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2C" w:rsidRPr="000A2A2C" w:rsidRDefault="00E5432C">
      <w:pPr>
        <w:jc w:val="center"/>
        <w:rPr>
          <w:sz w:val="28"/>
          <w:szCs w:val="28"/>
        </w:rPr>
      </w:pPr>
      <w:r w:rsidRPr="000A2A2C">
        <w:rPr>
          <w:sz w:val="28"/>
          <w:szCs w:val="28"/>
        </w:rPr>
        <w:t>АДМИНИСТРАЦИЯ ПОСПЕЛИХИНСКОГО РАЙОНА</w:t>
      </w:r>
    </w:p>
    <w:p w:rsidR="00E5432C" w:rsidRPr="000A2A2C" w:rsidRDefault="00E5432C">
      <w:pPr>
        <w:jc w:val="center"/>
        <w:rPr>
          <w:sz w:val="28"/>
          <w:szCs w:val="28"/>
        </w:rPr>
      </w:pPr>
      <w:r w:rsidRPr="000A2A2C">
        <w:rPr>
          <w:sz w:val="28"/>
          <w:szCs w:val="28"/>
        </w:rPr>
        <w:t>АЛТАЙСКОГО КРАЯ</w:t>
      </w:r>
    </w:p>
    <w:p w:rsidR="00E5432C" w:rsidRPr="000A2A2C" w:rsidRDefault="00E5432C">
      <w:pPr>
        <w:jc w:val="center"/>
        <w:rPr>
          <w:sz w:val="28"/>
          <w:szCs w:val="28"/>
        </w:rPr>
      </w:pPr>
    </w:p>
    <w:p w:rsidR="005E0621" w:rsidRPr="000A2A2C" w:rsidRDefault="005E0621">
      <w:pPr>
        <w:jc w:val="center"/>
        <w:rPr>
          <w:sz w:val="28"/>
          <w:szCs w:val="28"/>
        </w:rPr>
      </w:pPr>
    </w:p>
    <w:p w:rsidR="00E5432C" w:rsidRPr="000A2A2C" w:rsidRDefault="00E5432C">
      <w:pPr>
        <w:jc w:val="center"/>
        <w:rPr>
          <w:sz w:val="28"/>
          <w:szCs w:val="28"/>
        </w:rPr>
      </w:pPr>
      <w:r w:rsidRPr="000A2A2C">
        <w:rPr>
          <w:sz w:val="28"/>
          <w:szCs w:val="28"/>
        </w:rPr>
        <w:t xml:space="preserve">ПОСТАНОВЛЕНИЕ </w:t>
      </w:r>
    </w:p>
    <w:p w:rsidR="00CF51E2" w:rsidRDefault="00CF51E2" w:rsidP="00196D64">
      <w:pPr>
        <w:jc w:val="both"/>
        <w:rPr>
          <w:sz w:val="28"/>
          <w:szCs w:val="28"/>
        </w:rPr>
      </w:pPr>
    </w:p>
    <w:p w:rsidR="00E930D0" w:rsidRPr="000A2A2C" w:rsidRDefault="00E930D0" w:rsidP="00196D64">
      <w:pPr>
        <w:jc w:val="both"/>
        <w:rPr>
          <w:sz w:val="28"/>
          <w:szCs w:val="28"/>
        </w:rPr>
      </w:pPr>
    </w:p>
    <w:p w:rsidR="001D6A32" w:rsidRPr="000A2A2C" w:rsidRDefault="003E14ED" w:rsidP="001D6A32">
      <w:pPr>
        <w:jc w:val="both"/>
        <w:rPr>
          <w:sz w:val="28"/>
          <w:szCs w:val="28"/>
        </w:rPr>
      </w:pPr>
      <w:r>
        <w:rPr>
          <w:sz w:val="28"/>
          <w:szCs w:val="28"/>
        </w:rPr>
        <w:t>29.07.2026</w:t>
      </w:r>
      <w:r>
        <w:rPr>
          <w:sz w:val="28"/>
          <w:szCs w:val="28"/>
        </w:rPr>
        <w:tab/>
      </w:r>
      <w:r w:rsidR="001D6A32" w:rsidRPr="000A2A2C">
        <w:rPr>
          <w:sz w:val="28"/>
          <w:szCs w:val="28"/>
        </w:rPr>
        <w:tab/>
      </w:r>
      <w:r w:rsidR="001D6A32" w:rsidRPr="000A2A2C">
        <w:rPr>
          <w:sz w:val="28"/>
          <w:szCs w:val="28"/>
        </w:rPr>
        <w:tab/>
      </w:r>
      <w:r w:rsidR="001D6A32" w:rsidRPr="000A2A2C">
        <w:rPr>
          <w:sz w:val="28"/>
          <w:szCs w:val="28"/>
        </w:rPr>
        <w:tab/>
      </w:r>
      <w:r w:rsidR="001D6A32" w:rsidRPr="000A2A2C">
        <w:rPr>
          <w:sz w:val="28"/>
          <w:szCs w:val="28"/>
        </w:rPr>
        <w:tab/>
      </w:r>
      <w:r w:rsidR="00E31282" w:rsidRPr="000A2A2C">
        <w:rPr>
          <w:sz w:val="28"/>
          <w:szCs w:val="28"/>
        </w:rPr>
        <w:t xml:space="preserve"> </w:t>
      </w:r>
      <w:r w:rsidR="00D80EC2" w:rsidRPr="000A2A2C">
        <w:rPr>
          <w:sz w:val="28"/>
          <w:szCs w:val="28"/>
        </w:rPr>
        <w:tab/>
      </w:r>
      <w:r w:rsidR="00D80EC2" w:rsidRPr="000A2A2C">
        <w:rPr>
          <w:sz w:val="28"/>
          <w:szCs w:val="28"/>
        </w:rPr>
        <w:tab/>
      </w:r>
      <w:r w:rsidR="00204778" w:rsidRPr="000A2A2C">
        <w:rPr>
          <w:sz w:val="28"/>
          <w:szCs w:val="28"/>
        </w:rPr>
        <w:t xml:space="preserve"> </w:t>
      </w:r>
      <w:r w:rsidR="00B30488" w:rsidRPr="000A2A2C">
        <w:rPr>
          <w:sz w:val="28"/>
          <w:szCs w:val="28"/>
        </w:rPr>
        <w:t xml:space="preserve">      </w:t>
      </w:r>
      <w:r w:rsidR="00E92E25">
        <w:rPr>
          <w:sz w:val="28"/>
          <w:szCs w:val="28"/>
        </w:rPr>
        <w:t xml:space="preserve">                          </w:t>
      </w:r>
      <w:r w:rsidR="00B30488" w:rsidRPr="000A2A2C">
        <w:rPr>
          <w:sz w:val="28"/>
          <w:szCs w:val="28"/>
        </w:rPr>
        <w:t xml:space="preserve"> </w:t>
      </w:r>
      <w:r w:rsidR="001D6A32" w:rsidRPr="000A2A2C">
        <w:rPr>
          <w:sz w:val="28"/>
          <w:szCs w:val="28"/>
        </w:rPr>
        <w:t>№</w:t>
      </w:r>
      <w:r>
        <w:rPr>
          <w:sz w:val="28"/>
          <w:szCs w:val="28"/>
        </w:rPr>
        <w:t xml:space="preserve"> 401</w:t>
      </w:r>
    </w:p>
    <w:p w:rsidR="001D6A32" w:rsidRPr="000A2A2C" w:rsidRDefault="001D6A32" w:rsidP="001D6A32">
      <w:pPr>
        <w:jc w:val="center"/>
        <w:rPr>
          <w:sz w:val="28"/>
          <w:szCs w:val="28"/>
        </w:rPr>
      </w:pPr>
      <w:proofErr w:type="gramStart"/>
      <w:r w:rsidRPr="000A2A2C">
        <w:rPr>
          <w:sz w:val="28"/>
          <w:szCs w:val="28"/>
        </w:rPr>
        <w:t>с</w:t>
      </w:r>
      <w:proofErr w:type="gramEnd"/>
      <w:r w:rsidRPr="000A2A2C">
        <w:rPr>
          <w:sz w:val="28"/>
          <w:szCs w:val="28"/>
        </w:rPr>
        <w:t>. Поспелиха</w:t>
      </w:r>
    </w:p>
    <w:p w:rsidR="00CF2E10" w:rsidRPr="000A2A2C" w:rsidRDefault="00CF2E10" w:rsidP="00196D64">
      <w:pPr>
        <w:jc w:val="center"/>
        <w:rPr>
          <w:sz w:val="28"/>
          <w:szCs w:val="28"/>
        </w:rPr>
      </w:pPr>
    </w:p>
    <w:p w:rsidR="002E7AD2" w:rsidRPr="000A2A2C" w:rsidRDefault="002E7AD2" w:rsidP="002E7AD2">
      <w:pPr>
        <w:ind w:right="4818"/>
        <w:jc w:val="both"/>
        <w:rPr>
          <w:sz w:val="28"/>
          <w:szCs w:val="28"/>
        </w:rPr>
      </w:pPr>
    </w:p>
    <w:p w:rsidR="00BE1918" w:rsidRPr="000A2A2C" w:rsidRDefault="005F1F78" w:rsidP="005F1F78">
      <w:pPr>
        <w:ind w:right="4820"/>
        <w:jc w:val="both"/>
        <w:rPr>
          <w:sz w:val="28"/>
          <w:szCs w:val="28"/>
        </w:rPr>
      </w:pPr>
      <w:r w:rsidRPr="000A2A2C">
        <w:rPr>
          <w:rFonts w:eastAsia="Calibri"/>
          <w:color w:val="000000"/>
          <w:sz w:val="28"/>
          <w:szCs w:val="28"/>
          <w:lang w:eastAsia="en-US"/>
        </w:rPr>
        <w:t>Об утверждении</w:t>
      </w:r>
      <w:r w:rsidR="00D27341">
        <w:rPr>
          <w:rFonts w:eastAsia="Calibri"/>
          <w:color w:val="000000"/>
          <w:sz w:val="28"/>
          <w:szCs w:val="28"/>
          <w:lang w:eastAsia="en-US"/>
        </w:rPr>
        <w:t xml:space="preserve"> программы пров</w:t>
      </w:r>
      <w:r w:rsidR="00D27341">
        <w:rPr>
          <w:rFonts w:eastAsia="Calibri"/>
          <w:color w:val="000000"/>
          <w:sz w:val="28"/>
          <w:szCs w:val="28"/>
          <w:lang w:eastAsia="en-US"/>
        </w:rPr>
        <w:t>е</w:t>
      </w:r>
      <w:r w:rsidR="00D27341">
        <w:rPr>
          <w:rFonts w:eastAsia="Calibri"/>
          <w:color w:val="000000"/>
          <w:sz w:val="28"/>
          <w:szCs w:val="28"/>
          <w:lang w:eastAsia="en-US"/>
        </w:rPr>
        <w:t>дения оценки обеспечения готовности к отоп</w:t>
      </w:r>
      <w:r w:rsidR="00D27341">
        <w:rPr>
          <w:rFonts w:eastAsia="Calibri"/>
          <w:color w:val="000000"/>
          <w:sz w:val="28"/>
          <w:szCs w:val="28"/>
          <w:lang w:eastAsia="en-US"/>
        </w:rPr>
        <w:t>и</w:t>
      </w:r>
      <w:r w:rsidR="00D27341">
        <w:rPr>
          <w:rFonts w:eastAsia="Calibri"/>
          <w:color w:val="000000"/>
          <w:sz w:val="28"/>
          <w:szCs w:val="28"/>
          <w:lang w:eastAsia="en-US"/>
        </w:rPr>
        <w:t>тельному периоду 2026-2027 годов тепл</w:t>
      </w:r>
      <w:r w:rsidR="00D27341">
        <w:rPr>
          <w:rFonts w:eastAsia="Calibri"/>
          <w:color w:val="000000"/>
          <w:sz w:val="28"/>
          <w:szCs w:val="28"/>
          <w:lang w:eastAsia="en-US"/>
        </w:rPr>
        <w:t>о</w:t>
      </w:r>
      <w:r w:rsidR="00D27341">
        <w:rPr>
          <w:rFonts w:eastAsia="Calibri"/>
          <w:color w:val="000000"/>
          <w:sz w:val="28"/>
          <w:szCs w:val="28"/>
          <w:lang w:eastAsia="en-US"/>
        </w:rPr>
        <w:t>снабжающих орг</w:t>
      </w:r>
      <w:r w:rsidR="00D27341">
        <w:rPr>
          <w:rFonts w:eastAsia="Calibri"/>
          <w:color w:val="000000"/>
          <w:sz w:val="28"/>
          <w:szCs w:val="28"/>
          <w:lang w:eastAsia="en-US"/>
        </w:rPr>
        <w:t>а</w:t>
      </w:r>
      <w:r w:rsidR="00D27341">
        <w:rPr>
          <w:rFonts w:eastAsia="Calibri"/>
          <w:color w:val="000000"/>
          <w:sz w:val="28"/>
          <w:szCs w:val="28"/>
          <w:lang w:eastAsia="en-US"/>
        </w:rPr>
        <w:t>низаций и потребителей тепловой энергии муниципального образ</w:t>
      </w:r>
      <w:r w:rsidR="00D27341">
        <w:rPr>
          <w:rFonts w:eastAsia="Calibri"/>
          <w:color w:val="000000"/>
          <w:sz w:val="28"/>
          <w:szCs w:val="28"/>
          <w:lang w:eastAsia="en-US"/>
        </w:rPr>
        <w:t>о</w:t>
      </w:r>
      <w:r w:rsidR="00D27341">
        <w:rPr>
          <w:rFonts w:eastAsia="Calibri"/>
          <w:color w:val="000000"/>
          <w:sz w:val="28"/>
          <w:szCs w:val="28"/>
          <w:lang w:eastAsia="en-US"/>
        </w:rPr>
        <w:t>вания Поспелихинский район Алта</w:t>
      </w:r>
      <w:r w:rsidR="00D27341">
        <w:rPr>
          <w:rFonts w:eastAsia="Calibri"/>
          <w:color w:val="000000"/>
          <w:sz w:val="28"/>
          <w:szCs w:val="28"/>
          <w:lang w:eastAsia="en-US"/>
        </w:rPr>
        <w:t>й</w:t>
      </w:r>
      <w:r w:rsidR="00D27341">
        <w:rPr>
          <w:rFonts w:eastAsia="Calibri"/>
          <w:color w:val="000000"/>
          <w:sz w:val="28"/>
          <w:szCs w:val="28"/>
          <w:lang w:eastAsia="en-US"/>
        </w:rPr>
        <w:t xml:space="preserve">ского края  </w:t>
      </w:r>
      <w:r w:rsidRPr="000A2A2C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E5432C" w:rsidRPr="000A2A2C" w:rsidRDefault="00E5432C" w:rsidP="00BE1918">
      <w:pPr>
        <w:tabs>
          <w:tab w:val="left" w:pos="4536"/>
        </w:tabs>
        <w:ind w:right="4820"/>
        <w:jc w:val="both"/>
        <w:rPr>
          <w:sz w:val="28"/>
          <w:szCs w:val="28"/>
        </w:rPr>
      </w:pPr>
    </w:p>
    <w:p w:rsidR="008E33E9" w:rsidRPr="000A2A2C" w:rsidRDefault="008E33E9" w:rsidP="009F05F7">
      <w:pPr>
        <w:pStyle w:val="ConsPlusTitle"/>
        <w:widowControl/>
        <w:ind w:firstLine="698"/>
        <w:jc w:val="both"/>
        <w:rPr>
          <w:b w:val="0"/>
          <w:sz w:val="28"/>
          <w:szCs w:val="28"/>
        </w:rPr>
      </w:pPr>
    </w:p>
    <w:p w:rsidR="009B4242" w:rsidRPr="000A2A2C" w:rsidRDefault="005F1F78" w:rsidP="0096570A">
      <w:pPr>
        <w:pStyle w:val="ConsPlusTitle"/>
        <w:ind w:firstLine="698"/>
        <w:jc w:val="both"/>
        <w:rPr>
          <w:b w:val="0"/>
          <w:sz w:val="28"/>
          <w:szCs w:val="28"/>
        </w:rPr>
      </w:pPr>
      <w:r w:rsidRPr="000A2A2C">
        <w:rPr>
          <w:b w:val="0"/>
          <w:sz w:val="28"/>
          <w:szCs w:val="28"/>
        </w:rPr>
        <w:t xml:space="preserve">Руководствуясь Жилищным кодексом Российской Федерации, </w:t>
      </w:r>
      <w:r w:rsidR="0096570A" w:rsidRPr="0096570A">
        <w:rPr>
          <w:b w:val="0"/>
          <w:sz w:val="28"/>
          <w:szCs w:val="28"/>
        </w:rPr>
        <w:t>Приказ</w:t>
      </w:r>
      <w:r w:rsidR="0096570A">
        <w:rPr>
          <w:b w:val="0"/>
          <w:sz w:val="28"/>
          <w:szCs w:val="28"/>
        </w:rPr>
        <w:t>ом</w:t>
      </w:r>
      <w:r w:rsidR="0096570A" w:rsidRPr="0096570A">
        <w:rPr>
          <w:b w:val="0"/>
          <w:sz w:val="28"/>
          <w:szCs w:val="28"/>
        </w:rPr>
        <w:t xml:space="preserve"> Министерства энергетики Российской Федерац</w:t>
      </w:r>
      <w:r w:rsidR="0096570A">
        <w:rPr>
          <w:b w:val="0"/>
          <w:sz w:val="28"/>
          <w:szCs w:val="28"/>
        </w:rPr>
        <w:t>ии от 13 ноября 2024 г. N 2234 «</w:t>
      </w:r>
      <w:r w:rsidR="0096570A" w:rsidRPr="0096570A">
        <w:rPr>
          <w:b w:val="0"/>
          <w:sz w:val="28"/>
          <w:szCs w:val="28"/>
        </w:rPr>
        <w:t>Об</w:t>
      </w:r>
      <w:r w:rsidR="0096570A">
        <w:rPr>
          <w:b w:val="0"/>
          <w:sz w:val="28"/>
          <w:szCs w:val="28"/>
        </w:rPr>
        <w:t xml:space="preserve"> </w:t>
      </w:r>
      <w:r w:rsidR="0096570A" w:rsidRPr="0096570A">
        <w:rPr>
          <w:b w:val="0"/>
          <w:sz w:val="28"/>
          <w:szCs w:val="28"/>
        </w:rPr>
        <w:t>утверждении Правил обеспечения готовности к отопительному п</w:t>
      </w:r>
      <w:r w:rsidR="0096570A" w:rsidRPr="0096570A">
        <w:rPr>
          <w:b w:val="0"/>
          <w:sz w:val="28"/>
          <w:szCs w:val="28"/>
        </w:rPr>
        <w:t>е</w:t>
      </w:r>
      <w:r w:rsidR="0096570A" w:rsidRPr="0096570A">
        <w:rPr>
          <w:b w:val="0"/>
          <w:sz w:val="28"/>
          <w:szCs w:val="28"/>
        </w:rPr>
        <w:t>риоду и Порядка</w:t>
      </w:r>
      <w:r w:rsidR="0096570A">
        <w:rPr>
          <w:b w:val="0"/>
          <w:sz w:val="28"/>
          <w:szCs w:val="28"/>
        </w:rPr>
        <w:t xml:space="preserve"> </w:t>
      </w:r>
      <w:r w:rsidR="0096570A" w:rsidRPr="0096570A">
        <w:rPr>
          <w:b w:val="0"/>
          <w:sz w:val="28"/>
          <w:szCs w:val="28"/>
        </w:rPr>
        <w:t>проведения оценки обеспечения гот</w:t>
      </w:r>
      <w:r w:rsidR="0096570A">
        <w:rPr>
          <w:b w:val="0"/>
          <w:sz w:val="28"/>
          <w:szCs w:val="28"/>
        </w:rPr>
        <w:t>овности к отопительному периоду»</w:t>
      </w:r>
      <w:r w:rsidRPr="000A2A2C">
        <w:rPr>
          <w:b w:val="0"/>
          <w:sz w:val="28"/>
          <w:szCs w:val="28"/>
        </w:rPr>
        <w:t xml:space="preserve">, </w:t>
      </w:r>
      <w:r w:rsidR="0096570A">
        <w:rPr>
          <w:b w:val="0"/>
          <w:sz w:val="28"/>
          <w:szCs w:val="28"/>
        </w:rPr>
        <w:t>Федерал</w:t>
      </w:r>
      <w:r w:rsidR="0096570A">
        <w:rPr>
          <w:b w:val="0"/>
          <w:sz w:val="28"/>
          <w:szCs w:val="28"/>
        </w:rPr>
        <w:t>ь</w:t>
      </w:r>
      <w:r w:rsidR="0096570A">
        <w:rPr>
          <w:b w:val="0"/>
          <w:sz w:val="28"/>
          <w:szCs w:val="28"/>
        </w:rPr>
        <w:t xml:space="preserve">ным законом </w:t>
      </w:r>
      <w:r w:rsidRPr="000A2A2C">
        <w:rPr>
          <w:b w:val="0"/>
          <w:sz w:val="28"/>
          <w:szCs w:val="28"/>
        </w:rPr>
        <w:t xml:space="preserve">от </w:t>
      </w:r>
      <w:r w:rsidR="00E930D0">
        <w:rPr>
          <w:b w:val="0"/>
          <w:sz w:val="28"/>
          <w:szCs w:val="28"/>
        </w:rPr>
        <w:t xml:space="preserve">20.03.2025 года № 33 </w:t>
      </w:r>
      <w:r w:rsidR="0096570A">
        <w:rPr>
          <w:b w:val="0"/>
          <w:sz w:val="28"/>
          <w:szCs w:val="28"/>
        </w:rPr>
        <w:t>-</w:t>
      </w:r>
      <w:r w:rsidR="00E930D0">
        <w:rPr>
          <w:b w:val="0"/>
          <w:sz w:val="28"/>
          <w:szCs w:val="28"/>
        </w:rPr>
        <w:t xml:space="preserve"> </w:t>
      </w:r>
      <w:r w:rsidRPr="000A2A2C">
        <w:rPr>
          <w:b w:val="0"/>
          <w:sz w:val="28"/>
          <w:szCs w:val="28"/>
        </w:rPr>
        <w:t>ФЗ «Об общих принципах организации местного самоупра</w:t>
      </w:r>
      <w:r w:rsidR="0096570A">
        <w:rPr>
          <w:b w:val="0"/>
          <w:sz w:val="28"/>
          <w:szCs w:val="28"/>
        </w:rPr>
        <w:t>вления в Российской Федерации» и в рамках подготовки мун</w:t>
      </w:r>
      <w:r w:rsidR="0096570A">
        <w:rPr>
          <w:b w:val="0"/>
          <w:sz w:val="28"/>
          <w:szCs w:val="28"/>
        </w:rPr>
        <w:t>и</w:t>
      </w:r>
      <w:r w:rsidR="0096570A">
        <w:rPr>
          <w:b w:val="0"/>
          <w:sz w:val="28"/>
          <w:szCs w:val="28"/>
        </w:rPr>
        <w:t>ципального образования к предстоящему отопительному периоду</w:t>
      </w:r>
      <w:r w:rsidRPr="000A2A2C">
        <w:rPr>
          <w:b w:val="0"/>
          <w:sz w:val="28"/>
          <w:szCs w:val="28"/>
        </w:rPr>
        <w:t xml:space="preserve">, </w:t>
      </w:r>
      <w:r w:rsidR="00D66AA9" w:rsidRPr="000A2A2C">
        <w:rPr>
          <w:b w:val="0"/>
          <w:sz w:val="28"/>
          <w:szCs w:val="28"/>
        </w:rPr>
        <w:t>ПОСТАНО</w:t>
      </w:r>
      <w:r w:rsidR="00D66AA9" w:rsidRPr="000A2A2C">
        <w:rPr>
          <w:b w:val="0"/>
          <w:sz w:val="28"/>
          <w:szCs w:val="28"/>
        </w:rPr>
        <w:t>В</w:t>
      </w:r>
      <w:r w:rsidR="00D66AA9" w:rsidRPr="000A2A2C">
        <w:rPr>
          <w:b w:val="0"/>
          <w:sz w:val="28"/>
          <w:szCs w:val="28"/>
        </w:rPr>
        <w:t>ЛЯЮ:</w:t>
      </w:r>
    </w:p>
    <w:p w:rsidR="00D27341" w:rsidRPr="00D27341" w:rsidRDefault="008A150A" w:rsidP="008A150A">
      <w:pPr>
        <w:pStyle w:val="ConsPlusTitle"/>
        <w:tabs>
          <w:tab w:val="left" w:pos="709"/>
          <w:tab w:val="left" w:pos="1276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</w:t>
      </w:r>
      <w:r w:rsidR="005F1F78" w:rsidRPr="00D27341">
        <w:rPr>
          <w:b w:val="0"/>
          <w:sz w:val="28"/>
          <w:szCs w:val="28"/>
        </w:rPr>
        <w:t xml:space="preserve">Утвердить </w:t>
      </w:r>
      <w:r>
        <w:rPr>
          <w:b w:val="0"/>
          <w:sz w:val="28"/>
          <w:szCs w:val="28"/>
        </w:rPr>
        <w:t xml:space="preserve">прилагаемую </w:t>
      </w:r>
      <w:r w:rsidR="00D27341">
        <w:rPr>
          <w:b w:val="0"/>
          <w:sz w:val="28"/>
          <w:szCs w:val="28"/>
        </w:rPr>
        <w:t>программу</w:t>
      </w:r>
      <w:r w:rsidR="00D27341" w:rsidRPr="00D27341">
        <w:rPr>
          <w:b w:val="0"/>
          <w:sz w:val="28"/>
          <w:szCs w:val="28"/>
        </w:rPr>
        <w:t xml:space="preserve"> проведения оценки обеспечения г</w:t>
      </w:r>
      <w:r w:rsidR="00D27341" w:rsidRPr="00D27341">
        <w:rPr>
          <w:b w:val="0"/>
          <w:sz w:val="28"/>
          <w:szCs w:val="28"/>
        </w:rPr>
        <w:t>о</w:t>
      </w:r>
      <w:r w:rsidR="00D27341" w:rsidRPr="00D27341">
        <w:rPr>
          <w:b w:val="0"/>
          <w:sz w:val="28"/>
          <w:szCs w:val="28"/>
        </w:rPr>
        <w:t>товности к отопительному периоду 2026-</w:t>
      </w:r>
      <w:r w:rsidR="001D367D">
        <w:rPr>
          <w:b w:val="0"/>
          <w:sz w:val="28"/>
          <w:szCs w:val="28"/>
        </w:rPr>
        <w:t>2027 годов теплоснабжающих орга</w:t>
      </w:r>
      <w:r w:rsidR="00D27341" w:rsidRPr="00D27341">
        <w:rPr>
          <w:b w:val="0"/>
          <w:sz w:val="28"/>
          <w:szCs w:val="28"/>
        </w:rPr>
        <w:t>низ</w:t>
      </w:r>
      <w:r w:rsidR="00D27341" w:rsidRPr="00D27341">
        <w:rPr>
          <w:b w:val="0"/>
          <w:sz w:val="28"/>
          <w:szCs w:val="28"/>
        </w:rPr>
        <w:t>а</w:t>
      </w:r>
      <w:r w:rsidR="00D27341" w:rsidRPr="00D27341">
        <w:rPr>
          <w:b w:val="0"/>
          <w:sz w:val="28"/>
          <w:szCs w:val="28"/>
        </w:rPr>
        <w:t>ций и потребителей тепловой энергии муниципального образова</w:t>
      </w:r>
      <w:r w:rsidR="00D27341">
        <w:rPr>
          <w:b w:val="0"/>
          <w:sz w:val="28"/>
          <w:szCs w:val="28"/>
        </w:rPr>
        <w:t>ния Поспелихи</w:t>
      </w:r>
      <w:r w:rsidR="00D27341">
        <w:rPr>
          <w:b w:val="0"/>
          <w:sz w:val="28"/>
          <w:szCs w:val="28"/>
        </w:rPr>
        <w:t>н</w:t>
      </w:r>
      <w:r w:rsidR="00D27341">
        <w:rPr>
          <w:b w:val="0"/>
          <w:sz w:val="28"/>
          <w:szCs w:val="28"/>
        </w:rPr>
        <w:t>ский район Алтай</w:t>
      </w:r>
      <w:r w:rsidR="00D27341" w:rsidRPr="00D27341">
        <w:rPr>
          <w:b w:val="0"/>
          <w:sz w:val="28"/>
          <w:szCs w:val="28"/>
        </w:rPr>
        <w:t>ского края</w:t>
      </w:r>
      <w:r>
        <w:rPr>
          <w:b w:val="0"/>
          <w:sz w:val="28"/>
          <w:szCs w:val="28"/>
        </w:rPr>
        <w:t>.</w:t>
      </w:r>
    </w:p>
    <w:p w:rsidR="00E068D2" w:rsidRPr="000A2A2C" w:rsidRDefault="001D367D" w:rsidP="008A150A">
      <w:pPr>
        <w:pStyle w:val="ConsPlusTitle"/>
        <w:tabs>
          <w:tab w:val="left" w:pos="709"/>
          <w:tab w:val="left" w:pos="1276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r w:rsidR="00D2734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proofErr w:type="gramStart"/>
      <w:r w:rsidR="00D27341">
        <w:rPr>
          <w:b w:val="0"/>
          <w:sz w:val="28"/>
          <w:szCs w:val="28"/>
        </w:rPr>
        <w:t xml:space="preserve">Контроль </w:t>
      </w:r>
      <w:r w:rsidR="005F1F78" w:rsidRPr="00BE729F">
        <w:rPr>
          <w:b w:val="0"/>
          <w:sz w:val="28"/>
          <w:szCs w:val="28"/>
        </w:rPr>
        <w:t>за</w:t>
      </w:r>
      <w:proofErr w:type="gramEnd"/>
      <w:r w:rsidR="005F1F78" w:rsidRPr="00BE729F">
        <w:rPr>
          <w:b w:val="0"/>
          <w:sz w:val="28"/>
          <w:szCs w:val="28"/>
        </w:rPr>
        <w:t xml:space="preserve"> исполнением настоящего постановления возложить на зам</w:t>
      </w:r>
      <w:r w:rsidR="005F1F78" w:rsidRPr="00BE729F">
        <w:rPr>
          <w:b w:val="0"/>
          <w:sz w:val="28"/>
          <w:szCs w:val="28"/>
        </w:rPr>
        <w:t>е</w:t>
      </w:r>
      <w:r w:rsidR="005F1F78" w:rsidRPr="00BE729F">
        <w:rPr>
          <w:b w:val="0"/>
          <w:sz w:val="28"/>
          <w:szCs w:val="28"/>
        </w:rPr>
        <w:t xml:space="preserve">стителя главы </w:t>
      </w:r>
      <w:r w:rsidR="00BE5186" w:rsidRPr="00BE729F">
        <w:rPr>
          <w:b w:val="0"/>
          <w:sz w:val="28"/>
          <w:szCs w:val="28"/>
        </w:rPr>
        <w:t>А</w:t>
      </w:r>
      <w:r w:rsidR="005F1F78" w:rsidRPr="00BE729F">
        <w:rPr>
          <w:b w:val="0"/>
          <w:sz w:val="28"/>
          <w:szCs w:val="28"/>
        </w:rPr>
        <w:t>дминистрации района по оперативным вопросам</w:t>
      </w:r>
      <w:r w:rsidR="00E930D0">
        <w:rPr>
          <w:b w:val="0"/>
          <w:sz w:val="28"/>
          <w:szCs w:val="28"/>
        </w:rPr>
        <w:t xml:space="preserve"> </w:t>
      </w:r>
      <w:r w:rsidR="00BE5186" w:rsidRPr="000A2A2C">
        <w:rPr>
          <w:b w:val="0"/>
          <w:sz w:val="28"/>
          <w:szCs w:val="28"/>
        </w:rPr>
        <w:t>Фет</w:t>
      </w:r>
      <w:r w:rsidR="00BE5186" w:rsidRPr="000A2A2C">
        <w:rPr>
          <w:b w:val="0"/>
          <w:sz w:val="28"/>
          <w:szCs w:val="28"/>
        </w:rPr>
        <w:t>и</w:t>
      </w:r>
      <w:r w:rsidR="00BE5186" w:rsidRPr="000A2A2C">
        <w:rPr>
          <w:b w:val="0"/>
          <w:sz w:val="28"/>
          <w:szCs w:val="28"/>
        </w:rPr>
        <w:t>сова</w:t>
      </w:r>
      <w:r w:rsidR="00E930D0">
        <w:rPr>
          <w:b w:val="0"/>
          <w:sz w:val="28"/>
          <w:szCs w:val="28"/>
        </w:rPr>
        <w:t xml:space="preserve"> О.В.</w:t>
      </w:r>
    </w:p>
    <w:p w:rsidR="00BE5186" w:rsidRPr="000A2A2C" w:rsidRDefault="00BE5186" w:rsidP="009B4242">
      <w:pPr>
        <w:jc w:val="both"/>
        <w:rPr>
          <w:sz w:val="28"/>
          <w:szCs w:val="28"/>
        </w:rPr>
      </w:pPr>
    </w:p>
    <w:p w:rsidR="00BE5186" w:rsidRPr="000A2A2C" w:rsidRDefault="00BE5186" w:rsidP="009B4242">
      <w:pPr>
        <w:jc w:val="both"/>
        <w:rPr>
          <w:sz w:val="28"/>
          <w:szCs w:val="28"/>
        </w:rPr>
      </w:pPr>
    </w:p>
    <w:p w:rsidR="00724480" w:rsidRDefault="00BE729F" w:rsidP="00B154E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D0140">
        <w:rPr>
          <w:sz w:val="28"/>
          <w:szCs w:val="28"/>
        </w:rPr>
        <w:t xml:space="preserve"> района</w:t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  <w:t xml:space="preserve">   С.А. Гаращенко</w:t>
      </w:r>
      <w:r w:rsidR="009B4242" w:rsidRPr="000A2A2C">
        <w:rPr>
          <w:sz w:val="28"/>
          <w:szCs w:val="28"/>
        </w:rPr>
        <w:tab/>
      </w:r>
      <w:r w:rsidR="009B4242" w:rsidRPr="000A2A2C">
        <w:rPr>
          <w:sz w:val="28"/>
          <w:szCs w:val="28"/>
        </w:rPr>
        <w:tab/>
      </w:r>
      <w:r w:rsidR="009B4242" w:rsidRPr="000A2A2C">
        <w:rPr>
          <w:sz w:val="28"/>
          <w:szCs w:val="28"/>
        </w:rPr>
        <w:tab/>
      </w:r>
      <w:r w:rsidR="009B4242" w:rsidRPr="000A2A2C">
        <w:rPr>
          <w:sz w:val="28"/>
          <w:szCs w:val="28"/>
        </w:rPr>
        <w:tab/>
        <w:t xml:space="preserve">   </w:t>
      </w:r>
      <w:r w:rsidR="009B4242" w:rsidRPr="000A2A2C">
        <w:rPr>
          <w:sz w:val="28"/>
          <w:szCs w:val="28"/>
        </w:rPr>
        <w:tab/>
        <w:t xml:space="preserve">    </w:t>
      </w:r>
      <w:r w:rsidR="009B4242" w:rsidRPr="000A2A2C">
        <w:rPr>
          <w:sz w:val="28"/>
          <w:szCs w:val="28"/>
        </w:rPr>
        <w:tab/>
      </w:r>
      <w:r w:rsidR="009B4242" w:rsidRPr="000A2A2C">
        <w:rPr>
          <w:sz w:val="28"/>
          <w:szCs w:val="28"/>
        </w:rPr>
        <w:tab/>
      </w:r>
      <w:r w:rsidR="009B4242" w:rsidRPr="000A2A2C">
        <w:rPr>
          <w:sz w:val="28"/>
          <w:szCs w:val="28"/>
        </w:rPr>
        <w:tab/>
        <w:t xml:space="preserve">    </w:t>
      </w:r>
      <w:r w:rsidR="00724480">
        <w:rPr>
          <w:sz w:val="28"/>
          <w:szCs w:val="28"/>
        </w:rPr>
        <w:br w:type="page"/>
      </w:r>
    </w:p>
    <w:tbl>
      <w:tblPr>
        <w:tblStyle w:val="a4"/>
        <w:tblW w:w="6521" w:type="dxa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724480" w:rsidRPr="009B46E0" w:rsidTr="00724480">
        <w:tc>
          <w:tcPr>
            <w:tcW w:w="6521" w:type="dxa"/>
          </w:tcPr>
          <w:p w:rsidR="00724480" w:rsidRDefault="00724480" w:rsidP="007244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Утверждена</w:t>
            </w:r>
          </w:p>
          <w:p w:rsidR="00724480" w:rsidRDefault="00724480" w:rsidP="00724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постановлением</w:t>
            </w:r>
          </w:p>
          <w:p w:rsidR="00724480" w:rsidRDefault="00724480" w:rsidP="00724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Администрации района</w:t>
            </w:r>
          </w:p>
          <w:p w:rsidR="00724480" w:rsidRPr="009B46E0" w:rsidRDefault="003E14ED" w:rsidP="003E1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724480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о</w:t>
            </w:r>
            <w:r w:rsidR="00724480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29.07.2026</w:t>
            </w:r>
            <w:r w:rsidR="00724480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401</w:t>
            </w:r>
          </w:p>
        </w:tc>
      </w:tr>
    </w:tbl>
    <w:p w:rsidR="00724480" w:rsidRDefault="00724480" w:rsidP="00724480">
      <w:pPr>
        <w:ind w:firstLine="708"/>
        <w:jc w:val="right"/>
        <w:rPr>
          <w:sz w:val="28"/>
          <w:szCs w:val="28"/>
        </w:rPr>
      </w:pPr>
    </w:p>
    <w:p w:rsidR="00724480" w:rsidRPr="00E57201" w:rsidRDefault="00724480" w:rsidP="00724480">
      <w:pPr>
        <w:jc w:val="center"/>
        <w:rPr>
          <w:b/>
          <w:bCs/>
          <w:sz w:val="28"/>
          <w:szCs w:val="28"/>
        </w:rPr>
      </w:pPr>
      <w:r w:rsidRPr="00E57201">
        <w:rPr>
          <w:b/>
          <w:bCs/>
          <w:sz w:val="28"/>
          <w:szCs w:val="28"/>
        </w:rPr>
        <w:t>Программа проведения оценки обеспечения готовно</w:t>
      </w:r>
      <w:r>
        <w:rPr>
          <w:b/>
          <w:bCs/>
          <w:sz w:val="28"/>
          <w:szCs w:val="28"/>
        </w:rPr>
        <w:t>сти к отопительному п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риоду 2026-2027</w:t>
      </w:r>
      <w:r w:rsidRPr="00E57201">
        <w:rPr>
          <w:b/>
          <w:bCs/>
          <w:sz w:val="28"/>
          <w:szCs w:val="28"/>
        </w:rPr>
        <w:t xml:space="preserve"> годов теплоснабжающ</w:t>
      </w:r>
      <w:r>
        <w:rPr>
          <w:b/>
          <w:bCs/>
          <w:sz w:val="28"/>
          <w:szCs w:val="28"/>
        </w:rPr>
        <w:t>их</w:t>
      </w:r>
      <w:r w:rsidRPr="00E57201">
        <w:rPr>
          <w:b/>
          <w:bCs/>
          <w:sz w:val="28"/>
          <w:szCs w:val="28"/>
        </w:rPr>
        <w:t xml:space="preserve"> организаци</w:t>
      </w:r>
      <w:r>
        <w:rPr>
          <w:b/>
          <w:bCs/>
          <w:sz w:val="28"/>
          <w:szCs w:val="28"/>
        </w:rPr>
        <w:t>й</w:t>
      </w:r>
      <w:r w:rsidRPr="00E57201">
        <w:rPr>
          <w:b/>
          <w:bCs/>
          <w:sz w:val="28"/>
          <w:szCs w:val="28"/>
        </w:rPr>
        <w:t xml:space="preserve"> и</w:t>
      </w:r>
    </w:p>
    <w:p w:rsidR="00724480" w:rsidRDefault="00724480" w:rsidP="00724480">
      <w:pPr>
        <w:ind w:firstLine="708"/>
        <w:jc w:val="center"/>
        <w:rPr>
          <w:b/>
          <w:bCs/>
          <w:sz w:val="28"/>
          <w:szCs w:val="28"/>
        </w:rPr>
      </w:pPr>
      <w:r w:rsidRPr="00E57201">
        <w:rPr>
          <w:b/>
          <w:bCs/>
          <w:sz w:val="28"/>
          <w:szCs w:val="28"/>
        </w:rPr>
        <w:t>потребителей тепловой энергии</w:t>
      </w:r>
      <w:r>
        <w:rPr>
          <w:b/>
          <w:bCs/>
          <w:sz w:val="28"/>
          <w:szCs w:val="28"/>
        </w:rPr>
        <w:t xml:space="preserve"> </w:t>
      </w:r>
      <w:r w:rsidRPr="00E57201">
        <w:rPr>
          <w:b/>
          <w:bCs/>
          <w:sz w:val="28"/>
          <w:szCs w:val="28"/>
        </w:rPr>
        <w:t xml:space="preserve">муниципального образования </w:t>
      </w:r>
      <w:bookmarkStart w:id="0" w:name="_Hlk205274116"/>
      <w:r w:rsidRPr="00627633">
        <w:rPr>
          <w:b/>
          <w:bCs/>
          <w:sz w:val="28"/>
          <w:szCs w:val="28"/>
        </w:rPr>
        <w:t>Поспел</w:t>
      </w:r>
      <w:r w:rsidRPr="00627633">
        <w:rPr>
          <w:b/>
          <w:bCs/>
          <w:sz w:val="28"/>
          <w:szCs w:val="28"/>
        </w:rPr>
        <w:t>и</w:t>
      </w:r>
      <w:r w:rsidRPr="00627633">
        <w:rPr>
          <w:b/>
          <w:bCs/>
          <w:sz w:val="28"/>
          <w:szCs w:val="28"/>
        </w:rPr>
        <w:t>хинский</w:t>
      </w:r>
      <w:r>
        <w:rPr>
          <w:b/>
          <w:bCs/>
          <w:sz w:val="28"/>
          <w:szCs w:val="28"/>
        </w:rPr>
        <w:t xml:space="preserve"> район</w:t>
      </w:r>
      <w:r w:rsidRPr="00E57201">
        <w:rPr>
          <w:b/>
          <w:bCs/>
          <w:sz w:val="28"/>
          <w:szCs w:val="28"/>
        </w:rPr>
        <w:t xml:space="preserve"> Алтайского края</w:t>
      </w:r>
      <w:bookmarkEnd w:id="0"/>
    </w:p>
    <w:p w:rsidR="00724480" w:rsidRDefault="00724480" w:rsidP="00724480">
      <w:pPr>
        <w:jc w:val="center"/>
        <w:rPr>
          <w:color w:val="22272F"/>
          <w:sz w:val="26"/>
          <w:szCs w:val="26"/>
          <w:shd w:val="clear" w:color="auto" w:fill="FFFFFF"/>
        </w:rPr>
      </w:pPr>
    </w:p>
    <w:p w:rsidR="00724480" w:rsidRPr="00653236" w:rsidRDefault="00724480" w:rsidP="00724480">
      <w:pPr>
        <w:jc w:val="center"/>
        <w:rPr>
          <w:b/>
          <w:bCs/>
          <w:color w:val="22272F"/>
          <w:sz w:val="28"/>
          <w:szCs w:val="28"/>
          <w:shd w:val="clear" w:color="auto" w:fill="FFFFFF"/>
        </w:rPr>
      </w:pPr>
      <w:r w:rsidRPr="00653236">
        <w:rPr>
          <w:b/>
          <w:bCs/>
          <w:color w:val="22272F"/>
          <w:sz w:val="28"/>
          <w:szCs w:val="28"/>
          <w:shd w:val="clear" w:color="auto" w:fill="FFFFFF"/>
        </w:rPr>
        <w:t>1. Общие положения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653236">
        <w:rPr>
          <w:color w:val="22272F"/>
          <w:sz w:val="28"/>
          <w:szCs w:val="28"/>
          <w:shd w:val="clear" w:color="auto" w:fill="FFFFFF"/>
        </w:rPr>
        <w:t>1.</w:t>
      </w:r>
      <w:r>
        <w:rPr>
          <w:color w:val="22272F"/>
          <w:sz w:val="28"/>
          <w:szCs w:val="28"/>
          <w:shd w:val="clear" w:color="auto" w:fill="FFFFFF"/>
        </w:rPr>
        <w:t>1.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Настоящая Программа устанавливает правила проведения оценки обе</w:t>
      </w:r>
      <w:r w:rsidRPr="00653236">
        <w:rPr>
          <w:color w:val="22272F"/>
          <w:sz w:val="28"/>
          <w:szCs w:val="28"/>
          <w:shd w:val="clear" w:color="auto" w:fill="FFFFFF"/>
        </w:rPr>
        <w:t>с</w:t>
      </w:r>
      <w:r w:rsidRPr="00653236">
        <w:rPr>
          <w:color w:val="22272F"/>
          <w:sz w:val="28"/>
          <w:szCs w:val="28"/>
          <w:shd w:val="clear" w:color="auto" w:fill="FFFFFF"/>
        </w:rPr>
        <w:t>печения готовности к отопительному периоду следующих лиц, чьи объекты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тепл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t>снабжения расположе</w:t>
      </w:r>
      <w:r>
        <w:rPr>
          <w:color w:val="22272F"/>
          <w:sz w:val="28"/>
          <w:szCs w:val="28"/>
          <w:shd w:val="clear" w:color="auto" w:fill="FFFFFF"/>
        </w:rPr>
        <w:t xml:space="preserve">ны на территории Поспелихинского района </w:t>
      </w:r>
      <w:r w:rsidRPr="00653236">
        <w:rPr>
          <w:color w:val="22272F"/>
          <w:sz w:val="28"/>
          <w:szCs w:val="28"/>
          <w:shd w:val="clear" w:color="auto" w:fill="FFFFFF"/>
        </w:rPr>
        <w:t>Алтайского края (далее - Программа):</w:t>
      </w:r>
    </w:p>
    <w:p w:rsidR="00724480" w:rsidRPr="00653236" w:rsidRDefault="00724480" w:rsidP="00724480">
      <w:pPr>
        <w:ind w:firstLine="708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- теплоснабжающие организации</w:t>
      </w:r>
      <w:r w:rsidRPr="00653236">
        <w:rPr>
          <w:color w:val="22272F"/>
          <w:sz w:val="28"/>
          <w:szCs w:val="28"/>
          <w:shd w:val="clear" w:color="auto" w:fill="FFFFFF"/>
        </w:rPr>
        <w:t>;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proofErr w:type="gramStart"/>
      <w:r>
        <w:rPr>
          <w:color w:val="22272F"/>
          <w:sz w:val="28"/>
          <w:szCs w:val="28"/>
          <w:shd w:val="clear" w:color="auto" w:fill="FFFFFF"/>
        </w:rPr>
        <w:t xml:space="preserve">- </w:t>
      </w:r>
      <w:r w:rsidRPr="00364FE2">
        <w:rPr>
          <w:sz w:val="28"/>
          <w:szCs w:val="28"/>
        </w:rPr>
        <w:t>потребител</w:t>
      </w:r>
      <w:r>
        <w:rPr>
          <w:sz w:val="28"/>
          <w:szCs w:val="28"/>
        </w:rPr>
        <w:t>и</w:t>
      </w:r>
      <w:r w:rsidRPr="00364FE2">
        <w:rPr>
          <w:sz w:val="28"/>
          <w:szCs w:val="28"/>
        </w:rPr>
        <w:t xml:space="preserve"> тепловой энергии, </w:t>
      </w:r>
      <w:proofErr w:type="spellStart"/>
      <w:r w:rsidRPr="00364FE2">
        <w:rPr>
          <w:sz w:val="28"/>
          <w:szCs w:val="28"/>
        </w:rPr>
        <w:t>теплопотребляющие</w:t>
      </w:r>
      <w:proofErr w:type="spellEnd"/>
      <w:r w:rsidRPr="00364FE2">
        <w:rPr>
          <w:sz w:val="28"/>
          <w:szCs w:val="28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364FE2">
        <w:rPr>
          <w:sz w:val="28"/>
          <w:szCs w:val="28"/>
        </w:rPr>
        <w:t>те</w:t>
      </w:r>
      <w:r w:rsidRPr="00364FE2">
        <w:rPr>
          <w:sz w:val="28"/>
          <w:szCs w:val="28"/>
        </w:rPr>
        <w:t>п</w:t>
      </w:r>
      <w:r w:rsidRPr="00364FE2">
        <w:rPr>
          <w:sz w:val="28"/>
          <w:szCs w:val="28"/>
        </w:rPr>
        <w:t>лопотребляющих</w:t>
      </w:r>
      <w:proofErr w:type="spellEnd"/>
      <w:r w:rsidRPr="00364FE2">
        <w:rPr>
          <w:sz w:val="28"/>
          <w:szCs w:val="28"/>
        </w:rPr>
        <w:t xml:space="preserve"> установках, в том числе владельцами встроенных и встроено-пристроенных нежилых помещений в многоквартирных домах, чьи </w:t>
      </w:r>
      <w:proofErr w:type="spellStart"/>
      <w:r w:rsidRPr="00364FE2">
        <w:rPr>
          <w:sz w:val="28"/>
          <w:szCs w:val="28"/>
        </w:rPr>
        <w:t>теплопотре</w:t>
      </w:r>
      <w:r w:rsidRPr="00364FE2">
        <w:rPr>
          <w:sz w:val="28"/>
          <w:szCs w:val="28"/>
        </w:rPr>
        <w:t>б</w:t>
      </w:r>
      <w:r w:rsidRPr="00364FE2">
        <w:rPr>
          <w:sz w:val="28"/>
          <w:szCs w:val="28"/>
        </w:rPr>
        <w:t>ляющие</w:t>
      </w:r>
      <w:proofErr w:type="spellEnd"/>
      <w:r w:rsidRPr="00364FE2">
        <w:rPr>
          <w:sz w:val="28"/>
          <w:szCs w:val="28"/>
        </w:rPr>
        <w:t xml:space="preserve"> установки подключены (технологически присоединены) к системе тепл</w:t>
      </w:r>
      <w:r w:rsidRPr="00364FE2">
        <w:rPr>
          <w:sz w:val="28"/>
          <w:szCs w:val="28"/>
        </w:rPr>
        <w:t>о</w:t>
      </w:r>
      <w:r w:rsidRPr="00364FE2">
        <w:rPr>
          <w:sz w:val="28"/>
          <w:szCs w:val="28"/>
        </w:rPr>
        <w:t>снабжения по отдельному тепловому вводу</w:t>
      </w:r>
      <w:r w:rsidRPr="00364FE2">
        <w:rPr>
          <w:color w:val="22272F"/>
          <w:sz w:val="28"/>
          <w:szCs w:val="28"/>
          <w:shd w:val="clear" w:color="auto" w:fill="FFFFFF"/>
        </w:rPr>
        <w:t>;</w:t>
      </w:r>
      <w:proofErr w:type="gramEnd"/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proofErr w:type="gramStart"/>
      <w:r w:rsidRPr="00364FE2">
        <w:rPr>
          <w:color w:val="22272F"/>
          <w:sz w:val="28"/>
          <w:szCs w:val="28"/>
          <w:shd w:val="clear" w:color="auto" w:fill="FFFFFF"/>
        </w:rPr>
        <w:t xml:space="preserve">- </w:t>
      </w:r>
      <w:r w:rsidRPr="00364FE2">
        <w:rPr>
          <w:sz w:val="28"/>
          <w:szCs w:val="28"/>
        </w:rPr>
        <w:t>лица, с которыми в соответствии с частью 1 статьи 164 Жилищного кодекса Российской Федерации собственниками помещений в многоквартирном доме з</w:t>
      </w:r>
      <w:r w:rsidRPr="00364FE2">
        <w:rPr>
          <w:sz w:val="28"/>
          <w:szCs w:val="28"/>
        </w:rPr>
        <w:t>а</w:t>
      </w:r>
      <w:r w:rsidRPr="00364FE2">
        <w:rPr>
          <w:sz w:val="28"/>
          <w:szCs w:val="28"/>
        </w:rPr>
        <w:t>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председателем совета многоквартирного дома в случае, если собственниками помещений в мног</w:t>
      </w:r>
      <w:r w:rsidRPr="00364FE2">
        <w:rPr>
          <w:sz w:val="28"/>
          <w:szCs w:val="28"/>
        </w:rPr>
        <w:t>о</w:t>
      </w:r>
      <w:r w:rsidRPr="00364FE2">
        <w:rPr>
          <w:sz w:val="28"/>
          <w:szCs w:val="28"/>
        </w:rPr>
        <w:t>квартирном доме не</w:t>
      </w:r>
      <w:proofErr w:type="gramEnd"/>
      <w:r w:rsidRPr="00364FE2">
        <w:rPr>
          <w:sz w:val="28"/>
          <w:szCs w:val="28"/>
        </w:rPr>
        <w:t xml:space="preserve"> принято решение о заключении таких договоров, или муниц</w:t>
      </w:r>
      <w:r w:rsidRPr="00364FE2">
        <w:rPr>
          <w:sz w:val="28"/>
          <w:szCs w:val="28"/>
        </w:rPr>
        <w:t>и</w:t>
      </w:r>
      <w:r w:rsidRPr="00364FE2">
        <w:rPr>
          <w:sz w:val="28"/>
          <w:szCs w:val="28"/>
        </w:rPr>
        <w:t>пальными образованиями в случае, если способ управления многоквартирным д</w:t>
      </w:r>
      <w:r w:rsidRPr="00364FE2">
        <w:rPr>
          <w:sz w:val="28"/>
          <w:szCs w:val="28"/>
        </w:rPr>
        <w:t>о</w:t>
      </w:r>
      <w:r w:rsidRPr="00364FE2">
        <w:rPr>
          <w:sz w:val="28"/>
          <w:szCs w:val="28"/>
        </w:rPr>
        <w:t>мом не выбран или выбранный способ управления не реализован</w:t>
      </w:r>
      <w:r w:rsidRPr="00653236">
        <w:rPr>
          <w:color w:val="22272F"/>
          <w:sz w:val="28"/>
          <w:szCs w:val="28"/>
          <w:shd w:val="clear" w:color="auto" w:fill="FFFFFF"/>
        </w:rPr>
        <w:t>.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1.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2. Программа разработана в соответствии </w:t>
      </w:r>
      <w:proofErr w:type="gramStart"/>
      <w:r w:rsidRPr="00653236">
        <w:rPr>
          <w:color w:val="22272F"/>
          <w:sz w:val="28"/>
          <w:szCs w:val="28"/>
          <w:shd w:val="clear" w:color="auto" w:fill="FFFFFF"/>
        </w:rPr>
        <w:t>с</w:t>
      </w:r>
      <w:proofErr w:type="gramEnd"/>
      <w:r>
        <w:rPr>
          <w:color w:val="22272F"/>
          <w:sz w:val="28"/>
          <w:szCs w:val="28"/>
          <w:shd w:val="clear" w:color="auto" w:fill="FFFFFF"/>
        </w:rPr>
        <w:t>: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-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Федеральным законом </w:t>
      </w:r>
      <w:r>
        <w:rPr>
          <w:color w:val="22272F"/>
          <w:sz w:val="28"/>
          <w:szCs w:val="28"/>
          <w:shd w:val="clear" w:color="auto" w:fill="FFFFFF"/>
        </w:rPr>
        <w:t>от 27.07.2010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№ 190-ФЗ «О теплоснабжении»</w:t>
      </w:r>
      <w:r>
        <w:rPr>
          <w:color w:val="22272F"/>
          <w:sz w:val="28"/>
          <w:szCs w:val="28"/>
          <w:shd w:val="clear" w:color="auto" w:fill="FFFFFF"/>
        </w:rPr>
        <w:t xml:space="preserve"> (далее - </w:t>
      </w:r>
      <w:r w:rsidRPr="00653236">
        <w:rPr>
          <w:color w:val="22272F"/>
          <w:sz w:val="28"/>
          <w:szCs w:val="28"/>
          <w:shd w:val="clear" w:color="auto" w:fill="FFFFFF"/>
        </w:rPr>
        <w:t>Закон № 190-ФЗ</w:t>
      </w:r>
      <w:r>
        <w:rPr>
          <w:color w:val="22272F"/>
          <w:sz w:val="28"/>
          <w:szCs w:val="28"/>
          <w:shd w:val="clear" w:color="auto" w:fill="FFFFFF"/>
        </w:rPr>
        <w:t>)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, 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- 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Федеральным законом от </w:t>
      </w:r>
      <w:r>
        <w:rPr>
          <w:color w:val="22272F"/>
          <w:sz w:val="28"/>
          <w:szCs w:val="28"/>
          <w:shd w:val="clear" w:color="auto" w:fill="FFFFFF"/>
        </w:rPr>
        <w:t>20.03.2026 № 33</w:t>
      </w:r>
      <w:r w:rsidRPr="00653236">
        <w:rPr>
          <w:color w:val="22272F"/>
          <w:sz w:val="28"/>
          <w:szCs w:val="28"/>
          <w:shd w:val="clear" w:color="auto" w:fill="FFFFFF"/>
        </w:rPr>
        <w:t>-ФЗ «Об общих принципах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орг</w:t>
      </w:r>
      <w:r w:rsidRPr="00653236">
        <w:rPr>
          <w:color w:val="22272F"/>
          <w:sz w:val="28"/>
          <w:szCs w:val="28"/>
          <w:shd w:val="clear" w:color="auto" w:fill="FFFFFF"/>
        </w:rPr>
        <w:t>а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низации местного самоуправления в Российской Федерации», 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-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Приказом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Министерства энергетики Российской Федерации от 13.11.2024 № 2234 «Об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утверждении Правил обеспечения готовности к отопительному пери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t>ду и Порядк</w:t>
      </w:r>
      <w:r>
        <w:rPr>
          <w:color w:val="22272F"/>
          <w:sz w:val="28"/>
          <w:szCs w:val="28"/>
          <w:shd w:val="clear" w:color="auto" w:fill="FFFFFF"/>
        </w:rPr>
        <w:t xml:space="preserve">а </w:t>
      </w:r>
      <w:r w:rsidRPr="00653236">
        <w:rPr>
          <w:color w:val="22272F"/>
          <w:sz w:val="28"/>
          <w:szCs w:val="28"/>
          <w:shd w:val="clear" w:color="auto" w:fill="FFFFFF"/>
        </w:rPr>
        <w:t>проведения оценки обеспечения готовности к отопительному пери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t>ду» (далее -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Правила № 2234 и Порядок № 2234, соответственно), 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-</w:t>
      </w:r>
      <w:bookmarkStart w:id="1" w:name="_Hlk207721962"/>
      <w:bookmarkStart w:id="2" w:name="_Hlk207720894"/>
      <w:r w:rsidRPr="00653236">
        <w:rPr>
          <w:color w:val="22272F"/>
          <w:sz w:val="28"/>
          <w:szCs w:val="28"/>
          <w:shd w:val="clear" w:color="auto" w:fill="FFFFFF"/>
        </w:rPr>
        <w:t>постановлением</w:t>
      </w:r>
      <w:r>
        <w:rPr>
          <w:color w:val="22272F"/>
          <w:sz w:val="28"/>
          <w:szCs w:val="28"/>
          <w:shd w:val="clear" w:color="auto" w:fill="FFFFFF"/>
        </w:rPr>
        <w:t xml:space="preserve"> Администрации Поспелихинского района Алтайского края от  16.03.2026 № 93 «</w:t>
      </w:r>
      <w:r w:rsidRPr="00021FF4">
        <w:rPr>
          <w:color w:val="22272F"/>
          <w:sz w:val="28"/>
          <w:szCs w:val="28"/>
          <w:shd w:val="clear" w:color="auto" w:fill="FFFFFF"/>
        </w:rPr>
        <w:t>О</w:t>
      </w:r>
      <w:r>
        <w:rPr>
          <w:color w:val="22272F"/>
          <w:sz w:val="28"/>
          <w:szCs w:val="28"/>
          <w:shd w:val="clear" w:color="auto" w:fill="FFFFFF"/>
        </w:rPr>
        <w:t xml:space="preserve">б утверждении плана подготовки к отопительному периоду 2026-2027годов». </w:t>
      </w:r>
      <w:bookmarkEnd w:id="1"/>
    </w:p>
    <w:bookmarkEnd w:id="2"/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lastRenderedPageBreak/>
        <w:t>1.3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. </w:t>
      </w:r>
      <w:proofErr w:type="gramStart"/>
      <w:r w:rsidRPr="00653236">
        <w:rPr>
          <w:color w:val="22272F"/>
          <w:sz w:val="28"/>
          <w:szCs w:val="28"/>
          <w:shd w:val="clear" w:color="auto" w:fill="FFFFFF"/>
        </w:rPr>
        <w:t>Оценка обеспечения готовности к отопительному периоду лиц, указа</w:t>
      </w:r>
      <w:r w:rsidRPr="00653236">
        <w:rPr>
          <w:color w:val="22272F"/>
          <w:sz w:val="28"/>
          <w:szCs w:val="28"/>
          <w:shd w:val="clear" w:color="auto" w:fill="FFFFFF"/>
        </w:rPr>
        <w:t>н</w:t>
      </w:r>
      <w:r w:rsidRPr="00653236">
        <w:rPr>
          <w:color w:val="22272F"/>
          <w:sz w:val="28"/>
          <w:szCs w:val="28"/>
          <w:shd w:val="clear" w:color="auto" w:fill="FFFFFF"/>
        </w:rPr>
        <w:t>ных в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пункте 1 Программы, осуществляется </w:t>
      </w:r>
      <w:r>
        <w:rPr>
          <w:color w:val="22272F"/>
          <w:sz w:val="28"/>
          <w:szCs w:val="28"/>
          <w:shd w:val="clear" w:color="auto" w:fill="FFFFFF"/>
        </w:rPr>
        <w:t>к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омиссией </w:t>
      </w:r>
      <w:r w:rsidRPr="004C6523">
        <w:rPr>
          <w:color w:val="22272F"/>
          <w:sz w:val="28"/>
          <w:szCs w:val="28"/>
          <w:shd w:val="clear" w:color="auto" w:fill="FFFFFF"/>
        </w:rPr>
        <w:t>по проверке готовности</w:t>
      </w:r>
      <w:r>
        <w:rPr>
          <w:color w:val="22272F"/>
          <w:sz w:val="28"/>
          <w:szCs w:val="28"/>
          <w:shd w:val="clear" w:color="auto" w:fill="FFFFFF"/>
        </w:rPr>
        <w:t xml:space="preserve"> к работе в зимних условиях 2026-2027</w:t>
      </w:r>
      <w:r w:rsidRPr="004C6523">
        <w:rPr>
          <w:color w:val="22272F"/>
          <w:sz w:val="28"/>
          <w:szCs w:val="28"/>
          <w:shd w:val="clear" w:color="auto" w:fill="FFFFFF"/>
        </w:rPr>
        <w:t xml:space="preserve"> годов теплоснабжающ</w:t>
      </w:r>
      <w:r>
        <w:rPr>
          <w:color w:val="22272F"/>
          <w:sz w:val="28"/>
          <w:szCs w:val="28"/>
          <w:shd w:val="clear" w:color="auto" w:fill="FFFFFF"/>
        </w:rPr>
        <w:t xml:space="preserve">их </w:t>
      </w:r>
      <w:r w:rsidRPr="004C6523">
        <w:rPr>
          <w:color w:val="22272F"/>
          <w:sz w:val="28"/>
          <w:szCs w:val="28"/>
          <w:shd w:val="clear" w:color="auto" w:fill="FFFFFF"/>
        </w:rPr>
        <w:t>организаци</w:t>
      </w:r>
      <w:r>
        <w:rPr>
          <w:color w:val="22272F"/>
          <w:sz w:val="28"/>
          <w:szCs w:val="28"/>
          <w:shd w:val="clear" w:color="auto" w:fill="FFFFFF"/>
        </w:rPr>
        <w:t>й</w:t>
      </w:r>
      <w:r w:rsidRPr="004C6523">
        <w:rPr>
          <w:color w:val="22272F"/>
          <w:sz w:val="28"/>
          <w:szCs w:val="28"/>
          <w:shd w:val="clear" w:color="auto" w:fill="FFFFFF"/>
        </w:rPr>
        <w:t xml:space="preserve"> и п</w:t>
      </w:r>
      <w:r w:rsidRPr="004C6523">
        <w:rPr>
          <w:color w:val="22272F"/>
          <w:sz w:val="28"/>
          <w:szCs w:val="28"/>
          <w:shd w:val="clear" w:color="auto" w:fill="FFFFFF"/>
        </w:rPr>
        <w:t>о</w:t>
      </w:r>
      <w:r w:rsidRPr="004C6523">
        <w:rPr>
          <w:color w:val="22272F"/>
          <w:sz w:val="28"/>
          <w:szCs w:val="28"/>
          <w:shd w:val="clear" w:color="auto" w:fill="FFFFFF"/>
        </w:rPr>
        <w:t>требителей тепловой энергии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(далее</w:t>
      </w:r>
      <w:r>
        <w:rPr>
          <w:color w:val="22272F"/>
          <w:sz w:val="28"/>
          <w:szCs w:val="28"/>
          <w:shd w:val="clear" w:color="auto" w:fill="FFFFFF"/>
        </w:rPr>
        <w:t xml:space="preserve"> - </w:t>
      </w:r>
      <w:r w:rsidRPr="00653236">
        <w:rPr>
          <w:color w:val="22272F"/>
          <w:sz w:val="28"/>
          <w:szCs w:val="28"/>
          <w:shd w:val="clear" w:color="auto" w:fill="FFFFFF"/>
        </w:rPr>
        <w:t>Комиссия), утвержденной постановлением</w:t>
      </w:r>
      <w:r>
        <w:rPr>
          <w:color w:val="22272F"/>
          <w:sz w:val="28"/>
          <w:szCs w:val="28"/>
          <w:shd w:val="clear" w:color="auto" w:fill="FFFFFF"/>
        </w:rPr>
        <w:t xml:space="preserve"> Администрации Поспелихинского района Алтайского края от  28.07.2026 № 397 «</w:t>
      </w:r>
      <w:r w:rsidRPr="00021FF4">
        <w:rPr>
          <w:color w:val="22272F"/>
          <w:sz w:val="28"/>
          <w:szCs w:val="28"/>
          <w:shd w:val="clear" w:color="auto" w:fill="FFFFFF"/>
        </w:rPr>
        <w:t>О</w:t>
      </w:r>
      <w:r>
        <w:rPr>
          <w:color w:val="22272F"/>
          <w:sz w:val="28"/>
          <w:szCs w:val="28"/>
          <w:shd w:val="clear" w:color="auto" w:fill="FFFFFF"/>
        </w:rPr>
        <w:t>б утверждении состава межведомственной комиссии по проведению оценки г</w:t>
      </w:r>
      <w:r>
        <w:rPr>
          <w:color w:val="22272F"/>
          <w:sz w:val="28"/>
          <w:szCs w:val="28"/>
          <w:shd w:val="clear" w:color="auto" w:fill="FFFFFF"/>
        </w:rPr>
        <w:t>о</w:t>
      </w:r>
      <w:r>
        <w:rPr>
          <w:color w:val="22272F"/>
          <w:sz w:val="28"/>
          <w:szCs w:val="28"/>
          <w:shd w:val="clear" w:color="auto" w:fill="FFFFFF"/>
        </w:rPr>
        <w:t>товности муниципального образования к предстоящему отопительному периоду».</w:t>
      </w:r>
      <w:r w:rsidRPr="00021FF4">
        <w:rPr>
          <w:color w:val="22272F"/>
          <w:sz w:val="28"/>
          <w:szCs w:val="28"/>
          <w:shd w:val="clear" w:color="auto" w:fill="FFFFFF"/>
        </w:rPr>
        <w:t xml:space="preserve"> </w:t>
      </w:r>
      <w:proofErr w:type="gramEnd"/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</w:p>
    <w:p w:rsidR="00724480" w:rsidRDefault="00724480" w:rsidP="00724480">
      <w:pPr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  <w:r w:rsidRPr="00C71BCC">
        <w:rPr>
          <w:b/>
          <w:bCs/>
          <w:sz w:val="28"/>
          <w:szCs w:val="28"/>
          <w:shd w:val="clear" w:color="auto" w:fill="FFFFFF"/>
        </w:rPr>
        <w:t>2. Сроки и график проведения оценки готовности</w:t>
      </w:r>
      <w:r>
        <w:rPr>
          <w:b/>
          <w:bCs/>
          <w:sz w:val="28"/>
          <w:szCs w:val="28"/>
          <w:shd w:val="clear" w:color="auto" w:fill="FFFFFF"/>
        </w:rPr>
        <w:t>.</w:t>
      </w:r>
    </w:p>
    <w:p w:rsidR="00724480" w:rsidRPr="00C71BCC" w:rsidRDefault="00724480" w:rsidP="00724480">
      <w:pPr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2.1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. </w:t>
      </w:r>
      <w:r w:rsidRPr="00AF0867">
        <w:rPr>
          <w:color w:val="22272F"/>
          <w:sz w:val="28"/>
          <w:szCs w:val="28"/>
          <w:shd w:val="clear" w:color="auto" w:fill="FFFFFF"/>
        </w:rPr>
        <w:t xml:space="preserve">Срок проведения оценки обеспечения готовности - 30 календарных дней </w:t>
      </w:r>
      <w:proofErr w:type="gramStart"/>
      <w:r w:rsidRPr="00AF0867">
        <w:rPr>
          <w:color w:val="22272F"/>
          <w:sz w:val="28"/>
          <w:szCs w:val="28"/>
          <w:shd w:val="clear" w:color="auto" w:fill="FFFFFF"/>
        </w:rPr>
        <w:t>с даты начала</w:t>
      </w:r>
      <w:proofErr w:type="gramEnd"/>
      <w:r w:rsidRPr="00AF0867">
        <w:rPr>
          <w:color w:val="22272F"/>
          <w:sz w:val="28"/>
          <w:szCs w:val="28"/>
          <w:shd w:val="clear" w:color="auto" w:fill="FFFFFF"/>
        </w:rPr>
        <w:t xml:space="preserve"> оценки обеспечения готовности.</w:t>
      </w:r>
    </w:p>
    <w:p w:rsidR="00724480" w:rsidRDefault="00724480" w:rsidP="00724480">
      <w:pPr>
        <w:ind w:firstLine="709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2.2. </w:t>
      </w:r>
      <w:r w:rsidRPr="00653236">
        <w:rPr>
          <w:color w:val="22272F"/>
          <w:sz w:val="28"/>
          <w:szCs w:val="28"/>
          <w:shd w:val="clear" w:color="auto" w:fill="FFFFFF"/>
        </w:rPr>
        <w:t>Работа Комиссии осуществляется в соответствии с графиком проведения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оценки обеспечения готовности к отопительному периоду</w:t>
      </w:r>
      <w:r>
        <w:rPr>
          <w:color w:val="22272F"/>
          <w:sz w:val="28"/>
          <w:szCs w:val="28"/>
          <w:shd w:val="clear" w:color="auto" w:fill="FFFFFF"/>
        </w:rPr>
        <w:t>:</w:t>
      </w:r>
    </w:p>
    <w:p w:rsidR="00724480" w:rsidRPr="00AC26CD" w:rsidRDefault="00724480" w:rsidP="00724480">
      <w:pPr>
        <w:rPr>
          <w:sz w:val="28"/>
          <w:szCs w:val="28"/>
        </w:rPr>
      </w:pPr>
    </w:p>
    <w:tbl>
      <w:tblPr>
        <w:tblStyle w:val="a4"/>
        <w:tblW w:w="0" w:type="auto"/>
        <w:tblInd w:w="294" w:type="dxa"/>
        <w:tblLook w:val="04A0" w:firstRow="1" w:lastRow="0" w:firstColumn="1" w:lastColumn="0" w:noHBand="0" w:noVBand="1"/>
      </w:tblPr>
      <w:tblGrid>
        <w:gridCol w:w="708"/>
        <w:gridCol w:w="5528"/>
        <w:gridCol w:w="3643"/>
      </w:tblGrid>
      <w:tr w:rsidR="00724480" w:rsidRPr="00AC26CD" w:rsidTr="00724480">
        <w:tc>
          <w:tcPr>
            <w:tcW w:w="708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 xml:space="preserve">№ </w:t>
            </w:r>
            <w:proofErr w:type="gramStart"/>
            <w:r w:rsidRPr="00AC26CD">
              <w:rPr>
                <w:sz w:val="28"/>
                <w:szCs w:val="28"/>
              </w:rPr>
              <w:t>п</w:t>
            </w:r>
            <w:proofErr w:type="gramEnd"/>
            <w:r w:rsidRPr="00AC26CD">
              <w:rPr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  <w:proofErr w:type="gramStart"/>
            <w:r w:rsidRPr="00AC26CD">
              <w:rPr>
                <w:sz w:val="28"/>
                <w:szCs w:val="28"/>
              </w:rPr>
              <w:t>Объекты</w:t>
            </w:r>
            <w:proofErr w:type="gramEnd"/>
            <w:r w:rsidRPr="00AC26CD">
              <w:rPr>
                <w:sz w:val="28"/>
                <w:szCs w:val="28"/>
              </w:rPr>
              <w:t xml:space="preserve"> подлежащие проверке</w:t>
            </w:r>
          </w:p>
        </w:tc>
        <w:tc>
          <w:tcPr>
            <w:tcW w:w="3643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724480" w:rsidRPr="00AC26CD" w:rsidTr="00724480">
        <w:tc>
          <w:tcPr>
            <w:tcW w:w="708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724480" w:rsidRPr="00AC26CD" w:rsidRDefault="00724480" w:rsidP="00724480">
            <w:pPr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>Теплоснабжающие  организации</w:t>
            </w:r>
          </w:p>
        </w:tc>
        <w:tc>
          <w:tcPr>
            <w:tcW w:w="3643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15.09.2026</w:t>
            </w:r>
            <w:r w:rsidRPr="00AC26CD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15</w:t>
            </w:r>
            <w:r w:rsidRPr="00AC26C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10.2026</w:t>
            </w:r>
          </w:p>
        </w:tc>
      </w:tr>
      <w:tr w:rsidR="00724480" w:rsidRPr="00AC26CD" w:rsidTr="00724480">
        <w:tc>
          <w:tcPr>
            <w:tcW w:w="708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724480" w:rsidRPr="00AC26CD" w:rsidRDefault="00724480" w:rsidP="00724480">
            <w:pPr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>Потребители тепловой энергии:</w:t>
            </w:r>
          </w:p>
        </w:tc>
        <w:tc>
          <w:tcPr>
            <w:tcW w:w="3643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</w:p>
        </w:tc>
      </w:tr>
      <w:tr w:rsidR="00724480" w:rsidRPr="00AC26CD" w:rsidTr="00724480">
        <w:tc>
          <w:tcPr>
            <w:tcW w:w="708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>2.1</w:t>
            </w:r>
          </w:p>
        </w:tc>
        <w:tc>
          <w:tcPr>
            <w:tcW w:w="5528" w:type="dxa"/>
          </w:tcPr>
          <w:p w:rsidR="00724480" w:rsidRPr="00AC26CD" w:rsidRDefault="00724480" w:rsidP="00724480">
            <w:pPr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>Объекты образования, культуры и социал</w:t>
            </w:r>
            <w:r w:rsidRPr="00AC26CD">
              <w:rPr>
                <w:sz w:val="28"/>
                <w:szCs w:val="28"/>
              </w:rPr>
              <w:t>ь</w:t>
            </w:r>
            <w:r w:rsidRPr="00AC26CD">
              <w:rPr>
                <w:sz w:val="28"/>
                <w:szCs w:val="28"/>
              </w:rPr>
              <w:t>но-значимые объекты</w:t>
            </w:r>
          </w:p>
        </w:tc>
        <w:tc>
          <w:tcPr>
            <w:tcW w:w="3643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15.08.2026 - 15.09.2026</w:t>
            </w:r>
          </w:p>
        </w:tc>
      </w:tr>
      <w:tr w:rsidR="00724480" w:rsidRPr="00AC26CD" w:rsidTr="00724480">
        <w:tc>
          <w:tcPr>
            <w:tcW w:w="708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>2.2</w:t>
            </w:r>
          </w:p>
        </w:tc>
        <w:tc>
          <w:tcPr>
            <w:tcW w:w="5528" w:type="dxa"/>
          </w:tcPr>
          <w:p w:rsidR="00724480" w:rsidRPr="00AC26CD" w:rsidRDefault="00724480" w:rsidP="00724480">
            <w:pPr>
              <w:rPr>
                <w:sz w:val="28"/>
                <w:szCs w:val="28"/>
              </w:rPr>
            </w:pPr>
            <w:r w:rsidRPr="00AC26CD">
              <w:rPr>
                <w:bCs/>
                <w:color w:val="22272F"/>
                <w:sz w:val="28"/>
                <w:szCs w:val="28"/>
                <w:shd w:val="clear" w:color="auto" w:fill="FFFFFF"/>
              </w:rPr>
              <w:t xml:space="preserve">Прочие потребители, </w:t>
            </w:r>
            <w:proofErr w:type="spellStart"/>
            <w:r w:rsidRPr="00AC26CD">
              <w:rPr>
                <w:bCs/>
                <w:color w:val="22272F"/>
                <w:sz w:val="28"/>
                <w:szCs w:val="28"/>
                <w:shd w:val="clear" w:color="auto" w:fill="FFFFFF"/>
              </w:rPr>
              <w:t>теплопотребляющие</w:t>
            </w:r>
            <w:proofErr w:type="spellEnd"/>
            <w:r w:rsidRPr="00AC26CD">
              <w:rPr>
                <w:bCs/>
                <w:color w:val="22272F"/>
                <w:sz w:val="28"/>
                <w:szCs w:val="28"/>
                <w:shd w:val="clear" w:color="auto" w:fill="FFFFFF"/>
              </w:rPr>
              <w:t xml:space="preserve"> установки которых подключены (технол</w:t>
            </w:r>
            <w:r w:rsidRPr="00AC26CD">
              <w:rPr>
                <w:bCs/>
                <w:color w:val="22272F"/>
                <w:sz w:val="28"/>
                <w:szCs w:val="28"/>
                <w:shd w:val="clear" w:color="auto" w:fill="FFFFFF"/>
              </w:rPr>
              <w:t>о</w:t>
            </w:r>
            <w:r w:rsidRPr="00AC26CD">
              <w:rPr>
                <w:bCs/>
                <w:color w:val="22272F"/>
                <w:sz w:val="28"/>
                <w:szCs w:val="28"/>
                <w:shd w:val="clear" w:color="auto" w:fill="FFFFFF"/>
              </w:rPr>
              <w:t>гически присоединены) к системе тепл</w:t>
            </w:r>
            <w:r w:rsidRPr="00AC26CD">
              <w:rPr>
                <w:bCs/>
                <w:color w:val="22272F"/>
                <w:sz w:val="28"/>
                <w:szCs w:val="28"/>
                <w:shd w:val="clear" w:color="auto" w:fill="FFFFFF"/>
              </w:rPr>
              <w:t>о</w:t>
            </w:r>
            <w:r w:rsidRPr="00AC26CD">
              <w:rPr>
                <w:bCs/>
                <w:color w:val="22272F"/>
                <w:sz w:val="28"/>
                <w:szCs w:val="28"/>
                <w:shd w:val="clear" w:color="auto" w:fill="FFFFFF"/>
              </w:rPr>
              <w:t>снабжения и которые приобретают тепл</w:t>
            </w:r>
            <w:r w:rsidRPr="00AC26CD">
              <w:rPr>
                <w:bCs/>
                <w:color w:val="22272F"/>
                <w:sz w:val="28"/>
                <w:szCs w:val="28"/>
                <w:shd w:val="clear" w:color="auto" w:fill="FFFFFF"/>
              </w:rPr>
              <w:t>о</w:t>
            </w:r>
            <w:r w:rsidRPr="00AC26CD">
              <w:rPr>
                <w:bCs/>
                <w:color w:val="22272F"/>
                <w:sz w:val="28"/>
                <w:szCs w:val="28"/>
                <w:shd w:val="clear" w:color="auto" w:fill="FFFFFF"/>
              </w:rPr>
              <w:t>вую энергию</w:t>
            </w:r>
          </w:p>
        </w:tc>
        <w:tc>
          <w:tcPr>
            <w:tcW w:w="3643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15.08.2026 - 15.09.2026</w:t>
            </w:r>
          </w:p>
        </w:tc>
      </w:tr>
      <w:tr w:rsidR="00724480" w:rsidRPr="00AC26CD" w:rsidTr="00724480">
        <w:tc>
          <w:tcPr>
            <w:tcW w:w="708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724480" w:rsidRPr="00AC26CD" w:rsidRDefault="00724480" w:rsidP="00724480">
            <w:pPr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>Жилищный фонд,</w:t>
            </w:r>
          </w:p>
          <w:p w:rsidR="00724480" w:rsidRPr="00AC26CD" w:rsidRDefault="00724480" w:rsidP="00724480">
            <w:pPr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>в том числе:</w:t>
            </w:r>
          </w:p>
        </w:tc>
        <w:tc>
          <w:tcPr>
            <w:tcW w:w="3643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</w:p>
        </w:tc>
      </w:tr>
      <w:tr w:rsidR="00724480" w:rsidRPr="00AC26CD" w:rsidTr="00724480">
        <w:tc>
          <w:tcPr>
            <w:tcW w:w="708" w:type="dxa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>3.1</w:t>
            </w:r>
          </w:p>
        </w:tc>
        <w:tc>
          <w:tcPr>
            <w:tcW w:w="5528" w:type="dxa"/>
          </w:tcPr>
          <w:p w:rsidR="00724480" w:rsidRPr="00AC26CD" w:rsidRDefault="00724480" w:rsidP="00724480">
            <w:pPr>
              <w:rPr>
                <w:sz w:val="28"/>
                <w:szCs w:val="28"/>
              </w:rPr>
            </w:pPr>
            <w:r w:rsidRPr="00AC26CD">
              <w:rPr>
                <w:sz w:val="28"/>
                <w:szCs w:val="28"/>
              </w:rPr>
              <w:t>МКД, с непосредственным способом управления многоквартирным домом</w:t>
            </w:r>
          </w:p>
        </w:tc>
        <w:tc>
          <w:tcPr>
            <w:tcW w:w="3643" w:type="dxa"/>
            <w:vAlign w:val="center"/>
          </w:tcPr>
          <w:p w:rsidR="00724480" w:rsidRPr="00AC26CD" w:rsidRDefault="00724480" w:rsidP="00724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15.08.2026 - 15.09.2026</w:t>
            </w:r>
          </w:p>
        </w:tc>
      </w:tr>
    </w:tbl>
    <w:p w:rsidR="00724480" w:rsidRDefault="00724480" w:rsidP="00724480">
      <w:pPr>
        <w:rPr>
          <w:sz w:val="28"/>
          <w:szCs w:val="28"/>
        </w:rPr>
      </w:pPr>
    </w:p>
    <w:p w:rsidR="00724480" w:rsidRPr="00A926CF" w:rsidRDefault="00724480" w:rsidP="00724480">
      <w:pPr>
        <w:jc w:val="center"/>
        <w:rPr>
          <w:b/>
          <w:bCs/>
          <w:color w:val="22272F"/>
          <w:sz w:val="28"/>
          <w:szCs w:val="28"/>
          <w:shd w:val="clear" w:color="auto" w:fill="FFFFFF"/>
        </w:rPr>
      </w:pPr>
      <w:r>
        <w:rPr>
          <w:b/>
          <w:bCs/>
          <w:color w:val="22272F"/>
          <w:sz w:val="28"/>
          <w:szCs w:val="28"/>
          <w:shd w:val="clear" w:color="auto" w:fill="FFFFFF"/>
        </w:rPr>
        <w:t>3</w:t>
      </w:r>
      <w:r w:rsidRPr="00A926CF">
        <w:rPr>
          <w:b/>
          <w:bCs/>
          <w:color w:val="22272F"/>
          <w:sz w:val="28"/>
          <w:szCs w:val="28"/>
          <w:shd w:val="clear" w:color="auto" w:fill="FFFFFF"/>
        </w:rPr>
        <w:t>. Права и обязанности членов Комиссии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3.1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. </w:t>
      </w:r>
      <w:r>
        <w:rPr>
          <w:color w:val="22272F"/>
          <w:sz w:val="28"/>
          <w:szCs w:val="28"/>
          <w:shd w:val="clear" w:color="auto" w:fill="FFFFFF"/>
        </w:rPr>
        <w:t xml:space="preserve">Права </w:t>
      </w:r>
      <w:r w:rsidRPr="00653236">
        <w:rPr>
          <w:color w:val="22272F"/>
          <w:sz w:val="28"/>
          <w:szCs w:val="28"/>
          <w:shd w:val="clear" w:color="auto" w:fill="FFFFFF"/>
        </w:rPr>
        <w:t>председателя Комиссии:</w:t>
      </w:r>
    </w:p>
    <w:p w:rsidR="00724480" w:rsidRPr="00A926CF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A926CF">
        <w:rPr>
          <w:color w:val="22272F"/>
          <w:sz w:val="28"/>
          <w:szCs w:val="28"/>
          <w:shd w:val="clear" w:color="auto" w:fill="FFFFFF"/>
        </w:rPr>
        <w:t>- утверждение Программы и внесение изменений в нее;</w:t>
      </w:r>
    </w:p>
    <w:p w:rsidR="00724480" w:rsidRPr="00A926CF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A926CF">
        <w:rPr>
          <w:color w:val="22272F"/>
          <w:sz w:val="28"/>
          <w:szCs w:val="28"/>
          <w:shd w:val="clear" w:color="auto" w:fill="FFFFFF"/>
        </w:rPr>
        <w:t>- открытие и ведение заседания Комиссии;</w:t>
      </w:r>
    </w:p>
    <w:p w:rsidR="00724480" w:rsidRPr="00A926CF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A926CF">
        <w:rPr>
          <w:color w:val="22272F"/>
          <w:sz w:val="28"/>
          <w:szCs w:val="28"/>
          <w:shd w:val="clear" w:color="auto" w:fill="FFFFFF"/>
        </w:rPr>
        <w:t>- назначение заседания Комиссий и определение их повестки дня;</w:t>
      </w:r>
    </w:p>
    <w:p w:rsidR="00724480" w:rsidRPr="00AF0867" w:rsidRDefault="00724480" w:rsidP="00724480">
      <w:pPr>
        <w:ind w:firstLine="709"/>
        <w:jc w:val="both"/>
        <w:rPr>
          <w:sz w:val="28"/>
          <w:szCs w:val="28"/>
          <w:shd w:val="clear" w:color="auto" w:fill="FFFFFF"/>
        </w:rPr>
      </w:pPr>
      <w:r w:rsidRPr="00AF0867">
        <w:rPr>
          <w:sz w:val="28"/>
          <w:szCs w:val="28"/>
          <w:shd w:val="clear" w:color="auto" w:fill="FFFFFF"/>
        </w:rPr>
        <w:t>- подписание актов оценки обеспечения готовности к отопительному пери</w:t>
      </w:r>
      <w:r w:rsidRPr="00AF0867">
        <w:rPr>
          <w:sz w:val="28"/>
          <w:szCs w:val="28"/>
          <w:shd w:val="clear" w:color="auto" w:fill="FFFFFF"/>
        </w:rPr>
        <w:t>о</w:t>
      </w:r>
      <w:r w:rsidRPr="00AF0867">
        <w:rPr>
          <w:sz w:val="28"/>
          <w:szCs w:val="28"/>
          <w:shd w:val="clear" w:color="auto" w:fill="FFFFFF"/>
        </w:rPr>
        <w:t>ду.</w:t>
      </w:r>
    </w:p>
    <w:p w:rsidR="00724480" w:rsidRPr="00A926CF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3.</w:t>
      </w:r>
      <w:r w:rsidRPr="00A926CF">
        <w:rPr>
          <w:color w:val="22272F"/>
          <w:sz w:val="28"/>
          <w:szCs w:val="28"/>
          <w:shd w:val="clear" w:color="auto" w:fill="FFFFFF"/>
        </w:rPr>
        <w:t>2. Обязанности председателя Комиссии:</w:t>
      </w:r>
    </w:p>
    <w:p w:rsidR="00724480" w:rsidRPr="00A926CF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A926CF">
        <w:rPr>
          <w:color w:val="22272F"/>
          <w:sz w:val="28"/>
          <w:szCs w:val="28"/>
          <w:shd w:val="clear" w:color="auto" w:fill="FFFFFF"/>
        </w:rPr>
        <w:t>- осуществление общего руководства работой Комиссии;</w:t>
      </w:r>
    </w:p>
    <w:p w:rsidR="00724480" w:rsidRPr="00A926CF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A926CF">
        <w:rPr>
          <w:color w:val="22272F"/>
          <w:sz w:val="28"/>
          <w:szCs w:val="28"/>
          <w:shd w:val="clear" w:color="auto" w:fill="FFFFFF"/>
        </w:rPr>
        <w:t xml:space="preserve">- осуществление общего </w:t>
      </w:r>
      <w:proofErr w:type="gramStart"/>
      <w:r w:rsidRPr="00A926CF">
        <w:rPr>
          <w:color w:val="22272F"/>
          <w:sz w:val="28"/>
          <w:szCs w:val="28"/>
          <w:shd w:val="clear" w:color="auto" w:fill="FFFFFF"/>
        </w:rPr>
        <w:t>контроля за</w:t>
      </w:r>
      <w:proofErr w:type="gramEnd"/>
      <w:r w:rsidRPr="00A926CF">
        <w:rPr>
          <w:color w:val="22272F"/>
          <w:sz w:val="28"/>
          <w:szCs w:val="28"/>
          <w:shd w:val="clear" w:color="auto" w:fill="FFFFFF"/>
        </w:rPr>
        <w:t xml:space="preserve"> реализацией решений, принятых на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A926CF">
        <w:rPr>
          <w:color w:val="22272F"/>
          <w:sz w:val="28"/>
          <w:szCs w:val="28"/>
          <w:shd w:val="clear" w:color="auto" w:fill="FFFFFF"/>
        </w:rPr>
        <w:t>К</w:t>
      </w:r>
      <w:r w:rsidRPr="00A926CF">
        <w:rPr>
          <w:color w:val="22272F"/>
          <w:sz w:val="28"/>
          <w:szCs w:val="28"/>
          <w:shd w:val="clear" w:color="auto" w:fill="FFFFFF"/>
        </w:rPr>
        <w:t>о</w:t>
      </w:r>
      <w:r w:rsidRPr="00A926CF">
        <w:rPr>
          <w:color w:val="22272F"/>
          <w:sz w:val="28"/>
          <w:szCs w:val="28"/>
          <w:shd w:val="clear" w:color="auto" w:fill="FFFFFF"/>
        </w:rPr>
        <w:t>миссии;</w:t>
      </w:r>
    </w:p>
    <w:p w:rsidR="00724480" w:rsidRPr="00A926CF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A926CF">
        <w:rPr>
          <w:color w:val="22272F"/>
          <w:sz w:val="28"/>
          <w:szCs w:val="28"/>
          <w:shd w:val="clear" w:color="auto" w:fill="FFFFFF"/>
        </w:rPr>
        <w:t>- осуществление иных действий в соответствии с законодательством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A926CF">
        <w:rPr>
          <w:color w:val="22272F"/>
          <w:sz w:val="28"/>
          <w:szCs w:val="28"/>
          <w:shd w:val="clear" w:color="auto" w:fill="FFFFFF"/>
        </w:rPr>
        <w:t>Росси</w:t>
      </w:r>
      <w:r w:rsidRPr="00A926CF">
        <w:rPr>
          <w:color w:val="22272F"/>
          <w:sz w:val="28"/>
          <w:szCs w:val="28"/>
          <w:shd w:val="clear" w:color="auto" w:fill="FFFFFF"/>
        </w:rPr>
        <w:t>й</w:t>
      </w:r>
      <w:r w:rsidRPr="00A926CF">
        <w:rPr>
          <w:color w:val="22272F"/>
          <w:sz w:val="28"/>
          <w:szCs w:val="28"/>
          <w:shd w:val="clear" w:color="auto" w:fill="FFFFFF"/>
        </w:rPr>
        <w:t>ской Федерации и настоящей Программой.</w:t>
      </w:r>
    </w:p>
    <w:p w:rsidR="00724480" w:rsidRPr="00A926CF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lastRenderedPageBreak/>
        <w:t>3.3</w:t>
      </w:r>
      <w:r w:rsidRPr="00A926CF">
        <w:rPr>
          <w:color w:val="22272F"/>
          <w:sz w:val="28"/>
          <w:szCs w:val="28"/>
          <w:shd w:val="clear" w:color="auto" w:fill="FFFFFF"/>
        </w:rPr>
        <w:t xml:space="preserve">. </w:t>
      </w:r>
      <w:r>
        <w:rPr>
          <w:color w:val="22272F"/>
          <w:sz w:val="28"/>
          <w:szCs w:val="28"/>
          <w:shd w:val="clear" w:color="auto" w:fill="FFFFFF"/>
        </w:rPr>
        <w:t>Права членов Комиссии</w:t>
      </w:r>
      <w:r w:rsidRPr="00A926CF">
        <w:rPr>
          <w:color w:val="22272F"/>
          <w:sz w:val="28"/>
          <w:szCs w:val="28"/>
          <w:shd w:val="clear" w:color="auto" w:fill="FFFFFF"/>
        </w:rPr>
        <w:t>:</w:t>
      </w:r>
    </w:p>
    <w:p w:rsidR="00724480" w:rsidRPr="00A926CF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- </w:t>
      </w:r>
      <w:r w:rsidRPr="00A926CF">
        <w:rPr>
          <w:color w:val="22272F"/>
          <w:sz w:val="28"/>
          <w:szCs w:val="28"/>
          <w:shd w:val="clear" w:color="auto" w:fill="FFFFFF"/>
        </w:rPr>
        <w:t>запрашивать в установленном порядке у лиц, указанных в пункте 1</w:t>
      </w:r>
    </w:p>
    <w:p w:rsidR="00724480" w:rsidRPr="00A926CF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A926CF">
        <w:rPr>
          <w:color w:val="22272F"/>
          <w:sz w:val="28"/>
          <w:szCs w:val="28"/>
          <w:shd w:val="clear" w:color="auto" w:fill="FFFFFF"/>
        </w:rPr>
        <w:t>настоящей Программы, информацию и документы, необходимые для анализа и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A926CF">
        <w:rPr>
          <w:color w:val="22272F"/>
          <w:sz w:val="28"/>
          <w:szCs w:val="28"/>
          <w:shd w:val="clear" w:color="auto" w:fill="FFFFFF"/>
        </w:rPr>
        <w:t>оценки обеспечения готовности каждого объекта теплоснабжения;</w:t>
      </w:r>
    </w:p>
    <w:p w:rsidR="00724480" w:rsidRPr="00A926CF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-</w:t>
      </w:r>
      <w:r w:rsidRPr="00A926CF">
        <w:rPr>
          <w:color w:val="22272F"/>
          <w:sz w:val="28"/>
          <w:szCs w:val="28"/>
          <w:shd w:val="clear" w:color="auto" w:fill="FFFFFF"/>
        </w:rPr>
        <w:t xml:space="preserve"> привлекать к участию в работе Комиссии надзорные органы,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A926CF">
        <w:rPr>
          <w:color w:val="22272F"/>
          <w:sz w:val="28"/>
          <w:szCs w:val="28"/>
          <w:shd w:val="clear" w:color="auto" w:fill="FFFFFF"/>
        </w:rPr>
        <w:t>хозяйству</w:t>
      </w:r>
      <w:r w:rsidRPr="00A926CF">
        <w:rPr>
          <w:color w:val="22272F"/>
          <w:sz w:val="28"/>
          <w:szCs w:val="28"/>
          <w:shd w:val="clear" w:color="auto" w:fill="FFFFFF"/>
        </w:rPr>
        <w:t>ю</w:t>
      </w:r>
      <w:r w:rsidRPr="00A926CF">
        <w:rPr>
          <w:color w:val="22272F"/>
          <w:sz w:val="28"/>
          <w:szCs w:val="28"/>
          <w:shd w:val="clear" w:color="auto" w:fill="FFFFFF"/>
        </w:rPr>
        <w:t xml:space="preserve">щие субъекты и структурные подразделения </w:t>
      </w:r>
      <w:r>
        <w:rPr>
          <w:color w:val="22272F"/>
          <w:sz w:val="28"/>
          <w:szCs w:val="28"/>
          <w:shd w:val="clear" w:color="auto" w:fill="FFFFFF"/>
        </w:rPr>
        <w:t>Администрации Поспелихинского района</w:t>
      </w:r>
      <w:r w:rsidRPr="00A926CF">
        <w:rPr>
          <w:color w:val="22272F"/>
          <w:sz w:val="28"/>
          <w:szCs w:val="28"/>
          <w:shd w:val="clear" w:color="auto" w:fill="FFFFFF"/>
        </w:rPr>
        <w:t>;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- 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принимать участие в проведении мероприятий, направленных на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обеспеч</w:t>
      </w:r>
      <w:r w:rsidRPr="00653236">
        <w:rPr>
          <w:color w:val="22272F"/>
          <w:sz w:val="28"/>
          <w:szCs w:val="28"/>
          <w:shd w:val="clear" w:color="auto" w:fill="FFFFFF"/>
        </w:rPr>
        <w:t>е</w:t>
      </w:r>
      <w:r w:rsidRPr="00653236">
        <w:rPr>
          <w:color w:val="22272F"/>
          <w:sz w:val="28"/>
          <w:szCs w:val="28"/>
          <w:shd w:val="clear" w:color="auto" w:fill="FFFFFF"/>
        </w:rPr>
        <w:t>ние готовности объектов теплоснабжения</w:t>
      </w:r>
      <w:r>
        <w:rPr>
          <w:color w:val="22272F"/>
          <w:sz w:val="28"/>
          <w:szCs w:val="28"/>
          <w:shd w:val="clear" w:color="auto" w:fill="FFFFFF"/>
        </w:rPr>
        <w:t xml:space="preserve"> к отопительному периоду 2026-2027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г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t>дов.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3.4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. </w:t>
      </w:r>
      <w:r>
        <w:rPr>
          <w:color w:val="22272F"/>
          <w:sz w:val="28"/>
          <w:szCs w:val="28"/>
          <w:shd w:val="clear" w:color="auto" w:fill="FFFFFF"/>
        </w:rPr>
        <w:t>Обязанности членов Комиссии</w:t>
      </w:r>
      <w:r w:rsidRPr="00653236">
        <w:rPr>
          <w:color w:val="22272F"/>
          <w:sz w:val="28"/>
          <w:szCs w:val="28"/>
          <w:shd w:val="clear" w:color="auto" w:fill="FFFFFF"/>
        </w:rPr>
        <w:t>: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-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прове</w:t>
      </w:r>
      <w:r>
        <w:rPr>
          <w:color w:val="22272F"/>
          <w:sz w:val="28"/>
          <w:szCs w:val="28"/>
          <w:shd w:val="clear" w:color="auto" w:fill="FFFFFF"/>
        </w:rPr>
        <w:t>дение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оценк</w:t>
      </w:r>
      <w:r>
        <w:rPr>
          <w:color w:val="22272F"/>
          <w:sz w:val="28"/>
          <w:szCs w:val="28"/>
          <w:shd w:val="clear" w:color="auto" w:fill="FFFFFF"/>
        </w:rPr>
        <w:t>и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обеспечения готовности на предмет выполнения треб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t>ваний, установленных Правилами № 2234;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- </w:t>
      </w:r>
      <w:r w:rsidRPr="00B16511">
        <w:rPr>
          <w:color w:val="22272F"/>
          <w:sz w:val="28"/>
          <w:szCs w:val="28"/>
          <w:shd w:val="clear" w:color="auto" w:fill="FFFFFF"/>
        </w:rPr>
        <w:t>заполнен</w:t>
      </w:r>
      <w:r>
        <w:rPr>
          <w:color w:val="22272F"/>
          <w:sz w:val="28"/>
          <w:szCs w:val="28"/>
          <w:shd w:val="clear" w:color="auto" w:fill="FFFFFF"/>
        </w:rPr>
        <w:t>ие</w:t>
      </w:r>
      <w:r w:rsidRPr="00B16511">
        <w:rPr>
          <w:color w:val="22272F"/>
          <w:sz w:val="28"/>
          <w:szCs w:val="28"/>
          <w:shd w:val="clear" w:color="auto" w:fill="FFFFFF"/>
        </w:rPr>
        <w:t xml:space="preserve"> оценочных листов</w:t>
      </w:r>
      <w:r>
        <w:rPr>
          <w:color w:val="22272F"/>
          <w:sz w:val="28"/>
          <w:szCs w:val="28"/>
          <w:shd w:val="clear" w:color="auto" w:fill="FFFFFF"/>
        </w:rPr>
        <w:t xml:space="preserve"> и передача их теплоснабжающей организ</w:t>
      </w:r>
      <w:r>
        <w:rPr>
          <w:color w:val="22272F"/>
          <w:sz w:val="28"/>
          <w:szCs w:val="28"/>
          <w:shd w:val="clear" w:color="auto" w:fill="FFFFFF"/>
        </w:rPr>
        <w:t>а</w:t>
      </w:r>
      <w:r>
        <w:rPr>
          <w:color w:val="22272F"/>
          <w:sz w:val="28"/>
          <w:szCs w:val="28"/>
          <w:shd w:val="clear" w:color="auto" w:fill="FFFFFF"/>
        </w:rPr>
        <w:t xml:space="preserve">ции для расчета </w:t>
      </w:r>
      <w:r w:rsidRPr="00AF0867">
        <w:rPr>
          <w:color w:val="22272F"/>
          <w:sz w:val="28"/>
          <w:szCs w:val="28"/>
          <w:shd w:val="clear" w:color="auto" w:fill="FFFFFF"/>
        </w:rPr>
        <w:t>расчет индекса готовности</w:t>
      </w:r>
      <w:r>
        <w:rPr>
          <w:color w:val="22272F"/>
          <w:sz w:val="28"/>
          <w:szCs w:val="28"/>
          <w:shd w:val="clear" w:color="auto" w:fill="FFFFFF"/>
        </w:rPr>
        <w:t>;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- составление актов </w:t>
      </w:r>
      <w:r w:rsidRPr="00AF0867">
        <w:rPr>
          <w:color w:val="22272F"/>
          <w:sz w:val="28"/>
          <w:szCs w:val="28"/>
          <w:shd w:val="clear" w:color="auto" w:fill="FFFFFF"/>
        </w:rPr>
        <w:t>оценки обеспечения готовности к отопительному пери</w:t>
      </w:r>
      <w:r w:rsidRPr="00AF0867">
        <w:rPr>
          <w:color w:val="22272F"/>
          <w:sz w:val="28"/>
          <w:szCs w:val="28"/>
          <w:shd w:val="clear" w:color="auto" w:fill="FFFFFF"/>
        </w:rPr>
        <w:t>о</w:t>
      </w:r>
      <w:r w:rsidRPr="00AF0867">
        <w:rPr>
          <w:color w:val="22272F"/>
          <w:sz w:val="28"/>
          <w:szCs w:val="28"/>
          <w:shd w:val="clear" w:color="auto" w:fill="FFFFFF"/>
        </w:rPr>
        <w:t>ду</w:t>
      </w:r>
      <w:r>
        <w:rPr>
          <w:color w:val="22272F"/>
          <w:sz w:val="28"/>
          <w:szCs w:val="28"/>
          <w:shd w:val="clear" w:color="auto" w:fill="FFFFFF"/>
        </w:rPr>
        <w:t>;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0B75C9">
        <w:rPr>
          <w:color w:val="22272F"/>
          <w:sz w:val="28"/>
          <w:szCs w:val="28"/>
          <w:shd w:val="clear" w:color="auto" w:fill="FFFFFF"/>
        </w:rPr>
        <w:t>- размещает информацию о начале проведения оценки обеспечения готовн</w:t>
      </w:r>
      <w:r w:rsidRPr="000B75C9">
        <w:rPr>
          <w:color w:val="22272F"/>
          <w:sz w:val="28"/>
          <w:szCs w:val="28"/>
          <w:shd w:val="clear" w:color="auto" w:fill="FFFFFF"/>
        </w:rPr>
        <w:t>о</w:t>
      </w:r>
      <w:r w:rsidRPr="000B75C9">
        <w:rPr>
          <w:color w:val="22272F"/>
          <w:sz w:val="28"/>
          <w:szCs w:val="28"/>
          <w:shd w:val="clear" w:color="auto" w:fill="FFFFFF"/>
        </w:rPr>
        <w:t>сти и программ</w:t>
      </w:r>
      <w:r>
        <w:rPr>
          <w:color w:val="22272F"/>
          <w:sz w:val="28"/>
          <w:szCs w:val="28"/>
          <w:shd w:val="clear" w:color="auto" w:fill="FFFFFF"/>
        </w:rPr>
        <w:t>у</w:t>
      </w:r>
      <w:r w:rsidRPr="000B75C9">
        <w:rPr>
          <w:color w:val="22272F"/>
          <w:sz w:val="28"/>
          <w:szCs w:val="28"/>
          <w:shd w:val="clear" w:color="auto" w:fill="FFFFFF"/>
        </w:rPr>
        <w:t xml:space="preserve"> оценки готовности 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на официальном </w:t>
      </w:r>
      <w:r>
        <w:rPr>
          <w:color w:val="22272F"/>
          <w:sz w:val="28"/>
          <w:szCs w:val="28"/>
          <w:shd w:val="clear" w:color="auto" w:fill="FFFFFF"/>
        </w:rPr>
        <w:t>интернет-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сайте </w:t>
      </w:r>
      <w:r>
        <w:rPr>
          <w:color w:val="22272F"/>
          <w:sz w:val="28"/>
          <w:szCs w:val="28"/>
          <w:shd w:val="clear" w:color="auto" w:fill="FFFFFF"/>
        </w:rPr>
        <w:t>А</w:t>
      </w:r>
      <w:r w:rsidRPr="00653236">
        <w:rPr>
          <w:color w:val="22272F"/>
          <w:sz w:val="28"/>
          <w:szCs w:val="28"/>
          <w:shd w:val="clear" w:color="auto" w:fill="FFFFFF"/>
        </w:rPr>
        <w:t>дминистр</w:t>
      </w:r>
      <w:r w:rsidRPr="00653236">
        <w:rPr>
          <w:color w:val="22272F"/>
          <w:sz w:val="28"/>
          <w:szCs w:val="28"/>
          <w:shd w:val="clear" w:color="auto" w:fill="FFFFFF"/>
        </w:rPr>
        <w:t>а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ции </w:t>
      </w:r>
      <w:r>
        <w:rPr>
          <w:color w:val="22272F"/>
          <w:sz w:val="28"/>
          <w:szCs w:val="28"/>
          <w:shd w:val="clear" w:color="auto" w:fill="FFFFFF"/>
        </w:rPr>
        <w:t>Поспелихинского района</w:t>
      </w:r>
      <w:r w:rsidRPr="000B75C9">
        <w:rPr>
          <w:color w:val="22272F"/>
          <w:sz w:val="28"/>
          <w:szCs w:val="28"/>
          <w:shd w:val="clear" w:color="auto" w:fill="FFFFFF"/>
        </w:rPr>
        <w:t>.</w:t>
      </w:r>
    </w:p>
    <w:p w:rsidR="00724480" w:rsidRDefault="00724480" w:rsidP="00724480">
      <w:pPr>
        <w:ind w:firstLine="709"/>
        <w:jc w:val="center"/>
        <w:rPr>
          <w:b/>
          <w:bCs/>
          <w:color w:val="22272F"/>
          <w:sz w:val="28"/>
          <w:szCs w:val="28"/>
          <w:shd w:val="clear" w:color="auto" w:fill="FFFFFF"/>
        </w:rPr>
      </w:pPr>
    </w:p>
    <w:p w:rsidR="00724480" w:rsidRDefault="00724480" w:rsidP="00724480">
      <w:pPr>
        <w:ind w:firstLine="709"/>
        <w:jc w:val="center"/>
        <w:rPr>
          <w:b/>
          <w:bCs/>
          <w:color w:val="22272F"/>
          <w:sz w:val="28"/>
          <w:szCs w:val="28"/>
          <w:shd w:val="clear" w:color="auto" w:fill="FFFFFF"/>
        </w:rPr>
      </w:pPr>
      <w:r>
        <w:rPr>
          <w:b/>
          <w:bCs/>
          <w:color w:val="22272F"/>
          <w:sz w:val="28"/>
          <w:szCs w:val="28"/>
          <w:shd w:val="clear" w:color="auto" w:fill="FFFFFF"/>
        </w:rPr>
        <w:t>4</w:t>
      </w:r>
      <w:r w:rsidRPr="00A926CF">
        <w:rPr>
          <w:b/>
          <w:bCs/>
          <w:color w:val="22272F"/>
          <w:sz w:val="28"/>
          <w:szCs w:val="28"/>
          <w:shd w:val="clear" w:color="auto" w:fill="FFFFFF"/>
        </w:rPr>
        <w:t>. Порядок проведения оценки обеспечения готовности</w:t>
      </w:r>
    </w:p>
    <w:p w:rsidR="00724480" w:rsidRPr="00A926CF" w:rsidRDefault="00724480" w:rsidP="00724480">
      <w:pPr>
        <w:ind w:firstLine="709"/>
        <w:jc w:val="center"/>
        <w:rPr>
          <w:b/>
          <w:bCs/>
          <w:color w:val="22272F"/>
          <w:sz w:val="28"/>
          <w:szCs w:val="28"/>
          <w:shd w:val="clear" w:color="auto" w:fill="FFFFFF"/>
        </w:rPr>
      </w:pPr>
    </w:p>
    <w:p w:rsidR="00724480" w:rsidRPr="000F6C5E" w:rsidRDefault="00724480" w:rsidP="00724480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4.1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. Комиссия в срок не </w:t>
      </w:r>
      <w:proofErr w:type="gramStart"/>
      <w:r w:rsidRPr="00653236">
        <w:rPr>
          <w:color w:val="22272F"/>
          <w:sz w:val="28"/>
          <w:szCs w:val="28"/>
          <w:shd w:val="clear" w:color="auto" w:fill="FFFFFF"/>
        </w:rPr>
        <w:t>позднее</w:t>
      </w:r>
      <w:proofErr w:type="gramEnd"/>
      <w:r w:rsidRPr="00653236">
        <w:rPr>
          <w:color w:val="22272F"/>
          <w:sz w:val="28"/>
          <w:szCs w:val="28"/>
          <w:shd w:val="clear" w:color="auto" w:fill="FFFFFF"/>
        </w:rPr>
        <w:t xml:space="preserve"> чем за 20 календарных дней до дня начала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проведения оценки обеспечения готовности уведомляет о сроках проведения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оце</w:t>
      </w:r>
      <w:r w:rsidRPr="00653236">
        <w:rPr>
          <w:color w:val="22272F"/>
          <w:sz w:val="28"/>
          <w:szCs w:val="28"/>
          <w:shd w:val="clear" w:color="auto" w:fill="FFFFFF"/>
        </w:rPr>
        <w:t>н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ки готовности посредством размещения на официальном </w:t>
      </w:r>
      <w:r>
        <w:rPr>
          <w:color w:val="22272F"/>
          <w:sz w:val="28"/>
          <w:szCs w:val="28"/>
          <w:shd w:val="clear" w:color="auto" w:fill="FFFFFF"/>
        </w:rPr>
        <w:t>интернет-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сайте </w:t>
      </w:r>
      <w:r>
        <w:rPr>
          <w:color w:val="22272F"/>
          <w:sz w:val="28"/>
          <w:szCs w:val="28"/>
          <w:shd w:val="clear" w:color="auto" w:fill="FFFFFF"/>
        </w:rPr>
        <w:t>А</w:t>
      </w:r>
      <w:r w:rsidRPr="00653236">
        <w:rPr>
          <w:color w:val="22272F"/>
          <w:sz w:val="28"/>
          <w:szCs w:val="28"/>
          <w:shd w:val="clear" w:color="auto" w:fill="FFFFFF"/>
        </w:rPr>
        <w:t>дмин</w:t>
      </w:r>
      <w:r w:rsidRPr="00653236">
        <w:rPr>
          <w:color w:val="22272F"/>
          <w:sz w:val="28"/>
          <w:szCs w:val="28"/>
          <w:shd w:val="clear" w:color="auto" w:fill="FFFFFF"/>
        </w:rPr>
        <w:t>и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страции </w:t>
      </w:r>
      <w:r w:rsidRPr="00094283">
        <w:rPr>
          <w:color w:val="22272F"/>
          <w:sz w:val="28"/>
          <w:szCs w:val="28"/>
          <w:shd w:val="clear" w:color="auto" w:fill="FFFFFF"/>
        </w:rPr>
        <w:t>Поспелихинского</w:t>
      </w:r>
      <w:r>
        <w:rPr>
          <w:color w:val="22272F"/>
          <w:sz w:val="28"/>
          <w:szCs w:val="28"/>
          <w:shd w:val="clear" w:color="auto" w:fill="FFFFFF"/>
        </w:rPr>
        <w:t xml:space="preserve"> района </w:t>
      </w:r>
      <w:r w:rsidRPr="00653236">
        <w:rPr>
          <w:color w:val="22272F"/>
          <w:sz w:val="28"/>
          <w:szCs w:val="28"/>
          <w:shd w:val="clear" w:color="auto" w:fill="FFFFFF"/>
        </w:rPr>
        <w:t>информации о начале проведения оценки обе</w:t>
      </w:r>
      <w:r w:rsidRPr="00653236">
        <w:rPr>
          <w:color w:val="22272F"/>
          <w:sz w:val="28"/>
          <w:szCs w:val="28"/>
          <w:shd w:val="clear" w:color="auto" w:fill="FFFFFF"/>
        </w:rPr>
        <w:t>с</w:t>
      </w:r>
      <w:r w:rsidRPr="00653236">
        <w:rPr>
          <w:color w:val="22272F"/>
          <w:sz w:val="28"/>
          <w:szCs w:val="28"/>
          <w:shd w:val="clear" w:color="auto" w:fill="FFFFFF"/>
        </w:rPr>
        <w:t>печения готовности и Программы, а также посредством письменного уведомления каждого лица,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подлежащего оценке обеспечения готовности, любым доступным способом,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позволяющим подтвердить факт его получения. Уведомление о сроках проведения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оценки готовности должно содержать дату, к которой </w:t>
      </w:r>
      <w:r w:rsidRPr="000F6C5E">
        <w:rPr>
          <w:sz w:val="28"/>
          <w:szCs w:val="28"/>
          <w:shd w:val="clear" w:color="auto" w:fill="FFFFFF"/>
        </w:rPr>
        <w:t xml:space="preserve">лица, указанные в пункте 1 Программы обязаны подготовить и представить комиссии </w:t>
      </w:r>
      <w:r w:rsidRPr="000F6C5E">
        <w:rPr>
          <w:b/>
          <w:bCs/>
          <w:sz w:val="28"/>
          <w:szCs w:val="28"/>
          <w:shd w:val="clear" w:color="auto" w:fill="FFFFFF"/>
        </w:rPr>
        <w:t>документы,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0F6C5E">
        <w:rPr>
          <w:b/>
          <w:bCs/>
          <w:sz w:val="28"/>
          <w:szCs w:val="28"/>
          <w:shd w:val="clear" w:color="auto" w:fill="FFFFFF"/>
        </w:rPr>
        <w:t>подтверждающие выполнение требований по обеспечению готовности к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0F6C5E">
        <w:rPr>
          <w:b/>
          <w:bCs/>
          <w:sz w:val="28"/>
          <w:szCs w:val="28"/>
          <w:shd w:val="clear" w:color="auto" w:fill="FFFFFF"/>
        </w:rPr>
        <w:t>от</w:t>
      </w:r>
      <w:r w:rsidRPr="000F6C5E">
        <w:rPr>
          <w:b/>
          <w:bCs/>
          <w:sz w:val="28"/>
          <w:szCs w:val="28"/>
          <w:shd w:val="clear" w:color="auto" w:fill="FFFFFF"/>
        </w:rPr>
        <w:t>о</w:t>
      </w:r>
      <w:r w:rsidRPr="000F6C5E">
        <w:rPr>
          <w:b/>
          <w:bCs/>
          <w:sz w:val="28"/>
          <w:szCs w:val="28"/>
          <w:shd w:val="clear" w:color="auto" w:fill="FFFFFF"/>
        </w:rPr>
        <w:t>пительному периоду</w:t>
      </w:r>
      <w:r w:rsidRPr="000F6C5E">
        <w:rPr>
          <w:sz w:val="28"/>
          <w:szCs w:val="28"/>
          <w:shd w:val="clear" w:color="auto" w:fill="FFFFFF"/>
        </w:rPr>
        <w:t>, установленных Правилами № 2234,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0F6C5E">
        <w:rPr>
          <w:b/>
          <w:bCs/>
          <w:sz w:val="28"/>
          <w:szCs w:val="28"/>
          <w:shd w:val="clear" w:color="auto" w:fill="FFFFFF"/>
        </w:rPr>
        <w:t xml:space="preserve">заполненные оценочные листы </w:t>
      </w:r>
      <w:r w:rsidRPr="000F6C5E">
        <w:rPr>
          <w:sz w:val="28"/>
          <w:szCs w:val="28"/>
          <w:shd w:val="clear" w:color="auto" w:fill="FFFFFF"/>
        </w:rPr>
        <w:t>(приложения № 3 и 4 к Программе).</w:t>
      </w:r>
    </w:p>
    <w:p w:rsidR="00724480" w:rsidRPr="000F6C5E" w:rsidRDefault="00724480" w:rsidP="00724480">
      <w:pPr>
        <w:ind w:firstLine="709"/>
        <w:jc w:val="both"/>
        <w:rPr>
          <w:b/>
          <w:bCs/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4.2.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Лица, указанные в пункт 1 Программы, </w:t>
      </w:r>
      <w:r w:rsidRPr="000F6C5E">
        <w:rPr>
          <w:b/>
          <w:bCs/>
          <w:color w:val="22272F"/>
          <w:sz w:val="28"/>
          <w:szCs w:val="28"/>
          <w:shd w:val="clear" w:color="auto" w:fill="FFFFFF"/>
        </w:rPr>
        <w:t>подготовленные</w:t>
      </w:r>
      <w:r>
        <w:rPr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 w:rsidRPr="000F6C5E">
        <w:rPr>
          <w:b/>
          <w:bCs/>
          <w:color w:val="22272F"/>
          <w:sz w:val="28"/>
          <w:szCs w:val="28"/>
          <w:shd w:val="clear" w:color="auto" w:fill="FFFFFF"/>
        </w:rPr>
        <w:t>документы, подтверждающие выполнение требований по обеспечению готовности</w:t>
      </w:r>
      <w:r>
        <w:rPr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 w:rsidRPr="000F6C5E">
        <w:rPr>
          <w:b/>
          <w:bCs/>
          <w:color w:val="22272F"/>
          <w:sz w:val="28"/>
          <w:szCs w:val="28"/>
          <w:shd w:val="clear" w:color="auto" w:fill="FFFFFF"/>
        </w:rPr>
        <w:t>к от</w:t>
      </w:r>
      <w:r w:rsidRPr="000F6C5E">
        <w:rPr>
          <w:b/>
          <w:bCs/>
          <w:color w:val="22272F"/>
          <w:sz w:val="28"/>
          <w:szCs w:val="28"/>
          <w:shd w:val="clear" w:color="auto" w:fill="FFFFFF"/>
        </w:rPr>
        <w:t>о</w:t>
      </w:r>
      <w:r w:rsidRPr="000F6C5E">
        <w:rPr>
          <w:b/>
          <w:bCs/>
          <w:color w:val="22272F"/>
          <w:sz w:val="28"/>
          <w:szCs w:val="28"/>
          <w:shd w:val="clear" w:color="auto" w:fill="FFFFFF"/>
        </w:rPr>
        <w:t>пительному периоду, установленных пунктами 9 - 11 Правил № 2234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, </w:t>
      </w:r>
      <w:r w:rsidRPr="000F6C5E">
        <w:rPr>
          <w:b/>
          <w:bCs/>
          <w:color w:val="22272F"/>
          <w:sz w:val="28"/>
          <w:szCs w:val="28"/>
          <w:shd w:val="clear" w:color="auto" w:fill="FFFFFF"/>
        </w:rPr>
        <w:t>а так</w:t>
      </w:r>
      <w:r>
        <w:rPr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 w:rsidRPr="000F6C5E">
        <w:rPr>
          <w:b/>
          <w:bCs/>
          <w:color w:val="22272F"/>
          <w:sz w:val="28"/>
          <w:szCs w:val="28"/>
          <w:shd w:val="clear" w:color="auto" w:fill="FFFFFF"/>
        </w:rPr>
        <w:t>же</w:t>
      </w:r>
      <w:r>
        <w:rPr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 w:rsidRPr="000F6C5E">
        <w:rPr>
          <w:b/>
          <w:bCs/>
          <w:color w:val="22272F"/>
          <w:sz w:val="28"/>
          <w:szCs w:val="28"/>
          <w:shd w:val="clear" w:color="auto" w:fill="FFFFFF"/>
        </w:rPr>
        <w:t>заполненные оценочные листы направляют на электронный адрес Комиссии</w:t>
      </w:r>
      <w:r>
        <w:rPr>
          <w:b/>
          <w:bCs/>
          <w:color w:val="22272F"/>
          <w:sz w:val="28"/>
          <w:szCs w:val="28"/>
          <w:shd w:val="clear" w:color="auto" w:fill="FFFFFF"/>
        </w:rPr>
        <w:t>:</w:t>
      </w:r>
      <w:r w:rsidRPr="000F6C5E">
        <w:rPr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 w:rsidRPr="00094283">
        <w:rPr>
          <w:sz w:val="28"/>
          <w:szCs w:val="28"/>
        </w:rPr>
        <w:t>gkhpospel@mail.ru.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4.3. </w:t>
      </w:r>
      <w:r w:rsidRPr="00653236">
        <w:rPr>
          <w:color w:val="22272F"/>
          <w:sz w:val="28"/>
          <w:szCs w:val="28"/>
          <w:shd w:val="clear" w:color="auto" w:fill="FFFFFF"/>
        </w:rPr>
        <w:t>Ответственность за достоверность предоставляемых сведений несет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р</w:t>
      </w:r>
      <w:r w:rsidRPr="00653236">
        <w:rPr>
          <w:color w:val="22272F"/>
          <w:sz w:val="28"/>
          <w:szCs w:val="28"/>
          <w:shd w:val="clear" w:color="auto" w:fill="FFFFFF"/>
        </w:rPr>
        <w:t>у</w:t>
      </w:r>
      <w:r w:rsidRPr="00653236">
        <w:rPr>
          <w:color w:val="22272F"/>
          <w:sz w:val="28"/>
          <w:szCs w:val="28"/>
          <w:shd w:val="clear" w:color="auto" w:fill="FFFFFF"/>
        </w:rPr>
        <w:t>ководитель проверяемой организации.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4.4</w:t>
      </w:r>
      <w:r w:rsidRPr="00653236">
        <w:rPr>
          <w:color w:val="22272F"/>
          <w:sz w:val="28"/>
          <w:szCs w:val="28"/>
          <w:shd w:val="clear" w:color="auto" w:fill="FFFFFF"/>
        </w:rPr>
        <w:t>. В рамках проведения оценки обеспечения готовности Комиссия ос</w:t>
      </w:r>
      <w:r w:rsidRPr="00653236">
        <w:rPr>
          <w:color w:val="22272F"/>
          <w:sz w:val="28"/>
          <w:szCs w:val="28"/>
          <w:shd w:val="clear" w:color="auto" w:fill="FFFFFF"/>
        </w:rPr>
        <w:t>у</w:t>
      </w:r>
      <w:r w:rsidRPr="00653236">
        <w:rPr>
          <w:color w:val="22272F"/>
          <w:sz w:val="28"/>
          <w:szCs w:val="28"/>
          <w:shd w:val="clear" w:color="auto" w:fill="FFFFFF"/>
        </w:rPr>
        <w:t>ществляет оценку готовности на предмет выполнения требований,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установленных Правилами № 2234 и в отношении каждого объекта оценки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обеспечения готовн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lastRenderedPageBreak/>
        <w:t>сти, устанавливает их уровень готовности к отопительному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периоду (далее — ур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t>вень готовности) на основании значения индекса готовности.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653236">
        <w:rPr>
          <w:color w:val="22272F"/>
          <w:sz w:val="28"/>
          <w:szCs w:val="28"/>
          <w:shd w:val="clear" w:color="auto" w:fill="FFFFFF"/>
        </w:rPr>
        <w:t>Индекс готовности объект</w:t>
      </w:r>
      <w:r>
        <w:rPr>
          <w:color w:val="22272F"/>
          <w:sz w:val="28"/>
          <w:szCs w:val="28"/>
          <w:shd w:val="clear" w:color="auto" w:fill="FFFFFF"/>
        </w:rPr>
        <w:t xml:space="preserve">а </w:t>
      </w:r>
      <w:r w:rsidRPr="00653236">
        <w:rPr>
          <w:color w:val="22272F"/>
          <w:sz w:val="28"/>
          <w:szCs w:val="28"/>
          <w:shd w:val="clear" w:color="auto" w:fill="FFFFFF"/>
        </w:rPr>
        <w:t>определяется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расчетным способом с точностью до 2 знака после запятой в соответствии с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формулами, установленными в оцено</w:t>
      </w:r>
      <w:r w:rsidRPr="00653236">
        <w:rPr>
          <w:color w:val="22272F"/>
          <w:sz w:val="28"/>
          <w:szCs w:val="28"/>
          <w:shd w:val="clear" w:color="auto" w:fill="FFFFFF"/>
        </w:rPr>
        <w:t>ч</w:t>
      </w:r>
      <w:r w:rsidRPr="00653236">
        <w:rPr>
          <w:color w:val="22272F"/>
          <w:sz w:val="28"/>
          <w:szCs w:val="28"/>
          <w:shd w:val="clear" w:color="auto" w:fill="FFFFFF"/>
        </w:rPr>
        <w:t>ных листах.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4.5. </w:t>
      </w:r>
      <w:r w:rsidRPr="00653236">
        <w:rPr>
          <w:color w:val="22272F"/>
          <w:sz w:val="28"/>
          <w:szCs w:val="28"/>
          <w:shd w:val="clear" w:color="auto" w:fill="FFFFFF"/>
        </w:rPr>
        <w:t>По результатам расчета индекса готовности устанавливается: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- </w:t>
      </w:r>
      <w:r w:rsidRPr="00653236">
        <w:rPr>
          <w:color w:val="22272F"/>
          <w:sz w:val="28"/>
          <w:szCs w:val="28"/>
          <w:shd w:val="clear" w:color="auto" w:fill="FFFFFF"/>
        </w:rPr>
        <w:t>уровень готовности «Не готов» — если индекс готовности меньше 0,8;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- </w:t>
      </w:r>
      <w:r w:rsidRPr="00653236">
        <w:rPr>
          <w:color w:val="22272F"/>
          <w:sz w:val="28"/>
          <w:szCs w:val="28"/>
          <w:shd w:val="clear" w:color="auto" w:fill="FFFFFF"/>
        </w:rPr>
        <w:t>уровень готовности «Готов с условиями» — если индекс готовности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мен</w:t>
      </w:r>
      <w:r w:rsidRPr="00653236">
        <w:rPr>
          <w:color w:val="22272F"/>
          <w:sz w:val="28"/>
          <w:szCs w:val="28"/>
          <w:shd w:val="clear" w:color="auto" w:fill="FFFFFF"/>
        </w:rPr>
        <w:t>ь</w:t>
      </w:r>
      <w:r w:rsidRPr="00653236">
        <w:rPr>
          <w:color w:val="22272F"/>
          <w:sz w:val="28"/>
          <w:szCs w:val="28"/>
          <w:shd w:val="clear" w:color="auto" w:fill="FFFFFF"/>
        </w:rPr>
        <w:t>ше 0,9 и больше</w:t>
      </w:r>
      <w:r>
        <w:rPr>
          <w:color w:val="22272F"/>
          <w:sz w:val="28"/>
          <w:szCs w:val="28"/>
          <w:shd w:val="clear" w:color="auto" w:fill="FFFFFF"/>
        </w:rPr>
        <w:t>,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либо равен 0,8;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-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уровень готовности «Готов» — если индекс готовности больше либо равен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0,9.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653236">
        <w:rPr>
          <w:color w:val="22272F"/>
          <w:sz w:val="28"/>
          <w:szCs w:val="28"/>
          <w:shd w:val="clear" w:color="auto" w:fill="FFFFFF"/>
        </w:rPr>
        <w:t>В случае если балльная оценка хотя бы одного показателя готовности,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опр</w:t>
      </w:r>
      <w:r w:rsidRPr="00653236">
        <w:rPr>
          <w:color w:val="22272F"/>
          <w:sz w:val="28"/>
          <w:szCs w:val="28"/>
          <w:shd w:val="clear" w:color="auto" w:fill="FFFFFF"/>
        </w:rPr>
        <w:t>е</w:t>
      </w:r>
      <w:r w:rsidRPr="00653236">
        <w:rPr>
          <w:color w:val="22272F"/>
          <w:sz w:val="28"/>
          <w:szCs w:val="28"/>
          <w:shd w:val="clear" w:color="auto" w:fill="FFFFFF"/>
        </w:rPr>
        <w:t>деленного пунктами 19 и 20 Порядка № 2234, равна 0, то значение индекса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гото</w:t>
      </w:r>
      <w:r w:rsidRPr="00653236">
        <w:rPr>
          <w:color w:val="22272F"/>
          <w:sz w:val="28"/>
          <w:szCs w:val="28"/>
          <w:shd w:val="clear" w:color="auto" w:fill="FFFFFF"/>
        </w:rPr>
        <w:t>в</w:t>
      </w:r>
      <w:r w:rsidRPr="00653236">
        <w:rPr>
          <w:color w:val="22272F"/>
          <w:sz w:val="28"/>
          <w:szCs w:val="28"/>
          <w:shd w:val="clear" w:color="auto" w:fill="FFFFFF"/>
        </w:rPr>
        <w:t>ности принимается не более 0,8.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653236">
        <w:rPr>
          <w:color w:val="22272F"/>
          <w:sz w:val="28"/>
          <w:szCs w:val="28"/>
          <w:shd w:val="clear" w:color="auto" w:fill="FFFFFF"/>
        </w:rPr>
        <w:t>При расчете индекса готовности в случае, если требования к объекту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тепл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t>снабжения, установленные статьей 20 Закона № 190-ФЗ, не применяются в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соо</w:t>
      </w:r>
      <w:r w:rsidRPr="00653236">
        <w:rPr>
          <w:color w:val="22272F"/>
          <w:sz w:val="28"/>
          <w:szCs w:val="28"/>
          <w:shd w:val="clear" w:color="auto" w:fill="FFFFFF"/>
        </w:rPr>
        <w:t>т</w:t>
      </w:r>
      <w:r w:rsidRPr="00653236">
        <w:rPr>
          <w:color w:val="22272F"/>
          <w:sz w:val="28"/>
          <w:szCs w:val="28"/>
          <w:shd w:val="clear" w:color="auto" w:fill="FFFFFF"/>
        </w:rPr>
        <w:t>ветствии с законодательством Российской Федерации, значение показателя в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оц</w:t>
      </w:r>
      <w:r w:rsidRPr="00653236">
        <w:rPr>
          <w:color w:val="22272F"/>
          <w:sz w:val="28"/>
          <w:szCs w:val="28"/>
          <w:shd w:val="clear" w:color="auto" w:fill="FFFFFF"/>
        </w:rPr>
        <w:t>е</w:t>
      </w:r>
      <w:r w:rsidRPr="00653236">
        <w:rPr>
          <w:color w:val="22272F"/>
          <w:sz w:val="28"/>
          <w:szCs w:val="28"/>
          <w:shd w:val="clear" w:color="auto" w:fill="FFFFFF"/>
        </w:rPr>
        <w:t>ночных листах принимается равным 1.</w:t>
      </w:r>
    </w:p>
    <w:p w:rsidR="00724480" w:rsidRPr="00FA0647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FA0647">
        <w:rPr>
          <w:color w:val="22272F"/>
          <w:sz w:val="28"/>
          <w:szCs w:val="28"/>
          <w:shd w:val="clear" w:color="auto" w:fill="FFFFFF"/>
        </w:rPr>
        <w:t>Значение индекса готовности потребителей тепловой энергии, не может быть более 0,8 в случае, если хотя бы один из нижеперечисленных показателей готовн</w:t>
      </w:r>
      <w:r w:rsidRPr="00FA0647">
        <w:rPr>
          <w:color w:val="22272F"/>
          <w:sz w:val="28"/>
          <w:szCs w:val="28"/>
          <w:shd w:val="clear" w:color="auto" w:fill="FFFFFF"/>
        </w:rPr>
        <w:t>о</w:t>
      </w:r>
      <w:r w:rsidRPr="00FA0647">
        <w:rPr>
          <w:color w:val="22272F"/>
          <w:sz w:val="28"/>
          <w:szCs w:val="28"/>
          <w:shd w:val="clear" w:color="auto" w:fill="FFFFFF"/>
        </w:rPr>
        <w:t xml:space="preserve">сти равен 0: </w:t>
      </w:r>
    </w:p>
    <w:p w:rsidR="00724480" w:rsidRPr="00FA0647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FA0647">
        <w:rPr>
          <w:color w:val="22272F"/>
          <w:sz w:val="28"/>
          <w:szCs w:val="28"/>
          <w:shd w:val="clear" w:color="auto" w:fill="FFFFFF"/>
        </w:rPr>
        <w:t xml:space="preserve">- показатель наличия акта промывки </w:t>
      </w:r>
      <w:proofErr w:type="spellStart"/>
      <w:r w:rsidRPr="00FA0647">
        <w:rPr>
          <w:color w:val="22272F"/>
          <w:sz w:val="28"/>
          <w:szCs w:val="28"/>
          <w:shd w:val="clear" w:color="auto" w:fill="FFFFFF"/>
        </w:rPr>
        <w:t>теплопотребляющей</w:t>
      </w:r>
      <w:proofErr w:type="spellEnd"/>
      <w:r w:rsidRPr="00FA0647">
        <w:rPr>
          <w:color w:val="22272F"/>
          <w:sz w:val="28"/>
          <w:szCs w:val="28"/>
          <w:shd w:val="clear" w:color="auto" w:fill="FFFFFF"/>
        </w:rPr>
        <w:t xml:space="preserve"> установки (по</w:t>
      </w:r>
      <w:r w:rsidRPr="00FA0647">
        <w:rPr>
          <w:color w:val="22272F"/>
          <w:sz w:val="28"/>
          <w:szCs w:val="28"/>
          <w:shd w:val="clear" w:color="auto" w:fill="FFFFFF"/>
        </w:rPr>
        <w:t>д</w:t>
      </w:r>
      <w:r w:rsidRPr="00FA0647">
        <w:rPr>
          <w:color w:val="22272F"/>
          <w:sz w:val="28"/>
          <w:szCs w:val="28"/>
          <w:shd w:val="clear" w:color="auto" w:fill="FFFFFF"/>
        </w:rPr>
        <w:t xml:space="preserve">пункт 11.5.1 пункта 11 Правил № 2234); </w:t>
      </w:r>
    </w:p>
    <w:p w:rsidR="00724480" w:rsidRPr="00FA0647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FA0647">
        <w:rPr>
          <w:color w:val="22272F"/>
          <w:sz w:val="28"/>
          <w:szCs w:val="28"/>
          <w:shd w:val="clear" w:color="auto" w:fill="FFFFFF"/>
        </w:rPr>
        <w:t>- показатель наличия акта о проведении наладки режимов потребления те</w:t>
      </w:r>
      <w:r w:rsidRPr="00FA0647">
        <w:rPr>
          <w:color w:val="22272F"/>
          <w:sz w:val="28"/>
          <w:szCs w:val="28"/>
          <w:shd w:val="clear" w:color="auto" w:fill="FFFFFF"/>
        </w:rPr>
        <w:t>п</w:t>
      </w:r>
      <w:r w:rsidRPr="00FA0647">
        <w:rPr>
          <w:color w:val="22272F"/>
          <w:sz w:val="28"/>
          <w:szCs w:val="28"/>
          <w:shd w:val="clear" w:color="auto" w:fill="FFFFFF"/>
        </w:rPr>
        <w:t>ловой энергии и (или) теплоносителя (в том числе тепловых и гидравлических р</w:t>
      </w:r>
      <w:r w:rsidRPr="00FA0647">
        <w:rPr>
          <w:color w:val="22272F"/>
          <w:sz w:val="28"/>
          <w:szCs w:val="28"/>
          <w:shd w:val="clear" w:color="auto" w:fill="FFFFFF"/>
        </w:rPr>
        <w:t>е</w:t>
      </w:r>
      <w:r w:rsidRPr="00FA0647">
        <w:rPr>
          <w:color w:val="22272F"/>
          <w:sz w:val="28"/>
          <w:szCs w:val="28"/>
          <w:shd w:val="clear" w:color="auto" w:fill="FFFFFF"/>
        </w:rPr>
        <w:t xml:space="preserve">жимов) оборудования теплового пункта и внутридомовых сетей (подпункт 11.5.2 пункта 11 Правил № 2234); </w:t>
      </w:r>
    </w:p>
    <w:p w:rsidR="00724480" w:rsidRPr="00FA0647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FA0647">
        <w:rPr>
          <w:color w:val="22272F"/>
          <w:sz w:val="28"/>
          <w:szCs w:val="28"/>
          <w:shd w:val="clear" w:color="auto" w:fill="FFFFFF"/>
        </w:rPr>
        <w:t>- показатель наличия акта о проведении гидравлических испытаний на про</w:t>
      </w:r>
      <w:r w:rsidRPr="00FA0647">
        <w:rPr>
          <w:color w:val="22272F"/>
          <w:sz w:val="28"/>
          <w:szCs w:val="28"/>
          <w:shd w:val="clear" w:color="auto" w:fill="FFFFFF"/>
        </w:rPr>
        <w:t>ч</w:t>
      </w:r>
      <w:r w:rsidRPr="00FA0647">
        <w:rPr>
          <w:color w:val="22272F"/>
          <w:sz w:val="28"/>
          <w:szCs w:val="28"/>
          <w:shd w:val="clear" w:color="auto" w:fill="FFFFFF"/>
        </w:rPr>
        <w:t>ность и плотность оборудования теплового пункта, тепловых сетей в границах б</w:t>
      </w:r>
      <w:r w:rsidRPr="00FA0647">
        <w:rPr>
          <w:color w:val="22272F"/>
          <w:sz w:val="28"/>
          <w:szCs w:val="28"/>
          <w:shd w:val="clear" w:color="auto" w:fill="FFFFFF"/>
        </w:rPr>
        <w:t>а</w:t>
      </w:r>
      <w:r w:rsidRPr="00FA0647">
        <w:rPr>
          <w:color w:val="22272F"/>
          <w:sz w:val="28"/>
          <w:szCs w:val="28"/>
          <w:shd w:val="clear" w:color="auto" w:fill="FFFFFF"/>
        </w:rPr>
        <w:t>лансовой принадлежности и эксплуатационной ответственности, включая труб</w:t>
      </w:r>
      <w:r w:rsidRPr="00FA0647">
        <w:rPr>
          <w:color w:val="22272F"/>
          <w:sz w:val="28"/>
          <w:szCs w:val="28"/>
          <w:shd w:val="clear" w:color="auto" w:fill="FFFFFF"/>
        </w:rPr>
        <w:t>о</w:t>
      </w:r>
      <w:r w:rsidRPr="00FA0647">
        <w:rPr>
          <w:color w:val="22272F"/>
          <w:sz w:val="28"/>
          <w:szCs w:val="28"/>
          <w:shd w:val="clear" w:color="auto" w:fill="FFFFFF"/>
        </w:rPr>
        <w:t>проводы теплового ввода и внутридомовых сетей (подпункт 11.5.5 пункта 11 Пр</w:t>
      </w:r>
      <w:r w:rsidRPr="00FA0647">
        <w:rPr>
          <w:color w:val="22272F"/>
          <w:sz w:val="28"/>
          <w:szCs w:val="28"/>
          <w:shd w:val="clear" w:color="auto" w:fill="FFFFFF"/>
        </w:rPr>
        <w:t>а</w:t>
      </w:r>
      <w:r w:rsidRPr="00FA0647">
        <w:rPr>
          <w:color w:val="22272F"/>
          <w:sz w:val="28"/>
          <w:szCs w:val="28"/>
          <w:shd w:val="clear" w:color="auto" w:fill="FFFFFF"/>
        </w:rPr>
        <w:t xml:space="preserve">вил № 2234). </w:t>
      </w:r>
    </w:p>
    <w:p w:rsidR="00724480" w:rsidRPr="00FA0647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FA0647">
        <w:rPr>
          <w:color w:val="22272F"/>
          <w:sz w:val="28"/>
          <w:szCs w:val="28"/>
          <w:shd w:val="clear" w:color="auto" w:fill="FFFFFF"/>
        </w:rPr>
        <w:t>Значение индекса готовности теплоснабжающих организаций, не может быть более 0,8 в случае, если хотя бы один из нижеперечисленных показателей готовн</w:t>
      </w:r>
      <w:r w:rsidRPr="00FA0647">
        <w:rPr>
          <w:color w:val="22272F"/>
          <w:sz w:val="28"/>
          <w:szCs w:val="28"/>
          <w:shd w:val="clear" w:color="auto" w:fill="FFFFFF"/>
        </w:rPr>
        <w:t>о</w:t>
      </w:r>
      <w:r w:rsidRPr="00FA0647">
        <w:rPr>
          <w:color w:val="22272F"/>
          <w:sz w:val="28"/>
          <w:szCs w:val="28"/>
          <w:shd w:val="clear" w:color="auto" w:fill="FFFFFF"/>
        </w:rPr>
        <w:t xml:space="preserve">сти равен 0: </w:t>
      </w:r>
    </w:p>
    <w:p w:rsidR="00724480" w:rsidRPr="00FA0647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FA0647">
        <w:rPr>
          <w:color w:val="22272F"/>
          <w:sz w:val="28"/>
          <w:szCs w:val="28"/>
          <w:shd w:val="clear" w:color="auto" w:fill="FFFFFF"/>
        </w:rPr>
        <w:t>- 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</w:t>
      </w:r>
      <w:r w:rsidRPr="00FA0647">
        <w:rPr>
          <w:color w:val="22272F"/>
          <w:sz w:val="28"/>
          <w:szCs w:val="28"/>
          <w:shd w:val="clear" w:color="auto" w:fill="FFFFFF"/>
        </w:rPr>
        <w:t>и</w:t>
      </w:r>
      <w:r w:rsidRPr="00FA0647">
        <w:rPr>
          <w:color w:val="22272F"/>
          <w:sz w:val="28"/>
          <w:szCs w:val="28"/>
          <w:shd w:val="clear" w:color="auto" w:fill="FFFFFF"/>
        </w:rPr>
        <w:t>казом Минэнерго России от 24 марта 2003 г. № 115 (далее - Правила № 115) (по</w:t>
      </w:r>
      <w:r w:rsidRPr="00FA0647">
        <w:rPr>
          <w:color w:val="22272F"/>
          <w:sz w:val="28"/>
          <w:szCs w:val="28"/>
          <w:shd w:val="clear" w:color="auto" w:fill="FFFFFF"/>
        </w:rPr>
        <w:t>д</w:t>
      </w:r>
      <w:r w:rsidRPr="00FA0647">
        <w:rPr>
          <w:color w:val="22272F"/>
          <w:sz w:val="28"/>
          <w:szCs w:val="28"/>
          <w:shd w:val="clear" w:color="auto" w:fill="FFFFFF"/>
        </w:rPr>
        <w:t xml:space="preserve">пункт 9.3.21 пункта 9 Правил № 2234); </w:t>
      </w:r>
    </w:p>
    <w:p w:rsidR="00724480" w:rsidRPr="00FA0647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FA0647">
        <w:rPr>
          <w:color w:val="22272F"/>
          <w:sz w:val="28"/>
          <w:szCs w:val="28"/>
          <w:shd w:val="clear" w:color="auto" w:fill="FFFFFF"/>
        </w:rPr>
        <w:t>- показатель наличия актов проведения гидравлических испытаний на про</w:t>
      </w:r>
      <w:r w:rsidRPr="00FA0647">
        <w:rPr>
          <w:color w:val="22272F"/>
          <w:sz w:val="28"/>
          <w:szCs w:val="28"/>
          <w:shd w:val="clear" w:color="auto" w:fill="FFFFFF"/>
        </w:rPr>
        <w:t>ч</w:t>
      </w:r>
      <w:r w:rsidRPr="00FA0647">
        <w:rPr>
          <w:color w:val="22272F"/>
          <w:sz w:val="28"/>
          <w:szCs w:val="28"/>
          <w:shd w:val="clear" w:color="auto" w:fill="FFFFFF"/>
        </w:rPr>
        <w:t xml:space="preserve">ность и плотность трубопроводов тепловых сетей в соответствии с пунктом 6.2.16 Правил № 115 (подпункт 9.3.19 пункта 9 Правил № 2234); </w:t>
      </w:r>
    </w:p>
    <w:p w:rsidR="00724480" w:rsidRPr="00FA0647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FA0647">
        <w:rPr>
          <w:color w:val="22272F"/>
          <w:sz w:val="28"/>
          <w:szCs w:val="28"/>
          <w:shd w:val="clear" w:color="auto" w:fill="FFFFFF"/>
        </w:rPr>
        <w:t>- показатель наличия, разработанного в соответствии с пунктом 2.7.10 Пр</w:t>
      </w:r>
      <w:r w:rsidRPr="00FA0647">
        <w:rPr>
          <w:color w:val="22272F"/>
          <w:sz w:val="28"/>
          <w:szCs w:val="28"/>
          <w:shd w:val="clear" w:color="auto" w:fill="FFFFFF"/>
        </w:rPr>
        <w:t>а</w:t>
      </w:r>
      <w:r w:rsidRPr="00FA0647">
        <w:rPr>
          <w:color w:val="22272F"/>
          <w:sz w:val="28"/>
          <w:szCs w:val="28"/>
          <w:shd w:val="clear" w:color="auto" w:fill="FFFFFF"/>
        </w:rPr>
        <w:t>вил № 115 нормативно-технического документа по организации ремонтного пр</w:t>
      </w:r>
      <w:r w:rsidRPr="00FA0647">
        <w:rPr>
          <w:color w:val="22272F"/>
          <w:sz w:val="28"/>
          <w:szCs w:val="28"/>
          <w:shd w:val="clear" w:color="auto" w:fill="FFFFFF"/>
        </w:rPr>
        <w:t>о</w:t>
      </w:r>
      <w:r w:rsidRPr="00FA0647">
        <w:rPr>
          <w:color w:val="22272F"/>
          <w:sz w:val="28"/>
          <w:szCs w:val="28"/>
          <w:shd w:val="clear" w:color="auto" w:fill="FFFFFF"/>
        </w:rPr>
        <w:t>изводства, разработке ремонтной документации, планированию и подготовке к р</w:t>
      </w:r>
      <w:r w:rsidRPr="00FA0647">
        <w:rPr>
          <w:color w:val="22272F"/>
          <w:sz w:val="28"/>
          <w:szCs w:val="28"/>
          <w:shd w:val="clear" w:color="auto" w:fill="FFFFFF"/>
        </w:rPr>
        <w:t>е</w:t>
      </w:r>
      <w:r w:rsidRPr="00FA0647">
        <w:rPr>
          <w:color w:val="22272F"/>
          <w:sz w:val="28"/>
          <w:szCs w:val="28"/>
          <w:shd w:val="clear" w:color="auto" w:fill="FFFFFF"/>
        </w:rPr>
        <w:lastRenderedPageBreak/>
        <w:t>монту, выводу в ремонт и производству ремонта, а также приемке и оценке кач</w:t>
      </w:r>
      <w:r w:rsidRPr="00FA0647">
        <w:rPr>
          <w:color w:val="22272F"/>
          <w:sz w:val="28"/>
          <w:szCs w:val="28"/>
          <w:shd w:val="clear" w:color="auto" w:fill="FFFFFF"/>
        </w:rPr>
        <w:t>е</w:t>
      </w:r>
      <w:r w:rsidRPr="00FA0647">
        <w:rPr>
          <w:color w:val="22272F"/>
          <w:sz w:val="28"/>
          <w:szCs w:val="28"/>
          <w:shd w:val="clear" w:color="auto" w:fill="FFFFFF"/>
        </w:rPr>
        <w:t xml:space="preserve">ства ремонта (пункт 9.3.14 пункта 9 Правил № 2234). 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4.6. </w:t>
      </w:r>
      <w:r w:rsidRPr="00E779DD">
        <w:rPr>
          <w:bCs/>
          <w:color w:val="22272F"/>
          <w:sz w:val="28"/>
          <w:szCs w:val="28"/>
          <w:shd w:val="clear" w:color="auto" w:fill="FFFFFF"/>
        </w:rPr>
        <w:t>Проверка оценочных листов осуществляется теплоснабжающей орган</w:t>
      </w:r>
      <w:r w:rsidRPr="00E779DD">
        <w:rPr>
          <w:bCs/>
          <w:color w:val="22272F"/>
          <w:sz w:val="28"/>
          <w:szCs w:val="28"/>
          <w:shd w:val="clear" w:color="auto" w:fill="FFFFFF"/>
        </w:rPr>
        <w:t>и</w:t>
      </w:r>
      <w:r w:rsidRPr="00E779DD">
        <w:rPr>
          <w:bCs/>
          <w:color w:val="22272F"/>
          <w:sz w:val="28"/>
          <w:szCs w:val="28"/>
          <w:shd w:val="clear" w:color="auto" w:fill="FFFFFF"/>
        </w:rPr>
        <w:t>зацией,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в зону деятельности которой входит система теплоснабжения на основании документов (информации),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представленных в комиссию. 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proofErr w:type="gramStart"/>
      <w:r w:rsidRPr="00653236">
        <w:rPr>
          <w:color w:val="22272F"/>
          <w:sz w:val="28"/>
          <w:szCs w:val="28"/>
          <w:shd w:val="clear" w:color="auto" w:fill="FFFFFF"/>
        </w:rPr>
        <w:t>В случае расхождений между сведениями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(информацией), представленными в комиссию лицами, указанными в пункт</w:t>
      </w:r>
      <w:r>
        <w:rPr>
          <w:color w:val="22272F"/>
          <w:sz w:val="28"/>
          <w:szCs w:val="28"/>
          <w:shd w:val="clear" w:color="auto" w:fill="FFFFFF"/>
        </w:rPr>
        <w:t xml:space="preserve">е </w:t>
      </w:r>
      <w:r w:rsidRPr="00653236">
        <w:rPr>
          <w:color w:val="22272F"/>
          <w:sz w:val="28"/>
          <w:szCs w:val="28"/>
          <w:shd w:val="clear" w:color="auto" w:fill="FFFFFF"/>
        </w:rPr>
        <w:t>1 настоящей Программы, и данными теплоснабжающей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организации у вышеуказанных лиц могут быть запрошены д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t>полнительные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документы (сведения), предусмотренные Правилами обеспечения готовности к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отопительному периоду, а также может быть проведен визуальный осмотр объектов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теплоснабжения.</w:t>
      </w:r>
      <w:proofErr w:type="gramEnd"/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4.7</w:t>
      </w:r>
      <w:proofErr w:type="gramStart"/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В</w:t>
      </w:r>
      <w:proofErr w:type="gramEnd"/>
      <w:r w:rsidRPr="00653236">
        <w:rPr>
          <w:color w:val="22272F"/>
          <w:sz w:val="28"/>
          <w:szCs w:val="28"/>
          <w:shd w:val="clear" w:color="auto" w:fill="FFFFFF"/>
        </w:rPr>
        <w:t xml:space="preserve"> отношении теплоснабжающей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организации расчет индекса готовности и проверка оценочных листов осуществляется Комиссией.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4.8</w:t>
      </w:r>
      <w:r w:rsidRPr="00653236">
        <w:rPr>
          <w:color w:val="22272F"/>
          <w:sz w:val="28"/>
          <w:szCs w:val="28"/>
          <w:shd w:val="clear" w:color="auto" w:fill="FFFFFF"/>
        </w:rPr>
        <w:t>. Проверка оценочных листов и расчет индекса готовности проводится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теплоснабжающей организацией в течение 10 календарных дней </w:t>
      </w:r>
      <w:proofErr w:type="gramStart"/>
      <w:r w:rsidRPr="00653236">
        <w:rPr>
          <w:color w:val="22272F"/>
          <w:sz w:val="28"/>
          <w:szCs w:val="28"/>
          <w:shd w:val="clear" w:color="auto" w:fill="FFFFFF"/>
        </w:rPr>
        <w:t>с даты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предоста</w:t>
      </w:r>
      <w:r w:rsidRPr="00653236">
        <w:rPr>
          <w:color w:val="22272F"/>
          <w:sz w:val="28"/>
          <w:szCs w:val="28"/>
          <w:shd w:val="clear" w:color="auto" w:fill="FFFFFF"/>
        </w:rPr>
        <w:t>в</w:t>
      </w:r>
      <w:r w:rsidRPr="00653236">
        <w:rPr>
          <w:color w:val="22272F"/>
          <w:sz w:val="28"/>
          <w:szCs w:val="28"/>
          <w:shd w:val="clear" w:color="auto" w:fill="FFFFFF"/>
        </w:rPr>
        <w:t>ления</w:t>
      </w:r>
      <w:proofErr w:type="gramEnd"/>
      <w:r w:rsidRPr="00653236">
        <w:rPr>
          <w:color w:val="22272F"/>
          <w:sz w:val="28"/>
          <w:szCs w:val="28"/>
          <w:shd w:val="clear" w:color="auto" w:fill="FFFFFF"/>
        </w:rPr>
        <w:t xml:space="preserve"> заполненных оценочных листов, а также документов,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подтверждающих в</w:t>
      </w:r>
      <w:r w:rsidRPr="00653236">
        <w:rPr>
          <w:color w:val="22272F"/>
          <w:sz w:val="28"/>
          <w:szCs w:val="28"/>
          <w:shd w:val="clear" w:color="auto" w:fill="FFFFFF"/>
        </w:rPr>
        <w:t>ы</w:t>
      </w:r>
      <w:r w:rsidRPr="00653236">
        <w:rPr>
          <w:color w:val="22272F"/>
          <w:sz w:val="28"/>
          <w:szCs w:val="28"/>
          <w:shd w:val="clear" w:color="auto" w:fill="FFFFFF"/>
        </w:rPr>
        <w:t>полнение требований по обеспечению готовности к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отопительному периоду, уст</w:t>
      </w:r>
      <w:r w:rsidRPr="00653236">
        <w:rPr>
          <w:color w:val="22272F"/>
          <w:sz w:val="28"/>
          <w:szCs w:val="28"/>
          <w:shd w:val="clear" w:color="auto" w:fill="FFFFFF"/>
        </w:rPr>
        <w:t>а</w:t>
      </w:r>
      <w:r w:rsidRPr="00653236">
        <w:rPr>
          <w:color w:val="22272F"/>
          <w:sz w:val="28"/>
          <w:szCs w:val="28"/>
          <w:shd w:val="clear" w:color="auto" w:fill="FFFFFF"/>
        </w:rPr>
        <w:t>новленных Правил</w:t>
      </w:r>
      <w:r>
        <w:rPr>
          <w:color w:val="22272F"/>
          <w:sz w:val="28"/>
          <w:szCs w:val="28"/>
          <w:shd w:val="clear" w:color="auto" w:fill="FFFFFF"/>
        </w:rPr>
        <w:t>ами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№ 2234.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4.9.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</w:t>
      </w:r>
      <w:proofErr w:type="gramStart"/>
      <w:r w:rsidRPr="00653236">
        <w:rPr>
          <w:color w:val="22272F"/>
          <w:sz w:val="28"/>
          <w:szCs w:val="28"/>
          <w:shd w:val="clear" w:color="auto" w:fill="FFFFFF"/>
        </w:rPr>
        <w:t>Результаты проверки и произведенного расчета индекса готовности в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t>т</w:t>
      </w:r>
      <w:r w:rsidRPr="00653236">
        <w:rPr>
          <w:color w:val="22272F"/>
          <w:sz w:val="28"/>
          <w:szCs w:val="28"/>
          <w:shd w:val="clear" w:color="auto" w:fill="FFFFFF"/>
        </w:rPr>
        <w:t>ношении каждого объекта оценки обеспечения готовности направляются не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поз</w:t>
      </w:r>
      <w:r w:rsidRPr="00653236">
        <w:rPr>
          <w:color w:val="22272F"/>
          <w:sz w:val="28"/>
          <w:szCs w:val="28"/>
          <w:shd w:val="clear" w:color="auto" w:fill="FFFFFF"/>
        </w:rPr>
        <w:t>д</w:t>
      </w:r>
      <w:r w:rsidRPr="00653236">
        <w:rPr>
          <w:color w:val="22272F"/>
          <w:sz w:val="28"/>
          <w:szCs w:val="28"/>
          <w:shd w:val="clear" w:color="auto" w:fill="FFFFFF"/>
        </w:rPr>
        <w:t>нее 5 рабочих дней до дня подписания акта оценки обеспечения готовности к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от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t>пительному периоду (далее - акт) единой теплоснабжающей организацией в</w:t>
      </w:r>
      <w:r>
        <w:rPr>
          <w:color w:val="22272F"/>
          <w:sz w:val="28"/>
          <w:szCs w:val="28"/>
          <w:shd w:val="clear" w:color="auto" w:fill="FFFFFF"/>
        </w:rPr>
        <w:t xml:space="preserve"> К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миссию для определения уровня готовности лиц, указанных в </w:t>
      </w:r>
      <w:r>
        <w:rPr>
          <w:color w:val="22272F"/>
          <w:sz w:val="28"/>
          <w:szCs w:val="28"/>
          <w:shd w:val="clear" w:color="auto" w:fill="FFFFFF"/>
        </w:rPr>
        <w:t>пункте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1 настоящей Программы и оформления результатов оценки обеспечения</w:t>
      </w:r>
      <w:r>
        <w:rPr>
          <w:color w:val="22272F"/>
          <w:sz w:val="28"/>
          <w:szCs w:val="28"/>
          <w:shd w:val="clear" w:color="auto" w:fill="FFFFFF"/>
        </w:rPr>
        <w:t xml:space="preserve"> готовности</w:t>
      </w:r>
      <w:r w:rsidRPr="00653236">
        <w:rPr>
          <w:color w:val="22272F"/>
          <w:sz w:val="28"/>
          <w:szCs w:val="28"/>
          <w:shd w:val="clear" w:color="auto" w:fill="FFFFFF"/>
        </w:rPr>
        <w:t>.</w:t>
      </w:r>
      <w:proofErr w:type="gramEnd"/>
    </w:p>
    <w:p w:rsidR="00724480" w:rsidRPr="000F1F88" w:rsidRDefault="00724480" w:rsidP="00724480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4.10</w:t>
      </w:r>
      <w:r w:rsidRPr="00653236">
        <w:rPr>
          <w:color w:val="22272F"/>
          <w:sz w:val="28"/>
          <w:szCs w:val="28"/>
          <w:shd w:val="clear" w:color="auto" w:fill="FFFFFF"/>
        </w:rPr>
        <w:t>. Результаты оценки обеспечения готовности оформляются в акте, кот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t>рый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составляется не позднее одного рабочего дня </w:t>
      </w:r>
      <w:proofErr w:type="gramStart"/>
      <w:r w:rsidRPr="00653236">
        <w:rPr>
          <w:color w:val="22272F"/>
          <w:sz w:val="28"/>
          <w:szCs w:val="28"/>
          <w:shd w:val="clear" w:color="auto" w:fill="FFFFFF"/>
        </w:rPr>
        <w:t>с даты завершения</w:t>
      </w:r>
      <w:proofErr w:type="gramEnd"/>
      <w:r w:rsidRPr="00653236">
        <w:rPr>
          <w:color w:val="22272F"/>
          <w:sz w:val="28"/>
          <w:szCs w:val="28"/>
          <w:shd w:val="clear" w:color="auto" w:fill="FFFFFF"/>
        </w:rPr>
        <w:t xml:space="preserve"> оценки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обе</w:t>
      </w:r>
      <w:r w:rsidRPr="00653236">
        <w:rPr>
          <w:color w:val="22272F"/>
          <w:sz w:val="28"/>
          <w:szCs w:val="28"/>
          <w:shd w:val="clear" w:color="auto" w:fill="FFFFFF"/>
        </w:rPr>
        <w:t>с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печения </w:t>
      </w:r>
      <w:r w:rsidRPr="000F1F88">
        <w:rPr>
          <w:sz w:val="28"/>
          <w:szCs w:val="28"/>
          <w:shd w:val="clear" w:color="auto" w:fill="FFFFFF"/>
        </w:rPr>
        <w:t>готовности (форма приведена в приложении № 1 к</w:t>
      </w:r>
      <w:r>
        <w:rPr>
          <w:sz w:val="28"/>
          <w:szCs w:val="28"/>
          <w:shd w:val="clear" w:color="auto" w:fill="FFFFFF"/>
        </w:rPr>
        <w:t xml:space="preserve"> </w:t>
      </w:r>
      <w:r w:rsidRPr="000F1F88">
        <w:rPr>
          <w:sz w:val="28"/>
          <w:szCs w:val="28"/>
          <w:shd w:val="clear" w:color="auto" w:fill="FFFFFF"/>
        </w:rPr>
        <w:t>Программе).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</w:t>
      </w:r>
      <w:r w:rsidRPr="000F1F88">
        <w:rPr>
          <w:sz w:val="28"/>
          <w:szCs w:val="28"/>
          <w:shd w:val="clear" w:color="auto" w:fill="FFFFFF"/>
        </w:rPr>
        <w:t>.11. К акту прилагается заполненный оценочный лист на каждый объект оценки</w:t>
      </w:r>
      <w:r>
        <w:rPr>
          <w:sz w:val="28"/>
          <w:szCs w:val="28"/>
          <w:shd w:val="clear" w:color="auto" w:fill="FFFFFF"/>
        </w:rPr>
        <w:t xml:space="preserve"> </w:t>
      </w:r>
      <w:r w:rsidRPr="000F1F88">
        <w:rPr>
          <w:sz w:val="28"/>
          <w:szCs w:val="28"/>
          <w:shd w:val="clear" w:color="auto" w:fill="FFFFFF"/>
        </w:rPr>
        <w:t>обеспечения готовности</w:t>
      </w:r>
      <w:r w:rsidRPr="00653236">
        <w:rPr>
          <w:color w:val="22272F"/>
          <w:sz w:val="28"/>
          <w:szCs w:val="28"/>
          <w:shd w:val="clear" w:color="auto" w:fill="FFFFFF"/>
        </w:rPr>
        <w:t>. При наличии у комиссии замечаний к соблюд</w:t>
      </w:r>
      <w:r w:rsidRPr="00653236">
        <w:rPr>
          <w:color w:val="22272F"/>
          <w:sz w:val="28"/>
          <w:szCs w:val="28"/>
          <w:shd w:val="clear" w:color="auto" w:fill="FFFFFF"/>
        </w:rPr>
        <w:t>е</w:t>
      </w:r>
      <w:r w:rsidRPr="00653236">
        <w:rPr>
          <w:color w:val="22272F"/>
          <w:sz w:val="28"/>
          <w:szCs w:val="28"/>
          <w:shd w:val="clear" w:color="auto" w:fill="FFFFFF"/>
        </w:rPr>
        <w:t>нию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проверяемым лицом требований по обеспечению готовности, установленных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Правилами № 2234, в оценочном листе указывается срок устранения выявленных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замечаний.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4.12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. </w:t>
      </w:r>
      <w:proofErr w:type="gramStart"/>
      <w:r w:rsidRPr="00653236">
        <w:rPr>
          <w:color w:val="22272F"/>
          <w:sz w:val="28"/>
          <w:szCs w:val="28"/>
          <w:shd w:val="clear" w:color="auto" w:fill="FFFFFF"/>
        </w:rPr>
        <w:t>В случае устранения указанных в оценочном листе замечаний комисс</w:t>
      </w:r>
      <w:r w:rsidRPr="00653236">
        <w:rPr>
          <w:color w:val="22272F"/>
          <w:sz w:val="28"/>
          <w:szCs w:val="28"/>
          <w:shd w:val="clear" w:color="auto" w:fill="FFFFFF"/>
        </w:rPr>
        <w:t>и</w:t>
      </w:r>
      <w:r w:rsidRPr="00653236">
        <w:rPr>
          <w:color w:val="22272F"/>
          <w:sz w:val="28"/>
          <w:szCs w:val="28"/>
          <w:shd w:val="clear" w:color="auto" w:fill="FFFFFF"/>
        </w:rPr>
        <w:t>ей,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на основании уведомления об устранении замечаний лица, в отношении кот</w:t>
      </w:r>
      <w:r w:rsidRPr="00653236">
        <w:rPr>
          <w:color w:val="22272F"/>
          <w:sz w:val="28"/>
          <w:szCs w:val="28"/>
          <w:shd w:val="clear" w:color="auto" w:fill="FFFFFF"/>
        </w:rPr>
        <w:t>о</w:t>
      </w:r>
      <w:r w:rsidRPr="00653236">
        <w:rPr>
          <w:color w:val="22272F"/>
          <w:sz w:val="28"/>
          <w:szCs w:val="28"/>
          <w:shd w:val="clear" w:color="auto" w:fill="FFFFFF"/>
        </w:rPr>
        <w:t>рого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был выдан оценочный лист с замечаниями, не позднее 14 календарных дней со дня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получения комиссией такого уведомления, проводится повторная оценка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обеспечения готовности на предмет устранения ранее выданных замечаний, по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р</w:t>
      </w:r>
      <w:r w:rsidRPr="00653236">
        <w:rPr>
          <w:color w:val="22272F"/>
          <w:sz w:val="28"/>
          <w:szCs w:val="28"/>
          <w:shd w:val="clear" w:color="auto" w:fill="FFFFFF"/>
        </w:rPr>
        <w:t>е</w:t>
      </w:r>
      <w:r w:rsidRPr="00653236">
        <w:rPr>
          <w:color w:val="22272F"/>
          <w:sz w:val="28"/>
          <w:szCs w:val="28"/>
          <w:shd w:val="clear" w:color="auto" w:fill="FFFFFF"/>
        </w:rPr>
        <w:t>зультатам которой составляется новый акт и прилагается новый оценочный лист.</w:t>
      </w:r>
      <w:proofErr w:type="gramEnd"/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4.13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А</w:t>
      </w:r>
      <w:r w:rsidRPr="00AF0867">
        <w:rPr>
          <w:sz w:val="28"/>
          <w:szCs w:val="28"/>
          <w:shd w:val="clear" w:color="auto" w:fill="FFFFFF"/>
        </w:rPr>
        <w:t>кт оценки обеспечения готовности к отопительному периоду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color w:val="22272F"/>
          <w:sz w:val="28"/>
          <w:szCs w:val="28"/>
          <w:shd w:val="clear" w:color="auto" w:fill="FFFFFF"/>
        </w:rPr>
        <w:t>подп</w:t>
      </w:r>
      <w:r>
        <w:rPr>
          <w:color w:val="22272F"/>
          <w:sz w:val="28"/>
          <w:szCs w:val="28"/>
          <w:shd w:val="clear" w:color="auto" w:fill="FFFFFF"/>
        </w:rPr>
        <w:t>и</w:t>
      </w:r>
      <w:r>
        <w:rPr>
          <w:color w:val="22272F"/>
          <w:sz w:val="28"/>
          <w:szCs w:val="28"/>
          <w:shd w:val="clear" w:color="auto" w:fill="FFFFFF"/>
        </w:rPr>
        <w:t xml:space="preserve">сывается председателем Комиссии. </w:t>
      </w:r>
    </w:p>
    <w:p w:rsidR="00724480" w:rsidRPr="000F1F88" w:rsidRDefault="00724480" w:rsidP="00724480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4.14. </w:t>
      </w:r>
      <w:proofErr w:type="gramStart"/>
      <w:r>
        <w:rPr>
          <w:color w:val="22272F"/>
          <w:sz w:val="28"/>
          <w:szCs w:val="28"/>
          <w:shd w:val="clear" w:color="auto" w:fill="FFFFFF"/>
        </w:rPr>
        <w:t xml:space="preserve">На основании подписанного акта </w:t>
      </w:r>
      <w:r w:rsidRPr="00AF0867">
        <w:rPr>
          <w:sz w:val="28"/>
          <w:szCs w:val="28"/>
          <w:shd w:val="clear" w:color="auto" w:fill="FFFFFF"/>
        </w:rPr>
        <w:t>оценки обеспечения готовности к от</w:t>
      </w:r>
      <w:r w:rsidRPr="00AF0867">
        <w:rPr>
          <w:sz w:val="28"/>
          <w:szCs w:val="28"/>
          <w:shd w:val="clear" w:color="auto" w:fill="FFFFFF"/>
        </w:rPr>
        <w:t>о</w:t>
      </w:r>
      <w:r w:rsidRPr="00AF0867">
        <w:rPr>
          <w:sz w:val="28"/>
          <w:szCs w:val="28"/>
          <w:shd w:val="clear" w:color="auto" w:fill="FFFFFF"/>
        </w:rPr>
        <w:t>пительному периоду</w:t>
      </w:r>
      <w:r>
        <w:rPr>
          <w:sz w:val="28"/>
          <w:szCs w:val="28"/>
          <w:shd w:val="clear" w:color="auto" w:fill="FFFFFF"/>
        </w:rPr>
        <w:t xml:space="preserve">, </w:t>
      </w:r>
      <w:r w:rsidRPr="00653236">
        <w:rPr>
          <w:color w:val="22272F"/>
          <w:sz w:val="28"/>
          <w:szCs w:val="28"/>
          <w:shd w:val="clear" w:color="auto" w:fill="FFFFFF"/>
        </w:rPr>
        <w:t>в случаях, если в отношении проверяемого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лица установлен уровень </w:t>
      </w:r>
      <w:r w:rsidRPr="000F1F88">
        <w:rPr>
          <w:sz w:val="28"/>
          <w:szCs w:val="28"/>
          <w:shd w:val="clear" w:color="auto" w:fill="FFFFFF"/>
        </w:rPr>
        <w:t>готовности «Готов», а также в случае установления в отношении провер</w:t>
      </w:r>
      <w:r w:rsidRPr="000F1F88">
        <w:rPr>
          <w:sz w:val="28"/>
          <w:szCs w:val="28"/>
          <w:shd w:val="clear" w:color="auto" w:fill="FFFFFF"/>
        </w:rPr>
        <w:t>я</w:t>
      </w:r>
      <w:r w:rsidRPr="000F1F88">
        <w:rPr>
          <w:sz w:val="28"/>
          <w:szCs w:val="28"/>
          <w:shd w:val="clear" w:color="auto" w:fill="FFFFFF"/>
        </w:rPr>
        <w:t>емого лица уровня готовности «Готов с условиями», если сроки устранения зам</w:t>
      </w:r>
      <w:r w:rsidRPr="000F1F88">
        <w:rPr>
          <w:sz w:val="28"/>
          <w:szCs w:val="28"/>
          <w:shd w:val="clear" w:color="auto" w:fill="FFFFFF"/>
        </w:rPr>
        <w:t>е</w:t>
      </w:r>
      <w:r w:rsidRPr="000F1F88">
        <w:rPr>
          <w:sz w:val="28"/>
          <w:szCs w:val="28"/>
          <w:shd w:val="clear" w:color="auto" w:fill="FFFFFF"/>
        </w:rPr>
        <w:t>чаний комиссии по обеспечению готовности и повторная оценка обеспечения г</w:t>
      </w:r>
      <w:r w:rsidRPr="000F1F88">
        <w:rPr>
          <w:sz w:val="28"/>
          <w:szCs w:val="28"/>
          <w:shd w:val="clear" w:color="auto" w:fill="FFFFFF"/>
        </w:rPr>
        <w:t>о</w:t>
      </w:r>
      <w:r w:rsidRPr="000F1F88">
        <w:rPr>
          <w:sz w:val="28"/>
          <w:szCs w:val="28"/>
          <w:shd w:val="clear" w:color="auto" w:fill="FFFFFF"/>
        </w:rPr>
        <w:t>товности на предмет устранения ранее выданных замечаний выходят за рамки ср</w:t>
      </w:r>
      <w:r w:rsidRPr="000F1F88">
        <w:rPr>
          <w:sz w:val="28"/>
          <w:szCs w:val="28"/>
          <w:shd w:val="clear" w:color="auto" w:fill="FFFFFF"/>
        </w:rPr>
        <w:t>о</w:t>
      </w:r>
      <w:r w:rsidRPr="000F1F88">
        <w:rPr>
          <w:sz w:val="28"/>
          <w:szCs w:val="28"/>
          <w:shd w:val="clear" w:color="auto" w:fill="FFFFFF"/>
        </w:rPr>
        <w:lastRenderedPageBreak/>
        <w:t>ков, установленных пунктом</w:t>
      </w:r>
      <w:proofErr w:type="gramEnd"/>
      <w:r w:rsidRPr="000F1F88">
        <w:rPr>
          <w:sz w:val="28"/>
          <w:szCs w:val="28"/>
          <w:shd w:val="clear" w:color="auto" w:fill="FFFFFF"/>
        </w:rPr>
        <w:t xml:space="preserve"> 2.1. Программы, выдается паспорт обеспечения г</w:t>
      </w:r>
      <w:r w:rsidRPr="000F1F88">
        <w:rPr>
          <w:sz w:val="28"/>
          <w:szCs w:val="28"/>
          <w:shd w:val="clear" w:color="auto" w:fill="FFFFFF"/>
        </w:rPr>
        <w:t>о</w:t>
      </w:r>
      <w:r w:rsidRPr="000F1F88">
        <w:rPr>
          <w:sz w:val="28"/>
          <w:szCs w:val="28"/>
          <w:shd w:val="clear" w:color="auto" w:fill="FFFFFF"/>
        </w:rPr>
        <w:t>товности к отопительному периоду.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4.15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. Паспорт обеспечения готовности к отопительному периоду (далее </w:t>
      </w:r>
      <w:proofErr w:type="gramStart"/>
      <w:r w:rsidRPr="00653236">
        <w:rPr>
          <w:color w:val="22272F"/>
          <w:sz w:val="28"/>
          <w:szCs w:val="28"/>
          <w:shd w:val="clear" w:color="auto" w:fill="FFFFFF"/>
        </w:rPr>
        <w:t>—П</w:t>
      </w:r>
      <w:proofErr w:type="gramEnd"/>
      <w:r w:rsidRPr="00653236">
        <w:rPr>
          <w:color w:val="22272F"/>
          <w:sz w:val="28"/>
          <w:szCs w:val="28"/>
          <w:shd w:val="clear" w:color="auto" w:fill="FFFFFF"/>
        </w:rPr>
        <w:t xml:space="preserve">аспорт) </w:t>
      </w:r>
      <w:r w:rsidRPr="000F1F88">
        <w:rPr>
          <w:sz w:val="28"/>
          <w:szCs w:val="28"/>
          <w:shd w:val="clear" w:color="auto" w:fill="FFFFFF"/>
        </w:rPr>
        <w:t>согласно приложению № 2 к Программе выдается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в течение 5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рабочих дней со дня подписания акта.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4.16</w:t>
      </w:r>
      <w:r w:rsidRPr="00653236">
        <w:rPr>
          <w:color w:val="22272F"/>
          <w:sz w:val="28"/>
          <w:szCs w:val="28"/>
          <w:shd w:val="clear" w:color="auto" w:fill="FFFFFF"/>
        </w:rPr>
        <w:t>. Сроки выдачи паспортов</w:t>
      </w:r>
      <w:r>
        <w:rPr>
          <w:color w:val="22272F"/>
          <w:sz w:val="28"/>
          <w:szCs w:val="28"/>
          <w:shd w:val="clear" w:color="auto" w:fill="FFFFFF"/>
        </w:rPr>
        <w:t>: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- 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не позднее 15 сентября -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для потребителей тепловой энергии</w:t>
      </w:r>
      <w:r>
        <w:rPr>
          <w:color w:val="22272F"/>
          <w:sz w:val="28"/>
          <w:szCs w:val="28"/>
          <w:shd w:val="clear" w:color="auto" w:fill="FFFFFF"/>
        </w:rPr>
        <w:t>;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- 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не позднее 1 </w:t>
      </w:r>
      <w:r>
        <w:rPr>
          <w:color w:val="22272F"/>
          <w:sz w:val="28"/>
          <w:szCs w:val="28"/>
          <w:shd w:val="clear" w:color="auto" w:fill="FFFFFF"/>
        </w:rPr>
        <w:t xml:space="preserve">ноября - </w:t>
      </w:r>
      <w:r w:rsidRPr="00653236">
        <w:rPr>
          <w:color w:val="22272F"/>
          <w:sz w:val="28"/>
          <w:szCs w:val="28"/>
          <w:shd w:val="clear" w:color="auto" w:fill="FFFFFF"/>
        </w:rPr>
        <w:t>для теплоснабжающих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и </w:t>
      </w:r>
      <w:proofErr w:type="spellStart"/>
      <w:r w:rsidRPr="00653236">
        <w:rPr>
          <w:color w:val="22272F"/>
          <w:sz w:val="28"/>
          <w:szCs w:val="28"/>
          <w:shd w:val="clear" w:color="auto" w:fill="FFFFFF"/>
        </w:rPr>
        <w:t>теплосетевых</w:t>
      </w:r>
      <w:proofErr w:type="spellEnd"/>
      <w:r w:rsidRPr="00653236">
        <w:rPr>
          <w:color w:val="22272F"/>
          <w:sz w:val="28"/>
          <w:szCs w:val="28"/>
          <w:shd w:val="clear" w:color="auto" w:fill="FFFFFF"/>
        </w:rPr>
        <w:t xml:space="preserve"> организаций.</w:t>
      </w:r>
    </w:p>
    <w:p w:rsidR="00724480" w:rsidRPr="00DB3753" w:rsidRDefault="00724480" w:rsidP="00724480">
      <w:pPr>
        <w:ind w:firstLine="709"/>
        <w:jc w:val="both"/>
        <w:rPr>
          <w:bCs/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4.17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. </w:t>
      </w:r>
      <w:r w:rsidRPr="00DB3753">
        <w:rPr>
          <w:bCs/>
          <w:color w:val="22272F"/>
          <w:sz w:val="28"/>
          <w:szCs w:val="28"/>
          <w:shd w:val="clear" w:color="auto" w:fill="FFFFFF"/>
        </w:rPr>
        <w:t>Лица, указанные в пункте 1 настоящей Программы, не получившие па</w:t>
      </w:r>
      <w:r w:rsidRPr="00DB3753">
        <w:rPr>
          <w:bCs/>
          <w:color w:val="22272F"/>
          <w:sz w:val="28"/>
          <w:szCs w:val="28"/>
          <w:shd w:val="clear" w:color="auto" w:fill="FFFFFF"/>
        </w:rPr>
        <w:t>с</w:t>
      </w:r>
      <w:r w:rsidRPr="00DB3753">
        <w:rPr>
          <w:bCs/>
          <w:color w:val="22272F"/>
          <w:sz w:val="28"/>
          <w:szCs w:val="28"/>
          <w:shd w:val="clear" w:color="auto" w:fill="FFFFFF"/>
        </w:rPr>
        <w:t>порт</w:t>
      </w:r>
      <w:r>
        <w:rPr>
          <w:bCs/>
          <w:color w:val="22272F"/>
          <w:sz w:val="28"/>
          <w:szCs w:val="28"/>
          <w:shd w:val="clear" w:color="auto" w:fill="FFFFFF"/>
        </w:rPr>
        <w:t xml:space="preserve"> </w:t>
      </w:r>
      <w:r w:rsidRPr="00DB3753">
        <w:rPr>
          <w:bCs/>
          <w:color w:val="22272F"/>
          <w:sz w:val="28"/>
          <w:szCs w:val="28"/>
          <w:shd w:val="clear" w:color="auto" w:fill="FFFFFF"/>
        </w:rPr>
        <w:t>до даты, установленной пунктом 3.16. настоящей Программы, обязаны пр</w:t>
      </w:r>
      <w:r w:rsidRPr="00DB3753">
        <w:rPr>
          <w:bCs/>
          <w:color w:val="22272F"/>
          <w:sz w:val="28"/>
          <w:szCs w:val="28"/>
          <w:shd w:val="clear" w:color="auto" w:fill="FFFFFF"/>
        </w:rPr>
        <w:t>о</w:t>
      </w:r>
      <w:r w:rsidRPr="00DB3753">
        <w:rPr>
          <w:bCs/>
          <w:color w:val="22272F"/>
          <w:sz w:val="28"/>
          <w:szCs w:val="28"/>
          <w:shd w:val="clear" w:color="auto" w:fill="FFFFFF"/>
        </w:rPr>
        <w:t>должить</w:t>
      </w:r>
      <w:r>
        <w:rPr>
          <w:bCs/>
          <w:color w:val="22272F"/>
          <w:sz w:val="28"/>
          <w:szCs w:val="28"/>
          <w:shd w:val="clear" w:color="auto" w:fill="FFFFFF"/>
        </w:rPr>
        <w:t xml:space="preserve"> </w:t>
      </w:r>
      <w:r w:rsidRPr="00DB3753">
        <w:rPr>
          <w:bCs/>
          <w:color w:val="22272F"/>
          <w:sz w:val="28"/>
          <w:szCs w:val="28"/>
          <w:shd w:val="clear" w:color="auto" w:fill="FFFFFF"/>
        </w:rPr>
        <w:t>подготовку к отопительному периоду посредством устранения указанных в</w:t>
      </w:r>
      <w:r>
        <w:rPr>
          <w:bCs/>
          <w:color w:val="22272F"/>
          <w:sz w:val="28"/>
          <w:szCs w:val="28"/>
          <w:shd w:val="clear" w:color="auto" w:fill="FFFFFF"/>
        </w:rPr>
        <w:t xml:space="preserve"> </w:t>
      </w:r>
      <w:r w:rsidRPr="00DB3753">
        <w:rPr>
          <w:bCs/>
          <w:color w:val="22272F"/>
          <w:sz w:val="28"/>
          <w:szCs w:val="28"/>
          <w:shd w:val="clear" w:color="auto" w:fill="FFFFFF"/>
        </w:rPr>
        <w:t>оценочном листе замечаний.</w:t>
      </w:r>
    </w:p>
    <w:p w:rsidR="00724480" w:rsidRPr="00653236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4.18</w:t>
      </w:r>
      <w:r w:rsidRPr="00653236">
        <w:rPr>
          <w:color w:val="22272F"/>
          <w:sz w:val="28"/>
          <w:szCs w:val="28"/>
          <w:shd w:val="clear" w:color="auto" w:fill="FFFFFF"/>
        </w:rPr>
        <w:t>. В случае не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устранения замечаний, указанных в акте, в установленный срок</w:t>
      </w:r>
      <w:r>
        <w:rPr>
          <w:color w:val="22272F"/>
          <w:sz w:val="28"/>
          <w:szCs w:val="28"/>
          <w:shd w:val="clear" w:color="auto" w:fill="FFFFFF"/>
        </w:rPr>
        <w:t xml:space="preserve"> е</w:t>
      </w:r>
      <w:r w:rsidRPr="00653236">
        <w:rPr>
          <w:color w:val="22272F"/>
          <w:sz w:val="28"/>
          <w:szCs w:val="28"/>
          <w:shd w:val="clear" w:color="auto" w:fill="FFFFFF"/>
        </w:rPr>
        <w:t>дин</w:t>
      </w:r>
      <w:r>
        <w:rPr>
          <w:color w:val="22272F"/>
          <w:sz w:val="28"/>
          <w:szCs w:val="28"/>
          <w:shd w:val="clear" w:color="auto" w:fill="FFFFFF"/>
        </w:rPr>
        <w:t>ой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теплоснабжающ</w:t>
      </w:r>
      <w:r>
        <w:rPr>
          <w:color w:val="22272F"/>
          <w:sz w:val="28"/>
          <w:szCs w:val="28"/>
          <w:shd w:val="clear" w:color="auto" w:fill="FFFFFF"/>
        </w:rPr>
        <w:t>ей</w:t>
      </w:r>
      <w:r w:rsidRPr="00653236">
        <w:rPr>
          <w:color w:val="22272F"/>
          <w:sz w:val="28"/>
          <w:szCs w:val="28"/>
          <w:shd w:val="clear" w:color="auto" w:fill="FFFFFF"/>
        </w:rPr>
        <w:t xml:space="preserve"> организаци</w:t>
      </w:r>
      <w:r>
        <w:rPr>
          <w:color w:val="22272F"/>
          <w:sz w:val="28"/>
          <w:szCs w:val="28"/>
          <w:shd w:val="clear" w:color="auto" w:fill="FFFFFF"/>
        </w:rPr>
        <w:t>ей</w:t>
      </w:r>
      <w:r w:rsidRPr="00653236">
        <w:rPr>
          <w:color w:val="22272F"/>
          <w:sz w:val="28"/>
          <w:szCs w:val="28"/>
          <w:shd w:val="clear" w:color="auto" w:fill="FFFFFF"/>
        </w:rPr>
        <w:t>, комиссия в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течение 5 рабочих дней со дня подписания акта передает данные федеральному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органу исполнительной власти, уполномоченному на осуществление федерального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государственного эне</w:t>
      </w:r>
      <w:r w:rsidRPr="00653236">
        <w:rPr>
          <w:color w:val="22272F"/>
          <w:sz w:val="28"/>
          <w:szCs w:val="28"/>
          <w:shd w:val="clear" w:color="auto" w:fill="FFFFFF"/>
        </w:rPr>
        <w:t>р</w:t>
      </w:r>
      <w:r w:rsidRPr="00653236">
        <w:rPr>
          <w:color w:val="22272F"/>
          <w:sz w:val="28"/>
          <w:szCs w:val="28"/>
          <w:shd w:val="clear" w:color="auto" w:fill="FFFFFF"/>
        </w:rPr>
        <w:t>гетического надзора, федерального государственного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надзора в области промы</w:t>
      </w:r>
      <w:r w:rsidRPr="00653236">
        <w:rPr>
          <w:color w:val="22272F"/>
          <w:sz w:val="28"/>
          <w:szCs w:val="28"/>
          <w:shd w:val="clear" w:color="auto" w:fill="FFFFFF"/>
        </w:rPr>
        <w:t>ш</w:t>
      </w:r>
      <w:r w:rsidRPr="00653236">
        <w:rPr>
          <w:color w:val="22272F"/>
          <w:sz w:val="28"/>
          <w:szCs w:val="28"/>
          <w:shd w:val="clear" w:color="auto" w:fill="FFFFFF"/>
        </w:rPr>
        <w:t>ленной безопасности.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653236">
        <w:rPr>
          <w:color w:val="22272F"/>
          <w:sz w:val="28"/>
          <w:szCs w:val="28"/>
          <w:shd w:val="clear" w:color="auto" w:fill="FFFFFF"/>
        </w:rPr>
        <w:t>В случае не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устранения замечаний, указанных в акте, в установленный срок</w:t>
      </w:r>
      <w:r>
        <w:rPr>
          <w:color w:val="22272F"/>
          <w:sz w:val="28"/>
          <w:szCs w:val="28"/>
          <w:shd w:val="clear" w:color="auto" w:fill="FFFFFF"/>
        </w:rPr>
        <w:t xml:space="preserve"> управляющей организацией</w:t>
      </w:r>
      <w:r w:rsidRPr="00653236">
        <w:rPr>
          <w:color w:val="22272F"/>
          <w:sz w:val="28"/>
          <w:szCs w:val="28"/>
          <w:shd w:val="clear" w:color="auto" w:fill="FFFFFF"/>
        </w:rPr>
        <w:t>, комиссия в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течение 5 рабочих дней со дня подписания акта передает данные органам государственной власти субъекта Российской Фед</w:t>
      </w:r>
      <w:r w:rsidRPr="00653236">
        <w:rPr>
          <w:color w:val="22272F"/>
          <w:sz w:val="28"/>
          <w:szCs w:val="28"/>
          <w:shd w:val="clear" w:color="auto" w:fill="FFFFFF"/>
        </w:rPr>
        <w:t>е</w:t>
      </w:r>
      <w:r w:rsidRPr="00653236">
        <w:rPr>
          <w:color w:val="22272F"/>
          <w:sz w:val="28"/>
          <w:szCs w:val="28"/>
          <w:shd w:val="clear" w:color="auto" w:fill="FFFFFF"/>
        </w:rPr>
        <w:t>рации в области жилищных</w:t>
      </w:r>
      <w:r>
        <w:rPr>
          <w:color w:val="22272F"/>
          <w:sz w:val="28"/>
          <w:szCs w:val="28"/>
          <w:shd w:val="clear" w:color="auto" w:fill="FFFFFF"/>
        </w:rPr>
        <w:t xml:space="preserve"> </w:t>
      </w:r>
      <w:r w:rsidRPr="00653236">
        <w:rPr>
          <w:color w:val="22272F"/>
          <w:sz w:val="28"/>
          <w:szCs w:val="28"/>
          <w:shd w:val="clear" w:color="auto" w:fill="FFFFFF"/>
        </w:rPr>
        <w:t>отношений, осуществляющим региональный госуда</w:t>
      </w:r>
      <w:r w:rsidRPr="00653236">
        <w:rPr>
          <w:color w:val="22272F"/>
          <w:sz w:val="28"/>
          <w:szCs w:val="28"/>
          <w:shd w:val="clear" w:color="auto" w:fill="FFFFFF"/>
        </w:rPr>
        <w:t>р</w:t>
      </w:r>
      <w:r w:rsidRPr="00653236">
        <w:rPr>
          <w:color w:val="22272F"/>
          <w:sz w:val="28"/>
          <w:szCs w:val="28"/>
          <w:shd w:val="clear" w:color="auto" w:fill="FFFFFF"/>
        </w:rPr>
        <w:t>ственный надзор.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4.19. </w:t>
      </w:r>
      <w:r w:rsidRPr="00D2731A">
        <w:rPr>
          <w:color w:val="22272F"/>
          <w:sz w:val="28"/>
          <w:szCs w:val="28"/>
          <w:shd w:val="clear" w:color="auto" w:fill="FFFFFF"/>
        </w:rPr>
        <w:t xml:space="preserve">Сводная информация о результатах оценки обеспечения готовности с указанием проверяемого лица, уровня готовности и индекса готовности подлежит опубликованию на официальном </w:t>
      </w:r>
      <w:r>
        <w:rPr>
          <w:color w:val="22272F"/>
          <w:sz w:val="28"/>
          <w:szCs w:val="28"/>
          <w:shd w:val="clear" w:color="auto" w:fill="FFFFFF"/>
        </w:rPr>
        <w:t xml:space="preserve">интернет-сайте Администрации Поспелихинского района </w:t>
      </w:r>
      <w:r w:rsidRPr="00D2731A">
        <w:rPr>
          <w:color w:val="22272F"/>
          <w:sz w:val="28"/>
          <w:szCs w:val="28"/>
          <w:shd w:val="clear" w:color="auto" w:fill="FFFFFF"/>
        </w:rPr>
        <w:t xml:space="preserve"> в срок до 01 декабря 2025 года.</w:t>
      </w: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</w:p>
    <w:p w:rsidR="00724480" w:rsidRDefault="00724480" w:rsidP="00724480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</w:p>
    <w:p w:rsidR="00724480" w:rsidRDefault="00724480" w:rsidP="00724480">
      <w:pPr>
        <w:jc w:val="center"/>
        <w:rPr>
          <w:color w:val="22272F"/>
          <w:sz w:val="26"/>
          <w:szCs w:val="26"/>
          <w:shd w:val="clear" w:color="auto" w:fill="FFFFFF"/>
        </w:rPr>
      </w:pPr>
    </w:p>
    <w:p w:rsidR="00724480" w:rsidRDefault="00724480" w:rsidP="00724480">
      <w:pPr>
        <w:jc w:val="both"/>
      </w:pPr>
    </w:p>
    <w:p w:rsidR="00724480" w:rsidRDefault="00724480" w:rsidP="00724480">
      <w:pPr>
        <w:ind w:firstLine="567"/>
        <w:jc w:val="right"/>
        <w:rPr>
          <w:sz w:val="24"/>
          <w:szCs w:val="24"/>
        </w:rPr>
      </w:pPr>
    </w:p>
    <w:p w:rsidR="00724480" w:rsidRDefault="00724480" w:rsidP="00724480">
      <w:pPr>
        <w:ind w:firstLine="567"/>
        <w:jc w:val="right"/>
        <w:rPr>
          <w:sz w:val="24"/>
          <w:szCs w:val="24"/>
        </w:rPr>
      </w:pPr>
    </w:p>
    <w:p w:rsidR="00724480" w:rsidRDefault="0072448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4480" w:rsidRDefault="00724480" w:rsidP="00724480">
      <w:pPr>
        <w:rPr>
          <w:sz w:val="24"/>
          <w:szCs w:val="24"/>
        </w:rPr>
      </w:pPr>
      <w:bookmarkStart w:id="3" w:name="_Hlk207720516"/>
    </w:p>
    <w:p w:rsidR="00724480" w:rsidRPr="00D2731A" w:rsidRDefault="00724480" w:rsidP="0072448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D2731A">
        <w:rPr>
          <w:sz w:val="24"/>
          <w:szCs w:val="24"/>
        </w:rPr>
        <w:t>Приложение 1</w:t>
      </w:r>
    </w:p>
    <w:p w:rsidR="00724480" w:rsidRPr="00D2731A" w:rsidRDefault="00724480" w:rsidP="00724480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к </w:t>
      </w:r>
      <w:r w:rsidRPr="00D2731A">
        <w:rPr>
          <w:sz w:val="24"/>
          <w:szCs w:val="24"/>
        </w:rPr>
        <w:t xml:space="preserve"> Программе </w:t>
      </w: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6257E0" w:rsidRDefault="00724480" w:rsidP="00724480">
      <w:pPr>
        <w:ind w:firstLine="567"/>
        <w:jc w:val="center"/>
        <w:rPr>
          <w:b/>
          <w:bCs/>
          <w:sz w:val="24"/>
          <w:szCs w:val="24"/>
        </w:rPr>
      </w:pPr>
      <w:r w:rsidRPr="006257E0">
        <w:rPr>
          <w:b/>
          <w:bCs/>
          <w:sz w:val="24"/>
          <w:szCs w:val="24"/>
        </w:rPr>
        <w:t>АКТ</w:t>
      </w:r>
    </w:p>
    <w:p w:rsidR="00724480" w:rsidRPr="006257E0" w:rsidRDefault="00724480" w:rsidP="00724480">
      <w:pPr>
        <w:ind w:firstLine="567"/>
        <w:jc w:val="center"/>
        <w:rPr>
          <w:b/>
          <w:bCs/>
          <w:sz w:val="24"/>
          <w:szCs w:val="24"/>
        </w:rPr>
      </w:pPr>
      <w:r w:rsidRPr="006257E0">
        <w:rPr>
          <w:b/>
          <w:bCs/>
          <w:sz w:val="24"/>
          <w:szCs w:val="24"/>
        </w:rPr>
        <w:t xml:space="preserve">оценки обеспечения готовности к отопительному периоду </w:t>
      </w:r>
      <w:r>
        <w:rPr>
          <w:b/>
          <w:bCs/>
          <w:sz w:val="24"/>
          <w:szCs w:val="24"/>
        </w:rPr>
        <w:t>2026/2027</w:t>
      </w:r>
      <w:r w:rsidRPr="006257E0">
        <w:rPr>
          <w:b/>
          <w:bCs/>
          <w:sz w:val="24"/>
          <w:szCs w:val="24"/>
        </w:rPr>
        <w:t xml:space="preserve"> гг.</w:t>
      </w: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 w:rsidRPr="00D273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«____» _________2026</w:t>
      </w:r>
      <w:r w:rsidRPr="00D2731A">
        <w:rPr>
          <w:sz w:val="24"/>
          <w:szCs w:val="24"/>
        </w:rPr>
        <w:t xml:space="preserve"> г.</w:t>
      </w:r>
    </w:p>
    <w:p w:rsidR="00724480" w:rsidRPr="00746747" w:rsidRDefault="00724480" w:rsidP="00724480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(место составления акта)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Default="00724480" w:rsidP="00724480">
      <w:pPr>
        <w:ind w:firstLine="567"/>
        <w:jc w:val="both"/>
        <w:rPr>
          <w:sz w:val="24"/>
          <w:szCs w:val="24"/>
        </w:rPr>
      </w:pPr>
      <w:r w:rsidRPr="00746747">
        <w:rPr>
          <w:sz w:val="24"/>
          <w:szCs w:val="24"/>
        </w:rPr>
        <w:t>Комиссия, образованная</w:t>
      </w:r>
      <w:r>
        <w:rPr>
          <w:sz w:val="24"/>
          <w:szCs w:val="24"/>
        </w:rPr>
        <w:t xml:space="preserve"> постановлением Администрации Поспелихинского</w:t>
      </w:r>
      <w:r w:rsidRPr="00746747">
        <w:rPr>
          <w:sz w:val="24"/>
          <w:szCs w:val="24"/>
        </w:rPr>
        <w:t xml:space="preserve"> района  Алта</w:t>
      </w:r>
      <w:r w:rsidRPr="00746747">
        <w:rPr>
          <w:sz w:val="24"/>
          <w:szCs w:val="24"/>
        </w:rPr>
        <w:t>й</w:t>
      </w:r>
      <w:r w:rsidRPr="00746747">
        <w:rPr>
          <w:sz w:val="24"/>
          <w:szCs w:val="24"/>
        </w:rPr>
        <w:t xml:space="preserve">ского края от </w:t>
      </w:r>
      <w:r>
        <w:rPr>
          <w:sz w:val="24"/>
          <w:szCs w:val="24"/>
        </w:rPr>
        <w:t>28.07.2026 № 397</w:t>
      </w:r>
      <w:r w:rsidRPr="00746747">
        <w:rPr>
          <w:sz w:val="24"/>
          <w:szCs w:val="24"/>
        </w:rPr>
        <w:t xml:space="preserve"> «</w:t>
      </w:r>
      <w:r w:rsidRPr="00094283">
        <w:rPr>
          <w:sz w:val="24"/>
          <w:szCs w:val="24"/>
        </w:rPr>
        <w:t>Об утверждении состава межведомственной комиссии по пр</w:t>
      </w:r>
      <w:r w:rsidRPr="00094283">
        <w:rPr>
          <w:sz w:val="24"/>
          <w:szCs w:val="24"/>
        </w:rPr>
        <w:t>о</w:t>
      </w:r>
      <w:r w:rsidRPr="00094283">
        <w:rPr>
          <w:sz w:val="24"/>
          <w:szCs w:val="24"/>
        </w:rPr>
        <w:t>ведению оценки готовности муниципального образования к предстоящему отопительному пер</w:t>
      </w:r>
      <w:r w:rsidRPr="00094283">
        <w:rPr>
          <w:sz w:val="24"/>
          <w:szCs w:val="24"/>
        </w:rPr>
        <w:t>и</w:t>
      </w:r>
      <w:r w:rsidRPr="00094283">
        <w:rPr>
          <w:sz w:val="24"/>
          <w:szCs w:val="24"/>
        </w:rPr>
        <w:t>оду</w:t>
      </w:r>
      <w:r>
        <w:rPr>
          <w:sz w:val="24"/>
          <w:szCs w:val="24"/>
        </w:rPr>
        <w:t xml:space="preserve"> 2026-2027</w:t>
      </w:r>
      <w:r w:rsidRPr="00746747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»,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 xml:space="preserve"> в соответствии с </w:t>
      </w:r>
      <w:r>
        <w:rPr>
          <w:sz w:val="24"/>
          <w:szCs w:val="24"/>
        </w:rPr>
        <w:t>п</w:t>
      </w:r>
      <w:r w:rsidRPr="00D2731A">
        <w:rPr>
          <w:sz w:val="24"/>
          <w:szCs w:val="24"/>
        </w:rPr>
        <w:t xml:space="preserve">рограммой </w:t>
      </w:r>
      <w:r w:rsidRPr="006257E0">
        <w:rPr>
          <w:sz w:val="24"/>
          <w:szCs w:val="24"/>
        </w:rPr>
        <w:t xml:space="preserve">проведения оценки обеспечения готовности к отопительному периоду </w:t>
      </w:r>
      <w:r>
        <w:rPr>
          <w:sz w:val="24"/>
          <w:szCs w:val="24"/>
        </w:rPr>
        <w:t xml:space="preserve">от 29.07.2026, утвержденной постановлением Администрации района. 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«____» ________ 2026 г. по «____» ________ 2026 г. провела оценку обеспечения гото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ности к отопительному периоду </w:t>
      </w: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>______________________________________________________________________</w:t>
      </w:r>
    </w:p>
    <w:p w:rsidR="00724480" w:rsidRDefault="00724480" w:rsidP="00724480">
      <w:pPr>
        <w:ind w:firstLine="567"/>
        <w:jc w:val="both"/>
        <w:rPr>
          <w:sz w:val="16"/>
          <w:szCs w:val="16"/>
        </w:rPr>
      </w:pPr>
      <w:r w:rsidRPr="00D2731A">
        <w:rPr>
          <w:sz w:val="24"/>
          <w:szCs w:val="24"/>
        </w:rPr>
        <w:t xml:space="preserve">    </w:t>
      </w:r>
      <w:r w:rsidRPr="004A6654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>лица, организации, адреса МКД, подлежащего оценке обеспечения готовности</w:t>
      </w:r>
      <w:r w:rsidRPr="004A6654">
        <w:rPr>
          <w:sz w:val="16"/>
          <w:szCs w:val="16"/>
        </w:rPr>
        <w:t>)</w:t>
      </w:r>
    </w:p>
    <w:p w:rsidR="00724480" w:rsidRPr="004A6654" w:rsidRDefault="00724480" w:rsidP="00724480">
      <w:pPr>
        <w:ind w:firstLine="567"/>
        <w:jc w:val="both"/>
        <w:rPr>
          <w:sz w:val="16"/>
          <w:szCs w:val="16"/>
        </w:rPr>
      </w:pP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>Оценка обеспечения готовности к отопительному периоду проводилась в отношении сл</w:t>
      </w:r>
      <w:r w:rsidRPr="00D2731A">
        <w:rPr>
          <w:sz w:val="24"/>
          <w:szCs w:val="24"/>
        </w:rPr>
        <w:t>е</w:t>
      </w:r>
      <w:r w:rsidRPr="00D2731A">
        <w:rPr>
          <w:sz w:val="24"/>
          <w:szCs w:val="24"/>
        </w:rPr>
        <w:t>дующих объектов обеспечения готовности:</w:t>
      </w: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>1.</w:t>
      </w:r>
      <w:r>
        <w:rPr>
          <w:sz w:val="24"/>
          <w:szCs w:val="24"/>
        </w:rPr>
        <w:t>_____________________________________________________________________</w:t>
      </w:r>
      <w:r w:rsidRPr="00D2731A">
        <w:rPr>
          <w:sz w:val="24"/>
          <w:szCs w:val="24"/>
        </w:rPr>
        <w:tab/>
      </w: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>2.</w:t>
      </w:r>
      <w:r>
        <w:rPr>
          <w:sz w:val="24"/>
          <w:szCs w:val="24"/>
        </w:rPr>
        <w:t>_____________________________________________________________________</w:t>
      </w:r>
      <w:r w:rsidRPr="00D2731A">
        <w:rPr>
          <w:sz w:val="24"/>
          <w:szCs w:val="24"/>
        </w:rPr>
        <w:tab/>
      </w: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>3.</w:t>
      </w:r>
      <w:r>
        <w:rPr>
          <w:sz w:val="24"/>
          <w:szCs w:val="24"/>
        </w:rPr>
        <w:t>_____________________________________________________________________</w:t>
      </w:r>
      <w:r w:rsidRPr="00D2731A">
        <w:rPr>
          <w:sz w:val="24"/>
          <w:szCs w:val="24"/>
        </w:rPr>
        <w:tab/>
      </w: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>№№.</w:t>
      </w:r>
      <w:r>
        <w:rPr>
          <w:sz w:val="24"/>
          <w:szCs w:val="24"/>
        </w:rPr>
        <w:t>__________________________________________________________________</w:t>
      </w:r>
      <w:r w:rsidRPr="00D2731A">
        <w:rPr>
          <w:sz w:val="24"/>
          <w:szCs w:val="24"/>
        </w:rPr>
        <w:tab/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 xml:space="preserve">В ходе проведения оценки обеспечения готовности к отопительному периоду комиссия установила: </w:t>
      </w: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>1. Уровни готовности объект</w:t>
      </w:r>
      <w:r>
        <w:rPr>
          <w:sz w:val="24"/>
          <w:szCs w:val="24"/>
        </w:rPr>
        <w:t>ов оценки</w:t>
      </w:r>
      <w:r w:rsidRPr="00D2731A">
        <w:rPr>
          <w:sz w:val="24"/>
          <w:szCs w:val="24"/>
        </w:rPr>
        <w:t>:</w:t>
      </w:r>
    </w:p>
    <w:p w:rsidR="00724480" w:rsidRPr="00D2731A" w:rsidRDefault="00724480" w:rsidP="007244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2731A">
        <w:rPr>
          <w:sz w:val="24"/>
          <w:szCs w:val="24"/>
        </w:rPr>
        <w:t>Уровень готовности (готов/готов с условиями/не готов)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724480" w:rsidTr="00724480"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оценки обеспечения готовности</w:t>
            </w:r>
          </w:p>
        </w:tc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готовности</w:t>
            </w:r>
          </w:p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(готов/готов с условиями/не готов)</w:t>
            </w:r>
          </w:p>
        </w:tc>
      </w:tr>
      <w:tr w:rsidR="00724480" w:rsidTr="00724480"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</w:p>
        </w:tc>
      </w:tr>
      <w:tr w:rsidR="00724480" w:rsidTr="00724480"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</w:p>
        </w:tc>
      </w:tr>
      <w:tr w:rsidR="00724480" w:rsidTr="00724480"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</w:p>
        </w:tc>
      </w:tr>
      <w:tr w:rsidR="00724480" w:rsidTr="00724480"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</w:p>
        </w:tc>
      </w:tr>
      <w:tr w:rsidR="00724480" w:rsidTr="00724480"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</w:p>
        </w:tc>
      </w:tr>
    </w:tbl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D2731A" w:rsidRDefault="00724480" w:rsidP="00724480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2731A">
        <w:rPr>
          <w:sz w:val="24"/>
          <w:szCs w:val="24"/>
        </w:rPr>
        <w:t xml:space="preserve">2. Уровень готовности </w:t>
      </w:r>
      <w:r>
        <w:rPr>
          <w:sz w:val="24"/>
          <w:szCs w:val="24"/>
        </w:rPr>
        <w:t>потребителя</w:t>
      </w:r>
      <w:r w:rsidRPr="00D2731A">
        <w:rPr>
          <w:sz w:val="24"/>
          <w:szCs w:val="24"/>
        </w:rPr>
        <w:t>, подлежащего оценки обеспечения готовности: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724480" w:rsidTr="00724480"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оценки обеспечения готовности</w:t>
            </w:r>
          </w:p>
        </w:tc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готовности</w:t>
            </w:r>
          </w:p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(готов/готов с условиями/не готов)</w:t>
            </w:r>
          </w:p>
        </w:tc>
      </w:tr>
      <w:tr w:rsidR="00724480" w:rsidTr="00724480"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</w:p>
        </w:tc>
      </w:tr>
      <w:tr w:rsidR="00724480" w:rsidTr="00724480"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</w:p>
        </w:tc>
      </w:tr>
      <w:tr w:rsidR="00724480" w:rsidTr="00724480"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</w:p>
        </w:tc>
      </w:tr>
      <w:tr w:rsidR="00724480" w:rsidTr="00724480"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</w:p>
        </w:tc>
      </w:tr>
      <w:tr w:rsidR="00724480" w:rsidTr="00724480"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140" w:type="dxa"/>
          </w:tcPr>
          <w:p w:rsidR="00724480" w:rsidRDefault="00724480" w:rsidP="00724480">
            <w:pPr>
              <w:jc w:val="both"/>
              <w:rPr>
                <w:sz w:val="24"/>
                <w:szCs w:val="24"/>
              </w:rPr>
            </w:pPr>
          </w:p>
        </w:tc>
      </w:tr>
    </w:tbl>
    <w:p w:rsidR="00724480" w:rsidRPr="00D2731A" w:rsidRDefault="00724480" w:rsidP="007244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2731A">
        <w:rPr>
          <w:sz w:val="24"/>
          <w:szCs w:val="24"/>
        </w:rPr>
        <w:t xml:space="preserve">Приложение: </w:t>
      </w:r>
    </w:p>
    <w:p w:rsidR="00724480" w:rsidRPr="00D2731A" w:rsidRDefault="00724480" w:rsidP="00724480">
      <w:pPr>
        <w:jc w:val="both"/>
        <w:rPr>
          <w:sz w:val="24"/>
          <w:szCs w:val="24"/>
        </w:rPr>
      </w:pPr>
      <w:r w:rsidRPr="00D2731A">
        <w:rPr>
          <w:sz w:val="24"/>
          <w:szCs w:val="24"/>
        </w:rPr>
        <w:t>1. Оценочный лист для расчета индекса готовности к отопительному периоду</w:t>
      </w:r>
      <w:r>
        <w:rPr>
          <w:sz w:val="24"/>
          <w:szCs w:val="24"/>
        </w:rPr>
        <w:t xml:space="preserve"> </w:t>
      </w:r>
      <w:r w:rsidRPr="00D2731A">
        <w:rPr>
          <w:sz w:val="24"/>
          <w:szCs w:val="24"/>
        </w:rPr>
        <w:t>на ____ л. в 1 экз.</w:t>
      </w:r>
    </w:p>
    <w:p w:rsidR="00724480" w:rsidRPr="00D2731A" w:rsidRDefault="00724480" w:rsidP="00724480">
      <w:pPr>
        <w:jc w:val="both"/>
        <w:rPr>
          <w:sz w:val="24"/>
          <w:szCs w:val="24"/>
        </w:rPr>
      </w:pPr>
      <w:r w:rsidRPr="00D2731A">
        <w:rPr>
          <w:sz w:val="24"/>
          <w:szCs w:val="24"/>
        </w:rPr>
        <w:t>______________________________________________________________________</w:t>
      </w:r>
    </w:p>
    <w:p w:rsidR="00724480" w:rsidRPr="00D2731A" w:rsidRDefault="00724480" w:rsidP="00724480">
      <w:pPr>
        <w:jc w:val="both"/>
        <w:rPr>
          <w:sz w:val="24"/>
          <w:szCs w:val="24"/>
        </w:rPr>
      </w:pPr>
      <w:r w:rsidRPr="00D2731A">
        <w:rPr>
          <w:sz w:val="24"/>
          <w:szCs w:val="24"/>
        </w:rPr>
        <w:t xml:space="preserve">                            (объект оценки обеспечения готовности)</w:t>
      </w:r>
    </w:p>
    <w:p w:rsidR="00724480" w:rsidRPr="00D2731A" w:rsidRDefault="00724480" w:rsidP="00724480">
      <w:pPr>
        <w:jc w:val="both"/>
        <w:rPr>
          <w:sz w:val="24"/>
          <w:szCs w:val="24"/>
        </w:rPr>
      </w:pPr>
      <w:r w:rsidRPr="00D2731A">
        <w:rPr>
          <w:sz w:val="24"/>
          <w:szCs w:val="24"/>
        </w:rPr>
        <w:lastRenderedPageBreak/>
        <w:t>2. Оценочный лист для расчета индекса готовности к отопительному периоду на ____ л. в 1 экз.</w:t>
      </w:r>
    </w:p>
    <w:p w:rsidR="00724480" w:rsidRPr="00D2731A" w:rsidRDefault="00724480" w:rsidP="00724480">
      <w:pPr>
        <w:jc w:val="both"/>
        <w:rPr>
          <w:sz w:val="24"/>
          <w:szCs w:val="24"/>
        </w:rPr>
      </w:pPr>
      <w:r w:rsidRPr="00D2731A">
        <w:rPr>
          <w:sz w:val="24"/>
          <w:szCs w:val="24"/>
        </w:rPr>
        <w:t>______________________________________________________________________</w:t>
      </w:r>
    </w:p>
    <w:p w:rsidR="00724480" w:rsidRPr="00D2731A" w:rsidRDefault="00724480" w:rsidP="00724480">
      <w:pPr>
        <w:jc w:val="both"/>
        <w:rPr>
          <w:sz w:val="24"/>
          <w:szCs w:val="24"/>
        </w:rPr>
      </w:pPr>
      <w:r w:rsidRPr="00D2731A">
        <w:rPr>
          <w:sz w:val="24"/>
          <w:szCs w:val="24"/>
        </w:rPr>
        <w:t xml:space="preserve">                            (объект оценки обеспечения готовности)</w:t>
      </w:r>
    </w:p>
    <w:p w:rsidR="00724480" w:rsidRPr="00D2731A" w:rsidRDefault="00724480" w:rsidP="00724480">
      <w:pPr>
        <w:jc w:val="both"/>
        <w:rPr>
          <w:sz w:val="24"/>
          <w:szCs w:val="24"/>
        </w:rPr>
      </w:pPr>
      <w:r w:rsidRPr="00D2731A">
        <w:rPr>
          <w:sz w:val="24"/>
          <w:szCs w:val="24"/>
        </w:rPr>
        <w:t>3. Оценочный лист для расчета индекса готовности к отопительному периоду</w:t>
      </w:r>
      <w:r>
        <w:rPr>
          <w:sz w:val="24"/>
          <w:szCs w:val="24"/>
        </w:rPr>
        <w:t xml:space="preserve"> </w:t>
      </w:r>
      <w:r w:rsidRPr="00D2731A">
        <w:rPr>
          <w:sz w:val="24"/>
          <w:szCs w:val="24"/>
        </w:rPr>
        <w:t>на ____ л. в 1 экз.</w:t>
      </w:r>
    </w:p>
    <w:p w:rsidR="00724480" w:rsidRPr="00D2731A" w:rsidRDefault="00724480" w:rsidP="00724480">
      <w:pPr>
        <w:jc w:val="both"/>
        <w:rPr>
          <w:sz w:val="24"/>
          <w:szCs w:val="24"/>
        </w:rPr>
      </w:pPr>
      <w:r w:rsidRPr="00D2731A">
        <w:rPr>
          <w:sz w:val="24"/>
          <w:szCs w:val="24"/>
        </w:rPr>
        <w:t>______________________________________________________________________</w:t>
      </w:r>
    </w:p>
    <w:p w:rsidR="00724480" w:rsidRPr="00D2731A" w:rsidRDefault="00724480" w:rsidP="00724480">
      <w:pPr>
        <w:jc w:val="both"/>
        <w:rPr>
          <w:sz w:val="24"/>
          <w:szCs w:val="24"/>
        </w:rPr>
      </w:pPr>
      <w:r w:rsidRPr="00D2731A">
        <w:rPr>
          <w:sz w:val="24"/>
          <w:szCs w:val="24"/>
        </w:rPr>
        <w:t xml:space="preserve">                            (объект оценки обеспечения готовности)</w:t>
      </w:r>
    </w:p>
    <w:p w:rsidR="00724480" w:rsidRPr="00D2731A" w:rsidRDefault="00724480" w:rsidP="00724480">
      <w:pPr>
        <w:jc w:val="both"/>
        <w:rPr>
          <w:sz w:val="24"/>
          <w:szCs w:val="24"/>
        </w:rPr>
      </w:pPr>
    </w:p>
    <w:p w:rsidR="00724480" w:rsidRPr="00D2731A" w:rsidRDefault="00724480" w:rsidP="00724480">
      <w:pPr>
        <w:jc w:val="both"/>
        <w:rPr>
          <w:sz w:val="24"/>
          <w:szCs w:val="24"/>
        </w:rPr>
      </w:pPr>
      <w:r w:rsidRPr="00D2731A">
        <w:rPr>
          <w:sz w:val="24"/>
          <w:szCs w:val="24"/>
        </w:rPr>
        <w:t>(готовность/неготовность к работе в отопительном периоде)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Default="00724480" w:rsidP="00724480">
      <w:pPr>
        <w:jc w:val="both"/>
        <w:rPr>
          <w:sz w:val="24"/>
          <w:szCs w:val="24"/>
        </w:rPr>
      </w:pPr>
    </w:p>
    <w:p w:rsidR="00724480" w:rsidRDefault="00724480" w:rsidP="00724480">
      <w:pPr>
        <w:jc w:val="both"/>
        <w:rPr>
          <w:sz w:val="24"/>
          <w:szCs w:val="24"/>
        </w:rPr>
      </w:pPr>
    </w:p>
    <w:p w:rsidR="00724480" w:rsidRDefault="00724480" w:rsidP="00724480">
      <w:pPr>
        <w:jc w:val="both"/>
        <w:rPr>
          <w:sz w:val="24"/>
          <w:szCs w:val="24"/>
        </w:rPr>
      </w:pPr>
      <w:r w:rsidRPr="00D2731A">
        <w:rPr>
          <w:sz w:val="24"/>
          <w:szCs w:val="24"/>
        </w:rPr>
        <w:t xml:space="preserve">Председатель комиссии: </w:t>
      </w:r>
      <w:r>
        <w:rPr>
          <w:sz w:val="24"/>
          <w:szCs w:val="24"/>
        </w:rPr>
        <w:t xml:space="preserve">         ________________________________________________________</w:t>
      </w:r>
    </w:p>
    <w:p w:rsidR="00724480" w:rsidRPr="00D2731A" w:rsidRDefault="00724480" w:rsidP="00724480">
      <w:pPr>
        <w:jc w:val="both"/>
        <w:rPr>
          <w:sz w:val="24"/>
          <w:szCs w:val="24"/>
        </w:rPr>
      </w:pPr>
    </w:p>
    <w:p w:rsidR="00724480" w:rsidRDefault="00724480" w:rsidP="00724480">
      <w:pPr>
        <w:jc w:val="both"/>
        <w:rPr>
          <w:sz w:val="24"/>
          <w:szCs w:val="24"/>
        </w:rPr>
      </w:pPr>
      <w:r w:rsidRPr="00D2731A">
        <w:rPr>
          <w:sz w:val="24"/>
          <w:szCs w:val="24"/>
        </w:rPr>
        <w:t xml:space="preserve">Члены комиссии:             </w:t>
      </w:r>
      <w:r>
        <w:rPr>
          <w:sz w:val="24"/>
          <w:szCs w:val="24"/>
        </w:rPr>
        <w:t xml:space="preserve">         ________________________________________________________</w:t>
      </w:r>
    </w:p>
    <w:p w:rsidR="00724480" w:rsidRDefault="00724480" w:rsidP="00724480">
      <w:pPr>
        <w:jc w:val="both"/>
        <w:rPr>
          <w:sz w:val="24"/>
          <w:szCs w:val="24"/>
        </w:rPr>
      </w:pPr>
    </w:p>
    <w:p w:rsidR="00724480" w:rsidRDefault="00724480" w:rsidP="007244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________________________________________________________</w:t>
      </w:r>
    </w:p>
    <w:p w:rsidR="00724480" w:rsidRDefault="00724480" w:rsidP="007244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724480" w:rsidRDefault="00724480" w:rsidP="007244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________________________________________________________</w:t>
      </w:r>
    </w:p>
    <w:p w:rsidR="00724480" w:rsidRDefault="00724480" w:rsidP="00724480">
      <w:pPr>
        <w:jc w:val="both"/>
        <w:rPr>
          <w:sz w:val="24"/>
          <w:szCs w:val="24"/>
        </w:rPr>
      </w:pPr>
    </w:p>
    <w:p w:rsidR="00724480" w:rsidRDefault="00724480" w:rsidP="007244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_________________________________________________________</w:t>
      </w:r>
    </w:p>
    <w:p w:rsidR="00724480" w:rsidRDefault="00724480" w:rsidP="00724480">
      <w:pPr>
        <w:jc w:val="both"/>
        <w:rPr>
          <w:sz w:val="24"/>
          <w:szCs w:val="24"/>
        </w:rPr>
      </w:pPr>
    </w:p>
    <w:p w:rsidR="00724480" w:rsidRDefault="00724480" w:rsidP="007244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__________________________________________________________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>С актами оценки обеспечения готовности ознакомлен, один экземпляр акта получил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>«____»____________20___г.                                     __________________________</w:t>
      </w: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proofErr w:type="gramStart"/>
      <w:r w:rsidRPr="00D2731A">
        <w:rPr>
          <w:sz w:val="24"/>
          <w:szCs w:val="24"/>
        </w:rPr>
        <w:t>(подпись, расшифровка подписи</w:t>
      </w:r>
      <w:proofErr w:type="gramEnd"/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proofErr w:type="gramStart"/>
      <w:r w:rsidRPr="00D2731A">
        <w:rPr>
          <w:sz w:val="24"/>
          <w:szCs w:val="24"/>
        </w:rPr>
        <w:t>руководителя (его уполномоченного</w:t>
      </w:r>
      <w:proofErr w:type="gramEnd"/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 xml:space="preserve">представителя) в отношении которого </w:t>
      </w: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>проводилась оценка обеспечения</w:t>
      </w:r>
    </w:p>
    <w:p w:rsidR="00724480" w:rsidRPr="00D2731A" w:rsidRDefault="00724480" w:rsidP="00724480">
      <w:pPr>
        <w:ind w:firstLine="567"/>
        <w:jc w:val="both"/>
        <w:rPr>
          <w:sz w:val="24"/>
          <w:szCs w:val="24"/>
        </w:rPr>
      </w:pPr>
      <w:r w:rsidRPr="00D2731A">
        <w:rPr>
          <w:sz w:val="24"/>
          <w:szCs w:val="24"/>
        </w:rPr>
        <w:t>готовности к отопительному периоду)</w:t>
      </w:r>
    </w:p>
    <w:p w:rsidR="00724480" w:rsidRDefault="00724480" w:rsidP="00724480">
      <w:pPr>
        <w:rPr>
          <w:sz w:val="24"/>
          <w:szCs w:val="24"/>
        </w:rPr>
      </w:pPr>
    </w:p>
    <w:p w:rsidR="00724480" w:rsidRDefault="00724480" w:rsidP="0072448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724480" w:rsidRDefault="00724480" w:rsidP="00724480">
      <w:pPr>
        <w:rPr>
          <w:sz w:val="24"/>
          <w:szCs w:val="24"/>
        </w:rPr>
      </w:pPr>
    </w:p>
    <w:p w:rsidR="00724480" w:rsidRDefault="00724480" w:rsidP="00724480">
      <w:pPr>
        <w:rPr>
          <w:sz w:val="24"/>
          <w:szCs w:val="24"/>
        </w:rPr>
      </w:pPr>
    </w:p>
    <w:p w:rsidR="00724480" w:rsidRDefault="00724480" w:rsidP="00724480">
      <w:pPr>
        <w:rPr>
          <w:sz w:val="24"/>
          <w:szCs w:val="24"/>
        </w:rPr>
      </w:pPr>
    </w:p>
    <w:p w:rsidR="00724480" w:rsidRDefault="00724480" w:rsidP="00724480">
      <w:pPr>
        <w:rPr>
          <w:sz w:val="24"/>
          <w:szCs w:val="24"/>
        </w:rPr>
      </w:pPr>
    </w:p>
    <w:p w:rsidR="00724480" w:rsidRDefault="00724480" w:rsidP="00724480">
      <w:pPr>
        <w:rPr>
          <w:sz w:val="24"/>
          <w:szCs w:val="24"/>
        </w:rPr>
      </w:pPr>
    </w:p>
    <w:p w:rsidR="00724480" w:rsidRDefault="0072448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4480" w:rsidRDefault="00724480" w:rsidP="00724480">
      <w:pPr>
        <w:rPr>
          <w:sz w:val="24"/>
          <w:szCs w:val="24"/>
        </w:rPr>
      </w:pPr>
    </w:p>
    <w:p w:rsidR="00724480" w:rsidRPr="006F3DD3" w:rsidRDefault="00724480" w:rsidP="0072448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6F3DD3">
        <w:rPr>
          <w:sz w:val="24"/>
          <w:szCs w:val="24"/>
        </w:rPr>
        <w:t>Приложение 2</w:t>
      </w:r>
    </w:p>
    <w:p w:rsidR="00724480" w:rsidRPr="006F3DD3" w:rsidRDefault="00724480" w:rsidP="00724480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6F3DD3">
        <w:rPr>
          <w:sz w:val="24"/>
          <w:szCs w:val="24"/>
        </w:rPr>
        <w:t xml:space="preserve">к Программе </w:t>
      </w: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6F3DD3" w:rsidRDefault="00724480" w:rsidP="00724480">
      <w:pPr>
        <w:ind w:firstLine="567"/>
        <w:jc w:val="center"/>
        <w:rPr>
          <w:b/>
          <w:bCs/>
          <w:sz w:val="24"/>
          <w:szCs w:val="24"/>
        </w:rPr>
      </w:pPr>
      <w:r w:rsidRPr="006F3DD3">
        <w:rPr>
          <w:b/>
          <w:bCs/>
          <w:sz w:val="24"/>
          <w:szCs w:val="24"/>
        </w:rPr>
        <w:t>ПАСПОРТ</w:t>
      </w:r>
    </w:p>
    <w:p w:rsidR="00724480" w:rsidRPr="006F3DD3" w:rsidRDefault="00724480" w:rsidP="00724480">
      <w:pPr>
        <w:ind w:firstLine="567"/>
        <w:jc w:val="center"/>
        <w:rPr>
          <w:b/>
          <w:bCs/>
          <w:sz w:val="24"/>
          <w:szCs w:val="24"/>
        </w:rPr>
      </w:pPr>
      <w:r w:rsidRPr="006F3DD3">
        <w:rPr>
          <w:b/>
          <w:bCs/>
          <w:sz w:val="24"/>
          <w:szCs w:val="24"/>
        </w:rPr>
        <w:t xml:space="preserve">обеспечения готовности к отопительному периоду </w:t>
      </w:r>
      <w:r>
        <w:rPr>
          <w:b/>
          <w:bCs/>
          <w:sz w:val="24"/>
          <w:szCs w:val="24"/>
        </w:rPr>
        <w:t>2026/2027</w:t>
      </w:r>
      <w:r w:rsidRPr="006F3DD3">
        <w:rPr>
          <w:b/>
          <w:bCs/>
          <w:sz w:val="24"/>
          <w:szCs w:val="24"/>
        </w:rPr>
        <w:t xml:space="preserve"> гг.</w:t>
      </w: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  <w:r w:rsidRPr="006F3DD3">
        <w:rPr>
          <w:sz w:val="24"/>
          <w:szCs w:val="24"/>
        </w:rPr>
        <w:t>Выдан___________________________________________________________,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  <w:r w:rsidRPr="006F3DD3">
        <w:rPr>
          <w:sz w:val="24"/>
          <w:szCs w:val="24"/>
        </w:rPr>
        <w:t>(наименование теплоснабжающей организации, потребителя тепловой энергии, в отнош</w:t>
      </w:r>
      <w:r w:rsidRPr="006F3DD3">
        <w:rPr>
          <w:sz w:val="24"/>
          <w:szCs w:val="24"/>
        </w:rPr>
        <w:t>е</w:t>
      </w:r>
      <w:r w:rsidRPr="006F3DD3">
        <w:rPr>
          <w:sz w:val="24"/>
          <w:szCs w:val="24"/>
        </w:rPr>
        <w:t>нии которого проводилась оценка обеспечения готовности к отопительному периоду)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  <w:r w:rsidRPr="006F3DD3">
        <w:rPr>
          <w:sz w:val="24"/>
          <w:szCs w:val="24"/>
        </w:rPr>
        <w:t>В отношении следующих объектов, по которым проводилась оценка обеспечения готовн</w:t>
      </w:r>
      <w:r w:rsidRPr="006F3DD3">
        <w:rPr>
          <w:sz w:val="24"/>
          <w:szCs w:val="24"/>
        </w:rPr>
        <w:t>о</w:t>
      </w:r>
      <w:r w:rsidRPr="006F3DD3">
        <w:rPr>
          <w:sz w:val="24"/>
          <w:szCs w:val="24"/>
        </w:rPr>
        <w:t>сти к отопительному периоду:</w:t>
      </w: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  <w:r w:rsidRPr="006F3DD3">
        <w:rPr>
          <w:sz w:val="24"/>
          <w:szCs w:val="24"/>
        </w:rPr>
        <w:t>1._______________________________________________________________;</w:t>
      </w: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  <w:r w:rsidRPr="006F3DD3">
        <w:rPr>
          <w:sz w:val="24"/>
          <w:szCs w:val="24"/>
        </w:rPr>
        <w:t>2._______________________________________________________________;</w:t>
      </w: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  <w:r w:rsidRPr="006F3DD3">
        <w:rPr>
          <w:sz w:val="24"/>
          <w:szCs w:val="24"/>
        </w:rPr>
        <w:t>3._______________________________________________________________;</w:t>
      </w: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  <w:r w:rsidRPr="006F3DD3">
        <w:rPr>
          <w:sz w:val="24"/>
          <w:szCs w:val="24"/>
        </w:rPr>
        <w:t>№№ _____________________________________________________________.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  <w:r w:rsidRPr="006F3DD3">
        <w:rPr>
          <w:sz w:val="24"/>
          <w:szCs w:val="24"/>
        </w:rPr>
        <w:t>Основание выдачи паспорта обеспечения готовности к отопительному периоду: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  <w:r w:rsidRPr="006F3DD3">
        <w:rPr>
          <w:sz w:val="24"/>
          <w:szCs w:val="24"/>
        </w:rPr>
        <w:t xml:space="preserve">Акт оценки обеспечения готовности к отопительному периоду </w:t>
      </w:r>
      <w:proofErr w:type="gramStart"/>
      <w:r w:rsidRPr="006F3DD3">
        <w:rPr>
          <w:sz w:val="24"/>
          <w:szCs w:val="24"/>
        </w:rPr>
        <w:t>от</w:t>
      </w:r>
      <w:proofErr w:type="gramEnd"/>
      <w:r w:rsidRPr="006F3DD3">
        <w:rPr>
          <w:sz w:val="24"/>
          <w:szCs w:val="24"/>
        </w:rPr>
        <w:t xml:space="preserve"> ________________ №__________________.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Default="00724480" w:rsidP="00724480">
      <w:pPr>
        <w:jc w:val="both"/>
        <w:rPr>
          <w:sz w:val="24"/>
          <w:szCs w:val="24"/>
        </w:rPr>
      </w:pPr>
    </w:p>
    <w:p w:rsidR="00724480" w:rsidRDefault="00724480" w:rsidP="00724480">
      <w:pPr>
        <w:jc w:val="both"/>
        <w:rPr>
          <w:sz w:val="24"/>
          <w:szCs w:val="24"/>
        </w:rPr>
      </w:pPr>
    </w:p>
    <w:p w:rsidR="00724480" w:rsidRPr="00C33126" w:rsidRDefault="00724480" w:rsidP="00724480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C33126">
        <w:rPr>
          <w:sz w:val="24"/>
          <w:szCs w:val="24"/>
        </w:rPr>
        <w:t>редседатель комиссии по проверке готовности</w:t>
      </w:r>
    </w:p>
    <w:p w:rsidR="00724480" w:rsidRPr="00C33126" w:rsidRDefault="00724480" w:rsidP="00724480">
      <w:pPr>
        <w:jc w:val="both"/>
        <w:rPr>
          <w:sz w:val="24"/>
          <w:szCs w:val="24"/>
        </w:rPr>
      </w:pPr>
      <w:r w:rsidRPr="00C33126">
        <w:rPr>
          <w:sz w:val="24"/>
          <w:szCs w:val="24"/>
        </w:rPr>
        <w:t>к работ</w:t>
      </w:r>
      <w:r>
        <w:rPr>
          <w:sz w:val="24"/>
          <w:szCs w:val="24"/>
        </w:rPr>
        <w:t>е в зимних условиях 2026-2027</w:t>
      </w:r>
      <w:r w:rsidRPr="00C33126">
        <w:rPr>
          <w:sz w:val="24"/>
          <w:szCs w:val="24"/>
        </w:rPr>
        <w:t xml:space="preserve"> годов</w:t>
      </w:r>
    </w:p>
    <w:p w:rsidR="00724480" w:rsidRPr="00C33126" w:rsidRDefault="00724480" w:rsidP="00724480">
      <w:pPr>
        <w:jc w:val="both"/>
        <w:rPr>
          <w:sz w:val="24"/>
          <w:szCs w:val="24"/>
        </w:rPr>
      </w:pPr>
      <w:r w:rsidRPr="00C33126">
        <w:rPr>
          <w:sz w:val="24"/>
          <w:szCs w:val="24"/>
        </w:rPr>
        <w:t>теплоснабжающей организации и</w:t>
      </w:r>
    </w:p>
    <w:p w:rsidR="00724480" w:rsidRDefault="00724480" w:rsidP="00724480">
      <w:pPr>
        <w:jc w:val="both"/>
        <w:rPr>
          <w:sz w:val="24"/>
          <w:szCs w:val="24"/>
        </w:rPr>
      </w:pPr>
      <w:r w:rsidRPr="00C33126">
        <w:rPr>
          <w:sz w:val="24"/>
          <w:szCs w:val="24"/>
        </w:rPr>
        <w:t>потребителей тепловой энергии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6F3DD3" w:rsidRDefault="00724480" w:rsidP="00724480">
      <w:pPr>
        <w:ind w:firstLine="3402"/>
        <w:jc w:val="both"/>
        <w:rPr>
          <w:sz w:val="24"/>
          <w:szCs w:val="24"/>
        </w:rPr>
      </w:pPr>
      <w:r w:rsidRPr="006F3DD3">
        <w:rPr>
          <w:sz w:val="24"/>
          <w:szCs w:val="24"/>
        </w:rPr>
        <w:t>_______________________/_________________</w:t>
      </w:r>
    </w:p>
    <w:p w:rsidR="00724480" w:rsidRDefault="00724480" w:rsidP="00724480">
      <w:pPr>
        <w:ind w:firstLine="3969"/>
        <w:jc w:val="both"/>
        <w:rPr>
          <w:sz w:val="24"/>
          <w:szCs w:val="24"/>
        </w:rPr>
      </w:pPr>
      <w:r w:rsidRPr="006F3DD3">
        <w:rPr>
          <w:sz w:val="24"/>
          <w:szCs w:val="24"/>
        </w:rPr>
        <w:t>(подпись</w:t>
      </w:r>
      <w:r>
        <w:rPr>
          <w:sz w:val="24"/>
          <w:szCs w:val="24"/>
        </w:rPr>
        <w:t>)                      О.В. Фетисов</w:t>
      </w:r>
    </w:p>
    <w:p w:rsidR="00724480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6F3DD3" w:rsidRDefault="00724480" w:rsidP="00724480">
      <w:pPr>
        <w:ind w:firstLine="567"/>
        <w:jc w:val="center"/>
        <w:rPr>
          <w:sz w:val="24"/>
          <w:szCs w:val="24"/>
        </w:rPr>
      </w:pP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Pr="006F3DD3" w:rsidRDefault="00724480" w:rsidP="00724480">
      <w:pPr>
        <w:ind w:firstLine="567"/>
        <w:jc w:val="both"/>
        <w:rPr>
          <w:sz w:val="24"/>
          <w:szCs w:val="24"/>
        </w:rPr>
      </w:pPr>
    </w:p>
    <w:p w:rsidR="00724480" w:rsidRDefault="00724480" w:rsidP="00724480">
      <w:pPr>
        <w:ind w:firstLine="567"/>
        <w:jc w:val="both"/>
        <w:rPr>
          <w:sz w:val="28"/>
          <w:szCs w:val="28"/>
        </w:rPr>
      </w:pPr>
    </w:p>
    <w:p w:rsidR="00724480" w:rsidRDefault="00724480" w:rsidP="00724480">
      <w:pPr>
        <w:ind w:firstLine="567"/>
        <w:jc w:val="both"/>
        <w:rPr>
          <w:sz w:val="28"/>
          <w:szCs w:val="28"/>
        </w:rPr>
      </w:pPr>
    </w:p>
    <w:bookmarkEnd w:id="3"/>
    <w:p w:rsidR="00724480" w:rsidRDefault="00724480" w:rsidP="00724480">
      <w:pPr>
        <w:ind w:firstLine="567"/>
        <w:jc w:val="right"/>
        <w:rPr>
          <w:sz w:val="24"/>
          <w:szCs w:val="24"/>
        </w:rPr>
        <w:sectPr w:rsidR="00724480" w:rsidSect="00724480">
          <w:pgSz w:w="11906" w:h="16838"/>
          <w:pgMar w:top="1134" w:right="849" w:bottom="851" w:left="993" w:header="708" w:footer="708" w:gutter="0"/>
          <w:cols w:space="708"/>
          <w:docGrid w:linePitch="360"/>
        </w:sectPr>
      </w:pPr>
    </w:p>
    <w:p w:rsidR="00724480" w:rsidRPr="009A76D5" w:rsidRDefault="00724480" w:rsidP="00724480">
      <w:pPr>
        <w:jc w:val="right"/>
        <w:rPr>
          <w:sz w:val="28"/>
          <w:szCs w:val="28"/>
        </w:rPr>
      </w:pPr>
      <w:r w:rsidRPr="009A76D5">
        <w:rPr>
          <w:sz w:val="28"/>
          <w:szCs w:val="28"/>
        </w:rPr>
        <w:lastRenderedPageBreak/>
        <w:t>Приложение 3</w:t>
      </w:r>
    </w:p>
    <w:p w:rsidR="00724480" w:rsidRPr="009A76D5" w:rsidRDefault="00724480" w:rsidP="00724480">
      <w:pPr>
        <w:jc w:val="right"/>
        <w:rPr>
          <w:sz w:val="28"/>
          <w:szCs w:val="28"/>
        </w:rPr>
      </w:pPr>
      <w:r w:rsidRPr="009A76D5">
        <w:rPr>
          <w:sz w:val="28"/>
          <w:szCs w:val="28"/>
        </w:rPr>
        <w:t>к Программе</w:t>
      </w:r>
    </w:p>
    <w:p w:rsidR="00724480" w:rsidRPr="009A76D5" w:rsidRDefault="00724480" w:rsidP="00724480">
      <w:pPr>
        <w:pStyle w:val="1"/>
        <w:rPr>
          <w:szCs w:val="28"/>
        </w:rPr>
      </w:pPr>
      <w:r w:rsidRPr="009A76D5">
        <w:rPr>
          <w:szCs w:val="28"/>
        </w:rPr>
        <w:t>Оценочный лист</w:t>
      </w:r>
      <w:r w:rsidRPr="009A76D5">
        <w:rPr>
          <w:szCs w:val="28"/>
        </w:rPr>
        <w:br/>
        <w:t>для расчета индекса готовности к отопительному периоду теплоснабжающей организаци</w:t>
      </w:r>
      <w:r>
        <w:rPr>
          <w:szCs w:val="28"/>
        </w:rPr>
        <w:t>и</w:t>
      </w:r>
    </w:p>
    <w:p w:rsidR="00724480" w:rsidRPr="009A76D5" w:rsidRDefault="00724480" w:rsidP="00724480"/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275"/>
        <w:gridCol w:w="2268"/>
        <w:gridCol w:w="13"/>
        <w:gridCol w:w="838"/>
        <w:gridCol w:w="12"/>
        <w:gridCol w:w="1661"/>
        <w:gridCol w:w="28"/>
        <w:gridCol w:w="2126"/>
        <w:gridCol w:w="60"/>
        <w:gridCol w:w="1358"/>
        <w:gridCol w:w="14"/>
        <w:gridCol w:w="1386"/>
        <w:gridCol w:w="17"/>
      </w:tblGrid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N 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Обязательное требование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Подтве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ждающий документ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Вес пок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зателя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Расчет показателей готовности (формула)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  <w:p w:rsidR="00724480" w:rsidRPr="00333FE3" w:rsidRDefault="00724480" w:rsidP="00724480">
            <w:pPr>
              <w:jc w:val="center"/>
            </w:pPr>
            <w:r w:rsidRPr="00333FE3">
              <w:t>расчетное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аполняется комиссией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амечание (в случае нал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чия, с указ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нием сроков устранения)</w:t>
            </w: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ИНДЕКС ГОТОВНОСТИ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тсо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 закон о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тепл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0,9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предп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0,05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план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0,05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sub_2200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Выполнить требования, установле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ные </w:t>
            </w:r>
            <w:hyperlink r:id="rId7" w:history="1">
              <w:r w:rsidRPr="009A76D5">
                <w:rPr>
                  <w:rStyle w:val="a3"/>
                </w:rPr>
                <w:t>частью 4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от 27 июля 2010 г. N 190-ФЗ "О теплоснабжении" (далее - Федерал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ный закон о теплоснабжении) (</w:t>
            </w:r>
            <w:hyperlink r:id="rId8" w:history="1">
              <w:r w:rsidRPr="009A76D5">
                <w:rPr>
                  <w:rStyle w:val="a3"/>
                </w:rPr>
                <w:t>подпункт 9.1 пункта 9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 обе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печения готовности к отопительному периоду, утвержденных </w:t>
            </w:r>
            <w:hyperlink w:anchor="sub_0" w:history="1">
              <w:r w:rsidRPr="009A76D5">
                <w:rPr>
                  <w:rStyle w:val="a3"/>
                </w:rPr>
                <w:t>приказом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Минэнерго России от 13 ноября 2024 г. N 2234 (далее - Правила):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выполнения требований </w:t>
            </w:r>
            <w:hyperlink r:id="rId9" w:history="1">
              <w:r w:rsidRPr="009A76D5">
                <w:rPr>
                  <w:rStyle w:val="a3"/>
                </w:rPr>
                <w:t>Федерал</w:t>
              </w:r>
              <w:r w:rsidRPr="009A76D5">
                <w:rPr>
                  <w:rStyle w:val="a3"/>
                </w:rPr>
                <w:t>ь</w:t>
              </w:r>
              <w:r w:rsidRPr="009A76D5">
                <w:rPr>
                  <w:rStyle w:val="a3"/>
                </w:rPr>
                <w:t>ного закона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о тепл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снабжении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 закон о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тепл</w:t>
            </w:r>
            <w:proofErr w:type="spellEnd"/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 закон о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тепл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функ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0,05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режим.налад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+ 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качест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ком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.м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учет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кач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.с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троит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0,25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надеж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0,65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резерв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порядок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sub_2201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bookmarkEnd w:id="5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Обеспечивать функционирование эк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плуатационной, диспетчерской и ав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рийной служб (</w:t>
            </w:r>
            <w:hyperlink r:id="rId10" w:history="1">
              <w:r w:rsidRPr="009A76D5">
                <w:rPr>
                  <w:rStyle w:val="a3"/>
                </w:rPr>
                <w:t>пункт 1 части 4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 теплосна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жении)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обеспеч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ния функционирования эксплуатационной, диспетчерской и ав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рийной служб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функц</w:t>
            </w:r>
            <w:proofErr w:type="spellEnd"/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функц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шт</w:t>
            </w:r>
            <w:proofErr w:type="spellEnd"/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согл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дисп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перечень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эксп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/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произв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.и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нстр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знаний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обуч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отв</w:t>
            </w:r>
            <w:proofErr w:type="spellEnd"/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охр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.т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руда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трен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sub_2211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  <w:bookmarkEnd w:id="6"/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персонала, осущест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ляющего функции эк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плуатационной, ди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петчерской и авари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ной служб или догов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ров на техническое 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служивание,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энергосе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висных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контрактов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шт</w:t>
            </w:r>
            <w:proofErr w:type="spellEnd"/>
            <w:proofErr w:type="gramEnd"/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sub_2211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1.1.2</w:t>
            </w:r>
            <w:bookmarkEnd w:id="7"/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соглашения об упра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лении системой тепл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снабжения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согл</w:t>
            </w:r>
            <w:proofErr w:type="spellEnd"/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согл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N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согл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/N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всего РСО в системе т/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сн</w:t>
            </w:r>
            <w:proofErr w:type="spell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sub_22112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1.1.2.1</w:t>
            </w:r>
            <w:bookmarkEnd w:id="8"/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Количество заключе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ных соглашений об управлении системой теплоснабжения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согл</w:t>
            </w:r>
            <w:proofErr w:type="spellEnd"/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sub_22112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1.1.2.2</w:t>
            </w:r>
            <w:bookmarkEnd w:id="9"/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Количество организ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ций всего в системе теплоснабжения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всего РСО в системе т/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сн</w:t>
            </w:r>
            <w:proofErr w:type="spellEnd"/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sub_22113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  <w:bookmarkEnd w:id="10"/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положение о диспе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черской службе или распорядительный 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кумент организации о назначении ответстве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ного за диспетчерское управление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дисп</w:t>
            </w:r>
            <w:proofErr w:type="spellEnd"/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sub_22114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  <w:bookmarkEnd w:id="11"/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перечня произво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ственных инструкций для безопасной экспл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атации котлов и всп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могательного оборуд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перечень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перечень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переченьОПО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переченьнеОПО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sub_22114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1.1.4.1</w:t>
            </w:r>
            <w:bookmarkEnd w:id="12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перечня произво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ственных инструкций для безопасной экспл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атации котлов и всп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могательного оборуд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вания в случае эксплу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тации ОПО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переченьОПО</w:t>
            </w:r>
            <w:proofErr w:type="spellEnd"/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sub_22114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1.1.4.2</w:t>
            </w:r>
            <w:bookmarkEnd w:id="13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перечня документации эксплуатирующей 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ганизации для объе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тов, не являющихся ОПО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переченьнеОПО</w:t>
            </w:r>
            <w:proofErr w:type="spellEnd"/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sub_22115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1.1.5</w:t>
            </w:r>
            <w:bookmarkEnd w:id="14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эксплуатационных 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струкций объектов те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лоснабжения и (или) производственных 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струкций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экспл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/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произв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.и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нстр</w:t>
            </w:r>
            <w:proofErr w:type="spellEnd"/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sub_22116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1.1.6</w:t>
            </w:r>
            <w:bookmarkEnd w:id="15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удостоверений прове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ки знаний или журнала проверки знаний, пр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токолов проверки зн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ний и (или) копии уд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стоверений о допуске к самостоятельной раб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 обслуживающего персонала или прот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колов проверки знаний в области промышле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ной безопасности 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ботников и руковод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телей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знаний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знаний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провзн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не ОПО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провзн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ОПО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rPr>
          <w:gridAfter w:val="1"/>
          <w:wAfter w:w="17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sub_22161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1.6.1.1</w:t>
            </w:r>
            <w:bookmarkEnd w:id="16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удостоверений о пр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верке знаний или жу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нала проверки знаний, протоколов проверки знаний, предусмотре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ных </w:t>
            </w:r>
            <w:hyperlink r:id="rId11" w:history="1">
              <w:r w:rsidRPr="009A76D5">
                <w:rPr>
                  <w:rStyle w:val="a3"/>
                </w:rPr>
                <w:t>Правилами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техн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ческой эксплуатации электроустановок 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требителей, </w:t>
            </w:r>
            <w:hyperlink r:id="rId12" w:history="1">
              <w:r w:rsidRPr="009A76D5">
                <w:rPr>
                  <w:rStyle w:val="a3"/>
                </w:rPr>
                <w:t>Правилами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технической эксплу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тации тепловых эне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гоустановок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провзн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не ОПО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sub_22161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1.6.1.2</w:t>
            </w:r>
            <w:bookmarkEnd w:id="17"/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удостоверений о 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пуске к самостоятел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ной работе обслужив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ющего персонала или протоколов проверки знаний в области пр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мышленной безопасн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сти работников и рук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водителей, предусмо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ренных </w:t>
            </w:r>
            <w:hyperlink r:id="rId13" w:history="1">
              <w:r w:rsidRPr="009A76D5">
                <w:rPr>
                  <w:rStyle w:val="a3"/>
                </w:rPr>
                <w:t>Правилами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промышленной бе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опасности, в случае эксплуатации ОПО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провзн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ОПО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sub_22117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1.1.7</w:t>
            </w:r>
            <w:bookmarkEnd w:id="18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документов, подтве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ждающих проведение обучения работников действиям в случае аварии или инцидента на опасном произво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ственном объекте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обуч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sub_22118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1.1.8</w:t>
            </w:r>
            <w:bookmarkEnd w:id="19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организационно-распорядительных 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кументов организации о назначении отве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ственных лиц за тепл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вые энергоустановки и (или) ответственных лиц за безопасную эк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плуатацию оборудов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ния под давлением и ответственных за ос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ществление произво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ственного контроля при эксплуатации об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рудования на ОПО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отв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отв</w:t>
            </w:r>
            <w:proofErr w:type="spellEnd"/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отвнеОПО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отв</w:t>
            </w:r>
            <w:proofErr w:type="spellEnd"/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ОПО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sub_22118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1.1.8.1</w:t>
            </w:r>
            <w:bookmarkEnd w:id="20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организационно-распорядительные 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кументы организации о назначении отве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ственных лиц за бе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опасную эксплуатацию тепловых энергоуст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новок для объектов, не отнесенных к ОПО</w:t>
            </w:r>
          </w:p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отвнеОПО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sub_22118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1.1.8.2</w:t>
            </w:r>
            <w:bookmarkEnd w:id="21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наличия 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организационно-распорядительных 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кументов организации о назначении отве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ственных лиц за бе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опасную эксплуатацию оборудования под да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лением и ответстве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ных за осуществление производственного контроля при эксплу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тации оборудования на ОПО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отв</w:t>
            </w:r>
            <w:proofErr w:type="spellEnd"/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ОПО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sub_22119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1.1.9</w:t>
            </w:r>
            <w:bookmarkEnd w:id="22"/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утвержденных 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струкций по охране труда, утвержденный порядок производства работ повышенной опасности и оформл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ния наряда-допуска, утвержденный пер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чень работ, выполня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мых по нарядам-допускам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охр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.т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руда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sub_221110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1.1.10</w:t>
            </w:r>
            <w:bookmarkEnd w:id="23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программ противоав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рийных тренировок, журналов, подтве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ждающих проведение тренировок согласно утвержденной пр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грамме противоавари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ных тренировок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трен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sub_2201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bookmarkEnd w:id="24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Проводить наладку принадлежащих им тепловых сетей (</w:t>
            </w:r>
            <w:hyperlink r:id="rId14" w:history="1">
              <w:r w:rsidRPr="009A76D5">
                <w:rPr>
                  <w:rStyle w:val="a3"/>
                </w:rPr>
                <w:t>пункт 2 части 4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 те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лоснабжении) и осуществлять 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троль за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режимами потребления те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ловой энергии (</w:t>
            </w:r>
            <w:hyperlink r:id="rId15" w:history="1">
              <w:r w:rsidRPr="009A76D5">
                <w:rPr>
                  <w:rStyle w:val="a3"/>
                </w:rPr>
                <w:t>пункт 3 части 4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 теплосна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жении)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проведения наладки тепловых 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тей и 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жимами потребления тепловой энергии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режим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.н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алад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режим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.н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алад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темп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.г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раф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режим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арт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sub_2212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  <w:bookmarkEnd w:id="25"/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температурных граф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ков, гидравлических режимов работы 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стемы теплоснабжения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темп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.г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раф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sub_2212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1.2.2</w:t>
            </w:r>
            <w:bookmarkEnd w:id="26"/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технических отчетов о проведении режимно-наладочных испытаний объектов теплоснабж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ния, утвержденных режимных карт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режим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арт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sub_22013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bookmarkEnd w:id="2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Обеспечивать качество теплоносит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лей (</w:t>
            </w:r>
            <w:hyperlink r:id="rId16" w:history="1">
              <w:r w:rsidRPr="009A76D5">
                <w:rPr>
                  <w:rStyle w:val="a3"/>
                </w:rPr>
                <w:t>пункт 4 части 4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рального закона о теплоснабжении)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обеспеч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ния качества теплон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сителей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качест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sub_22014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bookmarkEnd w:id="2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Организовывать коммерческий учет приобретаемой тепловой энергии и реализуемой тепловой энергии (</w:t>
            </w:r>
            <w:hyperlink r:id="rId17" w:history="1">
              <w:r w:rsidRPr="009A76D5">
                <w:rPr>
                  <w:rStyle w:val="a3"/>
                </w:rPr>
                <w:t>пункт 5 части 4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кона о теплоснабжении)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организ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ции коммерческого учета приобретаемой тепловой энергии и реализуемой тепловой энергии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комм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.у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чет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sub_22015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bookmarkEnd w:id="2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Обеспечивать проверку качества строительства, реконструкции и (или) модернизации принадлежащих тепл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снабжающим,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теплосетевым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орган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зациям тепловых сетей, в том числе качества тепловой изоляции (</w:t>
            </w:r>
            <w:hyperlink r:id="rId18" w:history="1">
              <w:r w:rsidRPr="009A76D5">
                <w:rPr>
                  <w:rStyle w:val="a3"/>
                </w:rPr>
                <w:t>пункт 6 части 4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 о теплоснабжении)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нормативно-технического докуме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та по организации 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монтного произво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ства, разработке 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монтной документ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ции, планированию и подготовке к ремонту, выводу в ремонт и пр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изводству ремонта, а также приемке и оце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ке качества ремонта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кач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.с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троит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sub_22016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bookmarkEnd w:id="30"/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Обеспечивать надежное теплоснабж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ние потребителей (</w:t>
            </w:r>
            <w:hyperlink r:id="rId19" w:history="1">
              <w:r w:rsidRPr="009A76D5">
                <w:rPr>
                  <w:rStyle w:val="a3"/>
                </w:rPr>
                <w:t>пункт 7 части 4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 те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лоснабжении)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Документы, предусмо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ренные </w:t>
            </w:r>
            <w:hyperlink r:id="rId20" w:history="1">
              <w:r w:rsidRPr="009A76D5">
                <w:rPr>
                  <w:rStyle w:val="a3"/>
                </w:rPr>
                <w:t>подпункт</w:t>
              </w:r>
              <w:r w:rsidRPr="009A76D5">
                <w:rPr>
                  <w:rStyle w:val="a3"/>
                </w:rPr>
                <w:t>а</w:t>
              </w:r>
              <w:r w:rsidRPr="009A76D5">
                <w:rPr>
                  <w:rStyle w:val="a3"/>
                </w:rPr>
                <w:t>ми 9.3.15 - 9.3.21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21" w:history="1">
              <w:r w:rsidRPr="009A76D5">
                <w:rPr>
                  <w:rStyle w:val="a3"/>
                </w:rPr>
                <w:t>9.3.123 - 9.3.29, пункта 9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обеспеч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ния надежного тепл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снабжения потребит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надеж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надеж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освид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обслед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0,05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дым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.т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руб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0,05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испыт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гидр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0,4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шурф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очист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.п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ромыв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0,4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электр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.с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опр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насос стан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топл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0,03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матер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страх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sub_2216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1.6.1</w:t>
            </w:r>
            <w:bookmarkEnd w:id="31"/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паспортов паровых и (или) водогрейных 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тельных установок, центральных тепловых пунктов и оборудов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ния, работающего под избыточным давлением с выводами о продл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нии срока эксплуат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освид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освид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освид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не ОПО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освид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ОПО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sub_220161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1.6.1.1</w:t>
            </w:r>
            <w:bookmarkEnd w:id="32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отметок в паспорте оборудования, не я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ляющегося ОПО, о проведенном технич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ском освидетельств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вании, гидравлическом испытании, технич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ском диагностиров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нии, настройки пред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хранительных клапанов с выводами о продл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нии срока эксплуат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освид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не ОПО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sub_220161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1.6.1.2</w:t>
            </w:r>
            <w:bookmarkEnd w:id="33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наличия отметок в паспорте оборудования 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пров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денных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техническом освидетельствовании, гидравлическом исп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тании, экспертизы промышленной бе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опасности, настройки и регулировки предохр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нительных клапанов с выводами о продлении срока эксплуатации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освид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ОПО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sub_2216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1.6.2</w:t>
            </w:r>
            <w:bookmarkEnd w:id="34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актов комплексного обследования, очере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ных и внеочередных осмотров зданий и 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оружений объектов теплоснабжения, жу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налов, паспортов зд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ний и сооружений, определенных пере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нем документации эк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плуатирующей орган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зации, в которые зан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сены результаты тек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щих осмотров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обслед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sub_22163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1.6.3</w:t>
            </w:r>
            <w:bookmarkEnd w:id="35"/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актов и паспортов 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мовых труб, в которых отражены результаты наблюдений за техн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ческим состоянием дымовых труб, за оса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кой фундаментов, м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ниторингом деформ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ции, проверок верт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кальности, инструме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тальной проверки 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земляющего контура, наблюдения за испра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ностью осветительной арматуры дымовых труб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дым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.т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руб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 случае, если орг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низация не владеет и не эксплуатирует 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точники теплосна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жения,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дым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.т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руб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нимается равным 1.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sub_22164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1.6.4</w:t>
            </w:r>
            <w:bookmarkEnd w:id="36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актов (технических отчетов) о проведении испытаний тепловых сетей (в соответствии с графиком проведения испытаний, утвержде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ным руководителем (техническим руков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дителем) организации) на максимальную те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пературу, о проведении испытаний по опред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лению тепловых потерь через тепловую изол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цию, о проведении 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пытания по определ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нию гидравлических потерь трубопроводов водяных тепловых 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испыт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 случае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если орг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низация не владеет и не эксплуатирует тепловые сети,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испыт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равным 1.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sub_22165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1.6.5</w:t>
            </w:r>
            <w:bookmarkEnd w:id="37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актов проведения ги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равлических испыт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ний на прочность и плотность трубопров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дов тепловых сетей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гидр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 случае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если на объекте оценки орг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низация не эксплу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тирует тепловые сети,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гидр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равным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sub_22166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1.6.6</w:t>
            </w:r>
            <w:bookmarkEnd w:id="38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документов, подтве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ждающих проведение мероприятий по 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тролю за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состоянием подземных трубопр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водов тепловой сети (за исключением немета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лических), проложе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ных в непроходных каналах, и при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беск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нальнойпрокладке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шурф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 случае если орган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зация не владеет и не эксплуатирует тепл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вые сети или тепл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вые сети проложены воздушной прокла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кой или в проходном (полупроходном) 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нале,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шурф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принимается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sub_22167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1.6.7</w:t>
            </w:r>
            <w:bookmarkEnd w:id="39"/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актов о проведении очистки и тепловых сетей, тепловых пун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очист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.п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ромыв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sub_22168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1.6.8</w:t>
            </w:r>
            <w:bookmarkEnd w:id="40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наличия актов измерений удельного электрич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ского сопротивления грунта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и потенциалов блуждающих токов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электр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.с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опр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 случае, если на объекте оценки орг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низация не эксплу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тирует тепловые сети,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электр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.с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опр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принимае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ся равным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sub_22169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1.6.9</w:t>
            </w:r>
            <w:bookmarkEnd w:id="41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наличия акта опробования раб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тоспособности обор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дования насосных 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станций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насос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.с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тан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sub_221610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1.6.10</w:t>
            </w:r>
            <w:bookmarkEnd w:id="42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запаса топлива, не м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нее утвержденных нормативов запасов топлива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топл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топл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догтопл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 +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запаст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sub_221610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1.6.10.1</w:t>
            </w:r>
            <w:bookmarkEnd w:id="43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договора (договоров) поставки основного топлива, заключенного (заключенных) на срок не менее срока пре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стоящего отопительн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го периода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догтопл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догтопл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1, если по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тверждено наличие договоров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доггопл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0, если не подтверждено наличие договоров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" w:name="sub_221610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1.6.10.2</w:t>
            </w:r>
            <w:bookmarkEnd w:id="44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подтве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ждения наличия запаса топлива, не менее утвержденных норм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тивов запасов топлива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запаст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запаст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1, если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Запас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факт</w:t>
            </w:r>
            <w:r w:rsidRPr="009A76D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2E8648C" wp14:editId="586632BD">
                  <wp:extent cx="141605" cy="1930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Запас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нормат</w:t>
            </w:r>
            <w:proofErr w:type="spellEnd"/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запаст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0, если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Запас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факт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Запас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нормат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" w:name="sub_2216102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1.6.10.2.1</w:t>
            </w:r>
            <w:bookmarkEnd w:id="45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фактический объем запаса топлива, тыс. 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Запас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факт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" w:name="sub_2216102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1.6.10.2.2</w:t>
            </w:r>
            <w:bookmarkEnd w:id="46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утвержденный норм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тивный объем запаса топлива, тыс. 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Запас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нормат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" w:name="sub_2200161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1.6.11</w:t>
            </w:r>
            <w:bookmarkEnd w:id="47"/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запасов материалов, запорной арматуры, запасных частей, средств механизации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матер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матер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% наличия запас мат факт по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инвентар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/ 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sub_221611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1.6.11.2</w:t>
            </w:r>
            <w:bookmarkEnd w:id="48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% наличия запас мат факт по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вентар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Фактическое знач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sub_2200161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1.6.12</w:t>
            </w:r>
            <w:bookmarkEnd w:id="49"/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наличия лицензии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Ростехнадз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и договора обяз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тельного страхования гражданской отве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ственности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страх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sub_22017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bookmarkEnd w:id="5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Выполнять мероприятия по резерв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рованию систем теплоснабжения, определенные утвержденной актуал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зированной схемой теплоснабжения и включенные в инвестиционную пр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грамму теплоснабжающей или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сетевой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(</w:t>
            </w:r>
            <w:hyperlink r:id="rId23" w:history="1">
              <w:r w:rsidRPr="009A76D5">
                <w:rPr>
                  <w:rStyle w:val="a3"/>
                </w:rPr>
                <w:t>пункт 8 части 4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 те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лоснабжении)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наличия разрешения на допуск в эксплуатацию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энерг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принимающих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устан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вок потребителей эле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трической энергии, объектов по произво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ству электрической энергии, объектов электросетевого хозя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ства, объектов тепл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снабжения и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теплоп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требляющих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установок, построенных для ре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лизации мероприятий по резервированию систем теплоснабжения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резерв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sub_22018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</w:t>
            </w:r>
            <w:bookmarkEnd w:id="5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Иметь согласованный с органом мес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ного самоуправления порядок (план) действий по ликвидации последствий аварийных ситуаций в сфере тепл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снабжения (</w:t>
            </w:r>
            <w:hyperlink r:id="rId24" w:history="1">
              <w:r w:rsidRPr="009A76D5">
                <w:rPr>
                  <w:rStyle w:val="a3"/>
                </w:rPr>
                <w:t>пункт 9 части 4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 теплоснабж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порядка (плана) де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ствий по ликвидации последствий аварийных ситуаций в сфере те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лоснабжения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порядок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" w:name="sub_2200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5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Обеспечить выполнение в устано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ленные сроки предписаний, влия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щих на надежность работы в отоп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тельный период, выданных федерал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ным органом исполнительной власти государственного энергетического надзора, федерального государстве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ного надзора в области промышле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ной безопасности, федеральными 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ганами исполнительной власти в сф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ре обороны, обеспечения безопасн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сти, государственной охраны, вне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ней разведки, мобилизационной по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готовки и мобилизации, исполнения наказаний (их подразделениями) (в случаях, предусмотренных </w:t>
            </w:r>
            <w:hyperlink r:id="rId25" w:history="1">
              <w:r w:rsidRPr="009A76D5">
                <w:rPr>
                  <w:rStyle w:val="a3"/>
                </w:rPr>
                <w:t>пунктом 2 части 1 статьи 4</w:t>
              </w:r>
            </w:hyperlink>
            <w:hyperlink r:id="rId26" w:history="1">
              <w:r w:rsidRPr="009A76D5">
                <w:rPr>
                  <w:rStyle w:val="a3"/>
                  <w:vertAlign w:val="superscript"/>
                </w:rPr>
                <w:t> 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зак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на о теплоснабжении и </w:t>
            </w:r>
            <w:hyperlink r:id="rId27" w:history="1">
              <w:r w:rsidRPr="009A76D5">
                <w:rPr>
                  <w:rStyle w:val="a3"/>
                </w:rPr>
                <w:t>абзацем вт</w:t>
              </w:r>
              <w:r w:rsidRPr="009A76D5">
                <w:rPr>
                  <w:rStyle w:val="a3"/>
                </w:rPr>
                <w:t>о</w:t>
              </w:r>
              <w:r w:rsidRPr="009A76D5">
                <w:rPr>
                  <w:rStyle w:val="a3"/>
                </w:rPr>
                <w:t>рым пункта 2 статьи 5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 промышленной безопасн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сти, об устранении нарушений треб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ваний </w:t>
            </w:r>
            <w:hyperlink r:id="rId28" w:history="1">
              <w:r w:rsidRPr="009A76D5">
                <w:rPr>
                  <w:rStyle w:val="a3"/>
                </w:rPr>
                <w:t>пунктов 2.3.14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29" w:history="1">
              <w:r w:rsidRPr="009A76D5">
                <w:rPr>
                  <w:rStyle w:val="a3"/>
                </w:rPr>
                <w:t>2.3.15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30" w:history="1">
              <w:r w:rsidRPr="009A76D5">
                <w:rPr>
                  <w:rStyle w:val="a3"/>
                </w:rPr>
                <w:t>2.8.1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31" w:history="1">
              <w:r w:rsidRPr="009A76D5">
                <w:rPr>
                  <w:rStyle w:val="a3"/>
                </w:rPr>
                <w:t>3.3.4 - 3.3.8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32" w:history="1">
              <w:r w:rsidRPr="009A76D5">
                <w:rPr>
                  <w:rStyle w:val="a3"/>
                </w:rPr>
                <w:t>4.1.1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33" w:history="1">
              <w:r w:rsidRPr="009A76D5">
                <w:rPr>
                  <w:rStyle w:val="a3"/>
                </w:rPr>
                <w:t>5.3.6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34" w:history="1">
              <w:r w:rsidRPr="009A76D5">
                <w:rPr>
                  <w:rStyle w:val="a3"/>
                </w:rPr>
                <w:t>5.3.26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35" w:history="1">
              <w:r w:rsidRPr="009A76D5">
                <w:rPr>
                  <w:rStyle w:val="a3"/>
                </w:rPr>
                <w:t>5.3.31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36" w:history="1">
              <w:r w:rsidRPr="009A76D5">
                <w:rPr>
                  <w:rStyle w:val="a3"/>
                </w:rPr>
                <w:t>5.3.32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37" w:history="1">
              <w:r w:rsidRPr="009A76D5">
                <w:rPr>
                  <w:rStyle w:val="a3"/>
                </w:rPr>
                <w:t>5.3.52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38" w:history="1">
              <w:r w:rsidRPr="009A76D5">
                <w:rPr>
                  <w:rStyle w:val="a3"/>
                </w:rPr>
                <w:t>6.2.16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39" w:history="1">
              <w:r w:rsidRPr="009A76D5">
                <w:rPr>
                  <w:rStyle w:val="a3"/>
                </w:rPr>
                <w:t>6.2.26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40" w:history="1">
              <w:r w:rsidRPr="009A76D5">
                <w:rPr>
                  <w:rStyle w:val="a3"/>
                </w:rPr>
                <w:t>6.2.32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41" w:history="1">
              <w:r w:rsidRPr="009A76D5">
                <w:rPr>
                  <w:rStyle w:val="a3"/>
                </w:rPr>
                <w:t>6.2.48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42" w:history="1">
              <w:r w:rsidRPr="009A76D5">
                <w:rPr>
                  <w:rStyle w:val="a3"/>
                </w:rPr>
                <w:t>6.2.52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43" w:history="1">
              <w:r w:rsidRPr="009A76D5">
                <w:rPr>
                  <w:rStyle w:val="a3"/>
                </w:rPr>
                <w:t>6.2.60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44" w:history="1">
              <w:r w:rsidRPr="009A76D5">
                <w:rPr>
                  <w:rStyle w:val="a3"/>
                </w:rPr>
                <w:t>6.2.62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45" w:history="1">
              <w:r w:rsidRPr="009A76D5">
                <w:rPr>
                  <w:rStyle w:val="a3"/>
                </w:rPr>
                <w:t>8.2.1 - 8.2.5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46" w:history="1">
              <w:r w:rsidRPr="009A76D5">
                <w:rPr>
                  <w:rStyle w:val="a3"/>
                </w:rPr>
                <w:t>8.2.12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7" w:history="1">
              <w:r w:rsidRPr="009A76D5">
                <w:rPr>
                  <w:rStyle w:val="a3"/>
                </w:rPr>
                <w:t>8.2.13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48" w:history="1">
              <w:r w:rsidRPr="009A76D5">
                <w:rPr>
                  <w:rStyle w:val="a3"/>
                </w:rPr>
                <w:t>10.1.9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49" w:history="1">
              <w:r w:rsidRPr="009A76D5">
                <w:rPr>
                  <w:rStyle w:val="a3"/>
                </w:rPr>
                <w:t>11.1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50" w:history="1">
              <w:r w:rsidRPr="009A76D5">
                <w:rPr>
                  <w:rStyle w:val="a3"/>
                </w:rPr>
                <w:t>11.2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51" w:history="1">
              <w:r w:rsidRPr="009A76D5">
                <w:rPr>
                  <w:rStyle w:val="a3"/>
                </w:rPr>
                <w:t>11.5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52" w:history="1">
              <w:r w:rsidRPr="009A76D5">
                <w:rPr>
                  <w:rStyle w:val="a3"/>
                </w:rPr>
                <w:t>15.1.5 - 15.1.7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 технич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ской эксплуатации тепловых энерг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установок и </w:t>
            </w:r>
            <w:hyperlink r:id="rId53" w:history="1">
              <w:r w:rsidRPr="009A76D5">
                <w:rPr>
                  <w:rStyle w:val="a3"/>
                </w:rPr>
                <w:t>пунктов 394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54" w:history="1">
              <w:r w:rsidRPr="009A76D5">
                <w:rPr>
                  <w:rStyle w:val="a3"/>
                </w:rPr>
                <w:t>396 - 399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55" w:history="1">
              <w:r w:rsidRPr="009A76D5">
                <w:rPr>
                  <w:rStyle w:val="a3"/>
                </w:rPr>
                <w:t>403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 промышленной безопа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ности (</w:t>
            </w:r>
            <w:hyperlink r:id="rId56" w:history="1">
              <w:r w:rsidRPr="009A76D5">
                <w:rPr>
                  <w:rStyle w:val="a3"/>
                </w:rPr>
                <w:t>подпункт 9.2 пункта 9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выполн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ния предписаний, вл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яющих на надежность работы в отопительный период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предп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Не заполн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ется</w:t>
            </w:r>
          </w:p>
        </w:tc>
      </w:tr>
      <w:tr w:rsidR="00724480" w:rsidRPr="009A76D5" w:rsidTr="0072448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sub_22003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bookmarkEnd w:id="5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Обеспечить выполнение плана подг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товки к отопительному периоду, предусмотренного </w:t>
            </w:r>
            <w:hyperlink r:id="rId57" w:history="1">
              <w:r w:rsidRPr="009A76D5">
                <w:rPr>
                  <w:rStyle w:val="a3"/>
                </w:rPr>
                <w:t>пунктом 3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 (</w:t>
            </w:r>
            <w:hyperlink r:id="rId58" w:history="1">
              <w:r w:rsidRPr="009A76D5">
                <w:rPr>
                  <w:rStyle w:val="a3"/>
                </w:rPr>
                <w:t>подпункт 9.3 пункта 9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утвержденного плана подготовки к отоп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тельному периоду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план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4480" w:rsidRPr="009A76D5" w:rsidRDefault="00724480" w:rsidP="00724480"/>
    <w:p w:rsidR="00724480" w:rsidRDefault="00724480">
      <w:r>
        <w:br w:type="page"/>
      </w:r>
    </w:p>
    <w:p w:rsidR="00724480" w:rsidRPr="00BC3A88" w:rsidRDefault="00724480" w:rsidP="00724480">
      <w:pPr>
        <w:ind w:firstLine="567"/>
        <w:jc w:val="right"/>
        <w:rPr>
          <w:sz w:val="28"/>
          <w:szCs w:val="28"/>
        </w:rPr>
      </w:pPr>
      <w:r w:rsidRPr="00BC3A88">
        <w:rPr>
          <w:sz w:val="28"/>
          <w:szCs w:val="28"/>
        </w:rPr>
        <w:lastRenderedPageBreak/>
        <w:t>Приложение 4</w:t>
      </w:r>
    </w:p>
    <w:p w:rsidR="00724480" w:rsidRPr="00BC3A88" w:rsidRDefault="00724480" w:rsidP="00724480">
      <w:pPr>
        <w:ind w:firstLine="567"/>
        <w:jc w:val="right"/>
        <w:rPr>
          <w:sz w:val="28"/>
          <w:szCs w:val="28"/>
        </w:rPr>
      </w:pPr>
      <w:r w:rsidRPr="00BC3A88">
        <w:rPr>
          <w:sz w:val="28"/>
          <w:szCs w:val="28"/>
        </w:rPr>
        <w:t xml:space="preserve">к Программе </w:t>
      </w:r>
    </w:p>
    <w:p w:rsidR="00724480" w:rsidRPr="00BC3A88" w:rsidRDefault="00724480" w:rsidP="00724480">
      <w:pPr>
        <w:jc w:val="both"/>
        <w:rPr>
          <w:sz w:val="28"/>
          <w:szCs w:val="28"/>
        </w:rPr>
      </w:pPr>
    </w:p>
    <w:p w:rsidR="00724480" w:rsidRPr="00BC3A88" w:rsidRDefault="00724480" w:rsidP="00724480">
      <w:pPr>
        <w:pStyle w:val="1"/>
        <w:rPr>
          <w:szCs w:val="28"/>
        </w:rPr>
      </w:pPr>
      <w:proofErr w:type="gramStart"/>
      <w:r w:rsidRPr="00BC3A88">
        <w:rPr>
          <w:szCs w:val="28"/>
        </w:rPr>
        <w:t>Оценочный лист</w:t>
      </w:r>
      <w:r w:rsidRPr="00BC3A88">
        <w:rPr>
          <w:szCs w:val="28"/>
        </w:rPr>
        <w:br/>
        <w:t>для расчета индекса готовности к отопительному периоду потребителей те</w:t>
      </w:r>
      <w:r w:rsidRPr="00BC3A88">
        <w:rPr>
          <w:szCs w:val="28"/>
        </w:rPr>
        <w:t>п</w:t>
      </w:r>
      <w:r w:rsidRPr="00BC3A88">
        <w:rPr>
          <w:szCs w:val="28"/>
        </w:rPr>
        <w:t xml:space="preserve">ловой энергии, </w:t>
      </w:r>
      <w:proofErr w:type="spellStart"/>
      <w:r w:rsidRPr="00BC3A88">
        <w:rPr>
          <w:szCs w:val="28"/>
        </w:rPr>
        <w:t>теплопотребляющие</w:t>
      </w:r>
      <w:proofErr w:type="spellEnd"/>
      <w:r w:rsidRPr="00BC3A88">
        <w:rPr>
          <w:szCs w:val="28"/>
        </w:rPr>
        <w:t xml:space="preserve"> установки которых подключены (технологически присоединены) к системе теплоснабжения, приобретающих тепловую энергию (мощность), теплоноситель для использования на принадлежащих им на праве собственности или ином законном основ</w:t>
      </w:r>
      <w:r w:rsidRPr="00BC3A88">
        <w:rPr>
          <w:szCs w:val="28"/>
        </w:rPr>
        <w:t>а</w:t>
      </w:r>
      <w:r w:rsidRPr="00BC3A88">
        <w:rPr>
          <w:szCs w:val="28"/>
        </w:rPr>
        <w:t xml:space="preserve">нии </w:t>
      </w:r>
      <w:proofErr w:type="spellStart"/>
      <w:r w:rsidRPr="00BC3A88">
        <w:rPr>
          <w:szCs w:val="28"/>
        </w:rPr>
        <w:t>теплопотре</w:t>
      </w:r>
      <w:r w:rsidRPr="00BC3A88">
        <w:rPr>
          <w:szCs w:val="28"/>
        </w:rPr>
        <w:t>б</w:t>
      </w:r>
      <w:r w:rsidRPr="00BC3A88">
        <w:rPr>
          <w:szCs w:val="28"/>
        </w:rPr>
        <w:t>ляющих</w:t>
      </w:r>
      <w:proofErr w:type="spellEnd"/>
      <w:r w:rsidRPr="00BC3A88">
        <w:rPr>
          <w:szCs w:val="28"/>
        </w:rPr>
        <w:t xml:space="preserve"> установках, управляющих организаций</w:t>
      </w:r>
      <w:proofErr w:type="gramEnd"/>
    </w:p>
    <w:p w:rsidR="00724480" w:rsidRPr="009A76D5" w:rsidRDefault="00724480" w:rsidP="00724480"/>
    <w:tbl>
      <w:tblPr>
        <w:tblW w:w="150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50"/>
        <w:gridCol w:w="1276"/>
        <w:gridCol w:w="12"/>
        <w:gridCol w:w="2822"/>
        <w:gridCol w:w="851"/>
        <w:gridCol w:w="1562"/>
        <w:gridCol w:w="2268"/>
        <w:gridCol w:w="45"/>
        <w:gridCol w:w="6"/>
        <w:gridCol w:w="1366"/>
        <w:gridCol w:w="6"/>
        <w:gridCol w:w="1270"/>
      </w:tblGrid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N 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Обязательное требование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Подтве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ждающий документ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Вес пок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зателя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Расчет показателей г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товности (формула)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FE3">
              <w:rPr>
                <w:rFonts w:ascii="Times New Roman" w:hAnsi="Times New Roman" w:cs="Times New Roman"/>
                <w:sz w:val="20"/>
                <w:szCs w:val="20"/>
              </w:rPr>
              <w:t>расчетное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аполняется комиссией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24480" w:rsidRPr="009A76D5" w:rsidRDefault="00724480" w:rsidP="0072448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амечание (в случае наличия, с указанием сроков устранения)</w:t>
            </w: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ИНДЕКС ГОТОВНОСТИ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потр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 закон о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тепл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0,85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жил. фонд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0,06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+ 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газ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0,02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предп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0,05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план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0,02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" w:name="sub_2400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54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Выполнить требования, уст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новленные </w:t>
            </w:r>
            <w:hyperlink r:id="rId59" w:history="1">
              <w:r w:rsidRPr="009A76D5">
                <w:rPr>
                  <w:rStyle w:val="a3"/>
                </w:rPr>
                <w:t>частью 6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от 27 июля 2010 г. N 190-ФЗ "О теплоснабжении" (далее - Ф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деральный закон о тепл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снабжении) (</w:t>
            </w:r>
            <w:hyperlink r:id="rId60" w:history="1">
              <w:r w:rsidRPr="009A76D5">
                <w:rPr>
                  <w:rStyle w:val="a3"/>
                </w:rPr>
                <w:t>подпункт 11.1 пункта 11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 обеспеч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ния готовности к отопител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ному периоду, утвержденных </w:t>
            </w:r>
            <w:hyperlink w:anchor="sub_0" w:history="1">
              <w:r w:rsidRPr="009A76D5">
                <w:rPr>
                  <w:rStyle w:val="a3"/>
                </w:rPr>
                <w:t>приказом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Минэнерго России от 13 ноября 2024 г. N 2234 (далее - Правила):</w:t>
            </w:r>
            <w:proofErr w:type="gramEnd"/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выполнения тр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бований </w:t>
            </w:r>
            <w:hyperlink r:id="rId61" w:history="1">
              <w:r w:rsidRPr="009A76D5">
                <w:rPr>
                  <w:rStyle w:val="a3"/>
                </w:rPr>
                <w:t>Федерального закона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о теплоснабжении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 закон о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тепл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 закон о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тепл</w:t>
            </w:r>
            <w:proofErr w:type="spellEnd"/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безопасн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0,8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режим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0,03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задолж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0,15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учет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0,02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" w:name="sub_2401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bookmarkEnd w:id="55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Обеспечивать эксплуатацию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теплопотребляющих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устан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вок в соответствии с требов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ниями безопасности в сфере теплоснабжения, установле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ными </w:t>
            </w:r>
            <w:hyperlink r:id="rId62" w:history="1">
              <w:r w:rsidRPr="009A76D5">
                <w:rPr>
                  <w:rStyle w:val="a3"/>
                </w:rPr>
                <w:t>статьей 23</w:t>
              </w:r>
            </w:hyperlink>
            <w:hyperlink r:id="rId63" w:history="1">
              <w:r w:rsidRPr="009A76D5">
                <w:rPr>
                  <w:rStyle w:val="a3"/>
                  <w:vertAlign w:val="superscript"/>
                </w:rPr>
                <w:t> 2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ного закона о теплоснабжении (</w:t>
            </w:r>
            <w:hyperlink r:id="rId64" w:history="1">
              <w:r w:rsidRPr="009A76D5">
                <w:rPr>
                  <w:rStyle w:val="a3"/>
                </w:rPr>
                <w:t>пункт 1 части 6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 тепл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снабжении)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Документы, предусмо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ренные </w:t>
            </w:r>
            <w:hyperlink r:id="rId65" w:history="1">
              <w:r w:rsidRPr="009A76D5">
                <w:rPr>
                  <w:rStyle w:val="a3"/>
                </w:rPr>
                <w:t>по</w:t>
              </w:r>
              <w:r w:rsidRPr="009A76D5">
                <w:rPr>
                  <w:rStyle w:val="a3"/>
                </w:rPr>
                <w:t>д</w:t>
              </w:r>
              <w:r w:rsidRPr="009A76D5">
                <w:rPr>
                  <w:rStyle w:val="a3"/>
                </w:rPr>
                <w:t xml:space="preserve">пунктами 11.5.1 - 11.5.10 </w:t>
              </w:r>
              <w:r w:rsidRPr="009A76D5">
                <w:rPr>
                  <w:rStyle w:val="a3"/>
                </w:rPr>
                <w:lastRenderedPageBreak/>
                <w:t>пункта 11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Показатель обеспечения эк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плуатации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теплопотребля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щих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установок в соответствии с требованиями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безопасн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безопасн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промыв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0,3 1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гидр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0,31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арм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отв</w:t>
            </w:r>
            <w:proofErr w:type="spellEnd"/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испыт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0,31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перечень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экспл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/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произв.инстр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паспорт.тепл.пункт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0,01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шт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регул.темпер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sub_2411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1.1.1</w:t>
            </w:r>
            <w:bookmarkEnd w:id="56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наличия акта промывки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теплопотребля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щей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промыв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" w:name="sub_2411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  <w:bookmarkEnd w:id="57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актов о проведении наладки режимов потребления тепловой эне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гии и (или) теплоносителя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гидр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" w:name="sub_24113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  <w:bookmarkEnd w:id="58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акта пр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верки (осмотра) запорной арматуры и арматуры пост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янного регулирования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арм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" w:name="sub_24114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  <w:bookmarkEnd w:id="59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назначения отве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ственных лиц за безопасную эксплуатацию тепловых эне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гоустановок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отв</w:t>
            </w:r>
            <w:proofErr w:type="spellEnd"/>
            <w:proofErr w:type="gram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" w:name="sub_24115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1.1.5</w:t>
            </w:r>
            <w:bookmarkEnd w:id="60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актов о проведении испытаний на плотность и прочность (ги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равлических испытаний) те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ловых энергоустановок, включая трубопроводы те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ловых сетей (при наличии) и участков тепловых вводов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испыт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" w:name="sub_24116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1.1.6</w:t>
            </w:r>
            <w:bookmarkEnd w:id="61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перечня производственных инстру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ций для безопасной эксплу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тации котлов и вспомогател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ного оборудования в случае эксплуатации ОПО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перечень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sub_24117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1.1.7</w:t>
            </w:r>
            <w:bookmarkEnd w:id="62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эксплу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тационных инструкций об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ектов теплоснабжения и (или) производственных инстру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экспл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/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произв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.и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нстр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" w:name="sub_24118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1.1.8</w:t>
            </w:r>
            <w:bookmarkEnd w:id="63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паспо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тов тепловых пунктов и пр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ектно-технической докуме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тации на здание в части вну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ренних систем теплоснабж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ния по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теплопотребляющим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паспорт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.т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епл.пункт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sub_24119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1.1.9</w:t>
            </w:r>
            <w:bookmarkEnd w:id="64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персон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ла, осуществляющего фун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ции эксплуатационной, ди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петчерской и аварийной служб или договоров на те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ническое обслуживание,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энергосервисных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контрактов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шт</w:t>
            </w:r>
            <w:proofErr w:type="spellEnd"/>
            <w:proofErr w:type="gram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" w:name="sub_241110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1.1.10</w:t>
            </w:r>
            <w:bookmarkEnd w:id="65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актов или документов, подтвержда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щих работоспособность авт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матических регуляторов те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пературы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регул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.т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емпер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" w:name="sub_2401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bookmarkEnd w:id="66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Обеспечивать готовность к соблюдению указанного в договоре теплоснабжения режима потребления тепловой энергии (</w:t>
            </w:r>
            <w:hyperlink r:id="rId66" w:history="1">
              <w:r w:rsidRPr="009A76D5">
                <w:rPr>
                  <w:rStyle w:val="a3"/>
                </w:rPr>
                <w:t>пункт 2 части 6 ст</w:t>
              </w:r>
              <w:r w:rsidRPr="009A76D5">
                <w:rPr>
                  <w:rStyle w:val="a3"/>
                </w:rPr>
                <w:t>а</w:t>
              </w:r>
              <w:r w:rsidRPr="009A76D5">
                <w:rPr>
                  <w:rStyle w:val="a3"/>
                </w:rPr>
                <w:t>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 теплоснабжении)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Документы, предусмо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ренные </w:t>
            </w:r>
            <w:hyperlink r:id="rId67" w:history="1">
              <w:r w:rsidRPr="009A76D5">
                <w:rPr>
                  <w:rStyle w:val="a3"/>
                </w:rPr>
                <w:t>по</w:t>
              </w:r>
              <w:r w:rsidRPr="009A76D5">
                <w:rPr>
                  <w:rStyle w:val="a3"/>
                </w:rPr>
                <w:t>д</w:t>
              </w:r>
              <w:r w:rsidRPr="009A76D5">
                <w:rPr>
                  <w:rStyle w:val="a3"/>
                </w:rPr>
                <w:t>пунктами 11.5.11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68" w:history="1">
              <w:r w:rsidRPr="009A76D5">
                <w:rPr>
                  <w:rStyle w:val="a3"/>
                </w:rPr>
                <w:t>11.5.19 пункта 11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обеспечения 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блюдения указанного в дог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воре теплоснабжения режима потребления тепловой эне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режим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режим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врез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тех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.г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отов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" w:name="sub_2412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  <w:bookmarkEnd w:id="67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наличия актов осмотра объектов теплосна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теплопотребляющих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установок на предмет нал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чия несанкционированных врезок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врез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" w:name="sub_2412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1.2.2</w:t>
            </w:r>
            <w:bookmarkEnd w:id="68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актов проверки технической гото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ности 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теплопотребляющей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установки объекта к отоп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тельному периоду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тех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.г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отов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" w:name="sub_24013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bookmarkEnd w:id="69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Обеспечивать отсутствие 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долженности за поставленные тепловую энергию (мо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ность), теплоноситель (</w:t>
            </w:r>
            <w:hyperlink r:id="rId69" w:history="1">
              <w:r w:rsidRPr="009A76D5">
                <w:rPr>
                  <w:rStyle w:val="a3"/>
                </w:rPr>
                <w:t>пункт 3 части 6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ного закона о теплоснабж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нии)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Документы, предусмо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ренные </w:t>
            </w:r>
            <w:hyperlink r:id="rId70" w:history="1">
              <w:r w:rsidRPr="009A76D5">
                <w:rPr>
                  <w:rStyle w:val="a3"/>
                </w:rPr>
                <w:t>по</w:t>
              </w:r>
              <w:r w:rsidRPr="009A76D5">
                <w:rPr>
                  <w:rStyle w:val="a3"/>
                </w:rPr>
                <w:t>д</w:t>
              </w:r>
              <w:r w:rsidRPr="009A76D5">
                <w:rPr>
                  <w:rStyle w:val="a3"/>
                </w:rPr>
                <w:t>пунктами 11.5.12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71" w:history="1">
              <w:r w:rsidRPr="009A76D5">
                <w:rPr>
                  <w:rStyle w:val="a3"/>
                </w:rPr>
                <w:t>11.5.13 пункта 11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отсутствия 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долженности за поставленные тепловую энергию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задолж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задолж</w:t>
            </w:r>
            <w:proofErr w:type="spellEnd"/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договор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0,05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свер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0,95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" w:name="sub_2413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1.3.1</w:t>
            </w:r>
            <w:bookmarkEnd w:id="70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закл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ченных договоров тепл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снабжения и (или) договоров оказания услуг по поддерж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нию резервной тепловой мощности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договор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" w:name="sub_2413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1.3.2</w:t>
            </w:r>
            <w:bookmarkEnd w:id="71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отсутствия 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долженности либо подписа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ное сторонами соглашение, подтверждающее урегулир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вание с теплоснабжающей организацией порядка пог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шения всей существующей задолженности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свер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" w:name="sub_24014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bookmarkEnd w:id="72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Организовывать коммерч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ский учет тепловой энергии, теплоносителя в соответствии с требованиями, установле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ными </w:t>
            </w:r>
            <w:hyperlink r:id="rId72" w:history="1">
              <w:r w:rsidRPr="009A76D5">
                <w:rPr>
                  <w:rStyle w:val="a3"/>
                </w:rPr>
                <w:t>статьей 19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Закона о теплоснабжении (</w:t>
            </w:r>
            <w:hyperlink r:id="rId73" w:history="1">
              <w:r w:rsidRPr="009A76D5">
                <w:rPr>
                  <w:rStyle w:val="a3"/>
                </w:rPr>
                <w:t>пункт 4 ч</w:t>
              </w:r>
              <w:r w:rsidRPr="009A76D5">
                <w:rPr>
                  <w:rStyle w:val="a3"/>
                </w:rPr>
                <w:t>а</w:t>
              </w:r>
              <w:r w:rsidRPr="009A76D5">
                <w:rPr>
                  <w:rStyle w:val="a3"/>
                </w:rPr>
                <w:t>сти 6 статьи 20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 теплоснабжении)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Документы, предусмо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ренные </w:t>
            </w:r>
            <w:hyperlink r:id="rId74" w:history="1">
              <w:r w:rsidRPr="009A76D5">
                <w:rPr>
                  <w:rStyle w:val="a3"/>
                </w:rPr>
                <w:t>по</w:t>
              </w:r>
              <w:r w:rsidRPr="009A76D5">
                <w:rPr>
                  <w:rStyle w:val="a3"/>
                </w:rPr>
                <w:t>д</w:t>
              </w:r>
              <w:r w:rsidRPr="009A76D5">
                <w:rPr>
                  <w:rStyle w:val="a3"/>
                </w:rPr>
                <w:t>пунктами 11.5.14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75" w:history="1">
              <w:r w:rsidRPr="009A76D5">
                <w:rPr>
                  <w:rStyle w:val="a3"/>
                </w:rPr>
                <w:t>11.5.15 пункта 11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организации ко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мерческого учета тепловой энергии, теплоносителя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учет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учет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провер.уз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.у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ч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провер.кип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" w:name="sub_2414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1.4.1</w:t>
            </w:r>
            <w:bookmarkEnd w:id="73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наличия акта пр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верки узла учета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провер.уз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.у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ч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" w:name="sub_2414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1.4.2</w:t>
            </w:r>
            <w:bookmarkEnd w:id="74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актов проверки контрольно-измерительных приборов в тепловом пункте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провер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ип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" w:name="sub_2400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75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 случае эксплуатации ж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лищного фонда обеспечить выполнение требований </w:t>
            </w:r>
            <w:hyperlink r:id="rId76" w:history="1">
              <w:r w:rsidRPr="009A76D5">
                <w:rPr>
                  <w:rStyle w:val="a3"/>
                </w:rPr>
                <w:t>Пр</w:t>
              </w:r>
              <w:r w:rsidRPr="009A76D5">
                <w:rPr>
                  <w:rStyle w:val="a3"/>
                </w:rPr>
                <w:t>а</w:t>
              </w:r>
              <w:r w:rsidRPr="009A76D5">
                <w:rPr>
                  <w:rStyle w:val="a3"/>
                </w:rPr>
                <w:t>вил и норм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технической эк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плуатации жилищного фонда, утвержденных </w:t>
            </w:r>
            <w:hyperlink r:id="rId77" w:history="1">
              <w:r w:rsidRPr="009A76D5">
                <w:rPr>
                  <w:rStyle w:val="a3"/>
                </w:rPr>
                <w:t>постановлен</w:t>
              </w:r>
              <w:r w:rsidRPr="009A76D5">
                <w:rPr>
                  <w:rStyle w:val="a3"/>
                </w:rPr>
                <w:t>и</w:t>
              </w:r>
              <w:r w:rsidRPr="009A76D5">
                <w:rPr>
                  <w:rStyle w:val="a3"/>
                </w:rPr>
                <w:t>ем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Госстроя Российской Ф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дерации от 27 сентября 2003 N 170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24333" w:history="1">
              <w:r w:rsidRPr="009A76D5">
                <w:rPr>
                  <w:rStyle w:val="a3"/>
                  <w:vertAlign w:val="superscript"/>
                </w:rPr>
                <w:t>3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(далее - Правила и нормы технической эксплу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тации жилищного фонда) (</w:t>
            </w:r>
            <w:hyperlink r:id="rId78" w:history="1">
              <w:r w:rsidRPr="009A76D5">
                <w:rPr>
                  <w:rStyle w:val="a3"/>
                </w:rPr>
                <w:t>подпункт 11.2 пункта 11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Правил)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выполнения </w:t>
            </w:r>
            <w:hyperlink r:id="rId79" w:history="1">
              <w:r w:rsidRPr="009A76D5">
                <w:rPr>
                  <w:rStyle w:val="a3"/>
                </w:rPr>
                <w:t>Пр</w:t>
              </w:r>
              <w:r w:rsidRPr="009A76D5">
                <w:rPr>
                  <w:rStyle w:val="a3"/>
                </w:rPr>
                <w:t>а</w:t>
              </w:r>
              <w:r w:rsidRPr="009A76D5">
                <w:rPr>
                  <w:rStyle w:val="a3"/>
                </w:rPr>
                <w:t>вил и норм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технической эк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плуатации жилищного фонда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жил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.ф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онд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жил.фонд</w:t>
            </w:r>
            <w:proofErr w:type="spellEnd"/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 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контур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0,7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дезинф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0,3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" w:name="sub_2402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bookmarkEnd w:id="76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выполнения работ по подготовке к отопител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ному периоду теплового ко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тура здания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контур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" w:name="sub_2402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bookmarkEnd w:id="77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актов о проведении дезинфекции с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стем теплопотребления с 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крытой схемой теплоснабж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ния и горячего водоснабж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ния актов о результатах отб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ра проб воды из системы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дезинф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" w:name="sub_24003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78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Обеспечить выполнение тр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бования, предусмотренного </w:t>
            </w:r>
            <w:hyperlink r:id="rId80" w:history="1">
              <w:r w:rsidRPr="009A76D5">
                <w:rPr>
                  <w:rStyle w:val="a3"/>
                </w:rPr>
                <w:t>пунктом 11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 пользов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ния газом и предоставления услуг по газоснабжению в Российской Федерации, утвержденных </w:t>
            </w:r>
            <w:hyperlink r:id="rId81" w:history="1">
              <w:r w:rsidRPr="009A76D5">
                <w:rPr>
                  <w:rStyle w:val="a3"/>
                </w:rPr>
                <w:t>постановлен</w:t>
              </w:r>
              <w:r w:rsidRPr="009A76D5">
                <w:rPr>
                  <w:rStyle w:val="a3"/>
                </w:rPr>
                <w:t>и</w:t>
              </w:r>
              <w:r w:rsidRPr="009A76D5">
                <w:rPr>
                  <w:rStyle w:val="a3"/>
                </w:rPr>
                <w:t>ем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Российской Федерации от 17 мая 2002 г. N 317, в части обеспечения безопасности при использ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вании и содержании внутр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домового и внутриквартирн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го газового оборудования при предоставлении коммунал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ной услуги по газоснабжению (</w:t>
            </w:r>
            <w:hyperlink r:id="rId82" w:history="1">
              <w:r w:rsidRPr="009A76D5">
                <w:rPr>
                  <w:rStyle w:val="a3"/>
                </w:rPr>
                <w:t>подпункт 11.3 пункта 11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Правил)</w:t>
            </w:r>
            <w:proofErr w:type="gramEnd"/>
          </w:p>
        </w:tc>
        <w:tc>
          <w:tcPr>
            <w:tcW w:w="13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лиц, указанных в </w:t>
            </w:r>
            <w:hyperlink r:id="rId83" w:history="1">
              <w:r w:rsidRPr="009A76D5">
                <w:rPr>
                  <w:rStyle w:val="a3"/>
                </w:rPr>
                <w:t xml:space="preserve">подпунктах </w:t>
              </w:r>
              <w:r w:rsidRPr="009A76D5">
                <w:rPr>
                  <w:rStyle w:val="a3"/>
                </w:rPr>
                <w:lastRenderedPageBreak/>
                <w:t>1.4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84" w:history="1">
              <w:r w:rsidRPr="009A76D5">
                <w:rPr>
                  <w:rStyle w:val="a3"/>
                </w:rPr>
                <w:t>1.5 пункта 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 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Показатель обеспечения бе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опасности при использовании и содержании внутридомов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 и внутриквартирного газ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вого оборудования при предоставлении коммунал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ной услуги по газоснабжению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газ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газ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дым.вент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 + 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догов.тех.обсл</w:t>
            </w:r>
            <w:proofErr w:type="spellEnd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* 0,5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" w:name="sub_24031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bookmarkEnd w:id="79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акта 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следования дымовых и вент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ляционных каналов мног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квартирных домов перед от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пительным периодом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дым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.в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ент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" w:name="sub_24032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bookmarkEnd w:id="80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действ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ющего договора о технич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ском обслуживании и ремо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 внутридомового газового оборудования в многоква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тирном доме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догов</w:t>
            </w: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.т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ех.обсл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" w:name="sub_24004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81"/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Обеспечить выполнение в установленные сроки предп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саний, влияющих на наде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ность работы в отопительный период, выданных федерал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ным органом исполнительной власти государственного эне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гетического надзора, фед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рального государственного надзора в области промы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ленной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выполнения пре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писаний, влияющих на надежность работы в отоп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тельный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</w:t>
            </w:r>
            <w:proofErr w:type="spellStart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предп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Не заполн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ется</w:t>
            </w:r>
          </w:p>
        </w:tc>
      </w:tr>
      <w:tr w:rsidR="00724480" w:rsidRPr="009A76D5" w:rsidTr="007244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" w:name="sub_24005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82"/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выполнение плана подготовки к отопительному периоду, предусмотренного </w:t>
            </w:r>
            <w:hyperlink r:id="rId85" w:history="1">
              <w:r w:rsidRPr="009A76D5">
                <w:rPr>
                  <w:rStyle w:val="a3"/>
                </w:rPr>
                <w:t>пунктом 3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Правил, и соста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ленного с учетом </w:t>
            </w:r>
            <w:hyperlink r:id="rId86" w:history="1">
              <w:r w:rsidRPr="009A76D5">
                <w:rPr>
                  <w:rStyle w:val="a3"/>
                </w:rPr>
                <w:t>пункта 11.1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 технической эксплу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тации тепловых энергоустан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вок (</w:t>
            </w:r>
            <w:hyperlink r:id="rId87" w:history="1">
              <w:r w:rsidRPr="009A76D5">
                <w:rPr>
                  <w:rStyle w:val="a3"/>
                </w:rPr>
                <w:t>подпункт 11.5 пункта 11</w:t>
              </w:r>
            </w:hyperlink>
            <w:r w:rsidRPr="009A76D5">
              <w:rPr>
                <w:rFonts w:ascii="Times New Roman" w:hAnsi="Times New Roman" w:cs="Times New Roman"/>
                <w:sz w:val="20"/>
                <w:szCs w:val="20"/>
              </w:rPr>
              <w:t xml:space="preserve"> Правил)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Показатель наличия утве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жденного плана подготовки к отопительному периоду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A76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 план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Наличие - 1</w:t>
            </w:r>
          </w:p>
          <w:p w:rsidR="00724480" w:rsidRPr="009A76D5" w:rsidRDefault="00724480" w:rsidP="00724480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A76D5">
              <w:rPr>
                <w:rFonts w:ascii="Times New Roman" w:hAnsi="Times New Roman" w:cs="Times New Roman"/>
                <w:sz w:val="20"/>
                <w:szCs w:val="20"/>
              </w:rPr>
              <w:t>Отсутствие - 0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480" w:rsidRPr="009A76D5" w:rsidRDefault="00724480" w:rsidP="0072448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4480" w:rsidRDefault="00724480" w:rsidP="00724480">
      <w:bookmarkStart w:id="83" w:name="_GoBack"/>
      <w:bookmarkEnd w:id="83"/>
    </w:p>
    <w:sectPr w:rsidR="00724480" w:rsidSect="00B154E3">
      <w:pgSz w:w="16838" w:h="11906" w:orient="landscape"/>
      <w:pgMar w:top="992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625558EC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1B05DC1"/>
    <w:multiLevelType w:val="multilevel"/>
    <w:tmpl w:val="5E2AF7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0CDC75B0"/>
    <w:multiLevelType w:val="multilevel"/>
    <w:tmpl w:val="2C448D6E"/>
    <w:lvl w:ilvl="0">
      <w:start w:val="1"/>
      <w:numFmt w:val="decimal"/>
      <w:lvlText w:val="%1."/>
      <w:lvlJc w:val="left"/>
      <w:pPr>
        <w:ind w:left="1673" w:hanging="9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2" w:hanging="2160"/>
      </w:pPr>
      <w:rPr>
        <w:rFonts w:hint="default"/>
      </w:rPr>
    </w:lvl>
  </w:abstractNum>
  <w:abstractNum w:abstractNumId="3">
    <w:nsid w:val="11AD524B"/>
    <w:multiLevelType w:val="hybridMultilevel"/>
    <w:tmpl w:val="F15AB512"/>
    <w:lvl w:ilvl="0" w:tplc="8F44993E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>
    <w:nsid w:val="122C59E7"/>
    <w:multiLevelType w:val="hybridMultilevel"/>
    <w:tmpl w:val="11B0EABA"/>
    <w:lvl w:ilvl="0" w:tplc="16AE7B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7738A9"/>
    <w:multiLevelType w:val="hybridMultilevel"/>
    <w:tmpl w:val="B78E734C"/>
    <w:lvl w:ilvl="0" w:tplc="7346D096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8897E0A"/>
    <w:multiLevelType w:val="hybridMultilevel"/>
    <w:tmpl w:val="05D2C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1576D"/>
    <w:multiLevelType w:val="hybridMultilevel"/>
    <w:tmpl w:val="73BA0C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B0632E"/>
    <w:multiLevelType w:val="hybridMultilevel"/>
    <w:tmpl w:val="DA80FA98"/>
    <w:lvl w:ilvl="0" w:tplc="EE9C6E0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>
    <w:nsid w:val="44814521"/>
    <w:multiLevelType w:val="hybridMultilevel"/>
    <w:tmpl w:val="979A7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C01166"/>
    <w:multiLevelType w:val="hybridMultilevel"/>
    <w:tmpl w:val="99860EDC"/>
    <w:lvl w:ilvl="0" w:tplc="2C74B386">
      <w:start w:val="1"/>
      <w:numFmt w:val="decimal"/>
      <w:lvlText w:val="%1."/>
      <w:lvlJc w:val="left"/>
      <w:pPr>
        <w:ind w:left="213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>
    <w:nsid w:val="4AA679A4"/>
    <w:multiLevelType w:val="hybridMultilevel"/>
    <w:tmpl w:val="DCD21C22"/>
    <w:lvl w:ilvl="0" w:tplc="7346D096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311ED4"/>
    <w:multiLevelType w:val="hybridMultilevel"/>
    <w:tmpl w:val="E6A6F0FA"/>
    <w:lvl w:ilvl="0" w:tplc="17545CD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3C626A3"/>
    <w:multiLevelType w:val="hybridMultilevel"/>
    <w:tmpl w:val="D674BC8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C886701"/>
    <w:multiLevelType w:val="hybridMultilevel"/>
    <w:tmpl w:val="ED9AB9F2"/>
    <w:lvl w:ilvl="0" w:tplc="8D78CD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E5325BA"/>
    <w:multiLevelType w:val="hybridMultilevel"/>
    <w:tmpl w:val="316ED78A"/>
    <w:lvl w:ilvl="0" w:tplc="2C74B386">
      <w:start w:val="1"/>
      <w:numFmt w:val="decimal"/>
      <w:lvlText w:val="%1."/>
      <w:lvlJc w:val="left"/>
      <w:pPr>
        <w:ind w:left="2836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6">
    <w:nsid w:val="6F364C48"/>
    <w:multiLevelType w:val="hybridMultilevel"/>
    <w:tmpl w:val="4CB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16014"/>
    <w:multiLevelType w:val="hybridMultilevel"/>
    <w:tmpl w:val="42E82D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77280403"/>
    <w:multiLevelType w:val="hybridMultilevel"/>
    <w:tmpl w:val="F03A9218"/>
    <w:lvl w:ilvl="0" w:tplc="77602E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>
    <w:nsid w:val="7D1E2CFF"/>
    <w:multiLevelType w:val="hybridMultilevel"/>
    <w:tmpl w:val="DFC88EA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0"/>
  </w:num>
  <w:num w:numId="5">
    <w:abstractNumId w:val="15"/>
  </w:num>
  <w:num w:numId="6">
    <w:abstractNumId w:val="0"/>
  </w:num>
  <w:num w:numId="7">
    <w:abstractNumId w:val="1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4"/>
  </w:num>
  <w:num w:numId="11">
    <w:abstractNumId w:val="12"/>
  </w:num>
  <w:num w:numId="12">
    <w:abstractNumId w:val="1"/>
  </w:num>
  <w:num w:numId="13">
    <w:abstractNumId w:val="19"/>
  </w:num>
  <w:num w:numId="14">
    <w:abstractNumId w:val="16"/>
  </w:num>
  <w:num w:numId="15">
    <w:abstractNumId w:val="13"/>
  </w:num>
  <w:num w:numId="16">
    <w:abstractNumId w:val="17"/>
  </w:num>
  <w:num w:numId="17">
    <w:abstractNumId w:val="6"/>
  </w:num>
  <w:num w:numId="18">
    <w:abstractNumId w:val="7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2B"/>
    <w:rsid w:val="00031740"/>
    <w:rsid w:val="0004104B"/>
    <w:rsid w:val="000510B1"/>
    <w:rsid w:val="00077B8C"/>
    <w:rsid w:val="00084111"/>
    <w:rsid w:val="000907E6"/>
    <w:rsid w:val="00091DF4"/>
    <w:rsid w:val="000A0220"/>
    <w:rsid w:val="000A2A2C"/>
    <w:rsid w:val="000E5410"/>
    <w:rsid w:val="000F554C"/>
    <w:rsid w:val="00101BD3"/>
    <w:rsid w:val="00107E52"/>
    <w:rsid w:val="00124CD4"/>
    <w:rsid w:val="00152715"/>
    <w:rsid w:val="00163D68"/>
    <w:rsid w:val="001901D5"/>
    <w:rsid w:val="00196D64"/>
    <w:rsid w:val="00197155"/>
    <w:rsid w:val="001B37C9"/>
    <w:rsid w:val="001B4CB7"/>
    <w:rsid w:val="001C02B2"/>
    <w:rsid w:val="001C2D66"/>
    <w:rsid w:val="001D367D"/>
    <w:rsid w:val="001D53AD"/>
    <w:rsid w:val="001D6A32"/>
    <w:rsid w:val="001F4B6D"/>
    <w:rsid w:val="001F4E46"/>
    <w:rsid w:val="00204778"/>
    <w:rsid w:val="00217533"/>
    <w:rsid w:val="00225F52"/>
    <w:rsid w:val="002469F1"/>
    <w:rsid w:val="00263C74"/>
    <w:rsid w:val="0026521A"/>
    <w:rsid w:val="002A2299"/>
    <w:rsid w:val="002A386A"/>
    <w:rsid w:val="002B1CFB"/>
    <w:rsid w:val="002C1D32"/>
    <w:rsid w:val="002D6EC9"/>
    <w:rsid w:val="002E7AD2"/>
    <w:rsid w:val="002F2551"/>
    <w:rsid w:val="002F2968"/>
    <w:rsid w:val="003340C9"/>
    <w:rsid w:val="0036231E"/>
    <w:rsid w:val="00386002"/>
    <w:rsid w:val="00390019"/>
    <w:rsid w:val="003B4E90"/>
    <w:rsid w:val="003C7C8E"/>
    <w:rsid w:val="003E14ED"/>
    <w:rsid w:val="003E37B1"/>
    <w:rsid w:val="003E592B"/>
    <w:rsid w:val="00455A61"/>
    <w:rsid w:val="004847B9"/>
    <w:rsid w:val="00486880"/>
    <w:rsid w:val="00496681"/>
    <w:rsid w:val="004C4160"/>
    <w:rsid w:val="004C5D17"/>
    <w:rsid w:val="004E2425"/>
    <w:rsid w:val="00503E79"/>
    <w:rsid w:val="00523CA1"/>
    <w:rsid w:val="00526A3A"/>
    <w:rsid w:val="00595776"/>
    <w:rsid w:val="005B6E0A"/>
    <w:rsid w:val="005D5C2E"/>
    <w:rsid w:val="005E0621"/>
    <w:rsid w:val="005F1F78"/>
    <w:rsid w:val="00610F3A"/>
    <w:rsid w:val="00622400"/>
    <w:rsid w:val="006314DA"/>
    <w:rsid w:val="0069711C"/>
    <w:rsid w:val="006B25E9"/>
    <w:rsid w:val="006C060F"/>
    <w:rsid w:val="006C349F"/>
    <w:rsid w:val="006D0140"/>
    <w:rsid w:val="006D7A91"/>
    <w:rsid w:val="006F61D5"/>
    <w:rsid w:val="006F72B7"/>
    <w:rsid w:val="0070391B"/>
    <w:rsid w:val="00715437"/>
    <w:rsid w:val="00724480"/>
    <w:rsid w:val="00733497"/>
    <w:rsid w:val="00754502"/>
    <w:rsid w:val="0075549D"/>
    <w:rsid w:val="00791AB0"/>
    <w:rsid w:val="007D4958"/>
    <w:rsid w:val="00826671"/>
    <w:rsid w:val="008310E5"/>
    <w:rsid w:val="00843750"/>
    <w:rsid w:val="00843ECE"/>
    <w:rsid w:val="00853CF9"/>
    <w:rsid w:val="0085654E"/>
    <w:rsid w:val="0085755B"/>
    <w:rsid w:val="00863486"/>
    <w:rsid w:val="00870BC4"/>
    <w:rsid w:val="00876079"/>
    <w:rsid w:val="00880D9F"/>
    <w:rsid w:val="00881523"/>
    <w:rsid w:val="008A12A5"/>
    <w:rsid w:val="008A150A"/>
    <w:rsid w:val="008B1E5C"/>
    <w:rsid w:val="008E33E9"/>
    <w:rsid w:val="008E60FA"/>
    <w:rsid w:val="008F4702"/>
    <w:rsid w:val="00911D34"/>
    <w:rsid w:val="009411B9"/>
    <w:rsid w:val="0096570A"/>
    <w:rsid w:val="0097127B"/>
    <w:rsid w:val="0097781A"/>
    <w:rsid w:val="00977FE3"/>
    <w:rsid w:val="00983AF8"/>
    <w:rsid w:val="009A1016"/>
    <w:rsid w:val="009B4242"/>
    <w:rsid w:val="009B539F"/>
    <w:rsid w:val="009C3C80"/>
    <w:rsid w:val="009E0CF9"/>
    <w:rsid w:val="009F05F7"/>
    <w:rsid w:val="00A00181"/>
    <w:rsid w:val="00A627C3"/>
    <w:rsid w:val="00A814AA"/>
    <w:rsid w:val="00A81A0C"/>
    <w:rsid w:val="00A8384E"/>
    <w:rsid w:val="00AC1EF7"/>
    <w:rsid w:val="00AE2A08"/>
    <w:rsid w:val="00AF1360"/>
    <w:rsid w:val="00B04940"/>
    <w:rsid w:val="00B154E3"/>
    <w:rsid w:val="00B16F0B"/>
    <w:rsid w:val="00B24E77"/>
    <w:rsid w:val="00B30488"/>
    <w:rsid w:val="00B4523D"/>
    <w:rsid w:val="00BA1D91"/>
    <w:rsid w:val="00BA2AC5"/>
    <w:rsid w:val="00BC6543"/>
    <w:rsid w:val="00BD14E5"/>
    <w:rsid w:val="00BE0113"/>
    <w:rsid w:val="00BE1918"/>
    <w:rsid w:val="00BE5186"/>
    <w:rsid w:val="00BE729F"/>
    <w:rsid w:val="00C26399"/>
    <w:rsid w:val="00C43369"/>
    <w:rsid w:val="00C60344"/>
    <w:rsid w:val="00C81419"/>
    <w:rsid w:val="00CA50FF"/>
    <w:rsid w:val="00CB0F8B"/>
    <w:rsid w:val="00CD5FF0"/>
    <w:rsid w:val="00CD66ED"/>
    <w:rsid w:val="00CF1E06"/>
    <w:rsid w:val="00CF2E10"/>
    <w:rsid w:val="00CF51E2"/>
    <w:rsid w:val="00D27341"/>
    <w:rsid w:val="00D42A80"/>
    <w:rsid w:val="00D6233A"/>
    <w:rsid w:val="00D66AA9"/>
    <w:rsid w:val="00D70F5A"/>
    <w:rsid w:val="00D76E8D"/>
    <w:rsid w:val="00D80EC2"/>
    <w:rsid w:val="00DB70E3"/>
    <w:rsid w:val="00DD005C"/>
    <w:rsid w:val="00E068D2"/>
    <w:rsid w:val="00E14AB1"/>
    <w:rsid w:val="00E22EC2"/>
    <w:rsid w:val="00E31282"/>
    <w:rsid w:val="00E366CE"/>
    <w:rsid w:val="00E3685F"/>
    <w:rsid w:val="00E36C32"/>
    <w:rsid w:val="00E5432C"/>
    <w:rsid w:val="00E70F6C"/>
    <w:rsid w:val="00E871FB"/>
    <w:rsid w:val="00E92E25"/>
    <w:rsid w:val="00E930D0"/>
    <w:rsid w:val="00EA2A71"/>
    <w:rsid w:val="00EB4865"/>
    <w:rsid w:val="00EB5BF1"/>
    <w:rsid w:val="00EC50A8"/>
    <w:rsid w:val="00EE080E"/>
    <w:rsid w:val="00EF4AB9"/>
    <w:rsid w:val="00F145C2"/>
    <w:rsid w:val="00F21335"/>
    <w:rsid w:val="00F22380"/>
    <w:rsid w:val="00F4298A"/>
    <w:rsid w:val="00F57462"/>
    <w:rsid w:val="00F6111A"/>
    <w:rsid w:val="00FA7A2B"/>
    <w:rsid w:val="00FB2E9C"/>
    <w:rsid w:val="00FC77CA"/>
    <w:rsid w:val="00F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D6233A"/>
    <w:rPr>
      <w:color w:val="008000"/>
      <w:sz w:val="20"/>
      <w:szCs w:val="20"/>
      <w:u w:val="single"/>
    </w:rPr>
  </w:style>
  <w:style w:type="table" w:styleId="a4">
    <w:name w:val="Table Grid"/>
    <w:basedOn w:val="a1"/>
    <w:rsid w:val="00857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6D7A91"/>
    <w:rPr>
      <w:b/>
      <w:bCs/>
      <w:color w:val="000080"/>
    </w:rPr>
  </w:style>
  <w:style w:type="paragraph" w:customStyle="1" w:styleId="ConsPlusTitle">
    <w:name w:val="ConsPlusTitle"/>
    <w:uiPriority w:val="99"/>
    <w:rsid w:val="0008411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Balloon Text"/>
    <w:basedOn w:val="a"/>
    <w:link w:val="a7"/>
    <w:uiPriority w:val="99"/>
    <w:rsid w:val="002B1C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2B1CFB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BE191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BE1918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8">
    <w:name w:val="List Paragraph"/>
    <w:basedOn w:val="a"/>
    <w:uiPriority w:val="34"/>
    <w:qFormat/>
    <w:rsid w:val="009B539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2448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24480"/>
    <w:rPr>
      <w:sz w:val="28"/>
    </w:rPr>
  </w:style>
  <w:style w:type="paragraph" w:customStyle="1" w:styleId="aa">
    <w:name w:val="Нормальный (таблица)"/>
    <w:basedOn w:val="a"/>
    <w:next w:val="a"/>
    <w:uiPriority w:val="99"/>
    <w:rsid w:val="00724480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724480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72448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724480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72448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724480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D6233A"/>
    <w:rPr>
      <w:color w:val="008000"/>
      <w:sz w:val="20"/>
      <w:szCs w:val="20"/>
      <w:u w:val="single"/>
    </w:rPr>
  </w:style>
  <w:style w:type="table" w:styleId="a4">
    <w:name w:val="Table Grid"/>
    <w:basedOn w:val="a1"/>
    <w:rsid w:val="00857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6D7A91"/>
    <w:rPr>
      <w:b/>
      <w:bCs/>
      <w:color w:val="000080"/>
    </w:rPr>
  </w:style>
  <w:style w:type="paragraph" w:customStyle="1" w:styleId="ConsPlusTitle">
    <w:name w:val="ConsPlusTitle"/>
    <w:uiPriority w:val="99"/>
    <w:rsid w:val="0008411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Balloon Text"/>
    <w:basedOn w:val="a"/>
    <w:link w:val="a7"/>
    <w:uiPriority w:val="99"/>
    <w:rsid w:val="002B1C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2B1CFB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BE191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BE1918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8">
    <w:name w:val="List Paragraph"/>
    <w:basedOn w:val="a"/>
    <w:uiPriority w:val="34"/>
    <w:qFormat/>
    <w:rsid w:val="009B539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2448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24480"/>
    <w:rPr>
      <w:sz w:val="28"/>
    </w:rPr>
  </w:style>
  <w:style w:type="paragraph" w:customStyle="1" w:styleId="aa">
    <w:name w:val="Нормальный (таблица)"/>
    <w:basedOn w:val="a"/>
    <w:next w:val="a"/>
    <w:uiPriority w:val="99"/>
    <w:rsid w:val="00724480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724480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72448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724480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72448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724480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12177489/40112" TargetMode="External"/><Relationship Id="rId21" Type="http://schemas.openxmlformats.org/officeDocument/2006/relationships/hyperlink" Target="https://internet.garant.ru/document/redirect/411024354/19323" TargetMode="External"/><Relationship Id="rId42" Type="http://schemas.openxmlformats.org/officeDocument/2006/relationships/hyperlink" Target="https://internet.garant.ru/document/redirect/185671/617" TargetMode="External"/><Relationship Id="rId47" Type="http://schemas.openxmlformats.org/officeDocument/2006/relationships/hyperlink" Target="https://internet.garant.ru/document/redirect/185671/675" TargetMode="External"/><Relationship Id="rId63" Type="http://schemas.openxmlformats.org/officeDocument/2006/relationships/hyperlink" Target="https://internet.garant.ru/document/redirect/12177489/2302" TargetMode="External"/><Relationship Id="rId68" Type="http://schemas.openxmlformats.org/officeDocument/2006/relationships/hyperlink" Target="https://internet.garant.ru/document/redirect/411024354/111519" TargetMode="External"/><Relationship Id="rId84" Type="http://schemas.openxmlformats.org/officeDocument/2006/relationships/hyperlink" Target="https://internet.garant.ru/document/redirect/411024354/10015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internet.garant.ru/document/redirect/12177489/20404" TargetMode="External"/><Relationship Id="rId11" Type="http://schemas.openxmlformats.org/officeDocument/2006/relationships/hyperlink" Target="https://internet.garant.ru/document/redirect/405399745/1000" TargetMode="External"/><Relationship Id="rId32" Type="http://schemas.openxmlformats.org/officeDocument/2006/relationships/hyperlink" Target="https://internet.garant.ru/document/redirect/185671/325" TargetMode="External"/><Relationship Id="rId37" Type="http://schemas.openxmlformats.org/officeDocument/2006/relationships/hyperlink" Target="https://internet.garant.ru/document/redirect/185671/494" TargetMode="External"/><Relationship Id="rId53" Type="http://schemas.openxmlformats.org/officeDocument/2006/relationships/hyperlink" Target="https://internet.garant.ru/document/redirect/400165158/1394" TargetMode="External"/><Relationship Id="rId58" Type="http://schemas.openxmlformats.org/officeDocument/2006/relationships/hyperlink" Target="https://internet.garant.ru/document/redirect/411024354/10093" TargetMode="External"/><Relationship Id="rId74" Type="http://schemas.openxmlformats.org/officeDocument/2006/relationships/hyperlink" Target="https://internet.garant.ru/document/redirect/411024354/111514" TargetMode="External"/><Relationship Id="rId79" Type="http://schemas.openxmlformats.org/officeDocument/2006/relationships/hyperlink" Target="https://internet.garant.ru/document/redirect/12132859/1000" TargetMode="External"/><Relationship Id="rId5" Type="http://schemas.openxmlformats.org/officeDocument/2006/relationships/settings" Target="settings.xml"/><Relationship Id="rId14" Type="http://schemas.openxmlformats.org/officeDocument/2006/relationships/hyperlink" Target="https://internet.garant.ru/document/redirect/12177489/20402" TargetMode="External"/><Relationship Id="rId22" Type="http://schemas.openxmlformats.org/officeDocument/2006/relationships/image" Target="media/image1.emf"/><Relationship Id="rId27" Type="http://schemas.openxmlformats.org/officeDocument/2006/relationships/hyperlink" Target="https://internet.garant.ru/document/redirect/11900785/5022" TargetMode="External"/><Relationship Id="rId30" Type="http://schemas.openxmlformats.org/officeDocument/2006/relationships/hyperlink" Target="https://internet.garant.ru/document/redirect/185671/236" TargetMode="External"/><Relationship Id="rId35" Type="http://schemas.openxmlformats.org/officeDocument/2006/relationships/hyperlink" Target="https://internet.garant.ru/document/redirect/185671/473" TargetMode="External"/><Relationship Id="rId43" Type="http://schemas.openxmlformats.org/officeDocument/2006/relationships/hyperlink" Target="https://internet.garant.ru/document/redirect/185671/625" TargetMode="External"/><Relationship Id="rId48" Type="http://schemas.openxmlformats.org/officeDocument/2006/relationships/hyperlink" Target="https://internet.garant.ru/document/redirect/185671/852" TargetMode="External"/><Relationship Id="rId56" Type="http://schemas.openxmlformats.org/officeDocument/2006/relationships/hyperlink" Target="https://internet.garant.ru/document/redirect/411024354/10092" TargetMode="External"/><Relationship Id="rId64" Type="http://schemas.openxmlformats.org/officeDocument/2006/relationships/hyperlink" Target="https://internet.garant.ru/document/redirect/12177489/20601" TargetMode="External"/><Relationship Id="rId69" Type="http://schemas.openxmlformats.org/officeDocument/2006/relationships/hyperlink" Target="https://internet.garant.ru/document/redirect/12177489/20603" TargetMode="External"/><Relationship Id="rId77" Type="http://schemas.openxmlformats.org/officeDocument/2006/relationships/hyperlink" Target="https://internet.garant.ru/document/redirect/12132859/0" TargetMode="External"/><Relationship Id="rId8" Type="http://schemas.openxmlformats.org/officeDocument/2006/relationships/hyperlink" Target="https://internet.garant.ru/document/redirect/411024354/10091" TargetMode="External"/><Relationship Id="rId51" Type="http://schemas.openxmlformats.org/officeDocument/2006/relationships/hyperlink" Target="https://internet.garant.ru/document/redirect/185671/911" TargetMode="External"/><Relationship Id="rId72" Type="http://schemas.openxmlformats.org/officeDocument/2006/relationships/hyperlink" Target="https://internet.garant.ru/document/redirect/12177489/19" TargetMode="External"/><Relationship Id="rId80" Type="http://schemas.openxmlformats.org/officeDocument/2006/relationships/hyperlink" Target="https://internet.garant.ru/document/redirect/184452/1011" TargetMode="External"/><Relationship Id="rId85" Type="http://schemas.openxmlformats.org/officeDocument/2006/relationships/hyperlink" Target="https://internet.garant.ru/document/redirect/411024354/1003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ternet.garant.ru/document/redirect/185671/1000" TargetMode="External"/><Relationship Id="rId17" Type="http://schemas.openxmlformats.org/officeDocument/2006/relationships/hyperlink" Target="https://internet.garant.ru/document/redirect/12177489/20405" TargetMode="External"/><Relationship Id="rId25" Type="http://schemas.openxmlformats.org/officeDocument/2006/relationships/hyperlink" Target="https://internet.garant.ru/document/redirect/12177489/40112" TargetMode="External"/><Relationship Id="rId33" Type="http://schemas.openxmlformats.org/officeDocument/2006/relationships/hyperlink" Target="https://internet.garant.ru/document/redirect/185671/448" TargetMode="External"/><Relationship Id="rId38" Type="http://schemas.openxmlformats.org/officeDocument/2006/relationships/hyperlink" Target="https://internet.garant.ru/document/redirect/185671/581" TargetMode="External"/><Relationship Id="rId46" Type="http://schemas.openxmlformats.org/officeDocument/2006/relationships/hyperlink" Target="https://internet.garant.ru/document/redirect/185671/674" TargetMode="External"/><Relationship Id="rId59" Type="http://schemas.openxmlformats.org/officeDocument/2006/relationships/hyperlink" Target="https://internet.garant.ru/document/redirect/12177489/206" TargetMode="External"/><Relationship Id="rId67" Type="http://schemas.openxmlformats.org/officeDocument/2006/relationships/hyperlink" Target="https://internet.garant.ru/document/redirect/411024354/111511" TargetMode="External"/><Relationship Id="rId20" Type="http://schemas.openxmlformats.org/officeDocument/2006/relationships/hyperlink" Target="https://internet.garant.ru/document/redirect/411024354/19315" TargetMode="External"/><Relationship Id="rId41" Type="http://schemas.openxmlformats.org/officeDocument/2006/relationships/hyperlink" Target="https://internet.garant.ru/document/redirect/185671/613" TargetMode="External"/><Relationship Id="rId54" Type="http://schemas.openxmlformats.org/officeDocument/2006/relationships/hyperlink" Target="https://internet.garant.ru/document/redirect/400165158/1396" TargetMode="External"/><Relationship Id="rId62" Type="http://schemas.openxmlformats.org/officeDocument/2006/relationships/hyperlink" Target="https://internet.garant.ru/document/redirect/12177489/2302" TargetMode="External"/><Relationship Id="rId70" Type="http://schemas.openxmlformats.org/officeDocument/2006/relationships/hyperlink" Target="https://internet.garant.ru/document/redirect/411024354/111512" TargetMode="External"/><Relationship Id="rId75" Type="http://schemas.openxmlformats.org/officeDocument/2006/relationships/hyperlink" Target="https://internet.garant.ru/document/redirect/411024354/111515" TargetMode="External"/><Relationship Id="rId83" Type="http://schemas.openxmlformats.org/officeDocument/2006/relationships/hyperlink" Target="https://internet.garant.ru/document/redirect/411024354/10014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77489/20403" TargetMode="External"/><Relationship Id="rId23" Type="http://schemas.openxmlformats.org/officeDocument/2006/relationships/hyperlink" Target="https://internet.garant.ru/document/redirect/12177489/20408" TargetMode="External"/><Relationship Id="rId28" Type="http://schemas.openxmlformats.org/officeDocument/2006/relationships/hyperlink" Target="https://internet.garant.ru/document/redirect/185671/147" TargetMode="External"/><Relationship Id="rId36" Type="http://schemas.openxmlformats.org/officeDocument/2006/relationships/hyperlink" Target="https://internet.garant.ru/document/redirect/185671/474" TargetMode="External"/><Relationship Id="rId49" Type="http://schemas.openxmlformats.org/officeDocument/2006/relationships/hyperlink" Target="https://internet.garant.ru/document/redirect/185671/907" TargetMode="External"/><Relationship Id="rId57" Type="http://schemas.openxmlformats.org/officeDocument/2006/relationships/hyperlink" Target="https://internet.garant.ru/document/redirect/411024354/1003" TargetMode="External"/><Relationship Id="rId10" Type="http://schemas.openxmlformats.org/officeDocument/2006/relationships/hyperlink" Target="https://internet.garant.ru/document/redirect/12177489/20401" TargetMode="External"/><Relationship Id="rId31" Type="http://schemas.openxmlformats.org/officeDocument/2006/relationships/hyperlink" Target="https://internet.garant.ru/document/redirect/185671/299" TargetMode="External"/><Relationship Id="rId44" Type="http://schemas.openxmlformats.org/officeDocument/2006/relationships/hyperlink" Target="https://internet.garant.ru/document/redirect/185671/627" TargetMode="External"/><Relationship Id="rId52" Type="http://schemas.openxmlformats.org/officeDocument/2006/relationships/hyperlink" Target="https://internet.garant.ru/document/redirect/185671/955" TargetMode="External"/><Relationship Id="rId60" Type="http://schemas.openxmlformats.org/officeDocument/2006/relationships/hyperlink" Target="https://internet.garant.ru/document/redirect/411024354/10111" TargetMode="External"/><Relationship Id="rId65" Type="http://schemas.openxmlformats.org/officeDocument/2006/relationships/hyperlink" Target="https://internet.garant.ru/document/redirect/411024354/11151" TargetMode="External"/><Relationship Id="rId73" Type="http://schemas.openxmlformats.org/officeDocument/2006/relationships/hyperlink" Target="https://internet.garant.ru/document/redirect/12177489/20604" TargetMode="External"/><Relationship Id="rId78" Type="http://schemas.openxmlformats.org/officeDocument/2006/relationships/hyperlink" Target="https://internet.garant.ru/document/redirect/411024354/10112" TargetMode="External"/><Relationship Id="rId81" Type="http://schemas.openxmlformats.org/officeDocument/2006/relationships/hyperlink" Target="https://internet.garant.ru/document/redirect/184452/0" TargetMode="External"/><Relationship Id="rId86" Type="http://schemas.openxmlformats.org/officeDocument/2006/relationships/hyperlink" Target="https://internet.garant.ru/document/redirect/185671/9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12177489/0" TargetMode="External"/><Relationship Id="rId13" Type="http://schemas.openxmlformats.org/officeDocument/2006/relationships/hyperlink" Target="https://internet.garant.ru/document/redirect/400165158/1000" TargetMode="External"/><Relationship Id="rId18" Type="http://schemas.openxmlformats.org/officeDocument/2006/relationships/hyperlink" Target="https://internet.garant.ru/document/redirect/12177489/20406" TargetMode="External"/><Relationship Id="rId39" Type="http://schemas.openxmlformats.org/officeDocument/2006/relationships/hyperlink" Target="https://internet.garant.ru/document/redirect/185671/591" TargetMode="External"/><Relationship Id="rId34" Type="http://schemas.openxmlformats.org/officeDocument/2006/relationships/hyperlink" Target="https://internet.garant.ru/document/redirect/185671/468" TargetMode="External"/><Relationship Id="rId50" Type="http://schemas.openxmlformats.org/officeDocument/2006/relationships/hyperlink" Target="https://internet.garant.ru/document/redirect/185671/908" TargetMode="External"/><Relationship Id="rId55" Type="http://schemas.openxmlformats.org/officeDocument/2006/relationships/hyperlink" Target="https://internet.garant.ru/document/redirect/400165158/1403" TargetMode="External"/><Relationship Id="rId76" Type="http://schemas.openxmlformats.org/officeDocument/2006/relationships/hyperlink" Target="https://internet.garant.ru/document/redirect/12132859/1000" TargetMode="External"/><Relationship Id="rId7" Type="http://schemas.openxmlformats.org/officeDocument/2006/relationships/hyperlink" Target="https://internet.garant.ru/document/redirect/12177489/204" TargetMode="External"/><Relationship Id="rId71" Type="http://schemas.openxmlformats.org/officeDocument/2006/relationships/hyperlink" Target="https://internet.garant.ru/document/redirect/411024354/11151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ternet.garant.ru/document/redirect/185671/148" TargetMode="External"/><Relationship Id="rId24" Type="http://schemas.openxmlformats.org/officeDocument/2006/relationships/hyperlink" Target="https://internet.garant.ru/document/redirect/12177489/20409" TargetMode="External"/><Relationship Id="rId40" Type="http://schemas.openxmlformats.org/officeDocument/2006/relationships/hyperlink" Target="https://internet.garant.ru/document/redirect/185671/597" TargetMode="External"/><Relationship Id="rId45" Type="http://schemas.openxmlformats.org/officeDocument/2006/relationships/hyperlink" Target="https://internet.garant.ru/document/redirect/185671/663" TargetMode="External"/><Relationship Id="rId66" Type="http://schemas.openxmlformats.org/officeDocument/2006/relationships/hyperlink" Target="https://internet.garant.ru/document/redirect/12177489/20602" TargetMode="External"/><Relationship Id="rId87" Type="http://schemas.openxmlformats.org/officeDocument/2006/relationships/hyperlink" Target="https://internet.garant.ru/document/redirect/411024354/10115" TargetMode="External"/><Relationship Id="rId61" Type="http://schemas.openxmlformats.org/officeDocument/2006/relationships/hyperlink" Target="https://internet.garant.ru/document/redirect/12177489/0" TargetMode="External"/><Relationship Id="rId82" Type="http://schemas.openxmlformats.org/officeDocument/2006/relationships/hyperlink" Target="https://internet.garant.ru/document/redirect/411024354/10113" TargetMode="External"/><Relationship Id="rId19" Type="http://schemas.openxmlformats.org/officeDocument/2006/relationships/hyperlink" Target="https://internet.garant.ru/document/redirect/12177489/204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29634-31D0-4AB1-8DE0-2C4189FE3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7710</Words>
  <Characters>43949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ГАС "Выборы"</Company>
  <LinksUpToDate>false</LinksUpToDate>
  <CharactersWithSpaces>51556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Борисов</dc:creator>
  <cp:lastModifiedBy>PR manager</cp:lastModifiedBy>
  <cp:revision>3</cp:revision>
  <cp:lastPrinted>2026-07-28T07:23:00Z</cp:lastPrinted>
  <dcterms:created xsi:type="dcterms:W3CDTF">2026-07-30T03:08:00Z</dcterms:created>
  <dcterms:modified xsi:type="dcterms:W3CDTF">2026-07-30T10:04:00Z</dcterms:modified>
</cp:coreProperties>
</file>