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916535">
        <w:rPr>
          <w:b/>
          <w:sz w:val="48"/>
          <w:szCs w:val="48"/>
        </w:rPr>
        <w:t>3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916535">
        <w:rPr>
          <w:b/>
          <w:sz w:val="48"/>
          <w:szCs w:val="48"/>
        </w:rPr>
        <w:t>март</w:t>
      </w:r>
      <w:r w:rsidRPr="008A4A03">
        <w:rPr>
          <w:b/>
          <w:sz w:val="48"/>
          <w:szCs w:val="48"/>
        </w:rPr>
        <w:t>)</w:t>
      </w:r>
    </w:p>
    <w:p w:rsidR="0039222E" w:rsidRPr="008A4A03" w:rsidRDefault="009E58D3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</w:t>
      </w:r>
      <w:r w:rsidR="00916535">
        <w:rPr>
          <w:b/>
          <w:sz w:val="48"/>
          <w:szCs w:val="48"/>
        </w:rPr>
        <w:t>3</w:t>
      </w:r>
      <w:r w:rsidR="0039222E"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1B293E" w:rsidRPr="001B293E" w:rsidRDefault="001B293E" w:rsidP="00AF42A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E21FBA" w:rsidRDefault="00E21FBA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E21FBA" w:rsidRPr="00E21FBA" w:rsidRDefault="00E21FBA" w:rsidP="00E21FBA">
      <w:pPr>
        <w:jc w:val="center"/>
        <w:rPr>
          <w:sz w:val="28"/>
          <w:szCs w:val="20"/>
        </w:rPr>
      </w:pPr>
      <w:r w:rsidRPr="00E21FBA">
        <w:rPr>
          <w:sz w:val="28"/>
          <w:szCs w:val="20"/>
        </w:rPr>
        <w:t>АДМИНИСТРАЦИЯ ПОСПЕЛИХИНСКОГО РАЙОНА</w:t>
      </w:r>
    </w:p>
    <w:p w:rsidR="00E21FBA" w:rsidRPr="00E21FBA" w:rsidRDefault="00E21FBA" w:rsidP="00E21FBA">
      <w:pPr>
        <w:jc w:val="center"/>
        <w:rPr>
          <w:sz w:val="28"/>
          <w:szCs w:val="20"/>
        </w:rPr>
      </w:pPr>
      <w:r w:rsidRPr="00E21FBA">
        <w:rPr>
          <w:sz w:val="28"/>
          <w:szCs w:val="20"/>
        </w:rPr>
        <w:t>АЛТАЙСКОГО КРАЯ</w:t>
      </w:r>
    </w:p>
    <w:p w:rsidR="00E21FBA" w:rsidRPr="00E21FBA" w:rsidRDefault="00E21FBA" w:rsidP="00E21FBA">
      <w:pPr>
        <w:jc w:val="center"/>
        <w:rPr>
          <w:sz w:val="28"/>
          <w:szCs w:val="20"/>
        </w:rPr>
      </w:pPr>
    </w:p>
    <w:p w:rsidR="00E21FBA" w:rsidRPr="00E21FBA" w:rsidRDefault="00E21FBA" w:rsidP="00E21FBA">
      <w:pPr>
        <w:jc w:val="center"/>
        <w:rPr>
          <w:sz w:val="28"/>
          <w:szCs w:val="20"/>
        </w:rPr>
      </w:pPr>
    </w:p>
    <w:p w:rsidR="00E21FBA" w:rsidRPr="00E21FBA" w:rsidRDefault="00E21FBA" w:rsidP="00E21FBA">
      <w:pPr>
        <w:jc w:val="center"/>
        <w:rPr>
          <w:sz w:val="28"/>
          <w:szCs w:val="20"/>
        </w:rPr>
      </w:pPr>
      <w:r w:rsidRPr="00E21FBA">
        <w:rPr>
          <w:sz w:val="28"/>
          <w:szCs w:val="20"/>
        </w:rPr>
        <w:t>ПОСТАНОВЛЕНИЕ</w:t>
      </w:r>
    </w:p>
    <w:p w:rsidR="00E21FBA" w:rsidRPr="00E21FBA" w:rsidRDefault="00E21FBA" w:rsidP="00E21FBA">
      <w:pPr>
        <w:rPr>
          <w:sz w:val="28"/>
          <w:szCs w:val="20"/>
        </w:rPr>
      </w:pPr>
    </w:p>
    <w:p w:rsidR="00E21FBA" w:rsidRPr="00E21FBA" w:rsidRDefault="00E21FBA" w:rsidP="00E21FBA">
      <w:pPr>
        <w:rPr>
          <w:sz w:val="28"/>
          <w:szCs w:val="20"/>
        </w:rPr>
      </w:pPr>
    </w:p>
    <w:p w:rsidR="00E21FBA" w:rsidRPr="00E21FBA" w:rsidRDefault="00E21FBA" w:rsidP="00E21FBA">
      <w:pPr>
        <w:keepNext/>
        <w:jc w:val="center"/>
        <w:outlineLvl w:val="0"/>
        <w:rPr>
          <w:sz w:val="28"/>
          <w:szCs w:val="20"/>
        </w:rPr>
      </w:pPr>
      <w:r w:rsidRPr="00E21FBA">
        <w:rPr>
          <w:sz w:val="28"/>
          <w:szCs w:val="20"/>
        </w:rPr>
        <w:t>06.03.2023                                                                                                 № 89</w:t>
      </w:r>
    </w:p>
    <w:p w:rsidR="00E21FBA" w:rsidRPr="00E21FBA" w:rsidRDefault="00E21FBA" w:rsidP="00E21FBA">
      <w:pPr>
        <w:keepNext/>
        <w:jc w:val="center"/>
        <w:outlineLvl w:val="0"/>
        <w:rPr>
          <w:sz w:val="28"/>
          <w:szCs w:val="28"/>
        </w:rPr>
      </w:pPr>
      <w:proofErr w:type="gramStart"/>
      <w:r w:rsidRPr="00E21FBA">
        <w:rPr>
          <w:sz w:val="28"/>
          <w:szCs w:val="28"/>
        </w:rPr>
        <w:t>с</w:t>
      </w:r>
      <w:proofErr w:type="gramEnd"/>
      <w:r w:rsidRPr="00E21FBA">
        <w:rPr>
          <w:sz w:val="28"/>
          <w:szCs w:val="28"/>
        </w:rPr>
        <w:t>. Поспелиха</w:t>
      </w: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tabs>
          <w:tab w:val="left" w:pos="4536"/>
        </w:tabs>
        <w:ind w:right="4820"/>
        <w:jc w:val="both"/>
        <w:rPr>
          <w:sz w:val="28"/>
          <w:szCs w:val="20"/>
        </w:rPr>
      </w:pPr>
      <w:r w:rsidRPr="00E21FBA">
        <w:rPr>
          <w:sz w:val="28"/>
          <w:szCs w:val="28"/>
        </w:rPr>
        <w:t>О назначении лиц, ответственных за осуществление приемки товаров, р</w:t>
      </w:r>
      <w:r w:rsidRPr="00E21FBA">
        <w:rPr>
          <w:sz w:val="28"/>
          <w:szCs w:val="28"/>
        </w:rPr>
        <w:t>а</w:t>
      </w:r>
      <w:r w:rsidRPr="00E21FBA">
        <w:rPr>
          <w:sz w:val="28"/>
          <w:szCs w:val="28"/>
        </w:rPr>
        <w:t>бот, услуг, формирование и подпис</w:t>
      </w:r>
      <w:r w:rsidRPr="00E21FBA">
        <w:rPr>
          <w:sz w:val="28"/>
          <w:szCs w:val="28"/>
        </w:rPr>
        <w:t>а</w:t>
      </w:r>
      <w:r w:rsidRPr="00E21FBA">
        <w:rPr>
          <w:sz w:val="28"/>
          <w:szCs w:val="28"/>
        </w:rPr>
        <w:t>ние электронной подписью эле</w:t>
      </w:r>
      <w:r w:rsidRPr="00E21FBA">
        <w:rPr>
          <w:sz w:val="28"/>
          <w:szCs w:val="28"/>
        </w:rPr>
        <w:t>к</w:t>
      </w:r>
      <w:r w:rsidRPr="00E21FBA">
        <w:rPr>
          <w:sz w:val="28"/>
          <w:szCs w:val="28"/>
        </w:rPr>
        <w:t>тронных документов о приемке п</w:t>
      </w:r>
      <w:r w:rsidRPr="00E21FBA">
        <w:rPr>
          <w:sz w:val="28"/>
          <w:szCs w:val="28"/>
        </w:rPr>
        <w:t>о</w:t>
      </w:r>
      <w:r w:rsidRPr="00E21FBA">
        <w:rPr>
          <w:sz w:val="28"/>
          <w:szCs w:val="28"/>
        </w:rPr>
        <w:t>ставленного товара (выполненной работы, оказанной услуги) в рамках исполнения контракта (отдельного этапа исполнения контракта)</w:t>
      </w:r>
    </w:p>
    <w:p w:rsidR="00E21FBA" w:rsidRPr="00E21FBA" w:rsidRDefault="00E21FBA" w:rsidP="00E21FBA">
      <w:pPr>
        <w:ind w:firstLine="567"/>
        <w:rPr>
          <w:sz w:val="28"/>
          <w:szCs w:val="28"/>
        </w:rPr>
      </w:pPr>
      <w:r w:rsidRPr="00E21FBA">
        <w:rPr>
          <w:sz w:val="28"/>
          <w:szCs w:val="28"/>
        </w:rPr>
        <w:t xml:space="preserve">     </w:t>
      </w:r>
    </w:p>
    <w:p w:rsidR="00E21FBA" w:rsidRPr="00E21FBA" w:rsidRDefault="00E21FBA" w:rsidP="00E21FB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E21FBA" w:rsidRPr="00E21FBA" w:rsidRDefault="00E21FBA" w:rsidP="00E21F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FBA">
        <w:rPr>
          <w:sz w:val="28"/>
          <w:szCs w:val="28"/>
        </w:rPr>
        <w:t>В соответствии с Федеральным законом от 05.04.2013 г. N 44-ФЗ "О контрактной системе в сфере закупок товаров, работ, услуг для обеспечения государственных и муниципальных нужд" в целях обеспечения приемки т</w:t>
      </w:r>
      <w:r w:rsidRPr="00E21FBA">
        <w:rPr>
          <w:sz w:val="28"/>
          <w:szCs w:val="28"/>
        </w:rPr>
        <w:t>о</w:t>
      </w:r>
      <w:r w:rsidRPr="00E21FBA">
        <w:rPr>
          <w:sz w:val="28"/>
          <w:szCs w:val="28"/>
        </w:rPr>
        <w:t>варов, работ, услуг, включая проведение экспертизы поставленных товаров, выполненных работ, оказанных услуг ПОСТАНОВЛЯЮ:</w:t>
      </w:r>
    </w:p>
    <w:p w:rsidR="00E21FBA" w:rsidRPr="00E21FBA" w:rsidRDefault="00E21FBA" w:rsidP="00E21FB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1. Создать комиссию по приемке поставленных товаров, выполненных работ, оказанных услуг, включая проведение внутренней экспертизы, пред</w:t>
      </w:r>
      <w:r w:rsidRPr="00E21FBA">
        <w:rPr>
          <w:bCs/>
          <w:color w:val="000000"/>
          <w:sz w:val="28"/>
          <w:szCs w:val="28"/>
        </w:rPr>
        <w:t>о</w:t>
      </w:r>
      <w:r w:rsidRPr="00E21FBA">
        <w:rPr>
          <w:bCs/>
          <w:color w:val="000000"/>
          <w:sz w:val="28"/>
          <w:szCs w:val="28"/>
        </w:rPr>
        <w:t>ставленных поставщиком (подрядчиком, исполнителем) результатов, пред</w:t>
      </w:r>
      <w:r w:rsidRPr="00E21FBA">
        <w:rPr>
          <w:bCs/>
          <w:color w:val="000000"/>
          <w:sz w:val="28"/>
          <w:szCs w:val="28"/>
        </w:rPr>
        <w:t>у</w:t>
      </w:r>
      <w:r w:rsidRPr="00E21FBA">
        <w:rPr>
          <w:bCs/>
          <w:color w:val="000000"/>
          <w:sz w:val="28"/>
          <w:szCs w:val="28"/>
        </w:rPr>
        <w:t>смотренных муниципальными контрактами, заключенными Администрацией Поспелихинского района Алтайского края, в части их соответствия условиям контракта и утвердить ее состав (приложение 1).</w:t>
      </w:r>
    </w:p>
    <w:p w:rsidR="00E21FBA" w:rsidRPr="00E21FBA" w:rsidRDefault="00E21FBA" w:rsidP="00E21FBA">
      <w:pPr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 xml:space="preserve">2. </w:t>
      </w:r>
      <w:r w:rsidRPr="00E21FBA">
        <w:rPr>
          <w:color w:val="000000"/>
          <w:sz w:val="28"/>
          <w:szCs w:val="28"/>
        </w:rPr>
        <w:t xml:space="preserve">Утвердить Положение </w:t>
      </w:r>
      <w:r w:rsidRPr="00E21FBA">
        <w:rPr>
          <w:bCs/>
          <w:sz w:val="28"/>
          <w:szCs w:val="28"/>
        </w:rPr>
        <w:t>о п</w:t>
      </w:r>
      <w:r w:rsidRPr="00E21FBA">
        <w:rPr>
          <w:sz w:val="28"/>
          <w:szCs w:val="28"/>
        </w:rPr>
        <w:t>риемочной комиссии для приемки поста</w:t>
      </w:r>
      <w:r w:rsidRPr="00E21FBA">
        <w:rPr>
          <w:sz w:val="28"/>
          <w:szCs w:val="28"/>
        </w:rPr>
        <w:t>в</w:t>
      </w:r>
      <w:r w:rsidRPr="00E21FBA">
        <w:rPr>
          <w:sz w:val="28"/>
          <w:szCs w:val="28"/>
        </w:rPr>
        <w:t>ленного товара, выполненной работы или оказанной услуги, результатов о</w:t>
      </w:r>
      <w:r w:rsidRPr="00E21FBA">
        <w:rPr>
          <w:sz w:val="28"/>
          <w:szCs w:val="28"/>
        </w:rPr>
        <w:t>т</w:t>
      </w:r>
      <w:r w:rsidRPr="00E21FBA">
        <w:rPr>
          <w:sz w:val="28"/>
          <w:szCs w:val="28"/>
        </w:rPr>
        <w:t>дельного этапа исполнения контракта при осуществлении закупок товаров (работ, услуг) для обеспечения муниципальных нужд Администрации П</w:t>
      </w:r>
      <w:r w:rsidRPr="00E21FBA">
        <w:rPr>
          <w:sz w:val="28"/>
          <w:szCs w:val="28"/>
        </w:rPr>
        <w:t>о</w:t>
      </w:r>
      <w:r w:rsidRPr="00E21FBA">
        <w:rPr>
          <w:sz w:val="28"/>
          <w:szCs w:val="28"/>
        </w:rPr>
        <w:t>спелихинского района Алтайского края</w:t>
      </w:r>
      <w:r w:rsidRPr="00E21FBA">
        <w:rPr>
          <w:color w:val="000000"/>
          <w:sz w:val="28"/>
          <w:szCs w:val="28"/>
        </w:rPr>
        <w:t xml:space="preserve"> (приложение 2).</w:t>
      </w:r>
    </w:p>
    <w:p w:rsidR="00E21FBA" w:rsidRPr="00E21FBA" w:rsidRDefault="00E21FBA" w:rsidP="00E21FBA">
      <w:pPr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E21FBA">
        <w:rPr>
          <w:color w:val="000000"/>
          <w:sz w:val="28"/>
          <w:szCs w:val="28"/>
          <w:lang w:eastAsia="en-US"/>
        </w:rPr>
        <w:t>3.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Гилева Татьяна Николаевна – управляющий делами: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 приобретение канцелярских товаров и бумаги;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>Кучуков Роман Валерьевич – начальник отдела информатизации: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 закупки в сфере автоматизации;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Полищук Юрий Николаевич – 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-приобретение ГСМ, запасных частей к автомобилям;</w:t>
      </w:r>
    </w:p>
    <w:p w:rsidR="00E21FBA" w:rsidRPr="00E21FBA" w:rsidRDefault="00E21FBA" w:rsidP="00E21FBA">
      <w:pPr>
        <w:ind w:firstLine="720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 шиномонтажные услуги;</w:t>
      </w:r>
    </w:p>
    <w:p w:rsidR="00E21FBA" w:rsidRPr="00E21FBA" w:rsidRDefault="00E21FBA" w:rsidP="00E21FBA">
      <w:pPr>
        <w:ind w:firstLine="720"/>
        <w:jc w:val="both"/>
        <w:rPr>
          <w:bCs/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 закупка мебели.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4. Наделить указанных в пунктах 1 и 3 настоящего постановления должностных лиц правом на осуществление всех необходимых действий по приемке поставленных товаров, выполненных работ, оказанных услуг.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 Возложить обязанности по формированию в Единой информацио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ной системе в сфере закупок (далее – ЕИС) и подписанию электронной по</w:t>
      </w:r>
      <w:r w:rsidRPr="00E21FBA">
        <w:rPr>
          <w:color w:val="000000"/>
          <w:sz w:val="28"/>
          <w:szCs w:val="28"/>
        </w:rPr>
        <w:t>д</w:t>
      </w:r>
      <w:r w:rsidRPr="00E21FBA">
        <w:rPr>
          <w:color w:val="000000"/>
          <w:sz w:val="28"/>
          <w:szCs w:val="28"/>
        </w:rPr>
        <w:t>писью по правилам Федерального закона «Об электронной подписи» от 06.04.2011 № 63-ФЗ электронных документов о приемке поставленного тов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ра, выполненной работы, оказанной услуги в рамках исполнения контракта (отдельного этапа исполнения контракта) на следующих должностных лиц: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sz w:val="28"/>
          <w:szCs w:val="28"/>
        </w:rPr>
        <w:t>- Гущину Анну Владимировну – начальника отдела муниципальных з</w:t>
      </w:r>
      <w:r w:rsidRPr="00E21FBA">
        <w:rPr>
          <w:sz w:val="28"/>
          <w:szCs w:val="28"/>
        </w:rPr>
        <w:t>а</w:t>
      </w:r>
      <w:r w:rsidRPr="00E21FBA">
        <w:rPr>
          <w:sz w:val="28"/>
          <w:szCs w:val="28"/>
        </w:rPr>
        <w:t>купок Администрации Поспелихинского района, контрактного управляющ</w:t>
      </w:r>
      <w:r w:rsidRPr="00E21FBA">
        <w:rPr>
          <w:sz w:val="28"/>
          <w:szCs w:val="28"/>
        </w:rPr>
        <w:t>е</w:t>
      </w:r>
      <w:r w:rsidRPr="00E21FBA">
        <w:rPr>
          <w:sz w:val="28"/>
          <w:szCs w:val="28"/>
        </w:rPr>
        <w:t>го - в рамках конкурентных закупок.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 Наделить указанных в пункте 3 настоящего постановления дол</w:t>
      </w:r>
      <w:r w:rsidRPr="00E21FBA">
        <w:rPr>
          <w:color w:val="000000"/>
          <w:sz w:val="28"/>
          <w:szCs w:val="28"/>
        </w:rPr>
        <w:t>ж</w:t>
      </w:r>
      <w:r w:rsidRPr="00E21FBA">
        <w:rPr>
          <w:color w:val="000000"/>
          <w:sz w:val="28"/>
          <w:szCs w:val="28"/>
        </w:rPr>
        <w:t>ностных лиц правом:</w:t>
      </w:r>
    </w:p>
    <w:p w:rsidR="00E21FBA" w:rsidRPr="00E21FBA" w:rsidRDefault="00E21FBA" w:rsidP="00E21FBA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 просматривать, создавать и редактировать документы о приемке, корректировочные документы в ЕИС;</w:t>
      </w:r>
    </w:p>
    <w:p w:rsidR="00E21FBA" w:rsidRPr="00E21FBA" w:rsidRDefault="00E21FBA" w:rsidP="00E21FBA">
      <w:pPr>
        <w:ind w:right="181"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- в случае создания приемочной комиссию для приемки поставленн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го товара, результатов выполненной работы, оказанной услуги (результатов отдельного этапа исполнения контракта) при осуществлении закупок тов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ров, работ, услуг Администрацией Поспелихинского района Алтайского края размещать в ЕИС скан-копию решения приемочной комиссии путем прикрепления к электронному документу о приемке.</w:t>
      </w:r>
    </w:p>
    <w:p w:rsidR="00E21FBA" w:rsidRPr="00E21FBA" w:rsidRDefault="00E21FBA" w:rsidP="00E21FBA">
      <w:pPr>
        <w:ind w:right="181"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7. Право подписывать документы о приемке, корректировочные д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кументы в ЕИС оставляю за собой.</w:t>
      </w:r>
    </w:p>
    <w:p w:rsidR="00E21FBA" w:rsidRPr="00E21FBA" w:rsidRDefault="00E21FBA" w:rsidP="00E21FBA">
      <w:pPr>
        <w:ind w:right="181" w:firstLine="709"/>
        <w:jc w:val="both"/>
        <w:rPr>
          <w:color w:val="000000"/>
          <w:sz w:val="28"/>
          <w:szCs w:val="28"/>
        </w:rPr>
      </w:pPr>
      <w:r w:rsidRPr="00E21FBA">
        <w:rPr>
          <w:sz w:val="28"/>
          <w:szCs w:val="28"/>
        </w:rPr>
        <w:t xml:space="preserve">8. </w:t>
      </w:r>
      <w:proofErr w:type="gramStart"/>
      <w:r w:rsidRPr="00E21FBA">
        <w:rPr>
          <w:sz w:val="28"/>
          <w:szCs w:val="28"/>
        </w:rPr>
        <w:t>Постановления Администрации Поспелихинского района: от 23.12.2021 №682 «О назначении лиц, ответственных за осуществление пр</w:t>
      </w:r>
      <w:r w:rsidRPr="00E21FBA">
        <w:rPr>
          <w:sz w:val="28"/>
          <w:szCs w:val="28"/>
        </w:rPr>
        <w:t>и</w:t>
      </w:r>
      <w:r w:rsidRPr="00E21FBA">
        <w:rPr>
          <w:sz w:val="28"/>
          <w:szCs w:val="28"/>
        </w:rPr>
        <w:t>емки товаров, работ, услуг, формирование и подписание электронной по</w:t>
      </w:r>
      <w:r w:rsidRPr="00E21FBA">
        <w:rPr>
          <w:sz w:val="28"/>
          <w:szCs w:val="28"/>
        </w:rPr>
        <w:t>д</w:t>
      </w:r>
      <w:r w:rsidRPr="00E21FBA">
        <w:rPr>
          <w:sz w:val="28"/>
          <w:szCs w:val="28"/>
        </w:rPr>
        <w:t>писью электронных документов о приемке поставленного товара (выпо</w:t>
      </w:r>
      <w:r w:rsidRPr="00E21FBA">
        <w:rPr>
          <w:sz w:val="28"/>
          <w:szCs w:val="28"/>
        </w:rPr>
        <w:t>л</w:t>
      </w:r>
      <w:r w:rsidRPr="00E21FBA">
        <w:rPr>
          <w:sz w:val="28"/>
          <w:szCs w:val="28"/>
        </w:rPr>
        <w:t>ненной работы, оказанной услуги) в рамках исполнения контракта (отдел</w:t>
      </w:r>
      <w:r w:rsidRPr="00E21FBA">
        <w:rPr>
          <w:sz w:val="28"/>
          <w:szCs w:val="28"/>
        </w:rPr>
        <w:t>ь</w:t>
      </w:r>
      <w:r w:rsidRPr="00E21FBA">
        <w:rPr>
          <w:sz w:val="28"/>
          <w:szCs w:val="28"/>
        </w:rPr>
        <w:t>ного этапа исполнения контракта)»; от 26.07.2022 №338 «О внесении изм</w:t>
      </w:r>
      <w:r w:rsidRPr="00E21FBA">
        <w:rPr>
          <w:sz w:val="28"/>
          <w:szCs w:val="28"/>
        </w:rPr>
        <w:t>е</w:t>
      </w:r>
      <w:r w:rsidRPr="00E21FBA">
        <w:rPr>
          <w:sz w:val="28"/>
          <w:szCs w:val="28"/>
        </w:rPr>
        <w:t>нений в постановление Администрации района от 23.07.202 №338» считать утратившим силу.</w:t>
      </w:r>
      <w:proofErr w:type="gramEnd"/>
    </w:p>
    <w:p w:rsidR="00E21FBA" w:rsidRPr="00E21FBA" w:rsidRDefault="00E21FBA" w:rsidP="00E21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FBA">
        <w:rPr>
          <w:sz w:val="28"/>
          <w:szCs w:val="28"/>
        </w:rPr>
        <w:t xml:space="preserve">9. </w:t>
      </w:r>
      <w:proofErr w:type="gramStart"/>
      <w:r w:rsidRPr="00E21FBA">
        <w:rPr>
          <w:sz w:val="28"/>
          <w:szCs w:val="28"/>
        </w:rPr>
        <w:t>Контроль за</w:t>
      </w:r>
      <w:proofErr w:type="gramEnd"/>
      <w:r w:rsidRPr="00E21FBA">
        <w:rPr>
          <w:sz w:val="28"/>
          <w:szCs w:val="28"/>
        </w:rPr>
        <w:t xml:space="preserve"> исполнением постановления оставляю за собой.</w:t>
      </w:r>
    </w:p>
    <w:p w:rsidR="00E21FBA" w:rsidRPr="00E21FBA" w:rsidRDefault="00E21FBA" w:rsidP="00E21FBA">
      <w:pPr>
        <w:ind w:firstLine="567"/>
        <w:rPr>
          <w:sz w:val="28"/>
          <w:szCs w:val="28"/>
        </w:rPr>
      </w:pPr>
    </w:p>
    <w:p w:rsidR="00E21FBA" w:rsidRPr="00E21FBA" w:rsidRDefault="00E21FBA" w:rsidP="00E21FBA">
      <w:pPr>
        <w:ind w:firstLine="567"/>
        <w:rPr>
          <w:sz w:val="28"/>
          <w:szCs w:val="28"/>
        </w:rPr>
      </w:pPr>
    </w:p>
    <w:p w:rsidR="00E21FBA" w:rsidRPr="00E21FBA" w:rsidRDefault="00E21FBA" w:rsidP="00E21FBA">
      <w:pPr>
        <w:jc w:val="both"/>
        <w:rPr>
          <w:sz w:val="28"/>
          <w:szCs w:val="28"/>
        </w:rPr>
      </w:pPr>
      <w:r w:rsidRPr="00E21FBA">
        <w:rPr>
          <w:sz w:val="28"/>
          <w:szCs w:val="28"/>
        </w:rPr>
        <w:t>Глава района                                                                                   И.А. Башмаков</w:t>
      </w:r>
    </w:p>
    <w:p w:rsidR="00E21FBA" w:rsidRPr="00E21FBA" w:rsidRDefault="00E21FBA" w:rsidP="00E21FBA">
      <w:pPr>
        <w:ind w:right="-185" w:firstLine="567"/>
        <w:rPr>
          <w:sz w:val="28"/>
          <w:szCs w:val="28"/>
        </w:rPr>
      </w:pPr>
    </w:p>
    <w:p w:rsidR="00E21FBA" w:rsidRPr="00E21FBA" w:rsidRDefault="00E21FBA" w:rsidP="00E21FBA">
      <w:pPr>
        <w:ind w:right="-185" w:firstLine="567"/>
        <w:rPr>
          <w:sz w:val="28"/>
          <w:szCs w:val="28"/>
        </w:rPr>
      </w:pPr>
    </w:p>
    <w:p w:rsidR="00E21FBA" w:rsidRPr="00E21FBA" w:rsidRDefault="00E21FBA" w:rsidP="00E21FBA">
      <w:pPr>
        <w:ind w:right="-185" w:firstLine="567"/>
        <w:rPr>
          <w:sz w:val="28"/>
          <w:szCs w:val="28"/>
        </w:rPr>
      </w:pPr>
    </w:p>
    <w:p w:rsidR="00E21FBA" w:rsidRPr="00E21FBA" w:rsidRDefault="00E21FBA" w:rsidP="00E21FBA">
      <w:pPr>
        <w:ind w:right="-185" w:firstLine="567"/>
        <w:rPr>
          <w:sz w:val="28"/>
          <w:szCs w:val="28"/>
        </w:rPr>
      </w:pPr>
    </w:p>
    <w:p w:rsidR="00E21FBA" w:rsidRPr="00E21FBA" w:rsidRDefault="00E21FBA" w:rsidP="00E21FBA">
      <w:pPr>
        <w:ind w:right="-185" w:firstLine="567"/>
        <w:rPr>
          <w:sz w:val="28"/>
          <w:szCs w:val="28"/>
        </w:rPr>
      </w:pPr>
    </w:p>
    <w:p w:rsidR="00E21FBA" w:rsidRPr="00E21FBA" w:rsidRDefault="00E21FBA" w:rsidP="00E21FBA">
      <w:pPr>
        <w:ind w:right="-185"/>
        <w:jc w:val="right"/>
        <w:rPr>
          <w:sz w:val="28"/>
          <w:szCs w:val="28"/>
        </w:rPr>
      </w:pPr>
      <w:r w:rsidRPr="00E21FBA">
        <w:rPr>
          <w:sz w:val="28"/>
          <w:szCs w:val="28"/>
        </w:rPr>
        <w:t xml:space="preserve">Приложение 1 к Постановлению </w:t>
      </w:r>
    </w:p>
    <w:p w:rsidR="00E21FBA" w:rsidRPr="00E21FBA" w:rsidRDefault="00E21FBA" w:rsidP="00E21FBA">
      <w:pPr>
        <w:ind w:right="-185"/>
        <w:jc w:val="right"/>
        <w:rPr>
          <w:sz w:val="28"/>
          <w:szCs w:val="28"/>
        </w:rPr>
      </w:pPr>
      <w:r w:rsidRPr="00E21FBA">
        <w:rPr>
          <w:sz w:val="28"/>
          <w:szCs w:val="28"/>
        </w:rPr>
        <w:t xml:space="preserve">Администрации Поспелихинского </w:t>
      </w:r>
    </w:p>
    <w:p w:rsidR="00E21FBA" w:rsidRPr="00E21FBA" w:rsidRDefault="00E21FBA" w:rsidP="00E21FBA">
      <w:pPr>
        <w:ind w:right="-185"/>
        <w:jc w:val="right"/>
        <w:rPr>
          <w:sz w:val="28"/>
          <w:szCs w:val="28"/>
        </w:rPr>
      </w:pPr>
      <w:r w:rsidRPr="00E21FBA">
        <w:rPr>
          <w:sz w:val="28"/>
          <w:szCs w:val="28"/>
        </w:rPr>
        <w:t>района от 06.03.2023 №  89</w:t>
      </w:r>
    </w:p>
    <w:p w:rsidR="00E21FBA" w:rsidRPr="00E21FBA" w:rsidRDefault="00E21FBA" w:rsidP="00E21FBA">
      <w:pPr>
        <w:ind w:right="-185"/>
        <w:jc w:val="center"/>
        <w:rPr>
          <w:sz w:val="28"/>
          <w:szCs w:val="28"/>
        </w:rPr>
      </w:pPr>
    </w:p>
    <w:p w:rsidR="00E21FBA" w:rsidRPr="00E21FBA" w:rsidRDefault="00E21FBA" w:rsidP="00E21FBA">
      <w:pPr>
        <w:ind w:right="-185"/>
        <w:jc w:val="center"/>
        <w:rPr>
          <w:sz w:val="28"/>
          <w:szCs w:val="28"/>
        </w:rPr>
      </w:pPr>
      <w:r w:rsidRPr="00E21FBA">
        <w:rPr>
          <w:sz w:val="28"/>
          <w:szCs w:val="28"/>
        </w:rPr>
        <w:t xml:space="preserve">СОСТАВ </w:t>
      </w:r>
    </w:p>
    <w:p w:rsidR="00E21FBA" w:rsidRPr="00E21FBA" w:rsidRDefault="00E21FBA" w:rsidP="00E21FBA">
      <w:pPr>
        <w:ind w:right="-185"/>
        <w:jc w:val="center"/>
        <w:rPr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 xml:space="preserve">комиссии по приемке поставленных товаров, выполненных работ, оказанных услуг по муниципальным контрактам, </w:t>
      </w:r>
      <w:r w:rsidRPr="00E21FBA">
        <w:rPr>
          <w:sz w:val="28"/>
          <w:szCs w:val="28"/>
        </w:rPr>
        <w:t xml:space="preserve">заключенным для нужд Администрации </w:t>
      </w:r>
    </w:p>
    <w:p w:rsidR="00E21FBA" w:rsidRPr="00E21FBA" w:rsidRDefault="00E21FBA" w:rsidP="00E21FBA">
      <w:pPr>
        <w:ind w:right="-185"/>
        <w:jc w:val="center"/>
        <w:rPr>
          <w:bCs/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 xml:space="preserve">Поспелихинского района Алтайского края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95"/>
      </w:tblGrid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№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ФИО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Должность</w:t>
            </w:r>
          </w:p>
        </w:tc>
      </w:tr>
      <w:tr w:rsidR="00E21FBA" w:rsidRPr="00E21FBA" w:rsidTr="00E21FBA">
        <w:tc>
          <w:tcPr>
            <w:tcW w:w="9606" w:type="dxa"/>
            <w:gridSpan w:val="3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Конкурентные закупки в сфере ЖКХ и транспорта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1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Жилин Дмитрий Валерьевич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Заместитель Главы района по операти</w:t>
            </w:r>
            <w:r w:rsidRPr="00E21FBA">
              <w:t>в</w:t>
            </w:r>
            <w:r w:rsidRPr="00E21FBA">
              <w:t>ным вопросам, председатель комиссии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2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Ларюшкина Елена Геннадьевна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И.о</w:t>
            </w:r>
            <w:proofErr w:type="gramStart"/>
            <w:r w:rsidRPr="00E21FBA">
              <w:t>.н</w:t>
            </w:r>
            <w:proofErr w:type="gramEnd"/>
            <w:r w:rsidRPr="00E21FBA">
              <w:t>ачальника отдела по ЖКХ и тран</w:t>
            </w:r>
            <w:r w:rsidRPr="00E21FBA">
              <w:t>с</w:t>
            </w:r>
            <w:r w:rsidRPr="00E21FBA">
              <w:t>порту Администрации района, замест</w:t>
            </w:r>
            <w:r w:rsidRPr="00E21FBA">
              <w:t>и</w:t>
            </w:r>
            <w:r w:rsidRPr="00E21FBA">
              <w:t>тель председателя комиссии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3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Ладанова Жанна Сергеевна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Главный специалист отдела по ЖКХ и транспорту Администрации района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4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Гущина Анна Владимировна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Начальник отдела муниципальных зак</w:t>
            </w:r>
            <w:r w:rsidRPr="00E21FBA">
              <w:t>у</w:t>
            </w:r>
            <w:r w:rsidRPr="00E21FBA">
              <w:t>пок, контрактный управляющий</w:t>
            </w:r>
          </w:p>
        </w:tc>
      </w:tr>
      <w:tr w:rsidR="00E21FBA" w:rsidRPr="00E21FBA" w:rsidTr="00E21FBA">
        <w:tc>
          <w:tcPr>
            <w:tcW w:w="9606" w:type="dxa"/>
            <w:gridSpan w:val="3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Конкурентные закупки в сфере строительства, ремонта, реконструкции объектов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1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Жилин Дмитрий Валерьевич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Заместитель Главы района по операти</w:t>
            </w:r>
            <w:r w:rsidRPr="00E21FBA">
              <w:t>в</w:t>
            </w:r>
            <w:r w:rsidRPr="00E21FBA">
              <w:t>ным вопросам, председатель комиссии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2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Карпенко Алексей Алексеевич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Главный специалист отдела по строител</w:t>
            </w:r>
            <w:r w:rsidRPr="00E21FBA">
              <w:t>ь</w:t>
            </w:r>
            <w:r w:rsidRPr="00E21FBA">
              <w:t>ству и архитектуре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3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Гущина Анна Владимировна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Начальник отдела муниципальных зак</w:t>
            </w:r>
            <w:r w:rsidRPr="00E21FBA">
              <w:t>у</w:t>
            </w:r>
            <w:r w:rsidRPr="00E21FBA">
              <w:t>пок, контрактный управляющий</w:t>
            </w:r>
          </w:p>
        </w:tc>
      </w:tr>
      <w:tr w:rsidR="00E21FBA" w:rsidRPr="00E21FBA" w:rsidTr="00E21FBA">
        <w:tc>
          <w:tcPr>
            <w:tcW w:w="817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4</w:t>
            </w:r>
          </w:p>
        </w:tc>
        <w:tc>
          <w:tcPr>
            <w:tcW w:w="4394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  <w:r w:rsidRPr="00E21FBA">
              <w:t>Главы сельсоветов по согласованию</w:t>
            </w:r>
          </w:p>
        </w:tc>
        <w:tc>
          <w:tcPr>
            <w:tcW w:w="4395" w:type="dxa"/>
            <w:shd w:val="clear" w:color="auto" w:fill="auto"/>
          </w:tcPr>
          <w:p w:rsidR="00E21FBA" w:rsidRPr="00E21FBA" w:rsidRDefault="00E21FBA" w:rsidP="00E21FBA">
            <w:pPr>
              <w:ind w:right="-185"/>
              <w:jc w:val="center"/>
            </w:pPr>
          </w:p>
        </w:tc>
      </w:tr>
    </w:tbl>
    <w:p w:rsidR="00E21FBA" w:rsidRPr="00E21FBA" w:rsidRDefault="00E21FBA" w:rsidP="00E21FBA">
      <w:pPr>
        <w:ind w:right="-185"/>
        <w:jc w:val="center"/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rPr>
          <w:sz w:val="28"/>
          <w:szCs w:val="28"/>
        </w:rPr>
      </w:pPr>
    </w:p>
    <w:p w:rsidR="00E21FBA" w:rsidRPr="00E21FBA" w:rsidRDefault="00E21FBA" w:rsidP="00E21FBA">
      <w:pPr>
        <w:jc w:val="right"/>
        <w:rPr>
          <w:sz w:val="28"/>
          <w:szCs w:val="28"/>
        </w:rPr>
      </w:pPr>
      <w:r w:rsidRPr="00E21FBA">
        <w:rPr>
          <w:sz w:val="28"/>
          <w:szCs w:val="28"/>
        </w:rPr>
        <w:t>Приложение 2 к Постановлению</w:t>
      </w:r>
    </w:p>
    <w:p w:rsidR="00E21FBA" w:rsidRPr="00E21FBA" w:rsidRDefault="00E21FBA" w:rsidP="00E21FBA">
      <w:pPr>
        <w:jc w:val="right"/>
        <w:rPr>
          <w:sz w:val="28"/>
          <w:szCs w:val="28"/>
        </w:rPr>
      </w:pPr>
      <w:r w:rsidRPr="00E21FBA">
        <w:rPr>
          <w:sz w:val="28"/>
          <w:szCs w:val="28"/>
        </w:rPr>
        <w:t>Администрации Поспелихинского</w:t>
      </w:r>
    </w:p>
    <w:p w:rsidR="00E21FBA" w:rsidRPr="00E21FBA" w:rsidRDefault="00E21FBA" w:rsidP="00E21FBA">
      <w:pPr>
        <w:jc w:val="right"/>
        <w:rPr>
          <w:sz w:val="28"/>
          <w:szCs w:val="28"/>
        </w:rPr>
      </w:pPr>
      <w:r w:rsidRPr="00E21FBA">
        <w:rPr>
          <w:sz w:val="28"/>
          <w:szCs w:val="28"/>
        </w:rPr>
        <w:t>района от  06.03.2023  № 89</w:t>
      </w:r>
    </w:p>
    <w:p w:rsidR="00E21FBA" w:rsidRPr="00E21FBA" w:rsidRDefault="00E21FBA" w:rsidP="00E21FBA">
      <w:pPr>
        <w:jc w:val="right"/>
        <w:rPr>
          <w:sz w:val="28"/>
          <w:szCs w:val="28"/>
        </w:rPr>
      </w:pPr>
    </w:p>
    <w:p w:rsidR="00E21FBA" w:rsidRPr="00E21FBA" w:rsidRDefault="00E21FBA" w:rsidP="00E21FBA">
      <w:pPr>
        <w:jc w:val="center"/>
        <w:textAlignment w:val="baseline"/>
        <w:rPr>
          <w:bCs/>
          <w:sz w:val="28"/>
          <w:szCs w:val="28"/>
        </w:rPr>
      </w:pPr>
      <w:r w:rsidRPr="00E21FBA">
        <w:rPr>
          <w:bCs/>
          <w:sz w:val="28"/>
          <w:szCs w:val="28"/>
        </w:rPr>
        <w:t>ПОЛОЖЕНИЕ</w:t>
      </w:r>
    </w:p>
    <w:p w:rsidR="00E21FBA" w:rsidRPr="00E21FBA" w:rsidRDefault="00E21FBA" w:rsidP="00E21FBA">
      <w:pPr>
        <w:jc w:val="center"/>
        <w:textAlignment w:val="baseline"/>
        <w:rPr>
          <w:bCs/>
          <w:sz w:val="28"/>
          <w:szCs w:val="28"/>
        </w:rPr>
      </w:pPr>
      <w:r w:rsidRPr="00E21FBA">
        <w:rPr>
          <w:bCs/>
          <w:sz w:val="28"/>
          <w:szCs w:val="28"/>
        </w:rPr>
        <w:t>о п</w:t>
      </w:r>
      <w:r w:rsidRPr="00E21FBA">
        <w:rPr>
          <w:sz w:val="28"/>
          <w:szCs w:val="28"/>
        </w:rPr>
        <w:t>риемочной комиссии для приемки поставленного товара, выполненной работы или оказанной услуги, результатов отдельного этапа исполнения ко</w:t>
      </w:r>
      <w:r w:rsidRPr="00E21FBA">
        <w:rPr>
          <w:sz w:val="28"/>
          <w:szCs w:val="28"/>
        </w:rPr>
        <w:t>н</w:t>
      </w:r>
      <w:r w:rsidRPr="00E21FBA">
        <w:rPr>
          <w:sz w:val="28"/>
          <w:szCs w:val="28"/>
        </w:rPr>
        <w:t>тракта при осуществлении закупок товаров (работ, услуг) для обеспечения муниципальных нужд Администрации Поспелихинского района Алтайского края</w:t>
      </w:r>
    </w:p>
    <w:p w:rsidR="00E21FBA" w:rsidRPr="00E21FBA" w:rsidRDefault="00E21FBA" w:rsidP="00E21FBA">
      <w:pPr>
        <w:ind w:firstLine="709"/>
        <w:jc w:val="both"/>
        <w:textAlignment w:val="baseline"/>
        <w:rPr>
          <w:bCs/>
          <w:color w:val="444444"/>
          <w:sz w:val="28"/>
          <w:szCs w:val="28"/>
        </w:rPr>
      </w:pP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1. Общие положения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1.1. </w:t>
      </w:r>
      <w:proofErr w:type="gramStart"/>
      <w:r w:rsidRPr="00E21FBA">
        <w:rPr>
          <w:color w:val="000000"/>
          <w:sz w:val="28"/>
          <w:szCs w:val="28"/>
        </w:rPr>
        <w:t xml:space="preserve">Настоящее Положение о </w:t>
      </w:r>
      <w:r w:rsidRPr="00E21FBA">
        <w:rPr>
          <w:sz w:val="28"/>
          <w:szCs w:val="28"/>
        </w:rPr>
        <w:t>приемочной комиссии для приемки п</w:t>
      </w:r>
      <w:r w:rsidRPr="00E21FBA">
        <w:rPr>
          <w:sz w:val="28"/>
          <w:szCs w:val="28"/>
        </w:rPr>
        <w:t>о</w:t>
      </w:r>
      <w:r w:rsidRPr="00E21FBA">
        <w:rPr>
          <w:sz w:val="28"/>
          <w:szCs w:val="28"/>
        </w:rPr>
        <w:t xml:space="preserve">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Администрации района Алтайского края </w:t>
      </w:r>
      <w:r w:rsidRPr="00E21FBA">
        <w:rPr>
          <w:color w:val="000000"/>
          <w:sz w:val="28"/>
          <w:szCs w:val="28"/>
        </w:rPr>
        <w:t>(далее – Положение) определяет цели и задачи создания, порядок формирования и работы, функции приемочной комиссии для прие</w:t>
      </w:r>
      <w:r w:rsidRPr="00E21FBA">
        <w:rPr>
          <w:color w:val="000000"/>
          <w:sz w:val="28"/>
          <w:szCs w:val="28"/>
        </w:rPr>
        <w:t>м</w:t>
      </w:r>
      <w:r w:rsidRPr="00E21FBA">
        <w:rPr>
          <w:color w:val="000000"/>
          <w:sz w:val="28"/>
          <w:szCs w:val="28"/>
        </w:rPr>
        <w:t>ки поставленного товара, выполненной работы или оказанной услуги, р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зультатов отдельного этапа исполнения</w:t>
      </w:r>
      <w:proofErr w:type="gramEnd"/>
      <w:r w:rsidRPr="00E21FBA">
        <w:rPr>
          <w:color w:val="000000"/>
          <w:sz w:val="28"/>
          <w:szCs w:val="28"/>
        </w:rPr>
        <w:t xml:space="preserve"> контракта при осуществлении зак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пок товаров (работ, услуг) для обеспечения муниципальных нужд Заказчика (далее – Приемочная комиссия).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1.2. Комиссия в пределах своей компетенции осуществляет деятел</w:t>
      </w:r>
      <w:r w:rsidRPr="00E21FBA">
        <w:rPr>
          <w:color w:val="000000"/>
          <w:sz w:val="28"/>
          <w:szCs w:val="28"/>
        </w:rPr>
        <w:t>ь</w:t>
      </w:r>
      <w:r w:rsidRPr="00E21FBA">
        <w:rPr>
          <w:color w:val="000000"/>
          <w:sz w:val="28"/>
          <w:szCs w:val="28"/>
        </w:rPr>
        <w:t>ность во взаимодействии со структурными подразделениями заказчика,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трактным управляющим, экспертами, экспертными организациями.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1.3. </w:t>
      </w:r>
      <w:proofErr w:type="gramStart"/>
      <w:r w:rsidRPr="00E21FBA">
        <w:rPr>
          <w:color w:val="000000"/>
          <w:sz w:val="28"/>
          <w:szCs w:val="28"/>
        </w:rPr>
        <w:t>Приемочная комиссия в своей деятельности руководствуется Гражданским кодексом РФ, Законом от 05.04.2013 № 44-ФЗ «О контрактной системе в сфере закупок товаров, работ, услуг для обеспечения госуда</w:t>
      </w:r>
      <w:r w:rsidRPr="00E21FBA">
        <w:rPr>
          <w:color w:val="000000"/>
          <w:sz w:val="28"/>
          <w:szCs w:val="28"/>
        </w:rPr>
        <w:t>р</w:t>
      </w:r>
      <w:r w:rsidRPr="00E21FBA">
        <w:rPr>
          <w:color w:val="000000"/>
          <w:sz w:val="28"/>
          <w:szCs w:val="28"/>
        </w:rPr>
        <w:t>ственных и муниципальных нужд» (далее – Закон от 05.04.2013 № 44-ФЗ), иными федеральными законами и нормативно-правовыми актами Российской Федерации, в соответствии с которыми осуществляется регулирование в с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ответствующей сфере деятельности, а также определяется порядок оборота и требования к поставляемым</w:t>
      </w:r>
      <w:proofErr w:type="gramEnd"/>
      <w:r w:rsidRPr="00E21FBA">
        <w:rPr>
          <w:color w:val="000000"/>
          <w:sz w:val="28"/>
          <w:szCs w:val="28"/>
        </w:rPr>
        <w:t xml:space="preserve"> товарам, выполняемым работам, оказываемым услугам, в том числе настоящим Положением.</w:t>
      </w: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2. Цели и задачи Приемочной комиссии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2.1. Цели Приемочной комиссии: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2.1.1. Обеспечение приемки поставленных товаров, выполненных р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бот, оказанных услуг (далее – товары, работы, услуги).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2.1.2. Предотвращение коррупции и других злоупотреблений при пр</w:t>
      </w:r>
      <w:r w:rsidRPr="00E21FBA">
        <w:rPr>
          <w:color w:val="000000"/>
          <w:sz w:val="28"/>
          <w:szCs w:val="28"/>
        </w:rPr>
        <w:t>и</w:t>
      </w:r>
      <w:r w:rsidRPr="00E21FBA">
        <w:rPr>
          <w:color w:val="000000"/>
          <w:sz w:val="28"/>
          <w:szCs w:val="28"/>
        </w:rPr>
        <w:t>емке товаров, работ, услуг.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2.2. Задачи Приемочной комиссии: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>2.2.1. Установление соответствия товаров, работ, услуг условиям и тр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бованиям заключенного контракта.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2.2.2. Принятие решения об исполнении обязательств по контракту. Приемочная комиссия принимает одно из следующих решений: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о надлежащем исполнении обязательств по контракту;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– </w:t>
      </w:r>
      <w:proofErr w:type="gramStart"/>
      <w:r w:rsidRPr="00E21FBA">
        <w:rPr>
          <w:color w:val="000000"/>
          <w:sz w:val="28"/>
          <w:szCs w:val="28"/>
        </w:rPr>
        <w:t>неисполнении</w:t>
      </w:r>
      <w:proofErr w:type="gramEnd"/>
      <w:r w:rsidRPr="00E21FBA">
        <w:rPr>
          <w:color w:val="000000"/>
          <w:sz w:val="28"/>
          <w:szCs w:val="28"/>
        </w:rPr>
        <w:t xml:space="preserve"> или ненадлежащем исполнении обязательств по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тракту.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2.2.3. Подготовка отчетных материалов о работе Приемочной коми</w:t>
      </w:r>
      <w:r w:rsidRPr="00E21FBA">
        <w:rPr>
          <w:color w:val="000000"/>
          <w:sz w:val="28"/>
          <w:szCs w:val="28"/>
        </w:rPr>
        <w:t>с</w:t>
      </w:r>
      <w:r w:rsidRPr="00E21FBA">
        <w:rPr>
          <w:color w:val="000000"/>
          <w:sz w:val="28"/>
          <w:szCs w:val="28"/>
        </w:rPr>
        <w:t>сии.</w:t>
      </w: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3. Порядок формирования Приемочной комиссии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3.1. Приемочная комиссия создается должностным лицом заказчика и действует на постоянной основе для организации приемки товаров, работ, услуг для муниципальных нужд в рамках исполнения контрактов.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3.2. Персональный состав Приемочной комиссии утверждается прав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вым актом Заказчика.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3.3. В состав Приемочной комиссии входят не менее пяти человек, включая председателя приемочной комиссии (далее – Председатель), секр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таря приемочной комиссии (далее – Секретарь) и других членов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3.4. Председатель является членом Приемочной комиссии. В отсу</w:t>
      </w:r>
      <w:r w:rsidRPr="00E21FBA">
        <w:rPr>
          <w:color w:val="000000"/>
          <w:sz w:val="28"/>
          <w:szCs w:val="28"/>
        </w:rPr>
        <w:t>т</w:t>
      </w:r>
      <w:r w:rsidRPr="00E21FBA">
        <w:rPr>
          <w:color w:val="000000"/>
          <w:sz w:val="28"/>
          <w:szCs w:val="28"/>
        </w:rPr>
        <w:t>ствие Председателя Приемочной комиссии его обязанности и функции ос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ществляет другой член Приемочной комиссии, на которого Заказчиком будут возложены соответствующие обязанности.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3.5. Секретарь является членом Приемочной комиссии.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3.6. 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3.7. Замена члена Приемочной комиссии осуществляется на основании правового акта Заказчика.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3.8. Членами Приемочной комиссии не могут быть лица, лично заинт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ресованные в результатах исполнения контракта или отдельного этапа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тракта. К таким лицам относятся:</w:t>
      </w:r>
    </w:p>
    <w:p w:rsidR="00E21FBA" w:rsidRPr="00E21FBA" w:rsidRDefault="00E21FBA" w:rsidP="009F7AE1">
      <w:pPr>
        <w:numPr>
          <w:ilvl w:val="0"/>
          <w:numId w:val="3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лица, подавшие заявку на участие в определении поста</w:t>
      </w:r>
      <w:r w:rsidRPr="00E21FBA">
        <w:rPr>
          <w:color w:val="000000"/>
          <w:sz w:val="28"/>
          <w:szCs w:val="28"/>
        </w:rPr>
        <w:t>в</w:t>
      </w:r>
      <w:r w:rsidRPr="00E21FBA">
        <w:rPr>
          <w:color w:val="000000"/>
          <w:sz w:val="28"/>
          <w:szCs w:val="28"/>
        </w:rPr>
        <w:t>щика;</w:t>
      </w:r>
    </w:p>
    <w:p w:rsidR="00E21FBA" w:rsidRPr="00E21FBA" w:rsidRDefault="00E21FBA" w:rsidP="009F7AE1">
      <w:pPr>
        <w:numPr>
          <w:ilvl w:val="0"/>
          <w:numId w:val="3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E21FBA" w:rsidRPr="00E21FBA" w:rsidRDefault="00E21FBA" w:rsidP="009F7AE1">
      <w:pPr>
        <w:numPr>
          <w:ilvl w:val="0"/>
          <w:numId w:val="3"/>
        </w:num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21FBA">
        <w:rPr>
          <w:color w:val="000000"/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</w:t>
      </w:r>
      <w:r w:rsidRPr="00E21FBA">
        <w:rPr>
          <w:color w:val="000000"/>
          <w:sz w:val="28"/>
          <w:szCs w:val="28"/>
        </w:rPr>
        <w:t>д</w:t>
      </w:r>
      <w:r w:rsidRPr="00E21FBA">
        <w:rPr>
          <w:color w:val="000000"/>
          <w:sz w:val="28"/>
          <w:szCs w:val="28"/>
        </w:rPr>
        <w:t>чика);</w:t>
      </w:r>
      <w:proofErr w:type="gramEnd"/>
    </w:p>
    <w:p w:rsidR="00E21FBA" w:rsidRPr="00E21FBA" w:rsidRDefault="00E21FBA" w:rsidP="009F7AE1">
      <w:pPr>
        <w:numPr>
          <w:ilvl w:val="0"/>
          <w:numId w:val="3"/>
        </w:num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>лица, состоящие в браке с руководителем поставщика (по</w:t>
      </w:r>
      <w:r w:rsidRPr="00E21FBA">
        <w:rPr>
          <w:color w:val="000000"/>
          <w:sz w:val="28"/>
          <w:szCs w:val="28"/>
        </w:rPr>
        <w:t>д</w:t>
      </w:r>
      <w:r w:rsidRPr="00E21FBA">
        <w:rPr>
          <w:color w:val="000000"/>
          <w:sz w:val="28"/>
          <w:szCs w:val="28"/>
        </w:rPr>
        <w:t>рядчика, исполнителя) либо являющиеся его близкими родственник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ми, усыновителями, усыновленными.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3.9. В случае выявления в составе Приемочной комиссии указанных лиц Заказчик незамедлительно заменяет их другими лицами, которые соо</w:t>
      </w:r>
      <w:r w:rsidRPr="00E21FBA">
        <w:rPr>
          <w:color w:val="000000"/>
          <w:sz w:val="28"/>
          <w:szCs w:val="28"/>
        </w:rPr>
        <w:t>т</w:t>
      </w:r>
      <w:r w:rsidRPr="00E21FBA">
        <w:rPr>
          <w:color w:val="000000"/>
          <w:sz w:val="28"/>
          <w:szCs w:val="28"/>
        </w:rPr>
        <w:t>ветствуют требованиям, предъявляемым к членам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3.10. Член Приемочной комиссии, обнаруживший в процессе работы Приемочной комиссии свою личную заинтересованность в результатах и</w:t>
      </w:r>
      <w:r w:rsidRPr="00E21FBA">
        <w:rPr>
          <w:color w:val="000000"/>
          <w:sz w:val="28"/>
          <w:szCs w:val="28"/>
        </w:rPr>
        <w:t>с</w:t>
      </w:r>
      <w:r w:rsidRPr="00E21FBA">
        <w:rPr>
          <w:color w:val="000000"/>
          <w:sz w:val="28"/>
          <w:szCs w:val="28"/>
        </w:rPr>
        <w:t>полнения контракта, должен незамедлительно сделать заявление об этом Председателю Приемочной комиссии, который в таком случае обязан дон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сти до руководителя Заказчика информацию о необходимости замены члена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3.11. Личная заинтересованность заключается в возможности получ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ния членом Приемочной комиссии доходов в виде денег, ценностей, иного имущества, в том числе имущественных прав, или услуг имущественного х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рактера, а также иной выгоды для себя или третьих лиц.</w:t>
      </w: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4. Функции Приемочной комиссии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4.1. Приемочная комиссия осуществляет следующие функции: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4.1.1. Проводит анализ документов, подтверждающих факт поставки товаров, выполнения работ и оказания услуг, на предмет соответствия ук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занных товаров, работ, услуг количеству и качеству, ассортименту, сроку годности, утвержденным образцам и формам изготовления, а также иным требованиям, предусмотренным контрактом.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4.1.2. </w:t>
      </w:r>
      <w:proofErr w:type="gramStart"/>
      <w:r w:rsidRPr="00E21FBA">
        <w:rPr>
          <w:color w:val="000000"/>
          <w:sz w:val="28"/>
          <w:szCs w:val="28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товарные накладные, документы изготовителя, и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струкции по применению товара, паспорт на товар, сертификаты соотве</w:t>
      </w:r>
      <w:r w:rsidRPr="00E21FBA">
        <w:rPr>
          <w:color w:val="000000"/>
          <w:sz w:val="28"/>
          <w:szCs w:val="28"/>
        </w:rPr>
        <w:t>т</w:t>
      </w:r>
      <w:r w:rsidRPr="00E21FBA">
        <w:rPr>
          <w:color w:val="000000"/>
          <w:sz w:val="28"/>
          <w:szCs w:val="28"/>
        </w:rPr>
        <w:t>ствия, доверенности, акты выполненных работ и оказанных услуг на предмет их соответствия требованиям законодательства Российской Федерации и контракта, а также устанавливает наличие предусмотренного условиями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тракта количества экземпляров и копий отчетных документов и материалов.</w:t>
      </w:r>
      <w:proofErr w:type="gramEnd"/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4.1.3. Доводит до сведения контрактной службы информацию о нео</w:t>
      </w:r>
      <w:r w:rsidRPr="00E21FBA">
        <w:rPr>
          <w:color w:val="000000"/>
          <w:sz w:val="28"/>
          <w:szCs w:val="28"/>
        </w:rPr>
        <w:t>б</w:t>
      </w:r>
      <w:r w:rsidRPr="00E21FBA">
        <w:rPr>
          <w:color w:val="000000"/>
          <w:sz w:val="28"/>
          <w:szCs w:val="28"/>
        </w:rPr>
        <w:t>ходимости направления запросов поставщику (подрядчику, исполнителю) об отсутствии недостающих отчетных документов и материалов, а также пол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чении разъяснений по предоставленным документам и материалам.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4.1.4. В случае соответствия товара, работы, услуги условиям контра</w:t>
      </w:r>
      <w:r w:rsidRPr="00E21FBA">
        <w:rPr>
          <w:color w:val="000000"/>
          <w:sz w:val="28"/>
          <w:szCs w:val="28"/>
        </w:rPr>
        <w:t>к</w:t>
      </w:r>
      <w:r w:rsidRPr="00E21FBA">
        <w:rPr>
          <w:color w:val="000000"/>
          <w:sz w:val="28"/>
          <w:szCs w:val="28"/>
        </w:rPr>
        <w:t>та подписывает документ о приемке результата отдельного этапа исполнения контракта либо товара, работы, услуги.</w:t>
      </w: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5. Порядок деятельности Приемочной комиссии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5.1. Председатель Приемочной комиссии: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5.1.1. Осуществляет общее руководство работой Приемочной коми</w:t>
      </w:r>
      <w:r w:rsidRPr="00E21FBA">
        <w:rPr>
          <w:color w:val="000000"/>
          <w:sz w:val="28"/>
          <w:szCs w:val="28"/>
        </w:rPr>
        <w:t>с</w:t>
      </w:r>
      <w:r w:rsidRPr="00E21FBA">
        <w:rPr>
          <w:color w:val="000000"/>
          <w:sz w:val="28"/>
          <w:szCs w:val="28"/>
        </w:rPr>
        <w:t>сии, организует и планирует деятельность Приемочной комиссии, председ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тельствует на заседаниях Приемочной комиссии, контролирует выполнение принятых решений и обеспечивает выполнение настоящего Положения.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>5.1.2. Определяет время и место проведения заседаний Приемочной комиссии и уведомляет членов Приемочной комиссии о месте, дате и врем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ни проведения заседания.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5.1.3. Объявляет заседание правомочным или выносит решение о его переносе из-за отсутствия необходимого количества членов Приемочной к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5.1.4. Открывает и ведет заседание Приемочной комиссии, объявляет перерывы.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5.1.5. Объявляет состав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5.1.6. Вносит предложения об исключении из состава членов Приемо</w:t>
      </w:r>
      <w:r w:rsidRPr="00E21FBA">
        <w:rPr>
          <w:color w:val="000000"/>
          <w:sz w:val="28"/>
          <w:szCs w:val="28"/>
        </w:rPr>
        <w:t>ч</w:t>
      </w:r>
      <w:r w:rsidRPr="00E21FBA">
        <w:rPr>
          <w:color w:val="000000"/>
          <w:sz w:val="28"/>
          <w:szCs w:val="28"/>
        </w:rPr>
        <w:t>ной комиссии, нарушающих свои обязанности.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5.1.7. Подписывает документ о приемке результата отдельного этапа исполнения контракта либо товара, работы, услуги.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5.1.8. Контролирует направление контрактному управляющему док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мента о приемке.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5.1.9. Несет ответственность за своевременную приемку товаров, работ, услуг, а также за соответствие принятых товаров, работ, услуг условиям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тракта.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5.1.10. Осуществляет иные действия в соответствии с законодател</w:t>
      </w:r>
      <w:r w:rsidRPr="00E21FBA">
        <w:rPr>
          <w:color w:val="000000"/>
          <w:sz w:val="28"/>
          <w:szCs w:val="28"/>
        </w:rPr>
        <w:t>ь</w:t>
      </w:r>
      <w:r w:rsidRPr="00E21FBA">
        <w:rPr>
          <w:color w:val="000000"/>
          <w:sz w:val="28"/>
          <w:szCs w:val="28"/>
        </w:rPr>
        <w:t>ством Российской Федерации о контрактной системе в сфере закупок тов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ров, работ, услуг для обеспечения муниципальных нужд и настоящим Пол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жением.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5.2. Секретарь Приемочной комиссии: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5.2.1. Осуществляет подготовку документов к заседанию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5.2.2. Своевременно передает необходимую информацию всем членам Приемочной комиссии, ведет протоколы заседания, выдает выписки из пр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токолов или решений Приемочной комиссии, ведет иную документацию к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5.2.3. Оформляет документ о приемке по результатам проведенной приемки результата отдельного этапа исполнения контракта, а также товара, работы, услуги.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5.2.4. По поручению Председателя Приемочной комиссии подготавл</w:t>
      </w:r>
      <w:r w:rsidRPr="00E21FBA">
        <w:rPr>
          <w:color w:val="000000"/>
          <w:sz w:val="28"/>
          <w:szCs w:val="28"/>
        </w:rPr>
        <w:t>и</w:t>
      </w:r>
      <w:r w:rsidRPr="00E21FBA">
        <w:rPr>
          <w:color w:val="000000"/>
          <w:sz w:val="28"/>
          <w:szCs w:val="28"/>
        </w:rPr>
        <w:t>вает информацию для контрактного управляющего о необходимости напра</w:t>
      </w:r>
      <w:r w:rsidRPr="00E21FBA">
        <w:rPr>
          <w:color w:val="000000"/>
          <w:sz w:val="28"/>
          <w:szCs w:val="28"/>
        </w:rPr>
        <w:t>в</w:t>
      </w:r>
      <w:r w:rsidRPr="00E21FBA">
        <w:rPr>
          <w:color w:val="000000"/>
          <w:sz w:val="28"/>
          <w:szCs w:val="28"/>
        </w:rPr>
        <w:t>ления запросов поставщикам (подрядчикам, исполнителям) о недостающих или несоответствующих документах и материалах, а также получает разъя</w:t>
      </w:r>
      <w:r w:rsidRPr="00E21FBA">
        <w:rPr>
          <w:color w:val="000000"/>
          <w:sz w:val="28"/>
          <w:szCs w:val="28"/>
        </w:rPr>
        <w:t>с</w:t>
      </w:r>
      <w:r w:rsidRPr="00E21FBA">
        <w:rPr>
          <w:color w:val="000000"/>
          <w:sz w:val="28"/>
          <w:szCs w:val="28"/>
        </w:rPr>
        <w:t>нения по представленным материалам, документам.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5.2.5. Выполняет по поручению Председателя иные необходимые орг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низационные мероприятия, обеспечивающие деятельность Приемочной к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5.3. Члены Приемочной комиссии: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5.3.1. Осуществляют проверку товаров, работ, услуг на предмет их с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ответствия условиям контракта и предусмотренной им нормативной и техн</w:t>
      </w:r>
      <w:r w:rsidRPr="00E21FBA">
        <w:rPr>
          <w:color w:val="000000"/>
          <w:sz w:val="28"/>
          <w:szCs w:val="28"/>
        </w:rPr>
        <w:t>и</w:t>
      </w:r>
      <w:r w:rsidRPr="00E21FBA">
        <w:rPr>
          <w:color w:val="000000"/>
          <w:sz w:val="28"/>
          <w:szCs w:val="28"/>
        </w:rPr>
        <w:t>ческой документации.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>5.3.2. Осуществляют проверку оформления представленной отчетной документации, комплектность и количество экземпляров представленной д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кументации.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5.3.3. Принимают решение по результатам проверки товаров, работ, услуг, которое оформляется документом о приемке.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5.3.4. Подписывают документ о приемке результата отдельного этапа исполнения контракта либо товара, работы, услуги.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5.3.5. Осуществляют иные действия для всесторонней оценки (прове</w:t>
      </w:r>
      <w:r w:rsidRPr="00E21FBA">
        <w:rPr>
          <w:color w:val="000000"/>
          <w:sz w:val="28"/>
          <w:szCs w:val="28"/>
        </w:rPr>
        <w:t>р</w:t>
      </w:r>
      <w:r w:rsidRPr="00E21FBA">
        <w:rPr>
          <w:color w:val="000000"/>
          <w:sz w:val="28"/>
          <w:szCs w:val="28"/>
        </w:rPr>
        <w:t>ки) соответствия товаров работ, услуг условиям муниципального контракта и требованиям законодательства Российской Федерации при выявлении нес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ответствий или недостатков товаров, работ, услуг, препятствующих их пр</w:t>
      </w:r>
      <w:r w:rsidRPr="00E21FBA">
        <w:rPr>
          <w:color w:val="000000"/>
          <w:sz w:val="28"/>
          <w:szCs w:val="28"/>
        </w:rPr>
        <w:t>и</w:t>
      </w:r>
      <w:r w:rsidRPr="00E21FBA">
        <w:rPr>
          <w:color w:val="000000"/>
          <w:sz w:val="28"/>
          <w:szCs w:val="28"/>
        </w:rPr>
        <w:t>емке в целом или отдельного этапа.</w:t>
      </w:r>
    </w:p>
    <w:p w:rsidR="00E21FBA" w:rsidRDefault="00E21FBA" w:rsidP="00E21FBA">
      <w:pPr>
        <w:tabs>
          <w:tab w:val="left" w:pos="5145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6. Порядок приемки товаров, работ, услуг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6.1. Работа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6.2.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6.3. По итогам проведения приемки товаров, работ, услуг Приемочной комиссией принимается одно из следующих решений: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6.3.1. Товары поставлены, работы выполнены, услуги оказаны полн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стью в соответствии с условиями контракта и предусмотренной им норм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тивной и технической документации, подлежат приемке.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6.3.2. </w:t>
      </w:r>
      <w:proofErr w:type="gramStart"/>
      <w:r w:rsidRPr="00E21FBA">
        <w:rPr>
          <w:color w:val="000000"/>
          <w:sz w:val="28"/>
          <w:szCs w:val="28"/>
        </w:rPr>
        <w:t>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трактом, которые поставщику (подрядчику, исполнителю) следует устранить в согласованные с Заказчиком сроки.</w:t>
      </w:r>
      <w:proofErr w:type="gramEnd"/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6.3.3. Товары не поставлены, работы не выполнены, услуги не оказаны, либо товары поставлены, работы выполнены, услуги оказаны с нарушениями условий контракта и предусмотренной им нормативной и технической док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ментации, не подлежат приемке.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6.4. Решение Приемочной комиссии оформляется документом о прие</w:t>
      </w:r>
      <w:r w:rsidRPr="00E21FBA">
        <w:rPr>
          <w:color w:val="000000"/>
          <w:sz w:val="28"/>
          <w:szCs w:val="28"/>
        </w:rPr>
        <w:t>м</w:t>
      </w:r>
      <w:r w:rsidRPr="00E21FBA">
        <w:rPr>
          <w:color w:val="000000"/>
          <w:sz w:val="28"/>
          <w:szCs w:val="28"/>
        </w:rPr>
        <w:t>ке, которое подписывается всеми членами Приемочной комиссии, участв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ющими в приемке товаров, работ, услуг, и утверждается заказчиком. Если член Приемочной комиссии не согласен с решением и (или) имеет особое мнение, оно заносится в документ о приемке Приемочной комиссии за по</w:t>
      </w:r>
      <w:r w:rsidRPr="00E21FBA">
        <w:rPr>
          <w:color w:val="000000"/>
          <w:sz w:val="28"/>
          <w:szCs w:val="28"/>
        </w:rPr>
        <w:t>д</w:t>
      </w:r>
      <w:r w:rsidRPr="00E21FBA">
        <w:rPr>
          <w:color w:val="000000"/>
          <w:sz w:val="28"/>
          <w:szCs w:val="28"/>
        </w:rPr>
        <w:t>писью этого члена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6.5. Документ по проведению приемки товаров, работ, услуг по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тракту должен содержать: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дату и место проведения приемки товаров, работ, услуг по контракту;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наименование Заказчика;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>– наименование поставщика (подрядчика, исполнителя);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номер и дату контракта;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наименование товаров, работ, услуг по контракту;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номер и дату экспертизы;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результаты экспертизы;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перечень замечаний, которые были выявлены по итогам приемки т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варов, работ, услуг, и перечень рекомендаций и предложений по их реализ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ции;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решение о возможности или о невозможности приемки товаров, р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бот, услуг;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результаты голосования по итогам приемки товаров, работ, услуг;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– подписи всех членов Приемочной комиссии.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6.6. Если по итогам приемки товаров, работ, услуг будет принято р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шение о невозможности осуществления приемки товаров, работ, услуг, то з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ключение Приемочной комиссии по проведению приемки товаров, работ, услуг составляется не менее чем в двух экземплярах и незамедлительно п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редается Заказчику и поставщику (подрядчику, исполнителю).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6.7. Приемочная комиссия вправе не отказывать в приемке результатов отдельного этапа исполнения контракта либо товара, работы или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ставщиком (подрядчиком, исполнителем).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6.8. </w:t>
      </w:r>
      <w:proofErr w:type="gramStart"/>
      <w:r w:rsidRPr="00E21FBA">
        <w:rPr>
          <w:color w:val="000000"/>
          <w:sz w:val="28"/>
          <w:szCs w:val="28"/>
        </w:rPr>
        <w:t>Приемка результатов отдельного этапа исполнения контракта, а также товара, работы или услуги осуществляется в порядке и в сроки, кот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рые установлены контрактом, и оформляется документом о приемке резул</w:t>
      </w:r>
      <w:r w:rsidRPr="00E21FBA">
        <w:rPr>
          <w:color w:val="000000"/>
          <w:sz w:val="28"/>
          <w:szCs w:val="28"/>
        </w:rPr>
        <w:t>ь</w:t>
      </w:r>
      <w:r w:rsidRPr="00E21FBA">
        <w:rPr>
          <w:color w:val="000000"/>
          <w:sz w:val="28"/>
          <w:szCs w:val="28"/>
        </w:rPr>
        <w:t>тата отдельного этапа исполнения контракта либо товара, работы, услуги, к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торый подписывается всеми членами Приемочной комиссии и утверждается Заказчиком, либо поставщику (подрядчику, исполнителю) в те же сроки Приемочной комиссией направляется в письменной форме мотивированный отказ</w:t>
      </w:r>
      <w:proofErr w:type="gramEnd"/>
      <w:r w:rsidRPr="00E21FBA">
        <w:rPr>
          <w:color w:val="000000"/>
          <w:sz w:val="28"/>
          <w:szCs w:val="28"/>
        </w:rPr>
        <w:t xml:space="preserve"> от подписания такого документа.</w:t>
      </w:r>
    </w:p>
    <w:p w:rsidR="00E21FBA" w:rsidRPr="00E21FBA" w:rsidRDefault="00E21FBA" w:rsidP="00E21FBA">
      <w:pPr>
        <w:ind w:firstLine="709"/>
        <w:jc w:val="both"/>
        <w:rPr>
          <w:sz w:val="28"/>
          <w:szCs w:val="28"/>
        </w:rPr>
      </w:pPr>
      <w:r w:rsidRPr="00E21FBA">
        <w:rPr>
          <w:sz w:val="28"/>
          <w:szCs w:val="28"/>
        </w:rPr>
        <w:t>6.9. Для проверки предоставленных поставщиком (подрядчиком, и</w:t>
      </w:r>
      <w:r w:rsidRPr="00E21FBA">
        <w:rPr>
          <w:sz w:val="28"/>
          <w:szCs w:val="28"/>
        </w:rPr>
        <w:t>с</w:t>
      </w:r>
      <w:r w:rsidRPr="00E21FBA">
        <w:rPr>
          <w:sz w:val="28"/>
          <w:szCs w:val="28"/>
        </w:rPr>
        <w:t>полнителем) результатов, предусмотренных контрактом, в части их соотве</w:t>
      </w:r>
      <w:r w:rsidRPr="00E21FBA">
        <w:rPr>
          <w:sz w:val="28"/>
          <w:szCs w:val="28"/>
        </w:rPr>
        <w:t>т</w:t>
      </w:r>
      <w:r w:rsidRPr="00E21FBA">
        <w:rPr>
          <w:sz w:val="28"/>
          <w:szCs w:val="28"/>
        </w:rPr>
        <w:t>ствия условиям контракта Заказчик обязан провести экспертизу.</w:t>
      </w:r>
    </w:p>
    <w:p w:rsidR="00E21FBA" w:rsidRPr="00E21FBA" w:rsidRDefault="00E21FBA" w:rsidP="00E21FBA">
      <w:pPr>
        <w:ind w:firstLine="709"/>
        <w:jc w:val="both"/>
        <w:rPr>
          <w:sz w:val="28"/>
          <w:szCs w:val="28"/>
        </w:rPr>
      </w:pPr>
      <w:r w:rsidRPr="00E21FBA">
        <w:rPr>
          <w:sz w:val="28"/>
          <w:szCs w:val="28"/>
        </w:rPr>
        <w:t>6.10. Экспертиза результатов, предусмотренных контрактом, может проводиться Заказчиком своими силами или к ее проведению могут привл</w:t>
      </w:r>
      <w:r w:rsidRPr="00E21FBA">
        <w:rPr>
          <w:sz w:val="28"/>
          <w:szCs w:val="28"/>
        </w:rPr>
        <w:t>е</w:t>
      </w:r>
      <w:r w:rsidRPr="00E21FBA">
        <w:rPr>
          <w:sz w:val="28"/>
          <w:szCs w:val="28"/>
        </w:rPr>
        <w:t>каться эксперты, экспертные организации на основании контрактов, закл</w:t>
      </w:r>
      <w:r w:rsidRPr="00E21FBA">
        <w:rPr>
          <w:sz w:val="28"/>
          <w:szCs w:val="28"/>
        </w:rPr>
        <w:t>ю</w:t>
      </w:r>
      <w:r w:rsidRPr="00E21FBA">
        <w:rPr>
          <w:sz w:val="28"/>
          <w:szCs w:val="28"/>
        </w:rPr>
        <w:t>ченных в соответствии с Законом от 05.04.2013 № 44-ФЗ.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6.11. При принятии решения о приемке или об отказе в приемке р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экспертизы, проведенной Заказчиком своими силами, пре</w:t>
      </w:r>
      <w:r w:rsidRPr="00E21FBA">
        <w:rPr>
          <w:color w:val="000000"/>
          <w:sz w:val="28"/>
          <w:szCs w:val="28"/>
        </w:rPr>
        <w:t>д</w:t>
      </w:r>
      <w:r w:rsidRPr="00E21FBA">
        <w:rPr>
          <w:color w:val="000000"/>
          <w:sz w:val="28"/>
          <w:szCs w:val="28"/>
        </w:rPr>
        <w:t>ложения.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lastRenderedPageBreak/>
        <w:t xml:space="preserve">6.12. </w:t>
      </w:r>
      <w:proofErr w:type="gramStart"/>
      <w:r w:rsidRPr="00E21FBA">
        <w:rPr>
          <w:color w:val="000000"/>
          <w:sz w:val="28"/>
          <w:szCs w:val="28"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товара, работы или услуги Приемочная комиссия должна учитывать отр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proofErr w:type="gramEnd"/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6.13. Члены Приемочной комиссии, осуществляющие приемку товара, работы либо услуги по количеству, качеству и комплектности, должны уд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стоверять своей подписью только те факты, которые были установлены с их участием. Запись в документах о приемке данных, не установленных неп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средственно членами Приемочной комиссии, запрещается.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 xml:space="preserve">6.14. </w:t>
      </w:r>
      <w:proofErr w:type="gramStart"/>
      <w:r w:rsidRPr="00E21FBA">
        <w:rPr>
          <w:color w:val="000000"/>
          <w:sz w:val="28"/>
          <w:szCs w:val="28"/>
        </w:rPr>
        <w:t>При исполнении контракта жизненного цикла оформление док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мента о приемке поставленного товара или выполненной работы (в том числе при необходимости проектирования объекта капитального строительства, с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здания товара, который должен быть создан в результате выполнения раб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ты) осуществляется после предоставления поставщиком (подрядчиком) в с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ответствии с настоящим Федеральным законом в порядке и в сроки, которые установлены контрактом, обеспечения исполнения контракта в части посл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дующего обслуживания, при</w:t>
      </w:r>
      <w:proofErr w:type="gramEnd"/>
      <w:r w:rsidRPr="00E21FBA">
        <w:rPr>
          <w:color w:val="000000"/>
          <w:sz w:val="28"/>
          <w:szCs w:val="28"/>
        </w:rPr>
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вара.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6.1. Исполнение контракта по результатам электронных процедур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6.1.1. При исполнении контракта, заключенного по результатам пров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дения электронных процедур, закрытых электронных процедур (за исключ</w:t>
      </w:r>
      <w:r w:rsidRPr="00E21FBA">
        <w:rPr>
          <w:color w:val="000000"/>
          <w:sz w:val="28"/>
          <w:szCs w:val="28"/>
        </w:rPr>
        <w:t>е</w:t>
      </w:r>
      <w:r w:rsidRPr="00E21FBA">
        <w:rPr>
          <w:color w:val="000000"/>
          <w:sz w:val="28"/>
          <w:szCs w:val="28"/>
        </w:rPr>
        <w:t>нием закрытых электронных процедур, проводимых в случае, предусмотре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ном п. 5 ч. 11 ст. 24 Закона № 44-ФЗ):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6.1.2. Поставщик (подрядчик, исполнитель) в срок, установленный в контракте, формирует с использованием единой информационной системы, подписывает усиленной электронной подписью лица, имеющего право де</w:t>
      </w:r>
      <w:r w:rsidRPr="00E21FBA">
        <w:rPr>
          <w:color w:val="000000"/>
          <w:sz w:val="28"/>
          <w:szCs w:val="28"/>
        </w:rPr>
        <w:t>й</w:t>
      </w:r>
      <w:r w:rsidRPr="00E21FBA">
        <w:rPr>
          <w:color w:val="000000"/>
          <w:sz w:val="28"/>
          <w:szCs w:val="28"/>
        </w:rPr>
        <w:t>ствовать от имени поставщика (подрядчика, исполнителя), и размещает в единой информационной системе документ о приемке. К документу о прие</w:t>
      </w:r>
      <w:r w:rsidRPr="00E21FBA">
        <w:rPr>
          <w:color w:val="000000"/>
          <w:sz w:val="28"/>
          <w:szCs w:val="28"/>
        </w:rPr>
        <w:t>м</w:t>
      </w:r>
      <w:r w:rsidRPr="00E21FBA">
        <w:rPr>
          <w:color w:val="000000"/>
          <w:sz w:val="28"/>
          <w:szCs w:val="28"/>
        </w:rPr>
        <w:t>ке могут прилагаться документы, которые считаются его неотъемлемой ч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стью. При этом в случае, если информация, содержащаяся в прилагаемых д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кументах, не соответствует информации, содержащейся в документе о пр</w:t>
      </w:r>
      <w:r w:rsidRPr="00E21FBA">
        <w:rPr>
          <w:color w:val="000000"/>
          <w:sz w:val="28"/>
          <w:szCs w:val="28"/>
        </w:rPr>
        <w:t>и</w:t>
      </w:r>
      <w:r w:rsidRPr="00E21FBA">
        <w:rPr>
          <w:color w:val="000000"/>
          <w:sz w:val="28"/>
          <w:szCs w:val="28"/>
        </w:rPr>
        <w:t>емке, приоритет имеет информация, содержащаяся в документе о приемке.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6.1.3. Не позднее двадцати рабочих дней, следующих за днем посту</w:t>
      </w:r>
      <w:r w:rsidRPr="00E21FBA">
        <w:rPr>
          <w:color w:val="000000"/>
          <w:sz w:val="28"/>
          <w:szCs w:val="28"/>
        </w:rPr>
        <w:t>п</w:t>
      </w:r>
      <w:r w:rsidRPr="00E21FBA">
        <w:rPr>
          <w:color w:val="000000"/>
          <w:sz w:val="28"/>
          <w:szCs w:val="28"/>
        </w:rPr>
        <w:t>ления заказчику документа о приемке:</w:t>
      </w:r>
    </w:p>
    <w:p w:rsidR="00E21FBA" w:rsidRPr="00E21FBA" w:rsidRDefault="00E21FBA" w:rsidP="009F7AE1">
      <w:pPr>
        <w:numPr>
          <w:ilvl w:val="0"/>
          <w:numId w:val="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члены приемочной комиссии подписывают усиленными эле</w:t>
      </w:r>
      <w:r w:rsidRPr="00E21FBA">
        <w:rPr>
          <w:color w:val="000000"/>
          <w:sz w:val="28"/>
          <w:szCs w:val="28"/>
        </w:rPr>
        <w:t>к</w:t>
      </w:r>
      <w:r w:rsidRPr="00E21FBA">
        <w:rPr>
          <w:color w:val="000000"/>
          <w:sz w:val="28"/>
          <w:szCs w:val="28"/>
        </w:rPr>
        <w:t>тронными подписями поступивший документ о приемке или формируют с использованием единой информационной системы, подписывают усиленн</w:t>
      </w:r>
      <w:r w:rsidRPr="00E21FBA">
        <w:rPr>
          <w:color w:val="000000"/>
          <w:sz w:val="28"/>
          <w:szCs w:val="28"/>
        </w:rPr>
        <w:t>ы</w:t>
      </w:r>
      <w:r w:rsidRPr="00E21FBA">
        <w:rPr>
          <w:color w:val="000000"/>
          <w:sz w:val="28"/>
          <w:szCs w:val="28"/>
        </w:rPr>
        <w:t>ми электронными подписями мотивированный отказ от подписания докуме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та о приемке с указанием причин такого отказа. При этом</w:t>
      </w:r>
      <w:proofErr w:type="gramStart"/>
      <w:r w:rsidRPr="00E21FBA">
        <w:rPr>
          <w:color w:val="000000"/>
          <w:sz w:val="28"/>
          <w:szCs w:val="28"/>
        </w:rPr>
        <w:t>,</w:t>
      </w:r>
      <w:proofErr w:type="gramEnd"/>
      <w:r w:rsidRPr="00E21FBA">
        <w:rPr>
          <w:color w:val="000000"/>
          <w:sz w:val="28"/>
          <w:szCs w:val="28"/>
        </w:rPr>
        <w:t xml:space="preserve"> если приемочная комиссия включает членов, не являющихся работниками заказчика, допуск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lastRenderedPageBreak/>
        <w:t>ется осуществлять подписание документа о приемке, составление мотивир</w:t>
      </w:r>
      <w:r w:rsidRPr="00E21FBA">
        <w:rPr>
          <w:color w:val="000000"/>
          <w:sz w:val="28"/>
          <w:szCs w:val="28"/>
        </w:rPr>
        <w:t>о</w:t>
      </w:r>
      <w:r w:rsidRPr="00E21FBA">
        <w:rPr>
          <w:color w:val="000000"/>
          <w:sz w:val="28"/>
          <w:szCs w:val="28"/>
        </w:rPr>
        <w:t>ванного отказа от подписания документа о приемке, подписание такого отк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за без использования усиленных электронных подписей и единой информ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ционной системы;</w:t>
      </w:r>
    </w:p>
    <w:p w:rsidR="00E21FBA" w:rsidRPr="00E21FBA" w:rsidRDefault="00E21FBA" w:rsidP="009F7AE1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</w:t>
      </w:r>
      <w:r w:rsidRPr="00E21FBA">
        <w:rPr>
          <w:color w:val="000000"/>
          <w:sz w:val="28"/>
          <w:szCs w:val="28"/>
        </w:rPr>
        <w:t>с</w:t>
      </w:r>
      <w:r w:rsidRPr="00E21FBA">
        <w:rPr>
          <w:color w:val="000000"/>
          <w:sz w:val="28"/>
          <w:szCs w:val="28"/>
        </w:rPr>
        <w:t>пользовали усиленные электронные подписи и единую информационную с</w:t>
      </w:r>
      <w:r w:rsidRPr="00E21FBA">
        <w:rPr>
          <w:color w:val="000000"/>
          <w:sz w:val="28"/>
          <w:szCs w:val="28"/>
        </w:rPr>
        <w:t>и</w:t>
      </w:r>
      <w:r w:rsidRPr="00E21FBA">
        <w:rPr>
          <w:color w:val="000000"/>
          <w:sz w:val="28"/>
          <w:szCs w:val="28"/>
        </w:rPr>
        <w:t>стему, заказчик прилагает подписанные ими документы в форме электро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ных образов бумажных документов.</w:t>
      </w:r>
    </w:p>
    <w:p w:rsidR="00E21FBA" w:rsidRPr="00E21FBA" w:rsidRDefault="00E21FBA" w:rsidP="00E21FBA">
      <w:pPr>
        <w:jc w:val="both"/>
        <w:rPr>
          <w:color w:val="000000"/>
          <w:sz w:val="28"/>
          <w:szCs w:val="28"/>
        </w:rPr>
      </w:pPr>
    </w:p>
    <w:p w:rsidR="00E21FBA" w:rsidRPr="00E21FBA" w:rsidRDefault="00E21FBA" w:rsidP="00E21FBA">
      <w:pPr>
        <w:jc w:val="center"/>
        <w:rPr>
          <w:color w:val="000000"/>
          <w:sz w:val="28"/>
          <w:szCs w:val="28"/>
        </w:rPr>
      </w:pPr>
      <w:r w:rsidRPr="00E21FBA">
        <w:rPr>
          <w:bCs/>
          <w:color w:val="000000"/>
          <w:sz w:val="28"/>
          <w:szCs w:val="28"/>
        </w:rPr>
        <w:t>7. Ответственность членов Приемочной комиссии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7.1. Члены Приемочной комиссии, виновные в нарушении законод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тельства Российской Федерации и иных нормативных правовых актов о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трактной системе в сфере закупок товаров, работ, услуг для обеспечения м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ниципальных нужд и настоящего Положения, несут дисциплинарную, гра</w:t>
      </w:r>
      <w:r w:rsidRPr="00E21FBA">
        <w:rPr>
          <w:color w:val="000000"/>
          <w:sz w:val="28"/>
          <w:szCs w:val="28"/>
        </w:rPr>
        <w:t>ж</w:t>
      </w:r>
      <w:r w:rsidRPr="00E21FBA">
        <w:rPr>
          <w:color w:val="000000"/>
          <w:sz w:val="28"/>
          <w:szCs w:val="28"/>
        </w:rPr>
        <w:t>данско-правовую, административную, уголовную ответственность в соотве</w:t>
      </w:r>
      <w:r w:rsidRPr="00E21FBA">
        <w:rPr>
          <w:color w:val="000000"/>
          <w:sz w:val="28"/>
          <w:szCs w:val="28"/>
        </w:rPr>
        <w:t>т</w:t>
      </w:r>
      <w:r w:rsidRPr="00E21FBA">
        <w:rPr>
          <w:color w:val="000000"/>
          <w:sz w:val="28"/>
          <w:szCs w:val="28"/>
        </w:rPr>
        <w:t>ствии с законодательством Российской Федерации.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7.2. Член Приемочной комиссии, допустивший нарушение законод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тельства Российской Федерации, иных нормативных правовых актов о ко</w:t>
      </w:r>
      <w:r w:rsidRPr="00E21FBA">
        <w:rPr>
          <w:color w:val="000000"/>
          <w:sz w:val="28"/>
          <w:szCs w:val="28"/>
        </w:rPr>
        <w:t>н</w:t>
      </w:r>
      <w:r w:rsidRPr="00E21FBA">
        <w:rPr>
          <w:color w:val="000000"/>
          <w:sz w:val="28"/>
          <w:szCs w:val="28"/>
        </w:rPr>
        <w:t>трактной системе в сфере закупок товаров, работ, услуг для обеспечения м</w:t>
      </w:r>
      <w:r w:rsidRPr="00E21FBA">
        <w:rPr>
          <w:color w:val="000000"/>
          <w:sz w:val="28"/>
          <w:szCs w:val="28"/>
        </w:rPr>
        <w:t>у</w:t>
      </w:r>
      <w:r w:rsidRPr="00E21FBA">
        <w:rPr>
          <w:color w:val="000000"/>
          <w:sz w:val="28"/>
          <w:szCs w:val="28"/>
        </w:rPr>
        <w:t>ниципальных нужд и (или) настоящего Положения, может быть заменен по решению Заказчика.</w:t>
      </w:r>
    </w:p>
    <w:p w:rsidR="00E21FBA" w:rsidRPr="00E21FBA" w:rsidRDefault="00E21FBA" w:rsidP="00E21FBA">
      <w:pPr>
        <w:ind w:firstLine="709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7.3. В случае если члену Приемочной комиссии станет известно о нарушении порядка приемки товаров, работ, услуг, закупаемых для нужд З</w:t>
      </w:r>
      <w:r w:rsidRPr="00E21FBA">
        <w:rPr>
          <w:color w:val="000000"/>
          <w:sz w:val="28"/>
          <w:szCs w:val="28"/>
        </w:rPr>
        <w:t>а</w:t>
      </w:r>
      <w:r w:rsidRPr="00E21FBA">
        <w:rPr>
          <w:color w:val="000000"/>
          <w:sz w:val="28"/>
          <w:szCs w:val="28"/>
        </w:rPr>
        <w:t>казчика, член Приемочной комиссии обязан письменно сообщить о данном нарушении Председателю и (или) Заказчику в течение одного дня с момента, когда он узнал о таком нарушении.</w:t>
      </w:r>
    </w:p>
    <w:p w:rsidR="00E21FBA" w:rsidRPr="00E21FBA" w:rsidRDefault="00E21FBA" w:rsidP="00E21FBA">
      <w:pPr>
        <w:ind w:firstLine="708"/>
        <w:jc w:val="both"/>
        <w:rPr>
          <w:color w:val="000000"/>
          <w:sz w:val="28"/>
          <w:szCs w:val="28"/>
        </w:rPr>
      </w:pPr>
      <w:r w:rsidRPr="00E21FBA">
        <w:rPr>
          <w:color w:val="000000"/>
          <w:sz w:val="28"/>
          <w:szCs w:val="28"/>
        </w:rPr>
        <w:t>7.4. Члены Приемочной комиссии не вправе распространять сведения, составляющие государственную, служебную или коммерческую тайну, ста</w:t>
      </w:r>
      <w:r w:rsidRPr="00E21FBA">
        <w:rPr>
          <w:color w:val="000000"/>
          <w:sz w:val="28"/>
          <w:szCs w:val="28"/>
        </w:rPr>
        <w:t>в</w:t>
      </w:r>
      <w:r w:rsidRPr="00E21FBA">
        <w:rPr>
          <w:color w:val="000000"/>
          <w:sz w:val="28"/>
          <w:szCs w:val="28"/>
        </w:rPr>
        <w:t>шие известными им в ходе приемки товаров, работ, услуг.</w:t>
      </w:r>
    </w:p>
    <w:p w:rsidR="00E21FBA" w:rsidRPr="00E21FBA" w:rsidRDefault="00E21FBA" w:rsidP="00E21FBA">
      <w:pPr>
        <w:jc w:val="both"/>
        <w:rPr>
          <w:color w:val="000000"/>
        </w:rPr>
      </w:pPr>
    </w:p>
    <w:p w:rsidR="004D281A" w:rsidRPr="004D281A" w:rsidRDefault="00822AFA" w:rsidP="004D281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4D281A" w:rsidRPr="004D281A">
        <w:rPr>
          <w:sz w:val="28"/>
          <w:szCs w:val="28"/>
        </w:rPr>
        <w:lastRenderedPageBreak/>
        <w:t>АДМИНИСТРАЦИЯ ПОСПЕЛИХИНСКОГО РАЙОНА</w:t>
      </w:r>
    </w:p>
    <w:p w:rsidR="004D281A" w:rsidRPr="004D281A" w:rsidRDefault="004D281A" w:rsidP="004D281A">
      <w:pPr>
        <w:jc w:val="center"/>
        <w:rPr>
          <w:sz w:val="28"/>
          <w:szCs w:val="28"/>
        </w:rPr>
      </w:pPr>
      <w:r w:rsidRPr="004D281A">
        <w:rPr>
          <w:sz w:val="28"/>
          <w:szCs w:val="28"/>
        </w:rPr>
        <w:t>АЛТАЙСКОГО КРАЯ</w:t>
      </w:r>
    </w:p>
    <w:p w:rsidR="004D281A" w:rsidRPr="004D281A" w:rsidRDefault="004D281A" w:rsidP="004D281A">
      <w:pPr>
        <w:jc w:val="center"/>
        <w:rPr>
          <w:sz w:val="28"/>
          <w:szCs w:val="28"/>
        </w:rPr>
      </w:pPr>
    </w:p>
    <w:p w:rsidR="004D281A" w:rsidRPr="004D281A" w:rsidRDefault="004D281A" w:rsidP="004D281A">
      <w:pPr>
        <w:jc w:val="center"/>
        <w:rPr>
          <w:sz w:val="28"/>
          <w:szCs w:val="28"/>
        </w:rPr>
      </w:pPr>
    </w:p>
    <w:p w:rsidR="004D281A" w:rsidRPr="004D281A" w:rsidRDefault="004D281A" w:rsidP="004D281A">
      <w:pPr>
        <w:jc w:val="center"/>
        <w:rPr>
          <w:sz w:val="28"/>
          <w:szCs w:val="28"/>
        </w:rPr>
      </w:pPr>
      <w:r w:rsidRPr="004D281A">
        <w:rPr>
          <w:sz w:val="28"/>
          <w:szCs w:val="28"/>
        </w:rPr>
        <w:t>ПОСТАНОВЛЕНИЕ</w:t>
      </w:r>
    </w:p>
    <w:p w:rsidR="004D281A" w:rsidRPr="004D281A" w:rsidRDefault="004D281A" w:rsidP="004D281A">
      <w:pPr>
        <w:jc w:val="center"/>
        <w:rPr>
          <w:sz w:val="28"/>
          <w:szCs w:val="28"/>
        </w:rPr>
      </w:pPr>
    </w:p>
    <w:p w:rsidR="004D281A" w:rsidRPr="004D281A" w:rsidRDefault="004D281A" w:rsidP="004D281A">
      <w:pPr>
        <w:jc w:val="center"/>
        <w:rPr>
          <w:sz w:val="28"/>
          <w:szCs w:val="28"/>
        </w:rPr>
      </w:pPr>
    </w:p>
    <w:p w:rsidR="004D281A" w:rsidRPr="004D281A" w:rsidRDefault="004D281A" w:rsidP="004D281A">
      <w:pPr>
        <w:jc w:val="center"/>
        <w:rPr>
          <w:sz w:val="28"/>
          <w:szCs w:val="28"/>
        </w:rPr>
      </w:pPr>
      <w:r w:rsidRPr="004D281A">
        <w:rPr>
          <w:sz w:val="28"/>
          <w:szCs w:val="28"/>
        </w:rPr>
        <w:t>06.03. 2023г</w:t>
      </w:r>
      <w:r w:rsidRPr="004D281A">
        <w:rPr>
          <w:sz w:val="28"/>
          <w:szCs w:val="28"/>
        </w:rPr>
        <w:tab/>
      </w:r>
      <w:r w:rsidRPr="004D281A">
        <w:rPr>
          <w:sz w:val="28"/>
          <w:szCs w:val="28"/>
        </w:rPr>
        <w:tab/>
      </w:r>
      <w:r w:rsidRPr="004D281A">
        <w:rPr>
          <w:sz w:val="28"/>
          <w:szCs w:val="28"/>
        </w:rPr>
        <w:tab/>
      </w:r>
      <w:r w:rsidRPr="004D281A">
        <w:rPr>
          <w:sz w:val="28"/>
          <w:szCs w:val="28"/>
        </w:rPr>
        <w:tab/>
      </w:r>
      <w:r w:rsidRPr="004D281A">
        <w:rPr>
          <w:sz w:val="28"/>
          <w:szCs w:val="28"/>
        </w:rPr>
        <w:tab/>
        <w:t xml:space="preserve">                                        № 92</w:t>
      </w:r>
    </w:p>
    <w:p w:rsidR="004D281A" w:rsidRPr="004D281A" w:rsidRDefault="004D281A" w:rsidP="004D281A">
      <w:pPr>
        <w:jc w:val="center"/>
        <w:rPr>
          <w:sz w:val="28"/>
          <w:szCs w:val="28"/>
        </w:rPr>
      </w:pPr>
      <w:proofErr w:type="gramStart"/>
      <w:r w:rsidRPr="004D281A">
        <w:rPr>
          <w:sz w:val="28"/>
          <w:szCs w:val="28"/>
        </w:rPr>
        <w:t>с</w:t>
      </w:r>
      <w:proofErr w:type="gramEnd"/>
      <w:r w:rsidRPr="004D281A">
        <w:rPr>
          <w:sz w:val="28"/>
          <w:szCs w:val="28"/>
        </w:rPr>
        <w:t>. Поспелиха</w:t>
      </w:r>
    </w:p>
    <w:p w:rsidR="004D281A" w:rsidRPr="004D281A" w:rsidRDefault="004D281A" w:rsidP="004D281A">
      <w:pPr>
        <w:rPr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4D281A" w:rsidRPr="004D281A" w:rsidTr="004D281A">
        <w:tc>
          <w:tcPr>
            <w:tcW w:w="4503" w:type="dxa"/>
          </w:tcPr>
          <w:p w:rsidR="004D281A" w:rsidRPr="004D281A" w:rsidRDefault="004D281A" w:rsidP="004D281A">
            <w:pPr>
              <w:jc w:val="both"/>
              <w:rPr>
                <w:color w:val="FF0000"/>
                <w:sz w:val="28"/>
                <w:szCs w:val="28"/>
              </w:rPr>
            </w:pPr>
            <w:r w:rsidRPr="004D281A">
              <w:rPr>
                <w:sz w:val="28"/>
                <w:szCs w:val="28"/>
              </w:rPr>
              <w:t>Об утверждении административн</w:t>
            </w:r>
            <w:r w:rsidRPr="004D281A">
              <w:rPr>
                <w:sz w:val="28"/>
                <w:szCs w:val="28"/>
              </w:rPr>
              <w:t>о</w:t>
            </w:r>
            <w:r w:rsidRPr="004D281A">
              <w:rPr>
                <w:sz w:val="28"/>
                <w:szCs w:val="28"/>
              </w:rPr>
              <w:t>го регламента предоставления м</w:t>
            </w:r>
            <w:r w:rsidRPr="004D281A">
              <w:rPr>
                <w:sz w:val="28"/>
                <w:szCs w:val="28"/>
              </w:rPr>
              <w:t>у</w:t>
            </w:r>
            <w:r w:rsidRPr="004D281A">
              <w:rPr>
                <w:sz w:val="28"/>
                <w:szCs w:val="28"/>
              </w:rPr>
              <w:t xml:space="preserve">ниципальной услуги </w:t>
            </w:r>
            <w:r w:rsidRPr="004D281A">
              <w:rPr>
                <w:rFonts w:eastAsia="Calibri"/>
                <w:sz w:val="28"/>
                <w:szCs w:val="28"/>
                <w:lang w:eastAsia="en-US"/>
              </w:rPr>
              <w:t>«Выдача ра</w:t>
            </w:r>
            <w:r w:rsidRPr="004D281A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4D281A">
              <w:rPr>
                <w:rFonts w:eastAsia="Calibri"/>
                <w:sz w:val="28"/>
                <w:szCs w:val="28"/>
                <w:lang w:eastAsia="en-US"/>
              </w:rPr>
              <w:t>решения на ввод объекта в экспл</w:t>
            </w:r>
            <w:r w:rsidRPr="004D281A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4D281A">
              <w:rPr>
                <w:rFonts w:eastAsia="Calibri"/>
                <w:sz w:val="28"/>
                <w:szCs w:val="28"/>
                <w:lang w:eastAsia="en-US"/>
              </w:rPr>
              <w:t>атацию»</w:t>
            </w:r>
          </w:p>
        </w:tc>
        <w:tc>
          <w:tcPr>
            <w:tcW w:w="4002" w:type="dxa"/>
          </w:tcPr>
          <w:p w:rsidR="004D281A" w:rsidRPr="004D281A" w:rsidRDefault="004D281A" w:rsidP="004D281A">
            <w:pPr>
              <w:rPr>
                <w:sz w:val="28"/>
                <w:szCs w:val="28"/>
              </w:rPr>
            </w:pPr>
          </w:p>
        </w:tc>
      </w:tr>
    </w:tbl>
    <w:p w:rsidR="004D281A" w:rsidRPr="004D281A" w:rsidRDefault="004D281A" w:rsidP="004D281A">
      <w:pPr>
        <w:jc w:val="both"/>
        <w:rPr>
          <w:rFonts w:eastAsia="Calibri"/>
          <w:sz w:val="28"/>
          <w:szCs w:val="28"/>
          <w:lang w:eastAsia="en-US"/>
        </w:rPr>
      </w:pPr>
    </w:p>
    <w:p w:rsidR="004D281A" w:rsidRPr="004D281A" w:rsidRDefault="004D281A" w:rsidP="004D281A">
      <w:pPr>
        <w:jc w:val="both"/>
        <w:rPr>
          <w:rFonts w:eastAsia="Calibri"/>
          <w:sz w:val="28"/>
          <w:szCs w:val="28"/>
          <w:lang w:eastAsia="en-US"/>
        </w:rPr>
      </w:pPr>
    </w:p>
    <w:p w:rsidR="004D281A" w:rsidRPr="004D281A" w:rsidRDefault="004D281A" w:rsidP="004D2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81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Градостроительным кодексом Российской Федер</w:t>
      </w:r>
      <w:r w:rsidRPr="004D281A">
        <w:rPr>
          <w:rFonts w:eastAsia="Calibri"/>
          <w:sz w:val="28"/>
          <w:szCs w:val="28"/>
          <w:lang w:eastAsia="en-US"/>
        </w:rPr>
        <w:t>а</w:t>
      </w:r>
      <w:r w:rsidRPr="004D281A">
        <w:rPr>
          <w:rFonts w:eastAsia="Calibri"/>
          <w:sz w:val="28"/>
          <w:szCs w:val="28"/>
          <w:lang w:eastAsia="en-US"/>
        </w:rPr>
        <w:t>ции, ПОСТАНОВЛЯЮ:</w:t>
      </w:r>
    </w:p>
    <w:p w:rsidR="004D281A" w:rsidRPr="004D281A" w:rsidRDefault="004D281A" w:rsidP="004D281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81A">
        <w:rPr>
          <w:sz w:val="28"/>
          <w:szCs w:val="28"/>
        </w:rPr>
        <w:t>1.Утвердить</w:t>
      </w:r>
      <w:r w:rsidRPr="004D281A">
        <w:rPr>
          <w:rFonts w:eastAsia="Calibri"/>
          <w:sz w:val="28"/>
          <w:szCs w:val="28"/>
          <w:lang w:eastAsia="en-US"/>
        </w:rPr>
        <w:t xml:space="preserve"> административный регламент предоставления муниц</w:t>
      </w:r>
      <w:r w:rsidRPr="004D281A">
        <w:rPr>
          <w:rFonts w:eastAsia="Calibri"/>
          <w:sz w:val="28"/>
          <w:szCs w:val="28"/>
          <w:lang w:eastAsia="en-US"/>
        </w:rPr>
        <w:t>и</w:t>
      </w:r>
      <w:r w:rsidRPr="004D281A">
        <w:rPr>
          <w:rFonts w:eastAsia="Calibri"/>
          <w:sz w:val="28"/>
          <w:szCs w:val="28"/>
          <w:lang w:eastAsia="en-US"/>
        </w:rPr>
        <w:t>пальной услуги «Выдача разрешения на ввод объекта в эксплуатацию», с</w:t>
      </w:r>
      <w:r w:rsidRPr="004D281A">
        <w:rPr>
          <w:rFonts w:eastAsia="Calibri"/>
          <w:sz w:val="28"/>
          <w:szCs w:val="28"/>
          <w:lang w:eastAsia="en-US"/>
        </w:rPr>
        <w:t>о</w:t>
      </w:r>
      <w:r w:rsidRPr="004D281A">
        <w:rPr>
          <w:rFonts w:eastAsia="Calibri"/>
          <w:sz w:val="28"/>
          <w:szCs w:val="28"/>
          <w:lang w:eastAsia="en-US"/>
        </w:rPr>
        <w:t>гласно приложению.</w:t>
      </w:r>
    </w:p>
    <w:p w:rsidR="004D281A" w:rsidRPr="004D281A" w:rsidRDefault="004D281A" w:rsidP="004D281A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 w:rsidRPr="004D281A">
        <w:rPr>
          <w:rFonts w:eastAsia="Calibri"/>
          <w:bCs/>
          <w:sz w:val="28"/>
          <w:szCs w:val="28"/>
          <w:lang w:eastAsia="en-US"/>
        </w:rPr>
        <w:t>2.</w:t>
      </w:r>
      <w:r w:rsidRPr="004D281A">
        <w:rPr>
          <w:sz w:val="28"/>
          <w:szCs w:val="28"/>
          <w:lang w:eastAsia="en-US"/>
        </w:rPr>
        <w:t xml:space="preserve"> </w:t>
      </w:r>
      <w:r w:rsidRPr="004D281A">
        <w:rPr>
          <w:rFonts w:eastAsia="Calibri"/>
          <w:bCs/>
          <w:sz w:val="28"/>
          <w:szCs w:val="28"/>
          <w:lang w:eastAsia="en-US"/>
        </w:rPr>
        <w:t>Постановление обнародовать на информационно - справочном по</w:t>
      </w:r>
      <w:r w:rsidRPr="004D281A">
        <w:rPr>
          <w:rFonts w:eastAsia="Calibri"/>
          <w:bCs/>
          <w:sz w:val="28"/>
          <w:szCs w:val="28"/>
          <w:lang w:eastAsia="en-US"/>
        </w:rPr>
        <w:t>р</w:t>
      </w:r>
      <w:r w:rsidRPr="004D281A">
        <w:rPr>
          <w:rFonts w:eastAsia="Calibri"/>
          <w:bCs/>
          <w:sz w:val="28"/>
          <w:szCs w:val="28"/>
          <w:lang w:eastAsia="en-US"/>
        </w:rPr>
        <w:t>тале Администрации Поспелихинского района (</w:t>
      </w:r>
      <w:hyperlink r:id="rId9" w:history="1">
        <w:r w:rsidRPr="004D281A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4D281A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4D281A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</w:hyperlink>
      <w:r w:rsidRPr="004D281A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Pr="004D281A">
        <w:rPr>
          <w:rFonts w:eastAsia="Calibri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4D281A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4D281A">
        <w:rPr>
          <w:rFonts w:eastAsia="Calibri"/>
          <w:bCs/>
          <w:color w:val="0000FF"/>
          <w:sz w:val="28"/>
          <w:szCs w:val="28"/>
          <w:u w:val="single"/>
          <w:lang w:eastAsia="en-US"/>
        </w:rPr>
        <w:t>.</w:t>
      </w:r>
      <w:r w:rsidRPr="004D281A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ru</w:t>
      </w:r>
      <w:r w:rsidRPr="004D281A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4D281A" w:rsidRPr="004D281A" w:rsidRDefault="004D281A" w:rsidP="004D281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281A">
        <w:rPr>
          <w:rFonts w:eastAsia="Calibri"/>
          <w:bCs/>
          <w:sz w:val="28"/>
          <w:szCs w:val="28"/>
          <w:lang w:eastAsia="en-US"/>
        </w:rPr>
        <w:t xml:space="preserve">3. </w:t>
      </w:r>
      <w:proofErr w:type="gramStart"/>
      <w:r w:rsidRPr="004D281A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4D281A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4D281A" w:rsidRPr="004D281A" w:rsidRDefault="004D281A" w:rsidP="004D281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D281A" w:rsidRPr="004D281A" w:rsidTr="004D281A">
        <w:tc>
          <w:tcPr>
            <w:tcW w:w="4785" w:type="dxa"/>
          </w:tcPr>
          <w:p w:rsidR="004D281A" w:rsidRPr="004D281A" w:rsidRDefault="004D281A" w:rsidP="004D28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281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4D281A" w:rsidRPr="004D281A" w:rsidRDefault="004D281A" w:rsidP="004D281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D281A">
              <w:rPr>
                <w:sz w:val="28"/>
                <w:szCs w:val="28"/>
              </w:rPr>
              <w:t>И.А. Башмаков</w:t>
            </w:r>
          </w:p>
        </w:tc>
      </w:tr>
    </w:tbl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jc w:val="both"/>
        <w:rPr>
          <w:sz w:val="28"/>
          <w:szCs w:val="28"/>
        </w:rPr>
      </w:pPr>
    </w:p>
    <w:p w:rsidR="004D281A" w:rsidRPr="004D281A" w:rsidRDefault="004D281A" w:rsidP="004D281A">
      <w:pPr>
        <w:ind w:left="6521"/>
        <w:rPr>
          <w:sz w:val="26"/>
          <w:szCs w:val="26"/>
        </w:rPr>
      </w:pPr>
      <w:r w:rsidRPr="004D281A">
        <w:rPr>
          <w:sz w:val="26"/>
          <w:szCs w:val="26"/>
        </w:rPr>
        <w:t>Утвержден</w:t>
      </w:r>
    </w:p>
    <w:p w:rsidR="004D281A" w:rsidRPr="004D281A" w:rsidRDefault="004D281A" w:rsidP="004D281A">
      <w:pPr>
        <w:ind w:left="6521"/>
        <w:rPr>
          <w:sz w:val="26"/>
          <w:szCs w:val="26"/>
        </w:rPr>
      </w:pPr>
      <w:r w:rsidRPr="004D281A">
        <w:rPr>
          <w:sz w:val="26"/>
          <w:szCs w:val="26"/>
        </w:rPr>
        <w:t>постановлением</w:t>
      </w:r>
    </w:p>
    <w:p w:rsidR="004D281A" w:rsidRPr="004D281A" w:rsidRDefault="004D281A" w:rsidP="004D281A">
      <w:pPr>
        <w:ind w:left="6521"/>
        <w:rPr>
          <w:sz w:val="26"/>
          <w:szCs w:val="26"/>
        </w:rPr>
      </w:pPr>
      <w:r w:rsidRPr="004D281A">
        <w:rPr>
          <w:sz w:val="26"/>
          <w:szCs w:val="26"/>
        </w:rPr>
        <w:t>Администрации района</w:t>
      </w:r>
    </w:p>
    <w:p w:rsidR="004D281A" w:rsidRPr="004D281A" w:rsidRDefault="004D281A" w:rsidP="004D281A">
      <w:pPr>
        <w:tabs>
          <w:tab w:val="left" w:pos="7425"/>
        </w:tabs>
        <w:ind w:left="6521"/>
        <w:rPr>
          <w:sz w:val="26"/>
          <w:szCs w:val="26"/>
        </w:rPr>
      </w:pPr>
      <w:r w:rsidRPr="004D281A">
        <w:rPr>
          <w:sz w:val="26"/>
          <w:szCs w:val="26"/>
        </w:rPr>
        <w:t>от 06.03.2023 № 92</w:t>
      </w:r>
    </w:p>
    <w:p w:rsidR="004D281A" w:rsidRPr="004D281A" w:rsidRDefault="004D281A" w:rsidP="004D281A">
      <w:pPr>
        <w:autoSpaceDE w:val="0"/>
        <w:autoSpaceDN w:val="0"/>
        <w:adjustRightInd w:val="0"/>
        <w:ind w:firstLine="53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Административный регламент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/>
          <w:sz w:val="26"/>
          <w:szCs w:val="26"/>
        </w:rPr>
      </w:pPr>
      <w:r w:rsidRPr="004D281A">
        <w:rPr>
          <w:b/>
          <w:bCs/>
          <w:i/>
          <w:iCs/>
          <w:color w:val="000000"/>
          <w:sz w:val="26"/>
          <w:szCs w:val="26"/>
        </w:rPr>
        <w:t>«</w:t>
      </w:r>
      <w:r w:rsidRPr="004D281A">
        <w:rPr>
          <w:b/>
          <w:bCs/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/>
          <w:bCs/>
          <w:i/>
          <w:i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Раздел </w:t>
      </w:r>
      <w:r w:rsidRPr="004D281A">
        <w:rPr>
          <w:b/>
          <w:color w:val="000000"/>
          <w:sz w:val="26"/>
          <w:szCs w:val="26"/>
          <w:lang w:val="en-US"/>
        </w:rPr>
        <w:t>I</w:t>
      </w:r>
      <w:r w:rsidRPr="004D281A">
        <w:rPr>
          <w:b/>
          <w:color w:val="000000"/>
          <w:sz w:val="26"/>
          <w:szCs w:val="26"/>
        </w:rPr>
        <w:t>. Общие положения</w:t>
      </w:r>
    </w:p>
    <w:p w:rsidR="004D281A" w:rsidRPr="004D281A" w:rsidRDefault="004D281A" w:rsidP="004D281A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4D281A" w:rsidRPr="004D281A" w:rsidRDefault="004D281A" w:rsidP="009F7AE1">
      <w:pPr>
        <w:numPr>
          <w:ilvl w:val="1"/>
          <w:numId w:val="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Выдача разрешения на ввод объекта в эксплуатацию</w:t>
      </w:r>
      <w:r w:rsidRPr="004D281A">
        <w:rPr>
          <w:color w:val="000000"/>
          <w:sz w:val="26"/>
          <w:szCs w:val="26"/>
        </w:rPr>
        <w:t>» разработан в целях пов</w:t>
      </w:r>
      <w:r w:rsidRPr="004D281A">
        <w:rPr>
          <w:color w:val="000000"/>
          <w:sz w:val="26"/>
          <w:szCs w:val="26"/>
        </w:rPr>
        <w:t>ы</w:t>
      </w:r>
      <w:r w:rsidRPr="004D281A">
        <w:rPr>
          <w:color w:val="000000"/>
          <w:sz w:val="26"/>
          <w:szCs w:val="26"/>
        </w:rPr>
        <w:t xml:space="preserve">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осуществлении, </w:t>
      </w:r>
      <w:r w:rsidRPr="004D281A">
        <w:rPr>
          <w:bCs/>
          <w:color w:val="000000"/>
          <w:sz w:val="26"/>
          <w:szCs w:val="26"/>
        </w:rPr>
        <w:t xml:space="preserve">в соответствии </w:t>
      </w:r>
      <w:r w:rsidRPr="004D281A">
        <w:rPr>
          <w:color w:val="000000"/>
          <w:sz w:val="26"/>
          <w:szCs w:val="26"/>
        </w:rPr>
        <w:t>со статьей 55 Градостроительного кодекса Росси</w:t>
      </w:r>
      <w:r w:rsidRPr="004D281A">
        <w:rPr>
          <w:color w:val="000000"/>
          <w:sz w:val="26"/>
          <w:szCs w:val="26"/>
        </w:rPr>
        <w:t>й</w:t>
      </w:r>
      <w:r w:rsidRPr="004D281A">
        <w:rPr>
          <w:color w:val="000000"/>
          <w:sz w:val="26"/>
          <w:szCs w:val="26"/>
        </w:rPr>
        <w:t>ской Федерации, полномочий на выдачу разрешений на ввод объекта в эксплуат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цию Администрацией Поспелихинского района Алтайского края, (далее – Админ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страция).</w:t>
      </w:r>
      <w:proofErr w:type="gramEnd"/>
      <w:r w:rsidRPr="004D281A">
        <w:rPr>
          <w:i/>
          <w:iCs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Настоящий Административный регламент регулирует отношения, возн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кающие в связи с предоставлением муниципальной услуги «</w:t>
      </w:r>
      <w:r w:rsidRPr="004D281A">
        <w:rPr>
          <w:bCs/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color w:val="000000"/>
          <w:sz w:val="26"/>
          <w:szCs w:val="26"/>
        </w:rPr>
        <w:t>» (далее – услуга) в соответствии со статьей 55 Град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 xml:space="preserve">строительного кодекса Российской Федерации. </w:t>
      </w:r>
    </w:p>
    <w:p w:rsidR="004D281A" w:rsidRPr="004D281A" w:rsidRDefault="004D281A" w:rsidP="004D281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left="420"/>
        <w:contextualSpacing/>
        <w:jc w:val="center"/>
        <w:rPr>
          <w:b/>
          <w:iCs/>
          <w:color w:val="000000"/>
          <w:sz w:val="26"/>
          <w:szCs w:val="26"/>
        </w:rPr>
      </w:pPr>
      <w:r w:rsidRPr="004D281A">
        <w:rPr>
          <w:b/>
          <w:iCs/>
          <w:color w:val="000000"/>
          <w:sz w:val="26"/>
          <w:szCs w:val="26"/>
        </w:rPr>
        <w:t>Круг Заявителей</w:t>
      </w:r>
    </w:p>
    <w:p w:rsidR="004D281A" w:rsidRPr="004D281A" w:rsidRDefault="004D281A" w:rsidP="009F7AE1">
      <w:pPr>
        <w:numPr>
          <w:ilvl w:val="1"/>
          <w:numId w:val="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Заявителями на получение муниципальной услуги являются застро</w:t>
      </w:r>
      <w:r w:rsidRPr="004D281A">
        <w:rPr>
          <w:color w:val="000000"/>
          <w:sz w:val="26"/>
          <w:szCs w:val="26"/>
        </w:rPr>
        <w:t>й</w:t>
      </w:r>
      <w:r w:rsidRPr="004D281A">
        <w:rPr>
          <w:color w:val="000000"/>
          <w:sz w:val="26"/>
          <w:szCs w:val="26"/>
        </w:rPr>
        <w:t>щики (далее – заявитель).</w:t>
      </w:r>
    </w:p>
    <w:p w:rsidR="004D281A" w:rsidRPr="004D281A" w:rsidRDefault="004D281A" w:rsidP="009F7AE1">
      <w:pPr>
        <w:numPr>
          <w:ilvl w:val="1"/>
          <w:numId w:val="5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Заявитель вправе обратиться за получением услуги через представит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ля. Полномочия представителя, выступающего от имени заявителя, подтверждаю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>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4D281A" w:rsidRPr="004D281A" w:rsidRDefault="004D281A" w:rsidP="004D281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4D281A">
        <w:rPr>
          <w:rFonts w:eastAsia="Calibri"/>
          <w:b/>
          <w:color w:val="000000"/>
          <w:sz w:val="26"/>
          <w:szCs w:val="26"/>
        </w:rPr>
        <w:t>Требования к порядку информирования о предоставлении муниципал</w:t>
      </w:r>
      <w:r w:rsidRPr="004D281A">
        <w:rPr>
          <w:rFonts w:eastAsia="Calibri"/>
          <w:b/>
          <w:color w:val="000000"/>
          <w:sz w:val="26"/>
          <w:szCs w:val="26"/>
        </w:rPr>
        <w:t>ь</w:t>
      </w:r>
      <w:r w:rsidRPr="004D281A">
        <w:rPr>
          <w:rFonts w:eastAsia="Calibri"/>
          <w:b/>
          <w:color w:val="000000"/>
          <w:sz w:val="26"/>
          <w:szCs w:val="26"/>
        </w:rPr>
        <w:t>ной услуги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1.4. Информирование о порядке предоставления услуги осуществляется: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1) непосредственно при личном приеме заявителя в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i/>
          <w:iCs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или в многофункциональном центре предоставления муниципальных услуг (далее – мн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гофункциональный центр);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2) по телефону в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 xml:space="preserve"> или многофункциональном центре;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lastRenderedPageBreak/>
        <w:t>3) письменно, в том числе посредством электронной почты, факсимильной связи;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4D281A" w:rsidRPr="004D281A" w:rsidRDefault="004D281A" w:rsidP="004D281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4D281A">
        <w:rPr>
          <w:bCs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(https://www.gosuslugi.ru/) (далее – Единый портал);</w:t>
      </w:r>
    </w:p>
    <w:p w:rsidR="004D281A" w:rsidRPr="004D281A" w:rsidRDefault="004D281A" w:rsidP="004D281A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на региональном портале государственных и муниципальных услуг (фун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ций), являющегося государственной информационной системой субъекта Росси</w:t>
      </w:r>
      <w:r w:rsidRPr="004D281A">
        <w:rPr>
          <w:color w:val="000000"/>
          <w:sz w:val="26"/>
          <w:szCs w:val="26"/>
        </w:rPr>
        <w:t>й</w:t>
      </w:r>
      <w:r w:rsidRPr="004D281A">
        <w:rPr>
          <w:color w:val="000000"/>
          <w:sz w:val="26"/>
          <w:szCs w:val="26"/>
        </w:rPr>
        <w:t>ской Федерации  (далее – региональный портал);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на официальном сайте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i/>
          <w:iCs/>
          <w:color w:val="000000"/>
          <w:sz w:val="26"/>
          <w:szCs w:val="26"/>
        </w:rPr>
        <w:t xml:space="preserve"> </w:t>
      </w:r>
      <w:r w:rsidRPr="004D281A">
        <w:rPr>
          <w:sz w:val="26"/>
          <w:szCs w:val="26"/>
        </w:rPr>
        <w:t>http://www.</w:t>
      </w:r>
      <w:r w:rsidRPr="004D281A">
        <w:rPr>
          <w:sz w:val="26"/>
          <w:szCs w:val="26"/>
          <w:lang w:val="en-US"/>
        </w:rPr>
        <w:t>pos</w:t>
      </w:r>
      <w:r w:rsidRPr="004D281A">
        <w:rPr>
          <w:sz w:val="26"/>
          <w:szCs w:val="26"/>
        </w:rPr>
        <w:t>-</w:t>
      </w:r>
      <w:r w:rsidRPr="004D281A">
        <w:rPr>
          <w:sz w:val="26"/>
          <w:szCs w:val="26"/>
          <w:lang w:val="en-US"/>
        </w:rPr>
        <w:t>admin</w:t>
      </w:r>
      <w:r w:rsidRPr="004D281A">
        <w:rPr>
          <w:sz w:val="26"/>
          <w:szCs w:val="26"/>
        </w:rPr>
        <w:t>.</w:t>
      </w:r>
      <w:r w:rsidRPr="004D281A">
        <w:rPr>
          <w:sz w:val="26"/>
          <w:szCs w:val="26"/>
          <w:lang w:val="en-US"/>
        </w:rPr>
        <w:t>ru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5) посредством размещения информации на информационных стендах 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>д</w:t>
      </w:r>
      <w:r w:rsidRPr="004D281A">
        <w:rPr>
          <w:bCs/>
          <w:color w:val="000000"/>
          <w:sz w:val="26"/>
          <w:szCs w:val="26"/>
        </w:rPr>
        <w:t>министрации</w:t>
      </w:r>
      <w:r w:rsidRPr="004D281A">
        <w:rPr>
          <w:color w:val="000000"/>
          <w:sz w:val="26"/>
          <w:szCs w:val="26"/>
        </w:rPr>
        <w:t xml:space="preserve"> или многофункционального центра.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способов подачи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ввод объекта в экспл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атацию, а в случаях, предусмотренных частью 12 статьи 51 и частью 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ного строительства (далее – заявление о выдаче разрешения на ввод объекта в эк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плуатацию)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о предоставлении услуги;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 xml:space="preserve">- адресов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 xml:space="preserve"> и многофункционального центр, обращение в к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торые необходимо для предоставления услуги;</w:t>
      </w:r>
      <w:proofErr w:type="gramEnd"/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справочной информации о работе отдела по строительству и архитектуре Администрации района;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документов, необходимых для предоставления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порядка и сроков предоставления услуги;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порядка получения сведений о ходе рассмотрения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о результатах предоставления муниц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пальной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Получение информации по вопросам предоставления услуги осуществляется бесплатно.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1.6. При устном обращении заявителя (лично или по телефону) должностное лицо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4D281A">
        <w:rPr>
          <w:color w:val="000000"/>
          <w:sz w:val="26"/>
          <w:szCs w:val="26"/>
        </w:rPr>
        <w:t>обр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тившихся</w:t>
      </w:r>
      <w:proofErr w:type="gramEnd"/>
      <w:r w:rsidRPr="004D281A">
        <w:rPr>
          <w:color w:val="000000"/>
          <w:sz w:val="26"/>
          <w:szCs w:val="26"/>
        </w:rPr>
        <w:t xml:space="preserve"> по интересующим вопросам.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Ответ на телефонный звонок должен начинаться с информации о наимен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Если должностное лицо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 xml:space="preserve"> не может самостоятельно дать о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>вет, телефонный звонок</w:t>
      </w:r>
      <w:r w:rsidRPr="004D281A">
        <w:rPr>
          <w:i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должен быть переадресован (переведен) на другое дол</w:t>
      </w:r>
      <w:r w:rsidRPr="004D281A">
        <w:rPr>
          <w:color w:val="000000"/>
          <w:sz w:val="26"/>
          <w:szCs w:val="26"/>
        </w:rPr>
        <w:t>ж</w:t>
      </w:r>
      <w:r w:rsidRPr="004D281A">
        <w:rPr>
          <w:color w:val="000000"/>
          <w:sz w:val="26"/>
          <w:szCs w:val="26"/>
        </w:rPr>
        <w:t>ностное лицо или же обратившемуся лицу должен быть сообщен телефонный 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мер, по которому можно будет получить необходимую информацию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изложить обращение в письменной форме; 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назначить другое время для консультаций.</w:t>
      </w:r>
    </w:p>
    <w:p w:rsidR="004D281A" w:rsidRPr="004D281A" w:rsidRDefault="004D281A" w:rsidP="004D281A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lastRenderedPageBreak/>
        <w:t xml:space="preserve">Должностное лицо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 xml:space="preserve"> не вправе осуществлять информиров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Информирование осуществляется в соответствии с графиком приема гра</w:t>
      </w:r>
      <w:r w:rsidRPr="004D281A">
        <w:rPr>
          <w:color w:val="000000"/>
          <w:sz w:val="26"/>
          <w:szCs w:val="26"/>
        </w:rPr>
        <w:t>ж</w:t>
      </w:r>
      <w:r w:rsidRPr="004D281A">
        <w:rPr>
          <w:color w:val="000000"/>
          <w:sz w:val="26"/>
          <w:szCs w:val="26"/>
        </w:rPr>
        <w:t>дан.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1.7. По письменному обращению должностное лицо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 xml:space="preserve"> п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дробно в письменной форме разъясняет гражданину сведения по вопросам, указа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 xml:space="preserve">ным в </w:t>
      </w:r>
      <w:hyperlink w:anchor="Par84" w:history="1">
        <w:r w:rsidRPr="004D281A">
          <w:rPr>
            <w:color w:val="000000"/>
            <w:sz w:val="26"/>
            <w:szCs w:val="26"/>
          </w:rPr>
          <w:t>пункте</w:t>
        </w:r>
      </w:hyperlink>
      <w:r w:rsidRPr="004D281A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</w:t>
      </w:r>
      <w:r w:rsidRPr="004D281A">
        <w:rPr>
          <w:color w:val="000000"/>
          <w:sz w:val="26"/>
          <w:szCs w:val="26"/>
        </w:rPr>
        <w:t>в</w:t>
      </w:r>
      <w:r w:rsidRPr="004D281A">
        <w:rPr>
          <w:color w:val="000000"/>
          <w:sz w:val="26"/>
          <w:szCs w:val="26"/>
        </w:rPr>
        <w:t>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1.8. На Едином портале размещаются сведения, предусмотренные Полож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нием о федеральной государственной информационной системе «Федеральный р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естр государственных и муниципальных услуг (функций)», утвержденным пост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новлением Правительства Российской Федерации от 24 октября 2011 года № 861.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Доступ к информации о сроках и порядке предоставления услуги осущест</w:t>
      </w:r>
      <w:r w:rsidRPr="004D281A">
        <w:rPr>
          <w:color w:val="000000"/>
          <w:sz w:val="26"/>
          <w:szCs w:val="26"/>
        </w:rPr>
        <w:t>в</w:t>
      </w:r>
      <w:r w:rsidRPr="004D281A">
        <w:rPr>
          <w:color w:val="000000"/>
          <w:sz w:val="26"/>
          <w:szCs w:val="26"/>
        </w:rPr>
        <w:t>ляется без выполнения заявителем каких-либо требований, в том числе без испол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дателем программного обеспечения, предусматривающего взимание платы, рег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страцию или авторизацию заявителя или предоставление им персональных данных.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1.9. На официальном сайте </w:t>
      </w:r>
      <w:r w:rsidRPr="004D281A">
        <w:rPr>
          <w:bCs/>
          <w:color w:val="000000"/>
          <w:sz w:val="26"/>
          <w:szCs w:val="26"/>
        </w:rPr>
        <w:t>Администрации</w:t>
      </w:r>
      <w:r w:rsidRPr="004D281A">
        <w:rPr>
          <w:color w:val="000000"/>
          <w:sz w:val="26"/>
          <w:szCs w:val="26"/>
        </w:rPr>
        <w:t>, на стендах в местах предоста</w:t>
      </w:r>
      <w:r w:rsidRPr="004D281A">
        <w:rPr>
          <w:color w:val="000000"/>
          <w:sz w:val="26"/>
          <w:szCs w:val="26"/>
        </w:rPr>
        <w:t>в</w:t>
      </w:r>
      <w:r w:rsidRPr="004D281A">
        <w:rPr>
          <w:color w:val="000000"/>
          <w:sz w:val="26"/>
          <w:szCs w:val="26"/>
        </w:rPr>
        <w:t>ления услуги и в многофункциональном центре размещается следующая справо</w:t>
      </w:r>
      <w:r w:rsidRPr="004D281A">
        <w:rPr>
          <w:color w:val="000000"/>
          <w:sz w:val="26"/>
          <w:szCs w:val="26"/>
        </w:rPr>
        <w:t>ч</w:t>
      </w:r>
      <w:r w:rsidRPr="004D281A">
        <w:rPr>
          <w:color w:val="000000"/>
          <w:sz w:val="26"/>
          <w:szCs w:val="26"/>
        </w:rPr>
        <w:t>ная информация: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о месте нахождения и графике работы отдела по строительству и архите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туре Администрации района, ответственного за предоставление услуги, а также многофункциональных центров;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справочные телефоны отдела по строительству и архитектуре 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ции района</w:t>
      </w:r>
      <w:proofErr w:type="gramStart"/>
      <w:r w:rsidRPr="004D281A">
        <w:rPr>
          <w:color w:val="000000"/>
          <w:sz w:val="26"/>
          <w:szCs w:val="26"/>
        </w:rPr>
        <w:t xml:space="preserve">,, </w:t>
      </w:r>
      <w:proofErr w:type="gramEnd"/>
      <w:r w:rsidRPr="004D281A">
        <w:rPr>
          <w:color w:val="000000"/>
          <w:sz w:val="26"/>
          <w:szCs w:val="26"/>
        </w:rPr>
        <w:t>ответственного за предоставление услуги, в том числе номер телеф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на-автоинформатора (при наличии);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адрес официального сайта Администрации, а также электронной почты и (или) формы обратной связи отдела по строительству и архитектуре Админитср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ции района, в сети «Интернет».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1.10. В помещениях ожидания Администрации размещаются нормативные правовые акты, регулирующие порядок предоставления услуги, в том числе Адм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нистративный регламент, которые по требованию заявителя предоставляются ему для ознакомления.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1.11. Размещение информации о порядке предоставления услуги на инфо</w:t>
      </w:r>
      <w:r w:rsidRPr="004D281A">
        <w:rPr>
          <w:color w:val="000000"/>
          <w:sz w:val="26"/>
          <w:szCs w:val="26"/>
        </w:rPr>
        <w:t>р</w:t>
      </w:r>
      <w:r w:rsidRPr="004D281A">
        <w:rPr>
          <w:color w:val="000000"/>
          <w:sz w:val="26"/>
          <w:szCs w:val="26"/>
        </w:rPr>
        <w:t>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</w:t>
      </w:r>
      <w:r w:rsidRPr="004D281A">
        <w:rPr>
          <w:color w:val="000000"/>
          <w:sz w:val="26"/>
          <w:szCs w:val="26"/>
        </w:rPr>
        <w:t>д</w:t>
      </w:r>
      <w:r w:rsidRPr="004D281A">
        <w:rPr>
          <w:color w:val="000000"/>
          <w:sz w:val="26"/>
          <w:szCs w:val="26"/>
        </w:rPr>
        <w:t>министративным регламентом.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1.12. </w:t>
      </w:r>
      <w:proofErr w:type="gramStart"/>
      <w:r w:rsidRPr="004D281A">
        <w:rPr>
          <w:color w:val="000000"/>
          <w:sz w:val="26"/>
          <w:szCs w:val="26"/>
        </w:rPr>
        <w:t xml:space="preserve">Информация о ходе рассмотрения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отделе по строительству и архитектуре Админ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lastRenderedPageBreak/>
        <w:t>страции района при обращении заявителя лично, по телефону посредством эле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 xml:space="preserve">тронной почты. 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Раздел II. </w:t>
      </w:r>
      <w:r w:rsidRPr="004D281A">
        <w:rPr>
          <w:rFonts w:eastAsia="Calibri"/>
          <w:b/>
          <w:iCs/>
          <w:color w:val="000000"/>
          <w:sz w:val="26"/>
          <w:szCs w:val="26"/>
        </w:rPr>
        <w:t xml:space="preserve">Стандарт предоставления </w:t>
      </w:r>
      <w:r w:rsidRPr="004D281A">
        <w:rPr>
          <w:b/>
          <w:bCs/>
          <w:color w:val="000000"/>
          <w:sz w:val="26"/>
          <w:szCs w:val="26"/>
        </w:rPr>
        <w:t xml:space="preserve">муниципальной </w:t>
      </w:r>
      <w:r w:rsidRPr="004D281A">
        <w:rPr>
          <w:rFonts w:eastAsia="Calibri"/>
          <w:b/>
          <w:iCs/>
          <w:color w:val="000000"/>
          <w:sz w:val="26"/>
          <w:szCs w:val="26"/>
        </w:rPr>
        <w:t>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Наименование органа государственной власти, органа местного сам</w:t>
      </w:r>
      <w:r w:rsidRPr="004D281A">
        <w:rPr>
          <w:b/>
          <w:bCs/>
          <w:color w:val="000000"/>
          <w:sz w:val="26"/>
          <w:szCs w:val="26"/>
        </w:rPr>
        <w:t>о</w:t>
      </w:r>
      <w:r w:rsidRPr="004D281A">
        <w:rPr>
          <w:b/>
          <w:bCs/>
          <w:color w:val="000000"/>
          <w:sz w:val="26"/>
          <w:szCs w:val="26"/>
        </w:rPr>
        <w:t>управления (организации), предоставляющего муниципальную услугу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 xml:space="preserve">Муниципальная услуга предоставляется </w:t>
      </w:r>
      <w:r w:rsidRPr="004D281A">
        <w:rPr>
          <w:color w:val="000000"/>
          <w:sz w:val="26"/>
          <w:szCs w:val="26"/>
        </w:rPr>
        <w:t>Администрацией Поспелихинского района Алтайского края</w:t>
      </w:r>
      <w:r w:rsidRPr="004D281A">
        <w:rPr>
          <w:bCs/>
          <w:color w:val="000000"/>
          <w:sz w:val="26"/>
          <w:szCs w:val="26"/>
        </w:rPr>
        <w:t>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2.2. Состав заявителей.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Заявителями при обращении за получением услуги являются застройщики.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Нормативные правовые акты, регулирующие предоставление муниц</w:t>
      </w:r>
      <w:r w:rsidRPr="004D281A">
        <w:rPr>
          <w:b/>
          <w:bCs/>
          <w:color w:val="000000"/>
          <w:sz w:val="26"/>
          <w:szCs w:val="26"/>
        </w:rPr>
        <w:t>и</w:t>
      </w:r>
      <w:r w:rsidRPr="004D281A">
        <w:rPr>
          <w:b/>
          <w:bCs/>
          <w:color w:val="000000"/>
          <w:sz w:val="26"/>
          <w:szCs w:val="26"/>
        </w:rPr>
        <w:t>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ascii="Calibri" w:hAnsi="Calibri"/>
          <w:bCs/>
          <w:color w:val="000000"/>
          <w:sz w:val="26"/>
          <w:szCs w:val="26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2.3.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ций).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</w:t>
      </w:r>
      <w:r w:rsidRPr="004D281A">
        <w:rPr>
          <w:b/>
          <w:bCs/>
          <w:color w:val="000000"/>
          <w:sz w:val="26"/>
          <w:szCs w:val="26"/>
        </w:rPr>
        <w:t>т</w:t>
      </w:r>
      <w:r w:rsidRPr="004D281A">
        <w:rPr>
          <w:b/>
          <w:bCs/>
          <w:color w:val="000000"/>
          <w:sz w:val="26"/>
          <w:szCs w:val="26"/>
        </w:rPr>
        <w:t>ветствии с нормативными правовыми актами для предоставления муниц</w:t>
      </w:r>
      <w:r w:rsidRPr="004D281A">
        <w:rPr>
          <w:b/>
          <w:bCs/>
          <w:color w:val="000000"/>
          <w:sz w:val="26"/>
          <w:szCs w:val="26"/>
        </w:rPr>
        <w:t>и</w:t>
      </w:r>
      <w:r w:rsidRPr="004D281A">
        <w:rPr>
          <w:b/>
          <w:bCs/>
          <w:color w:val="000000"/>
          <w:sz w:val="26"/>
          <w:szCs w:val="26"/>
        </w:rPr>
        <w:t>пальной услуги и услуг, которые являются необходимыми и обязательными для предоставления муниципальной услуги, подлежащих представлению з</w:t>
      </w:r>
      <w:r w:rsidRPr="004D281A">
        <w:rPr>
          <w:b/>
          <w:bCs/>
          <w:color w:val="000000"/>
          <w:sz w:val="26"/>
          <w:szCs w:val="26"/>
        </w:rPr>
        <w:t>а</w:t>
      </w:r>
      <w:r w:rsidRPr="004D281A">
        <w:rPr>
          <w:b/>
          <w:bCs/>
          <w:color w:val="000000"/>
          <w:sz w:val="26"/>
          <w:szCs w:val="26"/>
        </w:rPr>
        <w:t>явителем, способы их получения заявителем, в том числе в электронной фо</w:t>
      </w:r>
      <w:r w:rsidRPr="004D281A">
        <w:rPr>
          <w:b/>
          <w:bCs/>
          <w:color w:val="000000"/>
          <w:sz w:val="26"/>
          <w:szCs w:val="26"/>
        </w:rPr>
        <w:t>р</w:t>
      </w:r>
      <w:r w:rsidRPr="004D281A">
        <w:rPr>
          <w:b/>
          <w:bCs/>
          <w:color w:val="000000"/>
          <w:sz w:val="26"/>
          <w:szCs w:val="26"/>
        </w:rPr>
        <w:t>ме, порядок их представления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2.4. Заявитель или его представитель представляет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зая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ление о выдаче разрешения на ввод объекта в эксплуатацию по форме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согласно Приложению № 1 к настоящему Административному регламенту, а также прилаг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емые к нему документы, указанные в подпунктах "б" - "д" пункта 2.8 настоящего Административного регламента, одним из следующих способов: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случае направления заявления о выдаче разрешения на ввод объекта в эк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плуатацию и прилагаемых к нему документов указанным способом заявитель или его представитель, прошедшие процедуры регистрации, идентификации и ауте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тификации с использованием федеральной государственной информационной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стемы «Единая система идентификации и аутентификации в инфраструктуре, обе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4D281A">
        <w:rPr>
          <w:rFonts w:ascii="Calibri" w:hAnsi="Calibri"/>
          <w:color w:val="000000"/>
          <w:sz w:val="26"/>
          <w:szCs w:val="26"/>
        </w:rPr>
        <w:t xml:space="preserve">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или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иных государственных информ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ционных систем, если такие государственные информационные системы в уст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новленном Правительством Российской Федерации порядке обеспечивают взаим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действие с ЕСИА, при условии совпадения сведений о физическом лице в указа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ных информационных системах, заполняют форму указанного заявления с испол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зованием интерактивной формы в электронном виде. 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ввод объекта в эксплуатацию направляе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ся заявителем или его представителем вместе с прикрепленными электронными документами, указанными в подпунктах "б" - "д" пункта 2.8 настоящего Админ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стративного регламента.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ввод объекта в экспл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атацию подписывается </w:t>
      </w:r>
      <w:r w:rsidRPr="004D281A">
        <w:rPr>
          <w:rFonts w:eastAsia="Calibri"/>
          <w:bCs/>
          <w:color w:val="000000"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ной электронной подписью, сертификат ключа проверки которой создан и испол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зуется в инфраструктуре, обеспечивающей информационно-технологическое вза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модействие информационных систем, используемых для предоставления госуда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ственных и муниципальных услуг в электронной форме, которая создается и пр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веряется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 использованием средств электронной подписи и средств удостоверя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си", а также при наличии у владельца сертификата ключа проверки ключа простой электронной подписи, выданного ему при личном приеме в соответствии с Прав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лами использования простой электронной подписи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при обращении за получением государственных и муниципальных услуг, утвержденными постановлением Прав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тельства Российской Федерации от 25 января 2013 г. № 33 "Об использовании пр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стой электронной подписи при оказании государственных и муниципальных услуг", в соответствии с Правилами определения видов электронной подписи,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пользование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ской Федерации от 25 июня 2012 г. № 634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"О видах электронной подписи, испол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зование которых допускается при обращении за получением государственных и муниципальных услуг" (далее – усиленная неквалифицированная электронная по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пись).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ввод объекта в эксплуатацию и прилага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мые к нему документы направляются в Администрацию в соответствии со статьей 55 Градостроительного кодекса Российской Федерации, уполномоченную на выд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чу разрешения на ввод объекта в эксплуатацию, в электронной форме в случаях, установленных нормативным правовым актом субъекта Российской Федерации.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целях предоставления услуги заявителю или его представителю обеспеч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Правил организации деятельности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многофункциональных центров предоставления государственных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и муниципал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ных услуг".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б) на бумажном носителе посредством личного обращения в </w:t>
      </w:r>
      <w:r w:rsidRPr="004D281A">
        <w:rPr>
          <w:color w:val="000000"/>
          <w:sz w:val="26"/>
          <w:szCs w:val="26"/>
        </w:rPr>
        <w:t>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либо посредством почтового отправления с уведомлением о вручении;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в) на бумажном носителе посредством обращенияв 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Pr="004D281A">
        <w:rPr>
          <w:color w:val="000000"/>
          <w:sz w:val="26"/>
          <w:szCs w:val="26"/>
        </w:rPr>
        <w:t>Администрацией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заключенным в соо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ветствии с постановлением Правительства Российской Федерации от 27 сентября 2011 г. № 797 "О взаимодействии между многофункциональными центрами пред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ставления государственных и муниципальных услуг и федеральными органами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органами местного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моуправления";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г) в электронной форме посредством единой информационной системы ж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лищного строительства.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ъ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екта в эксплуатацию осуществляется через иные информационные системы, кот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рые должны быть интегрированы с единой информационной системой жилищного строительства.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 w:rsidRPr="004D281A">
        <w:rPr>
          <w:b/>
          <w:bCs/>
          <w:color w:val="000000"/>
          <w:sz w:val="26"/>
          <w:szCs w:val="26"/>
        </w:rPr>
        <w:t>о</w:t>
      </w:r>
      <w:r w:rsidRPr="004D281A">
        <w:rPr>
          <w:b/>
          <w:bCs/>
          <w:color w:val="000000"/>
          <w:sz w:val="26"/>
          <w:szCs w:val="26"/>
        </w:rPr>
        <w:t>ставления муниципальной услуги по экстерриториальному принципу и ос</w:t>
      </w:r>
      <w:r w:rsidRPr="004D281A">
        <w:rPr>
          <w:b/>
          <w:bCs/>
          <w:color w:val="000000"/>
          <w:sz w:val="26"/>
          <w:szCs w:val="26"/>
        </w:rPr>
        <w:t>о</w:t>
      </w:r>
      <w:r w:rsidRPr="004D281A">
        <w:rPr>
          <w:b/>
          <w:bCs/>
          <w:color w:val="000000"/>
          <w:sz w:val="26"/>
          <w:szCs w:val="26"/>
        </w:rPr>
        <w:t>бенности предоставления муниципальной услуги в электронной форме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ются в следующих форматах: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xml - для документов, в отношении которых утверждены формы и треб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вания по формированию электронных документов в виде файлов в формате xml;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doc, docx, odt - для документов с текстовым содержанием, не включа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щим формулы (за исключением документов, указанных в подпункте "в" настоящ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го пункта);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в) xls, xlsx, ods - для документов, содержащих расчеты;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г) pdf, jpg, jpeg, </w:t>
      </w:r>
      <w:r w:rsidRPr="004D281A">
        <w:rPr>
          <w:rFonts w:eastAsia="Calibri"/>
          <w:bCs/>
          <w:color w:val="000000"/>
          <w:sz w:val="26"/>
          <w:szCs w:val="26"/>
          <w:lang w:val="en-US" w:eastAsia="en-US"/>
        </w:rPr>
        <w:t>png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4D281A">
        <w:rPr>
          <w:rFonts w:eastAsia="Calibri"/>
          <w:bCs/>
          <w:color w:val="000000"/>
          <w:sz w:val="26"/>
          <w:szCs w:val="26"/>
          <w:lang w:val="en-US" w:eastAsia="en-US"/>
        </w:rPr>
        <w:t>bmp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4D281A">
        <w:rPr>
          <w:rFonts w:eastAsia="Calibri"/>
          <w:bCs/>
          <w:color w:val="000000"/>
          <w:sz w:val="26"/>
          <w:szCs w:val="26"/>
          <w:lang w:val="en-US" w:eastAsia="en-US"/>
        </w:rPr>
        <w:t>tiff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ем документов, указанных в подпункте "в" настоящего пункта), а также докуме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тов с графическим содержанием;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д) </w:t>
      </w:r>
      <w:r w:rsidRPr="004D281A">
        <w:rPr>
          <w:rFonts w:eastAsia="Calibri"/>
          <w:bCs/>
          <w:color w:val="000000"/>
          <w:sz w:val="26"/>
          <w:szCs w:val="26"/>
          <w:lang w:val="en-US" w:eastAsia="en-US"/>
        </w:rPr>
        <w:t>zip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4D281A">
        <w:rPr>
          <w:rFonts w:eastAsia="Calibri"/>
          <w:bCs/>
          <w:color w:val="000000"/>
          <w:sz w:val="26"/>
          <w:szCs w:val="26"/>
          <w:lang w:val="en-US" w:eastAsia="en-US"/>
        </w:rPr>
        <w:t>rar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– для сжатых документов в один файл;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е) </w:t>
      </w:r>
      <w:r w:rsidRPr="004D281A">
        <w:rPr>
          <w:rFonts w:eastAsia="Calibri"/>
          <w:bCs/>
          <w:color w:val="000000"/>
          <w:sz w:val="26"/>
          <w:szCs w:val="26"/>
          <w:lang w:val="en-US" w:eastAsia="en-US"/>
        </w:rPr>
        <w:t>sig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– для открепленной усиленной квалифицированной электронной по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писи.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2.6. В случае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,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если оригиналы документов, прилагаемых к заявлению о 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даче разрешения на ввод объекта в эксплуатацию, выданы и подписаны уполном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ченным органом на бумажном носителе, допускается формирование таких док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ментов, представляемых в электронной форме,  путем сканирования непосре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ской подписи лица, печати, углового штампа бланка), с использованием следу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щих режимов: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"оттенки серого" (при наличии в документе графических изображений, 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личных от цветного графического изображения);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- возможность идентифицировать документ и количество листов в докуме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ческого изображения);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- содержать оглавление, соответствующее их смыслу и содержанию (для 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кументов, содержащих структурированные по частям, главам, разделам (подразд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лам) данные) и закладки, обеспечивающие переходы по оглавлению и (или) к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держащимся в тексте рисункам и таблицам.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Документы, подлежащие представлению в форматах xls, xlsx или ods, фо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мируются в виде отдельного документа, представляемого в электронной форме.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2.8. Исчерпывающий перечень документов, необходимых для предоставл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ния услуги, подлежащих представлению заявителем самостоятельно: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посредством Единого портала, регионального портала в соо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ветствии с подпунктом "а" пункта 2.4 настоящего Административного регламента указанное заявление заполняется путем внесения соответствующих сведений в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терактивную форму на Едином портале, региональном портале;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документ, удостоверяющий личность заявителя или представителя заяв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в том числе через многофункциональный центр. В случае направления заявления посредством Единого портала сведения из документа, уд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стоверяющего личность заявителя, представителя формируются при подтвержд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нии учетной записи в ЕСИА из состава соответствующих данных указанной уче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в) </w:t>
      </w:r>
      <w:r w:rsidRPr="004D281A">
        <w:rPr>
          <w:rFonts w:eastAsia="Calibri"/>
          <w:color w:val="000000"/>
          <w:sz w:val="26"/>
          <w:szCs w:val="26"/>
          <w:lang w:eastAsia="en-US"/>
        </w:rPr>
        <w:t>документ, подтверждающий полномочия представителя заявителя де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й</w:t>
      </w:r>
      <w:r w:rsidRPr="004D281A">
        <w:rPr>
          <w:rFonts w:eastAsia="Calibri"/>
          <w:color w:val="000000"/>
          <w:sz w:val="26"/>
          <w:szCs w:val="26"/>
          <w:lang w:eastAsia="en-US"/>
        </w:rPr>
        <w:t>ствовать от имени заявителя (в случае обращения за получением услуги представ</w:t>
      </w:r>
      <w:r w:rsidRPr="004D281A">
        <w:rPr>
          <w:rFonts w:eastAsia="Calibri"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теля заявителя). </w:t>
      </w:r>
      <w:proofErr w:type="gramStart"/>
      <w:r w:rsidRPr="004D281A">
        <w:rPr>
          <w:rFonts w:eastAsia="Calibri"/>
          <w:color w:val="000000"/>
          <w:sz w:val="26"/>
          <w:szCs w:val="26"/>
          <w:lang w:eastAsia="en-US"/>
        </w:rPr>
        <w:t>В случае представления документов в электронной форме посре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ством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Единого портала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регионального портала в соответствии с подпунктом "а"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пункта 2.4 настоящего Административного регламента </w:t>
      </w:r>
      <w:r w:rsidRPr="004D281A">
        <w:rPr>
          <w:rFonts w:eastAsia="Calibri"/>
          <w:color w:val="000000"/>
          <w:sz w:val="26"/>
          <w:szCs w:val="26"/>
          <w:lang w:eastAsia="en-US"/>
        </w:rPr>
        <w:t>указанный документ, в</w:t>
      </w:r>
      <w:r w:rsidRPr="004D281A">
        <w:rPr>
          <w:rFonts w:eastAsia="Calibri"/>
          <w:color w:val="000000"/>
          <w:sz w:val="26"/>
          <w:szCs w:val="26"/>
          <w:lang w:eastAsia="en-US"/>
        </w:rPr>
        <w:t>ы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данный заявителем, являющимся юридическим лицом, удостоверяется усиленной квалифицированной электронной подписью </w:t>
      </w:r>
      <w:r w:rsidRPr="004D281A">
        <w:rPr>
          <w:bCs/>
          <w:color w:val="000000"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</w:t>
      </w:r>
      <w:r w:rsidRPr="004D281A">
        <w:rPr>
          <w:bCs/>
          <w:color w:val="000000"/>
          <w:sz w:val="26"/>
          <w:szCs w:val="26"/>
        </w:rPr>
        <w:t>и</w:t>
      </w:r>
      <w:r w:rsidRPr="004D281A">
        <w:rPr>
          <w:bCs/>
          <w:color w:val="000000"/>
          <w:sz w:val="26"/>
          <w:szCs w:val="26"/>
        </w:rPr>
        <w:t>ца</w:t>
      </w:r>
      <w:r w:rsidRPr="004D281A">
        <w:rPr>
          <w:rFonts w:eastAsia="Calibri"/>
          <w:color w:val="000000"/>
          <w:sz w:val="26"/>
          <w:szCs w:val="26"/>
          <w:lang w:eastAsia="en-US"/>
        </w:rPr>
        <w:t>, а документ, выданный заявителем, являющимся физическим лицом, - усиле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color w:val="000000"/>
          <w:sz w:val="26"/>
          <w:szCs w:val="26"/>
          <w:lang w:eastAsia="en-US"/>
        </w:rPr>
        <w:t>ной квалифицированной электронной подписью нотариуса;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г) документ, подтверждающий заключение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договора обязательного страх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вания гражданской ответственности владельца опасного объекта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мости"</w:t>
      </w:r>
      <w:r w:rsidRPr="004D281A">
        <w:rPr>
          <w:rFonts w:eastAsia="Calibri"/>
          <w:color w:val="000000"/>
          <w:sz w:val="26"/>
          <w:szCs w:val="26"/>
          <w:lang w:eastAsia="en-US"/>
        </w:rPr>
        <w:t>.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</w:t>
      </w:r>
      <w:r w:rsidRPr="004D281A">
        <w:rPr>
          <w:b/>
          <w:bCs/>
          <w:color w:val="000000"/>
          <w:sz w:val="26"/>
          <w:szCs w:val="26"/>
        </w:rPr>
        <w:t>т</w:t>
      </w:r>
      <w:r w:rsidRPr="004D281A">
        <w:rPr>
          <w:b/>
          <w:bCs/>
          <w:color w:val="000000"/>
          <w:sz w:val="26"/>
          <w:szCs w:val="26"/>
        </w:rPr>
        <w:t>ветствии с нормативными правовыми актами для предоставления муниц</w:t>
      </w:r>
      <w:r w:rsidRPr="004D281A">
        <w:rPr>
          <w:b/>
          <w:bCs/>
          <w:color w:val="000000"/>
          <w:sz w:val="26"/>
          <w:szCs w:val="26"/>
        </w:rPr>
        <w:t>и</w:t>
      </w:r>
      <w:r w:rsidRPr="004D281A">
        <w:rPr>
          <w:b/>
          <w:bCs/>
          <w:color w:val="000000"/>
          <w:sz w:val="26"/>
          <w:szCs w:val="26"/>
        </w:rPr>
        <w:t>пальной услуги, которые находятся в распоряжении государственных орг</w:t>
      </w:r>
      <w:r w:rsidRPr="004D281A">
        <w:rPr>
          <w:b/>
          <w:bCs/>
          <w:color w:val="000000"/>
          <w:sz w:val="26"/>
          <w:szCs w:val="26"/>
        </w:rPr>
        <w:t>а</w:t>
      </w:r>
      <w:r w:rsidRPr="004D281A">
        <w:rPr>
          <w:b/>
          <w:bCs/>
          <w:color w:val="000000"/>
          <w:sz w:val="26"/>
          <w:szCs w:val="26"/>
        </w:rPr>
        <w:t>нов, органов местного самоуправления и иных органов, участвующих в предоставлении муниципальных услуг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2.9. 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Исчерпывающий перечень необходимых для предоставления услуги 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кументов (их копий или сведений, содержащиеся в них), которые запрашиваются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Администрацией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моуправления и подведомственных государственным органам или органам местн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го самоуправления организациях, в распоряжении 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которых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находятся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указанные документы,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 которые заявитель вправе представить по собственной инициативе: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правоустанавливающие документы на земельный участок, в том числе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глашение об установлении сервитута, решение об установлении публичного серв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тута;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градостроительный план земельного участка, представленный для пол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го объекта не требуется подготовка документации по планировке территории), проект планировки территории в случае выдачи разрешения на ввод в эксплуат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цию линейного объекта, для размещения которого не требуется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образование з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мельного участка;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в) разрешение на строительство;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д) акт, подтверждающий соответствие параметров построенного, реконстр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ваниям энергетической эффективности и требованиям оснащенности объекта кап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 случае осуществл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е) акт о подключении (технологическом присоединении) построенного, 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тельного подряда), за исключением случаев строительства, реконструкции лине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ного объекта;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з) заключение органа государственного строительного надзора (в случае, 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ли предусмотрено осуществление государственного строительного надзора в соо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тельства указанным в пункте 1 части 5 статьи 49 Градостроительного кодекса Ро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соответствии с частью 1</w:t>
      </w:r>
      <w:r w:rsidRPr="004D281A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>3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и) сведения из Единого государственного реестра юридических лиц (при 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ращении застройщика, являющегося юридическим лицом) или из Единого госуда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ственного реестра индивидуальных предпринимателей (при обращении застро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щика, являющегося индивидуальным предпринимателем);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дия (памятниках истории и культуры) народов Российской Федерации", при пров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дении реставрации, консервации, ремонта этого объекта и его приспособления для современного использования.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2.10. Документы, указанные в подпунктах "а", "г" - "ж" пункта 2.9 настоящ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управления организаций.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2.11. В случае представления заявления о выдаче разрешения на ввод объе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та в эксплуатацию в отношении этапа строительства, реконструкции объекта кап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тального строительства, документы, указанные в подпунктах "г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"-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"д" пункта 2.8 и подпунктах "г"-"з" пункта 2.9 настоящего Административного регламента, офор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ляются в части, относящейся к соответствующему этапу строительства, реко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струкции объекта капитального строительства.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 отношении этапа строител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2.12. Непредставление (несвоевременное представление) государственными </w:t>
      </w:r>
      <w:r w:rsidRPr="004D281A">
        <w:rPr>
          <w:rFonts w:eastAsia="Calibri"/>
          <w:color w:val="000000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4D281A">
        <w:rPr>
          <w:rFonts w:eastAsia="Calibri"/>
          <w:b/>
          <w:bCs/>
          <w:color w:val="000000"/>
          <w:sz w:val="26"/>
          <w:szCs w:val="26"/>
        </w:rPr>
        <w:t>Срок и порядок регистрации запроса заявителя о предоставлении мун</w:t>
      </w:r>
      <w:r w:rsidRPr="004D281A">
        <w:rPr>
          <w:rFonts w:eastAsia="Calibri"/>
          <w:b/>
          <w:bCs/>
          <w:color w:val="000000"/>
          <w:sz w:val="26"/>
          <w:szCs w:val="26"/>
        </w:rPr>
        <w:t>и</w:t>
      </w:r>
      <w:r w:rsidRPr="004D281A">
        <w:rPr>
          <w:rFonts w:eastAsia="Calibri"/>
          <w:b/>
          <w:bCs/>
          <w:color w:val="000000"/>
          <w:sz w:val="26"/>
          <w:szCs w:val="26"/>
        </w:rPr>
        <w:t>ципальной услуги, в том числе в электронной форме</w:t>
      </w:r>
    </w:p>
    <w:p w:rsidR="004D281A" w:rsidRPr="004D281A" w:rsidRDefault="004D281A" w:rsidP="004D281A">
      <w:pPr>
        <w:tabs>
          <w:tab w:val="left" w:pos="3150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2.13. Регистрация заявления о выдаче разрешения на ввод объекта в эксплу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тацию, представленного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заявителем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указанными в пункте 2.4 настоящего Админ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стративного регламента способами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осуществляется не позднее одного рабочего дня, следующего за днем его поступления.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4D281A">
        <w:rPr>
          <w:bCs/>
          <w:color w:val="000000"/>
          <w:sz w:val="26"/>
          <w:szCs w:val="26"/>
        </w:rPr>
        <w:t>единой информационной системы жилищного строительства</w:t>
      </w:r>
      <w:r w:rsidRPr="004D281A">
        <w:rPr>
          <w:color w:val="000000"/>
          <w:sz w:val="26"/>
          <w:szCs w:val="26"/>
        </w:rPr>
        <w:t xml:space="preserve"> вне рабочего времени Адм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нистрации либо в выходной, нерабочий праздничный день днем поступления зая</w:t>
      </w:r>
      <w:r w:rsidRPr="004D281A">
        <w:rPr>
          <w:color w:val="000000"/>
          <w:sz w:val="26"/>
          <w:szCs w:val="26"/>
        </w:rPr>
        <w:t>в</w:t>
      </w:r>
      <w:r w:rsidRPr="004D281A">
        <w:rPr>
          <w:color w:val="000000"/>
          <w:sz w:val="26"/>
          <w:szCs w:val="26"/>
        </w:rPr>
        <w:t>ления о выдаче разрешения на ввод объекта в эксплуатацию считается первый 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бочий день, следующий за днем представления заявителем указанного заявления.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4D281A">
        <w:rPr>
          <w:b/>
          <w:color w:val="000000"/>
          <w:sz w:val="26"/>
          <w:szCs w:val="26"/>
        </w:rPr>
        <w:t>муниципальной</w:t>
      </w:r>
      <w:r w:rsidRPr="004D281A">
        <w:rPr>
          <w:b/>
          <w:bCs/>
          <w:color w:val="000000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Pr="004D281A">
        <w:rPr>
          <w:b/>
          <w:color w:val="000000"/>
          <w:sz w:val="26"/>
          <w:szCs w:val="26"/>
        </w:rPr>
        <w:t>м</w:t>
      </w:r>
      <w:r w:rsidRPr="004D281A">
        <w:rPr>
          <w:b/>
          <w:color w:val="000000"/>
          <w:sz w:val="26"/>
          <w:szCs w:val="26"/>
        </w:rPr>
        <w:t>у</w:t>
      </w:r>
      <w:r w:rsidRPr="004D281A">
        <w:rPr>
          <w:b/>
          <w:color w:val="000000"/>
          <w:sz w:val="26"/>
          <w:szCs w:val="26"/>
        </w:rPr>
        <w:t>ниципальной</w:t>
      </w:r>
      <w:r w:rsidRPr="004D281A">
        <w:rPr>
          <w:b/>
          <w:bCs/>
          <w:color w:val="000000"/>
          <w:sz w:val="26"/>
          <w:szCs w:val="26"/>
        </w:rPr>
        <w:t xml:space="preserve"> услуги, срок приостановления предоставления</w:t>
      </w:r>
      <w:r w:rsidRPr="004D281A">
        <w:rPr>
          <w:b/>
          <w:color w:val="000000"/>
          <w:sz w:val="26"/>
          <w:szCs w:val="26"/>
        </w:rPr>
        <w:t xml:space="preserve"> муниципальной</w:t>
      </w:r>
      <w:r w:rsidRPr="004D281A">
        <w:rPr>
          <w:b/>
          <w:bCs/>
          <w:color w:val="000000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Pr="004D281A">
        <w:rPr>
          <w:b/>
          <w:color w:val="000000"/>
          <w:sz w:val="26"/>
          <w:szCs w:val="26"/>
        </w:rPr>
        <w:t>муниципальной</w:t>
      </w:r>
      <w:r w:rsidRPr="004D281A">
        <w:rPr>
          <w:b/>
          <w:bCs/>
          <w:color w:val="000000"/>
          <w:sz w:val="26"/>
          <w:szCs w:val="26"/>
        </w:rPr>
        <w:t xml:space="preserve">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со дня поступления заявления о выдаче разрешения на ввод объекта в эксплуатацию в </w:t>
      </w:r>
      <w:r w:rsidRPr="004D281A">
        <w:rPr>
          <w:color w:val="000000"/>
          <w:sz w:val="26"/>
          <w:szCs w:val="26"/>
        </w:rPr>
        <w:t>Администрацию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Pr="004D281A">
        <w:rPr>
          <w:color w:val="000000"/>
          <w:sz w:val="26"/>
          <w:szCs w:val="26"/>
        </w:rPr>
        <w:t xml:space="preserve">Администрацию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со дня его регистрации.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cr/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4D281A" w:rsidRPr="004D281A" w:rsidRDefault="004D281A" w:rsidP="004D281A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ции.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ascii="Calibri" w:eastAsia="Calibri" w:hAnsi="Calibri"/>
          <w:color w:val="000000"/>
          <w:sz w:val="26"/>
          <w:szCs w:val="26"/>
          <w:lang w:eastAsia="en-US"/>
        </w:rPr>
        <w:t xml:space="preserve">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/>
          <w:bCs/>
          <w:color w:val="000000"/>
          <w:sz w:val="26"/>
          <w:szCs w:val="26"/>
          <w:lang w:eastAsia="en-US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разрешения на ввод объекта в эксплуатацию предста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лено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в полномочия которой не входит предоставление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неполное заполнение полей в форме заявления, в том числе в интеракти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ной форме заявления на Едином портале, региональном портале;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г) представленные документы утратили силу на день обращения за получ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ж) заявление о выдаче разрешения на ввод объекта в эксплуатацию и док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менты, указанные в подпунктах "б" - "д" пункта 2.8 настоящего Административн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Pr="004D281A">
        <w:rPr>
          <w:rFonts w:ascii="Calibri" w:hAnsi="Calibri"/>
          <w:color w:val="000000"/>
          <w:sz w:val="26"/>
          <w:szCs w:val="26"/>
        </w:rPr>
        <w:t xml:space="preserve">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документах, представленных в электронной форме.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2.17. Решение об отказе в приеме документов, указанных в пункте 2.8 наст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ящего Административного регламента, оформляется по форме согласно Прилож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нию № 2 к настоящему Административному регламенту. 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2.18.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Решение об отказе в приеме документов, указанных в пункте 2.8 наст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ящего Административного регламента, направляется заявителю способом, опред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ленным заявителем в заявлении о выдаче разрешения на ввод объекта в эксплуат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</w:t>
      </w:r>
      <w:r w:rsidRPr="004D281A">
        <w:rPr>
          <w:rFonts w:eastAsia="Calibri"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color w:val="000000"/>
          <w:sz w:val="26"/>
          <w:szCs w:val="26"/>
          <w:lang w:eastAsia="en-US"/>
        </w:rPr>
        <w:t>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.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2.19. Отказ в приеме документов, указанных в пункте 2.8 настоящего Адм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нистративного регламента, не препятствует повторному обращению заявителя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за получением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2.20. Результатом предоставления услуги является: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2.21. Форма разрешения на ввод объекта в эксплуатацию</w:t>
      </w:r>
      <w:r w:rsidRPr="004D281A" w:rsidDel="00C60F0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утверждается фед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ральным органом исполнительной власти, осуществляющим функции по вырабо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ке и реализации государственной политики и нормативно-правовому регулиров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нию в сфере строительства, архитектуры, градостроительства.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Решение об отказе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выдаче разрешения на ввод объекта в эксплуатацию оформляется в форме электронного документа либо документа на бумажном нос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теле по форме, приведенной в Приложении № 3 к настоящему Административному регламенту.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отсутствие документов, предусмотренных подпунктами "г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"-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"д" пункта 2.8, пунктом 2.9 настоящего Административного регламента;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несоответствие объекта капитального строительства требованиям к стро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строительного плана земельного участка, или в случае строительства, реконстру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ции, капитального ремонта линейного объекта требованиям проекта планировки территории и проекта межевания территории (за исключением случаев, при кот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нейного объекта, для размещения которого не требуется образование земельного участка;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в) несоответствие объекта капитального строительства требованиям, уст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новленным в разрешении на строительство, за исключением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случаев изменения площади объекта капитального строительства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 соответствии с частью 6.2 статьи 55 Градостроительного кодекса Российской Федерации;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случаев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менения площади объекта капитального строительства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 соответствии с частью 6.2 статьи 55 Градостроительного кодекса Российской Федерации;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д) несоответствие объекта капитального строительства разрешенному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пользованию земельного участка и (или) ограничениям, установленным в соотве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ствии с земельным и иным законодательством Российской Федерации на дату 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смотренных пунктом 9 части 7 статьи 51 Градостроительного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ями использования территории, не введен в эксплуатацию.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2.23. Результат предоставления услуги, указанный в пункте 2.20 настоящего Административного регламента: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- направляется заявителю в форме электронного документа, подписанного усиленной квалифицированной электронной подписью главы района, в личный 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бинет на Едином портале, региональном портале, в единой информационной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стеме жилищного строительства в случае, если это указано в заявлении о пред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ставлении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- выдается заявителю на бумажном носителе при личном обращении в 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д</w:t>
      </w:r>
      <w:r w:rsidRPr="004D281A">
        <w:rPr>
          <w:color w:val="000000"/>
          <w:sz w:val="26"/>
          <w:szCs w:val="26"/>
        </w:rPr>
        <w:t>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многофункциональный центр либо направляется заявителю посре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ством почтового отправления в соответствии с выбранным заявителем способом получения результата предоставления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Разрешение на ввод объекта в эксплуатацию выдается Администрацией, в соответствии со статьей 55 Градостроительного кодекса Российской Федерации, уполномоченной на выдачу разрешения на ввод объекта в эксплуатацию,  искл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чительно в электронной форме в случаях, установленных нормативным правовым актом субъекта Российской Федерации.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4D281A">
        <w:rPr>
          <w:rFonts w:eastAsia="Calibri"/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2.24. Предоставление услуги осуществляется без взимания платы.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нального портала, единой информационной системы жилищного строительства, доводятся до заявителя путем уведомления об изменении статуса заявления в ли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ном кабинете заявителя на Едином портале, региональном портале, в единой 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формационной системе жилищного строительства.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Сведения о ходе рассмотрения заявления о выдаче разрешения на ввод об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ъ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екта в эксплуатацию, представленного способами, указанными в подпунктах «б», «в» пункта 2.4 настоящего Административного регламента, предоставляются з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явителю на основании его устного (при личном обращении либо по телефону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многофункциональный центр) либо письменного запроса, соста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ляемого в произвольной форме, без взимания платы.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Письменный запрос может быть подан: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а) на бумажном носителе посредством личного обращения в </w:t>
      </w:r>
      <w:r w:rsidRPr="004D281A">
        <w:rPr>
          <w:color w:val="000000"/>
          <w:sz w:val="26"/>
          <w:szCs w:val="26"/>
        </w:rPr>
        <w:t>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домлением о вручении;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б) в электронной форме посредством электронной почты.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основании запроса сведения о ходе рассмотрения заявления о выдаче ра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решения на ввод объекта в эксплуатацию доводятся до заявителя в устной форме (при личном обращении либо по телефону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многофункционал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запроса.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2.26. Результат предоставления услуги (его копия или сведения, содержащ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еся в нем), предусмотренный подпунктом "а" пункта 2.20 настоящего Администр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тивного регламента: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тельности органы государственной власти субъектов Российской Федерации, структурные подразделения Администрации;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б) в срок не позднее пяти рабочих дней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 даты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его принятия подлежит направлению в </w:t>
      </w:r>
      <w:r w:rsidRPr="004D281A">
        <w:rPr>
          <w:rFonts w:eastAsia="Calibri"/>
          <w:color w:val="000000"/>
          <w:sz w:val="26"/>
          <w:szCs w:val="26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</w:t>
      </w:r>
      <w:r w:rsidRPr="004D281A">
        <w:rPr>
          <w:rFonts w:eastAsia="Calibri"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ние государственного кадастрового учета, государственной регистрации прав, в</w:t>
      </w:r>
      <w:r w:rsidRPr="004D281A">
        <w:rPr>
          <w:rFonts w:eastAsia="Calibri"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дение Единого государственного реестра недвижимости и предоставление свед</w:t>
      </w:r>
      <w:r w:rsidRPr="004D281A">
        <w:rPr>
          <w:rFonts w:eastAsia="Calibri"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ний, содержащихся в Едином государственном реестре недвижимости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в) подлежит направлению в течение трех рабочих дней со дня его направл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ния (выдачи) заявителю в федеральный орган исполнительной власти, уполном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ченный на осуществление государственного строительного надзора (в случае 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дачи заявителю разрешения на ввод в эксплуатацию объектов капитального стро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тельства, указанных в пункте 5.1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(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случае выдачи заявителю разрешения на ввод в эксплуатацию иных объектов кап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тального строительства), или в органы государственной власти  Российской Фед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рации </w:t>
      </w:r>
      <w:r w:rsidRPr="004D281A">
        <w:rPr>
          <w:rFonts w:eastAsia="Calibri"/>
          <w:color w:val="000000"/>
          <w:sz w:val="26"/>
          <w:szCs w:val="26"/>
          <w:lang w:eastAsia="en-US"/>
        </w:rPr>
        <w:t>(в том числе с использованием единой системы межведомственного эле</w:t>
      </w:r>
      <w:r w:rsidRPr="004D281A">
        <w:rPr>
          <w:rFonts w:eastAsia="Calibri"/>
          <w:color w:val="000000"/>
          <w:sz w:val="26"/>
          <w:szCs w:val="26"/>
          <w:lang w:eastAsia="en-US"/>
        </w:rPr>
        <w:t>к</w:t>
      </w:r>
      <w:r w:rsidRPr="004D281A">
        <w:rPr>
          <w:rFonts w:eastAsia="Calibri"/>
          <w:color w:val="000000"/>
          <w:sz w:val="26"/>
          <w:szCs w:val="26"/>
          <w:lang w:eastAsia="en-US"/>
        </w:rPr>
        <w:t>тронного взаимодействия и подключаемых к ней региональных систем межведо</w:t>
      </w:r>
      <w:r w:rsidRPr="004D281A">
        <w:rPr>
          <w:rFonts w:eastAsia="Calibri"/>
          <w:color w:val="000000"/>
          <w:sz w:val="26"/>
          <w:szCs w:val="26"/>
          <w:lang w:eastAsia="en-US"/>
        </w:rPr>
        <w:t>м</w:t>
      </w:r>
      <w:r w:rsidRPr="004D281A">
        <w:rPr>
          <w:rFonts w:eastAsia="Calibri"/>
          <w:color w:val="000000"/>
          <w:sz w:val="26"/>
          <w:szCs w:val="26"/>
          <w:lang w:eastAsia="en-US"/>
        </w:rPr>
        <w:t>ственного электронного взаимодействия)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разрешение на ввод объекта в эксплуатацию;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color w:val="000000"/>
          <w:sz w:val="26"/>
          <w:szCs w:val="26"/>
        </w:rPr>
        <w:t>г)</w:t>
      </w:r>
      <w:r w:rsidRPr="004D281A">
        <w:rPr>
          <w:bCs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в течение трех рабочих дней после выдачи его заявителю в отношении об</w:t>
      </w:r>
      <w:r w:rsidRPr="004D281A">
        <w:rPr>
          <w:color w:val="000000"/>
          <w:sz w:val="26"/>
          <w:szCs w:val="26"/>
        </w:rPr>
        <w:t>ъ</w:t>
      </w:r>
      <w:r w:rsidRPr="004D281A">
        <w:rPr>
          <w:color w:val="000000"/>
          <w:sz w:val="26"/>
          <w:szCs w:val="26"/>
        </w:rPr>
        <w:t>екта капитального строительства жилого назначения подлежит размещению Адм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нистрацией в единой информационной системе жилищного строительства.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/>
          <w:bCs/>
          <w:color w:val="000000"/>
          <w:sz w:val="26"/>
          <w:szCs w:val="26"/>
          <w:lang w:eastAsia="en-US"/>
        </w:rPr>
        <w:t>Порядок исправления допущенных опечаток и ошибок в               выда</w:t>
      </w:r>
      <w:r w:rsidRPr="004D281A">
        <w:rPr>
          <w:rFonts w:eastAsia="Calibri"/>
          <w:b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/>
          <w:bCs/>
          <w:color w:val="000000"/>
          <w:sz w:val="26"/>
          <w:szCs w:val="26"/>
          <w:lang w:eastAsia="en-US"/>
        </w:rPr>
        <w:t>ных в результате предоставления муниципальной услуги документах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2.27. Порядок исправления допущенных опечаток и ошибок в </w:t>
      </w:r>
      <w:r w:rsidRPr="004D281A">
        <w:rPr>
          <w:bCs/>
          <w:color w:val="000000"/>
          <w:sz w:val="26"/>
          <w:szCs w:val="26"/>
        </w:rPr>
        <w:t xml:space="preserve">разрешении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ввод объекта в эксплуатацию.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в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с заявлением об исправлении допущенных опечаток и ошибок в </w:t>
      </w:r>
      <w:r w:rsidRPr="004D281A">
        <w:rPr>
          <w:bCs/>
          <w:color w:val="000000"/>
          <w:sz w:val="26"/>
          <w:szCs w:val="26"/>
        </w:rPr>
        <w:t xml:space="preserve">разрешении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ввод объекта в эксплуатацию (далее - заявление об исправлении допущенных опечаток и ошибок) по форме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гласно Приложению № 4 к настоящему Административному регламенту в порядке, установленном пунктами 2.4 – 2.7, 2.13 настоящего Административного регламе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подтверждения наличия допущенных опечаток, ошибок в </w:t>
      </w:r>
      <w:r w:rsidRPr="004D281A">
        <w:rPr>
          <w:bCs/>
          <w:color w:val="000000"/>
          <w:sz w:val="26"/>
          <w:szCs w:val="26"/>
        </w:rPr>
        <w:t>разреш</w:t>
      </w:r>
      <w:r w:rsidRPr="004D281A">
        <w:rPr>
          <w:bCs/>
          <w:color w:val="000000"/>
          <w:sz w:val="26"/>
          <w:szCs w:val="26"/>
        </w:rPr>
        <w:t>е</w:t>
      </w:r>
      <w:r w:rsidRPr="004D281A">
        <w:rPr>
          <w:bCs/>
          <w:color w:val="000000"/>
          <w:sz w:val="26"/>
          <w:szCs w:val="26"/>
        </w:rPr>
        <w:t xml:space="preserve">нии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на ввод объекта в эксплуатацию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вносит исправления в ранее выданное </w:t>
      </w:r>
      <w:r w:rsidRPr="004D281A">
        <w:rPr>
          <w:bCs/>
          <w:color w:val="000000"/>
          <w:sz w:val="26"/>
          <w:szCs w:val="26"/>
        </w:rPr>
        <w:t xml:space="preserve">разрешение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на ввод объекта в эксплуатацию. Дата и номер выданного </w:t>
      </w:r>
      <w:r w:rsidRPr="004D281A">
        <w:rPr>
          <w:bCs/>
          <w:color w:val="000000"/>
          <w:sz w:val="26"/>
          <w:szCs w:val="26"/>
        </w:rPr>
        <w:t xml:space="preserve">разрешения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на ввод объекта в эксплуатацию не изменяются, а в соответствующей графе формы </w:t>
      </w:r>
      <w:r w:rsidRPr="004D281A">
        <w:rPr>
          <w:bCs/>
          <w:color w:val="000000"/>
          <w:sz w:val="26"/>
          <w:szCs w:val="26"/>
        </w:rPr>
        <w:t xml:space="preserve">разрешения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ввод объекта в эксплуатацию указывается основание для внесения исправлений (реквизиты заявления об исправлении допущенных оп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bCs/>
          <w:color w:val="000000"/>
          <w:sz w:val="26"/>
          <w:szCs w:val="26"/>
        </w:rPr>
        <w:t xml:space="preserve">Разрешение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Административному регламенту направляется заявителю в порядке, установленном пунктом 2.23 настоящего Административного регламента, спос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бом, указанным в заявлении об исправлении допущенных опечаток и ошибок, в 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чение пяти рабочих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дней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 даты поступления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заявления об исправлении допуще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ных опечаток и ошибок.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2.28. Исчерпывающий перечень оснований для отказа в исправлении доп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щенных опечаток и ошибок в </w:t>
      </w:r>
      <w:r w:rsidRPr="004D281A">
        <w:rPr>
          <w:bCs/>
          <w:color w:val="000000"/>
          <w:sz w:val="26"/>
          <w:szCs w:val="26"/>
        </w:rPr>
        <w:t xml:space="preserve">разрешении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ввод объекта в эксплуатацию: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а) несоответствие заявителя кругу лиц, указанных в пункте 2.2 настоящего Административного регламента;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б) отсутствие факта допущения опечаток и ошибок в </w:t>
      </w:r>
      <w:r w:rsidRPr="004D281A">
        <w:rPr>
          <w:bCs/>
          <w:color w:val="000000"/>
          <w:sz w:val="26"/>
          <w:szCs w:val="26"/>
        </w:rPr>
        <w:t xml:space="preserve">разрешении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на ввод объекта в эксплуатацию.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2.29. Порядок выдачи дубликата разрешения на ввод объекта в эксплуат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цию.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с заявлением о выдаче ду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ликата разрешения на ввод объекта в эксплуатацию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(далее – заявление о выдаче дубликата) по форме согласно Приложению № 6 к настоящему Административн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му регламенту, в порядке, установленном пунктами 2.4 – 2.7, 2.13 настоящего 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министративного регламента.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стративного регламента,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выдает дубликат разрешения на ввод об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ъ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екта в эксплуатацию с тем же регистрационным номером и указанием того же ср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ка действия, которые были указаны в ранее выданном разрешении на ввод объекта в эксплуатацию.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В случае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,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ной квалифицированной электронной подписью главы района, то в качестве ду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ликата разрешения на ввод объекта в эксплуатацию заявителю повторно предста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ляется указанный документ.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Дубликат разрешения на ввод объекта в эксплуатацию либо решение об 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казе в выдаче дубликата разрешения на ввод объекта в эксплуатацию по форме 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гласно приложению № 7 к настоящему Административному регламенту направл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ется заявителю в порядке, установленном пунктом 2.23 настоящего Администр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тивного регламента, способом, указанным заявителем в заявлении о выдаче дубл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ката, в течение пяти рабочих дней с даты поступления заявления о выдаче дубл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ката.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несоответствие заявителя кругу лиц, указанных в пункте 2.2 настоящего 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министративного регламента.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</w:t>
      </w: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с заявлением об оставлении </w:t>
      </w:r>
      <w:r w:rsidRPr="004D281A">
        <w:rPr>
          <w:bCs/>
          <w:color w:val="000000"/>
          <w:sz w:val="26"/>
          <w:szCs w:val="26"/>
        </w:rPr>
        <w:t xml:space="preserve">заявления о выдаче разрешения на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ввод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объекта в эксплуатацию без рассмотрения по форме согласно Приложению № 8 </w:t>
      </w: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в порядке, установленном пунктами 2.4 – 2.7, 2.13 настоящего Административного регламента,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не позднее рабочего дня, предш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ствующего дню окончания срока предоставления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На основании поступившего заявления об оставлении </w:t>
      </w:r>
      <w:r w:rsidRPr="004D281A">
        <w:rPr>
          <w:bCs/>
          <w:color w:val="000000"/>
          <w:sz w:val="26"/>
          <w:szCs w:val="26"/>
        </w:rPr>
        <w:t xml:space="preserve">заявления о выдаче разрешения на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ввод объекта в эксплуатацию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без рассмотрения </w:t>
      </w:r>
      <w:r w:rsidRPr="004D281A">
        <w:rPr>
          <w:rFonts w:eastAsia="Calibri"/>
          <w:color w:val="000000"/>
          <w:sz w:val="26"/>
          <w:szCs w:val="26"/>
          <w:lang w:eastAsia="en-US"/>
        </w:rPr>
        <w:t>Администрация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принимает решение об оставлении </w:t>
      </w:r>
      <w:r w:rsidRPr="004D281A">
        <w:rPr>
          <w:bCs/>
          <w:color w:val="000000"/>
          <w:sz w:val="26"/>
          <w:szCs w:val="26"/>
        </w:rPr>
        <w:t xml:space="preserve">заявления о выдаче разрешения на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ввод объекта в эксплуатацию без рассмотрения.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4D281A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Решение об оставлении заявления </w:t>
      </w:r>
      <w:r w:rsidRPr="004D281A">
        <w:rPr>
          <w:bCs/>
          <w:color w:val="000000"/>
          <w:sz w:val="26"/>
          <w:szCs w:val="26"/>
        </w:rPr>
        <w:t xml:space="preserve">о выдаче разрешения на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новленном пунктом 2.23 настоящего Административного регламента, способом, указанным заявителем в заявлении об оставлении заявления </w:t>
      </w:r>
      <w:r w:rsidRPr="004D281A">
        <w:rPr>
          <w:bCs/>
          <w:color w:val="000000"/>
          <w:sz w:val="26"/>
          <w:szCs w:val="26"/>
        </w:rPr>
        <w:t xml:space="preserve">о выдаче разрешения на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ввод объекта в эксплуатацию без рассмотрения, не позднее рабочего дня, сл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дующего за днем поступления</w:t>
      </w:r>
      <w:proofErr w:type="gramEnd"/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 такого заявления.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bCs/>
          <w:color w:val="000000"/>
          <w:sz w:val="26"/>
          <w:szCs w:val="26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Pr="004D281A">
        <w:rPr>
          <w:color w:val="000000"/>
          <w:sz w:val="26"/>
          <w:szCs w:val="26"/>
        </w:rPr>
        <w:t>Админ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страцию</w:t>
      </w:r>
      <w:r w:rsidRPr="004D281A">
        <w:rPr>
          <w:bCs/>
          <w:color w:val="000000"/>
          <w:sz w:val="26"/>
          <w:szCs w:val="26"/>
        </w:rPr>
        <w:t xml:space="preserve"> за предоставлением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2.32. При предоставлении услуги запрещается требовать от заявителя:</w:t>
      </w:r>
    </w:p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вовыми актами, регулирующими отношения, возникающие в связи с предоставл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нием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2) Представления документов и информации, которые в соответствии с но</w:t>
      </w:r>
      <w:r w:rsidRPr="004D281A">
        <w:rPr>
          <w:color w:val="000000"/>
          <w:sz w:val="26"/>
          <w:szCs w:val="26"/>
        </w:rPr>
        <w:t>р</w:t>
      </w:r>
      <w:r w:rsidRPr="004D281A">
        <w:rPr>
          <w:color w:val="000000"/>
          <w:sz w:val="26"/>
          <w:szCs w:val="26"/>
        </w:rPr>
        <w:t>мативными правовыми актами Российской Федерации, субъектов Российской Ф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дерации и муниципальными правовыми актами находятся в распоряжении Адм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нистрации, государственных органов, и (или) подведомственных им организациям, участвующих в предоставлении муниципальных услуг, за исключением докуме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4D281A">
        <w:rPr>
          <w:color w:val="000000"/>
          <w:sz w:val="26"/>
          <w:szCs w:val="26"/>
        </w:rPr>
        <w:t xml:space="preserve"> услуг» (далее – Федеральный закон № 210-ФЗ).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3) Представления документов и информации, отсутствие и (или) недостове</w:t>
      </w:r>
      <w:r w:rsidRPr="004D281A">
        <w:rPr>
          <w:color w:val="000000"/>
          <w:sz w:val="26"/>
          <w:szCs w:val="26"/>
        </w:rPr>
        <w:t>р</w:t>
      </w:r>
      <w:r w:rsidRPr="004D281A">
        <w:rPr>
          <w:color w:val="000000"/>
          <w:sz w:val="26"/>
          <w:szCs w:val="26"/>
        </w:rPr>
        <w:t>ность которых не указывались при первоначальном отказе в приеме документов, необходимых для предоставления услуги, либо в предоставлении услуги, за и</w:t>
      </w:r>
      <w:r w:rsidRPr="004D281A">
        <w:rPr>
          <w:color w:val="000000"/>
          <w:sz w:val="26"/>
          <w:szCs w:val="26"/>
        </w:rPr>
        <w:t>с</w:t>
      </w:r>
      <w:r w:rsidRPr="004D281A">
        <w:rPr>
          <w:color w:val="000000"/>
          <w:sz w:val="26"/>
          <w:szCs w:val="26"/>
        </w:rPr>
        <w:t>ключением следующих случаев: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изменение требований нормативных правовых актов, касающихся пред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 xml:space="preserve">ставления услуги, после первоначальной подачи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наличие ошибок в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заявлении о выдаче разрешения на ввод объекта в экспл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атацию</w:t>
      </w:r>
      <w:r w:rsidRPr="004D281A">
        <w:rPr>
          <w:color w:val="000000"/>
          <w:sz w:val="26"/>
          <w:szCs w:val="26"/>
        </w:rPr>
        <w:t xml:space="preserve"> и документах, поданных заявителем после первоначального отказа в при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 виде за подписью главы района, руководителя мн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гофункционального центра при первоначальном отказе в приеме документов, н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обходимых для предоставления</w:t>
      </w:r>
      <w:proofErr w:type="gramEnd"/>
      <w:r w:rsidRPr="004D281A">
        <w:rPr>
          <w:color w:val="000000"/>
          <w:sz w:val="26"/>
          <w:szCs w:val="26"/>
        </w:rPr>
        <w:t xml:space="preserve">  услуги, либо руководителя организации, пред</w:t>
      </w:r>
      <w:r w:rsidRPr="004D281A">
        <w:rPr>
          <w:color w:val="000000"/>
          <w:sz w:val="26"/>
          <w:szCs w:val="26"/>
        </w:rPr>
        <w:t>у</w:t>
      </w:r>
      <w:r w:rsidRPr="004D281A">
        <w:rPr>
          <w:color w:val="000000"/>
          <w:sz w:val="26"/>
          <w:szCs w:val="26"/>
        </w:rPr>
        <w:t>смотренной частью 1.1 статьи 16 Федерального закона № 210-ФЗ, уведомляется з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явитель, а также приносятся извинения за доставленные неудобства.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2.33. Услуги, необходимые и обязательные для предоставления услуги, о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 xml:space="preserve">сутствуют. 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Максимальный срок ожидания в очереди при подаче запроса о пред</w:t>
      </w:r>
      <w:r w:rsidRPr="004D281A">
        <w:rPr>
          <w:b/>
          <w:bCs/>
          <w:color w:val="000000"/>
          <w:sz w:val="26"/>
          <w:szCs w:val="26"/>
        </w:rPr>
        <w:t>о</w:t>
      </w:r>
      <w:r w:rsidRPr="004D281A">
        <w:rPr>
          <w:b/>
          <w:bCs/>
          <w:color w:val="000000"/>
          <w:sz w:val="26"/>
          <w:szCs w:val="26"/>
        </w:rPr>
        <w:t>ставлении муниципальной услуги и при получении результата предоставл</w:t>
      </w:r>
      <w:r w:rsidRPr="004D281A">
        <w:rPr>
          <w:b/>
          <w:bCs/>
          <w:color w:val="000000"/>
          <w:sz w:val="26"/>
          <w:szCs w:val="26"/>
        </w:rPr>
        <w:t>е</w:t>
      </w:r>
      <w:r w:rsidRPr="004D281A">
        <w:rPr>
          <w:b/>
          <w:bCs/>
          <w:color w:val="000000"/>
          <w:sz w:val="26"/>
          <w:szCs w:val="26"/>
        </w:rPr>
        <w:t>ния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2.34. Максимальный срок ожидания в очереди при подаче запроса о пред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ставлении услуги и при получении результата предоставления услуги в Админ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страции или многофункциональном центре составляет не более 15 минут.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Требования к помещениям, в которых предоставляется муниципальная усл</w:t>
      </w:r>
      <w:r w:rsidRPr="004D281A">
        <w:rPr>
          <w:b/>
          <w:color w:val="000000"/>
          <w:sz w:val="26"/>
          <w:szCs w:val="26"/>
        </w:rPr>
        <w:t>у</w:t>
      </w:r>
      <w:r w:rsidRPr="004D281A">
        <w:rPr>
          <w:b/>
          <w:color w:val="000000"/>
          <w:sz w:val="26"/>
          <w:szCs w:val="26"/>
        </w:rPr>
        <w:t>га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2.35. Местоположение административных зданий, в которых осуществляется прием </w:t>
      </w:r>
      <w:r w:rsidRPr="004D281A">
        <w:rPr>
          <w:bCs/>
          <w:color w:val="000000"/>
          <w:sz w:val="26"/>
          <w:szCs w:val="26"/>
        </w:rPr>
        <w:t>заявлений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докуме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тов, необходимых для предоставления услуги, а также выдача результатов пред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ставления услуги, должно обеспечивать удобство для граждан с точки зрения п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шеходной доступности от остановок общественного транспорта.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В случае</w:t>
      </w:r>
      <w:proofErr w:type="gramStart"/>
      <w:r w:rsidRPr="004D281A">
        <w:rPr>
          <w:color w:val="000000"/>
          <w:sz w:val="26"/>
          <w:szCs w:val="26"/>
        </w:rPr>
        <w:t>,</w:t>
      </w:r>
      <w:proofErr w:type="gramEnd"/>
      <w:r w:rsidRPr="004D281A">
        <w:rPr>
          <w:color w:val="00000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явителей. За пользование стоянкой (парковкой) с заявителей плата не взимается.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дерации, и транспортных средств, перевозящих таких инвалидов и (или) детей-инвалидов.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трастными) предупреждающими элементами, иными специальными приспособл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ниями, позволяющими обеспечить беспрепятственный доступ и передвижение и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валидов, в соответствии с законодательством Российской Федерации о социальной защите инвалидов.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Центральный вход в здание Администрации должен быть оборудован и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формационной табличкой (вывеской), содержащей информацию:</w:t>
      </w:r>
    </w:p>
    <w:p w:rsidR="004D281A" w:rsidRPr="004D281A" w:rsidRDefault="004D281A" w:rsidP="004D281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наименование;</w:t>
      </w:r>
    </w:p>
    <w:p w:rsidR="004D281A" w:rsidRPr="004D281A" w:rsidRDefault="004D281A" w:rsidP="004D281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местонахождение и юридический адрес;</w:t>
      </w:r>
    </w:p>
    <w:p w:rsidR="004D281A" w:rsidRPr="004D281A" w:rsidRDefault="004D281A" w:rsidP="004D281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режим работы;</w:t>
      </w:r>
    </w:p>
    <w:p w:rsidR="004D281A" w:rsidRPr="004D281A" w:rsidRDefault="004D281A" w:rsidP="004D281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график приема;</w:t>
      </w:r>
    </w:p>
    <w:p w:rsidR="004D281A" w:rsidRPr="004D281A" w:rsidRDefault="004D281A" w:rsidP="004D281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номера телефонов для справок.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Помещения, в которых предоставляется услуга, должны соответствовать с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нитарно-эпидемиологическим правилам и нормативам.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Помещения, в которых предоставляется услуга, оснащаются: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lastRenderedPageBreak/>
        <w:t>- противопожарной системой и средствами пожаротушения;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системой оповещения о возникновении чрезвычайной ситуации;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средствами оказания первой медицинской помощи;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туалетными комнатами для посетителей.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Помещение ожидания заявителей оборудуется стульями, скамьями, колич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Места для заполнения </w:t>
      </w:r>
      <w:r w:rsidRPr="004D281A">
        <w:rPr>
          <w:bCs/>
          <w:color w:val="000000"/>
          <w:sz w:val="26"/>
          <w:szCs w:val="26"/>
        </w:rPr>
        <w:t xml:space="preserve">заявлений о выдаче разрешения на ввод объекта в эксплуатацию </w:t>
      </w:r>
      <w:r w:rsidRPr="004D281A">
        <w:rPr>
          <w:color w:val="000000"/>
          <w:sz w:val="26"/>
          <w:szCs w:val="26"/>
        </w:rPr>
        <w:t xml:space="preserve">оборудуются стульями, столами (стойками), бланками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заявлений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, письменными принадлежн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стями.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Места приема заявителей оборудуются информационными табличками (в</w:t>
      </w:r>
      <w:r w:rsidRPr="004D281A">
        <w:rPr>
          <w:color w:val="000000"/>
          <w:sz w:val="26"/>
          <w:szCs w:val="26"/>
        </w:rPr>
        <w:t>ы</w:t>
      </w:r>
      <w:r w:rsidRPr="004D281A">
        <w:rPr>
          <w:color w:val="000000"/>
          <w:sz w:val="26"/>
          <w:szCs w:val="26"/>
        </w:rPr>
        <w:t>весками) с указанием: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номера кабинета и наименования отдела;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фамилии, имени и отчества (последнее – при наличии), должности отве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>ственного лица за прием документов;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графика приема заявителей.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димым информационным базам данных, печатающим устройством (принтером) и копирующим устройством.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Лицо, ответственное за прием документов, должно иметь настольную та</w:t>
      </w:r>
      <w:r w:rsidRPr="004D281A">
        <w:rPr>
          <w:color w:val="000000"/>
          <w:sz w:val="26"/>
          <w:szCs w:val="26"/>
        </w:rPr>
        <w:t>б</w:t>
      </w:r>
      <w:r w:rsidRPr="004D281A">
        <w:rPr>
          <w:color w:val="000000"/>
          <w:sz w:val="26"/>
          <w:szCs w:val="26"/>
        </w:rPr>
        <w:t>личку с указанием фамилии, имени, отчества (последнее - при наличии) и должн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сти.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 предоставлении услуги инвалидам обеспечиваются: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возможность беспрепятственного доступа к объекту (зданию, помещению), в котором предоставляется услуга;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надлежащее размещение оборудования и носителей информации, необх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димых для обеспечения беспрепятственного доступа инвалидов зданиям и пом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щениям, в которых предоставляется услуга, и к услуге с учетом ограничений их жизнедеятельности;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дублирование необходимой для инвалидов звуковой и зрительной инфо</w:t>
      </w:r>
      <w:r w:rsidRPr="004D281A">
        <w:rPr>
          <w:color w:val="000000"/>
          <w:sz w:val="26"/>
          <w:szCs w:val="26"/>
        </w:rPr>
        <w:t>р</w:t>
      </w:r>
      <w:r w:rsidRPr="004D281A">
        <w:rPr>
          <w:color w:val="000000"/>
          <w:sz w:val="26"/>
          <w:szCs w:val="26"/>
        </w:rPr>
        <w:t>мации, а также надписей, знаков и иной текстовой и графической информации зн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ками, выполненными рельефно-точечным шрифтом Брайля;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допуск сурдопереводчика и тифлосурдопереводчика;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>ся услуги;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оказание инвалидам помощи в преодолении барьеров, мешающих получ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lastRenderedPageBreak/>
        <w:t>нию ими государственных и муниципальных услуг наравне с другими лицами.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 xml:space="preserve">2.36. Основными показателями доступности предоставления </w:t>
      </w:r>
      <w:r w:rsidRPr="004D281A">
        <w:rPr>
          <w:color w:val="000000"/>
          <w:sz w:val="26"/>
          <w:szCs w:val="26"/>
        </w:rPr>
        <w:t>услуги</w:t>
      </w:r>
      <w:r w:rsidRPr="004D281A">
        <w:rPr>
          <w:rFonts w:eastAsia="Calibri"/>
          <w:color w:val="000000"/>
          <w:sz w:val="26"/>
          <w:szCs w:val="26"/>
        </w:rPr>
        <w:t xml:space="preserve"> являю</w:t>
      </w:r>
      <w:r w:rsidRPr="004D281A">
        <w:rPr>
          <w:rFonts w:eastAsia="Calibri"/>
          <w:color w:val="000000"/>
          <w:sz w:val="26"/>
          <w:szCs w:val="26"/>
        </w:rPr>
        <w:t>т</w:t>
      </w:r>
      <w:r w:rsidRPr="004D281A">
        <w:rPr>
          <w:rFonts w:eastAsia="Calibri"/>
          <w:color w:val="000000"/>
          <w:sz w:val="26"/>
          <w:szCs w:val="26"/>
        </w:rPr>
        <w:t>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>- наличие полной и понятной информации о порядке, сроках и ходе пред</w:t>
      </w:r>
      <w:r w:rsidRPr="004D281A">
        <w:rPr>
          <w:rFonts w:eastAsia="Calibri"/>
          <w:color w:val="000000"/>
          <w:sz w:val="26"/>
          <w:szCs w:val="26"/>
        </w:rPr>
        <w:t>о</w:t>
      </w:r>
      <w:r w:rsidRPr="004D281A">
        <w:rPr>
          <w:rFonts w:eastAsia="Calibri"/>
          <w:color w:val="000000"/>
          <w:sz w:val="26"/>
          <w:szCs w:val="26"/>
        </w:rPr>
        <w:t xml:space="preserve">ставления </w:t>
      </w:r>
      <w:r w:rsidRPr="004D281A">
        <w:rPr>
          <w:color w:val="000000"/>
          <w:sz w:val="26"/>
          <w:szCs w:val="26"/>
        </w:rPr>
        <w:t xml:space="preserve">услуги </w:t>
      </w:r>
      <w:r w:rsidRPr="004D281A">
        <w:rPr>
          <w:rFonts w:eastAsia="Calibri"/>
          <w:color w:val="000000"/>
          <w:sz w:val="26"/>
          <w:szCs w:val="26"/>
        </w:rPr>
        <w:t>в информационно-телекоммуникационных сетях общего польз</w:t>
      </w:r>
      <w:r w:rsidRPr="004D281A">
        <w:rPr>
          <w:rFonts w:eastAsia="Calibri"/>
          <w:color w:val="000000"/>
          <w:sz w:val="26"/>
          <w:szCs w:val="26"/>
        </w:rPr>
        <w:t>о</w:t>
      </w:r>
      <w:r w:rsidRPr="004D281A">
        <w:rPr>
          <w:rFonts w:eastAsia="Calibri"/>
          <w:color w:val="000000"/>
          <w:sz w:val="26"/>
          <w:szCs w:val="26"/>
        </w:rPr>
        <w:t>вания (в том числе в сети «Интернет»), средствах массовой информации;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 xml:space="preserve">- возможность получения заявителем уведомлений о предоставлении услуги с помощью </w:t>
      </w:r>
      <w:r w:rsidRPr="004D281A">
        <w:rPr>
          <w:color w:val="000000"/>
          <w:sz w:val="26"/>
          <w:szCs w:val="26"/>
        </w:rPr>
        <w:t>Единого портала, регионального портала</w:t>
      </w:r>
      <w:r w:rsidRPr="004D281A">
        <w:rPr>
          <w:rFonts w:eastAsia="Calibri"/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 xml:space="preserve">- возможность получения информации о ходе предоставления </w:t>
      </w:r>
      <w:r w:rsidRPr="004D281A">
        <w:rPr>
          <w:color w:val="000000"/>
          <w:sz w:val="26"/>
          <w:szCs w:val="26"/>
        </w:rPr>
        <w:t>услуги</w:t>
      </w:r>
      <w:r w:rsidRPr="004D281A">
        <w:rPr>
          <w:rFonts w:eastAsia="Calibri"/>
          <w:color w:val="000000"/>
          <w:sz w:val="26"/>
          <w:szCs w:val="26"/>
        </w:rPr>
        <w:t>, в том числе с использованием информационно-коммуникационных технологий.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>2.37. Основными показателями качества предоставления услуги являются: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 xml:space="preserve">- своевременность предоставления </w:t>
      </w:r>
      <w:r w:rsidRPr="004D281A">
        <w:rPr>
          <w:color w:val="000000"/>
          <w:sz w:val="26"/>
          <w:szCs w:val="26"/>
        </w:rPr>
        <w:t>услуги</w:t>
      </w:r>
      <w:r w:rsidRPr="004D281A">
        <w:rPr>
          <w:rFonts w:eastAsia="Calibri"/>
          <w:color w:val="000000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>- минимально возможное количество взаимодействий гражданина с дол</w:t>
      </w:r>
      <w:r w:rsidRPr="004D281A">
        <w:rPr>
          <w:rFonts w:eastAsia="Calibri"/>
          <w:color w:val="000000"/>
          <w:sz w:val="26"/>
          <w:szCs w:val="26"/>
        </w:rPr>
        <w:t>ж</w:t>
      </w:r>
      <w:r w:rsidRPr="004D281A">
        <w:rPr>
          <w:rFonts w:eastAsia="Calibri"/>
          <w:color w:val="000000"/>
          <w:sz w:val="26"/>
          <w:szCs w:val="26"/>
        </w:rPr>
        <w:t xml:space="preserve">ностными лицами, участвующими в предоставлении </w:t>
      </w:r>
      <w:r w:rsidRPr="004D281A">
        <w:rPr>
          <w:color w:val="000000"/>
          <w:sz w:val="26"/>
          <w:szCs w:val="26"/>
        </w:rPr>
        <w:t>услуги</w:t>
      </w:r>
      <w:r w:rsidRPr="004D281A">
        <w:rPr>
          <w:rFonts w:eastAsia="Calibri"/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 xml:space="preserve"> 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>- отсутствие нарушений установленных сроков в процессе предоставления услуги;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D281A">
        <w:rPr>
          <w:rFonts w:eastAsia="Calibri"/>
          <w:color w:val="000000"/>
          <w:sz w:val="26"/>
          <w:szCs w:val="26"/>
        </w:rPr>
        <w:t xml:space="preserve">- отсутствие заявлений об оспаривании решений, действий (бездействия) </w:t>
      </w:r>
      <w:r w:rsidRPr="004D281A">
        <w:rPr>
          <w:color w:val="000000"/>
          <w:sz w:val="26"/>
          <w:szCs w:val="26"/>
        </w:rPr>
        <w:t>Администрации</w:t>
      </w:r>
      <w:r w:rsidRPr="004D281A">
        <w:rPr>
          <w:rFonts w:eastAsia="Calibri"/>
          <w:color w:val="000000"/>
          <w:sz w:val="26"/>
          <w:szCs w:val="26"/>
        </w:rPr>
        <w:t>, ее должностных лиц, принимаемых (совершенных) при пред</w:t>
      </w:r>
      <w:r w:rsidRPr="004D281A">
        <w:rPr>
          <w:rFonts w:eastAsia="Calibri"/>
          <w:color w:val="000000"/>
          <w:sz w:val="26"/>
          <w:szCs w:val="26"/>
        </w:rPr>
        <w:t>о</w:t>
      </w:r>
      <w:r w:rsidRPr="004D281A">
        <w:rPr>
          <w:rFonts w:eastAsia="Calibri"/>
          <w:color w:val="000000"/>
          <w:sz w:val="26"/>
          <w:szCs w:val="26"/>
        </w:rPr>
        <w:t xml:space="preserve">ставлении услуги, по </w:t>
      </w:r>
      <w:proofErr w:type="gramStart"/>
      <w:r w:rsidRPr="004D281A">
        <w:rPr>
          <w:rFonts w:eastAsia="Calibri"/>
          <w:color w:val="000000"/>
          <w:sz w:val="26"/>
          <w:szCs w:val="26"/>
        </w:rPr>
        <w:t>итогам</w:t>
      </w:r>
      <w:proofErr w:type="gramEnd"/>
      <w:r w:rsidRPr="004D281A">
        <w:rPr>
          <w:rFonts w:eastAsia="Calibri"/>
          <w:color w:val="000000"/>
          <w:sz w:val="26"/>
          <w:szCs w:val="26"/>
        </w:rPr>
        <w:t xml:space="preserve"> рассмотрения которых вынесены решения об удовл</w:t>
      </w:r>
      <w:r w:rsidRPr="004D281A">
        <w:rPr>
          <w:rFonts w:eastAsia="Calibri"/>
          <w:color w:val="000000"/>
          <w:sz w:val="26"/>
          <w:szCs w:val="26"/>
        </w:rPr>
        <w:t>е</w:t>
      </w:r>
      <w:r w:rsidRPr="004D281A">
        <w:rPr>
          <w:rFonts w:eastAsia="Calibri"/>
          <w:color w:val="000000"/>
          <w:sz w:val="26"/>
          <w:szCs w:val="26"/>
        </w:rPr>
        <w:t>творении (частичном удовлетворении) требований заявителей.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Раздел </w:t>
      </w:r>
      <w:r w:rsidRPr="004D281A">
        <w:rPr>
          <w:b/>
          <w:color w:val="000000"/>
          <w:sz w:val="26"/>
          <w:szCs w:val="26"/>
          <w:lang w:val="en-US"/>
        </w:rPr>
        <w:t>III</w:t>
      </w:r>
      <w:r w:rsidRPr="004D281A">
        <w:rPr>
          <w:b/>
          <w:color w:val="000000"/>
          <w:sz w:val="26"/>
          <w:szCs w:val="26"/>
        </w:rPr>
        <w:t>. Состав, последовательность и сроки выполнения админ</w:t>
      </w:r>
      <w:r w:rsidRPr="004D281A">
        <w:rPr>
          <w:b/>
          <w:color w:val="000000"/>
          <w:sz w:val="26"/>
          <w:szCs w:val="26"/>
        </w:rPr>
        <w:t>и</w:t>
      </w:r>
      <w:r w:rsidRPr="004D281A">
        <w:rPr>
          <w:b/>
          <w:color w:val="000000"/>
          <w:sz w:val="26"/>
          <w:szCs w:val="26"/>
        </w:rPr>
        <w:t>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3.1. Предоставление услуги включает в себя следующие административные процедуры: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прием, проверка документов и регистрация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формационной системы «Единая система межведомственного электронного вза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модействия» (далее – СМЭВ);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рассмотрение документов и сведений;</w:t>
      </w:r>
    </w:p>
    <w:p w:rsidR="004D281A" w:rsidRPr="004D281A" w:rsidRDefault="004D281A" w:rsidP="004D281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принятие решения;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выдача результата.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3.2. При предоставлении услуги в электронной форме заявителю обеспеч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ваются: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получение информации о порядке и сроках предоставления услуги;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формирование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>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прием и регистрация Администрацией</w:t>
      </w:r>
      <w:r w:rsidRPr="004D281A">
        <w:rPr>
          <w:bCs/>
          <w:color w:val="000000"/>
          <w:sz w:val="26"/>
          <w:szCs w:val="26"/>
        </w:rPr>
        <w:t xml:space="preserve"> 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иных документов, необходимых для предоставл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ния услуги;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получение результата предоставления услуги; 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получение сведений о ходе рассмотрения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осуществление оценки качества предоставления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досудебное (внесудебное) обжалование решений и действий (бездействия) Администрации либо действия (бездействие) должностных Администрации либо муниципального служащего.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4D281A">
        <w:rPr>
          <w:color w:val="000000"/>
          <w:sz w:val="26"/>
          <w:szCs w:val="26"/>
        </w:rPr>
        <w:t xml:space="preserve"> </w:t>
      </w:r>
      <w:r w:rsidRPr="004D281A">
        <w:rPr>
          <w:b/>
          <w:color w:val="000000"/>
          <w:sz w:val="26"/>
          <w:szCs w:val="26"/>
        </w:rPr>
        <w:t>в электро</w:t>
      </w:r>
      <w:r w:rsidRPr="004D281A">
        <w:rPr>
          <w:b/>
          <w:color w:val="000000"/>
          <w:sz w:val="26"/>
          <w:szCs w:val="26"/>
        </w:rPr>
        <w:t>н</w:t>
      </w:r>
      <w:r w:rsidRPr="004D281A">
        <w:rPr>
          <w:b/>
          <w:color w:val="000000"/>
          <w:sz w:val="26"/>
          <w:szCs w:val="26"/>
        </w:rPr>
        <w:t>ной форме</w:t>
      </w:r>
      <w:r w:rsidRPr="004D281A">
        <w:rPr>
          <w:color w:val="000000"/>
          <w:sz w:val="26"/>
          <w:szCs w:val="26"/>
        </w:rPr>
        <w:t xml:space="preserve"> 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3.3. Формирование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</w:t>
      </w:r>
      <w:r w:rsidRPr="004D281A">
        <w:rPr>
          <w:bCs/>
          <w:color w:val="000000"/>
          <w:sz w:val="26"/>
          <w:szCs w:val="26"/>
        </w:rPr>
        <w:t>с</w:t>
      </w:r>
      <w:r w:rsidRPr="004D281A">
        <w:rPr>
          <w:bCs/>
          <w:color w:val="000000"/>
          <w:sz w:val="26"/>
          <w:szCs w:val="26"/>
        </w:rPr>
        <w:t>плуатацию</w:t>
      </w:r>
      <w:r w:rsidRPr="004D281A">
        <w:rPr>
          <w:color w:val="000000"/>
          <w:sz w:val="26"/>
          <w:szCs w:val="26"/>
        </w:rPr>
        <w:t>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Формирование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>цию</w:t>
      </w:r>
      <w:r w:rsidRPr="004D281A">
        <w:rPr>
          <w:color w:val="000000"/>
          <w:sz w:val="26"/>
          <w:szCs w:val="26"/>
        </w:rPr>
        <w:t xml:space="preserve"> осуществляется посредством заполнения электронной формы </w:t>
      </w:r>
      <w:r w:rsidRPr="004D281A">
        <w:rPr>
          <w:bCs/>
          <w:color w:val="000000"/>
          <w:sz w:val="26"/>
          <w:szCs w:val="26"/>
        </w:rPr>
        <w:t>заявления о в</w:t>
      </w:r>
      <w:r w:rsidRPr="004D281A">
        <w:rPr>
          <w:bCs/>
          <w:color w:val="000000"/>
          <w:sz w:val="26"/>
          <w:szCs w:val="26"/>
        </w:rPr>
        <w:t>ы</w:t>
      </w:r>
      <w:r w:rsidRPr="004D281A">
        <w:rPr>
          <w:bCs/>
          <w:color w:val="000000"/>
          <w:sz w:val="26"/>
          <w:szCs w:val="26"/>
        </w:rPr>
        <w:t>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на Едином портале, регионал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 xml:space="preserve">ном портале без необходимости дополнительной подачи </w:t>
      </w:r>
      <w:r w:rsidRPr="004D281A">
        <w:rPr>
          <w:bCs/>
          <w:color w:val="000000"/>
          <w:sz w:val="26"/>
          <w:szCs w:val="26"/>
        </w:rPr>
        <w:t>заявления о выдаче ра</w:t>
      </w:r>
      <w:r w:rsidRPr="004D281A">
        <w:rPr>
          <w:bCs/>
          <w:color w:val="000000"/>
          <w:sz w:val="26"/>
          <w:szCs w:val="26"/>
        </w:rPr>
        <w:t>з</w:t>
      </w:r>
      <w:r w:rsidRPr="004D281A">
        <w:rPr>
          <w:bCs/>
          <w:color w:val="000000"/>
          <w:sz w:val="26"/>
          <w:szCs w:val="26"/>
        </w:rPr>
        <w:t>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в какой-либо иной форме.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Форматно-логическая проверка сформированного </w:t>
      </w:r>
      <w:r w:rsidRPr="004D281A">
        <w:rPr>
          <w:bCs/>
          <w:color w:val="000000"/>
          <w:sz w:val="26"/>
          <w:szCs w:val="26"/>
        </w:rPr>
        <w:t>заявления о выдаче ра</w:t>
      </w:r>
      <w:r w:rsidRPr="004D281A">
        <w:rPr>
          <w:bCs/>
          <w:color w:val="000000"/>
          <w:sz w:val="26"/>
          <w:szCs w:val="26"/>
        </w:rPr>
        <w:t>з</w:t>
      </w:r>
      <w:r w:rsidRPr="004D281A">
        <w:rPr>
          <w:bCs/>
          <w:color w:val="000000"/>
          <w:sz w:val="26"/>
          <w:szCs w:val="26"/>
        </w:rPr>
        <w:t>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осуществляется после заполнения заяв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 xml:space="preserve">телем каждого из полей электронной формы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. При выявлении некорректно заполненного поля электронной формы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>цию</w:t>
      </w:r>
      <w:r w:rsidRPr="004D281A">
        <w:rPr>
          <w:color w:val="000000"/>
          <w:sz w:val="26"/>
          <w:szCs w:val="26"/>
        </w:rPr>
        <w:t xml:space="preserve"> заявитель уведомляется о характере выявленной ошибки и порядке ее устр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 xml:space="preserve">нения посредством информационного сообщения непосредственно в электронной форме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а) возможность копирования и сохранения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иных документов, указанных в подпунктах "б</w:t>
      </w:r>
      <w:proofErr w:type="gramStart"/>
      <w:r w:rsidRPr="004D281A">
        <w:rPr>
          <w:color w:val="000000"/>
          <w:sz w:val="26"/>
          <w:szCs w:val="26"/>
        </w:rPr>
        <w:t>"-</w:t>
      </w:r>
      <w:proofErr w:type="gramEnd"/>
      <w:r w:rsidRPr="004D281A">
        <w:rPr>
          <w:color w:val="000000"/>
          <w:sz w:val="26"/>
          <w:szCs w:val="26"/>
        </w:rPr>
        <w:t>"д" пункта 2.8, пункте 2.9 настоящего Административного регламента, необход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мых для предоставления услуги;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б) возможность печати на бумажном носителе копии электронной формы </w:t>
      </w:r>
      <w:r w:rsidRPr="004D281A">
        <w:rPr>
          <w:bCs/>
          <w:color w:val="000000"/>
          <w:sz w:val="26"/>
          <w:szCs w:val="26"/>
        </w:rPr>
        <w:t>з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>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в) сохранение ранее введенных в электронную форму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 xml:space="preserve">вторного ввода значений в электронную форму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lastRenderedPageBreak/>
        <w:t xml:space="preserve">г) заполнение полей электронной формы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до начала ввода сведений заявителем с использов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д) возможность вернуться на любой из этапов заполнения электронной фо</w:t>
      </w:r>
      <w:r w:rsidRPr="004D281A">
        <w:rPr>
          <w:color w:val="000000"/>
          <w:sz w:val="26"/>
          <w:szCs w:val="26"/>
        </w:rPr>
        <w:t>р</w:t>
      </w:r>
      <w:r w:rsidRPr="004D281A">
        <w:rPr>
          <w:color w:val="000000"/>
          <w:sz w:val="26"/>
          <w:szCs w:val="26"/>
        </w:rPr>
        <w:t xml:space="preserve">мы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без потери 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нее введенной информации;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е) возможность доступа заявителя на Едином портале, региональном портале к ранее поданным им </w:t>
      </w:r>
      <w:r w:rsidRPr="004D281A">
        <w:rPr>
          <w:bCs/>
          <w:color w:val="000000"/>
          <w:sz w:val="26"/>
          <w:szCs w:val="26"/>
        </w:rPr>
        <w:t>заявлениям о выдаче разрешения на ввод объекта в эксплу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 xml:space="preserve">тацию </w:t>
      </w:r>
      <w:r w:rsidRPr="004D281A">
        <w:rPr>
          <w:color w:val="000000"/>
          <w:sz w:val="26"/>
          <w:szCs w:val="26"/>
        </w:rPr>
        <w:t xml:space="preserve">в течение не менее одного года, а также частично сформированных </w:t>
      </w:r>
      <w:r w:rsidRPr="004D281A">
        <w:rPr>
          <w:bCs/>
          <w:color w:val="000000"/>
          <w:sz w:val="26"/>
          <w:szCs w:val="26"/>
        </w:rPr>
        <w:t>заявл</w:t>
      </w:r>
      <w:r w:rsidRPr="004D281A">
        <w:rPr>
          <w:bCs/>
          <w:color w:val="000000"/>
          <w:sz w:val="26"/>
          <w:szCs w:val="26"/>
        </w:rPr>
        <w:t>е</w:t>
      </w:r>
      <w:r w:rsidRPr="004D281A">
        <w:rPr>
          <w:bCs/>
          <w:color w:val="000000"/>
          <w:sz w:val="26"/>
          <w:szCs w:val="26"/>
        </w:rPr>
        <w:t>ний о выдаче разрешения на ввод объекта в эксплуатаци</w:t>
      </w:r>
      <w:proofErr w:type="gramStart"/>
      <w:r w:rsidRPr="004D281A">
        <w:rPr>
          <w:bCs/>
          <w:color w:val="000000"/>
          <w:sz w:val="26"/>
          <w:szCs w:val="26"/>
        </w:rPr>
        <w:t>ю</w:t>
      </w:r>
      <w:r w:rsidRPr="004D281A">
        <w:rPr>
          <w:color w:val="000000"/>
          <w:sz w:val="26"/>
          <w:szCs w:val="26"/>
        </w:rPr>
        <w:t>–</w:t>
      </w:r>
      <w:proofErr w:type="gramEnd"/>
      <w:r w:rsidRPr="004D281A">
        <w:rPr>
          <w:color w:val="000000"/>
          <w:sz w:val="26"/>
          <w:szCs w:val="26"/>
        </w:rPr>
        <w:t xml:space="preserve"> в течение не менее 3 месяцев.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Сформированное и подписанное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иные документы, необходимые для предоставления услуги, направляются в Администрацию посредством Единого портала, регионал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ного портала.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3.4. Администрация обеспечивает в срок не позднее одного рабочего дня </w:t>
      </w:r>
      <w:proofErr w:type="gramStart"/>
      <w:r w:rsidRPr="004D281A">
        <w:rPr>
          <w:color w:val="000000"/>
          <w:sz w:val="26"/>
          <w:szCs w:val="26"/>
        </w:rPr>
        <w:t xml:space="preserve">с момента подачи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на Едином портале</w:t>
      </w:r>
      <w:proofErr w:type="gramEnd"/>
      <w:r w:rsidRPr="004D281A">
        <w:rPr>
          <w:color w:val="000000"/>
          <w:sz w:val="26"/>
          <w:szCs w:val="26"/>
        </w:rPr>
        <w:t>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а) прием документов, необходимых для предоставления услуги, и направл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 xml:space="preserve">ние заявителю электронного сообщения о поступлении </w:t>
      </w:r>
      <w:r w:rsidRPr="004D281A">
        <w:rPr>
          <w:bCs/>
          <w:color w:val="000000"/>
          <w:sz w:val="26"/>
          <w:szCs w:val="26"/>
        </w:rPr>
        <w:t>заявления о выдаче разр</w:t>
      </w:r>
      <w:r w:rsidRPr="004D281A">
        <w:rPr>
          <w:bCs/>
          <w:color w:val="000000"/>
          <w:sz w:val="26"/>
          <w:szCs w:val="26"/>
        </w:rPr>
        <w:t>е</w:t>
      </w:r>
      <w:r w:rsidRPr="004D281A">
        <w:rPr>
          <w:bCs/>
          <w:color w:val="000000"/>
          <w:sz w:val="26"/>
          <w:szCs w:val="26"/>
        </w:rPr>
        <w:t>шения на ввод объекта в эксплуатацию</w:t>
      </w:r>
      <w:r w:rsidRPr="004D281A">
        <w:rPr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б) регистрацию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>цию</w:t>
      </w:r>
      <w:r w:rsidRPr="004D281A">
        <w:rPr>
          <w:color w:val="000000"/>
          <w:sz w:val="26"/>
          <w:szCs w:val="26"/>
        </w:rPr>
        <w:t xml:space="preserve"> и направление заявителю уведомления о регистрации </w:t>
      </w:r>
      <w:r w:rsidRPr="004D281A">
        <w:rPr>
          <w:bCs/>
          <w:color w:val="000000"/>
          <w:sz w:val="26"/>
          <w:szCs w:val="26"/>
        </w:rPr>
        <w:t>заявления о выдаче ра</w:t>
      </w:r>
      <w:r w:rsidRPr="004D281A">
        <w:rPr>
          <w:bCs/>
          <w:color w:val="000000"/>
          <w:sz w:val="26"/>
          <w:szCs w:val="26"/>
        </w:rPr>
        <w:t>з</w:t>
      </w:r>
      <w:r w:rsidRPr="004D281A">
        <w:rPr>
          <w:bCs/>
          <w:color w:val="000000"/>
          <w:sz w:val="26"/>
          <w:szCs w:val="26"/>
        </w:rPr>
        <w:t>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либо об отказе в приеме документов, н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 xml:space="preserve">обходимых для предоставления услуги. 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3.5. </w:t>
      </w:r>
      <w:proofErr w:type="gramStart"/>
      <w:r w:rsidRPr="004D281A">
        <w:rPr>
          <w:color w:val="000000"/>
          <w:sz w:val="26"/>
          <w:szCs w:val="26"/>
        </w:rPr>
        <w:t xml:space="preserve">Электронное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ввод объекта в эксплу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тацию</w:t>
      </w:r>
      <w:r w:rsidRPr="004D281A">
        <w:rPr>
          <w:color w:val="000000"/>
          <w:sz w:val="26"/>
          <w:szCs w:val="26"/>
        </w:rPr>
        <w:t xml:space="preserve"> становится доступным для должностного лица Администрации, ответстве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 xml:space="preserve">ного за прием и регистрацию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(далее – ответственное должностное лицо), в государственной и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формационной системе, используемой уполномоченным органом государственной власти, органом местного самоуправления, организацией для предоставления  услуги (далее – ГИС).</w:t>
      </w:r>
      <w:proofErr w:type="gramEnd"/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Ответственное должностное лицо: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проверяет наличие электронных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заявлений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поступивших посредством Единого портала, региональн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го портала, с периодом не реже 2 раз в день;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рассматривает поступившие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приложенные к ним документы;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производит действия в соответствии с пунктом 3.4 настоящего 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тивного регламента.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</w:t>
      </w:r>
      <w:r w:rsidRPr="004D281A">
        <w:rPr>
          <w:bCs/>
          <w:color w:val="000000"/>
          <w:sz w:val="26"/>
          <w:szCs w:val="26"/>
        </w:rPr>
        <w:t>о</w:t>
      </w:r>
      <w:r w:rsidRPr="004D281A">
        <w:rPr>
          <w:bCs/>
          <w:color w:val="000000"/>
          <w:sz w:val="26"/>
          <w:szCs w:val="26"/>
        </w:rPr>
        <w:t>ванной электронной подписью главы района, направленного заявителю в личный кабинет на Едином портале, региональном портале;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4D281A">
        <w:rPr>
          <w:bCs/>
          <w:color w:val="000000"/>
          <w:sz w:val="26"/>
          <w:szCs w:val="26"/>
        </w:rPr>
        <w:t>о</w:t>
      </w:r>
      <w:r w:rsidRPr="004D281A">
        <w:rPr>
          <w:bCs/>
          <w:color w:val="000000"/>
          <w:sz w:val="26"/>
          <w:szCs w:val="26"/>
        </w:rPr>
        <w:t>нальном центре.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3.7. Получение информации о ходе рассмотрения </w:t>
      </w:r>
      <w:r w:rsidRPr="004D281A">
        <w:rPr>
          <w:bCs/>
          <w:color w:val="000000"/>
          <w:sz w:val="26"/>
          <w:szCs w:val="26"/>
        </w:rPr>
        <w:t>заявления о выдаче разр</w:t>
      </w:r>
      <w:r w:rsidRPr="004D281A">
        <w:rPr>
          <w:bCs/>
          <w:color w:val="000000"/>
          <w:sz w:val="26"/>
          <w:szCs w:val="26"/>
        </w:rPr>
        <w:t>е</w:t>
      </w:r>
      <w:r w:rsidRPr="004D281A">
        <w:rPr>
          <w:bCs/>
          <w:color w:val="000000"/>
          <w:sz w:val="26"/>
          <w:szCs w:val="26"/>
        </w:rPr>
        <w:t>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о результате предоставления услуги пр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изводится в личном кабинете на Едином портале, региональном портале, при усл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вии авторизации. Заявитель имеет возможность просматривать статус электронн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 xml:space="preserve">го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>, а также и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формацию о дальнейших действиях в личном кабинете по собственной инициат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ве, в любое время.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 предоставлении услуги в электронной форме заявителю направляется: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 xml:space="preserve">а) уведомление о приеме и регистрации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иных документов, необходимых для предоставл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 xml:space="preserve">ния  услуги, содержащее сведения о факте приема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</w:t>
      </w:r>
      <w:r w:rsidRPr="004D281A">
        <w:rPr>
          <w:color w:val="000000"/>
          <w:sz w:val="26"/>
          <w:szCs w:val="26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4D281A">
        <w:rPr>
          <w:color w:val="000000"/>
          <w:sz w:val="26"/>
          <w:szCs w:val="26"/>
        </w:rPr>
        <w:t xml:space="preserve"> в приеме документов, необходимых для предоставления  услуги;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4D281A">
          <w:rPr>
            <w:color w:val="000000"/>
            <w:sz w:val="26"/>
            <w:szCs w:val="26"/>
          </w:rPr>
          <w:t>Правилами</w:t>
        </w:r>
      </w:hyperlink>
      <w:r w:rsidRPr="004D281A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4D281A">
        <w:rPr>
          <w:color w:val="000000"/>
          <w:sz w:val="26"/>
          <w:szCs w:val="26"/>
        </w:rPr>
        <w:t xml:space="preserve"> № </w:t>
      </w:r>
      <w:proofErr w:type="gramStart"/>
      <w:r w:rsidRPr="004D281A">
        <w:rPr>
          <w:color w:val="000000"/>
          <w:sz w:val="26"/>
          <w:szCs w:val="26"/>
        </w:rPr>
        <w:t>1284 «Об оценке гражданами эффективности деятельности руководителей территориальных органов федерал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ных органов исполнительной власти (их структурных подразделений) и территор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альных органов государственных внебюджетных фондов (их региональных отд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лений) с учетом качества предоставления государственных услуг, руководителей многофункциональных центров предоставления государственных и муниципал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ных услуг с учетом качества организации предоставления государственных и м</w:t>
      </w:r>
      <w:r w:rsidRPr="004D281A">
        <w:rPr>
          <w:color w:val="000000"/>
          <w:sz w:val="26"/>
          <w:szCs w:val="26"/>
        </w:rPr>
        <w:t>у</w:t>
      </w:r>
      <w:r w:rsidRPr="004D281A">
        <w:rPr>
          <w:color w:val="000000"/>
          <w:sz w:val="26"/>
          <w:szCs w:val="26"/>
        </w:rPr>
        <w:t>ниципальных услуг, а  также о  применении результатов указанной оценки как о</w:t>
      </w:r>
      <w:r w:rsidRPr="004D281A">
        <w:rPr>
          <w:color w:val="000000"/>
          <w:sz w:val="26"/>
          <w:szCs w:val="26"/>
        </w:rPr>
        <w:t>с</w:t>
      </w:r>
      <w:r w:rsidRPr="004D281A">
        <w:rPr>
          <w:color w:val="000000"/>
          <w:sz w:val="26"/>
          <w:szCs w:val="26"/>
        </w:rPr>
        <w:t>нования для принятия решений</w:t>
      </w:r>
      <w:proofErr w:type="gramEnd"/>
      <w:r w:rsidRPr="004D281A">
        <w:rPr>
          <w:color w:val="000000"/>
          <w:sz w:val="26"/>
          <w:szCs w:val="26"/>
        </w:rPr>
        <w:t xml:space="preserve"> о досрочном прекращении исполнения соотве</w:t>
      </w:r>
      <w:r w:rsidRPr="004D281A">
        <w:rPr>
          <w:color w:val="000000"/>
          <w:sz w:val="26"/>
          <w:szCs w:val="26"/>
        </w:rPr>
        <w:t>т</w:t>
      </w:r>
      <w:r w:rsidRPr="004D281A">
        <w:rPr>
          <w:color w:val="000000"/>
          <w:sz w:val="26"/>
          <w:szCs w:val="26"/>
        </w:rPr>
        <w:t>ствующими руководителями своих должностных обязанностей».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3.9. </w:t>
      </w:r>
      <w:proofErr w:type="gramStart"/>
      <w:r w:rsidRPr="004D281A">
        <w:rPr>
          <w:color w:val="000000"/>
          <w:sz w:val="26"/>
          <w:szCs w:val="26"/>
        </w:rPr>
        <w:t>Заявителю обеспечивается возможность направления жалобы на реш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ния, действия или бездействие Администрации, должностного лица 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ции либо муниципального служащего в соответствии со статьей 11.2 Федерального закона № 210-ФЗ и в порядке, установленном постановлением Правительства Ро</w:t>
      </w:r>
      <w:r w:rsidRPr="004D281A">
        <w:rPr>
          <w:color w:val="000000"/>
          <w:sz w:val="26"/>
          <w:szCs w:val="26"/>
        </w:rPr>
        <w:t>с</w:t>
      </w:r>
      <w:r w:rsidRPr="004D281A">
        <w:rPr>
          <w:color w:val="000000"/>
          <w:sz w:val="26"/>
          <w:szCs w:val="26"/>
        </w:rPr>
        <w:t>сийской Федерации от 20 ноября 2012 года № 1198 «О федеральной государстве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ной информационной системе, обеспечивающей процесс досудебного, (внесуде</w:t>
      </w:r>
      <w:r w:rsidRPr="004D281A">
        <w:rPr>
          <w:color w:val="000000"/>
          <w:sz w:val="26"/>
          <w:szCs w:val="26"/>
        </w:rPr>
        <w:t>б</w:t>
      </w:r>
      <w:r w:rsidRPr="004D281A">
        <w:rPr>
          <w:color w:val="000000"/>
          <w:sz w:val="26"/>
          <w:szCs w:val="26"/>
        </w:rPr>
        <w:t>ного) обжалования решений и действий (бездействия), совершенных при пред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ставлении государственных и муниципальных услуг».</w:t>
      </w:r>
      <w:proofErr w:type="gramEnd"/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Раздел </w:t>
      </w:r>
      <w:r w:rsidRPr="004D281A">
        <w:rPr>
          <w:b/>
          <w:color w:val="000000"/>
          <w:sz w:val="26"/>
          <w:szCs w:val="26"/>
          <w:lang w:val="en-US"/>
        </w:rPr>
        <w:t>IV</w:t>
      </w:r>
      <w:r w:rsidRPr="004D281A">
        <w:rPr>
          <w:b/>
          <w:color w:val="000000"/>
          <w:sz w:val="26"/>
          <w:szCs w:val="26"/>
        </w:rPr>
        <w:t xml:space="preserve">. Формы </w:t>
      </w:r>
      <w:proofErr w:type="gramStart"/>
      <w:r w:rsidRPr="004D281A">
        <w:rPr>
          <w:b/>
          <w:color w:val="000000"/>
          <w:sz w:val="26"/>
          <w:szCs w:val="26"/>
        </w:rPr>
        <w:t>контроля за</w:t>
      </w:r>
      <w:proofErr w:type="gramEnd"/>
      <w:r w:rsidRPr="004D281A">
        <w:rPr>
          <w:b/>
          <w:color w:val="000000"/>
          <w:sz w:val="26"/>
          <w:szCs w:val="26"/>
        </w:rPr>
        <w:t xml:space="preserve"> исполнением административного регл</w:t>
      </w:r>
      <w:r w:rsidRPr="004D281A">
        <w:rPr>
          <w:b/>
          <w:color w:val="000000"/>
          <w:sz w:val="26"/>
          <w:szCs w:val="26"/>
        </w:rPr>
        <w:t>а</w:t>
      </w:r>
      <w:r w:rsidRPr="004D281A">
        <w:rPr>
          <w:b/>
          <w:color w:val="000000"/>
          <w:sz w:val="26"/>
          <w:szCs w:val="26"/>
        </w:rPr>
        <w:t>мента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4D281A">
        <w:rPr>
          <w:b/>
          <w:color w:val="000000"/>
          <w:sz w:val="26"/>
          <w:szCs w:val="26"/>
        </w:rPr>
        <w:t>контроля за</w:t>
      </w:r>
      <w:proofErr w:type="gramEnd"/>
      <w:r w:rsidRPr="004D281A">
        <w:rPr>
          <w:b/>
          <w:color w:val="000000"/>
          <w:sz w:val="26"/>
          <w:szCs w:val="26"/>
        </w:rPr>
        <w:t xml:space="preserve"> соблюдением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и исполнением ответственными должностными лицами положений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4.1. Текущий </w:t>
      </w:r>
      <w:proofErr w:type="gramStart"/>
      <w:r w:rsidRPr="004D281A">
        <w:rPr>
          <w:color w:val="000000"/>
          <w:sz w:val="26"/>
          <w:szCs w:val="26"/>
        </w:rPr>
        <w:t>контроль за</w:t>
      </w:r>
      <w:proofErr w:type="gramEnd"/>
      <w:r w:rsidRPr="004D281A">
        <w:rPr>
          <w:color w:val="000000"/>
          <w:sz w:val="26"/>
          <w:szCs w:val="26"/>
        </w:rPr>
        <w:t xml:space="preserve"> соблюдением и исполнением настоящего Админ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ной основе начальником отдела по строительству и архитектуре Администрации, уполномоченным на осуществление контроля за предоставлением муниципальной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ции.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решений о предоставлении (об отказе в предоставлении)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выявления и устранения нарушений прав граждан;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-рассмотрения, принятия решений и подготовки ответов на обращения гра</w:t>
      </w:r>
      <w:r w:rsidRPr="004D281A">
        <w:rPr>
          <w:color w:val="000000"/>
          <w:sz w:val="26"/>
          <w:szCs w:val="26"/>
        </w:rPr>
        <w:t>ж</w:t>
      </w:r>
      <w:r w:rsidRPr="004D281A">
        <w:rPr>
          <w:color w:val="000000"/>
          <w:sz w:val="26"/>
          <w:szCs w:val="26"/>
        </w:rPr>
        <w:t>дан, содержащие жалобы на решения, действия (бездействие) должностных лиц.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Порядок и периодичность осуществления </w:t>
      </w:r>
      <w:proofErr w:type="gramStart"/>
      <w:r w:rsidRPr="004D281A">
        <w:rPr>
          <w:b/>
          <w:color w:val="000000"/>
          <w:sz w:val="26"/>
          <w:szCs w:val="26"/>
        </w:rPr>
        <w:t>плановых</w:t>
      </w:r>
      <w:proofErr w:type="gramEnd"/>
      <w:r w:rsidRPr="004D281A">
        <w:rPr>
          <w:b/>
          <w:color w:val="000000"/>
          <w:sz w:val="26"/>
          <w:szCs w:val="26"/>
        </w:rPr>
        <w:t xml:space="preserve"> и внеплановых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4D281A">
        <w:rPr>
          <w:b/>
          <w:color w:val="000000"/>
          <w:sz w:val="26"/>
          <w:szCs w:val="26"/>
        </w:rPr>
        <w:t>контроля за</w:t>
      </w:r>
      <w:proofErr w:type="gramEnd"/>
      <w:r w:rsidRPr="004D281A">
        <w:rPr>
          <w:b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4.2. </w:t>
      </w:r>
      <w:proofErr w:type="gramStart"/>
      <w:r w:rsidRPr="004D281A">
        <w:rPr>
          <w:color w:val="000000"/>
          <w:sz w:val="26"/>
          <w:szCs w:val="26"/>
        </w:rPr>
        <w:t>Контроль за</w:t>
      </w:r>
      <w:proofErr w:type="gramEnd"/>
      <w:r w:rsidRPr="004D281A">
        <w:rPr>
          <w:color w:val="000000"/>
          <w:sz w:val="26"/>
          <w:szCs w:val="26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4.3. Плановые проверки осуществляются на основании годовых планов раб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ты Администрации, утверждаемых главой района. При плановой проверке полноты и качества предоставления услуги контролю подлежат: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соблюдение сроков предоставления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соблюдение положений настоящего Административного регламента;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правильность и обоснованность принятого решения об отказе в предоставл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нии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вых актов Российской Федерации, нормативных правовых актов Алтайского края и нормативных правовых актов Администрации</w:t>
      </w:r>
      <w:r w:rsidRPr="004D281A">
        <w:rPr>
          <w:i/>
          <w:iCs/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Ответственность должностных лиц за решения и действия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(бездействие), </w:t>
      </w:r>
      <w:proofErr w:type="gramStart"/>
      <w:r w:rsidRPr="004D281A">
        <w:rPr>
          <w:b/>
          <w:color w:val="000000"/>
          <w:sz w:val="26"/>
          <w:szCs w:val="26"/>
        </w:rPr>
        <w:t>принимаемые</w:t>
      </w:r>
      <w:proofErr w:type="gramEnd"/>
      <w:r w:rsidRPr="004D281A">
        <w:rPr>
          <w:b/>
          <w:color w:val="000000"/>
          <w:sz w:val="26"/>
          <w:szCs w:val="26"/>
        </w:rPr>
        <w:t xml:space="preserve"> (осуществляемые) ими в ходе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lastRenderedPageBreak/>
        <w:t>предоставления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4D281A">
        <w:rPr>
          <w:iCs/>
          <w:color w:val="000000"/>
          <w:sz w:val="26"/>
          <w:szCs w:val="26"/>
        </w:rPr>
        <w:t>Алтайского края</w:t>
      </w:r>
      <w:r w:rsidRPr="004D281A">
        <w:rPr>
          <w:i/>
          <w:iCs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и нормативных правовых актов Администрации осущест</w:t>
      </w:r>
      <w:r w:rsidRPr="004D281A">
        <w:rPr>
          <w:color w:val="000000"/>
          <w:sz w:val="26"/>
          <w:szCs w:val="26"/>
        </w:rPr>
        <w:t>в</w:t>
      </w:r>
      <w:r w:rsidRPr="004D281A">
        <w:rPr>
          <w:color w:val="000000"/>
          <w:sz w:val="26"/>
          <w:szCs w:val="26"/>
        </w:rPr>
        <w:t>ляется привлечение виновных лиц к ответственности в соответствии с законод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тельством Российской Федерации.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Персональная ответственность должностных лиц за правильность и своевр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нодательства.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4D281A">
        <w:rPr>
          <w:b/>
          <w:color w:val="000000"/>
          <w:sz w:val="26"/>
          <w:szCs w:val="26"/>
        </w:rPr>
        <w:t>контроля за</w:t>
      </w:r>
      <w:proofErr w:type="gramEnd"/>
      <w:r w:rsidRPr="004D281A">
        <w:rPr>
          <w:b/>
          <w:color w:val="000000"/>
          <w:sz w:val="26"/>
          <w:szCs w:val="26"/>
        </w:rPr>
        <w:t xml:space="preserve"> предоставлением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муниципальной услуги, в том числе со стороны граждан,</w:t>
      </w: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их объединений и организаций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4.6. Граждане, их объединения и организации имеют право осуществлять </w:t>
      </w:r>
      <w:proofErr w:type="gramStart"/>
      <w:r w:rsidRPr="004D281A">
        <w:rPr>
          <w:color w:val="000000"/>
          <w:sz w:val="26"/>
          <w:szCs w:val="26"/>
        </w:rPr>
        <w:t>ко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троль за</w:t>
      </w:r>
      <w:proofErr w:type="gramEnd"/>
      <w:r w:rsidRPr="004D281A">
        <w:rPr>
          <w:color w:val="000000"/>
          <w:sz w:val="26"/>
          <w:szCs w:val="26"/>
        </w:rPr>
        <w:t xml:space="preserve"> предоставлением услуги путем получения информации о ходе предоста</w:t>
      </w:r>
      <w:r w:rsidRPr="004D281A">
        <w:rPr>
          <w:color w:val="000000"/>
          <w:sz w:val="26"/>
          <w:szCs w:val="26"/>
        </w:rPr>
        <w:t>в</w:t>
      </w:r>
      <w:r w:rsidRPr="004D281A">
        <w:rPr>
          <w:color w:val="000000"/>
          <w:sz w:val="26"/>
          <w:szCs w:val="26"/>
        </w:rPr>
        <w:t>ления услуги, в том числе о сроках завершения административных процедур (де</w:t>
      </w:r>
      <w:r w:rsidRPr="004D281A">
        <w:rPr>
          <w:color w:val="000000"/>
          <w:sz w:val="26"/>
          <w:szCs w:val="26"/>
        </w:rPr>
        <w:t>й</w:t>
      </w:r>
      <w:r w:rsidRPr="004D281A">
        <w:rPr>
          <w:color w:val="000000"/>
          <w:sz w:val="26"/>
          <w:szCs w:val="26"/>
        </w:rPr>
        <w:t>ствий).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направлять замечания и предложения по улучшению доступности и качества предоставления услуги;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вносить предложения о мерах по устранению нарушений настоящего Адм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t>нистративного регламента.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4.7. Должностные лица Администрации принимают меры к прекращению д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пущенных нарушений, устраняют причины и условия, способствующие соверш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нию нарушений.</w:t>
      </w:r>
    </w:p>
    <w:p w:rsidR="004D281A" w:rsidRPr="004D281A" w:rsidRDefault="004D281A" w:rsidP="004D281A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чания и предложения.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 xml:space="preserve">Раздел </w:t>
      </w:r>
      <w:r w:rsidRPr="004D281A">
        <w:rPr>
          <w:b/>
          <w:color w:val="000000"/>
          <w:sz w:val="26"/>
          <w:szCs w:val="26"/>
          <w:lang w:val="en-US"/>
        </w:rPr>
        <w:t>V</w:t>
      </w:r>
      <w:r w:rsidRPr="004D281A">
        <w:rPr>
          <w:b/>
          <w:color w:val="000000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5.1. </w:t>
      </w:r>
      <w:proofErr w:type="gramStart"/>
      <w:r w:rsidRPr="004D281A">
        <w:rPr>
          <w:color w:val="000000"/>
          <w:sz w:val="26"/>
          <w:szCs w:val="26"/>
        </w:rPr>
        <w:t>Заявитель имеет право на обжалование решения и (или) действий (бе</w:t>
      </w:r>
      <w:r w:rsidRPr="004D281A">
        <w:rPr>
          <w:color w:val="000000"/>
          <w:sz w:val="26"/>
          <w:szCs w:val="26"/>
        </w:rPr>
        <w:t>з</w:t>
      </w:r>
      <w:r w:rsidRPr="004D281A">
        <w:rPr>
          <w:color w:val="000000"/>
          <w:sz w:val="26"/>
          <w:szCs w:val="26"/>
        </w:rPr>
        <w:t>действия) Администрации, должностных лиц Администрации, муниципальных служащих, многофункционального центра, а также работника многофункционал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ного центра при предоставлении услуги</w:t>
      </w:r>
      <w:r w:rsidRPr="004D281A">
        <w:rPr>
          <w:bCs/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в досудебном (внесудебном) порядке (д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лее – жалоба).</w:t>
      </w:r>
      <w:proofErr w:type="gramEnd"/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Органы местного самоуправления, организации и уполномоченные на ра</w:t>
      </w:r>
      <w:r w:rsidRPr="004D281A">
        <w:rPr>
          <w:b/>
          <w:bCs/>
          <w:color w:val="000000"/>
          <w:sz w:val="26"/>
          <w:szCs w:val="26"/>
        </w:rPr>
        <w:t>с</w:t>
      </w:r>
      <w:r w:rsidRPr="004D281A">
        <w:rPr>
          <w:b/>
          <w:bCs/>
          <w:color w:val="000000"/>
          <w:sz w:val="26"/>
          <w:szCs w:val="26"/>
        </w:rPr>
        <w:t>смотрение жалобы лица, которым может быть направлена жалоба заявителя в досудебном (внесудебном) порядке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4D281A">
        <w:rPr>
          <w:bCs/>
          <w:color w:val="000000"/>
          <w:sz w:val="26"/>
          <w:szCs w:val="26"/>
        </w:rPr>
        <w:t>н</w:t>
      </w:r>
      <w:r w:rsidRPr="004D281A">
        <w:rPr>
          <w:bCs/>
          <w:color w:val="000000"/>
          <w:sz w:val="26"/>
          <w:szCs w:val="26"/>
        </w:rPr>
        <w:t>ной форме: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4D281A">
        <w:rPr>
          <w:bCs/>
          <w:color w:val="000000"/>
          <w:sz w:val="26"/>
          <w:szCs w:val="26"/>
        </w:rPr>
        <w:lastRenderedPageBreak/>
        <w:t xml:space="preserve">- в </w:t>
      </w:r>
      <w:r w:rsidRPr="004D281A">
        <w:rPr>
          <w:color w:val="000000"/>
          <w:sz w:val="26"/>
          <w:szCs w:val="26"/>
        </w:rPr>
        <w:t>Администрацию</w:t>
      </w:r>
      <w:r w:rsidRPr="004D281A">
        <w:rPr>
          <w:bCs/>
          <w:color w:val="000000"/>
          <w:sz w:val="26"/>
          <w:szCs w:val="26"/>
        </w:rPr>
        <w:t xml:space="preserve"> – на решение и (или) действия (бездействие) специал</w:t>
      </w:r>
      <w:r w:rsidRPr="004D281A">
        <w:rPr>
          <w:bCs/>
          <w:color w:val="000000"/>
          <w:sz w:val="26"/>
          <w:szCs w:val="26"/>
        </w:rPr>
        <w:t>и</w:t>
      </w:r>
      <w:r w:rsidRPr="004D281A">
        <w:rPr>
          <w:bCs/>
          <w:color w:val="000000"/>
          <w:sz w:val="26"/>
          <w:szCs w:val="26"/>
        </w:rPr>
        <w:t xml:space="preserve">ста, начальника отдела по строительству и архитектуре, на решение и действия (бездействие) </w:t>
      </w:r>
      <w:r w:rsidRPr="004D281A">
        <w:rPr>
          <w:color w:val="000000"/>
          <w:sz w:val="26"/>
          <w:szCs w:val="26"/>
        </w:rPr>
        <w:t>Администрации</w:t>
      </w:r>
      <w:r w:rsidRPr="004D281A">
        <w:rPr>
          <w:bCs/>
          <w:color w:val="000000"/>
          <w:sz w:val="26"/>
          <w:szCs w:val="26"/>
        </w:rPr>
        <w:t>;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>- в вышестоящий орган - на решение и (или) действия (бездействие) специ</w:t>
      </w:r>
      <w:r w:rsidRPr="004D281A">
        <w:rPr>
          <w:bCs/>
          <w:color w:val="000000"/>
          <w:sz w:val="26"/>
          <w:szCs w:val="26"/>
        </w:rPr>
        <w:t>а</w:t>
      </w:r>
      <w:r w:rsidRPr="004D281A">
        <w:rPr>
          <w:bCs/>
          <w:color w:val="000000"/>
          <w:sz w:val="26"/>
          <w:szCs w:val="26"/>
        </w:rPr>
        <w:t xml:space="preserve">листа, начальника отдела по строительству и архитектуре </w:t>
      </w:r>
      <w:r w:rsidRPr="004D281A">
        <w:rPr>
          <w:color w:val="000000"/>
          <w:sz w:val="26"/>
          <w:szCs w:val="26"/>
        </w:rPr>
        <w:t>Администрации</w:t>
      </w:r>
      <w:r w:rsidRPr="004D281A">
        <w:rPr>
          <w:bCs/>
          <w:color w:val="000000"/>
          <w:sz w:val="26"/>
          <w:szCs w:val="26"/>
        </w:rPr>
        <w:t>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>к учредителю многофункционального центра – на решение и действия (бе</w:t>
      </w:r>
      <w:r w:rsidRPr="004D281A">
        <w:rPr>
          <w:bCs/>
          <w:color w:val="000000"/>
          <w:sz w:val="26"/>
          <w:szCs w:val="26"/>
        </w:rPr>
        <w:t>з</w:t>
      </w:r>
      <w:r w:rsidRPr="004D281A">
        <w:rPr>
          <w:bCs/>
          <w:color w:val="000000"/>
          <w:sz w:val="26"/>
          <w:szCs w:val="26"/>
        </w:rPr>
        <w:t>действие) многофункционального центра.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В Администрации, многофункциональном центре, у учредителя многофун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ционального центра определяются уполномоченные на рассмотрение жалоб дол</w:t>
      </w:r>
      <w:r w:rsidRPr="004D281A">
        <w:rPr>
          <w:color w:val="000000"/>
          <w:sz w:val="26"/>
          <w:szCs w:val="26"/>
        </w:rPr>
        <w:t>ж</w:t>
      </w:r>
      <w:r w:rsidRPr="004D281A">
        <w:rPr>
          <w:color w:val="000000"/>
          <w:sz w:val="26"/>
          <w:szCs w:val="26"/>
        </w:rPr>
        <w:t>ностные лица.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услуги, на сайте Администр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 дос</w:t>
      </w:r>
      <w:r w:rsidRPr="004D281A">
        <w:rPr>
          <w:b/>
          <w:bCs/>
          <w:color w:val="000000"/>
          <w:sz w:val="26"/>
          <w:szCs w:val="26"/>
        </w:rPr>
        <w:t>у</w:t>
      </w:r>
      <w:r w:rsidRPr="004D281A">
        <w:rPr>
          <w:b/>
          <w:bCs/>
          <w:color w:val="000000"/>
          <w:sz w:val="26"/>
          <w:szCs w:val="26"/>
        </w:rPr>
        <w:t>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Федеральным </w:t>
      </w:r>
      <w:hyperlink r:id="rId11" w:history="1">
        <w:r w:rsidRPr="004D281A">
          <w:rPr>
            <w:color w:val="000000"/>
            <w:sz w:val="26"/>
            <w:szCs w:val="26"/>
          </w:rPr>
          <w:t>законом</w:t>
        </w:r>
      </w:hyperlink>
      <w:r w:rsidRPr="004D281A">
        <w:rPr>
          <w:color w:val="000000"/>
          <w:sz w:val="26"/>
          <w:szCs w:val="26"/>
        </w:rPr>
        <w:t xml:space="preserve"> № 210-ФЗ;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rFonts w:ascii="Calibri" w:hAnsi="Calibri"/>
          <w:sz w:val="26"/>
          <w:szCs w:val="26"/>
        </w:rPr>
        <w:t xml:space="preserve">- </w:t>
      </w:r>
      <w:hyperlink r:id="rId12" w:history="1">
        <w:r w:rsidRPr="004D281A">
          <w:rPr>
            <w:color w:val="000000"/>
            <w:sz w:val="26"/>
            <w:szCs w:val="26"/>
          </w:rPr>
          <w:t>постановлением</w:t>
        </w:r>
      </w:hyperlink>
      <w:r w:rsidRPr="004D281A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ных услуг».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Раздел 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4D281A" w:rsidRPr="004D281A" w:rsidRDefault="004D281A" w:rsidP="004D281A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4D281A">
        <w:rPr>
          <w:b/>
          <w:color w:val="000000"/>
          <w:sz w:val="26"/>
          <w:szCs w:val="26"/>
        </w:rPr>
        <w:t>ь</w:t>
      </w:r>
      <w:r w:rsidRPr="004D281A">
        <w:rPr>
          <w:b/>
          <w:color w:val="000000"/>
          <w:sz w:val="26"/>
          <w:szCs w:val="26"/>
        </w:rPr>
        <w:t xml:space="preserve">ными центрами 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6.1 Многофункциональный центр осуществляет: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информирование заявителей о порядке предоставления услуги в мн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гофункциональном центре, по иным вопросам, связанным с предоставлением усл</w:t>
      </w:r>
      <w:r w:rsidRPr="004D281A">
        <w:rPr>
          <w:color w:val="000000"/>
          <w:sz w:val="26"/>
          <w:szCs w:val="26"/>
        </w:rPr>
        <w:t>у</w:t>
      </w:r>
      <w:r w:rsidRPr="004D281A">
        <w:rPr>
          <w:color w:val="000000"/>
          <w:sz w:val="26"/>
          <w:szCs w:val="26"/>
        </w:rPr>
        <w:t>ги, а также консультирование заявителей о порядке предоставления услуги в мн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гофункциональном центре;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выдачу заявителю результата предоставления услуги, на бумажном носит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ле, подтверждающих содержание электронных документов, направленных в мн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 xml:space="preserve">гофункциональный центр по результатам предоставления услуги, а также выдача </w:t>
      </w:r>
      <w:r w:rsidRPr="004D281A">
        <w:rPr>
          <w:color w:val="000000"/>
          <w:sz w:val="26"/>
          <w:szCs w:val="26"/>
        </w:rPr>
        <w:lastRenderedPageBreak/>
        <w:t xml:space="preserve">документов, включая составление на бумажном носителе и </w:t>
      </w:r>
      <w:proofErr w:type="gramStart"/>
      <w:r w:rsidRPr="004D281A">
        <w:rPr>
          <w:color w:val="000000"/>
          <w:sz w:val="26"/>
          <w:szCs w:val="26"/>
        </w:rPr>
        <w:t>заверение выписок</w:t>
      </w:r>
      <w:proofErr w:type="gramEnd"/>
      <w:r w:rsidRPr="004D281A">
        <w:rPr>
          <w:color w:val="000000"/>
          <w:sz w:val="26"/>
          <w:szCs w:val="26"/>
        </w:rPr>
        <w:t xml:space="preserve"> из информационных систем уполномоченных органов государственной власти, орг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нов местного самоуправления;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иные процедуры и действия, предусмотренные Федеральным законом № 210-ФЗ.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Информирование заявителей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6.2. Информирование заявителя многофункциональными центрами ос</w:t>
      </w:r>
      <w:r w:rsidRPr="004D281A">
        <w:rPr>
          <w:color w:val="000000"/>
          <w:sz w:val="26"/>
          <w:szCs w:val="26"/>
        </w:rPr>
        <w:t>у</w:t>
      </w:r>
      <w:r w:rsidRPr="004D281A">
        <w:rPr>
          <w:color w:val="000000"/>
          <w:sz w:val="26"/>
          <w:szCs w:val="26"/>
        </w:rPr>
        <w:t xml:space="preserve">ществляется следующими способами: </w:t>
      </w:r>
    </w:p>
    <w:p w:rsidR="004D281A" w:rsidRPr="004D281A" w:rsidRDefault="004D281A" w:rsidP="004D281A">
      <w:pPr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гофункциональных центров;</w:t>
      </w:r>
    </w:p>
    <w:p w:rsidR="004D281A" w:rsidRPr="004D281A" w:rsidRDefault="004D281A" w:rsidP="004D281A">
      <w:pPr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б) при обращении заявителя в многофункциональный центр лично, по тел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фону, посредством почтовых отправлений, либо по электронной почте.</w:t>
      </w:r>
    </w:p>
    <w:p w:rsidR="004D281A" w:rsidRPr="004D281A" w:rsidRDefault="004D281A" w:rsidP="004D281A">
      <w:pPr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D281A" w:rsidRPr="004D281A" w:rsidRDefault="004D281A" w:rsidP="004D281A">
      <w:pPr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Ответ на телефонный звонок должен начинаться с информации о наимен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вании организации, фамилии, имени, отчестве и должности работника многофун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ционального центра, принявшего телефонный звонок. Индивидуальное устное ко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сультирование при обращении заявителя по телефону работник многофункци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нального центра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 xml:space="preserve">осуществляет не более 10 минут; 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В случае если для подготовки ответа требуется более продолжительное вр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назначить другое время для консультаций.</w:t>
      </w:r>
    </w:p>
    <w:p w:rsidR="004D281A" w:rsidRPr="004D281A" w:rsidRDefault="004D281A" w:rsidP="004D281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занному в обращении, поступившем в многофункциональный центр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в письменной форме.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Выдача заявителю результата предоставления муниципальной услуги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6.3. </w:t>
      </w:r>
      <w:proofErr w:type="gramStart"/>
      <w:r w:rsidRPr="004D281A">
        <w:rPr>
          <w:color w:val="000000"/>
          <w:sz w:val="26"/>
          <w:szCs w:val="26"/>
        </w:rPr>
        <w:t xml:space="preserve">При наличии в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заявлении о выдаче разрешения на ввод объекта в эк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плуатацию</w:t>
      </w:r>
      <w:r w:rsidRPr="004D281A">
        <w:rPr>
          <w:color w:val="000000"/>
          <w:sz w:val="26"/>
          <w:szCs w:val="26"/>
        </w:rPr>
        <w:t xml:space="preserve"> указания о выдаче результатов оказания услуги через многофункци</w:t>
      </w:r>
      <w:r w:rsidRPr="004D281A">
        <w:rPr>
          <w:color w:val="000000"/>
          <w:sz w:val="26"/>
          <w:szCs w:val="26"/>
        </w:rPr>
        <w:t>о</w:t>
      </w:r>
      <w:r w:rsidRPr="004D281A">
        <w:rPr>
          <w:color w:val="000000"/>
          <w:sz w:val="26"/>
          <w:szCs w:val="26"/>
        </w:rPr>
        <w:t>нальный центр, Администрация передает документы в многофункциональный центр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для последующей выдачи заявителю (представителю) способом, согласно заключенным соглашениям о взаимодействии заключенным между Администрац</w:t>
      </w:r>
      <w:r w:rsidRPr="004D281A">
        <w:rPr>
          <w:color w:val="000000"/>
          <w:sz w:val="26"/>
          <w:szCs w:val="26"/>
        </w:rPr>
        <w:t>и</w:t>
      </w:r>
      <w:r w:rsidRPr="004D281A">
        <w:rPr>
          <w:color w:val="000000"/>
          <w:sz w:val="26"/>
          <w:szCs w:val="26"/>
        </w:rPr>
        <w:lastRenderedPageBreak/>
        <w:t>ей и многофункциональным центром в порядке, утвержденном постановлением Правительства Российской Федерации от 27 сентября 2011 г. № 797 "О взаимоде</w:t>
      </w:r>
      <w:r w:rsidRPr="004D281A">
        <w:rPr>
          <w:color w:val="000000"/>
          <w:sz w:val="26"/>
          <w:szCs w:val="26"/>
        </w:rPr>
        <w:t>й</w:t>
      </w:r>
      <w:r w:rsidRPr="004D281A">
        <w:rPr>
          <w:color w:val="000000"/>
          <w:sz w:val="26"/>
          <w:szCs w:val="26"/>
        </w:rPr>
        <w:t>ствии между</w:t>
      </w:r>
      <w:proofErr w:type="gramEnd"/>
      <w:r w:rsidRPr="004D281A">
        <w:rPr>
          <w:color w:val="000000"/>
          <w:sz w:val="26"/>
          <w:szCs w:val="26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 xml:space="preserve">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Порядок и сроки передачи Администрацией таких документов в многофун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циональный центр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определяются соглашением о взаимодействии, заключенным ими в порядке, установленном постановлением Правительства Российской Фед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рации от 27 сентября 2011 г. № 797 "О взаимодействии между многофункционал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ными центрами предоставления государственных и муниципальных услуг и фед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ральными органами исполнительной власти, органами государственных внебю</w:t>
      </w:r>
      <w:r w:rsidRPr="004D281A">
        <w:rPr>
          <w:color w:val="000000"/>
          <w:sz w:val="26"/>
          <w:szCs w:val="26"/>
        </w:rPr>
        <w:t>д</w:t>
      </w:r>
      <w:r w:rsidRPr="004D281A">
        <w:rPr>
          <w:color w:val="000000"/>
          <w:sz w:val="26"/>
          <w:szCs w:val="26"/>
        </w:rPr>
        <w:t>жетных фондов, органами государственной власти субъектов Российской Федер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ции, органами местного самоуправления".</w:t>
      </w:r>
      <w:proofErr w:type="gramEnd"/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</w:t>
      </w:r>
      <w:r w:rsidRPr="004D281A">
        <w:rPr>
          <w:color w:val="000000"/>
          <w:sz w:val="26"/>
          <w:szCs w:val="26"/>
        </w:rPr>
        <w:t>ь</w:t>
      </w:r>
      <w:r w:rsidRPr="004D281A">
        <w:rPr>
          <w:color w:val="000000"/>
          <w:sz w:val="26"/>
          <w:szCs w:val="26"/>
        </w:rPr>
        <w:t>ной записи.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Работник многофункционального центра</w:t>
      </w:r>
      <w:r w:rsidRPr="004D281A" w:rsidDel="006864D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осуществляет следующие действия: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устанавливает личность заявителя на основании документа, удостоверя</w:t>
      </w:r>
      <w:r w:rsidRPr="004D281A">
        <w:rPr>
          <w:color w:val="000000"/>
          <w:sz w:val="26"/>
          <w:szCs w:val="26"/>
        </w:rPr>
        <w:t>ю</w:t>
      </w:r>
      <w:r w:rsidRPr="004D281A">
        <w:rPr>
          <w:color w:val="000000"/>
          <w:sz w:val="26"/>
          <w:szCs w:val="26"/>
        </w:rPr>
        <w:t>щего личность в соответствии с законодательством Российской Федерации;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проверяет полномочия представителя заявителя (в случае обращения пре</w:t>
      </w:r>
      <w:r w:rsidRPr="004D281A">
        <w:rPr>
          <w:color w:val="000000"/>
          <w:sz w:val="26"/>
          <w:szCs w:val="26"/>
        </w:rPr>
        <w:t>д</w:t>
      </w:r>
      <w:r w:rsidRPr="004D281A">
        <w:rPr>
          <w:color w:val="000000"/>
          <w:sz w:val="26"/>
          <w:szCs w:val="26"/>
        </w:rPr>
        <w:t>ставителя заявителя);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- определяет статус исполнения </w:t>
      </w:r>
      <w:r w:rsidRPr="004D281A">
        <w:rPr>
          <w:bCs/>
          <w:color w:val="000000"/>
          <w:sz w:val="26"/>
          <w:szCs w:val="26"/>
        </w:rPr>
        <w:t>заявления о выдаче разрешения на ввод об</w:t>
      </w:r>
      <w:r w:rsidRPr="004D281A">
        <w:rPr>
          <w:bCs/>
          <w:color w:val="000000"/>
          <w:sz w:val="26"/>
          <w:szCs w:val="26"/>
        </w:rPr>
        <w:t>ъ</w:t>
      </w:r>
      <w:r w:rsidRPr="004D281A">
        <w:rPr>
          <w:bCs/>
          <w:color w:val="000000"/>
          <w:sz w:val="26"/>
          <w:szCs w:val="26"/>
        </w:rPr>
        <w:t>екта в эксплуатацию</w:t>
      </w:r>
      <w:r w:rsidRPr="004D281A">
        <w:rPr>
          <w:color w:val="000000"/>
          <w:sz w:val="26"/>
          <w:szCs w:val="26"/>
        </w:rPr>
        <w:t xml:space="preserve"> в ГИС;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- распечатывает результат предоставления услуги в виде экземпляра эле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заверяет экземпляр электронного документа на бумажном носителе с и</w:t>
      </w:r>
      <w:r w:rsidRPr="004D281A">
        <w:rPr>
          <w:color w:val="000000"/>
          <w:sz w:val="26"/>
          <w:szCs w:val="26"/>
        </w:rPr>
        <w:t>с</w:t>
      </w:r>
      <w:r w:rsidRPr="004D281A">
        <w:rPr>
          <w:color w:val="000000"/>
          <w:sz w:val="26"/>
          <w:szCs w:val="26"/>
        </w:rPr>
        <w:t>пользованием печати многофункционального центра (в предусмотренных норм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>тивными правовыми актами Российской Федерации случаях – печати с изображ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нием Государственного герба Российской Федерации);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D281A" w:rsidRPr="004D281A" w:rsidRDefault="004D281A" w:rsidP="004D281A">
      <w:pPr>
        <w:tabs>
          <w:tab w:val="left" w:pos="7920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- запрашивает согласие заявителя на участие в смс-опросе для оценки кач</w:t>
      </w:r>
      <w:r w:rsidRPr="004D281A">
        <w:rPr>
          <w:color w:val="000000"/>
          <w:sz w:val="26"/>
          <w:szCs w:val="26"/>
        </w:rPr>
        <w:t>е</w:t>
      </w:r>
      <w:r w:rsidRPr="004D281A">
        <w:rPr>
          <w:color w:val="000000"/>
          <w:sz w:val="26"/>
          <w:szCs w:val="26"/>
        </w:rPr>
        <w:t>ства предоставленных услуг многофункциональным центром.</w:t>
      </w:r>
    </w:p>
    <w:p w:rsidR="004D281A" w:rsidRPr="004D281A" w:rsidRDefault="004D281A" w:rsidP="004D28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  <w:sectPr w:rsidR="004D281A" w:rsidRPr="004D281A" w:rsidSect="00E56821">
          <w:headerReference w:type="default" r:id="rId13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1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предоставления муниципальной услуги </w:t>
      </w:r>
      <w:r w:rsidRPr="004D281A">
        <w:rPr>
          <w:bCs/>
          <w:color w:val="000000"/>
          <w:sz w:val="26"/>
          <w:szCs w:val="26"/>
        </w:rPr>
        <w:t>«</w:t>
      </w:r>
      <w:r w:rsidRPr="004D281A">
        <w:rPr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center"/>
        <w:rPr>
          <w:b/>
          <w:color w:val="000000"/>
          <w:sz w:val="28"/>
          <w:szCs w:val="28"/>
        </w:rPr>
      </w:pPr>
      <w:r w:rsidRPr="004D281A">
        <w:rPr>
          <w:color w:val="000000"/>
          <w:sz w:val="28"/>
          <w:szCs w:val="28"/>
        </w:rPr>
        <w:t xml:space="preserve"> 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8"/>
          <w:szCs w:val="28"/>
        </w:rPr>
      </w:pPr>
      <w:r w:rsidRPr="004D281A">
        <w:rPr>
          <w:color w:val="000000"/>
          <w:sz w:val="28"/>
          <w:szCs w:val="28"/>
        </w:rPr>
        <w:t>ФОРМА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center"/>
        <w:rPr>
          <w:b/>
          <w:color w:val="000000"/>
          <w:sz w:val="28"/>
          <w:szCs w:val="28"/>
        </w:rPr>
      </w:pPr>
    </w:p>
    <w:p w:rsidR="004D281A" w:rsidRPr="004D281A" w:rsidRDefault="004D281A" w:rsidP="004D281A">
      <w:pPr>
        <w:autoSpaceDE w:val="0"/>
        <w:autoSpaceDN w:val="0"/>
        <w:spacing w:before="240"/>
        <w:jc w:val="center"/>
        <w:rPr>
          <w:b/>
          <w:color w:val="000000"/>
          <w:sz w:val="26"/>
          <w:szCs w:val="26"/>
        </w:rPr>
      </w:pPr>
      <w:proofErr w:type="gramStart"/>
      <w:r w:rsidRPr="004D281A">
        <w:rPr>
          <w:b/>
          <w:color w:val="000000"/>
          <w:sz w:val="26"/>
          <w:szCs w:val="26"/>
        </w:rPr>
        <w:t>З</w:t>
      </w:r>
      <w:proofErr w:type="gramEnd"/>
      <w:r w:rsidRPr="004D281A">
        <w:rPr>
          <w:b/>
          <w:color w:val="000000"/>
          <w:sz w:val="26"/>
          <w:szCs w:val="26"/>
        </w:rPr>
        <w:t xml:space="preserve"> А Я В Л Е Н И Е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о выдаче разрешения на ввод объекта в эксплуатацию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color w:val="000000"/>
        </w:rPr>
      </w:pPr>
    </w:p>
    <w:p w:rsidR="004D281A" w:rsidRPr="004D281A" w:rsidRDefault="004D281A" w:rsidP="004D281A">
      <w:pPr>
        <w:autoSpaceDE w:val="0"/>
        <w:autoSpaceDN w:val="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D281A" w:rsidRPr="004D281A" w:rsidTr="004D281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281A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</w:t>
            </w:r>
            <w:r w:rsidRPr="004D281A">
              <w:rPr>
                <w:color w:val="000000"/>
                <w:sz w:val="20"/>
                <w:szCs w:val="20"/>
              </w:rPr>
              <w:t>о</w:t>
            </w:r>
            <w:r w:rsidRPr="004D281A">
              <w:rPr>
                <w:color w:val="000000"/>
                <w:sz w:val="20"/>
                <w:szCs w:val="20"/>
              </w:rPr>
              <w:t>управления)</w:t>
            </w:r>
          </w:p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81A" w:rsidRPr="004D281A" w:rsidRDefault="004D281A" w:rsidP="004D281A">
      <w:pPr>
        <w:autoSpaceDE w:val="0"/>
        <w:autoSpaceDN w:val="0"/>
        <w:adjustRightInd w:val="0"/>
        <w:ind w:firstLine="708"/>
        <w:rPr>
          <w:rFonts w:eastAsia="Calibri"/>
          <w:bCs/>
          <w:strike/>
          <w:color w:val="000000"/>
          <w:lang w:eastAsia="en-US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4D281A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4D281A">
        <w:rPr>
          <w:rFonts w:eastAsia="Calibri"/>
          <w:color w:val="000000"/>
          <w:sz w:val="26"/>
          <w:szCs w:val="26"/>
          <w:lang w:eastAsia="en-US"/>
        </w:rPr>
        <w:t>ввод объекта в эксплуатацию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4D281A" w:rsidRPr="004D281A" w:rsidTr="004D281A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</w:rPr>
              <w:t>1. Сведения о застройщике</w:t>
            </w:r>
          </w:p>
        </w:tc>
      </w:tr>
      <w:tr w:rsidR="004D281A" w:rsidRPr="004D281A" w:rsidTr="004D281A">
        <w:trPr>
          <w:trHeight w:val="60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428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75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го личность </w:t>
            </w:r>
            <w:r w:rsidRPr="004D281A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4D281A">
              <w:rPr>
                <w:color w:val="000000"/>
                <w:sz w:val="26"/>
                <w:szCs w:val="26"/>
              </w:rPr>
              <w:t>у</w:t>
            </w:r>
            <w:r w:rsidRPr="004D281A">
              <w:rPr>
                <w:color w:val="000000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6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279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7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901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551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D281A" w:rsidRPr="004D281A" w:rsidRDefault="004D281A" w:rsidP="004D281A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4D281A" w:rsidRPr="004D281A" w:rsidRDefault="004D281A" w:rsidP="004D281A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D281A" w:rsidRPr="004D281A" w:rsidRDefault="004D281A" w:rsidP="004D281A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наименование объекта капитальн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о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го строительства в соответствии с утвержде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ной застройщиком или заказчиком проектной д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о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4D281A" w:rsidRPr="004D281A" w:rsidRDefault="004D281A" w:rsidP="004D281A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адрес объекта капитального стр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о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ительства, а при наличии – адрес объекта кап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и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тального строительства в соответствии с гос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дарственным адресным реестром с указанием реквизитов документов о присвоении, об измен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е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454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4D281A" w:rsidRPr="004D281A" w:rsidTr="004D281A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положен объект капитального строительства</w:t>
            </w:r>
          </w:p>
          <w:p w:rsidR="004D281A" w:rsidRPr="004D281A" w:rsidRDefault="004D281A" w:rsidP="004D281A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(заполнение не обязательно при выдаче ра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з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4D281A" w:rsidRPr="004D281A" w:rsidTr="004D281A">
        <w:trPr>
          <w:trHeight w:val="600"/>
        </w:trPr>
        <w:tc>
          <w:tcPr>
            <w:tcW w:w="1110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разрешение на строительство</w:t>
            </w:r>
          </w:p>
        </w:tc>
        <w:tc>
          <w:tcPr>
            <w:tcW w:w="2196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4D281A" w:rsidRPr="004D281A" w:rsidTr="004D281A">
        <w:trPr>
          <w:trHeight w:val="224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D281A" w:rsidRPr="004D281A" w:rsidRDefault="004D281A" w:rsidP="004D281A">
            <w:pPr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шении этапа строительства, реконструкции объекта капитального строительства (при наличии)</w:t>
            </w:r>
          </w:p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в случае, предусмотренном частью 3.5 статьи 5</w:t>
            </w:r>
            <w:r w:rsidRPr="004D281A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5 Градостроительного кодекса Российской Ф</w:t>
            </w:r>
            <w:r w:rsidRPr="004D281A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t>е</w:t>
            </w:r>
            <w:r w:rsidRPr="004D281A">
              <w:rPr>
                <w:rFonts w:eastAsia="Calibri"/>
                <w:bCs/>
                <w:i/>
                <w:color w:val="000000"/>
                <w:sz w:val="20"/>
                <w:szCs w:val="20"/>
                <w:lang w:eastAsia="en-US"/>
              </w:rPr>
              <w:lastRenderedPageBreak/>
              <w:t xml:space="preserve">дерации) </w:t>
            </w:r>
            <w:r w:rsidRPr="004D281A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D281A" w:rsidRPr="004D281A" w:rsidTr="004D281A">
        <w:trPr>
          <w:trHeight w:val="600"/>
        </w:trPr>
        <w:tc>
          <w:tcPr>
            <w:tcW w:w="1110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ая) </w:t>
            </w:r>
            <w:r w:rsidRPr="004D281A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4D281A">
              <w:rPr>
                <w:color w:val="000000"/>
                <w:sz w:val="26"/>
                <w:szCs w:val="26"/>
              </w:rPr>
              <w:t>разрешение</w:t>
            </w:r>
            <w:r w:rsidRPr="004D281A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4D281A" w:rsidRPr="004D281A" w:rsidTr="004D281A">
        <w:trPr>
          <w:trHeight w:val="760"/>
        </w:trPr>
        <w:tc>
          <w:tcPr>
            <w:tcW w:w="1110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D281A" w:rsidRPr="004D281A" w:rsidRDefault="004D281A" w:rsidP="004D281A">
      <w:pPr>
        <w:autoSpaceDE w:val="0"/>
        <w:autoSpaceDN w:val="0"/>
        <w:adjustRightInd w:val="0"/>
        <w:ind w:firstLine="708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4D281A" w:rsidRPr="004D281A" w:rsidRDefault="004D281A" w:rsidP="004D281A">
      <w:pPr>
        <w:spacing w:line="276" w:lineRule="auto"/>
        <w:ind w:right="423"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4D281A" w:rsidRPr="004D281A" w:rsidRDefault="004D281A" w:rsidP="004D281A">
      <w:pPr>
        <w:spacing w:line="276" w:lineRule="auto"/>
        <w:ind w:right="423"/>
        <w:jc w:val="both"/>
        <w:rPr>
          <w:color w:val="000000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4D281A" w:rsidRPr="004D281A" w:rsidTr="004D281A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4D281A" w:rsidRPr="004D281A" w:rsidTr="004D281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  <w:proofErr w:type="gramStart"/>
            <w:r w:rsidRPr="004D281A">
              <w:rPr>
                <w:color w:val="000000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 xml:space="preserve">Заключение органа государственного строительного </w:t>
            </w:r>
            <w:proofErr w:type="gramStart"/>
            <w:r w:rsidRPr="004D281A">
              <w:rPr>
                <w:color w:val="000000"/>
                <w:sz w:val="26"/>
                <w:szCs w:val="26"/>
              </w:rPr>
              <w:t>надзора</w:t>
            </w:r>
            <w:proofErr w:type="gramEnd"/>
            <w:r w:rsidRPr="004D281A">
              <w:rPr>
                <w:color w:val="000000"/>
                <w:sz w:val="26"/>
                <w:szCs w:val="26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4D281A">
              <w:rPr>
                <w:color w:val="000000"/>
                <w:sz w:val="26"/>
                <w:szCs w:val="26"/>
                <w:vertAlign w:val="superscript"/>
              </w:rPr>
              <w:t>8</w:t>
            </w:r>
            <w:r w:rsidRPr="004D281A">
              <w:rPr>
                <w:color w:val="000000"/>
                <w:sz w:val="26"/>
                <w:szCs w:val="26"/>
              </w:rPr>
              <w:t xml:space="preserve"> и 3</w:t>
            </w:r>
            <w:r w:rsidRPr="004D281A">
              <w:rPr>
                <w:color w:val="000000"/>
                <w:sz w:val="26"/>
                <w:szCs w:val="26"/>
                <w:vertAlign w:val="superscript"/>
              </w:rPr>
              <w:t>9</w:t>
            </w:r>
            <w:r w:rsidRPr="004D281A">
              <w:rPr>
                <w:color w:val="000000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:rsidR="004D281A" w:rsidRPr="004D281A" w:rsidRDefault="004D281A" w:rsidP="004D281A">
            <w:pPr>
              <w:suppressAutoHyphens/>
              <w:rPr>
                <w:color w:val="000000"/>
                <w:sz w:val="20"/>
                <w:szCs w:val="20"/>
              </w:rPr>
            </w:pPr>
            <w:r w:rsidRPr="004D281A">
              <w:rPr>
                <w:color w:val="000000"/>
                <w:sz w:val="20"/>
                <w:szCs w:val="20"/>
              </w:rPr>
              <w:t>(</w:t>
            </w:r>
            <w:r w:rsidRPr="004D281A">
              <w:rPr>
                <w:i/>
                <w:color w:val="000000"/>
                <w:sz w:val="20"/>
                <w:szCs w:val="20"/>
              </w:rPr>
              <w:t>указывается</w:t>
            </w:r>
            <w:r w:rsidRPr="004D281A">
              <w:rPr>
                <w:color w:val="000000"/>
                <w:sz w:val="20"/>
                <w:szCs w:val="20"/>
              </w:rPr>
              <w:t xml:space="preserve"> </w:t>
            </w:r>
            <w:r w:rsidRPr="004D281A">
              <w:rPr>
                <w:i/>
                <w:color w:val="000000"/>
                <w:sz w:val="20"/>
                <w:szCs w:val="2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4D281A" w:rsidRPr="004D281A" w:rsidRDefault="004D281A" w:rsidP="004D281A">
            <w:pPr>
              <w:suppressAutoHyphens/>
              <w:rPr>
                <w:i/>
                <w:color w:val="000000"/>
                <w:sz w:val="20"/>
                <w:szCs w:val="20"/>
              </w:rPr>
            </w:pPr>
            <w:r w:rsidRPr="004D281A">
              <w:rPr>
                <w:i/>
                <w:color w:val="000000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81A" w:rsidRPr="004D281A" w:rsidRDefault="004D281A" w:rsidP="004D281A">
            <w:pPr>
              <w:suppressAutoHyphens/>
              <w:rPr>
                <w:color w:val="000000"/>
                <w:sz w:val="26"/>
                <w:szCs w:val="26"/>
              </w:rPr>
            </w:pPr>
          </w:p>
        </w:tc>
      </w:tr>
    </w:tbl>
    <w:p w:rsidR="004D281A" w:rsidRPr="004D281A" w:rsidRDefault="004D281A" w:rsidP="004D281A">
      <w:pPr>
        <w:rPr>
          <w:color w:val="000000"/>
          <w:sz w:val="26"/>
          <w:szCs w:val="26"/>
        </w:rPr>
      </w:pP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Приложение: _________________________________________________________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Номер телефона и адрес электронной почты для связи: _____________________</w:t>
      </w:r>
    </w:p>
    <w:p w:rsidR="004D281A" w:rsidRPr="004D281A" w:rsidRDefault="004D281A" w:rsidP="004D281A">
      <w:pPr>
        <w:tabs>
          <w:tab w:val="left" w:pos="1968"/>
        </w:tabs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Результат предоставления услуги прошу: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rPr>
          <w:trHeight w:val="1956"/>
        </w:trPr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 о</w:t>
            </w:r>
            <w:r w:rsidRPr="004D281A">
              <w:rPr>
                <w:color w:val="000000"/>
                <w:sz w:val="26"/>
                <w:szCs w:val="26"/>
              </w:rPr>
              <w:t>р</w:t>
            </w:r>
            <w:r w:rsidRPr="004D281A">
              <w:rPr>
                <w:color w:val="000000"/>
                <w:sz w:val="26"/>
                <w:szCs w:val="26"/>
              </w:rPr>
              <w:t>ган государственной власти, орган местного самоуправления, организацию л</w:t>
            </w:r>
            <w:r w:rsidRPr="004D281A">
              <w:rPr>
                <w:color w:val="000000"/>
                <w:sz w:val="26"/>
                <w:szCs w:val="26"/>
              </w:rPr>
              <w:t>и</w:t>
            </w:r>
            <w:r w:rsidRPr="004D281A">
              <w:rPr>
                <w:color w:val="000000"/>
                <w:sz w:val="26"/>
                <w:szCs w:val="26"/>
              </w:rPr>
              <w:t>бо в многофункциональный центр предоставления государственных и муниц</w:t>
            </w:r>
            <w:r w:rsidRPr="004D281A">
              <w:rPr>
                <w:color w:val="000000"/>
                <w:sz w:val="26"/>
                <w:szCs w:val="26"/>
              </w:rPr>
              <w:t>и</w:t>
            </w:r>
            <w:r w:rsidRPr="004D281A">
              <w:rPr>
                <w:color w:val="000000"/>
                <w:sz w:val="26"/>
                <w:szCs w:val="26"/>
              </w:rPr>
              <w:t>пальных услуг, расположенный по адресу: ________________________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____________________________________________________________________</w:t>
            </w:r>
            <w:r w:rsidRPr="004D281A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на бумажном носителе на почтовый адрес: ______________________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4D281A">
              <w:rPr>
                <w:color w:val="000000"/>
                <w:sz w:val="26"/>
                <w:szCs w:val="26"/>
              </w:rPr>
              <w:t>н</w:t>
            </w:r>
            <w:r w:rsidRPr="004D281A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918" w:type="dxa"/>
            <w:gridSpan w:val="2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4D281A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D281A" w:rsidRPr="004D281A" w:rsidRDefault="004D281A" w:rsidP="004D281A">
      <w:pPr>
        <w:autoSpaceDE w:val="0"/>
        <w:autoSpaceDN w:val="0"/>
        <w:spacing w:before="120" w:after="120"/>
        <w:jc w:val="both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D281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D281A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spacing w:after="200" w:line="276" w:lineRule="auto"/>
        <w:rPr>
          <w:color w:val="000000"/>
        </w:rPr>
      </w:pPr>
    </w:p>
    <w:p w:rsidR="004D281A" w:rsidRPr="004D281A" w:rsidRDefault="004D281A" w:rsidP="004D281A">
      <w:pPr>
        <w:rPr>
          <w:color w:val="000000"/>
        </w:rPr>
      </w:pPr>
      <w:r w:rsidRPr="004D281A">
        <w:rPr>
          <w:color w:val="000000"/>
        </w:rPr>
        <w:br w:type="page"/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2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предоставления муниципальной услуги </w:t>
      </w:r>
      <w:r w:rsidRPr="004D281A">
        <w:rPr>
          <w:bCs/>
          <w:color w:val="000000"/>
          <w:sz w:val="26"/>
          <w:szCs w:val="26"/>
        </w:rPr>
        <w:t>«</w:t>
      </w:r>
      <w:r w:rsidRPr="004D281A">
        <w:rPr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Кому 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7"/>
          <w:szCs w:val="27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4D281A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4D281A">
        <w:rPr>
          <w:color w:val="000000"/>
          <w:sz w:val="16"/>
          <w:szCs w:val="16"/>
        </w:rPr>
        <w:t>д</w:t>
      </w:r>
      <w:r w:rsidRPr="004D281A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4D281A" w:rsidRPr="004D281A" w:rsidRDefault="004D281A" w:rsidP="004D281A">
      <w:pPr>
        <w:spacing w:after="200"/>
        <w:jc w:val="right"/>
        <w:rPr>
          <w:color w:val="000000"/>
          <w:szCs w:val="22"/>
        </w:rPr>
      </w:pPr>
    </w:p>
    <w:p w:rsidR="004D281A" w:rsidRPr="004D281A" w:rsidRDefault="004D281A" w:rsidP="004D281A">
      <w:pPr>
        <w:spacing w:after="200"/>
        <w:jc w:val="center"/>
        <w:rPr>
          <w:b/>
          <w:color w:val="000000"/>
          <w:sz w:val="26"/>
          <w:szCs w:val="26"/>
        </w:rPr>
      </w:pPr>
      <w:proofErr w:type="gramStart"/>
      <w:r w:rsidRPr="004D281A">
        <w:rPr>
          <w:b/>
          <w:color w:val="000000"/>
          <w:sz w:val="26"/>
          <w:szCs w:val="26"/>
        </w:rPr>
        <w:t>Р</w:t>
      </w:r>
      <w:proofErr w:type="gramEnd"/>
      <w:r w:rsidRPr="004D281A">
        <w:rPr>
          <w:b/>
          <w:color w:val="000000"/>
          <w:sz w:val="26"/>
          <w:szCs w:val="26"/>
        </w:rPr>
        <w:t xml:space="preserve"> Е Ш Е Н И Е</w:t>
      </w:r>
      <w:r w:rsidRPr="004D281A">
        <w:rPr>
          <w:b/>
          <w:color w:val="000000"/>
          <w:sz w:val="26"/>
          <w:szCs w:val="26"/>
        </w:rPr>
        <w:br/>
        <w:t xml:space="preserve">об отказе в приеме документов </w:t>
      </w:r>
    </w:p>
    <w:p w:rsidR="004D281A" w:rsidRPr="004D281A" w:rsidRDefault="004D281A" w:rsidP="004D281A">
      <w:pPr>
        <w:jc w:val="center"/>
        <w:rPr>
          <w:color w:val="000000"/>
          <w:szCs w:val="22"/>
        </w:rPr>
      </w:pPr>
      <w:r w:rsidRPr="004D281A">
        <w:rPr>
          <w:b/>
          <w:color w:val="000000"/>
          <w:sz w:val="26"/>
          <w:szCs w:val="26"/>
        </w:rPr>
        <w:br/>
      </w:r>
      <w:r w:rsidRPr="004D281A">
        <w:rPr>
          <w:color w:val="000000"/>
          <w:szCs w:val="22"/>
        </w:rPr>
        <w:t xml:space="preserve">__________________________________________________________________________________ </w:t>
      </w:r>
    </w:p>
    <w:p w:rsidR="004D281A" w:rsidRPr="004D281A" w:rsidRDefault="004D281A" w:rsidP="004D281A">
      <w:pPr>
        <w:spacing w:after="20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4D281A" w:rsidRPr="004D281A" w:rsidRDefault="004D281A" w:rsidP="004D281A">
      <w:pPr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4D281A" w:rsidRPr="004D281A" w:rsidRDefault="004D281A" w:rsidP="004D281A">
      <w:pPr>
        <w:jc w:val="both"/>
        <w:rPr>
          <w:color w:val="000000"/>
          <w:szCs w:val="22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4D281A" w:rsidRPr="004D281A" w:rsidTr="004D281A">
        <w:trPr>
          <w:trHeight w:val="1597"/>
        </w:trPr>
        <w:tc>
          <w:tcPr>
            <w:tcW w:w="1276" w:type="dxa"/>
            <w:vAlign w:val="center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</w:rPr>
            </w:pPr>
            <w:r w:rsidRPr="004D281A">
              <w:rPr>
                <w:color w:val="000000"/>
              </w:rPr>
              <w:t>№ пункта Админ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стративн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го регл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мента</w:t>
            </w:r>
          </w:p>
        </w:tc>
        <w:tc>
          <w:tcPr>
            <w:tcW w:w="4543" w:type="dxa"/>
            <w:vAlign w:val="center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</w:rPr>
            </w:pPr>
            <w:r w:rsidRPr="004D281A">
              <w:rPr>
                <w:color w:val="000000"/>
              </w:rPr>
              <w:t>Наименование основания для отказа в с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ответствии с Административным регл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ментом</w:t>
            </w:r>
          </w:p>
        </w:tc>
        <w:tc>
          <w:tcPr>
            <w:tcW w:w="4312" w:type="dxa"/>
            <w:vAlign w:val="center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</w:rPr>
            </w:pPr>
            <w:r w:rsidRPr="004D281A">
              <w:rPr>
                <w:color w:val="000000"/>
              </w:rPr>
              <w:t>Разъяснение причин отказа</w:t>
            </w:r>
            <w:r w:rsidRPr="004D281A">
              <w:rPr>
                <w:color w:val="000000"/>
              </w:rPr>
              <w:br/>
              <w:t xml:space="preserve"> в приеме документов</w:t>
            </w:r>
          </w:p>
        </w:tc>
      </w:tr>
      <w:tr w:rsidR="004D281A" w:rsidRPr="004D281A" w:rsidTr="004D281A">
        <w:trPr>
          <w:trHeight w:val="806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"а"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proofErr w:type="gramStart"/>
            <w:r w:rsidRPr="004D281A">
              <w:rPr>
                <w:i/>
                <w:color w:val="000000"/>
                <w:szCs w:val="22"/>
              </w:rPr>
              <w:t>Указывается</w:t>
            </w:r>
            <w:proofErr w:type="gramEnd"/>
            <w:r w:rsidRPr="004D281A">
              <w:rPr>
                <w:i/>
                <w:color w:val="000000"/>
                <w:szCs w:val="22"/>
              </w:rPr>
              <w:t xml:space="preserve"> какое ведомство, орган</w:t>
            </w:r>
            <w:r w:rsidRPr="004D281A">
              <w:rPr>
                <w:i/>
                <w:color w:val="000000"/>
                <w:szCs w:val="22"/>
              </w:rPr>
              <w:t>и</w:t>
            </w:r>
            <w:r w:rsidRPr="004D281A">
              <w:rPr>
                <w:i/>
                <w:color w:val="000000"/>
                <w:szCs w:val="22"/>
              </w:rPr>
              <w:t>зация предоставляет услугу, информ</w:t>
            </w:r>
            <w:r w:rsidRPr="004D281A">
              <w:rPr>
                <w:i/>
                <w:color w:val="000000"/>
                <w:szCs w:val="22"/>
              </w:rPr>
              <w:t>а</w:t>
            </w:r>
            <w:r w:rsidRPr="004D281A">
              <w:rPr>
                <w:i/>
                <w:color w:val="000000"/>
                <w:szCs w:val="22"/>
              </w:rPr>
              <w:t>ция о его местонахождении</w:t>
            </w:r>
          </w:p>
        </w:tc>
      </w:tr>
      <w:tr w:rsidR="004D281A" w:rsidRPr="004D281A" w:rsidTr="004D281A">
        <w:trPr>
          <w:trHeight w:val="1193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"б"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ления, в том числе в интерактивной форме заявления на Едином портале, регионал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ь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ном портале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4D281A" w:rsidRPr="004D281A" w:rsidTr="004D281A">
        <w:trPr>
          <w:trHeight w:val="806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lastRenderedPageBreak/>
              <w:t>подпункт "в"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rFonts w:eastAsia="Calibri"/>
                <w:bCs/>
                <w:color w:val="000000"/>
                <w:lang w:eastAsia="en-US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непредставление документов, предусмо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ренных подпунктами "а" - "в" пункта 2.8 настоящего Административного регл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</w:rPr>
            </w:pPr>
            <w:r w:rsidRPr="004D281A">
              <w:rPr>
                <w:i/>
                <w:color w:val="000000"/>
              </w:rPr>
              <w:t>Указывается исчерпывающий перечень документов, не представленных заяв</w:t>
            </w:r>
            <w:r w:rsidRPr="004D281A">
              <w:rPr>
                <w:i/>
                <w:color w:val="000000"/>
              </w:rPr>
              <w:t>и</w:t>
            </w:r>
            <w:r w:rsidRPr="004D281A">
              <w:rPr>
                <w:i/>
                <w:color w:val="000000"/>
              </w:rPr>
              <w:t>телем</w:t>
            </w:r>
          </w:p>
        </w:tc>
      </w:tr>
      <w:tr w:rsidR="004D281A" w:rsidRPr="004D281A" w:rsidTr="004D281A">
        <w:trPr>
          <w:trHeight w:val="1457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"г"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щения за получением услуги указанным лицом)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Указывается исчерпывающий перечень документов, утративших силу</w:t>
            </w:r>
          </w:p>
        </w:tc>
      </w:tr>
      <w:tr w:rsidR="004D281A" w:rsidRPr="004D281A" w:rsidTr="004D281A">
        <w:trPr>
          <w:trHeight w:val="1042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"д"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представленные документы содержат по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д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чистки и исправления текста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4D281A" w:rsidRPr="004D281A" w:rsidTr="004D281A">
        <w:trPr>
          <w:trHeight w:val="1560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"е"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представленные в электронной форме д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кументы содержат повреждения, наличие которых не позволяет в полном объеме получить информацию и сведения, соде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р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жащиеся в документах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4D281A" w:rsidRPr="004D281A" w:rsidTr="004D281A">
        <w:trPr>
          <w:trHeight w:val="1825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"ж"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заявление о выдаче разрешения на ввод объекта в эксплуатацию и документы, указанные в подпунктах "б" - "д" пункта 2.8 Административного регламента, пре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д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ставлены в электронной форме с наруш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нием требований, установленных пункт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ми 2.5 – 2.7 Административного регл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мента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Указывается исчерпывающий перечень электронных документов, не соотве</w:t>
            </w:r>
            <w:r w:rsidRPr="004D281A">
              <w:rPr>
                <w:i/>
                <w:color w:val="000000"/>
                <w:szCs w:val="22"/>
              </w:rPr>
              <w:t>т</w:t>
            </w:r>
            <w:r w:rsidRPr="004D281A">
              <w:rPr>
                <w:i/>
                <w:color w:val="000000"/>
                <w:szCs w:val="22"/>
              </w:rPr>
              <w:t>ствующих указанному критерию</w:t>
            </w:r>
            <w:r w:rsidRPr="004D281A" w:rsidDel="0067084D">
              <w:rPr>
                <w:i/>
                <w:color w:val="000000"/>
                <w:szCs w:val="22"/>
              </w:rPr>
              <w:t xml:space="preserve"> </w:t>
            </w:r>
          </w:p>
        </w:tc>
      </w:tr>
      <w:tr w:rsidR="004D281A" w:rsidRPr="004D281A" w:rsidTr="004D281A">
        <w:trPr>
          <w:trHeight w:val="28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</w:rPr>
            </w:pPr>
            <w:r w:rsidRPr="004D281A">
              <w:rPr>
                <w:color w:val="000000"/>
              </w:rPr>
              <w:t>подпункт "з" пункта 2.16</w:t>
            </w:r>
          </w:p>
        </w:tc>
        <w:tc>
          <w:tcPr>
            <w:tcW w:w="4543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выявлено несоблюдение установленных статьей 11 Федерального закона "Об эле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к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тронной подписи" условий признания кв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лифицированной электронной подписи действительной</w:t>
            </w:r>
            <w:r w:rsidRPr="004D281A">
              <w:rPr>
                <w:rFonts w:ascii="Calibri" w:hAnsi="Calibri"/>
                <w:color w:val="000000"/>
              </w:rPr>
              <w:t xml:space="preserve"> 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в документах, предста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ленных в электронной форме</w:t>
            </w:r>
          </w:p>
        </w:tc>
        <w:tc>
          <w:tcPr>
            <w:tcW w:w="4312" w:type="dxa"/>
          </w:tcPr>
          <w:p w:rsidR="004D281A" w:rsidRPr="004D281A" w:rsidRDefault="004D281A" w:rsidP="004D281A">
            <w:pPr>
              <w:spacing w:after="200"/>
              <w:rPr>
                <w:i/>
                <w:color w:val="000000"/>
              </w:rPr>
            </w:pPr>
            <w:r w:rsidRPr="004D281A">
              <w:rPr>
                <w:i/>
                <w:color w:val="000000"/>
                <w:sz w:val="22"/>
                <w:szCs w:val="22"/>
              </w:rPr>
              <w:t>Указывается исчерпывающий перечень электронных документов, не соотве</w:t>
            </w:r>
            <w:r w:rsidRPr="004D281A">
              <w:rPr>
                <w:i/>
                <w:color w:val="000000"/>
                <w:sz w:val="22"/>
                <w:szCs w:val="22"/>
              </w:rPr>
              <w:t>т</w:t>
            </w:r>
            <w:r w:rsidRPr="004D281A">
              <w:rPr>
                <w:i/>
                <w:color w:val="000000"/>
                <w:sz w:val="22"/>
                <w:szCs w:val="22"/>
              </w:rPr>
              <w:t>ствующих указанному критерию</w:t>
            </w:r>
          </w:p>
        </w:tc>
      </w:tr>
    </w:tbl>
    <w:p w:rsidR="004D281A" w:rsidRPr="004D281A" w:rsidRDefault="004D281A" w:rsidP="004D281A">
      <w:pPr>
        <w:widowControl w:val="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26"/>
          <w:szCs w:val="26"/>
        </w:rPr>
        <w:t xml:space="preserve">Дополнительно информируем: ____________________________________________ </w:t>
      </w:r>
      <w:r w:rsidRPr="004D281A">
        <w:rPr>
          <w:color w:val="000000"/>
          <w:sz w:val="26"/>
          <w:szCs w:val="26"/>
        </w:rPr>
        <w:br/>
        <w:t>______________________________________________________________________.</w:t>
      </w:r>
      <w:r w:rsidRPr="004D281A">
        <w:rPr>
          <w:color w:val="000000"/>
        </w:rPr>
        <w:t xml:space="preserve">    </w:t>
      </w:r>
      <w:r w:rsidRPr="004D281A">
        <w:rPr>
          <w:color w:val="000000"/>
          <w:sz w:val="16"/>
          <w:szCs w:val="16"/>
        </w:rPr>
        <w:t>(ук</w:t>
      </w:r>
      <w:r w:rsidRPr="004D281A">
        <w:rPr>
          <w:color w:val="000000"/>
          <w:sz w:val="16"/>
          <w:szCs w:val="16"/>
        </w:rPr>
        <w:t>а</w:t>
      </w:r>
      <w:r w:rsidRPr="004D281A">
        <w:rPr>
          <w:color w:val="000000"/>
          <w:sz w:val="16"/>
          <w:szCs w:val="16"/>
        </w:rPr>
        <w:t>зывается информация, необходимая для устранения причин отказа в приеме документов, а также иная дополнительная информация при нал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чии)</w:t>
      </w:r>
    </w:p>
    <w:p w:rsidR="004D281A" w:rsidRPr="004D281A" w:rsidRDefault="004D281A" w:rsidP="004D281A">
      <w:pPr>
        <w:widowControl w:val="0"/>
        <w:jc w:val="both"/>
        <w:rPr>
          <w:color w:val="000000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autoSpaceDE w:val="0"/>
        <w:autoSpaceDN w:val="0"/>
        <w:spacing w:before="24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Дата</w:t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color w:val="000000"/>
          <w:sz w:val="28"/>
          <w:szCs w:val="28"/>
        </w:rPr>
        <w:br w:type="page"/>
      </w:r>
      <w:r w:rsidRPr="004D281A">
        <w:rPr>
          <w:bCs/>
          <w:color w:val="000000"/>
          <w:sz w:val="26"/>
          <w:szCs w:val="26"/>
        </w:rPr>
        <w:lastRenderedPageBreak/>
        <w:t>Приложение № 3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предоставления муниципальной услуги </w:t>
      </w:r>
      <w:r w:rsidRPr="004D281A">
        <w:rPr>
          <w:bCs/>
          <w:color w:val="000000"/>
          <w:sz w:val="26"/>
          <w:szCs w:val="26"/>
        </w:rPr>
        <w:t>«</w:t>
      </w:r>
      <w:r w:rsidRPr="004D281A">
        <w:rPr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jc w:val="right"/>
        <w:rPr>
          <w:color w:val="000000"/>
          <w:sz w:val="26"/>
          <w:szCs w:val="26"/>
        </w:rPr>
      </w:pPr>
    </w:p>
    <w:p w:rsidR="004D281A" w:rsidRPr="004D281A" w:rsidRDefault="004D281A" w:rsidP="004D281A">
      <w:pPr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spacing w:line="259" w:lineRule="auto"/>
        <w:ind w:left="4679" w:firstLine="708"/>
        <w:jc w:val="center"/>
        <w:rPr>
          <w:color w:val="000000"/>
          <w:sz w:val="28"/>
          <w:szCs w:val="28"/>
        </w:rPr>
      </w:pP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Кому 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4D281A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4D281A">
        <w:rPr>
          <w:color w:val="000000"/>
          <w:sz w:val="16"/>
          <w:szCs w:val="16"/>
        </w:rPr>
        <w:t>д</w:t>
      </w:r>
      <w:r w:rsidRPr="004D281A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4D281A" w:rsidRPr="004D281A" w:rsidRDefault="004D281A" w:rsidP="004D281A">
      <w:pPr>
        <w:spacing w:after="200"/>
        <w:jc w:val="right"/>
        <w:rPr>
          <w:color w:val="000000"/>
          <w:szCs w:val="22"/>
        </w:rPr>
      </w:pPr>
    </w:p>
    <w:p w:rsidR="004D281A" w:rsidRPr="004D281A" w:rsidRDefault="004D281A" w:rsidP="004D281A">
      <w:pPr>
        <w:spacing w:after="200"/>
        <w:jc w:val="center"/>
        <w:rPr>
          <w:b/>
          <w:color w:val="000000"/>
          <w:sz w:val="26"/>
          <w:szCs w:val="26"/>
        </w:rPr>
      </w:pPr>
      <w:r w:rsidRPr="004D281A">
        <w:rPr>
          <w:b/>
          <w:color w:val="000000"/>
          <w:sz w:val="26"/>
          <w:szCs w:val="26"/>
        </w:rPr>
        <w:t>РЕШЕНИЕ</w:t>
      </w:r>
      <w:r w:rsidRPr="004D281A">
        <w:rPr>
          <w:b/>
          <w:color w:val="000000"/>
          <w:sz w:val="26"/>
          <w:szCs w:val="26"/>
        </w:rPr>
        <w:br/>
        <w:t>об отказе в выдаче разрешения на ввод объекта в эксплуатацию</w:t>
      </w:r>
    </w:p>
    <w:p w:rsidR="004D281A" w:rsidRPr="004D281A" w:rsidRDefault="004D281A" w:rsidP="004D281A">
      <w:pPr>
        <w:jc w:val="both"/>
        <w:rPr>
          <w:color w:val="000000"/>
          <w:szCs w:val="22"/>
        </w:rPr>
      </w:pPr>
      <w:r w:rsidRPr="004D281A">
        <w:rPr>
          <w:color w:val="000000"/>
          <w:szCs w:val="22"/>
        </w:rPr>
        <w:t xml:space="preserve">__________________________________________________________________________________ </w:t>
      </w:r>
    </w:p>
    <w:p w:rsidR="004D281A" w:rsidRPr="004D281A" w:rsidRDefault="004D281A" w:rsidP="004D281A">
      <w:pPr>
        <w:spacing w:after="20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4D281A">
        <w:rPr>
          <w:color w:val="000000"/>
          <w:sz w:val="26"/>
          <w:szCs w:val="26"/>
        </w:rPr>
        <w:t>от</w:t>
      </w:r>
      <w:proofErr w:type="gramEnd"/>
      <w:r w:rsidRPr="004D281A">
        <w:rPr>
          <w:color w:val="000000"/>
          <w:sz w:val="26"/>
          <w:szCs w:val="26"/>
        </w:rPr>
        <w:t xml:space="preserve"> ___________№____________ принято </w:t>
      </w:r>
    </w:p>
    <w:p w:rsidR="004D281A" w:rsidRPr="004D281A" w:rsidRDefault="004D281A" w:rsidP="004D281A">
      <w:pPr>
        <w:jc w:val="both"/>
        <w:rPr>
          <w:color w:val="000000"/>
          <w:sz w:val="20"/>
          <w:szCs w:val="20"/>
        </w:rPr>
      </w:pPr>
      <w:r w:rsidRPr="004D281A">
        <w:rPr>
          <w:i/>
          <w:color w:val="000000"/>
          <w:sz w:val="28"/>
          <w:szCs w:val="28"/>
        </w:rPr>
        <w:t xml:space="preserve">                                                                           </w:t>
      </w:r>
      <w:r w:rsidRPr="004D281A">
        <w:rPr>
          <w:color w:val="000000"/>
          <w:sz w:val="20"/>
          <w:szCs w:val="20"/>
        </w:rPr>
        <w:t>(дата и номер регистрации)</w:t>
      </w:r>
    </w:p>
    <w:p w:rsidR="004D281A" w:rsidRPr="004D281A" w:rsidRDefault="004D281A" w:rsidP="004D281A">
      <w:pPr>
        <w:jc w:val="both"/>
        <w:rPr>
          <w:b/>
          <w:color w:val="000000"/>
          <w:sz w:val="28"/>
          <w:szCs w:val="28"/>
        </w:rPr>
      </w:pPr>
      <w:r w:rsidRPr="004D281A">
        <w:rPr>
          <w:color w:val="000000"/>
          <w:sz w:val="26"/>
          <w:szCs w:val="26"/>
        </w:rPr>
        <w:t>решение об отказе в выдаче разрешения на ввод объекта в эксплуатацию</w:t>
      </w:r>
      <w:r w:rsidRPr="004D281A">
        <w:rPr>
          <w:color w:val="000000"/>
          <w:sz w:val="28"/>
          <w:szCs w:val="28"/>
        </w:rPr>
        <w:t>.</w:t>
      </w:r>
    </w:p>
    <w:p w:rsidR="004D281A" w:rsidRPr="004D281A" w:rsidRDefault="004D281A" w:rsidP="004D281A">
      <w:pPr>
        <w:jc w:val="both"/>
        <w:rPr>
          <w:i/>
          <w:color w:val="000000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4D281A" w:rsidRPr="004D281A" w:rsidTr="004D281A">
        <w:tc>
          <w:tcPr>
            <w:tcW w:w="1418" w:type="dxa"/>
            <w:vAlign w:val="center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 xml:space="preserve">№ пункта </w:t>
            </w:r>
            <w:proofErr w:type="gramStart"/>
            <w:r w:rsidRPr="004D281A">
              <w:rPr>
                <w:color w:val="000000"/>
                <w:szCs w:val="22"/>
              </w:rPr>
              <w:t>Админи-стративного</w:t>
            </w:r>
            <w:proofErr w:type="gramEnd"/>
            <w:r w:rsidRPr="004D281A">
              <w:rPr>
                <w:color w:val="000000"/>
                <w:szCs w:val="22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 xml:space="preserve">Наименование основания </w:t>
            </w:r>
            <w:proofErr w:type="gramStart"/>
            <w:r w:rsidRPr="004D281A">
              <w:rPr>
                <w:color w:val="000000"/>
                <w:szCs w:val="22"/>
              </w:rPr>
              <w:t>для отказа в выд</w:t>
            </w:r>
            <w:r w:rsidRPr="004D281A">
              <w:rPr>
                <w:color w:val="000000"/>
                <w:szCs w:val="22"/>
              </w:rPr>
              <w:t>а</w:t>
            </w:r>
            <w:r w:rsidRPr="004D281A">
              <w:rPr>
                <w:color w:val="000000"/>
                <w:szCs w:val="22"/>
              </w:rPr>
              <w:t>че разрешения на ввод объекта в эксплуат</w:t>
            </w:r>
            <w:r w:rsidRPr="004D281A">
              <w:rPr>
                <w:color w:val="000000"/>
                <w:szCs w:val="22"/>
              </w:rPr>
              <w:t>а</w:t>
            </w:r>
            <w:r w:rsidRPr="004D281A">
              <w:rPr>
                <w:color w:val="000000"/>
                <w:szCs w:val="22"/>
              </w:rPr>
              <w:t>цию в соответствии</w:t>
            </w:r>
            <w:proofErr w:type="gramEnd"/>
            <w:r w:rsidRPr="004D281A">
              <w:rPr>
                <w:color w:val="000000"/>
                <w:szCs w:val="22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Разъяснение причин отказа в выд</w:t>
            </w:r>
            <w:r w:rsidRPr="004D281A">
              <w:rPr>
                <w:color w:val="000000"/>
                <w:szCs w:val="22"/>
              </w:rPr>
              <w:t>а</w:t>
            </w:r>
            <w:r w:rsidRPr="004D281A">
              <w:rPr>
                <w:color w:val="000000"/>
                <w:szCs w:val="22"/>
              </w:rPr>
              <w:t>че разрешения на ввод объекта в эксплуатацию</w:t>
            </w:r>
          </w:p>
        </w:tc>
      </w:tr>
      <w:tr w:rsidR="004D281A" w:rsidRPr="004D281A" w:rsidTr="004D281A">
        <w:trPr>
          <w:trHeight w:val="837"/>
        </w:trPr>
        <w:tc>
          <w:tcPr>
            <w:tcW w:w="1418" w:type="dxa"/>
          </w:tcPr>
          <w:p w:rsidR="004D281A" w:rsidRPr="004D281A" w:rsidRDefault="004D281A" w:rsidP="004D281A">
            <w:pPr>
              <w:spacing w:after="200"/>
              <w:rPr>
                <w:color w:val="000000"/>
                <w:szCs w:val="22"/>
                <w:lang w:val="en-US"/>
              </w:rPr>
            </w:pPr>
            <w:r w:rsidRPr="004D281A">
              <w:rPr>
                <w:color w:val="000000"/>
                <w:szCs w:val="22"/>
              </w:rPr>
              <w:t>подпункт "а" пункта 2.22</w:t>
            </w:r>
          </w:p>
        </w:tc>
        <w:tc>
          <w:tcPr>
            <w:tcW w:w="4820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4D281A">
              <w:rPr>
                <w:rFonts w:eastAsia="Calibri"/>
                <w:bCs/>
                <w:color w:val="000000"/>
                <w:lang w:eastAsia="en-US"/>
              </w:rPr>
              <w:t>"-</w:t>
            </w:r>
            <w:proofErr w:type="gramEnd"/>
            <w:r w:rsidRPr="004D281A">
              <w:rPr>
                <w:rFonts w:eastAsia="Calibri"/>
                <w:bCs/>
                <w:color w:val="000000"/>
                <w:lang w:eastAsia="en-US"/>
              </w:rPr>
              <w:t>"д" пункта 2.8, пунктом 2.9 Административного регламента</w:t>
            </w:r>
          </w:p>
        </w:tc>
        <w:tc>
          <w:tcPr>
            <w:tcW w:w="3827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вывода</w:t>
            </w:r>
          </w:p>
        </w:tc>
      </w:tr>
      <w:tr w:rsidR="004D281A" w:rsidRPr="004D281A" w:rsidTr="004D281A">
        <w:trPr>
          <w:trHeight w:val="1537"/>
        </w:trPr>
        <w:tc>
          <w:tcPr>
            <w:tcW w:w="1418" w:type="dxa"/>
          </w:tcPr>
          <w:p w:rsidR="004D281A" w:rsidRPr="004D281A" w:rsidRDefault="004D281A" w:rsidP="004D281A">
            <w:pPr>
              <w:spacing w:after="200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"б" пункта 2.22</w:t>
            </w:r>
          </w:p>
        </w:tc>
        <w:tc>
          <w:tcPr>
            <w:tcW w:w="4820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proofErr w:type="gramStart"/>
            <w:r w:rsidRPr="004D281A">
              <w:rPr>
                <w:rFonts w:eastAsia="Calibri"/>
                <w:bCs/>
                <w:color w:val="000000"/>
                <w:lang w:eastAsia="en-US"/>
              </w:rPr>
              <w:t>несоответствие объекта капитального стро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тельства требованиям к строительству, р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конструкции объекта капитального стро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ь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ства, реконструкции, капитального ремонта линейного объекта требованиям проекта планировки территории и проекта межевания 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4D281A">
              <w:rPr>
                <w:rFonts w:eastAsia="Calibri"/>
                <w:bCs/>
                <w:color w:val="000000"/>
                <w:lang w:eastAsia="en-US"/>
              </w:rPr>
              <w:t>, установленным проектом пл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нировки территории, в случае выдачи разр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шения на ввод в эксплуатацию линейного объекта, для размещения которого не треб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ется образование земельного участка</w:t>
            </w:r>
          </w:p>
        </w:tc>
        <w:tc>
          <w:tcPr>
            <w:tcW w:w="3827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lastRenderedPageBreak/>
              <w:t>Указываются основания такого вывода</w:t>
            </w:r>
          </w:p>
        </w:tc>
      </w:tr>
      <w:tr w:rsidR="004D281A" w:rsidRPr="004D281A" w:rsidTr="004D281A">
        <w:trPr>
          <w:trHeight w:val="28"/>
        </w:trPr>
        <w:tc>
          <w:tcPr>
            <w:tcW w:w="1418" w:type="dxa"/>
          </w:tcPr>
          <w:p w:rsidR="004D281A" w:rsidRPr="004D281A" w:rsidRDefault="004D281A" w:rsidP="004D281A">
            <w:pPr>
              <w:spacing w:after="200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>несоответствие объекта капитального стро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тельства требованиям, установленным в ра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з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решении на строительство, за исключением </w:t>
            </w:r>
            <w:proofErr w:type="gramStart"/>
            <w:r w:rsidRPr="004D281A">
              <w:rPr>
                <w:rFonts w:eastAsia="Calibri"/>
                <w:bCs/>
                <w:color w:val="000000"/>
                <w:lang w:eastAsia="en-US"/>
              </w:rPr>
              <w:t>случаев изменения площади объекта кап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тального строительства</w:t>
            </w:r>
            <w:proofErr w:type="gramEnd"/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 в соответствии с ч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стью 6</w:t>
            </w:r>
            <w:r w:rsidRPr="004D281A">
              <w:rPr>
                <w:rFonts w:eastAsia="Calibri"/>
                <w:bCs/>
                <w:color w:val="000000"/>
                <w:vertAlign w:val="superscript"/>
                <w:lang w:eastAsia="en-US"/>
              </w:rPr>
              <w:t>2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 статьи 55 Градостроительного коде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к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са Российской Федерации</w:t>
            </w:r>
          </w:p>
        </w:tc>
        <w:tc>
          <w:tcPr>
            <w:tcW w:w="3827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вывода</w:t>
            </w:r>
          </w:p>
        </w:tc>
      </w:tr>
      <w:tr w:rsidR="004D281A" w:rsidRPr="004D281A" w:rsidTr="004D281A">
        <w:trPr>
          <w:trHeight w:val="1548"/>
        </w:trPr>
        <w:tc>
          <w:tcPr>
            <w:tcW w:w="1418" w:type="dxa"/>
          </w:tcPr>
          <w:p w:rsidR="004D281A" w:rsidRPr="004D281A" w:rsidRDefault="004D281A" w:rsidP="004D281A">
            <w:pPr>
              <w:spacing w:after="200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"г" пункта 2.22</w:t>
            </w:r>
          </w:p>
        </w:tc>
        <w:tc>
          <w:tcPr>
            <w:tcW w:w="4820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4D281A">
              <w:rPr>
                <w:rFonts w:eastAsia="Calibri"/>
                <w:bCs/>
                <w:color w:val="000000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 в соо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ветствии с частью 6</w:t>
            </w:r>
            <w:r w:rsidRPr="004D281A">
              <w:rPr>
                <w:rFonts w:eastAsia="Calibri"/>
                <w:bCs/>
                <w:color w:val="000000"/>
                <w:vertAlign w:val="superscript"/>
                <w:lang w:eastAsia="en-US"/>
              </w:rPr>
              <w:t>2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 статьи 55 Градостро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тельного кодекса Российской Федерации</w:t>
            </w:r>
          </w:p>
        </w:tc>
        <w:tc>
          <w:tcPr>
            <w:tcW w:w="3827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вывода</w:t>
            </w:r>
          </w:p>
        </w:tc>
      </w:tr>
      <w:tr w:rsidR="004D281A" w:rsidRPr="004D281A" w:rsidTr="004D281A">
        <w:trPr>
          <w:trHeight w:val="768"/>
        </w:trPr>
        <w:tc>
          <w:tcPr>
            <w:tcW w:w="1418" w:type="dxa"/>
          </w:tcPr>
          <w:p w:rsidR="004D281A" w:rsidRPr="004D281A" w:rsidRDefault="004D281A" w:rsidP="004D281A">
            <w:pPr>
              <w:spacing w:after="200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"д" пункта 2.22</w:t>
            </w:r>
          </w:p>
        </w:tc>
        <w:tc>
          <w:tcPr>
            <w:tcW w:w="4820" w:type="dxa"/>
          </w:tcPr>
          <w:p w:rsidR="004D281A" w:rsidRPr="004D281A" w:rsidRDefault="004D281A" w:rsidP="004D281A">
            <w:pPr>
              <w:spacing w:after="200"/>
              <w:rPr>
                <w:color w:val="000000"/>
              </w:rPr>
            </w:pPr>
            <w:proofErr w:type="gramStart"/>
            <w:r w:rsidRPr="004D281A">
              <w:rPr>
                <w:rFonts w:eastAsia="Calibri"/>
                <w:bCs/>
                <w:color w:val="000000"/>
                <w:lang w:eastAsia="en-US"/>
              </w:rPr>
              <w:t>несоответствие объекта капитального стро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тельства разрешенному использованию з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мельного участка и (или) ограничениям, установленным в соответствии с земельным и иным законодательством Российской Ф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е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дерации на дату выдачи разрешения на ввод объекта в эксплуатацию, за исключением случаев, если указанные ограничения пред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смотрены решением об установлении или изменении зоны с особыми условиями 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пользования территории, принятым в случ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ях, предусмотренных пунктом 9 части 7 ст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тьи 51 Градостроительного кодекса</w:t>
            </w:r>
            <w:proofErr w:type="gramEnd"/>
            <w:r w:rsidRPr="004D281A">
              <w:rPr>
                <w:rFonts w:eastAsia="Calibri"/>
                <w:bCs/>
                <w:color w:val="000000"/>
                <w:lang w:eastAsia="en-US"/>
              </w:rPr>
              <w:t xml:space="preserve"> Росси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й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ской Федерации, и строящийся, реконстру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руемый объект капитального строительства, в связи с размещением которого установлена или изменена зона с особыми условиями и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с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пользования территории, не введен в экспл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4D281A">
              <w:rPr>
                <w:rFonts w:eastAsia="Calibri"/>
                <w:bCs/>
                <w:color w:val="000000"/>
                <w:lang w:eastAsia="en-US"/>
              </w:rPr>
              <w:t>атацию</w:t>
            </w:r>
          </w:p>
        </w:tc>
        <w:tc>
          <w:tcPr>
            <w:tcW w:w="3827" w:type="dxa"/>
          </w:tcPr>
          <w:p w:rsidR="004D281A" w:rsidRPr="004D281A" w:rsidRDefault="004D281A" w:rsidP="004D281A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вывода</w:t>
            </w:r>
          </w:p>
        </w:tc>
      </w:tr>
    </w:tbl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Вы вправе повторно обратиться с заявлением о выдаче разрешения на ввод объе</w:t>
      </w:r>
      <w:r w:rsidRPr="004D281A">
        <w:rPr>
          <w:color w:val="000000"/>
          <w:sz w:val="26"/>
          <w:szCs w:val="26"/>
        </w:rPr>
        <w:t>к</w:t>
      </w:r>
      <w:r w:rsidRPr="004D281A">
        <w:rPr>
          <w:color w:val="000000"/>
          <w:sz w:val="26"/>
          <w:szCs w:val="26"/>
        </w:rPr>
        <w:t>та в эксплуатацию после устранения указанных нарушений.</w:t>
      </w:r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</w:t>
      </w:r>
      <w:r w:rsidRPr="004D281A">
        <w:rPr>
          <w:color w:val="000000"/>
          <w:sz w:val="26"/>
          <w:szCs w:val="26"/>
        </w:rPr>
        <w:lastRenderedPageBreak/>
        <w:t>жалобы в __________________________, а также в судебном порядке.</w:t>
      </w:r>
      <w:proofErr w:type="gramEnd"/>
    </w:p>
    <w:p w:rsidR="004D281A" w:rsidRPr="004D281A" w:rsidRDefault="004D281A" w:rsidP="004D281A">
      <w:pPr>
        <w:widowControl w:val="0"/>
        <w:ind w:firstLine="708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Дополнительно информируем:_______________________________________ </w:t>
      </w:r>
      <w:r w:rsidRPr="004D281A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4D281A" w:rsidRPr="004D281A" w:rsidRDefault="004D281A" w:rsidP="004D281A">
      <w:pPr>
        <w:widowControl w:val="0"/>
        <w:jc w:val="both"/>
        <w:rPr>
          <w:color w:val="000000"/>
          <w:sz w:val="20"/>
          <w:szCs w:val="20"/>
        </w:rPr>
      </w:pPr>
    </w:p>
    <w:p w:rsidR="004D281A" w:rsidRPr="004D281A" w:rsidRDefault="004D281A" w:rsidP="004D281A">
      <w:pPr>
        <w:widowControl w:val="0"/>
        <w:jc w:val="both"/>
        <w:rPr>
          <w:color w:val="000000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spacing w:after="240" w:line="276" w:lineRule="auto"/>
        <w:rPr>
          <w:color w:val="000000"/>
          <w:sz w:val="2"/>
          <w:szCs w:val="2"/>
        </w:rPr>
      </w:pPr>
    </w:p>
    <w:p w:rsidR="004D281A" w:rsidRPr="004D281A" w:rsidRDefault="004D281A" w:rsidP="004D281A">
      <w:pPr>
        <w:spacing w:before="120" w:after="200" w:line="276" w:lineRule="auto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Дата</w:t>
      </w:r>
    </w:p>
    <w:p w:rsidR="004D281A" w:rsidRPr="004D281A" w:rsidRDefault="004D281A" w:rsidP="004D281A">
      <w:pPr>
        <w:rPr>
          <w:rFonts w:eastAsia="Calibri"/>
          <w:bCs/>
          <w:color w:val="000000"/>
          <w:sz w:val="28"/>
          <w:szCs w:val="28"/>
          <w:lang w:eastAsia="en-US"/>
        </w:rPr>
      </w:pPr>
      <w:r w:rsidRPr="004D281A">
        <w:rPr>
          <w:rFonts w:eastAsia="Calibri"/>
          <w:bCs/>
          <w:color w:val="000000"/>
          <w:sz w:val="28"/>
          <w:szCs w:val="28"/>
          <w:lang w:eastAsia="en-US"/>
        </w:rPr>
        <w:br w:type="page"/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4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предоставления муниципальной услуги </w:t>
      </w:r>
      <w:r w:rsidRPr="004D281A">
        <w:rPr>
          <w:bCs/>
          <w:color w:val="000000"/>
          <w:sz w:val="26"/>
          <w:szCs w:val="26"/>
        </w:rPr>
        <w:t>«</w:t>
      </w:r>
      <w:r w:rsidRPr="004D281A">
        <w:rPr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bCs/>
          <w:color w:val="000000"/>
          <w:sz w:val="26"/>
          <w:szCs w:val="26"/>
        </w:rPr>
        <w:t>З</w:t>
      </w:r>
      <w:proofErr w:type="gramEnd"/>
      <w:r w:rsidRPr="004D281A">
        <w:rPr>
          <w:b/>
          <w:bCs/>
          <w:color w:val="000000"/>
          <w:sz w:val="26"/>
          <w:szCs w:val="26"/>
        </w:rPr>
        <w:t xml:space="preserve"> А Я В Л Е Н И Е 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об исправлении допущенных опечаток и ошибок</w:t>
      </w:r>
      <w:r w:rsidRPr="004D281A">
        <w:rPr>
          <w:b/>
          <w:bCs/>
          <w:color w:val="000000"/>
          <w:sz w:val="26"/>
          <w:szCs w:val="26"/>
        </w:rPr>
        <w:br/>
        <w:t>в разрешении на ввод объекта в эксплуатацию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4D281A" w:rsidRPr="004D281A" w:rsidRDefault="004D281A" w:rsidP="004D281A">
      <w:pPr>
        <w:autoSpaceDE w:val="0"/>
        <w:autoSpaceDN w:val="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"__"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4D281A" w:rsidRPr="004D281A" w:rsidTr="004D281A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(наименование уполномоченного на выдачу разрешений на ввод объекта в эксплуатацию  органа местного самоуправления, организации)</w:t>
            </w:r>
          </w:p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:rsidR="004D281A" w:rsidRPr="004D281A" w:rsidRDefault="004D281A" w:rsidP="004D281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D281A">
        <w:rPr>
          <w:color w:val="000000"/>
          <w:sz w:val="26"/>
          <w:szCs w:val="26"/>
        </w:rPr>
        <w:t>Прошу исправить допущенную опечатку/ошибку в разрешении на ввод объекта в эксплуатацию</w:t>
      </w:r>
      <w:r w:rsidRPr="004D281A"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4D281A" w:rsidRPr="004D281A" w:rsidTr="004D281A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spacing w:after="160" w:line="259" w:lineRule="auto"/>
              <w:ind w:left="36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4D281A" w:rsidRPr="004D281A" w:rsidTr="004D281A">
        <w:trPr>
          <w:trHeight w:val="60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428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75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4D281A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6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 индивидуального пре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принимателя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279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7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901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налогопл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тельщика – юридического лица</w:t>
            </w:r>
          </w:p>
        </w:tc>
        <w:tc>
          <w:tcPr>
            <w:tcW w:w="4111" w:type="dxa"/>
            <w:gridSpan w:val="3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D281A" w:rsidRPr="004D281A" w:rsidRDefault="004D281A" w:rsidP="004D281A">
            <w:pPr>
              <w:spacing w:after="160" w:line="259" w:lineRule="auto"/>
              <w:ind w:left="36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4D281A" w:rsidRPr="004D281A" w:rsidRDefault="004D281A" w:rsidP="004D281A">
            <w:pPr>
              <w:spacing w:after="160" w:line="259" w:lineRule="auto"/>
              <w:ind w:left="36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4D281A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опечатку/ ошибку</w:t>
            </w:r>
          </w:p>
        </w:tc>
      </w:tr>
      <w:tr w:rsidR="004D281A" w:rsidRPr="004D281A" w:rsidTr="004D281A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разрешение на ввод объекта в эксплу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докуме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4D281A" w:rsidRPr="004D281A" w:rsidTr="004D281A">
        <w:trPr>
          <w:trHeight w:val="62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32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4D281A" w:rsidRPr="004D281A" w:rsidRDefault="004D281A" w:rsidP="004D281A">
            <w:pPr>
              <w:spacing w:after="160" w:line="259" w:lineRule="auto"/>
              <w:ind w:left="36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3. Обоснование для внесения исправлений в </w:t>
            </w:r>
            <w:r w:rsidRPr="004D281A">
              <w:rPr>
                <w:color w:val="000000"/>
                <w:sz w:val="26"/>
                <w:szCs w:val="26"/>
              </w:rPr>
              <w:t xml:space="preserve">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разрешении на ввод объекта в эксплуатацию</w:t>
            </w: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Данные (сведения), ук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занные в разрешении на ввод объекта в эксплу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тацию</w:t>
            </w:r>
          </w:p>
        </w:tc>
        <w:tc>
          <w:tcPr>
            <w:tcW w:w="269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Данные (сведения), которые необходимо указать в разрешении </w:t>
            </w:r>
            <w:r w:rsidRPr="004D281A">
              <w:rPr>
                <w:color w:val="000000"/>
                <w:sz w:val="26"/>
                <w:szCs w:val="26"/>
              </w:rPr>
              <w:t xml:space="preserve">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Обоснование с указанием реквизита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(-ов) документа</w:t>
            </w:r>
            <w:proofErr w:type="gramStart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ов), д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кументации, на основ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нии которых приним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лось решение о выдаче разрешения на ввод об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ъ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екта в эксплуатацию</w:t>
            </w: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Приложение: __________________________________________________________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Номер телефона и адрес электронной почты для связи: ______________________</w:t>
      </w:r>
    </w:p>
    <w:p w:rsidR="004D281A" w:rsidRPr="004D281A" w:rsidRDefault="004D281A" w:rsidP="004D281A">
      <w:pPr>
        <w:tabs>
          <w:tab w:val="left" w:pos="1968"/>
        </w:tabs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Результат рассмотрения настоящего заявления</w:t>
      </w:r>
      <w:r w:rsidRPr="004D281A" w:rsidDel="008B5662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 о</w:t>
            </w:r>
            <w:r w:rsidRPr="004D281A">
              <w:rPr>
                <w:color w:val="000000"/>
                <w:sz w:val="26"/>
                <w:szCs w:val="26"/>
              </w:rPr>
              <w:t>р</w:t>
            </w:r>
            <w:r w:rsidRPr="004D281A">
              <w:rPr>
                <w:color w:val="000000"/>
                <w:sz w:val="26"/>
                <w:szCs w:val="26"/>
              </w:rPr>
              <w:t>ган государственной власти, орган местного самоуправления, организацию л</w:t>
            </w:r>
            <w:r w:rsidRPr="004D281A">
              <w:rPr>
                <w:color w:val="000000"/>
                <w:sz w:val="26"/>
                <w:szCs w:val="26"/>
              </w:rPr>
              <w:t>и</w:t>
            </w:r>
            <w:r w:rsidRPr="004D281A">
              <w:rPr>
                <w:color w:val="000000"/>
                <w:sz w:val="26"/>
                <w:szCs w:val="26"/>
              </w:rPr>
              <w:t>бо в многофункциональный центр предоставления государственных и муниц</w:t>
            </w:r>
            <w:r w:rsidRPr="004D281A">
              <w:rPr>
                <w:color w:val="000000"/>
                <w:sz w:val="26"/>
                <w:szCs w:val="26"/>
              </w:rPr>
              <w:t>и</w:t>
            </w:r>
            <w:r w:rsidRPr="004D281A">
              <w:rPr>
                <w:color w:val="000000"/>
                <w:sz w:val="26"/>
                <w:szCs w:val="26"/>
              </w:rPr>
              <w:t>пальных услуг, расположенный по адресу:________________________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на бумажном носителе на почтовый адрес: _____________________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4D281A">
              <w:rPr>
                <w:color w:val="000000"/>
                <w:sz w:val="26"/>
                <w:szCs w:val="26"/>
              </w:rPr>
              <w:t>н</w:t>
            </w:r>
            <w:r w:rsidRPr="004D281A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918" w:type="dxa"/>
            <w:gridSpan w:val="2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4D281A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D281A" w:rsidRPr="004D281A" w:rsidTr="004D281A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>Приложение № 5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lastRenderedPageBreak/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предоставления муниципальной услуги </w:t>
      </w:r>
      <w:r w:rsidRPr="004D281A">
        <w:rPr>
          <w:bCs/>
          <w:color w:val="000000"/>
          <w:sz w:val="26"/>
          <w:szCs w:val="26"/>
        </w:rPr>
        <w:t>«</w:t>
      </w:r>
      <w:r w:rsidRPr="004D281A">
        <w:rPr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Кому 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4D281A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4D281A">
        <w:rPr>
          <w:color w:val="000000"/>
          <w:sz w:val="16"/>
          <w:szCs w:val="16"/>
        </w:rPr>
        <w:t>д</w:t>
      </w:r>
      <w:r w:rsidRPr="004D281A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4D281A" w:rsidRPr="004D281A" w:rsidRDefault="004D281A" w:rsidP="004D281A">
      <w:pPr>
        <w:spacing w:after="200"/>
        <w:jc w:val="right"/>
        <w:rPr>
          <w:b/>
          <w:color w:val="000000"/>
          <w:szCs w:val="22"/>
        </w:rPr>
      </w:pPr>
    </w:p>
    <w:p w:rsidR="004D281A" w:rsidRPr="004D281A" w:rsidRDefault="004D281A" w:rsidP="004D281A">
      <w:pPr>
        <w:spacing w:after="200"/>
        <w:jc w:val="center"/>
        <w:rPr>
          <w:b/>
          <w:color w:val="000000"/>
          <w:sz w:val="26"/>
          <w:szCs w:val="26"/>
        </w:rPr>
      </w:pPr>
      <w:proofErr w:type="gramStart"/>
      <w:r w:rsidRPr="004D281A">
        <w:rPr>
          <w:b/>
          <w:color w:val="000000"/>
          <w:sz w:val="26"/>
          <w:szCs w:val="26"/>
        </w:rPr>
        <w:t>Р</w:t>
      </w:r>
      <w:proofErr w:type="gramEnd"/>
      <w:r w:rsidRPr="004D281A">
        <w:rPr>
          <w:b/>
          <w:color w:val="000000"/>
          <w:sz w:val="26"/>
          <w:szCs w:val="26"/>
        </w:rPr>
        <w:t xml:space="preserve"> Е Ш Е Н И Е</w:t>
      </w:r>
      <w:r w:rsidRPr="004D281A">
        <w:rPr>
          <w:b/>
          <w:color w:val="000000"/>
          <w:sz w:val="26"/>
          <w:szCs w:val="26"/>
        </w:rPr>
        <w:br/>
        <w:t>об отказе во внесении исправлений в разрешение</w:t>
      </w:r>
      <w:r w:rsidRPr="004D281A">
        <w:rPr>
          <w:b/>
          <w:color w:val="000000"/>
          <w:sz w:val="26"/>
          <w:szCs w:val="26"/>
        </w:rPr>
        <w:br/>
        <w:t>на ввод объекта в эксплуатацию</w:t>
      </w:r>
    </w:p>
    <w:p w:rsidR="004D281A" w:rsidRPr="004D281A" w:rsidRDefault="004D281A" w:rsidP="004D281A">
      <w:pPr>
        <w:jc w:val="both"/>
        <w:rPr>
          <w:color w:val="000000"/>
          <w:szCs w:val="22"/>
        </w:rPr>
      </w:pPr>
      <w:r w:rsidRPr="004D281A">
        <w:rPr>
          <w:color w:val="000000"/>
          <w:szCs w:val="22"/>
        </w:rPr>
        <w:t xml:space="preserve">__________________________________________________________________________________ </w:t>
      </w:r>
    </w:p>
    <w:p w:rsidR="004D281A" w:rsidRPr="004D281A" w:rsidRDefault="004D281A" w:rsidP="004D281A">
      <w:pPr>
        <w:spacing w:after="200"/>
        <w:jc w:val="center"/>
        <w:rPr>
          <w:color w:val="000000"/>
          <w:szCs w:val="22"/>
        </w:rPr>
      </w:pPr>
      <w:r w:rsidRPr="004D281A">
        <w:rPr>
          <w:color w:val="000000"/>
          <w:sz w:val="20"/>
          <w:szCs w:val="22"/>
        </w:rPr>
        <w:t>(наименование уполномоченного на выдачу разрешений на ввод объекта в эксплуатацию органа местного сам</w:t>
      </w:r>
      <w:r w:rsidRPr="004D281A">
        <w:rPr>
          <w:color w:val="000000"/>
          <w:sz w:val="20"/>
          <w:szCs w:val="22"/>
        </w:rPr>
        <w:t>о</w:t>
      </w:r>
      <w:r w:rsidRPr="004D281A">
        <w:rPr>
          <w:color w:val="000000"/>
          <w:sz w:val="20"/>
          <w:szCs w:val="22"/>
        </w:rPr>
        <w:t>управления)</w:t>
      </w:r>
    </w:p>
    <w:p w:rsidR="004D281A" w:rsidRPr="004D281A" w:rsidRDefault="004D281A" w:rsidP="004D281A">
      <w:pPr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по результатам рассмотрения заявления об исправлении допущенных опеч</w:t>
      </w:r>
      <w:r w:rsidRPr="004D281A">
        <w:rPr>
          <w:color w:val="000000"/>
          <w:sz w:val="26"/>
          <w:szCs w:val="26"/>
        </w:rPr>
        <w:t>а</w:t>
      </w:r>
      <w:r w:rsidRPr="004D281A">
        <w:rPr>
          <w:color w:val="000000"/>
          <w:sz w:val="26"/>
          <w:szCs w:val="26"/>
        </w:rPr>
        <w:t xml:space="preserve">ток и ошибок </w:t>
      </w:r>
      <w:proofErr w:type="gramStart"/>
      <w:r w:rsidRPr="004D281A">
        <w:rPr>
          <w:color w:val="000000"/>
          <w:sz w:val="26"/>
          <w:szCs w:val="26"/>
        </w:rPr>
        <w:t>в разрешении на ввод объекта в эксплуатацию от ________________ № _______________ принято решение об отказе</w:t>
      </w:r>
      <w:proofErr w:type="gramEnd"/>
      <w:r w:rsidRPr="004D281A">
        <w:rPr>
          <w:color w:val="000000"/>
          <w:sz w:val="26"/>
          <w:szCs w:val="26"/>
        </w:rPr>
        <w:t xml:space="preserve"> во внесении и</w:t>
      </w:r>
      <w:r w:rsidRPr="004D281A">
        <w:rPr>
          <w:color w:val="000000"/>
          <w:sz w:val="26"/>
          <w:szCs w:val="26"/>
        </w:rPr>
        <w:t>с</w:t>
      </w:r>
      <w:r w:rsidRPr="004D281A">
        <w:rPr>
          <w:color w:val="000000"/>
          <w:sz w:val="26"/>
          <w:szCs w:val="26"/>
        </w:rPr>
        <w:t xml:space="preserve">правлений в разрешение на ввод объекта в эксплуатацию. </w:t>
      </w:r>
    </w:p>
    <w:p w:rsidR="004D281A" w:rsidRPr="004D281A" w:rsidRDefault="004D281A" w:rsidP="004D281A">
      <w:pPr>
        <w:jc w:val="both"/>
        <w:rPr>
          <w:i/>
          <w:color w:val="000000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4D281A" w:rsidRPr="004D281A" w:rsidTr="004D281A">
        <w:trPr>
          <w:trHeight w:val="871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№ пункта Админи-стратив-ного р</w:t>
            </w:r>
            <w:r w:rsidRPr="004D281A">
              <w:rPr>
                <w:color w:val="000000"/>
                <w:szCs w:val="22"/>
              </w:rPr>
              <w:t>е</w:t>
            </w:r>
            <w:r w:rsidRPr="004D281A">
              <w:rPr>
                <w:color w:val="000000"/>
                <w:szCs w:val="22"/>
              </w:rPr>
              <w:t>гламента</w:t>
            </w:r>
          </w:p>
        </w:tc>
        <w:tc>
          <w:tcPr>
            <w:tcW w:w="4603" w:type="dxa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 xml:space="preserve">Наименование основания </w:t>
            </w:r>
            <w:proofErr w:type="gramStart"/>
            <w:r w:rsidRPr="004D281A">
              <w:rPr>
                <w:color w:val="000000"/>
                <w:szCs w:val="22"/>
              </w:rPr>
              <w:t xml:space="preserve">для отказа во внесении исправлений в разрешение </w:t>
            </w:r>
            <w:r w:rsidRPr="004D281A">
              <w:rPr>
                <w:bCs/>
                <w:color w:val="000000"/>
                <w:szCs w:val="22"/>
              </w:rPr>
              <w:t>на ввод объекта в эксплуатацию</w:t>
            </w:r>
            <w:proofErr w:type="gramEnd"/>
            <w:r w:rsidRPr="004D281A">
              <w:rPr>
                <w:bCs/>
                <w:color w:val="000000"/>
                <w:szCs w:val="22"/>
              </w:rPr>
              <w:t xml:space="preserve"> </w:t>
            </w:r>
            <w:r w:rsidRPr="004D281A">
              <w:rPr>
                <w:color w:val="000000"/>
                <w:szCs w:val="22"/>
              </w:rPr>
              <w:t>в соотве</w:t>
            </w:r>
            <w:r w:rsidRPr="004D281A">
              <w:rPr>
                <w:color w:val="000000"/>
                <w:szCs w:val="22"/>
              </w:rPr>
              <w:t>т</w:t>
            </w:r>
            <w:r w:rsidRPr="004D281A">
              <w:rPr>
                <w:color w:val="000000"/>
                <w:szCs w:val="22"/>
              </w:rPr>
              <w:t>ствии с Административным регламентом</w:t>
            </w:r>
          </w:p>
        </w:tc>
        <w:tc>
          <w:tcPr>
            <w:tcW w:w="4044" w:type="dxa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4D281A" w:rsidRPr="004D281A" w:rsidTr="004D281A">
        <w:trPr>
          <w:trHeight w:val="892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"а" пункта 2.28</w:t>
            </w:r>
          </w:p>
        </w:tc>
        <w:tc>
          <w:tcPr>
            <w:tcW w:w="4603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</w:rPr>
            </w:pPr>
            <w:r w:rsidRPr="004D281A">
              <w:rPr>
                <w:color w:val="000000"/>
                <w:szCs w:val="22"/>
              </w:rPr>
              <w:t>несоответствие заявителя кругу лиц, ук</w:t>
            </w:r>
            <w:r w:rsidRPr="004D281A">
              <w:rPr>
                <w:color w:val="000000"/>
                <w:szCs w:val="22"/>
              </w:rPr>
              <w:t>а</w:t>
            </w:r>
            <w:r w:rsidRPr="004D281A">
              <w:rPr>
                <w:color w:val="000000"/>
                <w:szCs w:val="22"/>
              </w:rPr>
              <w:t>занных в пункте 2.2 Административного регламента</w:t>
            </w:r>
          </w:p>
        </w:tc>
        <w:tc>
          <w:tcPr>
            <w:tcW w:w="4044" w:type="dxa"/>
          </w:tcPr>
          <w:p w:rsidR="004D281A" w:rsidRPr="004D281A" w:rsidRDefault="004D281A" w:rsidP="004D281A">
            <w:pPr>
              <w:spacing w:after="200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4D281A">
              <w:rPr>
                <w:i/>
                <w:color w:val="000000"/>
                <w:szCs w:val="22"/>
              </w:rPr>
              <w:t>ы</w:t>
            </w:r>
            <w:r w:rsidRPr="004D281A">
              <w:rPr>
                <w:i/>
                <w:color w:val="000000"/>
                <w:szCs w:val="22"/>
              </w:rPr>
              <w:t>вода</w:t>
            </w:r>
          </w:p>
        </w:tc>
      </w:tr>
      <w:tr w:rsidR="004D281A" w:rsidRPr="004D281A" w:rsidTr="004D281A">
        <w:trPr>
          <w:trHeight w:val="13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подпункт "б" пункта 2.28</w:t>
            </w:r>
          </w:p>
        </w:tc>
        <w:tc>
          <w:tcPr>
            <w:tcW w:w="4603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отсутствие факта допущения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:rsidR="004D281A" w:rsidRPr="004D281A" w:rsidRDefault="004D281A" w:rsidP="004D281A">
            <w:pPr>
              <w:spacing w:after="200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4D281A">
              <w:rPr>
                <w:i/>
                <w:color w:val="000000"/>
                <w:szCs w:val="22"/>
              </w:rPr>
              <w:t>ы</w:t>
            </w:r>
            <w:r w:rsidRPr="004D281A">
              <w:rPr>
                <w:i/>
                <w:color w:val="000000"/>
                <w:szCs w:val="22"/>
              </w:rPr>
              <w:t>вода</w:t>
            </w:r>
          </w:p>
        </w:tc>
      </w:tr>
    </w:tbl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lastRenderedPageBreak/>
        <w:t xml:space="preserve">Вы вправе повторно обратиться с заявлением </w:t>
      </w:r>
      <w:r w:rsidRPr="004D281A">
        <w:rPr>
          <w:rFonts w:cs="Courier New"/>
          <w:color w:val="000000"/>
          <w:sz w:val="26"/>
          <w:szCs w:val="26"/>
        </w:rPr>
        <w:t>об исправлении допущенных опеч</w:t>
      </w:r>
      <w:r w:rsidRPr="004D281A">
        <w:rPr>
          <w:rFonts w:cs="Courier New"/>
          <w:color w:val="000000"/>
          <w:sz w:val="26"/>
          <w:szCs w:val="26"/>
        </w:rPr>
        <w:t>а</w:t>
      </w:r>
      <w:r w:rsidRPr="004D281A">
        <w:rPr>
          <w:rFonts w:cs="Courier New"/>
          <w:color w:val="000000"/>
          <w:sz w:val="26"/>
          <w:szCs w:val="26"/>
        </w:rPr>
        <w:t xml:space="preserve">ток и ошибок в разрешении на ввод объекта в эксплуатацию </w:t>
      </w:r>
      <w:r w:rsidRPr="004D281A">
        <w:rPr>
          <w:color w:val="000000"/>
          <w:sz w:val="26"/>
          <w:szCs w:val="26"/>
        </w:rPr>
        <w:t>после устранения указа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ных нарушений.</w:t>
      </w:r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</w:rPr>
      </w:pPr>
      <w:r w:rsidRPr="004D281A">
        <w:rPr>
          <w:color w:val="000000"/>
          <w:sz w:val="26"/>
          <w:szCs w:val="26"/>
        </w:rPr>
        <w:t>Дополнительно информируем:_______________________________________</w:t>
      </w:r>
      <w:r w:rsidRPr="004D281A">
        <w:rPr>
          <w:color w:val="000000"/>
          <w:sz w:val="28"/>
          <w:szCs w:val="28"/>
        </w:rPr>
        <w:br/>
        <w:t>______________________________________________________________________.</w:t>
      </w:r>
      <w:r w:rsidRPr="004D281A">
        <w:rPr>
          <w:color w:val="000000"/>
        </w:rPr>
        <w:t xml:space="preserve">    </w:t>
      </w: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ввод объекта в эк</w:t>
      </w:r>
      <w:r w:rsidRPr="004D281A">
        <w:rPr>
          <w:color w:val="000000"/>
          <w:sz w:val="16"/>
          <w:szCs w:val="16"/>
        </w:rPr>
        <w:t>с</w:t>
      </w:r>
      <w:r w:rsidRPr="004D281A">
        <w:rPr>
          <w:color w:val="000000"/>
          <w:sz w:val="16"/>
          <w:szCs w:val="16"/>
        </w:rPr>
        <w:t>плуатацию, а также иная дополнительная информация при наличии)</w:t>
      </w: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16"/>
          <w:szCs w:val="16"/>
        </w:rPr>
      </w:pP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spacing w:before="120" w:after="200" w:line="276" w:lineRule="auto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Дата</w:t>
      </w:r>
    </w:p>
    <w:p w:rsidR="004D281A" w:rsidRPr="004D281A" w:rsidRDefault="004D281A" w:rsidP="004D281A">
      <w:pPr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6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autoSpaceDE w:val="0"/>
        <w:autoSpaceDN w:val="0"/>
        <w:ind w:left="6096"/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color w:val="000000"/>
          <w:sz w:val="26"/>
          <w:szCs w:val="26"/>
        </w:rPr>
        <w:t xml:space="preserve">предоставления муниципальной услуги </w:t>
      </w:r>
      <w:r w:rsidRPr="004D281A">
        <w:rPr>
          <w:bCs/>
          <w:color w:val="000000"/>
          <w:sz w:val="26"/>
          <w:szCs w:val="26"/>
        </w:rPr>
        <w:t>«</w:t>
      </w:r>
      <w:r w:rsidRPr="004D281A">
        <w:rPr>
          <w:color w:val="000000"/>
          <w:sz w:val="26"/>
          <w:szCs w:val="26"/>
        </w:rPr>
        <w:t>Выдача разрешения на ввод объекта в эксплуатацию</w:t>
      </w:r>
      <w:r w:rsidRPr="004D281A">
        <w:rPr>
          <w:bCs/>
          <w:color w:val="000000"/>
          <w:sz w:val="26"/>
          <w:szCs w:val="26"/>
        </w:rPr>
        <w:t>»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autoSpaceDE w:val="0"/>
        <w:autoSpaceDN w:val="0"/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4D281A" w:rsidRPr="004D281A" w:rsidRDefault="004D281A" w:rsidP="004D281A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bCs/>
          <w:color w:val="000000"/>
          <w:sz w:val="26"/>
          <w:szCs w:val="26"/>
        </w:rPr>
        <w:t>З</w:t>
      </w:r>
      <w:proofErr w:type="gramEnd"/>
      <w:r w:rsidRPr="004D281A">
        <w:rPr>
          <w:b/>
          <w:bCs/>
          <w:color w:val="000000"/>
          <w:sz w:val="26"/>
          <w:szCs w:val="26"/>
        </w:rPr>
        <w:t xml:space="preserve"> А Я В Л Е Н И Е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4D281A">
        <w:rPr>
          <w:b/>
          <w:bCs/>
          <w:color w:val="000000"/>
          <w:sz w:val="26"/>
          <w:szCs w:val="26"/>
        </w:rPr>
        <w:t>о выдаче дубликата разрешения на ввод объекта в эксплуатацию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jc w:val="right"/>
        <w:rPr>
          <w:color w:val="000000"/>
          <w:sz w:val="28"/>
          <w:szCs w:val="28"/>
        </w:rPr>
      </w:pPr>
      <w:r w:rsidRPr="004D281A">
        <w:rPr>
          <w:color w:val="000000"/>
          <w:sz w:val="26"/>
          <w:szCs w:val="26"/>
        </w:rPr>
        <w:t>"__" __________ 20___ г</w:t>
      </w:r>
      <w:r w:rsidRPr="004D281A">
        <w:rPr>
          <w:color w:val="000000"/>
          <w:sz w:val="28"/>
          <w:szCs w:val="28"/>
        </w:rPr>
        <w:t>.</w:t>
      </w:r>
    </w:p>
    <w:p w:rsidR="004D281A" w:rsidRPr="004D281A" w:rsidRDefault="004D281A" w:rsidP="004D281A">
      <w:pPr>
        <w:autoSpaceDE w:val="0"/>
        <w:autoSpaceDN w:val="0"/>
        <w:jc w:val="right"/>
        <w:rPr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4D281A" w:rsidRPr="004D281A" w:rsidTr="004D281A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4D281A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</w:t>
            </w:r>
            <w:r w:rsidRPr="004D281A">
              <w:rPr>
                <w:color w:val="000000"/>
                <w:sz w:val="20"/>
                <w:szCs w:val="20"/>
              </w:rPr>
              <w:t>о</w:t>
            </w:r>
            <w:r w:rsidRPr="004D281A">
              <w:rPr>
                <w:color w:val="000000"/>
                <w:sz w:val="20"/>
                <w:szCs w:val="20"/>
              </w:rPr>
              <w:t>управления)</w:t>
            </w:r>
          </w:p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81A" w:rsidRPr="004D281A" w:rsidRDefault="004D281A" w:rsidP="004D281A">
      <w:pPr>
        <w:autoSpaceDE w:val="0"/>
        <w:autoSpaceDN w:val="0"/>
        <w:jc w:val="right"/>
        <w:rPr>
          <w:color w:val="000000"/>
        </w:rPr>
      </w:pPr>
    </w:p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4D281A" w:rsidRPr="004D281A" w:rsidTr="004D281A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4D281A" w:rsidRPr="004D281A" w:rsidTr="004D281A">
        <w:trPr>
          <w:trHeight w:val="60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428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75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го личность </w:t>
            </w:r>
            <w:r w:rsidRPr="004D281A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4D281A">
              <w:rPr>
                <w:color w:val="000000"/>
                <w:sz w:val="26"/>
                <w:szCs w:val="26"/>
              </w:rPr>
              <w:t>у</w:t>
            </w:r>
            <w:r w:rsidRPr="004D281A">
              <w:rPr>
                <w:color w:val="000000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6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279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7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901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56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2. Сведения о выданном разрешении</w:t>
            </w:r>
            <w:r w:rsidRPr="004D281A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D281A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</w:t>
            </w:r>
            <w:proofErr w:type="gramStart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й(</w:t>
            </w:r>
            <w:proofErr w:type="gramEnd"/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-ая) разрешение </w:t>
            </w:r>
            <w:r w:rsidRPr="004D281A">
              <w:rPr>
                <w:rFonts w:ascii="Calibri" w:eastAsia="Calibri" w:hAnsi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ввод объекта в экспл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докуме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н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Дата 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D281A" w:rsidRPr="004D281A" w:rsidRDefault="004D281A" w:rsidP="004D281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Приложение: __________________________________________________________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Номер телефона и адрес электронной почты для связи: _______________________</w:t>
      </w:r>
    </w:p>
    <w:p w:rsidR="004D281A" w:rsidRPr="004D281A" w:rsidRDefault="004D281A" w:rsidP="004D281A">
      <w:pPr>
        <w:tabs>
          <w:tab w:val="left" w:pos="1968"/>
        </w:tabs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Результат рассмотрения настоящего заявления</w:t>
      </w:r>
      <w:r w:rsidRPr="004D281A" w:rsidDel="008B5662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 о</w:t>
            </w:r>
            <w:r w:rsidRPr="004D281A">
              <w:rPr>
                <w:color w:val="000000"/>
                <w:sz w:val="26"/>
                <w:szCs w:val="26"/>
              </w:rPr>
              <w:t>р</w:t>
            </w:r>
            <w:r w:rsidRPr="004D281A">
              <w:rPr>
                <w:color w:val="000000"/>
                <w:sz w:val="26"/>
                <w:szCs w:val="26"/>
              </w:rPr>
              <w:t>ган государственной власти, орган местного самоуправления, организацию л</w:t>
            </w:r>
            <w:r w:rsidRPr="004D281A">
              <w:rPr>
                <w:color w:val="000000"/>
                <w:sz w:val="26"/>
                <w:szCs w:val="26"/>
              </w:rPr>
              <w:t>и</w:t>
            </w:r>
            <w:r w:rsidRPr="004D281A">
              <w:rPr>
                <w:color w:val="000000"/>
                <w:sz w:val="26"/>
                <w:szCs w:val="26"/>
              </w:rPr>
              <w:t>бо в многофункциональный центр предоставления государственных и муниц</w:t>
            </w:r>
            <w:r w:rsidRPr="004D281A">
              <w:rPr>
                <w:color w:val="000000"/>
                <w:sz w:val="26"/>
                <w:szCs w:val="26"/>
              </w:rPr>
              <w:t>и</w:t>
            </w:r>
            <w:r w:rsidRPr="004D281A">
              <w:rPr>
                <w:color w:val="000000"/>
                <w:sz w:val="26"/>
                <w:szCs w:val="26"/>
              </w:rPr>
              <w:t>пальных услуг расположенный по адресу:________________________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на бумажном носителе на почтовый адрес: _____________________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137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4D281A">
              <w:rPr>
                <w:color w:val="000000"/>
                <w:sz w:val="26"/>
                <w:szCs w:val="26"/>
              </w:rPr>
              <w:t>н</w:t>
            </w:r>
            <w:r w:rsidRPr="004D281A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918" w:type="dxa"/>
            <w:gridSpan w:val="2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4D281A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D281A" w:rsidRPr="004D281A" w:rsidRDefault="004D281A" w:rsidP="004D281A">
      <w:pPr>
        <w:autoSpaceDE w:val="0"/>
        <w:autoSpaceDN w:val="0"/>
        <w:spacing w:before="120" w:after="120"/>
        <w:jc w:val="both"/>
        <w:rPr>
          <w:color w:val="000000"/>
        </w:rPr>
      </w:pPr>
    </w:p>
    <w:p w:rsidR="004D281A" w:rsidRPr="004D281A" w:rsidRDefault="004D281A" w:rsidP="004D281A">
      <w:pPr>
        <w:autoSpaceDE w:val="0"/>
        <w:autoSpaceDN w:val="0"/>
        <w:adjustRightInd w:val="0"/>
        <w:rPr>
          <w:rFonts w:eastAsia="Calibri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spacing w:after="200" w:line="276" w:lineRule="auto"/>
        <w:rPr>
          <w:color w:val="000000"/>
        </w:rPr>
      </w:pPr>
    </w:p>
    <w:p w:rsidR="004D281A" w:rsidRPr="004D281A" w:rsidRDefault="004D281A" w:rsidP="004D281A">
      <w:pPr>
        <w:rPr>
          <w:color w:val="000000"/>
        </w:rPr>
      </w:pPr>
      <w:r w:rsidRPr="004D281A">
        <w:rPr>
          <w:color w:val="000000"/>
        </w:rPr>
        <w:br w:type="page"/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7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ind w:left="6096"/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«</w:t>
      </w:r>
      <w:r w:rsidRPr="004D281A">
        <w:rPr>
          <w:rFonts w:eastAsia="Calibri"/>
          <w:color w:val="000000"/>
          <w:sz w:val="26"/>
          <w:szCs w:val="26"/>
          <w:lang w:eastAsia="en-US"/>
        </w:rPr>
        <w:t>Выдача разрешения на ввод объекта в эксплуатацию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»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Кому 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4D281A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4D281A">
        <w:rPr>
          <w:color w:val="000000"/>
          <w:sz w:val="16"/>
          <w:szCs w:val="16"/>
        </w:rPr>
        <w:t>д</w:t>
      </w:r>
      <w:r w:rsidRPr="004D281A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4D281A" w:rsidRPr="004D281A" w:rsidRDefault="004D281A" w:rsidP="004D281A">
      <w:pPr>
        <w:spacing w:after="200"/>
        <w:jc w:val="right"/>
        <w:rPr>
          <w:b/>
          <w:color w:val="000000"/>
          <w:szCs w:val="22"/>
        </w:rPr>
      </w:pPr>
    </w:p>
    <w:p w:rsidR="004D281A" w:rsidRPr="004D281A" w:rsidRDefault="004D281A" w:rsidP="004D281A">
      <w:pPr>
        <w:spacing w:after="200"/>
        <w:jc w:val="right"/>
        <w:rPr>
          <w:b/>
          <w:color w:val="000000"/>
          <w:szCs w:val="22"/>
        </w:rPr>
      </w:pPr>
    </w:p>
    <w:p w:rsidR="004D281A" w:rsidRPr="004D281A" w:rsidRDefault="004D281A" w:rsidP="004D281A">
      <w:pPr>
        <w:spacing w:after="200"/>
        <w:jc w:val="center"/>
        <w:rPr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color w:val="000000"/>
          <w:sz w:val="26"/>
          <w:szCs w:val="26"/>
        </w:rPr>
        <w:t>Р</w:t>
      </w:r>
      <w:proofErr w:type="gramEnd"/>
      <w:r w:rsidRPr="004D281A">
        <w:rPr>
          <w:b/>
          <w:color w:val="000000"/>
          <w:sz w:val="26"/>
          <w:szCs w:val="26"/>
        </w:rPr>
        <w:t xml:space="preserve"> Е Ш Е Н И Е</w:t>
      </w:r>
      <w:r w:rsidRPr="004D281A">
        <w:rPr>
          <w:b/>
          <w:color w:val="000000"/>
          <w:sz w:val="26"/>
          <w:szCs w:val="26"/>
        </w:rPr>
        <w:br/>
      </w:r>
      <w:r w:rsidRPr="004D281A">
        <w:rPr>
          <w:b/>
          <w:bCs/>
          <w:color w:val="000000"/>
          <w:sz w:val="26"/>
          <w:szCs w:val="26"/>
        </w:rPr>
        <w:t>об отказе в выдаче дубликата разрешения на ввод объекта в эксплуатацию</w:t>
      </w:r>
    </w:p>
    <w:p w:rsidR="004D281A" w:rsidRPr="004D281A" w:rsidRDefault="004D281A" w:rsidP="004D281A">
      <w:pPr>
        <w:jc w:val="both"/>
        <w:rPr>
          <w:color w:val="000000"/>
          <w:szCs w:val="22"/>
        </w:rPr>
      </w:pPr>
      <w:r w:rsidRPr="004D281A">
        <w:rPr>
          <w:color w:val="000000"/>
          <w:szCs w:val="22"/>
        </w:rPr>
        <w:t xml:space="preserve">__________________________________________________________________________________ </w:t>
      </w:r>
    </w:p>
    <w:p w:rsidR="004D281A" w:rsidRPr="004D281A" w:rsidRDefault="004D281A" w:rsidP="004D281A">
      <w:pPr>
        <w:spacing w:after="20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4D281A" w:rsidRPr="004D281A" w:rsidRDefault="004D281A" w:rsidP="004D281A">
      <w:pPr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по результатам рассмотрения заявления </w:t>
      </w:r>
      <w:r w:rsidRPr="004D281A">
        <w:rPr>
          <w:bCs/>
          <w:color w:val="000000"/>
          <w:sz w:val="26"/>
          <w:szCs w:val="26"/>
        </w:rPr>
        <w:t xml:space="preserve">о выдаче дубликата разрешения на ввод объекта в эксплуатацию </w:t>
      </w:r>
      <w:proofErr w:type="gramStart"/>
      <w:r w:rsidRPr="004D281A">
        <w:rPr>
          <w:color w:val="000000"/>
          <w:sz w:val="26"/>
          <w:szCs w:val="26"/>
        </w:rPr>
        <w:t>от</w:t>
      </w:r>
      <w:proofErr w:type="gramEnd"/>
      <w:r w:rsidRPr="004D281A">
        <w:rPr>
          <w:color w:val="000000"/>
          <w:sz w:val="26"/>
          <w:szCs w:val="26"/>
        </w:rPr>
        <w:t xml:space="preserve"> ______________ № ________________ принято</w:t>
      </w:r>
    </w:p>
    <w:p w:rsidR="004D281A" w:rsidRPr="004D281A" w:rsidRDefault="004D281A" w:rsidP="004D281A">
      <w:pPr>
        <w:jc w:val="both"/>
        <w:rPr>
          <w:color w:val="000000"/>
          <w:sz w:val="28"/>
          <w:szCs w:val="28"/>
        </w:rPr>
      </w:pPr>
      <w:r w:rsidRPr="004D281A">
        <w:rPr>
          <w:color w:val="000000"/>
          <w:sz w:val="26"/>
          <w:szCs w:val="26"/>
        </w:rPr>
        <w:t>решение об отказе в выдаче дубликата разрешения на ввод объекта в эксплуатацию</w:t>
      </w:r>
      <w:r w:rsidRPr="004D281A">
        <w:rPr>
          <w:color w:val="000000"/>
          <w:sz w:val="28"/>
          <w:szCs w:val="28"/>
        </w:rPr>
        <w:t xml:space="preserve">. </w:t>
      </w:r>
    </w:p>
    <w:p w:rsidR="004D281A" w:rsidRPr="004D281A" w:rsidRDefault="004D281A" w:rsidP="004D281A">
      <w:pPr>
        <w:jc w:val="both"/>
        <w:rPr>
          <w:color w:val="000000"/>
          <w:sz w:val="20"/>
          <w:szCs w:val="20"/>
        </w:rPr>
      </w:pPr>
    </w:p>
    <w:p w:rsidR="004D281A" w:rsidRPr="004D281A" w:rsidRDefault="004D281A" w:rsidP="004D281A">
      <w:pPr>
        <w:jc w:val="both"/>
        <w:rPr>
          <w:i/>
          <w:color w:val="000000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4D281A" w:rsidRPr="004D281A" w:rsidTr="004D281A">
        <w:trPr>
          <w:trHeight w:val="871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№ пункта Админи-стратив-ного р</w:t>
            </w:r>
            <w:r w:rsidRPr="004D281A">
              <w:rPr>
                <w:color w:val="000000"/>
                <w:szCs w:val="22"/>
              </w:rPr>
              <w:t>е</w:t>
            </w:r>
            <w:r w:rsidRPr="004D281A">
              <w:rPr>
                <w:color w:val="000000"/>
                <w:szCs w:val="22"/>
              </w:rPr>
              <w:t>гламента</w:t>
            </w:r>
          </w:p>
        </w:tc>
        <w:tc>
          <w:tcPr>
            <w:tcW w:w="4603" w:type="dxa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 xml:space="preserve">Наименование основания </w:t>
            </w:r>
            <w:proofErr w:type="gramStart"/>
            <w:r w:rsidRPr="004D281A">
              <w:rPr>
                <w:color w:val="000000"/>
                <w:szCs w:val="22"/>
              </w:rPr>
              <w:t>для отказа в в</w:t>
            </w:r>
            <w:r w:rsidRPr="004D281A">
              <w:rPr>
                <w:color w:val="000000"/>
                <w:szCs w:val="22"/>
              </w:rPr>
              <w:t>ы</w:t>
            </w:r>
            <w:r w:rsidRPr="004D281A">
              <w:rPr>
                <w:color w:val="000000"/>
                <w:szCs w:val="22"/>
              </w:rPr>
              <w:t>даче дубликата разрешения на ввод объе</w:t>
            </w:r>
            <w:r w:rsidRPr="004D281A">
              <w:rPr>
                <w:color w:val="000000"/>
                <w:szCs w:val="22"/>
              </w:rPr>
              <w:t>к</w:t>
            </w:r>
            <w:r w:rsidRPr="004D281A">
              <w:rPr>
                <w:color w:val="000000"/>
                <w:szCs w:val="22"/>
              </w:rPr>
              <w:t>та в эксплуатацию в соответствии</w:t>
            </w:r>
            <w:proofErr w:type="gramEnd"/>
            <w:r w:rsidRPr="004D281A">
              <w:rPr>
                <w:color w:val="000000"/>
                <w:szCs w:val="22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:rsidR="004D281A" w:rsidRPr="004D281A" w:rsidRDefault="004D281A" w:rsidP="004D281A">
            <w:pPr>
              <w:spacing w:after="200"/>
              <w:jc w:val="center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4D281A" w:rsidRPr="004D281A" w:rsidTr="004D281A">
        <w:trPr>
          <w:trHeight w:val="1051"/>
        </w:trPr>
        <w:tc>
          <w:tcPr>
            <w:tcW w:w="1276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  <w:szCs w:val="22"/>
              </w:rPr>
            </w:pPr>
            <w:r w:rsidRPr="004D281A">
              <w:rPr>
                <w:color w:val="000000"/>
                <w:szCs w:val="22"/>
              </w:rPr>
              <w:t>пункт 2.30</w:t>
            </w:r>
          </w:p>
        </w:tc>
        <w:tc>
          <w:tcPr>
            <w:tcW w:w="4603" w:type="dxa"/>
          </w:tcPr>
          <w:p w:rsidR="004D281A" w:rsidRPr="004D281A" w:rsidRDefault="004D281A" w:rsidP="004D281A">
            <w:pPr>
              <w:spacing w:after="200"/>
              <w:jc w:val="both"/>
              <w:rPr>
                <w:color w:val="000000"/>
              </w:rPr>
            </w:pPr>
            <w:r w:rsidRPr="004D281A">
              <w:rPr>
                <w:color w:val="000000"/>
                <w:szCs w:val="22"/>
              </w:rPr>
              <w:t>несоответствие заявителя кругу лиц, ук</w:t>
            </w:r>
            <w:r w:rsidRPr="004D281A">
              <w:rPr>
                <w:color w:val="000000"/>
                <w:szCs w:val="22"/>
              </w:rPr>
              <w:t>а</w:t>
            </w:r>
            <w:r w:rsidRPr="004D281A">
              <w:rPr>
                <w:color w:val="000000"/>
                <w:szCs w:val="22"/>
              </w:rPr>
              <w:t>занных в пункте 2.2 Административного регламента.</w:t>
            </w:r>
          </w:p>
        </w:tc>
        <w:tc>
          <w:tcPr>
            <w:tcW w:w="4044" w:type="dxa"/>
          </w:tcPr>
          <w:p w:rsidR="004D281A" w:rsidRPr="004D281A" w:rsidRDefault="004D281A" w:rsidP="004D281A">
            <w:pPr>
              <w:spacing w:after="200"/>
              <w:rPr>
                <w:i/>
                <w:color w:val="000000"/>
                <w:szCs w:val="22"/>
              </w:rPr>
            </w:pPr>
            <w:r w:rsidRPr="004D281A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4D281A">
              <w:rPr>
                <w:i/>
                <w:color w:val="000000"/>
                <w:szCs w:val="22"/>
              </w:rPr>
              <w:t>ы</w:t>
            </w:r>
            <w:r w:rsidRPr="004D281A">
              <w:rPr>
                <w:i/>
                <w:color w:val="000000"/>
                <w:szCs w:val="22"/>
              </w:rPr>
              <w:t>вода</w:t>
            </w:r>
          </w:p>
        </w:tc>
      </w:tr>
    </w:tbl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4D281A">
        <w:rPr>
          <w:rFonts w:cs="Courier New"/>
          <w:bCs/>
          <w:color w:val="000000"/>
          <w:sz w:val="26"/>
          <w:szCs w:val="26"/>
        </w:rPr>
        <w:t xml:space="preserve">о выдаче дубликата разрешения на ввод объекта в эксплуатацию </w:t>
      </w:r>
      <w:r w:rsidRPr="004D281A">
        <w:rPr>
          <w:color w:val="000000"/>
          <w:sz w:val="26"/>
          <w:szCs w:val="26"/>
        </w:rPr>
        <w:t>после устранения указанного нарушения.</w:t>
      </w:r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4D281A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</w:t>
      </w:r>
      <w:r w:rsidRPr="004D281A">
        <w:rPr>
          <w:color w:val="000000"/>
          <w:sz w:val="26"/>
          <w:szCs w:val="26"/>
        </w:rPr>
        <w:lastRenderedPageBreak/>
        <w:t>жалобы в __________________________________________________, а также в судебном порядке.</w:t>
      </w:r>
      <w:proofErr w:type="gramEnd"/>
    </w:p>
    <w:p w:rsidR="004D281A" w:rsidRPr="004D281A" w:rsidRDefault="004D281A" w:rsidP="004D281A">
      <w:pPr>
        <w:widowControl w:val="0"/>
        <w:ind w:firstLine="708"/>
        <w:jc w:val="both"/>
        <w:rPr>
          <w:color w:val="000000"/>
        </w:rPr>
      </w:pPr>
      <w:r w:rsidRPr="004D281A">
        <w:rPr>
          <w:color w:val="000000"/>
          <w:sz w:val="26"/>
          <w:szCs w:val="26"/>
        </w:rPr>
        <w:t>Дополнительно информируем:_______________________________________</w:t>
      </w:r>
      <w:r w:rsidRPr="004D281A">
        <w:rPr>
          <w:color w:val="000000"/>
          <w:sz w:val="28"/>
          <w:szCs w:val="28"/>
        </w:rPr>
        <w:br/>
        <w:t>______________________________________________________________________.</w:t>
      </w:r>
      <w:r w:rsidRPr="004D281A">
        <w:rPr>
          <w:color w:val="000000"/>
        </w:rPr>
        <w:t xml:space="preserve">    </w:t>
      </w: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(указывается информация, необходимая для устранения причин отказа в выдаче дубликата разрешения на ввод объекта в эксплуат</w:t>
      </w:r>
      <w:r w:rsidRPr="004D281A">
        <w:rPr>
          <w:color w:val="000000"/>
          <w:sz w:val="16"/>
          <w:szCs w:val="16"/>
        </w:rPr>
        <w:t>а</w:t>
      </w:r>
      <w:r w:rsidRPr="004D281A">
        <w:rPr>
          <w:color w:val="000000"/>
          <w:sz w:val="16"/>
          <w:szCs w:val="16"/>
        </w:rPr>
        <w:t>цию, а также иная дополнительная информация при наличии)</w:t>
      </w: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16"/>
          <w:szCs w:val="16"/>
        </w:rPr>
      </w:pPr>
    </w:p>
    <w:p w:rsidR="004D281A" w:rsidRPr="004D281A" w:rsidRDefault="004D281A" w:rsidP="004D281A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spacing w:before="120" w:after="200" w:line="276" w:lineRule="auto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Дата</w:t>
      </w:r>
    </w:p>
    <w:p w:rsidR="004D281A" w:rsidRPr="004D281A" w:rsidRDefault="004D281A" w:rsidP="004D281A">
      <w:pPr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8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ind w:left="6096"/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«</w:t>
      </w:r>
      <w:r w:rsidRPr="004D281A">
        <w:rPr>
          <w:rFonts w:eastAsia="Calibri"/>
          <w:color w:val="000000"/>
          <w:sz w:val="26"/>
          <w:szCs w:val="26"/>
          <w:lang w:eastAsia="en-US"/>
        </w:rPr>
        <w:t>Выдача разрешения на ввод объекта в эксплуатацию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»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ФОРМА</w:t>
      </w: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bCs/>
          <w:color w:val="000000"/>
          <w:sz w:val="26"/>
          <w:szCs w:val="26"/>
        </w:rPr>
        <w:t>З</w:t>
      </w:r>
      <w:proofErr w:type="gramEnd"/>
      <w:r w:rsidRPr="004D281A">
        <w:rPr>
          <w:b/>
          <w:bCs/>
          <w:color w:val="000000"/>
          <w:sz w:val="26"/>
          <w:szCs w:val="26"/>
        </w:rPr>
        <w:t xml:space="preserve"> А Я В Л Е Н И Е</w:t>
      </w:r>
    </w:p>
    <w:p w:rsidR="004D281A" w:rsidRPr="004D281A" w:rsidRDefault="004D281A" w:rsidP="004D281A">
      <w:pPr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bCs/>
          <w:color w:val="000000"/>
          <w:sz w:val="26"/>
          <w:szCs w:val="26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4D281A" w:rsidRPr="004D281A" w:rsidRDefault="004D281A" w:rsidP="004D281A">
      <w:pPr>
        <w:autoSpaceDE w:val="0"/>
        <w:autoSpaceDN w:val="0"/>
        <w:jc w:val="center"/>
        <w:rPr>
          <w:b/>
          <w:color w:val="000000"/>
        </w:rPr>
      </w:pPr>
    </w:p>
    <w:p w:rsidR="004D281A" w:rsidRPr="004D281A" w:rsidRDefault="004D281A" w:rsidP="004D281A">
      <w:pPr>
        <w:autoSpaceDE w:val="0"/>
        <w:autoSpaceDN w:val="0"/>
        <w:jc w:val="right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«__» __________ 20___ г.</w:t>
      </w:r>
    </w:p>
    <w:p w:rsidR="004D281A" w:rsidRPr="004D281A" w:rsidRDefault="004D281A" w:rsidP="004D281A">
      <w:pPr>
        <w:autoSpaceDE w:val="0"/>
        <w:autoSpaceDN w:val="0"/>
        <w:jc w:val="right"/>
        <w:rPr>
          <w:color w:val="00000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4D281A" w:rsidRPr="004D281A" w:rsidTr="004D281A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4D281A" w:rsidRPr="004D281A" w:rsidTr="004D281A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4D281A" w:rsidRPr="004D281A" w:rsidRDefault="004D281A" w:rsidP="004D281A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4D281A" w:rsidRPr="004D281A" w:rsidRDefault="004D281A" w:rsidP="004D281A">
      <w:pPr>
        <w:autoSpaceDE w:val="0"/>
        <w:autoSpaceDN w:val="0"/>
        <w:jc w:val="right"/>
        <w:rPr>
          <w:color w:val="000000"/>
        </w:rPr>
      </w:pPr>
    </w:p>
    <w:p w:rsidR="004D281A" w:rsidRPr="004D281A" w:rsidRDefault="004D281A" w:rsidP="004D281A">
      <w:pPr>
        <w:ind w:firstLine="708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Прошу оставить  заявление </w:t>
      </w:r>
      <w:proofErr w:type="gramStart"/>
      <w:r w:rsidRPr="004D281A">
        <w:rPr>
          <w:color w:val="000000"/>
          <w:sz w:val="26"/>
          <w:szCs w:val="26"/>
        </w:rPr>
        <w:t xml:space="preserve">о выдаче разрешения </w:t>
      </w:r>
      <w:r w:rsidRPr="004D281A">
        <w:rPr>
          <w:bCs/>
          <w:color w:val="000000"/>
          <w:sz w:val="26"/>
          <w:szCs w:val="26"/>
        </w:rPr>
        <w:t>на ввод объекта в эксплуатацию</w:t>
      </w:r>
      <w:r w:rsidRPr="004D281A">
        <w:rPr>
          <w:color w:val="000000"/>
          <w:sz w:val="26"/>
          <w:szCs w:val="26"/>
        </w:rPr>
        <w:t xml:space="preserve"> от ________________№_________________ без рассмотрения</w:t>
      </w:r>
      <w:proofErr w:type="gramEnd"/>
      <w:r w:rsidRPr="004D281A">
        <w:rPr>
          <w:color w:val="000000"/>
          <w:sz w:val="26"/>
          <w:szCs w:val="26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4D281A" w:rsidRPr="004D281A" w:rsidTr="004D281A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4D281A" w:rsidRPr="004D281A" w:rsidTr="004D281A">
        <w:trPr>
          <w:trHeight w:val="60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428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75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го личность </w:t>
            </w:r>
            <w:r w:rsidRPr="004D281A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4D281A">
              <w:rPr>
                <w:color w:val="000000"/>
                <w:sz w:val="26"/>
                <w:szCs w:val="26"/>
              </w:rPr>
              <w:t>у</w:t>
            </w:r>
            <w:r w:rsidRPr="004D281A">
              <w:rPr>
                <w:color w:val="000000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66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279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75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901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4D281A" w:rsidRPr="004D281A" w:rsidTr="004D281A">
        <w:trPr>
          <w:trHeight w:val="1093"/>
        </w:trPr>
        <w:tc>
          <w:tcPr>
            <w:tcW w:w="1043" w:type="dxa"/>
          </w:tcPr>
          <w:p w:rsidR="004D281A" w:rsidRPr="004D281A" w:rsidRDefault="004D281A" w:rsidP="004D281A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4D281A">
              <w:rPr>
                <w:rFonts w:eastAsia="Calibri"/>
                <w:color w:val="000000"/>
                <w:sz w:val="26"/>
                <w:szCs w:val="26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</w:tcPr>
          <w:p w:rsidR="004D281A" w:rsidRPr="004D281A" w:rsidRDefault="004D281A" w:rsidP="004D281A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D281A" w:rsidRPr="004D281A" w:rsidRDefault="004D281A" w:rsidP="004D281A">
      <w:pPr>
        <w:spacing w:line="276" w:lineRule="auto"/>
        <w:ind w:right="423"/>
        <w:jc w:val="both"/>
        <w:rPr>
          <w:color w:val="000000"/>
          <w:sz w:val="26"/>
          <w:szCs w:val="26"/>
        </w:rPr>
      </w:pP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Приложение:___________________________________________________________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Номер телефона и адрес электронной почты для связи:_______________________</w:t>
      </w:r>
    </w:p>
    <w:p w:rsidR="004D281A" w:rsidRPr="004D281A" w:rsidRDefault="004D281A" w:rsidP="004D281A">
      <w:pPr>
        <w:tabs>
          <w:tab w:val="left" w:pos="1968"/>
        </w:tabs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Результат рассмотрения настоящего заявления прошу:</w:t>
      </w:r>
    </w:p>
    <w:p w:rsidR="004D281A" w:rsidRPr="004D281A" w:rsidRDefault="004D281A" w:rsidP="004D281A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4D281A" w:rsidRPr="004D281A" w:rsidTr="004D281A">
        <w:tc>
          <w:tcPr>
            <w:tcW w:w="8788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 в федерал</w:t>
            </w:r>
            <w:r w:rsidRPr="004D281A">
              <w:rPr>
                <w:color w:val="000000"/>
                <w:sz w:val="26"/>
                <w:szCs w:val="26"/>
              </w:rPr>
              <w:t>ь</w:t>
            </w:r>
            <w:r w:rsidRPr="004D281A">
              <w:rPr>
                <w:color w:val="000000"/>
                <w:sz w:val="26"/>
                <w:szCs w:val="26"/>
              </w:rPr>
              <w:t>ной государственной информационной системе «Единый портал госуда</w:t>
            </w:r>
            <w:r w:rsidRPr="004D281A">
              <w:rPr>
                <w:color w:val="000000"/>
                <w:sz w:val="26"/>
                <w:szCs w:val="26"/>
              </w:rPr>
              <w:t>р</w:t>
            </w:r>
            <w:r w:rsidRPr="004D281A">
              <w:rPr>
                <w:color w:val="000000"/>
                <w:sz w:val="26"/>
                <w:szCs w:val="26"/>
              </w:rPr>
              <w:t>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8788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</w:t>
            </w:r>
            <w:r w:rsidRPr="004D281A">
              <w:rPr>
                <w:color w:val="000000"/>
                <w:sz w:val="26"/>
                <w:szCs w:val="26"/>
              </w:rPr>
              <w:t>а</w:t>
            </w:r>
            <w:r w:rsidRPr="004D281A">
              <w:rPr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 расположенный по адресу:</w:t>
            </w:r>
            <w:r w:rsidRPr="004D281A">
              <w:rPr>
                <w:color w:val="000000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8788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на бумажном носителе на почтовый адрес: __________________</w:t>
            </w:r>
          </w:p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8788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4D281A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4D281A">
              <w:rPr>
                <w:color w:val="000000"/>
                <w:sz w:val="26"/>
                <w:szCs w:val="26"/>
              </w:rPr>
              <w:t>н</w:t>
            </w:r>
            <w:r w:rsidRPr="004D281A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4D281A" w:rsidRPr="004D281A" w:rsidTr="004D281A">
        <w:tc>
          <w:tcPr>
            <w:tcW w:w="9918" w:type="dxa"/>
            <w:gridSpan w:val="2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4D281A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4D281A" w:rsidRPr="004D281A" w:rsidRDefault="004D281A" w:rsidP="004D281A">
      <w:pPr>
        <w:autoSpaceDE w:val="0"/>
        <w:autoSpaceDN w:val="0"/>
        <w:spacing w:before="120" w:after="120"/>
        <w:jc w:val="both"/>
        <w:rPr>
          <w:color w:val="000000"/>
        </w:rPr>
      </w:pPr>
    </w:p>
    <w:p w:rsidR="004D281A" w:rsidRPr="004D281A" w:rsidRDefault="004D281A" w:rsidP="004D281A">
      <w:pPr>
        <w:autoSpaceDE w:val="0"/>
        <w:autoSpaceDN w:val="0"/>
        <w:adjustRightInd w:val="0"/>
        <w:rPr>
          <w:rFonts w:eastAsia="Calibri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spacing w:before="120" w:after="200" w:line="276" w:lineRule="auto"/>
        <w:rPr>
          <w:b/>
          <w:color w:val="000000"/>
          <w:sz w:val="28"/>
          <w:szCs w:val="28"/>
        </w:rPr>
      </w:pPr>
      <w:r w:rsidRPr="004D281A">
        <w:rPr>
          <w:rFonts w:ascii="Calibri" w:hAnsi="Calibri"/>
          <w:color w:val="000000"/>
          <w:sz w:val="28"/>
          <w:szCs w:val="28"/>
        </w:rPr>
        <w:br w:type="page"/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6096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9</w:t>
      </w:r>
    </w:p>
    <w:p w:rsidR="004D281A" w:rsidRPr="004D281A" w:rsidRDefault="004D281A" w:rsidP="004D281A">
      <w:pPr>
        <w:spacing w:line="240" w:lineRule="exact"/>
        <w:ind w:left="6096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</w:t>
      </w:r>
      <w:r w:rsidRPr="004D281A">
        <w:rPr>
          <w:color w:val="000000"/>
          <w:sz w:val="26"/>
          <w:szCs w:val="26"/>
        </w:rPr>
        <w:t>н</w:t>
      </w:r>
      <w:r w:rsidRPr="004D281A">
        <w:rPr>
          <w:color w:val="000000"/>
          <w:sz w:val="26"/>
          <w:szCs w:val="26"/>
        </w:rPr>
        <w:t>ту</w:t>
      </w:r>
    </w:p>
    <w:p w:rsidR="004D281A" w:rsidRPr="004D281A" w:rsidRDefault="004D281A" w:rsidP="004D281A">
      <w:pPr>
        <w:ind w:left="6096"/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«</w:t>
      </w:r>
      <w:r w:rsidRPr="004D281A">
        <w:rPr>
          <w:rFonts w:eastAsia="Calibri"/>
          <w:color w:val="000000"/>
          <w:sz w:val="26"/>
          <w:szCs w:val="26"/>
          <w:lang w:eastAsia="en-US"/>
        </w:rPr>
        <w:t>Выдача разрешения на ввод объекта в эксплуатацию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»</w:t>
      </w:r>
    </w:p>
    <w:p w:rsidR="004D281A" w:rsidRPr="004D281A" w:rsidRDefault="004D281A" w:rsidP="004D281A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autoSpaceDE w:val="0"/>
        <w:autoSpaceDN w:val="0"/>
        <w:spacing w:before="240"/>
        <w:ind w:left="5670"/>
        <w:jc w:val="right"/>
        <w:rPr>
          <w:color w:val="000000"/>
          <w:sz w:val="28"/>
          <w:szCs w:val="28"/>
        </w:rPr>
      </w:pPr>
      <w:r w:rsidRPr="004D281A">
        <w:rPr>
          <w:color w:val="000000"/>
          <w:sz w:val="28"/>
          <w:szCs w:val="28"/>
        </w:rPr>
        <w:t>ФОРМА</w:t>
      </w:r>
    </w:p>
    <w:p w:rsidR="004D281A" w:rsidRPr="004D281A" w:rsidRDefault="004D281A" w:rsidP="004D281A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D281A" w:rsidRPr="004D281A" w:rsidRDefault="004D281A" w:rsidP="004D281A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</w:rPr>
      </w:pP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Кому 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4D281A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4D281A">
        <w:rPr>
          <w:color w:val="000000"/>
          <w:sz w:val="16"/>
          <w:szCs w:val="16"/>
        </w:rPr>
        <w:t>д</w:t>
      </w:r>
      <w:r w:rsidRPr="004D281A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4D281A">
        <w:rPr>
          <w:color w:val="000000"/>
          <w:sz w:val="16"/>
          <w:szCs w:val="16"/>
        </w:rPr>
        <w:t>и</w:t>
      </w:r>
      <w:r w:rsidRPr="004D281A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jc w:val="right"/>
        <w:rPr>
          <w:color w:val="000000"/>
          <w:sz w:val="27"/>
          <w:szCs w:val="27"/>
        </w:rPr>
      </w:pPr>
      <w:r w:rsidRPr="004D281A">
        <w:rPr>
          <w:color w:val="000000"/>
          <w:sz w:val="27"/>
          <w:szCs w:val="27"/>
        </w:rPr>
        <w:t>____________________________________</w:t>
      </w:r>
    </w:p>
    <w:p w:rsidR="004D281A" w:rsidRPr="004D281A" w:rsidRDefault="004D281A" w:rsidP="004D281A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r w:rsidRPr="004D281A">
        <w:rPr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4820"/>
        <w:jc w:val="center"/>
        <w:rPr>
          <w:color w:val="000000"/>
          <w:sz w:val="28"/>
          <w:szCs w:val="28"/>
        </w:rPr>
      </w:pPr>
    </w:p>
    <w:p w:rsidR="004D281A" w:rsidRPr="004D281A" w:rsidRDefault="004D281A" w:rsidP="004D281A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4D281A" w:rsidRPr="004D281A" w:rsidRDefault="004D281A" w:rsidP="004D281A">
      <w:pPr>
        <w:spacing w:before="120" w:after="200" w:line="276" w:lineRule="auto"/>
        <w:jc w:val="center"/>
        <w:outlineLvl w:val="0"/>
        <w:rPr>
          <w:rFonts w:ascii="Calibri" w:hAnsi="Calibri"/>
          <w:b/>
          <w:bCs/>
          <w:color w:val="000000"/>
          <w:sz w:val="26"/>
          <w:szCs w:val="26"/>
        </w:rPr>
      </w:pPr>
      <w:proofErr w:type="gramStart"/>
      <w:r w:rsidRPr="004D281A">
        <w:rPr>
          <w:b/>
          <w:color w:val="000000"/>
          <w:sz w:val="26"/>
          <w:szCs w:val="26"/>
        </w:rPr>
        <w:t>Р</w:t>
      </w:r>
      <w:proofErr w:type="gramEnd"/>
      <w:r w:rsidRPr="004D281A">
        <w:rPr>
          <w:b/>
          <w:color w:val="000000"/>
          <w:sz w:val="26"/>
          <w:szCs w:val="26"/>
        </w:rPr>
        <w:t xml:space="preserve"> Е Ш Е Н И Е</w:t>
      </w:r>
      <w:r w:rsidRPr="004D281A">
        <w:rPr>
          <w:b/>
          <w:color w:val="000000"/>
          <w:sz w:val="26"/>
          <w:szCs w:val="26"/>
        </w:rPr>
        <w:br/>
        <w:t xml:space="preserve"> об оставлении заявления</w:t>
      </w:r>
      <w:r w:rsidRPr="004D281A">
        <w:rPr>
          <w:rFonts w:ascii="Calibri" w:hAnsi="Calibri"/>
          <w:color w:val="000000"/>
          <w:sz w:val="26"/>
          <w:szCs w:val="26"/>
        </w:rPr>
        <w:t xml:space="preserve"> </w:t>
      </w:r>
      <w:r w:rsidRPr="004D281A">
        <w:rPr>
          <w:b/>
          <w:color w:val="000000"/>
          <w:sz w:val="26"/>
          <w:szCs w:val="26"/>
        </w:rPr>
        <w:t>о выдаче разрешения на ввод объекта в эксплуатацию без рассмотрения</w:t>
      </w:r>
    </w:p>
    <w:p w:rsidR="004D281A" w:rsidRPr="004D281A" w:rsidRDefault="004D281A" w:rsidP="004D281A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4D281A" w:rsidRPr="004D281A" w:rsidRDefault="004D281A" w:rsidP="004D281A">
      <w:pPr>
        <w:widowControl w:val="0"/>
        <w:autoSpaceDE w:val="0"/>
        <w:autoSpaceDN w:val="0"/>
        <w:adjustRightInd w:val="0"/>
        <w:ind w:firstLine="708"/>
        <w:rPr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t xml:space="preserve">На основании Вашего заявления </w:t>
      </w:r>
      <w:proofErr w:type="gramStart"/>
      <w:r w:rsidRPr="004D281A">
        <w:rPr>
          <w:bCs/>
          <w:color w:val="000000"/>
          <w:sz w:val="26"/>
          <w:szCs w:val="26"/>
        </w:rPr>
        <w:t>от</w:t>
      </w:r>
      <w:proofErr w:type="gramEnd"/>
      <w:r w:rsidRPr="004D281A">
        <w:rPr>
          <w:bCs/>
          <w:color w:val="000000"/>
          <w:sz w:val="26"/>
          <w:szCs w:val="26"/>
        </w:rPr>
        <w:t xml:space="preserve"> __________№ _________ об оставлении</w:t>
      </w:r>
      <w:r w:rsidRPr="004D281A">
        <w:rPr>
          <w:bCs/>
          <w:color w:val="000000"/>
          <w:sz w:val="26"/>
          <w:szCs w:val="26"/>
        </w:rPr>
        <w:br/>
        <w:t xml:space="preserve">                           </w:t>
      </w:r>
      <w:r w:rsidRPr="004D281A">
        <w:rPr>
          <w:bCs/>
          <w:color w:val="000000"/>
          <w:sz w:val="26"/>
          <w:szCs w:val="26"/>
        </w:rPr>
        <w:tab/>
      </w:r>
      <w:r w:rsidRPr="004D281A">
        <w:rPr>
          <w:bCs/>
          <w:color w:val="000000"/>
          <w:sz w:val="26"/>
          <w:szCs w:val="26"/>
        </w:rPr>
        <w:tab/>
      </w:r>
      <w:r w:rsidRPr="004D281A">
        <w:rPr>
          <w:bCs/>
          <w:color w:val="000000"/>
          <w:sz w:val="26"/>
          <w:szCs w:val="26"/>
        </w:rPr>
        <w:tab/>
      </w:r>
      <w:r w:rsidRPr="004D281A">
        <w:rPr>
          <w:bCs/>
          <w:color w:val="000000"/>
          <w:sz w:val="26"/>
          <w:szCs w:val="26"/>
        </w:rPr>
        <w:tab/>
        <w:t xml:space="preserve">                     </w:t>
      </w:r>
    </w:p>
    <w:p w:rsidR="004D281A" w:rsidRPr="004D281A" w:rsidRDefault="004D281A" w:rsidP="004D281A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4D281A">
        <w:rPr>
          <w:bCs/>
          <w:color w:val="000000"/>
          <w:sz w:val="26"/>
          <w:szCs w:val="26"/>
        </w:rPr>
        <w:t>заявления о выдаче разрешения на ввод объекта в эксплуатацию без рассмотрения</w:t>
      </w:r>
      <w:r w:rsidRPr="004D281A">
        <w:rPr>
          <w:bCs/>
          <w:color w:val="000000"/>
          <w:sz w:val="28"/>
          <w:szCs w:val="28"/>
        </w:rPr>
        <w:t xml:space="preserve">  ______________________________________________________________________</w:t>
      </w:r>
      <w:r w:rsidRPr="004D281A">
        <w:rPr>
          <w:bCs/>
          <w:color w:val="000000"/>
        </w:rPr>
        <w:t xml:space="preserve"> </w:t>
      </w:r>
      <w:r w:rsidRPr="004D281A">
        <w:rPr>
          <w:color w:val="000000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</w:t>
      </w:r>
      <w:r w:rsidRPr="004D281A">
        <w:rPr>
          <w:color w:val="000000"/>
          <w:sz w:val="20"/>
          <w:szCs w:val="20"/>
        </w:rPr>
        <w:t>о</w:t>
      </w:r>
      <w:r w:rsidRPr="004D281A">
        <w:rPr>
          <w:color w:val="000000"/>
          <w:sz w:val="20"/>
          <w:szCs w:val="20"/>
        </w:rPr>
        <w:t>управления)</w:t>
      </w:r>
    </w:p>
    <w:p w:rsidR="004D281A" w:rsidRPr="004D281A" w:rsidRDefault="004D281A" w:rsidP="004D281A">
      <w:pPr>
        <w:autoSpaceDE w:val="0"/>
        <w:autoSpaceDN w:val="0"/>
        <w:jc w:val="center"/>
        <w:rPr>
          <w:color w:val="000000"/>
          <w:sz w:val="18"/>
          <w:szCs w:val="18"/>
        </w:rPr>
      </w:pPr>
    </w:p>
    <w:p w:rsidR="004D281A" w:rsidRPr="004D281A" w:rsidRDefault="004D281A" w:rsidP="004D281A">
      <w:pPr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 xml:space="preserve">принято решение </w:t>
      </w:r>
      <w:proofErr w:type="gramStart"/>
      <w:r w:rsidRPr="004D281A">
        <w:rPr>
          <w:color w:val="000000"/>
          <w:sz w:val="26"/>
          <w:szCs w:val="26"/>
        </w:rPr>
        <w:t xml:space="preserve">об оставлении заявления </w:t>
      </w:r>
      <w:r w:rsidRPr="004D281A">
        <w:rPr>
          <w:bCs/>
          <w:color w:val="000000"/>
          <w:sz w:val="26"/>
          <w:szCs w:val="26"/>
        </w:rPr>
        <w:t>о выдаче разрешения на ввод объекта в эк</w:t>
      </w:r>
      <w:r w:rsidRPr="004D281A">
        <w:rPr>
          <w:bCs/>
          <w:color w:val="000000"/>
          <w:sz w:val="26"/>
          <w:szCs w:val="26"/>
        </w:rPr>
        <w:t>с</w:t>
      </w:r>
      <w:r w:rsidRPr="004D281A">
        <w:rPr>
          <w:bCs/>
          <w:color w:val="000000"/>
          <w:sz w:val="26"/>
          <w:szCs w:val="26"/>
        </w:rPr>
        <w:t>плуатацию</w:t>
      </w:r>
      <w:r w:rsidRPr="004D281A" w:rsidDel="008558E0">
        <w:rPr>
          <w:color w:val="000000"/>
          <w:sz w:val="26"/>
          <w:szCs w:val="26"/>
        </w:rPr>
        <w:t xml:space="preserve"> </w:t>
      </w:r>
      <w:r w:rsidRPr="004D281A">
        <w:rPr>
          <w:color w:val="000000"/>
          <w:sz w:val="26"/>
          <w:szCs w:val="26"/>
        </w:rPr>
        <w:t>от _____________№___________  без рассмотрения</w:t>
      </w:r>
      <w:proofErr w:type="gramEnd"/>
      <w:r w:rsidRPr="004D281A">
        <w:rPr>
          <w:color w:val="000000"/>
          <w:sz w:val="26"/>
          <w:szCs w:val="26"/>
        </w:rPr>
        <w:t>.</w:t>
      </w:r>
    </w:p>
    <w:p w:rsidR="004D281A" w:rsidRPr="004D281A" w:rsidRDefault="004D281A" w:rsidP="004D281A">
      <w:pPr>
        <w:rPr>
          <w:rFonts w:ascii="Calibri" w:hAnsi="Calibri"/>
          <w:bCs/>
          <w:color w:val="000000"/>
        </w:rPr>
      </w:pPr>
      <w:r w:rsidRPr="004D281A">
        <w:rPr>
          <w:color w:val="000000"/>
          <w:sz w:val="20"/>
          <w:szCs w:val="20"/>
        </w:rPr>
        <w:t xml:space="preserve">                                                         </w:t>
      </w:r>
    </w:p>
    <w:p w:rsidR="004D281A" w:rsidRPr="004D281A" w:rsidRDefault="004D281A" w:rsidP="004D281A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281A" w:rsidRPr="004D281A" w:rsidTr="004D281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D281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4D281A" w:rsidRPr="004D281A" w:rsidRDefault="004D281A" w:rsidP="004D281A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281A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4D281A" w:rsidRPr="004D281A" w:rsidRDefault="004D281A" w:rsidP="004D281A">
      <w:pPr>
        <w:spacing w:after="240" w:line="276" w:lineRule="auto"/>
        <w:rPr>
          <w:color w:val="000000"/>
          <w:sz w:val="2"/>
          <w:szCs w:val="2"/>
        </w:rPr>
      </w:pPr>
    </w:p>
    <w:p w:rsidR="004D281A" w:rsidRPr="004D281A" w:rsidRDefault="004D281A" w:rsidP="004D281A">
      <w:pPr>
        <w:spacing w:after="200" w:line="276" w:lineRule="auto"/>
        <w:outlineLvl w:val="0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Дата</w:t>
      </w:r>
    </w:p>
    <w:p w:rsidR="004D281A" w:rsidRPr="004D281A" w:rsidRDefault="004D281A" w:rsidP="004D281A">
      <w:pPr>
        <w:rPr>
          <w:color w:val="000000"/>
          <w:sz w:val="28"/>
          <w:szCs w:val="28"/>
        </w:rPr>
      </w:pPr>
      <w:r w:rsidRPr="004D281A">
        <w:rPr>
          <w:color w:val="000000"/>
          <w:sz w:val="28"/>
          <w:szCs w:val="28"/>
        </w:rPr>
        <w:br w:type="page"/>
      </w:r>
    </w:p>
    <w:p w:rsidR="004D281A" w:rsidRPr="004D281A" w:rsidRDefault="004D281A" w:rsidP="004D281A">
      <w:pPr>
        <w:spacing w:after="200" w:line="276" w:lineRule="auto"/>
        <w:outlineLvl w:val="0"/>
        <w:rPr>
          <w:color w:val="000000"/>
          <w:sz w:val="28"/>
          <w:szCs w:val="28"/>
        </w:rPr>
        <w:sectPr w:rsidR="004D281A" w:rsidRPr="004D281A" w:rsidSect="00E56821">
          <w:footnotePr>
            <w:numRestart w:val="eachSect"/>
          </w:footnotePr>
          <w:pgSz w:w="11906" w:h="16838" w:code="9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4D281A" w:rsidRPr="004D281A" w:rsidRDefault="004D281A" w:rsidP="004D281A">
      <w:pPr>
        <w:autoSpaceDE w:val="0"/>
        <w:autoSpaceDN w:val="0"/>
        <w:adjustRightInd w:val="0"/>
        <w:spacing w:line="276" w:lineRule="auto"/>
        <w:ind w:left="10490"/>
        <w:rPr>
          <w:bCs/>
          <w:color w:val="000000"/>
          <w:sz w:val="26"/>
          <w:szCs w:val="26"/>
        </w:rPr>
      </w:pPr>
      <w:r w:rsidRPr="004D281A">
        <w:rPr>
          <w:bCs/>
          <w:color w:val="000000"/>
          <w:sz w:val="26"/>
          <w:szCs w:val="26"/>
        </w:rPr>
        <w:lastRenderedPageBreak/>
        <w:t>Приложение № 10</w:t>
      </w:r>
    </w:p>
    <w:p w:rsidR="004D281A" w:rsidRPr="004D281A" w:rsidRDefault="004D281A" w:rsidP="004D281A">
      <w:pPr>
        <w:spacing w:line="240" w:lineRule="exact"/>
        <w:ind w:left="10490"/>
        <w:jc w:val="both"/>
        <w:rPr>
          <w:color w:val="000000"/>
          <w:sz w:val="26"/>
          <w:szCs w:val="26"/>
        </w:rPr>
      </w:pPr>
      <w:r w:rsidRPr="004D281A">
        <w:rPr>
          <w:color w:val="000000"/>
          <w:sz w:val="26"/>
          <w:szCs w:val="26"/>
        </w:rPr>
        <w:t>к Административному регламенту</w:t>
      </w:r>
    </w:p>
    <w:p w:rsidR="004D281A" w:rsidRPr="004D281A" w:rsidRDefault="004D281A" w:rsidP="004D281A">
      <w:pPr>
        <w:ind w:left="10490"/>
        <w:rPr>
          <w:rFonts w:eastAsia="Calibri"/>
          <w:color w:val="000000"/>
          <w:sz w:val="28"/>
          <w:szCs w:val="28"/>
          <w:lang w:eastAsia="en-US"/>
        </w:rPr>
      </w:pPr>
      <w:r w:rsidRPr="004D281A">
        <w:rPr>
          <w:rFonts w:eastAsia="Calibri"/>
          <w:color w:val="000000"/>
          <w:sz w:val="26"/>
          <w:szCs w:val="26"/>
          <w:lang w:eastAsia="en-US"/>
        </w:rPr>
        <w:t xml:space="preserve">предоставления муниципальной услуги 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«</w:t>
      </w:r>
      <w:r w:rsidRPr="004D281A">
        <w:rPr>
          <w:rFonts w:eastAsia="Calibri"/>
          <w:color w:val="000000"/>
          <w:sz w:val="26"/>
          <w:szCs w:val="26"/>
          <w:lang w:eastAsia="en-US"/>
        </w:rPr>
        <w:t>Выдача разрешения на ввод объекта в эксплуатацию</w:t>
      </w:r>
      <w:r w:rsidRPr="004D281A">
        <w:rPr>
          <w:rFonts w:eastAsia="Calibri"/>
          <w:bCs/>
          <w:color w:val="000000"/>
          <w:sz w:val="26"/>
          <w:szCs w:val="26"/>
          <w:lang w:eastAsia="en-US"/>
        </w:rPr>
        <w:t>»</w:t>
      </w:r>
    </w:p>
    <w:p w:rsidR="004D281A" w:rsidRPr="004D281A" w:rsidRDefault="004D281A" w:rsidP="004D281A">
      <w:pPr>
        <w:widowControl w:val="0"/>
        <w:tabs>
          <w:tab w:val="left" w:pos="567"/>
        </w:tabs>
        <w:spacing w:after="200" w:line="276" w:lineRule="auto"/>
        <w:ind w:firstLine="426"/>
        <w:jc w:val="center"/>
        <w:rPr>
          <w:b/>
          <w:color w:val="000000"/>
        </w:rPr>
      </w:pPr>
    </w:p>
    <w:p w:rsidR="004D281A" w:rsidRPr="004D281A" w:rsidRDefault="004D281A" w:rsidP="004D281A">
      <w:pPr>
        <w:widowControl w:val="0"/>
        <w:tabs>
          <w:tab w:val="left" w:pos="567"/>
        </w:tabs>
        <w:spacing w:after="200" w:line="276" w:lineRule="auto"/>
        <w:ind w:firstLine="426"/>
        <w:jc w:val="center"/>
        <w:rPr>
          <w:b/>
          <w:color w:val="000000"/>
        </w:rPr>
      </w:pPr>
      <w:r w:rsidRPr="004D281A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4D281A" w:rsidRPr="004D281A" w:rsidTr="004D281A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Основание для нач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Содержание администрати</w:t>
            </w:r>
            <w:r w:rsidRPr="004D281A">
              <w:rPr>
                <w:rFonts w:eastAsia="Calibri"/>
                <w:color w:val="000000"/>
              </w:rPr>
              <w:t>в</w:t>
            </w:r>
            <w:r w:rsidRPr="004D281A">
              <w:rPr>
                <w:rFonts w:eastAsia="Calibri"/>
                <w:color w:val="000000"/>
              </w:rPr>
              <w:t>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Срок выпо</w:t>
            </w:r>
            <w:r w:rsidRPr="004D281A">
              <w:rPr>
                <w:rFonts w:eastAsia="Calibri"/>
                <w:color w:val="000000"/>
              </w:rPr>
              <w:t>л</w:t>
            </w:r>
            <w:r w:rsidRPr="004D281A">
              <w:rPr>
                <w:rFonts w:eastAsia="Calibri"/>
                <w:color w:val="000000"/>
              </w:rPr>
              <w:t>нения адм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Должнос</w:t>
            </w:r>
            <w:r w:rsidRPr="004D281A">
              <w:rPr>
                <w:rFonts w:eastAsia="Calibri"/>
                <w:color w:val="000000"/>
              </w:rPr>
              <w:t>т</w:t>
            </w:r>
            <w:r w:rsidRPr="004D281A">
              <w:rPr>
                <w:rFonts w:eastAsia="Calibri"/>
                <w:color w:val="000000"/>
              </w:rPr>
              <w:t>ное лицо, отве</w:t>
            </w:r>
            <w:r w:rsidRPr="004D281A">
              <w:rPr>
                <w:rFonts w:eastAsia="Calibri"/>
                <w:color w:val="000000"/>
              </w:rPr>
              <w:t>т</w:t>
            </w:r>
            <w:r w:rsidRPr="004D281A">
              <w:rPr>
                <w:rFonts w:eastAsia="Calibri"/>
                <w:color w:val="000000"/>
              </w:rPr>
              <w:t>ственное за выполн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ние адм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нистрати</w:t>
            </w:r>
            <w:r w:rsidRPr="004D281A">
              <w:rPr>
                <w:rFonts w:eastAsia="Calibri"/>
                <w:color w:val="000000"/>
              </w:rPr>
              <w:t>в</w:t>
            </w:r>
            <w:r w:rsidRPr="004D281A">
              <w:rPr>
                <w:rFonts w:eastAsia="Calibri"/>
                <w:color w:val="000000"/>
              </w:rPr>
              <w:t>ного де</w:t>
            </w:r>
            <w:r w:rsidRPr="004D281A">
              <w:rPr>
                <w:rFonts w:eastAsia="Calibri"/>
                <w:color w:val="000000"/>
              </w:rPr>
              <w:t>й</w:t>
            </w:r>
            <w:r w:rsidRPr="004D281A">
              <w:rPr>
                <w:rFonts w:eastAsia="Calibri"/>
                <w:color w:val="000000"/>
              </w:rPr>
              <w:t>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Место выполн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ния администр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тивного де</w:t>
            </w:r>
            <w:r w:rsidRPr="004D281A">
              <w:rPr>
                <w:rFonts w:eastAsia="Calibri"/>
                <w:color w:val="000000"/>
              </w:rPr>
              <w:t>й</w:t>
            </w:r>
            <w:r w:rsidRPr="004D281A">
              <w:rPr>
                <w:rFonts w:eastAsia="Calibri"/>
                <w:color w:val="000000"/>
              </w:rPr>
              <w:t>ствия/ использ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емая информ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Критерии пр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Результат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стративного действия, способ фиксации</w:t>
            </w:r>
          </w:p>
        </w:tc>
      </w:tr>
      <w:tr w:rsidR="004D281A" w:rsidRPr="004D281A" w:rsidTr="004D281A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D281A" w:rsidRPr="004D281A" w:rsidRDefault="004D281A" w:rsidP="004D281A">
            <w:pPr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7</w:t>
            </w:r>
          </w:p>
        </w:tc>
      </w:tr>
      <w:tr w:rsidR="004D281A" w:rsidRPr="004D281A" w:rsidTr="004D281A">
        <w:tc>
          <w:tcPr>
            <w:tcW w:w="5000" w:type="pct"/>
            <w:gridSpan w:val="7"/>
            <w:shd w:val="clear" w:color="auto" w:fill="auto"/>
          </w:tcPr>
          <w:p w:rsidR="004D281A" w:rsidRPr="004D281A" w:rsidRDefault="004D281A" w:rsidP="009F7AE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</w:tr>
      <w:tr w:rsidR="004D281A" w:rsidRPr="004D281A" w:rsidTr="004D281A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Поступление заявл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ния и документов для предоставления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ниципальной услуги в Администрацию</w:t>
            </w: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Прием и проверка комплек</w:t>
            </w:r>
            <w:r w:rsidRPr="004D281A">
              <w:rPr>
                <w:rFonts w:eastAsia="Calibri"/>
                <w:color w:val="000000"/>
              </w:rPr>
              <w:t>т</w:t>
            </w:r>
            <w:r w:rsidRPr="004D281A">
              <w:rPr>
                <w:rFonts w:eastAsia="Calibri"/>
                <w:color w:val="000000"/>
              </w:rPr>
              <w:t>ности документов на нал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чие/отсутствие оснований для отказа в приеме документов, предусмотренных пунктом 2.16 Административного р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гламента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4D281A" w:rsidRPr="004D281A" w:rsidRDefault="004D281A" w:rsidP="004D281A">
            <w:pPr>
              <w:jc w:val="both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Администрация / ГИС / ПГС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–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регистрация заявл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ния и документов в ГИС (присвоение н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 xml:space="preserve">мера и датирование); </w:t>
            </w:r>
          </w:p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назначение дол</w:t>
            </w:r>
            <w:r w:rsidRPr="004D281A">
              <w:rPr>
                <w:color w:val="000000"/>
              </w:rPr>
              <w:t>ж</w:t>
            </w:r>
            <w:r w:rsidRPr="004D281A">
              <w:rPr>
                <w:color w:val="000000"/>
              </w:rPr>
              <w:t>ностного лица, отве</w:t>
            </w:r>
            <w:r w:rsidRPr="004D281A">
              <w:rPr>
                <w:color w:val="000000"/>
              </w:rPr>
              <w:t>т</w:t>
            </w:r>
            <w:r w:rsidRPr="004D281A">
              <w:rPr>
                <w:color w:val="000000"/>
              </w:rPr>
              <w:t>ственного за пред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ставление  муниц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пальной услуги, и п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редача ему докуме</w:t>
            </w:r>
            <w:r w:rsidRPr="004D281A">
              <w:rPr>
                <w:color w:val="000000"/>
              </w:rPr>
              <w:t>н</w:t>
            </w:r>
            <w:r w:rsidRPr="004D281A">
              <w:rPr>
                <w:color w:val="000000"/>
              </w:rPr>
              <w:t>тов</w:t>
            </w:r>
          </w:p>
          <w:p w:rsidR="004D281A" w:rsidRPr="004D281A" w:rsidRDefault="004D281A" w:rsidP="004D281A">
            <w:pPr>
              <w:tabs>
                <w:tab w:val="left" w:pos="391"/>
              </w:tabs>
              <w:contextualSpacing/>
              <w:rPr>
                <w:rFonts w:eastAsia="Calibri"/>
                <w:color w:val="000000"/>
              </w:rPr>
            </w:pPr>
          </w:p>
        </w:tc>
      </w:tr>
      <w:tr w:rsidR="004D281A" w:rsidRPr="004D281A" w:rsidTr="004D281A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color w:val="000000"/>
              </w:rPr>
              <w:t xml:space="preserve">Принятие решения об отказе в приеме документов, </w:t>
            </w:r>
            <w:r w:rsidRPr="004D281A">
              <w:rPr>
                <w:rFonts w:eastAsia="Calibri"/>
                <w:color w:val="000000"/>
              </w:rPr>
              <w:t>в случае выявления оснований для о</w:t>
            </w:r>
            <w:r w:rsidRPr="004D281A">
              <w:rPr>
                <w:rFonts w:eastAsia="Calibri"/>
                <w:color w:val="000000"/>
              </w:rPr>
              <w:t>т</w:t>
            </w:r>
            <w:r w:rsidRPr="004D281A">
              <w:rPr>
                <w:rFonts w:eastAsia="Calibri"/>
                <w:color w:val="000000"/>
              </w:rPr>
              <w:lastRenderedPageBreak/>
              <w:t>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</w:p>
        </w:tc>
      </w:tr>
      <w:tr w:rsidR="004D281A" w:rsidRPr="004D281A" w:rsidTr="004D281A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Регистрация заявления, в сл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 xml:space="preserve">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 xml:space="preserve">ция/ГИС 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</w:p>
        </w:tc>
      </w:tr>
      <w:tr w:rsidR="004D281A" w:rsidRPr="004D281A" w:rsidTr="004D281A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4D281A" w:rsidRPr="004D281A" w:rsidRDefault="004D281A" w:rsidP="009F7AE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</w:tr>
      <w:tr w:rsidR="004D281A" w:rsidRPr="004D281A" w:rsidTr="004D281A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пакет зарегистрир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ванных документов, поступивших дол</w:t>
            </w:r>
            <w:r w:rsidRPr="004D281A">
              <w:rPr>
                <w:color w:val="000000"/>
              </w:rPr>
              <w:t>ж</w:t>
            </w:r>
            <w:r w:rsidRPr="004D281A">
              <w:rPr>
                <w:color w:val="000000"/>
              </w:rPr>
              <w:t>ностному лицу,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proofErr w:type="gramStart"/>
            <w:r w:rsidRPr="004D281A">
              <w:rPr>
                <w:color w:val="000000"/>
              </w:rPr>
              <w:t>ответственному</w:t>
            </w:r>
            <w:proofErr w:type="gramEnd"/>
            <w:r w:rsidRPr="004D281A">
              <w:rPr>
                <w:color w:val="000000"/>
              </w:rPr>
              <w:t xml:space="preserve"> за предоставление  м</w:t>
            </w:r>
            <w:r w:rsidRPr="004D281A">
              <w:rPr>
                <w:color w:val="000000"/>
              </w:rPr>
              <w:t>у</w:t>
            </w:r>
            <w:r w:rsidRPr="004D281A">
              <w:rPr>
                <w:color w:val="000000"/>
              </w:rPr>
              <w:t>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направление межведомстве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ных запросов в органы и орг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низации</w:t>
            </w:r>
          </w:p>
        </w:tc>
        <w:tc>
          <w:tcPr>
            <w:tcW w:w="554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в день рег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 зая</w:t>
            </w:r>
            <w:r w:rsidRPr="004D281A">
              <w:rPr>
                <w:rFonts w:eastAsia="Calibri"/>
                <w:color w:val="000000"/>
              </w:rPr>
              <w:t>в</w:t>
            </w:r>
            <w:r w:rsidRPr="004D281A">
              <w:rPr>
                <w:rFonts w:eastAsia="Calibri"/>
                <w:color w:val="000000"/>
              </w:rPr>
              <w:t>ления и док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ментов</w:t>
            </w: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  <w:r w:rsidRPr="004D281A">
              <w:rPr>
                <w:color w:val="000000"/>
              </w:rPr>
              <w:t xml:space="preserve"> 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ция/ГИС/ ПГС / СМЭВ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color w:val="000000"/>
              </w:rPr>
              <w:t>отсутствие д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кументов, нео</w:t>
            </w:r>
            <w:r w:rsidRPr="004D281A">
              <w:rPr>
                <w:color w:val="000000"/>
              </w:rPr>
              <w:t>б</w:t>
            </w:r>
            <w:r w:rsidRPr="004D281A">
              <w:rPr>
                <w:color w:val="000000"/>
              </w:rPr>
              <w:t>ходимых для предоставления  муниципальной услуги, наход</w:t>
            </w:r>
            <w:r w:rsidRPr="004D281A">
              <w:rPr>
                <w:color w:val="000000"/>
              </w:rPr>
              <w:t>я</w:t>
            </w:r>
            <w:r w:rsidRPr="004D281A">
              <w:rPr>
                <w:color w:val="000000"/>
              </w:rPr>
              <w:t>щихся в расп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lastRenderedPageBreak/>
              <w:t>ряжении гос</w:t>
            </w:r>
            <w:r w:rsidRPr="004D281A">
              <w:rPr>
                <w:color w:val="000000"/>
              </w:rPr>
              <w:t>у</w:t>
            </w:r>
            <w:r w:rsidRPr="004D281A">
              <w:rPr>
                <w:color w:val="000000"/>
              </w:rPr>
              <w:t>дарственных о</w:t>
            </w:r>
            <w:r w:rsidRPr="004D281A">
              <w:rPr>
                <w:color w:val="000000"/>
              </w:rPr>
              <w:t>р</w:t>
            </w:r>
            <w:r w:rsidRPr="004D281A">
              <w:rPr>
                <w:color w:val="000000"/>
              </w:rPr>
              <w:t>ганов (организ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ций)</w:t>
            </w: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lastRenderedPageBreak/>
              <w:t>направление межв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домственного запроса в органы (организ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ции), предоставля</w:t>
            </w:r>
            <w:r w:rsidRPr="004D281A">
              <w:rPr>
                <w:color w:val="000000"/>
              </w:rPr>
              <w:t>ю</w:t>
            </w:r>
            <w:r w:rsidRPr="004D281A">
              <w:rPr>
                <w:color w:val="000000"/>
              </w:rPr>
              <w:t>щие документы (св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дения), предусмо</w:t>
            </w:r>
            <w:r w:rsidRPr="004D281A">
              <w:rPr>
                <w:color w:val="000000"/>
              </w:rPr>
              <w:t>т</w:t>
            </w:r>
            <w:r w:rsidRPr="004D281A">
              <w:rPr>
                <w:color w:val="000000"/>
              </w:rPr>
              <w:t xml:space="preserve">ренные пунктом 2.9 </w:t>
            </w:r>
            <w:r w:rsidRPr="004D281A">
              <w:rPr>
                <w:color w:val="000000"/>
              </w:rPr>
              <w:lastRenderedPageBreak/>
              <w:t>Административного регламента, в том числе с использован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ем СМЭВ</w:t>
            </w:r>
          </w:p>
        </w:tc>
      </w:tr>
      <w:tr w:rsidR="004D281A" w:rsidRPr="004D281A" w:rsidTr="004D281A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получение ответов на межв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домственные запросы, форм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color w:val="000000"/>
              </w:rPr>
              <w:t>3 рабочих дня со дня направления межведо</w:t>
            </w:r>
            <w:r w:rsidRPr="004D281A">
              <w:rPr>
                <w:color w:val="000000"/>
              </w:rPr>
              <w:t>м</w:t>
            </w:r>
            <w:r w:rsidRPr="004D281A">
              <w:rPr>
                <w:color w:val="000000"/>
              </w:rPr>
              <w:t>ственного з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проса в орган или организ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цию, пред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ставляющие документ и информацию, если иные сроки не предусмотр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ны законод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тельством Российской Федерации и субъекта Ро</w:t>
            </w:r>
            <w:r w:rsidRPr="004D281A">
              <w:rPr>
                <w:color w:val="000000"/>
              </w:rPr>
              <w:t>с</w:t>
            </w:r>
            <w:r w:rsidRPr="004D281A">
              <w:rPr>
                <w:color w:val="000000"/>
              </w:rPr>
              <w:lastRenderedPageBreak/>
              <w:t>сийской Ф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дерации</w:t>
            </w: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Администрация /ГИС/ ПГС / СМЭВ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получение докуме</w:t>
            </w:r>
            <w:r w:rsidRPr="004D281A">
              <w:rPr>
                <w:color w:val="000000"/>
              </w:rPr>
              <w:t>н</w:t>
            </w:r>
            <w:r w:rsidRPr="004D281A">
              <w:rPr>
                <w:color w:val="000000"/>
              </w:rPr>
              <w:t>тов (сведений), нео</w:t>
            </w:r>
            <w:r w:rsidRPr="004D281A">
              <w:rPr>
                <w:color w:val="000000"/>
              </w:rPr>
              <w:t>б</w:t>
            </w:r>
            <w:r w:rsidRPr="004D281A">
              <w:rPr>
                <w:color w:val="000000"/>
              </w:rPr>
              <w:t>ходимых для пред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ставления муниц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пальной услуги</w:t>
            </w:r>
          </w:p>
        </w:tc>
      </w:tr>
      <w:tr w:rsidR="004D281A" w:rsidRPr="004D281A" w:rsidTr="004D281A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4D281A" w:rsidRPr="004D281A" w:rsidRDefault="004D281A" w:rsidP="009F7AE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4D281A" w:rsidRPr="004D281A" w:rsidTr="004D281A">
        <w:trPr>
          <w:trHeight w:val="2835"/>
        </w:trPr>
        <w:tc>
          <w:tcPr>
            <w:tcW w:w="795" w:type="pct"/>
            <w:shd w:val="clear" w:color="auto" w:fill="auto"/>
          </w:tcPr>
          <w:p w:rsidR="004D281A" w:rsidRPr="004D281A" w:rsidRDefault="004D281A" w:rsidP="004D281A">
            <w:pPr>
              <w:rPr>
                <w:color w:val="000000"/>
              </w:rPr>
            </w:pPr>
            <w:r w:rsidRPr="004D281A">
              <w:rPr>
                <w:color w:val="000000"/>
              </w:rPr>
              <w:t>пакет зарегистрир</w:t>
            </w:r>
            <w:r w:rsidRPr="004D281A">
              <w:rPr>
                <w:color w:val="000000"/>
              </w:rPr>
              <w:t>о</w:t>
            </w:r>
            <w:r w:rsidRPr="004D281A">
              <w:rPr>
                <w:color w:val="000000"/>
              </w:rPr>
              <w:t>ванных документов, поступивших дол</w:t>
            </w:r>
            <w:r w:rsidRPr="004D281A">
              <w:rPr>
                <w:color w:val="000000"/>
              </w:rPr>
              <w:t>ж</w:t>
            </w:r>
            <w:r w:rsidRPr="004D281A">
              <w:rPr>
                <w:color w:val="000000"/>
              </w:rPr>
              <w:t>ностному лицу,</w:t>
            </w:r>
          </w:p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  <w:proofErr w:type="gramStart"/>
            <w:r w:rsidRPr="004D281A">
              <w:rPr>
                <w:color w:val="000000"/>
              </w:rPr>
              <w:t>ответственному</w:t>
            </w:r>
            <w:proofErr w:type="gramEnd"/>
            <w:r w:rsidRPr="004D281A">
              <w:rPr>
                <w:color w:val="000000"/>
              </w:rPr>
              <w:t xml:space="preserve"> за предоставление  м</w:t>
            </w:r>
            <w:r w:rsidRPr="004D281A">
              <w:rPr>
                <w:color w:val="000000"/>
              </w:rPr>
              <w:t>у</w:t>
            </w:r>
            <w:r w:rsidRPr="004D281A">
              <w:rPr>
                <w:color w:val="000000"/>
              </w:rPr>
              <w:t>ниципальной услуги</w:t>
            </w: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Проверка соответствия док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ментов и сведений требован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ям нормативных правовых а</w:t>
            </w:r>
            <w:r w:rsidRPr="004D281A">
              <w:rPr>
                <w:rFonts w:eastAsia="Calibri"/>
                <w:color w:val="000000"/>
              </w:rPr>
              <w:t>к</w:t>
            </w:r>
            <w:r w:rsidRPr="004D281A">
              <w:rPr>
                <w:rFonts w:eastAsia="Calibri"/>
                <w:color w:val="000000"/>
              </w:rPr>
              <w:t>тов предоставления муниц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 xml:space="preserve">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Администрация / ГИС / ПГС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color w:val="000000"/>
              </w:rPr>
              <w:t>основания отк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за в предоста</w:t>
            </w:r>
            <w:r w:rsidRPr="004D281A">
              <w:rPr>
                <w:color w:val="000000"/>
              </w:rPr>
              <w:t>в</w:t>
            </w:r>
            <w:r w:rsidRPr="004D281A">
              <w:rPr>
                <w:color w:val="000000"/>
              </w:rPr>
              <w:t>лении муниц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пальной услуги, предусмотре</w:t>
            </w:r>
            <w:r w:rsidRPr="004D281A">
              <w:rPr>
                <w:color w:val="000000"/>
              </w:rPr>
              <w:t>н</w:t>
            </w:r>
            <w:r w:rsidRPr="004D281A">
              <w:rPr>
                <w:color w:val="000000"/>
              </w:rPr>
              <w:t>ные пунктом 2.22 Админ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стративного р</w:t>
            </w:r>
            <w:r w:rsidRPr="004D281A">
              <w:rPr>
                <w:color w:val="000000"/>
              </w:rPr>
              <w:t>е</w:t>
            </w:r>
            <w:r w:rsidRPr="004D281A">
              <w:rPr>
                <w:color w:val="000000"/>
              </w:rPr>
              <w:t>гламента</w:t>
            </w: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проект результата предоставления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 xml:space="preserve">ниципальной услуги </w:t>
            </w:r>
          </w:p>
        </w:tc>
      </w:tr>
      <w:tr w:rsidR="004D281A" w:rsidRPr="004D281A" w:rsidTr="004D281A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4D281A" w:rsidRPr="004D281A" w:rsidRDefault="004D281A" w:rsidP="009F7AE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Принятие решения</w:t>
            </w:r>
          </w:p>
        </w:tc>
      </w:tr>
      <w:tr w:rsidR="004D281A" w:rsidRPr="004D281A" w:rsidTr="004D281A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проект результата предоставления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 xml:space="preserve">ниципальной услуги </w:t>
            </w: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Принятие решения о пред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 xml:space="preserve">ставления муниципальной услуги 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 xml:space="preserve">хитектуре </w:t>
            </w:r>
            <w:r w:rsidRPr="004D281A">
              <w:rPr>
                <w:rFonts w:eastAsia="Calibri"/>
                <w:color w:val="000000"/>
              </w:rPr>
              <w:lastRenderedPageBreak/>
              <w:t>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страции, глава рай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на или иное уполном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Администрация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–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Результат предоста</w:t>
            </w:r>
            <w:r w:rsidRPr="004D281A">
              <w:rPr>
                <w:rFonts w:eastAsia="Calibri"/>
                <w:color w:val="000000"/>
              </w:rPr>
              <w:t>в</w:t>
            </w:r>
            <w:r w:rsidRPr="004D281A">
              <w:rPr>
                <w:rFonts w:eastAsia="Calibri"/>
                <w:color w:val="000000"/>
              </w:rPr>
              <w:t>ления муниципальной услуги, подписанный усиленной квалиф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lastRenderedPageBreak/>
              <w:t>цированной подписью главой района или иного уполномоче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ного им лица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</w:tr>
      <w:tr w:rsidR="004D281A" w:rsidRPr="004D281A" w:rsidTr="004D281A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Формирование решения о предоставлении муниципал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 xml:space="preserve">ной услуги 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</w:tr>
      <w:tr w:rsidR="004D281A" w:rsidRPr="004D281A" w:rsidTr="004D281A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Результат предоста</w:t>
            </w:r>
            <w:r w:rsidRPr="004D281A">
              <w:rPr>
                <w:rFonts w:eastAsia="Calibri"/>
                <w:color w:val="000000"/>
              </w:rPr>
              <w:t>в</w:t>
            </w:r>
            <w:r w:rsidRPr="004D281A">
              <w:rPr>
                <w:rFonts w:eastAsia="Calibri"/>
                <w:color w:val="000000"/>
              </w:rPr>
              <w:t>ления муниципальной услуги по форме, пр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веденной в прилож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 xml:space="preserve">нии №3 к </w:t>
            </w:r>
            <w:r w:rsidRPr="004D281A">
              <w:rPr>
                <w:color w:val="000000"/>
              </w:rPr>
              <w:t>Админ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стративному регл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менту</w:t>
            </w:r>
            <w:r w:rsidRPr="004D281A">
              <w:rPr>
                <w:rFonts w:eastAsia="Calibri"/>
                <w:color w:val="000000"/>
              </w:rPr>
              <w:t>, подписанный усиленной квалиф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цированной подписью главой района или иного уполномоче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ного им лица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</w:tr>
      <w:tr w:rsidR="004D281A" w:rsidRPr="004D281A" w:rsidTr="004D281A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Формирование решения об о</w:t>
            </w:r>
            <w:r w:rsidRPr="004D281A">
              <w:rPr>
                <w:rFonts w:eastAsia="Calibri"/>
                <w:color w:val="000000"/>
              </w:rPr>
              <w:t>т</w:t>
            </w:r>
            <w:r w:rsidRPr="004D281A">
              <w:rPr>
                <w:rFonts w:eastAsia="Calibri"/>
                <w:color w:val="000000"/>
              </w:rPr>
              <w:t>казе в предоставлении мун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</w:tr>
      <w:tr w:rsidR="004D281A" w:rsidRPr="004D281A" w:rsidTr="004D281A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4D281A" w:rsidRPr="004D281A" w:rsidRDefault="004D281A" w:rsidP="009F7AE1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 xml:space="preserve">Выдача результата </w:t>
            </w:r>
          </w:p>
        </w:tc>
      </w:tr>
      <w:tr w:rsidR="004D281A" w:rsidRPr="004D281A" w:rsidTr="004D281A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формирование и р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гистрация результата муниципальной услуги, указанного в пункте 2.20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стративного регл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мента,  в форме эле</w:t>
            </w:r>
            <w:r w:rsidRPr="004D281A">
              <w:rPr>
                <w:rFonts w:eastAsia="Calibri"/>
                <w:color w:val="000000"/>
              </w:rPr>
              <w:t>к</w:t>
            </w:r>
            <w:r w:rsidRPr="004D281A">
              <w:rPr>
                <w:rFonts w:eastAsia="Calibri"/>
                <w:color w:val="000000"/>
              </w:rPr>
              <w:t>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ind w:left="32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Регистрация результата пред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 xml:space="preserve">ставления муниципальной услуги </w:t>
            </w:r>
          </w:p>
          <w:p w:rsidR="004D281A" w:rsidRPr="004D281A" w:rsidRDefault="004D281A" w:rsidP="004D281A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554" w:type="pct"/>
            <w:shd w:val="clear" w:color="auto" w:fill="auto"/>
          </w:tcPr>
          <w:p w:rsidR="004D281A" w:rsidRPr="004D281A" w:rsidRDefault="004D281A" w:rsidP="004D281A">
            <w:pPr>
              <w:ind w:left="29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после оконч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ния процед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ры принятия решения (в общий срок предоставл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ния муниц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пальной усл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ги не включ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ется)</w:t>
            </w: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ind w:left="28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  <w:r w:rsidRPr="004D281A">
              <w:rPr>
                <w:color w:val="000000"/>
              </w:rPr>
              <w:t xml:space="preserve"> 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ind w:left="28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Администрация / ГИС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ind w:left="47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Внесение сведений о конечном результате предоставления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 xml:space="preserve">ниципальной услуги </w:t>
            </w:r>
          </w:p>
        </w:tc>
      </w:tr>
      <w:tr w:rsidR="004D281A" w:rsidRPr="004D281A" w:rsidTr="004D281A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Направление в многофункци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нальный центр результата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ниципальной услуги, указа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ного в пункте 2.20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стративного регламента, в форме электронного докуме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та, подписанного усиленной квалифицированной электро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ной подписью главы района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554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в сроки, уст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новленные соглашением о взаимоде</w:t>
            </w:r>
            <w:r w:rsidRPr="004D281A">
              <w:rPr>
                <w:rFonts w:eastAsia="Calibri"/>
                <w:color w:val="000000"/>
              </w:rPr>
              <w:t>й</w:t>
            </w:r>
            <w:r w:rsidRPr="004D281A">
              <w:rPr>
                <w:rFonts w:eastAsia="Calibri"/>
                <w:color w:val="000000"/>
              </w:rPr>
              <w:t>ствии между Администр</w:t>
            </w:r>
            <w:r w:rsidRPr="004D281A">
              <w:rPr>
                <w:rFonts w:eastAsia="Calibri"/>
                <w:color w:val="000000"/>
              </w:rPr>
              <w:t>а</w:t>
            </w:r>
            <w:r w:rsidRPr="004D281A">
              <w:rPr>
                <w:rFonts w:eastAsia="Calibri"/>
                <w:color w:val="000000"/>
              </w:rPr>
              <w:t>цией мн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гофункци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нальным це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lastRenderedPageBreak/>
              <w:t>тром</w:t>
            </w: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Администрация / АИС МФЦ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Указание заяв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телем в Запросе способа выдачи результата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ниципальной услуги в мн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гофункционал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 xml:space="preserve">ном центре, а также подача </w:t>
            </w:r>
            <w:r w:rsidRPr="004D281A">
              <w:rPr>
                <w:rFonts w:eastAsia="Calibri"/>
                <w:color w:val="000000"/>
              </w:rPr>
              <w:lastRenderedPageBreak/>
              <w:t>Запроса через многофункци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>нальный центр</w:t>
            </w: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lastRenderedPageBreak/>
              <w:t>выдача результата муниципальной усл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ги заявителю в форме бумажного докуме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та, подтверждающего содержание электро</w:t>
            </w:r>
            <w:r w:rsidRPr="004D281A">
              <w:rPr>
                <w:rFonts w:eastAsia="Calibri"/>
                <w:color w:val="000000"/>
              </w:rPr>
              <w:t>н</w:t>
            </w:r>
            <w:r w:rsidRPr="004D281A">
              <w:rPr>
                <w:rFonts w:eastAsia="Calibri"/>
                <w:color w:val="000000"/>
              </w:rPr>
              <w:t>ного документа, зав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ренного печатью мн</w:t>
            </w:r>
            <w:r w:rsidRPr="004D281A">
              <w:rPr>
                <w:rFonts w:eastAsia="Calibri"/>
                <w:color w:val="000000"/>
              </w:rPr>
              <w:t>о</w:t>
            </w:r>
            <w:r w:rsidRPr="004D281A">
              <w:rPr>
                <w:rFonts w:eastAsia="Calibri"/>
                <w:color w:val="000000"/>
              </w:rPr>
              <w:t xml:space="preserve">гофункционального </w:t>
            </w:r>
            <w:r w:rsidRPr="004D281A">
              <w:rPr>
                <w:rFonts w:eastAsia="Calibri"/>
                <w:color w:val="000000"/>
              </w:rPr>
              <w:lastRenderedPageBreak/>
              <w:t xml:space="preserve">центра; </w:t>
            </w:r>
          </w:p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внесение сведений в ГИС о выдаче резул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тата муниципальной услуги</w:t>
            </w:r>
          </w:p>
        </w:tc>
      </w:tr>
      <w:tr w:rsidR="004D281A" w:rsidRPr="004D281A" w:rsidTr="004D281A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4D281A" w:rsidRPr="004D281A" w:rsidRDefault="004D281A" w:rsidP="004D281A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107" w:type="pct"/>
            <w:shd w:val="clear" w:color="auto" w:fill="auto"/>
          </w:tcPr>
          <w:p w:rsidR="004D281A" w:rsidRPr="004D281A" w:rsidRDefault="004D281A" w:rsidP="004D281A">
            <w:pPr>
              <w:ind w:left="32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Направление заявителю р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зультата предоставления м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ниципальной услуги в личный кабинет на Едином портале</w:t>
            </w:r>
          </w:p>
        </w:tc>
        <w:tc>
          <w:tcPr>
            <w:tcW w:w="554" w:type="pct"/>
            <w:shd w:val="clear" w:color="auto" w:fill="auto"/>
          </w:tcPr>
          <w:p w:rsidR="004D281A" w:rsidRPr="004D281A" w:rsidRDefault="004D281A" w:rsidP="004D281A">
            <w:pPr>
              <w:ind w:left="29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В день рег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 р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зультата предоставл</w:t>
            </w:r>
            <w:r w:rsidRPr="004D281A">
              <w:rPr>
                <w:rFonts w:eastAsia="Calibri"/>
                <w:color w:val="000000"/>
              </w:rPr>
              <w:t>е</w:t>
            </w:r>
            <w:r w:rsidRPr="004D281A">
              <w:rPr>
                <w:rFonts w:eastAsia="Calibri"/>
                <w:color w:val="000000"/>
              </w:rPr>
              <w:t>ния муниц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пальной усл</w:t>
            </w:r>
            <w:r w:rsidRPr="004D281A">
              <w:rPr>
                <w:rFonts w:eastAsia="Calibri"/>
                <w:color w:val="000000"/>
              </w:rPr>
              <w:t>у</w:t>
            </w:r>
            <w:r w:rsidRPr="004D281A">
              <w:rPr>
                <w:rFonts w:eastAsia="Calibri"/>
                <w:color w:val="000000"/>
              </w:rPr>
              <w:t>ги</w:t>
            </w:r>
          </w:p>
        </w:tc>
        <w:tc>
          <w:tcPr>
            <w:tcW w:w="461" w:type="pct"/>
            <w:shd w:val="clear" w:color="auto" w:fill="auto"/>
          </w:tcPr>
          <w:p w:rsidR="004D281A" w:rsidRPr="004D281A" w:rsidRDefault="004D281A" w:rsidP="004D281A">
            <w:pPr>
              <w:ind w:left="28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Отдел по строител</w:t>
            </w:r>
            <w:r w:rsidRPr="004D281A">
              <w:rPr>
                <w:rFonts w:eastAsia="Calibri"/>
                <w:color w:val="000000"/>
              </w:rPr>
              <w:t>ь</w:t>
            </w:r>
            <w:r w:rsidRPr="004D281A">
              <w:rPr>
                <w:rFonts w:eastAsia="Calibri"/>
                <w:color w:val="000000"/>
              </w:rPr>
              <w:t>ству и а</w:t>
            </w:r>
            <w:r w:rsidRPr="004D281A">
              <w:rPr>
                <w:rFonts w:eastAsia="Calibri"/>
                <w:color w:val="000000"/>
              </w:rPr>
              <w:t>р</w:t>
            </w:r>
            <w:r w:rsidRPr="004D281A">
              <w:rPr>
                <w:rFonts w:eastAsia="Calibri"/>
                <w:color w:val="000000"/>
              </w:rPr>
              <w:t>хитектуре Админ</w:t>
            </w:r>
            <w:r w:rsidRPr="004D281A">
              <w:rPr>
                <w:rFonts w:eastAsia="Calibri"/>
                <w:color w:val="000000"/>
              </w:rPr>
              <w:t>и</w:t>
            </w:r>
            <w:r w:rsidRPr="004D281A">
              <w:rPr>
                <w:rFonts w:eastAsia="Calibri"/>
                <w:color w:val="000000"/>
              </w:rPr>
              <w:t>страции</w:t>
            </w:r>
          </w:p>
        </w:tc>
        <w:tc>
          <w:tcPr>
            <w:tcW w:w="630" w:type="pct"/>
            <w:shd w:val="clear" w:color="auto" w:fill="auto"/>
          </w:tcPr>
          <w:p w:rsidR="004D281A" w:rsidRPr="004D281A" w:rsidRDefault="004D281A" w:rsidP="004D281A">
            <w:pPr>
              <w:ind w:left="28"/>
              <w:rPr>
                <w:rFonts w:eastAsia="Calibri"/>
                <w:color w:val="000000"/>
              </w:rPr>
            </w:pPr>
            <w:r w:rsidRPr="004D281A">
              <w:rPr>
                <w:rFonts w:eastAsia="Calibri"/>
                <w:color w:val="000000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4D281A" w:rsidRPr="004D281A" w:rsidRDefault="004D281A" w:rsidP="004D281A">
            <w:pPr>
              <w:rPr>
                <w:rFonts w:eastAsia="Calibri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:rsidR="004D281A" w:rsidRPr="004D281A" w:rsidRDefault="004D281A" w:rsidP="004D281A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color w:val="000000"/>
              </w:rPr>
            </w:pPr>
            <w:r w:rsidRPr="004D281A">
              <w:rPr>
                <w:color w:val="000000"/>
              </w:rPr>
              <w:t>Результат муниц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пальной услуги, направленный заяв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телю в личный каб</w:t>
            </w:r>
            <w:r w:rsidRPr="004D281A">
              <w:rPr>
                <w:color w:val="000000"/>
              </w:rPr>
              <w:t>и</w:t>
            </w:r>
            <w:r w:rsidRPr="004D281A">
              <w:rPr>
                <w:color w:val="000000"/>
              </w:rPr>
              <w:t>нет на Едином порт</w:t>
            </w:r>
            <w:r w:rsidRPr="004D281A">
              <w:rPr>
                <w:color w:val="000000"/>
              </w:rPr>
              <w:t>а</w:t>
            </w:r>
            <w:r w:rsidRPr="004D281A">
              <w:rPr>
                <w:color w:val="000000"/>
              </w:rPr>
              <w:t>ле</w:t>
            </w:r>
          </w:p>
        </w:tc>
      </w:tr>
    </w:tbl>
    <w:p w:rsidR="004D281A" w:rsidRPr="004D281A" w:rsidRDefault="004D281A" w:rsidP="004D281A">
      <w:pPr>
        <w:widowControl w:val="0"/>
        <w:spacing w:after="200" w:line="276" w:lineRule="auto"/>
        <w:rPr>
          <w:color w:val="000000"/>
        </w:rPr>
      </w:pPr>
    </w:p>
    <w:p w:rsidR="004D281A" w:rsidRPr="004D281A" w:rsidRDefault="004D281A" w:rsidP="004D281A">
      <w:pPr>
        <w:spacing w:after="200" w:line="276" w:lineRule="auto"/>
        <w:outlineLvl w:val="0"/>
        <w:rPr>
          <w:color w:val="000000"/>
        </w:rPr>
      </w:pPr>
    </w:p>
    <w:p w:rsidR="004D281A" w:rsidRDefault="004D281A">
      <w:pPr>
        <w:spacing w:after="200" w:line="276" w:lineRule="auto"/>
        <w:rPr>
          <w:b/>
          <w:sz w:val="32"/>
          <w:szCs w:val="32"/>
        </w:rPr>
        <w:sectPr w:rsidR="004D281A" w:rsidSect="004D281A">
          <w:head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C1CD0" w:rsidRPr="00EC1CD0" w:rsidRDefault="00EC1CD0" w:rsidP="00EC1CD0">
      <w:pPr>
        <w:jc w:val="center"/>
        <w:rPr>
          <w:sz w:val="26"/>
          <w:szCs w:val="26"/>
        </w:rPr>
      </w:pPr>
      <w:r w:rsidRPr="00EC1CD0">
        <w:rPr>
          <w:sz w:val="26"/>
          <w:szCs w:val="26"/>
        </w:rPr>
        <w:lastRenderedPageBreak/>
        <w:t>АДМИНИСТРАЦИЯ ПОСПЕЛИХИНСКОГО РАЙОНА</w:t>
      </w:r>
    </w:p>
    <w:p w:rsidR="00EC1CD0" w:rsidRPr="00EC1CD0" w:rsidRDefault="00EC1CD0" w:rsidP="00EC1CD0">
      <w:pPr>
        <w:jc w:val="center"/>
        <w:rPr>
          <w:sz w:val="26"/>
          <w:szCs w:val="26"/>
        </w:rPr>
      </w:pPr>
      <w:r w:rsidRPr="00EC1CD0">
        <w:rPr>
          <w:sz w:val="26"/>
          <w:szCs w:val="26"/>
        </w:rPr>
        <w:t>АЛТАЙСКОГО КРАЯ</w:t>
      </w:r>
    </w:p>
    <w:p w:rsidR="00EC1CD0" w:rsidRPr="00EC1CD0" w:rsidRDefault="00EC1CD0" w:rsidP="00EC1CD0">
      <w:pPr>
        <w:jc w:val="center"/>
        <w:rPr>
          <w:sz w:val="26"/>
          <w:szCs w:val="26"/>
        </w:rPr>
      </w:pPr>
    </w:p>
    <w:p w:rsidR="00EC1CD0" w:rsidRPr="00EC1CD0" w:rsidRDefault="00EC1CD0" w:rsidP="00EC1CD0">
      <w:pPr>
        <w:jc w:val="center"/>
        <w:rPr>
          <w:sz w:val="26"/>
          <w:szCs w:val="26"/>
        </w:rPr>
      </w:pPr>
      <w:r w:rsidRPr="00EC1CD0">
        <w:rPr>
          <w:sz w:val="26"/>
          <w:szCs w:val="26"/>
        </w:rPr>
        <w:t>ПОСТАНОВЛЕНИЕ</w:t>
      </w:r>
    </w:p>
    <w:p w:rsidR="00EC1CD0" w:rsidRPr="00EC1CD0" w:rsidRDefault="00EC1CD0" w:rsidP="00EC1CD0">
      <w:pPr>
        <w:jc w:val="center"/>
        <w:rPr>
          <w:sz w:val="26"/>
          <w:szCs w:val="26"/>
        </w:rPr>
      </w:pPr>
    </w:p>
    <w:p w:rsidR="00EC1CD0" w:rsidRPr="00EC1CD0" w:rsidRDefault="00EC1CD0" w:rsidP="00EC1CD0">
      <w:pPr>
        <w:jc w:val="center"/>
        <w:rPr>
          <w:sz w:val="26"/>
          <w:szCs w:val="26"/>
        </w:rPr>
      </w:pPr>
    </w:p>
    <w:p w:rsidR="00EC1CD0" w:rsidRPr="00EC1CD0" w:rsidRDefault="00EC1CD0" w:rsidP="00EC1CD0">
      <w:pPr>
        <w:jc w:val="center"/>
        <w:rPr>
          <w:sz w:val="26"/>
          <w:szCs w:val="26"/>
        </w:rPr>
      </w:pPr>
      <w:r w:rsidRPr="00EC1CD0">
        <w:rPr>
          <w:sz w:val="26"/>
          <w:szCs w:val="26"/>
        </w:rPr>
        <w:t>07.03. 2023</w:t>
      </w:r>
      <w:r w:rsidRPr="00EC1CD0">
        <w:rPr>
          <w:sz w:val="26"/>
          <w:szCs w:val="26"/>
        </w:rPr>
        <w:tab/>
      </w:r>
      <w:r w:rsidRPr="00EC1CD0">
        <w:rPr>
          <w:sz w:val="26"/>
          <w:szCs w:val="26"/>
        </w:rPr>
        <w:tab/>
      </w:r>
      <w:r w:rsidRPr="00EC1CD0">
        <w:rPr>
          <w:sz w:val="26"/>
          <w:szCs w:val="26"/>
        </w:rPr>
        <w:tab/>
      </w:r>
      <w:r w:rsidRPr="00EC1CD0">
        <w:rPr>
          <w:sz w:val="26"/>
          <w:szCs w:val="26"/>
        </w:rPr>
        <w:tab/>
      </w:r>
      <w:r w:rsidRPr="00EC1CD0">
        <w:rPr>
          <w:sz w:val="26"/>
          <w:szCs w:val="26"/>
        </w:rPr>
        <w:tab/>
        <w:t xml:space="preserve">                                                                     № 94</w:t>
      </w:r>
    </w:p>
    <w:p w:rsidR="00EC1CD0" w:rsidRPr="00EC1CD0" w:rsidRDefault="00EC1CD0" w:rsidP="00EC1CD0">
      <w:pPr>
        <w:jc w:val="center"/>
        <w:rPr>
          <w:sz w:val="26"/>
          <w:szCs w:val="26"/>
        </w:rPr>
      </w:pPr>
      <w:proofErr w:type="gramStart"/>
      <w:r w:rsidRPr="00EC1CD0">
        <w:rPr>
          <w:sz w:val="26"/>
          <w:szCs w:val="26"/>
        </w:rPr>
        <w:t>с</w:t>
      </w:r>
      <w:proofErr w:type="gramEnd"/>
      <w:r w:rsidRPr="00EC1CD0">
        <w:rPr>
          <w:sz w:val="26"/>
          <w:szCs w:val="26"/>
        </w:rPr>
        <w:t>. Поспелиха</w:t>
      </w:r>
    </w:p>
    <w:p w:rsidR="00EC1CD0" w:rsidRPr="00EC1CD0" w:rsidRDefault="00EC1CD0" w:rsidP="00EC1CD0">
      <w:pPr>
        <w:rPr>
          <w:sz w:val="26"/>
          <w:szCs w:val="26"/>
        </w:rPr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4928"/>
        <w:gridCol w:w="4002"/>
      </w:tblGrid>
      <w:tr w:rsidR="00EC1CD0" w:rsidRPr="00EC1CD0" w:rsidTr="00EC1CD0">
        <w:tc>
          <w:tcPr>
            <w:tcW w:w="4928" w:type="dxa"/>
          </w:tcPr>
          <w:p w:rsidR="00EC1CD0" w:rsidRPr="00EC1CD0" w:rsidRDefault="00EC1CD0" w:rsidP="00EC1CD0">
            <w:pPr>
              <w:jc w:val="both"/>
              <w:rPr>
                <w:color w:val="FF0000"/>
                <w:sz w:val="26"/>
                <w:szCs w:val="26"/>
              </w:rPr>
            </w:pPr>
            <w:r w:rsidRPr="00EC1CD0">
              <w:rPr>
                <w:sz w:val="26"/>
                <w:szCs w:val="26"/>
              </w:rPr>
              <w:t>Об утверждении административного р</w:t>
            </w:r>
            <w:r w:rsidRPr="00EC1CD0">
              <w:rPr>
                <w:sz w:val="26"/>
                <w:szCs w:val="26"/>
              </w:rPr>
              <w:t>е</w:t>
            </w:r>
            <w:r w:rsidRPr="00EC1CD0">
              <w:rPr>
                <w:sz w:val="26"/>
                <w:szCs w:val="26"/>
              </w:rPr>
              <w:t xml:space="preserve">гламента предоставления муниципальной услуги 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«Выдача разрешения на стро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 xml:space="preserve">тельство объекта капитального </w:t>
            </w:r>
            <w:proofErr w:type="gramStart"/>
            <w:r w:rsidRPr="00EC1CD0">
              <w:rPr>
                <w:rFonts w:eastAsia="Calibri"/>
                <w:sz w:val="26"/>
                <w:szCs w:val="26"/>
                <w:lang w:eastAsia="en-US"/>
              </w:rPr>
              <w:t>стро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тельства</w:t>
            </w:r>
            <w:proofErr w:type="gramEnd"/>
            <w:r w:rsidRPr="00EC1CD0">
              <w:rPr>
                <w:rFonts w:eastAsia="Calibri"/>
                <w:sz w:val="26"/>
                <w:szCs w:val="26"/>
                <w:lang w:eastAsia="en-US"/>
              </w:rPr>
              <w:t xml:space="preserve"> в том числе внесение изменений в разрешение на строительство объекта капитального строительства  и внесение изменений в разрешение на строител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ство объекта капитального строительства в связи с продлением срока такого разр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sz w:val="26"/>
                <w:szCs w:val="26"/>
                <w:lang w:eastAsia="en-US"/>
              </w:rPr>
              <w:t>шения»</w:t>
            </w:r>
          </w:p>
        </w:tc>
        <w:tc>
          <w:tcPr>
            <w:tcW w:w="4002" w:type="dxa"/>
          </w:tcPr>
          <w:p w:rsidR="00EC1CD0" w:rsidRPr="00EC1CD0" w:rsidRDefault="00EC1CD0" w:rsidP="00EC1CD0">
            <w:pPr>
              <w:rPr>
                <w:sz w:val="26"/>
                <w:szCs w:val="26"/>
              </w:rPr>
            </w:pPr>
          </w:p>
        </w:tc>
      </w:tr>
    </w:tbl>
    <w:p w:rsidR="00EC1CD0" w:rsidRPr="00EC1CD0" w:rsidRDefault="00EC1CD0" w:rsidP="00EC1CD0">
      <w:pPr>
        <w:jc w:val="both"/>
        <w:rPr>
          <w:rFonts w:eastAsia="Calibri"/>
          <w:sz w:val="28"/>
          <w:szCs w:val="28"/>
          <w:lang w:eastAsia="en-US"/>
        </w:rPr>
      </w:pPr>
    </w:p>
    <w:p w:rsidR="00EC1CD0" w:rsidRPr="00EC1CD0" w:rsidRDefault="00EC1CD0" w:rsidP="00EC1CD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C1CD0">
        <w:rPr>
          <w:rFonts w:eastAsia="Calibri"/>
          <w:sz w:val="26"/>
          <w:szCs w:val="26"/>
          <w:lang w:eastAsia="en-US"/>
        </w:rPr>
        <w:t>В целях реализации Федерального закона № 210-ФЗ от 27.07.2010 г. «Об о</w:t>
      </w:r>
      <w:r w:rsidRPr="00EC1CD0">
        <w:rPr>
          <w:rFonts w:eastAsia="Calibri"/>
          <w:sz w:val="26"/>
          <w:szCs w:val="26"/>
          <w:lang w:eastAsia="en-US"/>
        </w:rPr>
        <w:t>р</w:t>
      </w:r>
      <w:r w:rsidRPr="00EC1CD0">
        <w:rPr>
          <w:rFonts w:eastAsia="Calibri"/>
          <w:sz w:val="26"/>
          <w:szCs w:val="26"/>
          <w:lang w:eastAsia="en-US"/>
        </w:rPr>
        <w:t>ганизации предоставления государственных и муниципальных услуг», в соотве</w:t>
      </w:r>
      <w:r w:rsidRPr="00EC1CD0">
        <w:rPr>
          <w:rFonts w:eastAsia="Calibri"/>
          <w:sz w:val="26"/>
          <w:szCs w:val="26"/>
          <w:lang w:eastAsia="en-US"/>
        </w:rPr>
        <w:t>т</w:t>
      </w:r>
      <w:r w:rsidRPr="00EC1CD0">
        <w:rPr>
          <w:rFonts w:eastAsia="Calibri"/>
          <w:sz w:val="26"/>
          <w:szCs w:val="26"/>
          <w:lang w:eastAsia="en-US"/>
        </w:rPr>
        <w:t>ствии с Федеральным законом Российской Федерации от 06.10.2003 № 131 – ФЗ «Об общих принципах организации местного самоуправления в Российской Фед</w:t>
      </w:r>
      <w:r w:rsidRPr="00EC1CD0">
        <w:rPr>
          <w:rFonts w:eastAsia="Calibri"/>
          <w:sz w:val="26"/>
          <w:szCs w:val="26"/>
          <w:lang w:eastAsia="en-US"/>
        </w:rPr>
        <w:t>е</w:t>
      </w:r>
      <w:r w:rsidRPr="00EC1CD0">
        <w:rPr>
          <w:rFonts w:eastAsia="Calibri"/>
          <w:sz w:val="26"/>
          <w:szCs w:val="26"/>
          <w:lang w:eastAsia="en-US"/>
        </w:rPr>
        <w:t>рации», Градостроительным кодексом Российской Федерации, ПОСТАНОВЛЯЮ:</w:t>
      </w:r>
    </w:p>
    <w:p w:rsidR="00EC1CD0" w:rsidRPr="00EC1CD0" w:rsidRDefault="00EC1CD0" w:rsidP="00EC1CD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C1CD0">
        <w:rPr>
          <w:sz w:val="26"/>
          <w:szCs w:val="26"/>
        </w:rPr>
        <w:t>1.Утвердить</w:t>
      </w:r>
      <w:r w:rsidRPr="00EC1CD0">
        <w:rPr>
          <w:rFonts w:eastAsia="Calibri"/>
          <w:sz w:val="26"/>
          <w:szCs w:val="26"/>
          <w:lang w:eastAsia="en-US"/>
        </w:rPr>
        <w:t xml:space="preserve"> административный регламент предоставления муниципальной услуги «Выдача разрешения на строительство объекта капитального </w:t>
      </w:r>
      <w:proofErr w:type="gramStart"/>
      <w:r w:rsidRPr="00EC1CD0">
        <w:rPr>
          <w:rFonts w:eastAsia="Calibri"/>
          <w:sz w:val="26"/>
          <w:szCs w:val="26"/>
          <w:lang w:eastAsia="en-US"/>
        </w:rPr>
        <w:t>строительства</w:t>
      </w:r>
      <w:proofErr w:type="gramEnd"/>
      <w:r w:rsidRPr="00EC1CD0">
        <w:rPr>
          <w:rFonts w:eastAsia="Calibri"/>
          <w:sz w:val="26"/>
          <w:szCs w:val="26"/>
          <w:lang w:eastAsia="en-US"/>
        </w:rPr>
        <w:t xml:space="preserve"> в том числе внесение изменений в разрешение на строительство объекта капитал</w:t>
      </w:r>
      <w:r w:rsidRPr="00EC1CD0">
        <w:rPr>
          <w:rFonts w:eastAsia="Calibri"/>
          <w:sz w:val="26"/>
          <w:szCs w:val="26"/>
          <w:lang w:eastAsia="en-US"/>
        </w:rPr>
        <w:t>ь</w:t>
      </w:r>
      <w:r w:rsidRPr="00EC1CD0">
        <w:rPr>
          <w:rFonts w:eastAsia="Calibri"/>
          <w:sz w:val="26"/>
          <w:szCs w:val="26"/>
          <w:lang w:eastAsia="en-US"/>
        </w:rPr>
        <w:t>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разрешения», с</w:t>
      </w:r>
      <w:r w:rsidRPr="00EC1CD0">
        <w:rPr>
          <w:rFonts w:eastAsia="Calibri"/>
          <w:sz w:val="26"/>
          <w:szCs w:val="26"/>
          <w:lang w:eastAsia="en-US"/>
        </w:rPr>
        <w:t>о</w:t>
      </w:r>
      <w:r w:rsidRPr="00EC1CD0">
        <w:rPr>
          <w:rFonts w:eastAsia="Calibri"/>
          <w:sz w:val="26"/>
          <w:szCs w:val="26"/>
          <w:lang w:eastAsia="en-US"/>
        </w:rPr>
        <w:t>гласно приложению.</w:t>
      </w:r>
    </w:p>
    <w:p w:rsidR="00EC1CD0" w:rsidRPr="00EC1CD0" w:rsidRDefault="00EC1CD0" w:rsidP="00EC1CD0">
      <w:pPr>
        <w:ind w:right="-2" w:firstLine="708"/>
        <w:jc w:val="both"/>
        <w:rPr>
          <w:sz w:val="26"/>
          <w:szCs w:val="26"/>
          <w:lang w:eastAsia="en-US"/>
        </w:rPr>
      </w:pPr>
      <w:r w:rsidRPr="00EC1CD0">
        <w:rPr>
          <w:rFonts w:eastAsia="Calibri"/>
          <w:bCs/>
          <w:sz w:val="26"/>
          <w:szCs w:val="26"/>
          <w:lang w:eastAsia="en-US"/>
        </w:rPr>
        <w:t>2.</w:t>
      </w:r>
      <w:r w:rsidRPr="00EC1CD0">
        <w:rPr>
          <w:sz w:val="26"/>
          <w:szCs w:val="26"/>
          <w:lang w:eastAsia="en-US"/>
        </w:rPr>
        <w:t xml:space="preserve"> Признать утратившим силу:</w:t>
      </w:r>
    </w:p>
    <w:p w:rsidR="00EC1CD0" w:rsidRPr="00EC1CD0" w:rsidRDefault="00EC1CD0" w:rsidP="00EC1CD0">
      <w:pPr>
        <w:ind w:right="-2" w:firstLine="708"/>
        <w:jc w:val="both"/>
        <w:rPr>
          <w:rFonts w:eastAsia="Calibri"/>
          <w:sz w:val="26"/>
          <w:szCs w:val="26"/>
          <w:lang w:eastAsia="en-US"/>
        </w:rPr>
      </w:pPr>
      <w:r w:rsidRPr="00EC1CD0">
        <w:rPr>
          <w:sz w:val="26"/>
          <w:szCs w:val="26"/>
          <w:lang w:eastAsia="en-US"/>
        </w:rPr>
        <w:t xml:space="preserve"> постановление Администрации района от 06.03.2020г.</w:t>
      </w:r>
      <w:r w:rsidRPr="00EC1CD0">
        <w:rPr>
          <w:rFonts w:eastAsia="Calibri"/>
          <w:sz w:val="26"/>
          <w:szCs w:val="26"/>
          <w:lang w:eastAsia="en-US"/>
        </w:rPr>
        <w:t xml:space="preserve"> </w:t>
      </w:r>
      <w:r w:rsidRPr="00EC1CD0">
        <w:rPr>
          <w:sz w:val="26"/>
          <w:szCs w:val="26"/>
          <w:lang w:eastAsia="en-US"/>
        </w:rPr>
        <w:t xml:space="preserve">№ 101 </w:t>
      </w:r>
      <w:r w:rsidRPr="00EC1CD0">
        <w:rPr>
          <w:rFonts w:eastAsia="Calibri"/>
          <w:sz w:val="26"/>
          <w:szCs w:val="26"/>
          <w:lang w:eastAsia="en-US"/>
        </w:rPr>
        <w:t>«</w:t>
      </w:r>
      <w:r w:rsidRPr="00EC1CD0">
        <w:rPr>
          <w:sz w:val="26"/>
          <w:szCs w:val="26"/>
        </w:rPr>
        <w:t>Об утвержд</w:t>
      </w:r>
      <w:r w:rsidRPr="00EC1CD0">
        <w:rPr>
          <w:sz w:val="26"/>
          <w:szCs w:val="26"/>
        </w:rPr>
        <w:t>е</w:t>
      </w:r>
      <w:r w:rsidRPr="00EC1CD0">
        <w:rPr>
          <w:sz w:val="26"/>
          <w:szCs w:val="26"/>
        </w:rPr>
        <w:t>нии административного регламента предоставления муниципальной услуги «В</w:t>
      </w:r>
      <w:r w:rsidRPr="00EC1CD0">
        <w:rPr>
          <w:sz w:val="26"/>
          <w:szCs w:val="26"/>
        </w:rPr>
        <w:t>ы</w:t>
      </w:r>
      <w:r w:rsidRPr="00EC1CD0">
        <w:rPr>
          <w:sz w:val="26"/>
          <w:szCs w:val="26"/>
        </w:rPr>
        <w:t>дача разрешений на строительство, реконструкцию и ввод в эксплуатацию объе</w:t>
      </w:r>
      <w:r w:rsidRPr="00EC1CD0">
        <w:rPr>
          <w:sz w:val="26"/>
          <w:szCs w:val="26"/>
        </w:rPr>
        <w:t>к</w:t>
      </w:r>
      <w:r w:rsidRPr="00EC1CD0">
        <w:rPr>
          <w:sz w:val="26"/>
          <w:szCs w:val="26"/>
        </w:rPr>
        <w:t>тов капитального строительства</w:t>
      </w:r>
      <w:r w:rsidRPr="00EC1CD0">
        <w:rPr>
          <w:rFonts w:eastAsia="Calibri"/>
          <w:sz w:val="26"/>
          <w:szCs w:val="26"/>
          <w:lang w:eastAsia="en-US"/>
        </w:rPr>
        <w:t>»»;</w:t>
      </w:r>
    </w:p>
    <w:p w:rsidR="00EC1CD0" w:rsidRPr="00EC1CD0" w:rsidRDefault="00EC1CD0" w:rsidP="00EC1CD0">
      <w:pPr>
        <w:ind w:right="-2" w:firstLine="708"/>
        <w:jc w:val="both"/>
        <w:rPr>
          <w:sz w:val="26"/>
          <w:szCs w:val="26"/>
        </w:rPr>
      </w:pPr>
      <w:r w:rsidRPr="00EC1CD0">
        <w:rPr>
          <w:sz w:val="26"/>
          <w:szCs w:val="26"/>
        </w:rPr>
        <w:t>постановление Администрации района от 01.07.2021 № 352 «О внесении и</w:t>
      </w:r>
      <w:r w:rsidRPr="00EC1CD0">
        <w:rPr>
          <w:sz w:val="26"/>
          <w:szCs w:val="26"/>
        </w:rPr>
        <w:t>з</w:t>
      </w:r>
      <w:r w:rsidRPr="00EC1CD0">
        <w:rPr>
          <w:sz w:val="26"/>
          <w:szCs w:val="26"/>
        </w:rPr>
        <w:t>менений в постановление Администрации района от 06.03.2020 №101»;</w:t>
      </w:r>
    </w:p>
    <w:p w:rsidR="00EC1CD0" w:rsidRPr="00EC1CD0" w:rsidRDefault="00EC1CD0" w:rsidP="00EC1CD0">
      <w:pPr>
        <w:ind w:right="-2" w:firstLine="708"/>
        <w:jc w:val="both"/>
        <w:rPr>
          <w:sz w:val="26"/>
          <w:szCs w:val="26"/>
        </w:rPr>
      </w:pPr>
      <w:r w:rsidRPr="00EC1CD0">
        <w:rPr>
          <w:sz w:val="26"/>
          <w:szCs w:val="26"/>
        </w:rPr>
        <w:t>постановление Администрации района от 17.12.2021 № 663 «О внесении и</w:t>
      </w:r>
      <w:r w:rsidRPr="00EC1CD0">
        <w:rPr>
          <w:sz w:val="26"/>
          <w:szCs w:val="26"/>
        </w:rPr>
        <w:t>з</w:t>
      </w:r>
      <w:r w:rsidRPr="00EC1CD0">
        <w:rPr>
          <w:sz w:val="26"/>
          <w:szCs w:val="26"/>
        </w:rPr>
        <w:t>менений в постановление Администрации района от 06.03.2020 №101».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FF"/>
          <w:sz w:val="26"/>
          <w:szCs w:val="26"/>
          <w:lang w:eastAsia="en-US"/>
        </w:rPr>
      </w:pPr>
      <w:r w:rsidRPr="00EC1CD0">
        <w:rPr>
          <w:rFonts w:eastAsia="Calibri"/>
          <w:bCs/>
          <w:sz w:val="26"/>
          <w:szCs w:val="26"/>
          <w:lang w:eastAsia="en-US"/>
        </w:rPr>
        <w:t>3.Постановление обнародовать на информационно - справочном портале Администрации Поспелихинского района (</w:t>
      </w:r>
      <w:hyperlink r:id="rId15" w:history="1">
        <w:r w:rsidRPr="00EC1CD0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EC1CD0">
          <w:rPr>
            <w:rFonts w:eastAsia="Calibri"/>
            <w:bCs/>
            <w:color w:val="0000FF"/>
            <w:sz w:val="26"/>
            <w:szCs w:val="26"/>
            <w:u w:val="single"/>
            <w:lang w:eastAsia="en-US"/>
          </w:rPr>
          <w:t>.</w:t>
        </w:r>
        <w:r w:rsidRPr="00EC1CD0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pos</w:t>
        </w:r>
      </w:hyperlink>
      <w:r w:rsidRPr="00EC1CD0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EC1CD0">
        <w:rPr>
          <w:rFonts w:eastAsia="Calibri"/>
          <w:bCs/>
          <w:color w:val="0000FF"/>
          <w:sz w:val="26"/>
          <w:szCs w:val="26"/>
          <w:u w:val="single"/>
          <w:lang w:eastAsia="en-US"/>
        </w:rPr>
        <w:t xml:space="preserve">– </w:t>
      </w:r>
      <w:r w:rsidRPr="00EC1CD0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admin</w:t>
      </w:r>
      <w:r w:rsidRPr="00EC1CD0">
        <w:rPr>
          <w:rFonts w:eastAsia="Calibri"/>
          <w:bCs/>
          <w:color w:val="0000FF"/>
          <w:sz w:val="26"/>
          <w:szCs w:val="26"/>
          <w:u w:val="single"/>
          <w:lang w:eastAsia="en-US"/>
        </w:rPr>
        <w:t>.</w:t>
      </w:r>
      <w:r w:rsidRPr="00EC1CD0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ru</w:t>
      </w:r>
      <w:r w:rsidRPr="00EC1CD0">
        <w:rPr>
          <w:rFonts w:eastAsia="Calibri"/>
          <w:bCs/>
          <w:color w:val="0000FF"/>
          <w:sz w:val="26"/>
          <w:szCs w:val="26"/>
          <w:lang w:eastAsia="en-US"/>
        </w:rPr>
        <w:t>).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EC1CD0">
        <w:rPr>
          <w:rFonts w:eastAsia="Calibri"/>
          <w:bCs/>
          <w:sz w:val="26"/>
          <w:szCs w:val="26"/>
          <w:lang w:eastAsia="en-US"/>
        </w:rPr>
        <w:t xml:space="preserve">4. </w:t>
      </w:r>
      <w:proofErr w:type="gramStart"/>
      <w:r w:rsidRPr="00EC1CD0"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 w:rsidRPr="00EC1CD0"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</w:t>
      </w:r>
      <w:r w:rsidRPr="00EC1CD0">
        <w:rPr>
          <w:rFonts w:eastAsia="Calibri"/>
          <w:bCs/>
          <w:sz w:val="26"/>
          <w:szCs w:val="26"/>
          <w:lang w:eastAsia="en-US"/>
        </w:rPr>
        <w:t>е</w:t>
      </w:r>
      <w:r w:rsidRPr="00EC1CD0">
        <w:rPr>
          <w:rFonts w:eastAsia="Calibri"/>
          <w:bCs/>
          <w:sz w:val="26"/>
          <w:szCs w:val="26"/>
          <w:lang w:eastAsia="en-US"/>
        </w:rPr>
        <w:t>стителя главы Администрации района по оперативным вопросам Д.В. Жилина.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1CD0" w:rsidRPr="00EC1CD0" w:rsidTr="00EC1CD0">
        <w:tc>
          <w:tcPr>
            <w:tcW w:w="4785" w:type="dxa"/>
          </w:tcPr>
          <w:p w:rsidR="00EC1CD0" w:rsidRPr="00EC1CD0" w:rsidRDefault="00EC1CD0" w:rsidP="00EC1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C1CD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</w:tcPr>
          <w:p w:rsidR="00EC1CD0" w:rsidRPr="00EC1CD0" w:rsidRDefault="00EC1CD0" w:rsidP="00EC1C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C1CD0">
              <w:rPr>
                <w:sz w:val="26"/>
                <w:szCs w:val="26"/>
              </w:rPr>
              <w:t>И.А. Башмаков</w:t>
            </w:r>
          </w:p>
        </w:tc>
      </w:tr>
    </w:tbl>
    <w:p w:rsidR="00EC1CD0" w:rsidRPr="00EC1CD0" w:rsidRDefault="00EC1CD0" w:rsidP="00EC1CD0">
      <w:pPr>
        <w:rPr>
          <w:sz w:val="28"/>
          <w:szCs w:val="28"/>
        </w:rPr>
      </w:pPr>
      <w:r w:rsidRPr="00EC1CD0">
        <w:rPr>
          <w:sz w:val="28"/>
          <w:szCs w:val="28"/>
        </w:rPr>
        <w:br w:type="page"/>
      </w:r>
    </w:p>
    <w:p w:rsidR="00EC1CD0" w:rsidRPr="00EC1CD0" w:rsidRDefault="00EC1CD0" w:rsidP="00EC1CD0">
      <w:pPr>
        <w:rPr>
          <w:sz w:val="26"/>
          <w:szCs w:val="26"/>
        </w:rPr>
      </w:pPr>
    </w:p>
    <w:p w:rsidR="00EC1CD0" w:rsidRPr="00EC1CD0" w:rsidRDefault="00EC1CD0" w:rsidP="00EC1CD0">
      <w:pPr>
        <w:ind w:left="6237"/>
        <w:rPr>
          <w:sz w:val="26"/>
          <w:szCs w:val="26"/>
        </w:rPr>
      </w:pPr>
      <w:r w:rsidRPr="00EC1CD0">
        <w:rPr>
          <w:sz w:val="26"/>
          <w:szCs w:val="26"/>
        </w:rPr>
        <w:t>Утвержден</w:t>
      </w:r>
    </w:p>
    <w:p w:rsidR="00EC1CD0" w:rsidRPr="00EC1CD0" w:rsidRDefault="00EC1CD0" w:rsidP="00EC1CD0">
      <w:pPr>
        <w:ind w:left="6237"/>
        <w:rPr>
          <w:sz w:val="26"/>
          <w:szCs w:val="26"/>
        </w:rPr>
      </w:pPr>
      <w:r w:rsidRPr="00EC1CD0">
        <w:rPr>
          <w:sz w:val="26"/>
          <w:szCs w:val="26"/>
        </w:rPr>
        <w:t>постановлением</w:t>
      </w:r>
    </w:p>
    <w:p w:rsidR="00EC1CD0" w:rsidRPr="00EC1CD0" w:rsidRDefault="00EC1CD0" w:rsidP="00EC1CD0">
      <w:pPr>
        <w:ind w:left="6237"/>
        <w:rPr>
          <w:sz w:val="26"/>
          <w:szCs w:val="26"/>
        </w:rPr>
      </w:pPr>
      <w:r w:rsidRPr="00EC1CD0">
        <w:rPr>
          <w:sz w:val="26"/>
          <w:szCs w:val="26"/>
        </w:rPr>
        <w:t>Администрации района</w:t>
      </w:r>
    </w:p>
    <w:p w:rsidR="00EC1CD0" w:rsidRPr="00EC1CD0" w:rsidRDefault="00EC1CD0" w:rsidP="00EC1CD0">
      <w:pPr>
        <w:tabs>
          <w:tab w:val="left" w:pos="7425"/>
        </w:tabs>
        <w:ind w:left="6237"/>
        <w:rPr>
          <w:sz w:val="26"/>
          <w:szCs w:val="26"/>
        </w:rPr>
      </w:pPr>
      <w:r w:rsidRPr="00EC1CD0">
        <w:rPr>
          <w:sz w:val="26"/>
          <w:szCs w:val="26"/>
        </w:rPr>
        <w:t>от 07.03.2023 № 94</w:t>
      </w:r>
    </w:p>
    <w:p w:rsidR="00EC1CD0" w:rsidRPr="00EC1CD0" w:rsidRDefault="00EC1CD0" w:rsidP="00EC1CD0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EC1CD0" w:rsidRPr="00EC1CD0" w:rsidRDefault="00EC1CD0" w:rsidP="00EC1CD0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EC1CD0" w:rsidRPr="00EC1CD0" w:rsidRDefault="00EC1CD0" w:rsidP="00EC1CD0">
      <w:pPr>
        <w:widowControl w:val="0"/>
        <w:ind w:firstLine="851"/>
        <w:jc w:val="center"/>
        <w:rPr>
          <w:b/>
          <w:color w:val="000000"/>
          <w:sz w:val="28"/>
          <w:szCs w:val="28"/>
        </w:rPr>
      </w:pPr>
    </w:p>
    <w:p w:rsidR="00EC1CD0" w:rsidRPr="00EC1CD0" w:rsidRDefault="00EC1CD0" w:rsidP="00EC1CD0">
      <w:pPr>
        <w:widowControl w:val="0"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Административный регламент</w:t>
      </w:r>
    </w:p>
    <w:p w:rsidR="00EC1CD0" w:rsidRPr="00EC1CD0" w:rsidRDefault="00EC1CD0" w:rsidP="00EC1CD0">
      <w:pPr>
        <w:widowControl w:val="0"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EC1CD0" w:rsidRPr="00EC1CD0" w:rsidRDefault="00EC1CD0" w:rsidP="00EC1CD0">
      <w:pPr>
        <w:widowControl w:val="0"/>
        <w:jc w:val="center"/>
        <w:rPr>
          <w:b/>
          <w:i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«Выдача разрешения на строительство объекта капитального </w:t>
      </w:r>
      <w:proofErr w:type="gramStart"/>
      <w:r w:rsidRPr="00EC1CD0">
        <w:rPr>
          <w:b/>
          <w:color w:val="000000"/>
          <w:sz w:val="26"/>
          <w:szCs w:val="26"/>
        </w:rPr>
        <w:t>строительства</w:t>
      </w:r>
      <w:proofErr w:type="gramEnd"/>
      <w:r w:rsidRPr="00EC1CD0">
        <w:rPr>
          <w:b/>
          <w:color w:val="000000"/>
          <w:sz w:val="26"/>
          <w:szCs w:val="26"/>
        </w:rPr>
        <w:t xml:space="preserve"> в том числе внесение изменений в разрешение на строительство объекта кап</w:t>
      </w:r>
      <w:r w:rsidRPr="00EC1CD0">
        <w:rPr>
          <w:b/>
          <w:color w:val="000000"/>
          <w:sz w:val="26"/>
          <w:szCs w:val="26"/>
        </w:rPr>
        <w:t>и</w:t>
      </w:r>
      <w:r w:rsidRPr="00EC1CD0">
        <w:rPr>
          <w:b/>
          <w:color w:val="000000"/>
          <w:sz w:val="26"/>
          <w:szCs w:val="26"/>
        </w:rPr>
        <w:t>тального строительства и внесение изменений в разрешение на строительство объекта капитального строительства в связи с продлением срока такого ра</w:t>
      </w:r>
      <w:r w:rsidRPr="00EC1CD0">
        <w:rPr>
          <w:b/>
          <w:color w:val="000000"/>
          <w:sz w:val="26"/>
          <w:szCs w:val="26"/>
        </w:rPr>
        <w:t>з</w:t>
      </w:r>
      <w:r w:rsidRPr="00EC1CD0">
        <w:rPr>
          <w:b/>
          <w:color w:val="000000"/>
          <w:sz w:val="26"/>
          <w:szCs w:val="26"/>
        </w:rPr>
        <w:t>решения»</w:t>
      </w:r>
    </w:p>
    <w:p w:rsidR="00EC1CD0" w:rsidRPr="00EC1CD0" w:rsidRDefault="00EC1CD0" w:rsidP="00EC1CD0">
      <w:pPr>
        <w:widowControl w:val="0"/>
        <w:ind w:firstLine="851"/>
        <w:jc w:val="center"/>
        <w:rPr>
          <w:b/>
          <w:i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firstLine="851"/>
        <w:jc w:val="center"/>
        <w:rPr>
          <w:b/>
          <w:i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Раздел </w:t>
      </w:r>
      <w:r w:rsidRPr="00EC1CD0">
        <w:rPr>
          <w:b/>
          <w:color w:val="000000"/>
          <w:sz w:val="26"/>
          <w:szCs w:val="26"/>
          <w:lang w:val="en-US"/>
        </w:rPr>
        <w:t>I</w:t>
      </w:r>
      <w:r w:rsidRPr="00EC1CD0">
        <w:rPr>
          <w:b/>
          <w:color w:val="000000"/>
          <w:sz w:val="26"/>
          <w:szCs w:val="26"/>
        </w:rPr>
        <w:t>. Общие положения</w:t>
      </w:r>
    </w:p>
    <w:p w:rsidR="00EC1CD0" w:rsidRPr="00EC1CD0" w:rsidRDefault="00EC1CD0" w:rsidP="00EC1CD0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EC1CD0" w:rsidRPr="00EC1CD0" w:rsidRDefault="00EC1CD0" w:rsidP="009F7AE1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Pr="00EC1CD0">
        <w:rPr>
          <w:bCs/>
          <w:color w:val="000000"/>
          <w:sz w:val="26"/>
          <w:szCs w:val="26"/>
        </w:rPr>
        <w:t>Выдача разрешения на строительство, внесение изменений в разрешение на стр</w:t>
      </w:r>
      <w:r w:rsidRPr="00EC1CD0">
        <w:rPr>
          <w:bCs/>
          <w:color w:val="000000"/>
          <w:sz w:val="26"/>
          <w:szCs w:val="26"/>
        </w:rPr>
        <w:t>о</w:t>
      </w:r>
      <w:r w:rsidRPr="00EC1CD0">
        <w:rPr>
          <w:bCs/>
          <w:color w:val="000000"/>
          <w:sz w:val="26"/>
          <w:szCs w:val="26"/>
        </w:rPr>
        <w:t>ительство, в том числе в связи с необходимостью продления срока действия разр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шения на строительство</w:t>
      </w:r>
      <w:r w:rsidRPr="00EC1CD0">
        <w:rPr>
          <w:color w:val="000000"/>
          <w:sz w:val="26"/>
          <w:szCs w:val="26"/>
        </w:rPr>
        <w:t>» разработан в целях повышения качества и доступности предоставления муниципальной услуги, определяет стандарт, сроки и последов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 xml:space="preserve">тельность действий (административных процедур) при осуществлении </w:t>
      </w:r>
      <w:r w:rsidRPr="00EC1CD0">
        <w:rPr>
          <w:bCs/>
          <w:color w:val="000000"/>
          <w:sz w:val="26"/>
          <w:szCs w:val="26"/>
        </w:rPr>
        <w:t>в соотве</w:t>
      </w:r>
      <w:r w:rsidRPr="00EC1CD0">
        <w:rPr>
          <w:bCs/>
          <w:color w:val="000000"/>
          <w:sz w:val="26"/>
          <w:szCs w:val="26"/>
        </w:rPr>
        <w:t>т</w:t>
      </w:r>
      <w:r w:rsidRPr="00EC1CD0">
        <w:rPr>
          <w:bCs/>
          <w:color w:val="000000"/>
          <w:sz w:val="26"/>
          <w:szCs w:val="26"/>
        </w:rPr>
        <w:t>ствии с частями 4 - 6 статьи 51 Градостроительного кодекса Российской Федерации</w:t>
      </w:r>
      <w:proofErr w:type="gramEnd"/>
      <w:r w:rsidRPr="00EC1CD0">
        <w:rPr>
          <w:bCs/>
          <w:color w:val="000000"/>
          <w:sz w:val="26"/>
          <w:szCs w:val="26"/>
        </w:rPr>
        <w:t xml:space="preserve"> полномочий на выдачу разрешений на строительство, внесение изменений в ра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решение на строительство, в том числе в связи с необходимостью продления срока действия разрешения на строительство, Администрацией Поспелихинского района Алтайского края (далее - Администрация).</w:t>
      </w:r>
      <w:r w:rsidRPr="00EC1CD0">
        <w:rPr>
          <w:i/>
          <w:iCs/>
          <w:color w:val="000000"/>
          <w:sz w:val="26"/>
          <w:szCs w:val="26"/>
        </w:rPr>
        <w:t xml:space="preserve"> </w:t>
      </w:r>
      <w:r w:rsidRPr="00EC1CD0">
        <w:rPr>
          <w:color w:val="000000"/>
          <w:sz w:val="26"/>
          <w:szCs w:val="26"/>
        </w:rPr>
        <w:t>Настоящий Административный регл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мент регулирует отношения, возникающие в связи с предоставлением муниц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пальной услуги «</w:t>
      </w:r>
      <w:r w:rsidRPr="00EC1CD0">
        <w:rPr>
          <w:bCs/>
          <w:color w:val="000000"/>
          <w:sz w:val="26"/>
          <w:szCs w:val="26"/>
        </w:rPr>
        <w:t>Выдача разрешения на строительство, внесение изменений в ра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решение на строительство, в том числе в связи с необходимостью продления срока действия разрешения на строительство</w:t>
      </w:r>
      <w:r w:rsidRPr="00EC1CD0">
        <w:rPr>
          <w:color w:val="000000"/>
          <w:sz w:val="26"/>
          <w:szCs w:val="26"/>
        </w:rPr>
        <w:t>» (далее – услуга) в соответствии со статьей 51 Градостроительного кодекса Российской Федерации.</w:t>
      </w:r>
    </w:p>
    <w:p w:rsidR="00EC1CD0" w:rsidRPr="00EC1CD0" w:rsidRDefault="00EC1CD0" w:rsidP="00EC1CD0">
      <w:pPr>
        <w:ind w:left="420"/>
        <w:contextualSpacing/>
        <w:jc w:val="center"/>
        <w:rPr>
          <w:b/>
          <w:iCs/>
          <w:color w:val="000000"/>
          <w:sz w:val="26"/>
          <w:szCs w:val="26"/>
        </w:rPr>
      </w:pPr>
    </w:p>
    <w:p w:rsidR="00EC1CD0" w:rsidRPr="00EC1CD0" w:rsidRDefault="00EC1CD0" w:rsidP="00EC1CD0">
      <w:pPr>
        <w:ind w:left="420"/>
        <w:contextualSpacing/>
        <w:jc w:val="center"/>
        <w:rPr>
          <w:b/>
          <w:iCs/>
          <w:color w:val="000000"/>
          <w:sz w:val="26"/>
          <w:szCs w:val="26"/>
        </w:rPr>
      </w:pPr>
      <w:r w:rsidRPr="00EC1CD0">
        <w:rPr>
          <w:b/>
          <w:iCs/>
          <w:color w:val="000000"/>
          <w:sz w:val="26"/>
          <w:szCs w:val="26"/>
        </w:rPr>
        <w:t>Круг Заявителей</w:t>
      </w:r>
    </w:p>
    <w:p w:rsidR="00EC1CD0" w:rsidRPr="00EC1CD0" w:rsidRDefault="00EC1CD0" w:rsidP="009F7AE1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Заявителями на получение муниципальной услуги являются застро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щики (далее – заявитель).</w:t>
      </w:r>
    </w:p>
    <w:p w:rsidR="00EC1CD0" w:rsidRPr="00EC1CD0" w:rsidRDefault="00EC1CD0" w:rsidP="009F7AE1">
      <w:pPr>
        <w:numPr>
          <w:ilvl w:val="1"/>
          <w:numId w:val="7"/>
        </w:numPr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Заявитель вправе обратиться за получением услуги через представит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ля. Полномочия представителя, выступающего от имени заявителя, подтверждаю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lastRenderedPageBreak/>
        <w:t>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EC1CD0">
        <w:rPr>
          <w:rFonts w:eastAsia="Calibri"/>
          <w:b/>
          <w:color w:val="000000"/>
          <w:sz w:val="26"/>
          <w:szCs w:val="26"/>
        </w:rPr>
        <w:t>Требования к порядку информирования о предоставлении муниципал</w:t>
      </w:r>
      <w:r w:rsidRPr="00EC1CD0">
        <w:rPr>
          <w:rFonts w:eastAsia="Calibri"/>
          <w:b/>
          <w:color w:val="000000"/>
          <w:sz w:val="26"/>
          <w:szCs w:val="26"/>
        </w:rPr>
        <w:t>ь</w:t>
      </w:r>
      <w:r w:rsidRPr="00EC1CD0">
        <w:rPr>
          <w:rFonts w:eastAsia="Calibri"/>
          <w:b/>
          <w:color w:val="000000"/>
          <w:sz w:val="26"/>
          <w:szCs w:val="26"/>
        </w:rPr>
        <w:t>ной услуги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1.4. Информирование о порядке предоставления услуги осуществляется: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1) непосредственно при личном приеме заявителя в Администрации или в многофункциональном центре предоставления муниципальных услуг (далее – мн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гофункциональный центр);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2) по телефону в Администрации или многофункциональном центре;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EC1CD0" w:rsidRPr="00EC1CD0" w:rsidRDefault="00EC1CD0" w:rsidP="00EC1CD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C1CD0">
        <w:rPr>
          <w:bCs/>
          <w:color w:val="000000"/>
          <w:sz w:val="26"/>
          <w:szCs w:val="26"/>
        </w:rPr>
        <w:t xml:space="preserve"> </w:t>
      </w:r>
      <w:r w:rsidRPr="00EC1CD0">
        <w:rPr>
          <w:color w:val="000000"/>
          <w:sz w:val="26"/>
          <w:szCs w:val="26"/>
        </w:rPr>
        <w:t>(https://www.gosuslugi.ru/) (далее – Единый портал);</w:t>
      </w:r>
    </w:p>
    <w:p w:rsidR="00EC1CD0" w:rsidRPr="00EC1CD0" w:rsidRDefault="00EC1CD0" w:rsidP="00EC1CD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на региональном портале государственных и муниципальных услуг (фун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>ций), являющегося государственной информационной системой субъекта Росси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ской Федерации (далее – региональный портал);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на официальном сайте Администрации </w:t>
      </w:r>
      <w:r w:rsidRPr="00EC1CD0">
        <w:rPr>
          <w:sz w:val="26"/>
          <w:szCs w:val="26"/>
        </w:rPr>
        <w:t>http://www.</w:t>
      </w:r>
      <w:r w:rsidRPr="00EC1CD0">
        <w:rPr>
          <w:sz w:val="26"/>
          <w:szCs w:val="26"/>
          <w:lang w:val="en-US"/>
        </w:rPr>
        <w:t>pos</w:t>
      </w:r>
      <w:r w:rsidRPr="00EC1CD0">
        <w:rPr>
          <w:sz w:val="26"/>
          <w:szCs w:val="26"/>
        </w:rPr>
        <w:t>-</w:t>
      </w:r>
      <w:r w:rsidRPr="00EC1CD0">
        <w:rPr>
          <w:sz w:val="26"/>
          <w:szCs w:val="26"/>
          <w:lang w:val="en-US"/>
        </w:rPr>
        <w:t>admin</w:t>
      </w:r>
      <w:r w:rsidRPr="00EC1CD0">
        <w:rPr>
          <w:sz w:val="26"/>
          <w:szCs w:val="26"/>
        </w:rPr>
        <w:t>.</w:t>
      </w:r>
      <w:r w:rsidRPr="00EC1CD0">
        <w:rPr>
          <w:sz w:val="26"/>
          <w:szCs w:val="26"/>
          <w:lang w:val="en-US"/>
        </w:rPr>
        <w:t>ru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5) посредством размещения информации на информационных стендах А</w:t>
      </w:r>
      <w:r w:rsidRPr="00EC1CD0">
        <w:rPr>
          <w:color w:val="000000"/>
          <w:sz w:val="26"/>
          <w:szCs w:val="26"/>
        </w:rPr>
        <w:t>д</w:t>
      </w:r>
      <w:r w:rsidRPr="00EC1CD0">
        <w:rPr>
          <w:color w:val="000000"/>
          <w:sz w:val="26"/>
          <w:szCs w:val="26"/>
        </w:rPr>
        <w:t>министрации или многофункционального центра.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1.5. Информирование осуществляется по вопросам, касающимся: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 xml:space="preserve">способов подачи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 объекта капитального строительства, в том числе разрешения на строительство в отнош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 xml:space="preserve">нии изменений), </w:t>
      </w:r>
      <w:r w:rsidRPr="00EC1CD0">
        <w:rPr>
          <w:color w:val="000000"/>
          <w:sz w:val="26"/>
          <w:szCs w:val="26"/>
        </w:rPr>
        <w:t>уведомления о</w:t>
      </w:r>
      <w:proofErr w:type="gramEnd"/>
      <w:r w:rsidRPr="00EC1CD0">
        <w:rPr>
          <w:color w:val="000000"/>
          <w:sz w:val="26"/>
          <w:szCs w:val="26"/>
        </w:rPr>
        <w:t xml:space="preserve"> </w:t>
      </w:r>
      <w:proofErr w:type="gramStart"/>
      <w:r w:rsidRPr="00EC1CD0">
        <w:rPr>
          <w:color w:val="000000"/>
          <w:sz w:val="26"/>
          <w:szCs w:val="26"/>
        </w:rPr>
        <w:t>переходе</w:t>
      </w:r>
      <w:proofErr w:type="gramEnd"/>
      <w:r w:rsidRPr="00EC1CD0">
        <w:rPr>
          <w:color w:val="000000"/>
          <w:sz w:val="26"/>
          <w:szCs w:val="26"/>
        </w:rPr>
        <w:t xml:space="preserve"> прав на земельный участок, права пол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зования недрами, об образовании земельного участка</w:t>
      </w:r>
      <w:r w:rsidRPr="00EC1CD0">
        <w:rPr>
          <w:bCs/>
          <w:color w:val="000000"/>
          <w:sz w:val="26"/>
          <w:szCs w:val="26"/>
        </w:rPr>
        <w:t>, предусмотренного частью 21.10 статьи 51 Градостроительного кодекса Российской Федерации (далее - ув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домление);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о предоставлении услуги;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адресов Администрации и многофункциональных центров, обращение в которые необходимо для предоставления услуги;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справочной информации о работе Администрации (структурных подразд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лений Администрации);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документов, необходимых для предоставления услуги;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порядка и сроков предоставления услуги;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порядка получения сведений о ходе рассмотрения </w:t>
      </w:r>
      <w:r w:rsidRPr="00EC1CD0">
        <w:rPr>
          <w:bCs/>
          <w:color w:val="000000"/>
          <w:sz w:val="26"/>
          <w:szCs w:val="26"/>
        </w:rPr>
        <w:t>заявления о выдаче ра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о р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зультатах предоставления муниципальной услуги;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Получение информации по вопросам предоставления услуги осуществляется бесплатно.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lastRenderedPageBreak/>
        <w:t xml:space="preserve"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EC1CD0">
        <w:rPr>
          <w:color w:val="000000"/>
          <w:sz w:val="26"/>
          <w:szCs w:val="26"/>
        </w:rPr>
        <w:t>обр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тившихся</w:t>
      </w:r>
      <w:proofErr w:type="gramEnd"/>
      <w:r w:rsidRPr="00EC1CD0">
        <w:rPr>
          <w:color w:val="000000"/>
          <w:sz w:val="26"/>
          <w:szCs w:val="26"/>
        </w:rPr>
        <w:t xml:space="preserve"> по интересующим вопросам.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Ответ на телефонный звонок должен начинаться с информации о наимен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Если должностное лицо Администрации не может самостоятельно дать о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t>вет, телефонный звонок</w:t>
      </w:r>
      <w:r w:rsidRPr="00EC1CD0">
        <w:rPr>
          <w:i/>
          <w:color w:val="000000"/>
          <w:sz w:val="26"/>
          <w:szCs w:val="26"/>
        </w:rPr>
        <w:t xml:space="preserve"> </w:t>
      </w:r>
      <w:r w:rsidRPr="00EC1CD0">
        <w:rPr>
          <w:color w:val="000000"/>
          <w:sz w:val="26"/>
          <w:szCs w:val="26"/>
        </w:rPr>
        <w:t>должен быть переадресован (переведен) на другое дол</w:t>
      </w:r>
      <w:r w:rsidRPr="00EC1CD0">
        <w:rPr>
          <w:color w:val="000000"/>
          <w:sz w:val="26"/>
          <w:szCs w:val="26"/>
        </w:rPr>
        <w:t>ж</w:t>
      </w:r>
      <w:r w:rsidRPr="00EC1CD0">
        <w:rPr>
          <w:color w:val="000000"/>
          <w:sz w:val="26"/>
          <w:szCs w:val="26"/>
        </w:rPr>
        <w:t>ностное лицо или же обратившемуся лицу должен быть сообщен телефонный 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мер, по которому можно будет получить необходимую информацию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изложить обращение в письменной форме; 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назначить другое время для консультаций.</w:t>
      </w:r>
    </w:p>
    <w:p w:rsidR="00EC1CD0" w:rsidRPr="00EC1CD0" w:rsidRDefault="00EC1CD0" w:rsidP="00EC1C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Должностное лицо Администрации не вправе осуществлять информиров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Информирование осуществляется в соответствии с графиком приема гра</w:t>
      </w:r>
      <w:r w:rsidRPr="00EC1CD0">
        <w:rPr>
          <w:color w:val="000000"/>
          <w:sz w:val="26"/>
          <w:szCs w:val="26"/>
        </w:rPr>
        <w:t>ж</w:t>
      </w:r>
      <w:r w:rsidRPr="00EC1CD0">
        <w:rPr>
          <w:color w:val="000000"/>
          <w:sz w:val="26"/>
          <w:szCs w:val="26"/>
        </w:rPr>
        <w:t>дан.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1.7. По письменному обращению должностное лицо Администрации п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дробно в письменной форме разъясняет гражданину сведения по вопросам, указа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 xml:space="preserve">ным в </w:t>
      </w:r>
      <w:hyperlink w:anchor="Par84" w:history="1">
        <w:r w:rsidRPr="00EC1CD0">
          <w:rPr>
            <w:color w:val="000000"/>
            <w:sz w:val="26"/>
            <w:szCs w:val="26"/>
          </w:rPr>
          <w:t>пункте</w:t>
        </w:r>
      </w:hyperlink>
      <w:r w:rsidRPr="00EC1CD0">
        <w:rPr>
          <w:color w:val="000000"/>
          <w:sz w:val="26"/>
          <w:szCs w:val="26"/>
        </w:rPr>
        <w:t xml:space="preserve"> 1.5. настоящего Административного регламента в порядке, устано</w:t>
      </w:r>
      <w:r w:rsidRPr="00EC1CD0">
        <w:rPr>
          <w:color w:val="000000"/>
          <w:sz w:val="26"/>
          <w:szCs w:val="26"/>
        </w:rPr>
        <w:t>в</w:t>
      </w:r>
      <w:r w:rsidRPr="00EC1CD0">
        <w:rPr>
          <w:color w:val="000000"/>
          <w:sz w:val="26"/>
          <w:szCs w:val="26"/>
        </w:rPr>
        <w:t>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1.8. На Едином портале размещаются сведения, предусмотренные Полож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нием о федеральной государственной информационной системе «Федеральный р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естр государственных и муниципальных услуг (функций)», утвержденным пост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новлением Правительства Российской Федерации от 24 октября 2011 года № 861.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Доступ к информации о сроках и порядке предоставления услуги осущест</w:t>
      </w:r>
      <w:r w:rsidRPr="00EC1CD0">
        <w:rPr>
          <w:color w:val="000000"/>
          <w:sz w:val="26"/>
          <w:szCs w:val="26"/>
        </w:rPr>
        <w:t>в</w:t>
      </w:r>
      <w:r w:rsidRPr="00EC1CD0">
        <w:rPr>
          <w:color w:val="000000"/>
          <w:sz w:val="26"/>
          <w:szCs w:val="26"/>
        </w:rPr>
        <w:t>ляется без выполнения заявителем каких-либо требований, в том числе без испол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дателем программного обеспечения, предусматривающего взимание платы, рег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страцию или авторизацию заявителя или предоставление им персональных данных.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1.9. На официальном сайте Администрации, на стендах в местах предоста</w:t>
      </w:r>
      <w:r w:rsidRPr="00EC1CD0">
        <w:rPr>
          <w:color w:val="000000"/>
          <w:sz w:val="26"/>
          <w:szCs w:val="26"/>
        </w:rPr>
        <w:t>в</w:t>
      </w:r>
      <w:r w:rsidRPr="00EC1CD0">
        <w:rPr>
          <w:color w:val="000000"/>
          <w:sz w:val="26"/>
          <w:szCs w:val="26"/>
        </w:rPr>
        <w:t>ления услуги и в многофункциональном центре размещается следующая справо</w:t>
      </w:r>
      <w:r w:rsidRPr="00EC1CD0">
        <w:rPr>
          <w:color w:val="000000"/>
          <w:sz w:val="26"/>
          <w:szCs w:val="26"/>
        </w:rPr>
        <w:t>ч</w:t>
      </w:r>
      <w:r w:rsidRPr="00EC1CD0">
        <w:rPr>
          <w:color w:val="000000"/>
          <w:sz w:val="26"/>
          <w:szCs w:val="26"/>
        </w:rPr>
        <w:t>ная информация:</w:t>
      </w:r>
    </w:p>
    <w:p w:rsidR="00EC1CD0" w:rsidRPr="00EC1CD0" w:rsidRDefault="00EC1CD0" w:rsidP="00EC1CD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- о месте нахождения и графике работы отдела по строительству и архите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>туре Администрации района, ответственного за предоставление услуги, а также многофункциональных центров;</w:t>
      </w:r>
    </w:p>
    <w:p w:rsidR="00EC1CD0" w:rsidRPr="00EC1CD0" w:rsidRDefault="00EC1CD0" w:rsidP="00EC1CD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справочные телефоны отдела по строительству и архитектуре Администр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ции района, ответственного за предоставление услуги, в том числе номер телефона-автоинформатора (при наличии);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lastRenderedPageBreak/>
        <w:t>- адрес официального сайта Администрации, а также электронной почты и (или) формы обратной связи отдела по строительству и архитектуре Администр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ции района, в сети «Интернет».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1.10. В помещениях ожидания Администрации размещаются нормативные правовые акты, регулирующие порядок предоставления услуги, в том числе Адм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нистративный регламент, которые по требованию заявителя предоставляются ему для ознакомления.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1.11. Размещение информации о порядке предоставления услуги на инфо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>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с учетом требований к информированию, установленных А</w:t>
      </w:r>
      <w:r w:rsidRPr="00EC1CD0">
        <w:rPr>
          <w:color w:val="000000"/>
          <w:sz w:val="26"/>
          <w:szCs w:val="26"/>
        </w:rPr>
        <w:t>д</w:t>
      </w:r>
      <w:r w:rsidRPr="00EC1CD0">
        <w:rPr>
          <w:color w:val="000000"/>
          <w:sz w:val="26"/>
          <w:szCs w:val="26"/>
        </w:rPr>
        <w:t>министративным регламентом.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1.12. </w:t>
      </w:r>
      <w:proofErr w:type="gramStart"/>
      <w:r w:rsidRPr="00EC1CD0">
        <w:rPr>
          <w:color w:val="000000"/>
          <w:sz w:val="26"/>
          <w:szCs w:val="26"/>
        </w:rPr>
        <w:t xml:space="preserve">Информация о ходе рассмотрения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отделе по строительству и архитектуре Администрации при обращении заявителя лично, по телефону посредством электронной почты. </w:t>
      </w:r>
      <w:proofErr w:type="gramEnd"/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left="567"/>
        <w:jc w:val="center"/>
        <w:rPr>
          <w:rFonts w:eastAsia="Calibri"/>
          <w:b/>
          <w:iCs/>
          <w:color w:val="000000"/>
          <w:sz w:val="26"/>
          <w:szCs w:val="26"/>
        </w:rPr>
      </w:pPr>
      <w:r w:rsidRPr="00EC1CD0">
        <w:rPr>
          <w:rFonts w:eastAsia="Calibri"/>
          <w:b/>
          <w:iCs/>
          <w:color w:val="000000"/>
          <w:sz w:val="26"/>
          <w:szCs w:val="26"/>
        </w:rPr>
        <w:t xml:space="preserve">Раздел </w:t>
      </w:r>
      <w:r w:rsidRPr="00EC1CD0">
        <w:rPr>
          <w:rFonts w:eastAsia="Calibri"/>
          <w:b/>
          <w:iCs/>
          <w:color w:val="000000"/>
          <w:sz w:val="26"/>
          <w:szCs w:val="26"/>
          <w:lang w:val="en-US"/>
        </w:rPr>
        <w:t>II</w:t>
      </w:r>
      <w:r w:rsidRPr="00EC1CD0">
        <w:rPr>
          <w:rFonts w:eastAsia="Calibri"/>
          <w:b/>
          <w:iCs/>
          <w:color w:val="000000"/>
          <w:sz w:val="26"/>
          <w:szCs w:val="26"/>
        </w:rPr>
        <w:t xml:space="preserve">. Стандарт предоставления </w:t>
      </w:r>
      <w:r w:rsidRPr="00EC1CD0">
        <w:rPr>
          <w:b/>
          <w:bCs/>
          <w:color w:val="000000"/>
          <w:sz w:val="26"/>
          <w:szCs w:val="26"/>
        </w:rPr>
        <w:t xml:space="preserve">муниципальной </w:t>
      </w:r>
      <w:r w:rsidRPr="00EC1CD0">
        <w:rPr>
          <w:rFonts w:eastAsia="Calibri"/>
          <w:b/>
          <w:iCs/>
          <w:color w:val="000000"/>
          <w:sz w:val="26"/>
          <w:szCs w:val="26"/>
        </w:rPr>
        <w:t>услуги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2.1.</w:t>
      </w:r>
      <w:r w:rsidRPr="00EC1CD0">
        <w:rPr>
          <w:color w:val="000000"/>
          <w:sz w:val="26"/>
          <w:szCs w:val="26"/>
        </w:rPr>
        <w:tab/>
        <w:t>Наименование муниципальной услуги - "Выдача разрешения на стро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тельство, внесение изменений в разрешение на строительство, в том числе в связи с необходимостью продления срока действия разрешения на строительство".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Наименование органа местного самоуправления (организации), пред</w:t>
      </w:r>
      <w:r w:rsidRPr="00EC1CD0">
        <w:rPr>
          <w:b/>
          <w:bCs/>
          <w:color w:val="000000"/>
          <w:sz w:val="26"/>
          <w:szCs w:val="26"/>
        </w:rPr>
        <w:t>о</w:t>
      </w:r>
      <w:r w:rsidRPr="00EC1CD0">
        <w:rPr>
          <w:b/>
          <w:bCs/>
          <w:color w:val="000000"/>
          <w:sz w:val="26"/>
          <w:szCs w:val="26"/>
        </w:rPr>
        <w:t>ставляющего муниципальную услугу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Муниципальная услуга предоставляется Администрацией Поспелихинского района.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2.2.</w:t>
      </w:r>
      <w:r w:rsidRPr="00EC1CD0">
        <w:rPr>
          <w:bCs/>
          <w:color w:val="000000"/>
          <w:sz w:val="26"/>
          <w:szCs w:val="26"/>
        </w:rPr>
        <w:tab/>
        <w:t>Состав заявителей.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Заявителями при обращении за получением услуги являются застройщики.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widowControl w:val="0"/>
        <w:ind w:firstLine="567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Нормативные правовые акты, регулирующие предоставление муниц</w:t>
      </w:r>
      <w:r w:rsidRPr="00EC1CD0">
        <w:rPr>
          <w:b/>
          <w:bCs/>
          <w:color w:val="000000"/>
          <w:sz w:val="26"/>
          <w:szCs w:val="26"/>
        </w:rPr>
        <w:t>и</w:t>
      </w:r>
      <w:r w:rsidRPr="00EC1CD0">
        <w:rPr>
          <w:b/>
          <w:bCs/>
          <w:color w:val="000000"/>
          <w:sz w:val="26"/>
          <w:szCs w:val="26"/>
        </w:rPr>
        <w:t>пальной услуги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2.3</w:t>
      </w:r>
      <w:r w:rsidRPr="00EC1CD0">
        <w:rPr>
          <w:rFonts w:eastAsia="Calibri"/>
          <w:color w:val="000000"/>
          <w:sz w:val="26"/>
          <w:szCs w:val="26"/>
          <w:lang w:eastAsia="en-US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</w:t>
      </w:r>
      <w:r w:rsidRPr="00EC1CD0">
        <w:rPr>
          <w:rFonts w:eastAsia="Calibri"/>
          <w:color w:val="000000"/>
          <w:sz w:val="26"/>
          <w:szCs w:val="26"/>
          <w:lang w:eastAsia="en-US"/>
        </w:rPr>
        <w:t>к</w:t>
      </w:r>
      <w:r w:rsidRPr="00EC1CD0">
        <w:rPr>
          <w:rFonts w:eastAsia="Calibri"/>
          <w:color w:val="000000"/>
          <w:sz w:val="26"/>
          <w:szCs w:val="26"/>
          <w:lang w:eastAsia="en-US"/>
        </w:rPr>
        <w:t>ций).</w:t>
      </w:r>
    </w:p>
    <w:p w:rsidR="00EC1CD0" w:rsidRPr="00EC1CD0" w:rsidRDefault="00EC1CD0" w:rsidP="00EC1CD0">
      <w:pPr>
        <w:ind w:firstLine="709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widowControl w:val="0"/>
        <w:ind w:firstLine="567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</w:t>
      </w:r>
      <w:r w:rsidRPr="00EC1CD0">
        <w:rPr>
          <w:b/>
          <w:bCs/>
          <w:color w:val="000000"/>
          <w:sz w:val="26"/>
          <w:szCs w:val="26"/>
        </w:rPr>
        <w:t>т</w:t>
      </w:r>
      <w:r w:rsidRPr="00EC1CD0">
        <w:rPr>
          <w:b/>
          <w:bCs/>
          <w:color w:val="000000"/>
          <w:sz w:val="26"/>
          <w:szCs w:val="26"/>
        </w:rPr>
        <w:t>ветствии с нормативными правовыми актами для предоставления муниц</w:t>
      </w:r>
      <w:r w:rsidRPr="00EC1CD0">
        <w:rPr>
          <w:b/>
          <w:bCs/>
          <w:color w:val="000000"/>
          <w:sz w:val="26"/>
          <w:szCs w:val="26"/>
        </w:rPr>
        <w:t>и</w:t>
      </w:r>
      <w:r w:rsidRPr="00EC1CD0">
        <w:rPr>
          <w:b/>
          <w:bCs/>
          <w:color w:val="000000"/>
          <w:sz w:val="26"/>
          <w:szCs w:val="26"/>
        </w:rPr>
        <w:t xml:space="preserve">пальной услуги и услуг, которые являются необходимыми и обязательными </w:t>
      </w:r>
      <w:r w:rsidRPr="00EC1CD0">
        <w:rPr>
          <w:b/>
          <w:bCs/>
          <w:color w:val="000000"/>
          <w:sz w:val="26"/>
          <w:szCs w:val="26"/>
        </w:rPr>
        <w:lastRenderedPageBreak/>
        <w:t>для предоставления муниципальной услуги, подлежащих представлению з</w:t>
      </w:r>
      <w:r w:rsidRPr="00EC1CD0">
        <w:rPr>
          <w:b/>
          <w:bCs/>
          <w:color w:val="000000"/>
          <w:sz w:val="26"/>
          <w:szCs w:val="26"/>
        </w:rPr>
        <w:t>а</w:t>
      </w:r>
      <w:r w:rsidRPr="00EC1CD0">
        <w:rPr>
          <w:b/>
          <w:bCs/>
          <w:color w:val="000000"/>
          <w:sz w:val="26"/>
          <w:szCs w:val="26"/>
        </w:rPr>
        <w:t>явителем, способы их получения заявителем, в том числе в электронной фо</w:t>
      </w:r>
      <w:r w:rsidRPr="00EC1CD0">
        <w:rPr>
          <w:b/>
          <w:bCs/>
          <w:color w:val="000000"/>
          <w:sz w:val="26"/>
          <w:szCs w:val="26"/>
        </w:rPr>
        <w:t>р</w:t>
      </w:r>
      <w:r w:rsidRPr="00EC1CD0">
        <w:rPr>
          <w:b/>
          <w:bCs/>
          <w:color w:val="000000"/>
          <w:sz w:val="26"/>
          <w:szCs w:val="26"/>
        </w:rPr>
        <w:t>ме, порядок их представления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2.4.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Заявитель или его представитель представляет в Администрацию зая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конструкции объектов капитального строительства (далее - заявление о выдаче разрешения на строительство), заявление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о внесении изменений), </w:t>
      </w:r>
      <w:r w:rsidRPr="00EC1CD0">
        <w:rPr>
          <w:rFonts w:eastAsia="Calibri"/>
          <w:color w:val="000000"/>
          <w:sz w:val="26"/>
          <w:szCs w:val="26"/>
          <w:lang w:eastAsia="en-US"/>
        </w:rPr>
        <w:t>уведомл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ние о переходе прав на земельный участок, права пользования недрами, об образ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>вании земельного участка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, предусмотренное частью 21.10 статьи 51 Градостро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тельного кодекса Российской Федерации (далее - уведомление), в случаях, пред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смотренных Градостроительным кодексом Российской Федерации, по формам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гласно Приложениям 1 - 4 к настоящему Административному регламенту, а также прилагаемые к ним документы, указанные в подпунктах "б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"-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"д" пункта 2.8  наст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ящего Административного регламента, одним из следующих способов: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гистрации, </w:t>
      </w:r>
      <w:r w:rsidRPr="00EC1CD0">
        <w:rPr>
          <w:rFonts w:eastAsia="Calibri"/>
          <w:color w:val="000000"/>
          <w:sz w:val="26"/>
          <w:szCs w:val="26"/>
          <w:lang w:eastAsia="en-US"/>
        </w:rPr>
        <w:t>идентификации и аутентификации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с использованием </w:t>
      </w:r>
      <w:r w:rsidRPr="00EC1CD0">
        <w:rPr>
          <w:rFonts w:eastAsia="Calibri"/>
          <w:color w:val="000000"/>
          <w:sz w:val="26"/>
          <w:szCs w:val="26"/>
          <w:lang w:eastAsia="en-US"/>
        </w:rPr>
        <w:t>федеральной гос</w:t>
      </w:r>
      <w:r w:rsidRPr="00EC1CD0">
        <w:rPr>
          <w:rFonts w:eastAsia="Calibri"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color w:val="000000"/>
          <w:sz w:val="26"/>
          <w:szCs w:val="26"/>
          <w:lang w:eastAsia="en-US"/>
        </w:rPr>
        <w:t>дарственной информационной системы «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Единая система идентификации и ауте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тификации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</w:t>
      </w:r>
      <w:r w:rsidRPr="00EC1CD0">
        <w:rPr>
          <w:rFonts w:eastAsia="Calibri"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color w:val="000000"/>
          <w:sz w:val="26"/>
          <w:szCs w:val="26"/>
          <w:lang w:eastAsia="en-US"/>
        </w:rPr>
        <w:t>дарственных и муниципальных услуг в электронной форме»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(далее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– </w:t>
      </w: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>ЕСИА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)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или иных государственных информационных систем, если такие государственные и</w:t>
      </w:r>
      <w:r w:rsidRPr="00EC1CD0">
        <w:rPr>
          <w:rFonts w:eastAsia="Calibri"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color w:val="000000"/>
          <w:sz w:val="26"/>
          <w:szCs w:val="26"/>
          <w:lang w:eastAsia="en-US"/>
        </w:rPr>
        <w:t>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, заполняют формы ук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занных заявлений, уведомления с использованием интерактивной формы в эле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тронном виде. 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строительство, заявление о внесении 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менений, уведомление направляется заявителем или его представителем вместе с прикрепленными электронными документами,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указанными в подпунктах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"б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"-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"д" пункта 2.8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настоящего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Административного регламента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шения на строительство, заявление о внесении изменений, уведомление подпис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ваются </w:t>
      </w:r>
      <w:r w:rsidRPr="00EC1CD0">
        <w:rPr>
          <w:rFonts w:eastAsia="Calibri"/>
          <w:bCs/>
          <w:color w:val="000000"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простой электронной подписью, либо усиленной квал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фицированной электронной подписью</w:t>
      </w:r>
      <w:r w:rsidRPr="00EC1CD0">
        <w:rPr>
          <w:rFonts w:eastAsia="Calibri"/>
          <w:color w:val="000000"/>
          <w:sz w:val="26"/>
          <w:szCs w:val="26"/>
          <w:lang w:eastAsia="en-US"/>
        </w:rPr>
        <w:t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color w:val="000000"/>
          <w:sz w:val="26"/>
          <w:szCs w:val="26"/>
          <w:lang w:eastAsia="en-US"/>
        </w:rPr>
        <w:t>ствие информационных систем, используемых для предоставления государстве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color w:val="000000"/>
          <w:sz w:val="26"/>
          <w:szCs w:val="26"/>
          <w:lang w:eastAsia="en-US"/>
        </w:rPr>
        <w:t>ных и муниципальных услуг в электронной форме, которая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>создается и проверяе</w:t>
      </w:r>
      <w:r w:rsidRPr="00EC1CD0">
        <w:rPr>
          <w:rFonts w:eastAsia="Calibri"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color w:val="000000"/>
          <w:sz w:val="26"/>
          <w:szCs w:val="26"/>
          <w:lang w:eastAsia="en-US"/>
        </w:rPr>
        <w:lastRenderedPageBreak/>
        <w:t>ся с использованием средств электронной подписи и средств удостоверяющего центра, имеющих подтверждение соответствия требованиям, установленным фед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>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</w:t>
      </w:r>
      <w:r w:rsidRPr="00EC1CD0">
        <w:rPr>
          <w:rFonts w:eastAsia="Calibri"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color w:val="000000"/>
          <w:sz w:val="26"/>
          <w:szCs w:val="26"/>
          <w:lang w:eastAsia="en-US"/>
        </w:rPr>
        <w:t>лами использования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>простой электронной подписи при обращении за получением государственных и муниципальных услуг, утвержденными постановлением Прав</w:t>
      </w:r>
      <w:r w:rsidRPr="00EC1CD0">
        <w:rPr>
          <w:rFonts w:eastAsia="Calibri"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тельства Российской Федерации от 25 января 2013 г. № 33 "Об использовании пр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стой электронной подписи при оказании государственных и муниципальных услуг",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соответствии с Правилами определения видов электронной подписи, 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пользование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ской Федерации от 25 июня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2012 г. № 634 "О видах электронной подписи, испол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зование которых допускается при обращении за получением государственных и муниципальных услуг" (далее – усиленная неквалифицированная электронная по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пись).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Заявление о выдаче разрешения на строительство, заявление о внесении 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менений, уведомление и прилагаемые к ним документы направляются в </w:t>
      </w:r>
      <w:r w:rsidRPr="00EC1CD0">
        <w:rPr>
          <w:rFonts w:eastAsia="Calibri"/>
          <w:color w:val="000000"/>
          <w:sz w:val="26"/>
          <w:szCs w:val="26"/>
          <w:lang w:eastAsia="en-US"/>
        </w:rPr>
        <w:t>Админ</w:t>
      </w:r>
      <w:r w:rsidRPr="00EC1CD0">
        <w:rPr>
          <w:rFonts w:eastAsia="Calibri"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страцию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исключительно в электронной форме в случаях, установленных норм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тивным правовым актом субъекта Российской Федерации.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целях предоставления услуги заявителю или его представителю обеспеч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и муниципал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ных услуг".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на бумажном носителе посредством личного обращения в </w:t>
      </w:r>
      <w:r w:rsidRPr="00EC1CD0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либо посредством почтового отправления с уведомлением о вручении;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в) на бумажном носителе посредством обращения в </w:t>
      </w:r>
      <w:r w:rsidRPr="00EC1CD0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через многофункциональный центр в соответствии с соглашением о взаимодействии между многофункциональным центром и </w:t>
      </w:r>
      <w:r w:rsidRPr="00EC1CD0">
        <w:rPr>
          <w:rFonts w:eastAsia="Calibri"/>
          <w:color w:val="000000"/>
          <w:sz w:val="26"/>
          <w:szCs w:val="26"/>
          <w:lang w:eastAsia="en-US"/>
        </w:rPr>
        <w:t>Администрацией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, заключенным в соответствии с постановлением Правительства Российской Федерации от 27 сентября 2011 г. № 797 "</w:t>
      </w:r>
      <w:r w:rsidRPr="00EC1CD0">
        <w:rPr>
          <w:rFonts w:eastAsia="Calibri"/>
          <w:color w:val="000000"/>
          <w:sz w:val="26"/>
          <w:szCs w:val="26"/>
          <w:lang w:eastAsia="en-US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Федерации, органами местного самоуправления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".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в электронной форме посредством единой информационной системы ж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лищного строительства.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 строительства вправе заявители - 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системы, которые должны быть интегрированы с единой информационной сист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мой жилищного строительства.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 w:rsidRPr="00EC1CD0">
        <w:rPr>
          <w:b/>
          <w:bCs/>
          <w:color w:val="000000"/>
          <w:sz w:val="26"/>
          <w:szCs w:val="26"/>
        </w:rPr>
        <w:t>о</w:t>
      </w:r>
      <w:r w:rsidRPr="00EC1CD0">
        <w:rPr>
          <w:b/>
          <w:bCs/>
          <w:color w:val="000000"/>
          <w:sz w:val="26"/>
          <w:szCs w:val="26"/>
        </w:rPr>
        <w:t>ставления муниципальной услуги по экстерриториальному принципу и ос</w:t>
      </w:r>
      <w:r w:rsidRPr="00EC1CD0">
        <w:rPr>
          <w:b/>
          <w:bCs/>
          <w:color w:val="000000"/>
          <w:sz w:val="26"/>
          <w:szCs w:val="26"/>
        </w:rPr>
        <w:t>о</w:t>
      </w:r>
      <w:r w:rsidRPr="00EC1CD0">
        <w:rPr>
          <w:b/>
          <w:bCs/>
          <w:color w:val="000000"/>
          <w:sz w:val="26"/>
          <w:szCs w:val="26"/>
        </w:rPr>
        <w:t>бенности предоставления муниципальной услуги в электронной форме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2.5. Документы, прилагаемые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заявителем к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xml - для документов, в отношении которых утверждены формы и треб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вания по формированию электронных документов в виде файлов в формате xml;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doc, docx, odt - для документов с текстовым содержанием, не включа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щим формулы (за исключением документов, указанных в подпункте "в" настоящ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го пункта);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xls, xlsx, ods - для документов, содержащих расчеты;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г) pdf, jpg, jpeg, </w:t>
      </w:r>
      <w:r w:rsidRPr="00EC1CD0">
        <w:rPr>
          <w:rFonts w:eastAsia="Calibri"/>
          <w:bCs/>
          <w:color w:val="000000"/>
          <w:sz w:val="26"/>
          <w:szCs w:val="26"/>
          <w:lang w:val="en-US" w:eastAsia="en-US"/>
        </w:rPr>
        <w:t>png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EC1CD0">
        <w:rPr>
          <w:rFonts w:eastAsia="Calibri"/>
          <w:bCs/>
          <w:color w:val="000000"/>
          <w:sz w:val="26"/>
          <w:szCs w:val="26"/>
          <w:lang w:val="en-US" w:eastAsia="en-US"/>
        </w:rPr>
        <w:t>bmp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, </w:t>
      </w:r>
      <w:r w:rsidRPr="00EC1CD0">
        <w:rPr>
          <w:rFonts w:eastAsia="Calibri"/>
          <w:bCs/>
          <w:color w:val="000000"/>
          <w:sz w:val="26"/>
          <w:szCs w:val="26"/>
          <w:lang w:val="en-US" w:eastAsia="en-US"/>
        </w:rPr>
        <w:t>tiff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- для документов с текстовым содержанием, в том числе включающих формулы и (или) графические изображения (за исключен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ем документов, указанных в подпункте "в" настоящего пункта), а также докуме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тов с графическим содержанием;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 xml:space="preserve">д) </w:t>
      </w:r>
      <w:r w:rsidRPr="00EC1CD0">
        <w:rPr>
          <w:bCs/>
          <w:color w:val="000000"/>
          <w:sz w:val="26"/>
          <w:szCs w:val="26"/>
          <w:lang w:val="en-US"/>
        </w:rPr>
        <w:t>zip</w:t>
      </w:r>
      <w:r w:rsidRPr="00EC1CD0">
        <w:rPr>
          <w:bCs/>
          <w:color w:val="000000"/>
          <w:sz w:val="26"/>
          <w:szCs w:val="26"/>
        </w:rPr>
        <w:t xml:space="preserve">, </w:t>
      </w:r>
      <w:r w:rsidRPr="00EC1CD0">
        <w:rPr>
          <w:bCs/>
          <w:color w:val="000000"/>
          <w:sz w:val="26"/>
          <w:szCs w:val="26"/>
          <w:lang w:val="en-US"/>
        </w:rPr>
        <w:t>rar</w:t>
      </w:r>
      <w:r w:rsidRPr="00EC1CD0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 xml:space="preserve">е) </w:t>
      </w:r>
      <w:r w:rsidRPr="00EC1CD0">
        <w:rPr>
          <w:bCs/>
          <w:color w:val="000000"/>
          <w:sz w:val="26"/>
          <w:szCs w:val="26"/>
          <w:lang w:val="en-US"/>
        </w:rPr>
        <w:t>sig</w:t>
      </w:r>
      <w:r w:rsidRPr="00EC1CD0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</w:t>
      </w:r>
      <w:r w:rsidRPr="00EC1CD0">
        <w:rPr>
          <w:bCs/>
          <w:color w:val="000000"/>
          <w:sz w:val="26"/>
          <w:szCs w:val="26"/>
        </w:rPr>
        <w:t>д</w:t>
      </w:r>
      <w:r w:rsidRPr="00EC1CD0">
        <w:rPr>
          <w:bCs/>
          <w:color w:val="000000"/>
          <w:sz w:val="26"/>
          <w:szCs w:val="26"/>
        </w:rPr>
        <w:t>писи.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2.6. В случае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,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если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оригиналы документов, прилагаемых к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заявлению о 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даче разрешения на строительство, заявлению о внесении изменений, уведомл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нию,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выданы и подписаны уполномоченным органом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на бумажном носителе, 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пользованием следующих режимов: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"оттенки серого" (при наличии в документе графических изображений,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личных от цветного графического изображения);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2.7.  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- возможность идентифицировать документ и количество листов в докуме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ческого изображения);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- содержать оглавление, соответствующее их смыслу и содержанию (для 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кументов, содержащих структурированные по частям, главам, разделам (подразд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лам) данные) и закладки, обеспечивающие переходы по оглавлению и (или) к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держащимся в тексте рисункам и таблицам.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>Документы, подлежащие представлению в форматах xls, xlsx или ods, фо</w:t>
      </w:r>
      <w:r w:rsidRPr="00EC1CD0">
        <w:rPr>
          <w:rFonts w:eastAsia="Calibri"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color w:val="000000"/>
          <w:sz w:val="26"/>
          <w:szCs w:val="26"/>
          <w:lang w:eastAsia="en-US"/>
        </w:rPr>
        <w:t>мируются в виде отдельного документа, представляемого в электронной форме.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2.8. Исчерпывающий перечень документов, необходимых для предоставл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ния услуги, подлежащих представлению заявителем самостоятельно: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разрешения на строительство, заявление о внесении изменений, уведомление. В случае их представления в электронной форме посре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ством Единого портала, регионального портала в соответствии с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подпунктом "а" пункта 2.4 настоящего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Административного регламента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указанные уведомления з</w:t>
      </w:r>
      <w:r w:rsidRPr="00EC1CD0">
        <w:rPr>
          <w:rFonts w:eastAsia="Calibri"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color w:val="000000"/>
          <w:sz w:val="26"/>
          <w:szCs w:val="26"/>
          <w:lang w:eastAsia="en-US"/>
        </w:rPr>
        <w:t>полняются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путем внесения соответствующих сведений в форму на Едином порт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ле, региональном портале;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документ, удостоверяющий личность заявителя или представителя заяв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теля, в случае представления заявления и прилагаемых к нему документов посре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ством личного обращения в </w:t>
      </w:r>
      <w:r w:rsidRPr="00EC1CD0">
        <w:rPr>
          <w:rFonts w:eastAsia="Calibri"/>
          <w:color w:val="000000"/>
          <w:sz w:val="26"/>
          <w:szCs w:val="26"/>
          <w:lang w:eastAsia="en-US"/>
        </w:rPr>
        <w:t>Администрацию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, в том числе через многофункци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нальный центр. В случае направления заявления посредством Единого портала сведения из документа, удостоверяющего личность заявителя, представителя фо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мируются при подтверждении учетной записи в ЕСИА из состава соответству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ствия;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документ, подтверждающий полномочия представителя заявителя де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ствовать от имени заявителя (в случае обращения за получением услуги представ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теля заявителя).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документов в электронной форме посре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ством Единого портала, регионального портала в соответствии с подпунктом "а" пункта 2.4 настоящего Административного регламента указанный документ, 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данный заявителем, являющимся юридическим лицом, удостоверяется усиленной квалифицированной электронной подписью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или усиленной неквалифицированной электронной подписью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правомочного должностного лица такого юридического 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ца, а документ, выданный заявителем, являющимся физическим лицом, - усиле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ной квалифицированной электронной подписью нотариуса;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согласие всех правообладателей объекта капитального строительства в случае реконструкции такого объекта, за исключением указанных в пункте 6.2 ч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сти 7 статьи 51 Градостроительного кодекса Российской Федерации случаев реко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струкции многоквартирного дома </w:t>
      </w:r>
      <w:r w:rsidRPr="00EC1CD0">
        <w:rPr>
          <w:rFonts w:eastAsia="Calibri"/>
          <w:color w:val="000000"/>
          <w:sz w:val="26"/>
          <w:szCs w:val="26"/>
          <w:lang w:eastAsia="en-US"/>
        </w:rPr>
        <w:t>(в случае представления заявления о выдаче ра</w:t>
      </w:r>
      <w:r w:rsidRPr="00EC1CD0">
        <w:rPr>
          <w:rFonts w:eastAsia="Calibri"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color w:val="000000"/>
          <w:sz w:val="26"/>
          <w:szCs w:val="26"/>
          <w:lang w:eastAsia="en-US"/>
        </w:rPr>
        <w:t>решения на строительство, заявления о внесении изменений (за исключением зая</w:t>
      </w:r>
      <w:r w:rsidRPr="00EC1CD0">
        <w:rPr>
          <w:rFonts w:eastAsia="Calibri"/>
          <w:color w:val="000000"/>
          <w:sz w:val="26"/>
          <w:szCs w:val="26"/>
          <w:lang w:eastAsia="en-US"/>
        </w:rPr>
        <w:t>в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ления о внесении изменений в связи с необходимостью продления срока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действия разрешения на строительство);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доме </w:t>
      </w:r>
      <w:r w:rsidRPr="00EC1CD0">
        <w:rPr>
          <w:rFonts w:eastAsia="Calibri"/>
          <w:color w:val="000000"/>
          <w:sz w:val="26"/>
          <w:szCs w:val="26"/>
          <w:lang w:eastAsia="en-US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заявления о внесении изменений в связи с необходимостью продления срока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действия разрешения на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ство).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</w:t>
      </w:r>
      <w:r w:rsidRPr="00EC1CD0">
        <w:rPr>
          <w:b/>
          <w:bCs/>
          <w:color w:val="000000"/>
          <w:sz w:val="26"/>
          <w:szCs w:val="26"/>
        </w:rPr>
        <w:t>т</w:t>
      </w:r>
      <w:r w:rsidRPr="00EC1CD0">
        <w:rPr>
          <w:b/>
          <w:bCs/>
          <w:color w:val="000000"/>
          <w:sz w:val="26"/>
          <w:szCs w:val="26"/>
        </w:rPr>
        <w:t>ветствии с нормативными правовыми актами для предоставления муниц</w:t>
      </w:r>
      <w:r w:rsidRPr="00EC1CD0">
        <w:rPr>
          <w:b/>
          <w:bCs/>
          <w:color w:val="000000"/>
          <w:sz w:val="26"/>
          <w:szCs w:val="26"/>
        </w:rPr>
        <w:t>и</w:t>
      </w:r>
      <w:r w:rsidRPr="00EC1CD0">
        <w:rPr>
          <w:b/>
          <w:bCs/>
          <w:color w:val="000000"/>
          <w:sz w:val="26"/>
          <w:szCs w:val="26"/>
        </w:rPr>
        <w:t>пальной услуги, которые находятся в распоряжении государственных орг</w:t>
      </w:r>
      <w:r w:rsidRPr="00EC1CD0">
        <w:rPr>
          <w:b/>
          <w:bCs/>
          <w:color w:val="000000"/>
          <w:sz w:val="26"/>
          <w:szCs w:val="26"/>
        </w:rPr>
        <w:t>а</w:t>
      </w:r>
      <w:r w:rsidRPr="00EC1CD0">
        <w:rPr>
          <w:b/>
          <w:bCs/>
          <w:color w:val="000000"/>
          <w:sz w:val="26"/>
          <w:szCs w:val="26"/>
        </w:rPr>
        <w:t>нов, органов местного самоуправления и иных органов, участвующих в предоставлении муниципальных услуг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2.9.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Исчерпывающий перечень необходимых для предоставления услуги 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управления и подведомственных государственным органам или органам местного самоуправления организациях, в распоряжении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которых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находятся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EC1CD0">
        <w:rPr>
          <w:rFonts w:eastAsia="Calibri"/>
          <w:color w:val="000000"/>
          <w:sz w:val="26"/>
          <w:szCs w:val="26"/>
          <w:lang w:eastAsia="en-US"/>
        </w:rPr>
        <w:t>указанные д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кументы,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 которые заявитель вправе представить по собственной инициативе: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2.9.1. В случае представления заявления о выдаче разрешения на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ство, заявления о внесении изменений (за исключением заявления о внесении 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менений в связи с необходимостью продления срока действия разрешения на 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ительство):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правоустанавливающие документы на земельный участок, в том числе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глашение об установлении сервитута, решение об установлении публичного серв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 статьи 57 Градостроительного кодекса Российской Ф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дерации, или реквизиты утвержденного проекта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 статьи 51 Градостроительного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декса Российской Федерации;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при наличии соглашения о передаче в случаях, установленных бюдже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ным законодательством Российской Федерации, Администрацией полномочий 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ниципального заказчика, заключенного при осуществлении бюджетных инвест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ство, или в случае выдачи разрешения на строительство линейного объекта рекв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зиты проекта планировки территории и проекта межевания территории (за искл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случае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выдачи разрешения на строительство 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нейного объекта, для размещения которого не требуется образование земельного участка;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г) результаты инженерных изысканий и следующие материалы, содержащ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еся в утвержденной в соответствии с частью 15 статьи 48 Градостроительного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декса Российской Федерации проектной документации: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пояснительная записка;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схема планировочной организации земельного участка, выполненная в соо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ветствии с информацией, указанной в градостроительном плане земельного учас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ка, а в случае подготовки проектной документации применительно к линейным объектам проект полосы отвода, выполненный в соответствии с проектом план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ровки территории (за исключением случаев, при которых для строительства,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конструкции линейного объекта не требуется подготовка документации по план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ровке территории);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нистративного, финансового, религиозного назначения, объектам жилищного фо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да);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ства, их частей в случае необходимости сноса объектов капитального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ства, их частей для строительства, реконструкции других объектов капитального строительства);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смотрены строительство или реконструкция иных объектов капитального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тельства, включая линейные объекты (применительно к отдельным этапам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 в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случае, предусмотренном частью 12.1 статьи 48 Градостроительного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декса Российской Федерации), если такая проектная документация подлежит эк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пертизе в соответствии со статьей 49 Градостроительного кодекса Российской Ф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дерации, положительное заключение государственной экспертизы проектной 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логической экспертизы проектной документации в случаях, предусмотренных ч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стью 6 статьи 49 Градостроительного кодекса Российской Федерации;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е) подтверждение соответствия вносимых в проектную документацию изм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нений требованиям, указанным в части 3.8 статьи 49 Градостроительного кодекса Российской Федерации, предоставленное лицом, являющимся членом саморегул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руемой организации, основанной на членстве лиц, осуществляющих подготовку проектной документации, и утвержденное привлеченным этим лицом в соотве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ствии с Градостроительным кодексом Российской Федерации специалистом по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ганизации архитектурно-строительного проектирования в должности главного 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женера проекта, в случае внесения изменений в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проектную документацию в соо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ветствии с частью 3.8 статьи 49 Градостроительного кодекса Российской Федер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ции;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ж) подтверждение соответствия вносимых в проектную документацию изм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нений требованиям, указанным в части 3.9 статьи 49 Градостроительного кодекса Российской Федерации, предоставленное органом исполнительной власти или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ганизацией, проводившими экспертизу проектной документации, в случае внес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ния изменений в проектную документацию в ходе экспертного сопровождения в соответствии с частью 3.9 статьи 49 Градостроительного кодекса Российской Ф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дерации; 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з) разрешение на отклонение от предельных параметров разрешенного 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ительства, реконструкции (в случае, если заявителю было предоставлено такое ра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решение в соответствии со статьей 40 Градостроительного кодекса Российской Ф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дерации);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и) в случае проведения реконструкции объекта капитального строительства государственным (муниципальным) заказчиком, являющимся органом госуда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ственной власти (государственным органом), Государственной корпорацией по атомной энергии "Росатом", Государственной корпорацией по космической де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тельности "Роскосмос", органом управления государственным внебюджетным фондом или органом местного самоуправления, на объекте капитального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жетное или автономное учреждение, в отношении которого указанный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орган ос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ществляет соответственно функции и полномочия учредителя или права собстве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ника имущества, – соглашение о проведении такой реконструкции,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определяющее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к) копия свидетельства об аккредитации юридического лица, выдавшего п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л) положительное заключение государственной историко-культурной эк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ным органом в сфере охраны объектов культурного наследия;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>м) копия решения об установлении или изменении зоны с особыми услови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я</w:t>
      </w:r>
      <w:r w:rsidRPr="00EC1CD0">
        <w:rPr>
          <w:rFonts w:eastAsia="Calibri"/>
          <w:color w:val="000000"/>
          <w:sz w:val="26"/>
          <w:szCs w:val="26"/>
          <w:lang w:eastAsia="en-US"/>
        </w:rPr>
        <w:t>ми использования территории в случае строительства объекта капитального стро</w:t>
      </w:r>
      <w:r w:rsidRPr="00EC1CD0">
        <w:rPr>
          <w:rFonts w:eastAsia="Calibri"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тельства, в связи с размещением которого в соответствии с законодательством Ро</w:t>
      </w:r>
      <w:r w:rsidRPr="00EC1CD0">
        <w:rPr>
          <w:rFonts w:eastAsia="Calibri"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color w:val="000000"/>
          <w:sz w:val="26"/>
          <w:szCs w:val="26"/>
          <w:lang w:eastAsia="en-US"/>
        </w:rPr>
        <w:t>сийской Федерации подлежит установлению зона с особыми условиями использ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>вания территории, или в случае реконструкции объекта капитального строител</w:t>
      </w:r>
      <w:r w:rsidRPr="00EC1CD0">
        <w:rPr>
          <w:rFonts w:eastAsia="Calibri"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color w:val="000000"/>
          <w:sz w:val="26"/>
          <w:szCs w:val="26"/>
          <w:lang w:eastAsia="en-US"/>
        </w:rPr>
        <w:t>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или ранее установленная зона с особыми условиями использования территории подлежит и</w:t>
      </w:r>
      <w:r w:rsidRPr="00EC1CD0">
        <w:rPr>
          <w:rFonts w:eastAsia="Calibri"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color w:val="000000"/>
          <w:sz w:val="26"/>
          <w:szCs w:val="26"/>
          <w:lang w:eastAsia="en-US"/>
        </w:rPr>
        <w:t>менению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н) копия договора о развитии территории в случае, если строительство,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конструкцию объектов капитального строительства планируется осуществлять в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границах территории, в отношении которой Администрацией принято решение о комплексном развитии территории (за исключением случаев принятия самосто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тельной реализации Российской Федерацией, субъектом Российской Федерации или Администрацией решения о комплексном развитии территории или реализ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 такого решения юридическим лицом, определенным в соответствии с Град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строительным кодексом Российской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Федерацией или субъектом Российской Фед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рации);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о) заключение органа исполнительной власти субъекта Российской Федер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ции, уполномоченного в области охраны объектов культурного наследия, о соо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ной зоне, расположенной в границах территории исторического поселения фед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рального или регионального значения (в случае, если строительство или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реко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п) сведения об утверждении типового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архитектурного решения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объекта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руется строительство, реконструкция объекта капитального строительства;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р) сведения из Единого государственного реестра юридических лиц (при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ращении застройщика, являющегося юридическим лицом) или из Единого госуда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ственного реестра индивидуальных предпринимателей (при обращении застро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щика, являющегося индивидуальным предпринимателем).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2.9.2.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об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ращении застройщика, являющегося юридическим лицом) или из Единого госуда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ственного реестра индивидуальных предпринимателей (при обращении застро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щика, являющегося индивидуальным предпринимателем);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сведения из Единого государственного реестра недвижимости о земел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решение об образовании земельных участков путем объединения земел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Администрация.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2.9.3.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об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образовании земельного участка путем раздела, перераспределения земельных участков или выдела из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мельных участков, в отношении которых в соответствии с Градостроительным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дексом Российской Федерации выдано разрешение на строительство: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ращении застройщика, являющегося юридическим лицом) или из Единого госуда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ственного реестра индивидуальных предпринимателей (при обращении застро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щика, являющегося индивидуальным предпринимателем);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сведения из Единого государственного реестра недвижимости о земел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решение об образовании земельных участков путем раздела, перераспр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деления земельных участков или выдела из земельных участков, в отношении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торых выдано разрешение на строительство, в случае если в соответствии с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мельным законодательством решение об образовании земельного участка прин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мает Администрацией;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2.9.4.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переходе права пользования недрами: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ращении застройщика, являющегося юридическим лицом) или из Единого госуда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ственного реестра индивидуальных предпринимателей (при обращении застро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щика, являющегося индивидуальным предпринимателем);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сведения из Единого государственного реестра недвижимости о земел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ном участке, в отношении которого прежнему правообладателю земельного учас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ка выдано разрешение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решение о предоставлении права пользования недрами и решение о пер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оформлении лицензии на право пользования недрами.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2.9.5.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 переходе прав на земельный участок: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ращении застройщика, являющегося юридическим лицом) или из Единого госуда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ственного реестра индивидуальных предпринимателей (при обращении застро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й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щика, являющегося индивидуальным предпринимателем);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2.9.6.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документ, содержащий информацию о наличии выявленного в рамках го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информация о наличии извещения о начале работ по строительству,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го кодекса Российской Федерации.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2.10. Документы, указанные в подпунктах "а", "г" и "д" пункта 2.9.1, по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пункте "б" пункта 2.9.5 настоящего Административного регламента, направляются заявителем самостоятельно, если указанные документы (их копии или сведения,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содержащиеся в них) отсутствуют в Едином государственном реестре недвижим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сти или едином государственном реестре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заключений экспертизы проектной док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ментации объектов капитального строительства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2.11. Непредставление (несвоевременное представление) государственными </w:t>
      </w:r>
      <w:r w:rsidRPr="00EC1CD0">
        <w:rPr>
          <w:rFonts w:eastAsia="Calibri"/>
          <w:color w:val="000000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ние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widowControl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EC1CD0">
        <w:rPr>
          <w:rFonts w:eastAsia="Calibri"/>
          <w:b/>
          <w:bCs/>
          <w:color w:val="000000"/>
          <w:sz w:val="26"/>
          <w:szCs w:val="26"/>
        </w:rPr>
        <w:t>Срок и порядок регистрации запроса заявителя о предоставлении мун</w:t>
      </w:r>
      <w:r w:rsidRPr="00EC1CD0">
        <w:rPr>
          <w:rFonts w:eastAsia="Calibri"/>
          <w:b/>
          <w:bCs/>
          <w:color w:val="000000"/>
          <w:sz w:val="26"/>
          <w:szCs w:val="26"/>
        </w:rPr>
        <w:t>и</w:t>
      </w:r>
      <w:r w:rsidRPr="00EC1CD0">
        <w:rPr>
          <w:rFonts w:eastAsia="Calibri"/>
          <w:b/>
          <w:bCs/>
          <w:color w:val="000000"/>
          <w:sz w:val="26"/>
          <w:szCs w:val="26"/>
        </w:rPr>
        <w:t>ципальной услуги, в том числе в электронной форме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2.12. Регистрация заявления о выдаче разрешения на строительство, заявл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ния о внесении изменений, уведомления, представленных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заявителем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указанными в пункте 2.4 настоящего Административного регламента способами, в Админ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страции осуществляется не позднее одного рабочего дня, следующего за днем его получения.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гионального портала или единой информационной системы жилищного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ства вне рабочего времени Администрации либо в выходной, нерабочий праздни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ч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ный день днем получения заявления о выдаче разрешения на строительство, зая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ления о внесении изменений, уведомления считается первый рабочий день, след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ющий за днем представления заявителем указанных заявления, уведомления.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EC1CD0">
        <w:rPr>
          <w:b/>
          <w:color w:val="000000"/>
          <w:sz w:val="26"/>
          <w:szCs w:val="26"/>
        </w:rPr>
        <w:t>муниципальной</w:t>
      </w:r>
      <w:r w:rsidRPr="00EC1CD0">
        <w:rPr>
          <w:b/>
          <w:bCs/>
          <w:color w:val="000000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Pr="00EC1CD0">
        <w:rPr>
          <w:b/>
          <w:color w:val="000000"/>
          <w:sz w:val="26"/>
          <w:szCs w:val="26"/>
        </w:rPr>
        <w:t>м</w:t>
      </w:r>
      <w:r w:rsidRPr="00EC1CD0">
        <w:rPr>
          <w:b/>
          <w:color w:val="000000"/>
          <w:sz w:val="26"/>
          <w:szCs w:val="26"/>
        </w:rPr>
        <w:t>у</w:t>
      </w:r>
      <w:r w:rsidRPr="00EC1CD0">
        <w:rPr>
          <w:b/>
          <w:color w:val="000000"/>
          <w:sz w:val="26"/>
          <w:szCs w:val="26"/>
        </w:rPr>
        <w:t>ниципальной</w:t>
      </w:r>
      <w:r w:rsidRPr="00EC1CD0">
        <w:rPr>
          <w:b/>
          <w:bCs/>
          <w:color w:val="000000"/>
          <w:sz w:val="26"/>
          <w:szCs w:val="26"/>
        </w:rPr>
        <w:t xml:space="preserve"> услуги, срок приостановления предоставления</w:t>
      </w:r>
      <w:r w:rsidRPr="00EC1CD0">
        <w:rPr>
          <w:b/>
          <w:color w:val="000000"/>
          <w:sz w:val="26"/>
          <w:szCs w:val="26"/>
        </w:rPr>
        <w:t xml:space="preserve"> муниципальной</w:t>
      </w:r>
      <w:r w:rsidRPr="00EC1CD0">
        <w:rPr>
          <w:b/>
          <w:bCs/>
          <w:color w:val="000000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Pr="00EC1CD0">
        <w:rPr>
          <w:b/>
          <w:color w:val="000000"/>
          <w:sz w:val="26"/>
          <w:szCs w:val="26"/>
        </w:rPr>
        <w:t>муниципальной</w:t>
      </w:r>
      <w:r w:rsidRPr="00EC1CD0">
        <w:rPr>
          <w:b/>
          <w:bCs/>
          <w:color w:val="000000"/>
          <w:sz w:val="26"/>
          <w:szCs w:val="26"/>
        </w:rPr>
        <w:t xml:space="preserve"> услуги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2.13. Срок предоставления услуги составляет: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 более пяти рабочих дней со дня получения Администрацией заявления о выдаче разрешения на строительство, заявления о внесении изменений, уведомл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ния, за исключением случая, предусмотренного частью 11.1 статьи 51 Градостро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тельного кодекса Российской Федерации;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 более тридцати календарных дней со дня получения Администрацией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явления о выдаче разрешения на строительство, заявления о внесении изменений, уведомления в случае предоставления услуги в соответствии с частью 11.1 статьи 51 Градостроительного кодекса Российской Федерации.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>Заявление о выдаче разрешения на строительство, заявление о внесении и</w:t>
      </w:r>
      <w:r w:rsidRPr="00EC1CD0">
        <w:rPr>
          <w:rFonts w:eastAsia="Calibri"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менений, уведомление считается полученным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Администрацией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со дня его рег</w:t>
      </w:r>
      <w:r w:rsidRPr="00EC1CD0">
        <w:rPr>
          <w:rFonts w:eastAsia="Calibri"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страции.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2.14. Оснований для приостановления предоставления услуги или отказа в предоставлении услуги не предусмотрено законодательством Российской Федер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Основания для отказа в выдаче разрешения на строительство, во внесении изменений в разрешение на строительство предусмотрены пунктами 2.22.1 – 2.22.7 настоящего Административного регламента.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/>
          <w:bCs/>
          <w:color w:val="000000"/>
          <w:sz w:val="26"/>
          <w:szCs w:val="26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2.15. Исчерпывающий перечень оснований для отказа в приеме документов,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указанных в пункте 2.8 настоящего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Административного регламента, в том числе представленных в электронной форме: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разрешения на строительство, заявление о внесении изменений, уведомление представлено в Администрацию, в полномочия которой не входит предоставление услуги;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б) неполное заполнение полей в форме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rFonts w:eastAsia="Calibri"/>
          <w:color w:val="000000"/>
          <w:sz w:val="26"/>
          <w:szCs w:val="26"/>
          <w:lang w:eastAsia="en-US"/>
        </w:rPr>
        <w:t>, в том числе в и</w:t>
      </w:r>
      <w:r w:rsidRPr="00EC1CD0">
        <w:rPr>
          <w:rFonts w:eastAsia="Calibri"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color w:val="000000"/>
          <w:sz w:val="26"/>
          <w:szCs w:val="26"/>
          <w:lang w:eastAsia="en-US"/>
        </w:rPr>
        <w:t>терактивной форме заявления (уведомления) на Едином портале, региональном портале;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>в) непредставление документов, являющихся обязательными для предоста</w:t>
      </w:r>
      <w:r w:rsidRPr="00EC1CD0">
        <w:rPr>
          <w:rFonts w:eastAsia="Calibri"/>
          <w:color w:val="000000"/>
          <w:sz w:val="26"/>
          <w:szCs w:val="26"/>
          <w:lang w:eastAsia="en-US"/>
        </w:rPr>
        <w:t>в</w:t>
      </w:r>
      <w:r w:rsidRPr="00EC1CD0">
        <w:rPr>
          <w:rFonts w:eastAsia="Calibri"/>
          <w:color w:val="000000"/>
          <w:sz w:val="26"/>
          <w:szCs w:val="26"/>
          <w:lang w:eastAsia="en-US"/>
        </w:rPr>
        <w:t>ления муниципальной услуги;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представленные документы утратили силу на день обращения за получ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ж) </w:t>
      </w:r>
      <w:r w:rsidRPr="00EC1CD0">
        <w:rPr>
          <w:bCs/>
          <w:color w:val="000000"/>
          <w:sz w:val="26"/>
          <w:szCs w:val="26"/>
        </w:rPr>
        <w:t xml:space="preserve">заявление о выдаче разрешения на строительство, заявление о внесении изменений, уведомление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и документы,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указанные в подпунктах "б" - "д" пункта 2.8 настоящего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Административного регламента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представлены в электронной форме с нарушением требований, установленных пунктами 2.5 – 2.7 настоящего Админ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стративного регламента;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действительной в документах, представленных в электронной форме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2.16. Решение об отказе в приеме документов, </w:t>
      </w:r>
      <w:r w:rsidRPr="00EC1CD0">
        <w:rPr>
          <w:rFonts w:eastAsia="Calibri"/>
          <w:color w:val="000000"/>
          <w:sz w:val="26"/>
          <w:szCs w:val="26"/>
          <w:lang w:eastAsia="en-US"/>
        </w:rPr>
        <w:t>указанных в пункте 2.8 наст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ящего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Административного регламента, оформляется по форме согласно Прилож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нию № 5 к настоящему Административному регламенту.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2.17. 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Решение об отказе в приеме документов, указанных в пункте 2.8 наст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ящего Административного регламента, направляется заявителю способом, опред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ленным заявителем в </w:t>
      </w:r>
      <w:r w:rsidRPr="00EC1CD0">
        <w:rPr>
          <w:bCs/>
          <w:color w:val="000000"/>
          <w:sz w:val="26"/>
          <w:szCs w:val="26"/>
        </w:rPr>
        <w:t xml:space="preserve">заявлении о выдаче разрешения на строительство, заявлении о внесении изменений, уведомлении,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 позднее рабочего дня, следующего за днем получения таких заявлений, уведомления, либо выдается в день личного обращ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ния за получением указанного решения в многофункциональный центр, выбранный при подаче таких заявлений, уведомления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, или Администрацию.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2.18. Отказ в приеме документов, указанных в пункте 2.8 настоящего Адм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нистративного регламента, не препятствует повторному обращению заявителя в Администрацию за получением услуги.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2.19. Результатом предоставления услуги является: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 разрешение на строительство (в том числе на отдельные этапы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ства, реконструкции объекта капитального строительства);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решение об отказе в выдаче разрешения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решение об отказе во внесении изменений в разрешение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>2.20. Форма разрешения на строительство утверждается федеральным орг</w:t>
      </w:r>
      <w:r w:rsidRPr="00EC1CD0">
        <w:rPr>
          <w:rFonts w:eastAsia="Calibri"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color w:val="000000"/>
          <w:sz w:val="26"/>
          <w:szCs w:val="26"/>
          <w:lang w:eastAsia="en-US"/>
        </w:rPr>
        <w:t>ном исполнительной власти, осуществляющим функции по выработке и реализ</w:t>
      </w:r>
      <w:r w:rsidRPr="00EC1CD0">
        <w:rPr>
          <w:rFonts w:eastAsia="Calibri"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color w:val="000000"/>
          <w:sz w:val="26"/>
          <w:szCs w:val="26"/>
          <w:lang w:eastAsia="en-US"/>
        </w:rPr>
        <w:t>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Решение об отказе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6 к настоящему Административному регламенту.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Решение об отказе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во внесении изменений в разрешение на строительство оформляется в форме электронного документа либо документа на бумажном нос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теле по форме, приведенной в Приложении № 7 к настоящему Административному регламенту.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2.21. При предоставлении заявителем </w:t>
      </w:r>
      <w:r w:rsidRPr="00EC1CD0">
        <w:rPr>
          <w:bCs/>
          <w:color w:val="000000"/>
          <w:sz w:val="26"/>
          <w:szCs w:val="26"/>
        </w:rPr>
        <w:t>заявления о внесении изменений, ув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 xml:space="preserve">домления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внесение изменений в разрешение на строительство осуществляется п</w:t>
      </w:r>
      <w:r w:rsidRPr="00EC1CD0">
        <w:rPr>
          <w:rFonts w:eastAsia="Calibri"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color w:val="000000"/>
          <w:sz w:val="26"/>
          <w:szCs w:val="26"/>
          <w:lang w:eastAsia="en-US"/>
        </w:rPr>
        <w:t>тем выдачи заявителю разрешения на строительство с внесенными в него измен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ниями. Дата и номер выданного разрешения на строительство не изменяются, а в соответствующей графе формы разрешения на строительство указывается основ</w:t>
      </w:r>
      <w:r w:rsidRPr="00EC1CD0">
        <w:rPr>
          <w:rFonts w:eastAsia="Calibri"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ние для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внесения изменений (</w:t>
      </w:r>
      <w:r w:rsidRPr="00EC1CD0">
        <w:rPr>
          <w:rFonts w:eastAsia="Calibri"/>
          <w:color w:val="000000"/>
          <w:sz w:val="26"/>
          <w:szCs w:val="26"/>
          <w:lang w:eastAsia="en-US"/>
        </w:rPr>
        <w:t>реквизиты заявления либо уведомления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и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ссылка на соответствующую норму Градостроительного кодекса Российской Федерации) и дата внесения изменений.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2.22. 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2.22.1. В случае представления заявления о выдаче разрешения на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ство: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отсутствие документов, предусмотренных подпунктами "г", "д" пункта 2.8, пунктом 2.9.1 настоящего Административного регламента;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чи представленного для получения разрешения на строительство градостроител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ного плана земельного участка;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ительства, реконструкции линейного объекта не требуется подготовка документ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 по планировке территории);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 несоответствие представленных документов разрешенному использов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ства, реконструкции;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е) заключение органа исполнительной власти субъекта Российской Федер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ции, уполномоченного в области охраны объектов культурного наследия, о несоо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ж) отсутствие документации по планировке территории, утвержденной в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ответствии с договором о комплексном развитии территории (за исключением сл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чаев самостоятельной реализации Российской Федерацией, субъектом Российской Федерации или Администрацией решения о комплексном развитии территории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стройки или реализации такого решения юридическим лицом, определенным в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питального строительства планируются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на территории, в отношении которой 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министрацией принято решение о комплексном развитии территории по инициат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ве Администрации.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2.22.2.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об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отсутствие в уведомлении об образовании земельного участка путем об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ъ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единения земельных участков, в отношении которых или одного из которых в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ответствии с Градостроительным кодексом Российской Федерации выдано разр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нии земельного участка принимает исполнительный орган государственной власти или Администрация;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недостоверность сведений, указанных в уведомлении об образовании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2.22.3.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об образовании земельного участка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путем раздела, перераспределения земельных участков или выдела из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мельных участков, в отношении которых в соответствии с Градостроительным 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дексом Российской Федерации выдано разрешение на строительство: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отсутствие в уведомлении об образовании земельного участка путем ра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недостоверность сведений, указанных в уведомлении об образовании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мельного участка путем раздела, перераспределения земельных участков или 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ы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дела из земельных участков, в отношении которых в соответствии с Градостро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тельным кодексом Российской Федерации выдано разрешение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несоответствие планируемого размещения объекта капитального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 требованиям к строительству, реконструкции объекта капитального 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ительства, установленным на дату выдачи градостроительного плана образованн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тельным кодексом Российской Федерации выдано разрешение на строительство;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представленный градостроительный план земельного участка, образова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ного путем раздела, перераспределения земельных участков или выдела из земел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ных участков, в отношении которых в соответствии с Градостроительным коде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сом Российской Федерации выдано разрешение на строительство, выдан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ранее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несоответствие планируемого объекта капитального строительства разр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шенному использованию земельного участка и (или) ограничениям, установле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ным в соответствии с земельным и иным законодательством Российской Федер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ции, и действующим на дату принятия решения о внесении изменений в разреш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ние на строительство в случае образования земельных участков путем раздела, п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рераспределения земельных участков или выдела из земельных участков, в отн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шении которых в соответствии с Градостроительным кодексом Российской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Фед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рации выдано разрешение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2.22.4. В случае представления </w:t>
      </w:r>
      <w:r w:rsidRPr="00EC1CD0">
        <w:rPr>
          <w:bCs/>
          <w:color w:val="000000"/>
          <w:sz w:val="26"/>
          <w:szCs w:val="26"/>
        </w:rPr>
        <w:t xml:space="preserve">уведомления 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переходе права пользования недрами: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отсутствие в уведомлении о переходе права пользования недрами рекв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зитов решения о предоставлении права пользования недрами и решения о пер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оформлении лицензии на право пользования недрами;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недостоверность сведений, указанных в уведомлении о переходе права пользования недрами.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2.22.5. В случае представления заявителем </w:t>
      </w:r>
      <w:r w:rsidRPr="00EC1CD0">
        <w:rPr>
          <w:bCs/>
          <w:color w:val="000000"/>
          <w:sz w:val="26"/>
          <w:szCs w:val="26"/>
        </w:rPr>
        <w:t>уведомления о переходе прав на земельный участок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отсутствие в уведомлении о переходе прав на земельный участок реквиз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тов правоустанавливающих документов на такой земельный участок;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дения о правоустанавливающих документах на земельный участок;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2.22.6.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наличие информации о выявленном в рамках государственного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ного надзора, государственного земельного надзора или муниципального земел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ями части 5 статьи 52 Градостроительного кодекса Российской Федерации;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2.22.7. В случае представления заявителем заявления о внесении изменений (за исключением заявления о внесении изменений в связи с необходимостью пр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дления срока действия разрешения на строительство):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отсутствие документов, предусмотренных пунктом 2.9.1 настоящего 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министративного регламента;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несоответствие планируемого размещения объекта капитального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 требованиям к строительству, реконструкции объекта капитального 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ительства, установленным на дату выдачи представленного для получения разр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шения на строительство или для внесения изменений в разрешение на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 градостроительного плана земельного участка;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несоответствие планируемого объекта капитального строительства разр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шенному использованию земельного участка и (или) ограничениям, установле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ным в соответствии с земельным и иным законодательством Российской Федер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ции и действующим на дату принятия решения о внесении изменений в разреш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ние на строительство;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несоответствие планируемого размещения объекта капитального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2.23. Результат предоставления услуги, указанный в пункте 2.19 настоящего Административного регламента: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- 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ж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</w:t>
      </w:r>
      <w:r w:rsidRPr="00EC1CD0">
        <w:rPr>
          <w:bCs/>
          <w:color w:val="000000"/>
          <w:sz w:val="26"/>
          <w:szCs w:val="26"/>
        </w:rPr>
        <w:t>заявлении о выдаче разрешения на строительство, заявлении о вн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сении изменений, уведомлении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EC1CD0" w:rsidRPr="00EC1CD0" w:rsidRDefault="00EC1CD0" w:rsidP="00EC1CD0">
      <w:pPr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выдается заявителю на бумажном носителе при личном обращении в </w:t>
      </w:r>
      <w:r w:rsidRPr="00EC1CD0">
        <w:rPr>
          <w:bCs/>
          <w:color w:val="000000"/>
          <w:sz w:val="26"/>
          <w:szCs w:val="26"/>
        </w:rPr>
        <w:t>А</w:t>
      </w:r>
      <w:r w:rsidRPr="00EC1CD0">
        <w:rPr>
          <w:bCs/>
          <w:color w:val="000000"/>
          <w:sz w:val="26"/>
          <w:szCs w:val="26"/>
        </w:rPr>
        <w:t>д</w:t>
      </w:r>
      <w:r w:rsidRPr="00EC1CD0">
        <w:rPr>
          <w:bCs/>
          <w:color w:val="000000"/>
          <w:sz w:val="26"/>
          <w:szCs w:val="26"/>
        </w:rPr>
        <w:t>министрацию</w:t>
      </w:r>
      <w:r w:rsidRPr="00EC1CD0">
        <w:rPr>
          <w:color w:val="000000"/>
          <w:sz w:val="26"/>
          <w:szCs w:val="26"/>
        </w:rPr>
        <w:t>, в том числе через многофункциональный центр, либо направляется заявителю посредством почтового отправления в соответствии с выбранным заяв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телем способом получения результата предоставления услуги.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Разрешение на строительство выдается Администрацией,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 соответствии со статьей 51 Градостроительного кодекса Российской Федерации, уполномоченной на выдачу разрешения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, исключительно в электронной форме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 случаях, установленных нормативным правовым актом субъекта Российской Фед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рации. 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EC1CD0">
        <w:rPr>
          <w:rFonts w:eastAsia="Calibri"/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2.24. Предоставление услуги осуществляется без взимания платы.</w:t>
      </w:r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2.25. </w:t>
      </w: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Сведения о ходе рассмотрения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ительство, заявления о внесении изменений, уведомления, представленных </w:t>
      </w:r>
      <w:r w:rsidRPr="00EC1CD0">
        <w:rPr>
          <w:rFonts w:eastAsia="Calibri"/>
          <w:color w:val="000000"/>
          <w:sz w:val="26"/>
          <w:szCs w:val="26"/>
          <w:lang w:eastAsia="en-US"/>
        </w:rPr>
        <w:t>посре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ством Единого портала, регионального портала, единой информационной системы </w:t>
      </w:r>
      <w:r w:rsidRPr="00EC1CD0">
        <w:rPr>
          <w:rFonts w:eastAsia="Calibri"/>
          <w:color w:val="000000"/>
          <w:sz w:val="26"/>
          <w:szCs w:val="26"/>
          <w:lang w:eastAsia="en-US"/>
        </w:rPr>
        <w:lastRenderedPageBreak/>
        <w:t>жилищного строительства,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доводятся до заявителя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путем уведомления об измен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нии статуса заявления, уведомления в личном кабинете заявителя на Едином по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тале, региональном портале, в единой информационной системе жилищного стро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тельства.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Сведения о ходе рассмотрения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разрешения на строител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ство, заявления о внесении изменений, уведомления</w:t>
      </w:r>
      <w:r w:rsidRPr="00EC1CD0">
        <w:rPr>
          <w:rFonts w:eastAsia="Calibri"/>
          <w:color w:val="000000"/>
          <w:sz w:val="26"/>
          <w:szCs w:val="26"/>
          <w:lang w:eastAsia="en-US"/>
        </w:rPr>
        <w:t>, представленных способами, указанными в подпунктах «б», «в» пункта 2.4 настоящего Административного р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гламента,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EC1CD0">
        <w:rPr>
          <w:rFonts w:eastAsia="Calibri"/>
          <w:color w:val="000000"/>
          <w:sz w:val="26"/>
          <w:szCs w:val="26"/>
          <w:lang w:eastAsia="en-US"/>
        </w:rPr>
        <w:t>предоставляются заявителю на основании его устного (при личном о</w:t>
      </w:r>
      <w:r w:rsidRPr="00EC1CD0">
        <w:rPr>
          <w:rFonts w:eastAsia="Calibri"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color w:val="000000"/>
          <w:sz w:val="26"/>
          <w:szCs w:val="26"/>
          <w:lang w:eastAsia="en-US"/>
        </w:rPr>
        <w:t>ращении либо по телефону в уполномоченный орган государственной власти, о</w:t>
      </w:r>
      <w:r w:rsidRPr="00EC1CD0">
        <w:rPr>
          <w:rFonts w:eastAsia="Calibri"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ган местного самоуправления,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многофункциональный центр, организацию</w:t>
      </w:r>
      <w:r w:rsidRPr="00EC1CD0">
        <w:rPr>
          <w:rFonts w:eastAsia="Calibri"/>
          <w:color w:val="000000"/>
          <w:sz w:val="26"/>
          <w:szCs w:val="26"/>
          <w:lang w:eastAsia="en-US"/>
        </w:rPr>
        <w:t>) либо письменного запроса, составляемого в произвольной форме, без взимания платы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>. Письменный запрос может быть подан: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на бумажном носителе посредством личного обращения в уполномоче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ный орган государственной власти, орган местного самоуправления, в том числе через многофункциональный центр, в организацию либо </w:t>
      </w:r>
      <w:r w:rsidRPr="00EC1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посре</w:t>
      </w:r>
      <w:r w:rsidRPr="00EC1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</w:t>
      </w:r>
      <w:r w:rsidRPr="00EC1CD0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ством почтового отправления с объявленной ценностью при его пересылке, описью вложения и уведомлением о вручении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в электронной форме посредством электронной почты.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На основании запроса сведения о ходе рассмотрения </w:t>
      </w:r>
      <w:r w:rsidRPr="00EC1CD0">
        <w:rPr>
          <w:bCs/>
          <w:color w:val="000000"/>
          <w:sz w:val="26"/>
          <w:szCs w:val="26"/>
        </w:rPr>
        <w:t>заявления о выдаче ра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 xml:space="preserve">решения на строительство, заявления о внесении изменений, уведомления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доводя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ся до заявителя в устной форме (при личном обращении либо по телефону в Адм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нистрацию, многофункциональный центр) в день обращения заявителя либо в письменной форме, в том числе в электронном виде, если это предусмотрено ук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занным запросом,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 течение двух рабочих дней со дня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поступления соответству</w:t>
      </w:r>
      <w:r w:rsidRPr="00EC1CD0">
        <w:rPr>
          <w:rFonts w:eastAsia="Calibri"/>
          <w:color w:val="000000"/>
          <w:sz w:val="26"/>
          <w:szCs w:val="26"/>
          <w:lang w:eastAsia="en-US"/>
        </w:rPr>
        <w:t>ю</w:t>
      </w:r>
      <w:r w:rsidRPr="00EC1CD0">
        <w:rPr>
          <w:rFonts w:eastAsia="Calibri"/>
          <w:color w:val="000000"/>
          <w:sz w:val="26"/>
          <w:szCs w:val="26"/>
          <w:lang w:eastAsia="en-US"/>
        </w:rPr>
        <w:t>щего запроса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. 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2.26. Результат предоставления услуги (его копия или сведения, содержащ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еся в нем), предусмотренный подпунктом "а" пункта 2.19 настоящего Администр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тивного регламента: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тельности органы государственной власти субъектов Российской Федерации, структурные подразделения Администрации;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б) в трехдневный срок со дня его направления заявителю подлежит напра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лению в федеральный орган исполнительной власти, уполномоченный на ос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ществление государственного строительного надзора (в случае выдачи заявителю разрешения на строительство объектов капитального строительства, указанных в пункте 5.1 статьи 6 Градостроительного кодекса Российской Федерации) или в 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лю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разрешения на строительство иных объектов капитального строительства);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в) в течение трех рабочих дней со дня его направления заявителю подлежит направлению в органы государственной власти Российской Федерации </w:t>
      </w:r>
      <w:r w:rsidRPr="00EC1CD0">
        <w:rPr>
          <w:rFonts w:eastAsia="Calibri"/>
          <w:color w:val="000000"/>
          <w:sz w:val="26"/>
          <w:szCs w:val="26"/>
          <w:lang w:eastAsia="en-US"/>
        </w:rPr>
        <w:t>(в том чи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с</w:t>
      </w:r>
      <w:r w:rsidRPr="00EC1CD0">
        <w:rPr>
          <w:rFonts w:eastAsia="Calibri"/>
          <w:color w:val="000000"/>
          <w:sz w:val="26"/>
          <w:szCs w:val="26"/>
          <w:lang w:eastAsia="en-US"/>
        </w:rPr>
        <w:t>ле с использованием единой системы межведомственного электронного взаим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>действия и подключаемых к ней региональных систем межведомственного эле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к</w:t>
      </w:r>
      <w:r w:rsidRPr="00EC1CD0">
        <w:rPr>
          <w:rFonts w:eastAsia="Calibri"/>
          <w:color w:val="000000"/>
          <w:sz w:val="26"/>
          <w:szCs w:val="26"/>
          <w:lang w:eastAsia="en-US"/>
        </w:rPr>
        <w:t>тронного взаимодействия)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, принявшие решение об установлении или изменении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зоны с особыми условиями использования территории в связи с размещением об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ъ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екта, в целях строительства, реконструкции которого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выдан результат;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г) в течение пяти рабочих дней со дня его направления заявителю по резул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татам рассмотрения заявления о внесении изменений подлежит направлению в </w:t>
      </w:r>
      <w:r w:rsidRPr="00EC1CD0">
        <w:rPr>
          <w:rFonts w:eastAsia="Calibri"/>
          <w:color w:val="000000"/>
          <w:sz w:val="26"/>
          <w:szCs w:val="26"/>
          <w:lang w:eastAsia="en-US"/>
        </w:rPr>
        <w:t>ф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деральный орган исполнительной власти или орган исполнительной власти субъе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к</w:t>
      </w:r>
      <w:r w:rsidRPr="00EC1CD0">
        <w:rPr>
          <w:rFonts w:eastAsia="Calibri"/>
          <w:color w:val="000000"/>
          <w:sz w:val="26"/>
          <w:szCs w:val="26"/>
          <w:lang w:eastAsia="en-US"/>
        </w:rPr>
        <w:t>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д) в течение пяти рабочих дней со дня его направления заявителю по резул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ь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татам рассмотрения заявления о внесении изменений подлежит направлению в </w:t>
      </w:r>
      <w:r w:rsidRPr="00EC1CD0">
        <w:rPr>
          <w:rFonts w:eastAsia="Calibri"/>
          <w:color w:val="000000"/>
          <w:sz w:val="26"/>
          <w:szCs w:val="26"/>
          <w:lang w:eastAsia="en-US"/>
        </w:rPr>
        <w:t>ф</w:t>
      </w:r>
      <w:r w:rsidRPr="00EC1CD0">
        <w:rPr>
          <w:rFonts w:eastAsia="Calibri"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color w:val="000000"/>
          <w:sz w:val="26"/>
          <w:szCs w:val="26"/>
          <w:lang w:eastAsia="en-US"/>
        </w:rPr>
        <w:t>деральный орган исполнительной власти (его территориальный орган), уполном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>ченный Правительством Российской Федерации на осуществление государственн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>го кадастрового учета, государственной регистрации прав, ведение Единого гос</w:t>
      </w:r>
      <w:r w:rsidRPr="00EC1CD0">
        <w:rPr>
          <w:rFonts w:eastAsia="Calibri"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color w:val="000000"/>
          <w:sz w:val="26"/>
          <w:szCs w:val="26"/>
          <w:lang w:eastAsia="en-US"/>
        </w:rPr>
        <w:t>дарственного реестра недвижимости и предоставление сведений, содержащихся в Едином государственном реестре недвижимости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;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C1CD0">
        <w:rPr>
          <w:rFonts w:eastAsia="Calibri"/>
          <w:color w:val="000000"/>
          <w:sz w:val="26"/>
          <w:szCs w:val="26"/>
          <w:lang w:eastAsia="en-US"/>
        </w:rPr>
        <w:t>е)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Администрацией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в единой и</w:t>
      </w:r>
      <w:r w:rsidRPr="00EC1CD0">
        <w:rPr>
          <w:rFonts w:eastAsia="Calibri"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color w:val="000000"/>
          <w:sz w:val="26"/>
          <w:szCs w:val="26"/>
          <w:lang w:eastAsia="en-US"/>
        </w:rPr>
        <w:t>формационной системе жилищного строительства.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ind w:firstLine="709"/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/>
          <w:bCs/>
          <w:color w:val="000000"/>
          <w:sz w:val="26"/>
          <w:szCs w:val="26"/>
          <w:lang w:eastAsia="en-US"/>
        </w:rPr>
        <w:t>Порядок исправления допущенных опечаток и ошибок в               выда</w:t>
      </w:r>
      <w:r w:rsidRPr="00EC1CD0">
        <w:rPr>
          <w:rFonts w:eastAsia="Calibri"/>
          <w:b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/>
          <w:bCs/>
          <w:color w:val="000000"/>
          <w:sz w:val="26"/>
          <w:szCs w:val="26"/>
          <w:lang w:eastAsia="en-US"/>
        </w:rPr>
        <w:t>ных в результате предоставления муниципальной услуги документах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2.27. Порядок исправления допущенных опечаток и ошибок в </w:t>
      </w:r>
      <w:r w:rsidRPr="00EC1CD0">
        <w:rPr>
          <w:bCs/>
          <w:color w:val="000000"/>
          <w:sz w:val="26"/>
          <w:szCs w:val="26"/>
        </w:rPr>
        <w:t>разрешении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в Администрацию с заявлением об исправлении допущенных опечаток и ошибок в </w:t>
      </w:r>
      <w:r w:rsidRPr="00EC1CD0">
        <w:rPr>
          <w:bCs/>
          <w:color w:val="000000"/>
          <w:sz w:val="26"/>
          <w:szCs w:val="26"/>
        </w:rPr>
        <w:t>разрешении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(далее - заявление об исправлении допущенных опечаток и ошибок) по форме согласно Приложению № 8 к настоящему Административному регламенту в порядке, установленном пунктами 2.4 – 2.7, 2.12 настоящего Административного регламента.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подтверждения наличия допущенных опечаток, ошибок в </w:t>
      </w:r>
      <w:r w:rsidRPr="00EC1CD0">
        <w:rPr>
          <w:bCs/>
          <w:color w:val="000000"/>
          <w:sz w:val="26"/>
          <w:szCs w:val="26"/>
        </w:rPr>
        <w:t>разреш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нии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Администрация вносит исправления в ранее выданное </w:t>
      </w:r>
      <w:r w:rsidRPr="00EC1CD0">
        <w:rPr>
          <w:bCs/>
          <w:color w:val="000000"/>
          <w:sz w:val="26"/>
          <w:szCs w:val="26"/>
        </w:rPr>
        <w:t>ра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решение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. Дата и номер выданного </w:t>
      </w:r>
      <w:r w:rsidRPr="00EC1CD0">
        <w:rPr>
          <w:bCs/>
          <w:color w:val="000000"/>
          <w:sz w:val="26"/>
          <w:szCs w:val="26"/>
        </w:rPr>
        <w:t>разрешения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не изменяются, а в соответствующей графе формы </w:t>
      </w:r>
      <w:r w:rsidRPr="00EC1CD0">
        <w:rPr>
          <w:bCs/>
          <w:color w:val="000000"/>
          <w:sz w:val="26"/>
          <w:szCs w:val="26"/>
        </w:rPr>
        <w:t xml:space="preserve">разрешения на строительство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указывается основание для внесения исправлений (реквизиты заявления об испра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лении допущенных опечаток и ошибок и ссылка на соответствующую норму Гр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достроительного кодекса Российской Федерации) и дата внесения исправлений.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bCs/>
          <w:color w:val="000000"/>
          <w:sz w:val="26"/>
          <w:szCs w:val="26"/>
        </w:rPr>
        <w:t>Разрешение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№ 9 к настоящему Администр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исправлении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допущенных опечаток и ошибок.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2.28. Исчерпывающий перечень оснований для отказа в исправлении доп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щенных опечаток и ошибок в </w:t>
      </w:r>
      <w:r w:rsidRPr="00EC1CD0">
        <w:rPr>
          <w:bCs/>
          <w:color w:val="000000"/>
          <w:sz w:val="26"/>
          <w:szCs w:val="26"/>
        </w:rPr>
        <w:t>разрешении на строительство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а) несоответствие заявителя кругу лиц, указанных в пункте 2.2 настоящего Административного регламента;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б) отсутствие факта допущения опечаток и ошибок в </w:t>
      </w:r>
      <w:r w:rsidRPr="00EC1CD0">
        <w:rPr>
          <w:bCs/>
          <w:color w:val="000000"/>
          <w:sz w:val="26"/>
          <w:szCs w:val="26"/>
        </w:rPr>
        <w:t>разрешении на стро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тельство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2.29. Порядок выдачи дубликата разрешения на строительство.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Заявитель вправе обратиться в Администрацию с заявлением о выдаче ду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ликата разрешения на строительство (далее – заявление о выдаче дубликата) по форме согласно Приложению № 10 к настоящему Административному регламенту, в порядке, установленном пунктами 2.4 – 2.7, 2.12 настоящего Административного регламента.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случае отсутствия оснований для отказа в выдаче дубликата разрешения на строительство, установленных пунктом 2.30 настоящего Административного 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гламента, Администрация выдает дубликат разрешения на строительство с тем же регистрационным номером и указанием того же срока действия, которые были ук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заны в ранее выданном разрешении на строительство. </w:t>
      </w:r>
      <w:r w:rsidRPr="00EC1CD0">
        <w:rPr>
          <w:rFonts w:eastAsia="Calibri"/>
          <w:color w:val="000000"/>
          <w:sz w:val="26"/>
          <w:szCs w:val="26"/>
          <w:lang w:eastAsia="en-US"/>
        </w:rPr>
        <w:t>В случае</w:t>
      </w:r>
      <w:proofErr w:type="gramStart"/>
      <w:r w:rsidRPr="00EC1CD0">
        <w:rPr>
          <w:rFonts w:eastAsia="Calibri"/>
          <w:color w:val="000000"/>
          <w:sz w:val="26"/>
          <w:szCs w:val="26"/>
          <w:lang w:eastAsia="en-US"/>
        </w:rPr>
        <w:t>,</w:t>
      </w:r>
      <w:proofErr w:type="gramEnd"/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 если ранее заяв</w:t>
      </w:r>
      <w:r w:rsidRPr="00EC1CD0">
        <w:rPr>
          <w:rFonts w:eastAsia="Calibri"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color w:val="000000"/>
          <w:sz w:val="26"/>
          <w:szCs w:val="26"/>
          <w:lang w:eastAsia="en-US"/>
        </w:rPr>
        <w:t>телю было выдано разрешение на строительство в форме электронного документа, подписанного усиленной квалифицированной электронной подписью уполном</w:t>
      </w:r>
      <w:r w:rsidRPr="00EC1CD0">
        <w:rPr>
          <w:rFonts w:eastAsia="Calibri"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color w:val="000000"/>
          <w:sz w:val="26"/>
          <w:szCs w:val="26"/>
          <w:lang w:eastAsia="en-US"/>
        </w:rPr>
        <w:t>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Дубликат разрешения на строительство либо решение об отказе в выдаче дубликата разрешения на строительство по форме согласно приложению № 11 к настоящему Административному регламенту направляется заявителю в порядке, установленном пунктом 2.23 настоящего Административного регламента, спос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бом, указанным заявителем в заявлении о выдаче дубликата, в течение пяти раб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чих дней с даты поступления заявления о выдаче дубликата.</w:t>
      </w:r>
      <w:proofErr w:type="gramEnd"/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2.30. Исчерпывающий перечень оснований для отказа в выдаче дубликата разрешения на строительство: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несоответствие заявителя кругу лиц, указанных в пункте 2.2 настоящего 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д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министративного регламента.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2.31. Порядок оставления </w:t>
      </w:r>
      <w:r w:rsidRPr="00EC1CD0">
        <w:rPr>
          <w:bCs/>
          <w:color w:val="000000"/>
          <w:sz w:val="26"/>
          <w:szCs w:val="26"/>
        </w:rPr>
        <w:t xml:space="preserve">заявления о выдаче разрешения на строительство, заявления о внесении изменений, уведомления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без рассмотрения.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 Администрацию с заявлением об оставлении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</w:t>
      </w:r>
      <w:proofErr w:type="gramEnd"/>
      <w:r w:rsidRPr="00EC1CD0">
        <w:rPr>
          <w:bCs/>
          <w:color w:val="000000"/>
          <w:sz w:val="26"/>
          <w:szCs w:val="26"/>
        </w:rPr>
        <w:t xml:space="preserve">, заявления о внесении изменений, уведомления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без рассмотрения по форме согласно Приложению № 12 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в порядке, установленном пунктами 2.4 – 2.7, 2.12 настоящего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Административного регламе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та</w:t>
      </w:r>
      <w:r w:rsidRPr="00EC1CD0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 позднее рабочего дня, предшествующего дню окончания срока предоставл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ния услуги.</w:t>
      </w:r>
    </w:p>
    <w:p w:rsidR="00EC1CD0" w:rsidRPr="00EC1CD0" w:rsidRDefault="00EC1CD0" w:rsidP="00EC1CD0">
      <w:pPr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На основании поступившего заявления об оставлении </w:t>
      </w:r>
      <w:r w:rsidRPr="00EC1CD0">
        <w:rPr>
          <w:bCs/>
          <w:color w:val="000000"/>
          <w:sz w:val="26"/>
          <w:szCs w:val="26"/>
        </w:rPr>
        <w:t xml:space="preserve">заявления о выдаче разрешения на строительство, заявления о внесении изменений, уведомления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без рассмотрения уполномоченный орган государственной власти, орган местного с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моуправления, организация принимает решение об оставлении </w:t>
      </w:r>
      <w:r w:rsidRPr="00EC1CD0">
        <w:rPr>
          <w:bCs/>
          <w:color w:val="000000"/>
          <w:sz w:val="26"/>
          <w:szCs w:val="26"/>
        </w:rPr>
        <w:t xml:space="preserve">заявления о выдаче разрешения на строительство, заявления о внесении изменений, уведомления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без рассмотрения.</w:t>
      </w:r>
    </w:p>
    <w:p w:rsidR="00EC1CD0" w:rsidRPr="00EC1CD0" w:rsidRDefault="00EC1CD0" w:rsidP="00EC1CD0">
      <w:pPr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Решение об оставлении заявления о выдаче разрешения на строительство, заявления о внесении изменений, уведомления без рассмотрения направляется з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явителю по форме, приведенной в Приложении № 13 к настоящему Администр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а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тивному регламенту, в порядке, установленном пунктом 2.23 настоящего Админ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и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стративного регламента, способом, указанным заявителем в заявлении об оставл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нии заявления о выдаче разрешения на строительство, заявления о внесении изм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е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нений, уведомления без рассмотрения, не позднее рабочего дня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, следующего за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днем поступления заявления об оставлении заявления о выдаче разрешения на строительство, заявления о внесении изменений, уведомления.</w:t>
      </w:r>
    </w:p>
    <w:p w:rsidR="00EC1CD0" w:rsidRPr="00EC1CD0" w:rsidRDefault="00EC1CD0" w:rsidP="00EC1CD0">
      <w:pPr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Оставление заявления о выдаче разрешения на строительство, заявления о внесении изменений, уведомления без рассмотрения не препятствует повторному обращению заявителя в Администрацию за предоставлением услуги.</w:t>
      </w:r>
    </w:p>
    <w:p w:rsidR="00EC1CD0" w:rsidRPr="00EC1CD0" w:rsidRDefault="00EC1CD0" w:rsidP="00EC1CD0">
      <w:pPr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2.32. При предоставлении услуги запрещается требовать от заявителя:</w:t>
      </w:r>
    </w:p>
    <w:p w:rsidR="00EC1CD0" w:rsidRPr="00EC1CD0" w:rsidRDefault="00EC1CD0" w:rsidP="00EC1CD0">
      <w:pPr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вовыми актами, регулирующими отношения, возникающие в связи с предоставл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нием услуги.</w:t>
      </w:r>
    </w:p>
    <w:p w:rsidR="00EC1CD0" w:rsidRPr="00EC1CD0" w:rsidRDefault="00EC1CD0" w:rsidP="00EC1CD0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2) Представления документов и информации, которые в соответствии с но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>мативными правовыми актами Российской Федерации, субъектов Российской Ф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EC1CD0">
        <w:rPr>
          <w:color w:val="000000"/>
          <w:sz w:val="26"/>
          <w:szCs w:val="26"/>
        </w:rPr>
        <w:t xml:space="preserve"> 27 июля 2010 года № 210-ФЗ «Об организации предоста</w:t>
      </w:r>
      <w:r w:rsidRPr="00EC1CD0">
        <w:rPr>
          <w:color w:val="000000"/>
          <w:sz w:val="26"/>
          <w:szCs w:val="26"/>
        </w:rPr>
        <w:t>в</w:t>
      </w:r>
      <w:r w:rsidRPr="00EC1CD0">
        <w:rPr>
          <w:color w:val="000000"/>
          <w:sz w:val="26"/>
          <w:szCs w:val="26"/>
        </w:rPr>
        <w:t>ления государственных и муниципальных услуг» (далее – Федеральный закон № 210-ФЗ).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3) Представления документов и информации, отсутствие и (или) недостове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>ность которых не указывались при первоначальном отказе в приеме документов, необходимых для предоставления услуги, либо в предоставлении услуги, за и</w:t>
      </w:r>
      <w:r w:rsidRPr="00EC1CD0">
        <w:rPr>
          <w:color w:val="000000"/>
          <w:sz w:val="26"/>
          <w:szCs w:val="26"/>
        </w:rPr>
        <w:t>с</w:t>
      </w:r>
      <w:r w:rsidRPr="00EC1CD0">
        <w:rPr>
          <w:color w:val="000000"/>
          <w:sz w:val="26"/>
          <w:szCs w:val="26"/>
        </w:rPr>
        <w:t>ключением следующих случаев: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изменение требований нормативных правовых актов, касающихся пред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 xml:space="preserve">ставления услуги, после первоначальной подачи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наличие ошибок в </w:t>
      </w:r>
      <w:r w:rsidRPr="00EC1CD0">
        <w:rPr>
          <w:bCs/>
          <w:color w:val="000000"/>
          <w:sz w:val="26"/>
          <w:szCs w:val="26"/>
        </w:rPr>
        <w:t>заявлении о выдаче разрешения на строительство, зая</w:t>
      </w:r>
      <w:r w:rsidRPr="00EC1CD0">
        <w:rPr>
          <w:bCs/>
          <w:color w:val="000000"/>
          <w:sz w:val="26"/>
          <w:szCs w:val="26"/>
        </w:rPr>
        <w:t>в</w:t>
      </w:r>
      <w:r w:rsidRPr="00EC1CD0">
        <w:rPr>
          <w:bCs/>
          <w:color w:val="000000"/>
          <w:sz w:val="26"/>
          <w:szCs w:val="26"/>
        </w:rPr>
        <w:t>лении о внесении изменений, уведомлении</w:t>
      </w:r>
      <w:r w:rsidRPr="00EC1CD0">
        <w:rPr>
          <w:color w:val="000000"/>
          <w:sz w:val="26"/>
          <w:szCs w:val="26"/>
        </w:rPr>
        <w:t xml:space="preserve"> и документах, поданных заявителем п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сле первоначального отказа в приеме документов, необходимых для предоставл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ния услуги, либо в предоставлении услуги и не включенных в представленный 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нее комплект документов;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EC1CD0">
        <w:rPr>
          <w:bCs/>
          <w:color w:val="000000"/>
          <w:sz w:val="26"/>
          <w:szCs w:val="26"/>
        </w:rPr>
        <w:t>Администрации</w:t>
      </w:r>
      <w:r w:rsidRPr="00EC1CD0">
        <w:rPr>
          <w:color w:val="000000"/>
          <w:sz w:val="26"/>
          <w:szCs w:val="26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начальном отказе в приеме документов, необходимых для предоставления  услуги, либо в предоставлении  услуги, о чем в письменном виде за подписью главы рай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на, руководителя многофункционального центра при первоначальном отказе в пр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еме документов, необходимых</w:t>
      </w:r>
      <w:proofErr w:type="gramEnd"/>
      <w:r w:rsidRPr="00EC1CD0">
        <w:rPr>
          <w:color w:val="000000"/>
          <w:sz w:val="26"/>
          <w:szCs w:val="26"/>
        </w:rPr>
        <w:t xml:space="preserve"> для предоставления  услуги, либо руководителя о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>ганизации, предусмотренной частью 1.1 статьи 16 Федерального закона № 210-ФЗ, уведомляется заявитель, а также приносятся извинения за доставленные неудо</w:t>
      </w:r>
      <w:r w:rsidRPr="00EC1CD0">
        <w:rPr>
          <w:color w:val="000000"/>
          <w:sz w:val="26"/>
          <w:szCs w:val="26"/>
        </w:rPr>
        <w:t>б</w:t>
      </w:r>
      <w:r w:rsidRPr="00EC1CD0">
        <w:rPr>
          <w:color w:val="000000"/>
          <w:sz w:val="26"/>
          <w:szCs w:val="26"/>
        </w:rPr>
        <w:t>ства.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lastRenderedPageBreak/>
        <w:t xml:space="preserve">2.33. </w:t>
      </w:r>
      <w:r w:rsidRPr="00EC1CD0">
        <w:rPr>
          <w:rFonts w:eastAsia="Calibri"/>
          <w:color w:val="000000"/>
          <w:sz w:val="26"/>
          <w:szCs w:val="26"/>
        </w:rPr>
        <w:t>В случаях, определенных статьей 49 Градостроительного кодекса Ро</w:t>
      </w:r>
      <w:r w:rsidRPr="00EC1CD0">
        <w:rPr>
          <w:rFonts w:eastAsia="Calibri"/>
          <w:color w:val="000000"/>
          <w:sz w:val="26"/>
          <w:szCs w:val="26"/>
        </w:rPr>
        <w:t>с</w:t>
      </w:r>
      <w:r w:rsidRPr="00EC1CD0">
        <w:rPr>
          <w:rFonts w:eastAsia="Calibri"/>
          <w:color w:val="000000"/>
          <w:sz w:val="26"/>
          <w:szCs w:val="26"/>
        </w:rPr>
        <w:t>сийской Федерации, у</w:t>
      </w:r>
      <w:r w:rsidRPr="00EC1CD0">
        <w:rPr>
          <w:color w:val="000000"/>
          <w:sz w:val="26"/>
          <w:szCs w:val="26"/>
        </w:rPr>
        <w:t>слугами, необходимыми и обязательными для предоставл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ния услуги, являются: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2.33.1. Государственная экспертиза проектной документации и результатов инженерных изысканий, выполняемых для подготовки такой проектной докуме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тации.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Порядок оказания данной услуги определен постановлением Правительства Российской Федерации от 5 марта 2007 г. № 145 «О порядке организации и пров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дения государственной экспертизы проектной документации и результатов инж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нерных изысканий»;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2.33.2. Негосударственная экспертиза проектной документации и результ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тов инженерных изысканий, выполняемых для подготовки такой проектной док</w:t>
      </w:r>
      <w:r w:rsidRPr="00EC1CD0">
        <w:rPr>
          <w:color w:val="000000"/>
          <w:sz w:val="26"/>
          <w:szCs w:val="26"/>
        </w:rPr>
        <w:t>у</w:t>
      </w:r>
      <w:r w:rsidRPr="00EC1CD0">
        <w:rPr>
          <w:color w:val="000000"/>
          <w:sz w:val="26"/>
          <w:szCs w:val="26"/>
        </w:rPr>
        <w:t>ментации.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Порядок оказания данной 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ции и (или) результатов инженерных изысканий».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</w:t>
      </w:r>
      <w:r w:rsidRPr="00EC1CD0">
        <w:rPr>
          <w:b/>
          <w:bCs/>
          <w:color w:val="000000"/>
          <w:sz w:val="26"/>
          <w:szCs w:val="26"/>
        </w:rPr>
        <w:t>у</w:t>
      </w:r>
      <w:r w:rsidRPr="00EC1CD0">
        <w:rPr>
          <w:b/>
          <w:bCs/>
          <w:color w:val="000000"/>
          <w:sz w:val="26"/>
          <w:szCs w:val="26"/>
        </w:rPr>
        <w:t>ниципальной услуги, включая информацию о методике расчета размера такой платы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лем договора на проведение государственной или негосударственной экспертизы.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Размер и порядок взимания платы за услуги, которые являются необход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мыми и обязательными для предоставления государственной услуги, определяю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t>ся: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для государственной экспертизы проектной документации и результатов инженерных изысканий в соответствии с постановлением Правительства Росси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для негосударственной экспертизы проектной документации и результатов инженерных изысканий в соответствии с договором, заключенным между заявит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лем и экспертной организацией.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Максимальный срок ожидания в очереди при подаче запроса о пред</w:t>
      </w:r>
      <w:r w:rsidRPr="00EC1CD0">
        <w:rPr>
          <w:b/>
          <w:bCs/>
          <w:color w:val="000000"/>
          <w:sz w:val="26"/>
          <w:szCs w:val="26"/>
        </w:rPr>
        <w:t>о</w:t>
      </w:r>
      <w:r w:rsidRPr="00EC1CD0">
        <w:rPr>
          <w:b/>
          <w:bCs/>
          <w:color w:val="000000"/>
          <w:sz w:val="26"/>
          <w:szCs w:val="26"/>
        </w:rPr>
        <w:t>ставлении муниципальной услуги и при получении результата предоставл</w:t>
      </w:r>
      <w:r w:rsidRPr="00EC1CD0">
        <w:rPr>
          <w:b/>
          <w:bCs/>
          <w:color w:val="000000"/>
          <w:sz w:val="26"/>
          <w:szCs w:val="26"/>
        </w:rPr>
        <w:t>е</w:t>
      </w:r>
      <w:r w:rsidRPr="00EC1CD0">
        <w:rPr>
          <w:b/>
          <w:bCs/>
          <w:color w:val="000000"/>
          <w:sz w:val="26"/>
          <w:szCs w:val="26"/>
        </w:rPr>
        <w:t>ния муниципальной услуги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2.35. Максимальный срок ожидания в очереди при подаче запроса о пред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 xml:space="preserve">ставлении услуги и при получении результата предоставления услуги в </w:t>
      </w:r>
      <w:r w:rsidRPr="00EC1CD0">
        <w:rPr>
          <w:bCs/>
          <w:color w:val="000000"/>
          <w:sz w:val="26"/>
          <w:szCs w:val="26"/>
        </w:rPr>
        <w:t>Админ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страции</w:t>
      </w:r>
      <w:r w:rsidRPr="00EC1CD0">
        <w:rPr>
          <w:color w:val="000000"/>
          <w:sz w:val="26"/>
          <w:szCs w:val="26"/>
        </w:rPr>
        <w:t xml:space="preserve"> или многофункциональном центре составляет не более 15 минут.</w:t>
      </w:r>
    </w:p>
    <w:p w:rsidR="00EC1CD0" w:rsidRPr="00EC1CD0" w:rsidRDefault="00EC1CD0" w:rsidP="00EC1CD0">
      <w:pPr>
        <w:widowControl w:val="0"/>
        <w:tabs>
          <w:tab w:val="left" w:pos="567"/>
        </w:tabs>
        <w:contextualSpacing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Требования к помещениям, в которых предоставляется муниципальная усл</w:t>
      </w:r>
      <w:r w:rsidRPr="00EC1CD0">
        <w:rPr>
          <w:b/>
          <w:color w:val="000000"/>
          <w:sz w:val="26"/>
          <w:szCs w:val="26"/>
        </w:rPr>
        <w:t>у</w:t>
      </w:r>
      <w:r w:rsidRPr="00EC1CD0">
        <w:rPr>
          <w:b/>
          <w:color w:val="000000"/>
          <w:sz w:val="26"/>
          <w:szCs w:val="26"/>
        </w:rPr>
        <w:t>га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2.36. Местоположение административных зданий, в которых осуществляется прием </w:t>
      </w:r>
      <w:r w:rsidRPr="00EC1CD0">
        <w:rPr>
          <w:bCs/>
          <w:color w:val="000000"/>
          <w:sz w:val="26"/>
          <w:szCs w:val="26"/>
        </w:rPr>
        <w:t>заявлений о выдаче разрешения на строительство, заявлений о внесении и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менений, уведомлений</w:t>
      </w:r>
      <w:r w:rsidRPr="00EC1CD0">
        <w:rPr>
          <w:color w:val="000000"/>
          <w:sz w:val="26"/>
          <w:szCs w:val="26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 случае</w:t>
      </w:r>
      <w:proofErr w:type="gramStart"/>
      <w:r w:rsidRPr="00EC1CD0">
        <w:rPr>
          <w:color w:val="000000"/>
          <w:sz w:val="26"/>
          <w:szCs w:val="26"/>
        </w:rPr>
        <w:t>,</w:t>
      </w:r>
      <w:proofErr w:type="gramEnd"/>
      <w:r w:rsidRPr="00EC1CD0">
        <w:rPr>
          <w:color w:val="00000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явителей. За пользование стоянкой (парковкой) с заявителей плата не взимается.</w:t>
      </w:r>
    </w:p>
    <w:p w:rsidR="00EC1CD0" w:rsidRPr="00EC1CD0" w:rsidRDefault="00EC1CD0" w:rsidP="00EC1CD0">
      <w:pPr>
        <w:widowControl w:val="0"/>
        <w:ind w:firstLine="709"/>
        <w:jc w:val="both"/>
        <w:rPr>
          <w:strike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дерации, и транспортных средств, перевозящих таких инвалидов и (или) детей-инвалидов.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трастными) предупреждающими элементами, иными специальными приспособл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ниями, позволяющими обеспечить беспрепятственный доступ и передвижение и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валидов, в соответствии с законодательством Российской Федерации о социальной защите инвалидов.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Центральный вход в здание </w:t>
      </w:r>
      <w:r w:rsidRPr="00EC1CD0">
        <w:rPr>
          <w:bCs/>
          <w:color w:val="000000"/>
          <w:sz w:val="26"/>
          <w:szCs w:val="26"/>
        </w:rPr>
        <w:t>Администрации</w:t>
      </w:r>
      <w:r w:rsidRPr="00EC1CD0">
        <w:rPr>
          <w:color w:val="000000"/>
          <w:sz w:val="26"/>
          <w:szCs w:val="26"/>
        </w:rPr>
        <w:t xml:space="preserve"> должен быть оборудован и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формационной табличкой (вывеской), содержащей информацию:</w:t>
      </w:r>
    </w:p>
    <w:p w:rsidR="00EC1CD0" w:rsidRPr="00EC1CD0" w:rsidRDefault="00EC1CD0" w:rsidP="00EC1CD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наименование;</w:t>
      </w:r>
    </w:p>
    <w:p w:rsidR="00EC1CD0" w:rsidRPr="00EC1CD0" w:rsidRDefault="00EC1CD0" w:rsidP="00EC1CD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местонахождение и юридический адрес;</w:t>
      </w:r>
    </w:p>
    <w:p w:rsidR="00EC1CD0" w:rsidRPr="00EC1CD0" w:rsidRDefault="00EC1CD0" w:rsidP="00EC1CD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режим работы;</w:t>
      </w:r>
    </w:p>
    <w:p w:rsidR="00EC1CD0" w:rsidRPr="00EC1CD0" w:rsidRDefault="00EC1CD0" w:rsidP="00EC1CD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график приема;</w:t>
      </w:r>
    </w:p>
    <w:p w:rsidR="00EC1CD0" w:rsidRPr="00EC1CD0" w:rsidRDefault="00EC1CD0" w:rsidP="00EC1CD0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номера телефонов для справок.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Помещения, в которых предоставляется услуга, должны соответствовать с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нитарно-эпидемиологическим правилам и нормативам.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Помещения, в которых предоставляется услуга, оснащаются: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противопожарной системой и средствами пожаротушения;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системой оповещения о возникновении чрезвычайной ситуации;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средствами оказания первой медицинской помощи;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туалетными комнатами для посетителей.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Помещение ожидания заявителей оборудуется стульями, скамьями, колич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Места для заполнения </w:t>
      </w:r>
      <w:r w:rsidRPr="00EC1CD0">
        <w:rPr>
          <w:bCs/>
          <w:color w:val="000000"/>
          <w:sz w:val="26"/>
          <w:szCs w:val="26"/>
        </w:rPr>
        <w:t>заявлений о выдаче разрешения на строительство, з</w:t>
      </w:r>
      <w:r w:rsidRPr="00EC1CD0">
        <w:rPr>
          <w:bCs/>
          <w:color w:val="000000"/>
          <w:sz w:val="26"/>
          <w:szCs w:val="26"/>
        </w:rPr>
        <w:t>а</w:t>
      </w:r>
      <w:r w:rsidRPr="00EC1CD0">
        <w:rPr>
          <w:bCs/>
          <w:color w:val="000000"/>
          <w:sz w:val="26"/>
          <w:szCs w:val="26"/>
        </w:rPr>
        <w:t>явлений о внесении изменений, уведомлений</w:t>
      </w:r>
      <w:r w:rsidRPr="00EC1CD0">
        <w:rPr>
          <w:color w:val="000000"/>
          <w:sz w:val="26"/>
          <w:szCs w:val="26"/>
        </w:rPr>
        <w:t xml:space="preserve"> оборудуются стульями, столами </w:t>
      </w:r>
      <w:r w:rsidRPr="00EC1CD0">
        <w:rPr>
          <w:color w:val="000000"/>
          <w:sz w:val="26"/>
          <w:szCs w:val="26"/>
        </w:rPr>
        <w:lastRenderedPageBreak/>
        <w:t xml:space="preserve">(стойками), бланками </w:t>
      </w:r>
      <w:r w:rsidRPr="00EC1CD0">
        <w:rPr>
          <w:bCs/>
          <w:color w:val="000000"/>
          <w:sz w:val="26"/>
          <w:szCs w:val="26"/>
        </w:rPr>
        <w:t>заявлений о выдаче разрешения на строительство, заявлений о внесении изменений, уведомлений</w:t>
      </w:r>
      <w:r w:rsidRPr="00EC1CD0">
        <w:rPr>
          <w:color w:val="000000"/>
          <w:sz w:val="26"/>
          <w:szCs w:val="26"/>
        </w:rPr>
        <w:t>, письменными принадлежностями.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Места приема заявителей оборудуются информационными табличками (в</w:t>
      </w:r>
      <w:r w:rsidRPr="00EC1CD0">
        <w:rPr>
          <w:color w:val="000000"/>
          <w:sz w:val="26"/>
          <w:szCs w:val="26"/>
        </w:rPr>
        <w:t>ы</w:t>
      </w:r>
      <w:r w:rsidRPr="00EC1CD0">
        <w:rPr>
          <w:color w:val="000000"/>
          <w:sz w:val="26"/>
          <w:szCs w:val="26"/>
        </w:rPr>
        <w:t>весками) с указанием: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номера кабинета и наименования отдела;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фамилии, имени и отчества (последнее – при наличии), должности отве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t>ственного лица за прием документов;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графика приема заявителей.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димым информационным базам данных, печатающим устройством (принтером) и копирующим устройством.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Лицо, ответственное за прием документов, должно иметь настольную та</w:t>
      </w:r>
      <w:r w:rsidRPr="00EC1CD0">
        <w:rPr>
          <w:color w:val="000000"/>
          <w:sz w:val="26"/>
          <w:szCs w:val="26"/>
        </w:rPr>
        <w:t>б</w:t>
      </w:r>
      <w:r w:rsidRPr="00EC1CD0">
        <w:rPr>
          <w:color w:val="000000"/>
          <w:sz w:val="26"/>
          <w:szCs w:val="26"/>
        </w:rPr>
        <w:t>личку с указанием фамилии, имени, отчества (последнее - при наличии) и должн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сти.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 предоставлении услуги инвалидам обеспечиваются: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возможность беспрепятственного доступа к объекту (зданию, помещению), в котором предоставляется услуга;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-надлежащее размещение оборудования и носителей информации,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димых для обеспечения беспрепятственного доступа инвалидов зданиям и пом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щениям, в которых предоставляется услуга, и к услуге с учетом ограничений их жизнедеятельности;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дублирование необходимой для инвалидов звуковой и зрительной инфо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>мации, а также надписей, знаков и иной текстовой и графической информации зн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ками, выполненными рельефно-точечным шрифтом Брайля;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допуск сурдопереводчика и тифлосурдопереводчика;</w:t>
      </w:r>
    </w:p>
    <w:p w:rsidR="00EC1CD0" w:rsidRPr="00EC1CD0" w:rsidRDefault="00EC1CD0" w:rsidP="00EC1CD0">
      <w:pPr>
        <w:widowControl w:val="0"/>
        <w:ind w:firstLine="709"/>
        <w:jc w:val="both"/>
        <w:rPr>
          <w:strike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t>ся услуги;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оказание инвалидам помощи в преодолении барьеров, мешающих получ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нию ими государственных и муниципальных услуг наравне с другими лицами.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 xml:space="preserve">2.37. Основными показателями доступности предоставления </w:t>
      </w:r>
      <w:r w:rsidRPr="00EC1CD0">
        <w:rPr>
          <w:color w:val="000000"/>
          <w:sz w:val="26"/>
          <w:szCs w:val="26"/>
        </w:rPr>
        <w:t>услуги</w:t>
      </w:r>
      <w:r w:rsidRPr="00EC1CD0">
        <w:rPr>
          <w:rFonts w:eastAsia="Calibri"/>
          <w:color w:val="000000"/>
          <w:sz w:val="26"/>
          <w:szCs w:val="26"/>
        </w:rPr>
        <w:t xml:space="preserve"> являю</w:t>
      </w:r>
      <w:r w:rsidRPr="00EC1CD0">
        <w:rPr>
          <w:rFonts w:eastAsia="Calibri"/>
          <w:color w:val="000000"/>
          <w:sz w:val="26"/>
          <w:szCs w:val="26"/>
        </w:rPr>
        <w:t>т</w:t>
      </w:r>
      <w:r w:rsidRPr="00EC1CD0">
        <w:rPr>
          <w:rFonts w:eastAsia="Calibri"/>
          <w:color w:val="000000"/>
          <w:sz w:val="26"/>
          <w:szCs w:val="26"/>
        </w:rPr>
        <w:t>ся: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>- наличие полной и понятной информации о порядке, сроках и ходе пред</w:t>
      </w:r>
      <w:r w:rsidRPr="00EC1CD0">
        <w:rPr>
          <w:rFonts w:eastAsia="Calibri"/>
          <w:color w:val="000000"/>
          <w:sz w:val="26"/>
          <w:szCs w:val="26"/>
        </w:rPr>
        <w:t>о</w:t>
      </w:r>
      <w:r w:rsidRPr="00EC1CD0">
        <w:rPr>
          <w:rFonts w:eastAsia="Calibri"/>
          <w:color w:val="000000"/>
          <w:sz w:val="26"/>
          <w:szCs w:val="26"/>
        </w:rPr>
        <w:t xml:space="preserve">ставления </w:t>
      </w:r>
      <w:r w:rsidRPr="00EC1CD0">
        <w:rPr>
          <w:color w:val="000000"/>
          <w:sz w:val="26"/>
          <w:szCs w:val="26"/>
        </w:rPr>
        <w:t xml:space="preserve">услуги </w:t>
      </w:r>
      <w:r w:rsidRPr="00EC1CD0">
        <w:rPr>
          <w:rFonts w:eastAsia="Calibri"/>
          <w:color w:val="000000"/>
          <w:sz w:val="26"/>
          <w:szCs w:val="26"/>
        </w:rPr>
        <w:t>в информационно-телекоммуникационных сетях общего польз</w:t>
      </w:r>
      <w:r w:rsidRPr="00EC1CD0">
        <w:rPr>
          <w:rFonts w:eastAsia="Calibri"/>
          <w:color w:val="000000"/>
          <w:sz w:val="26"/>
          <w:szCs w:val="26"/>
        </w:rPr>
        <w:t>о</w:t>
      </w:r>
      <w:r w:rsidRPr="00EC1CD0">
        <w:rPr>
          <w:rFonts w:eastAsia="Calibri"/>
          <w:color w:val="000000"/>
          <w:sz w:val="26"/>
          <w:szCs w:val="26"/>
        </w:rPr>
        <w:t>вания (в том числе в сети «Интернет»), средствах массовой информации;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 xml:space="preserve">- возможность получения заявителем уведомлений о предоставлении услуги с помощью </w:t>
      </w:r>
      <w:r w:rsidRPr="00EC1CD0">
        <w:rPr>
          <w:color w:val="000000"/>
          <w:sz w:val="26"/>
          <w:szCs w:val="26"/>
        </w:rPr>
        <w:t>Единого портала, регионального портала</w:t>
      </w:r>
      <w:r w:rsidRPr="00EC1CD0">
        <w:rPr>
          <w:rFonts w:eastAsia="Calibri"/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 xml:space="preserve">- возможность получения информации о ходе предоставления </w:t>
      </w:r>
      <w:r w:rsidRPr="00EC1CD0">
        <w:rPr>
          <w:color w:val="000000"/>
          <w:sz w:val="26"/>
          <w:szCs w:val="26"/>
        </w:rPr>
        <w:t>услуги</w:t>
      </w:r>
      <w:r w:rsidRPr="00EC1CD0">
        <w:rPr>
          <w:rFonts w:eastAsia="Calibri"/>
          <w:color w:val="000000"/>
          <w:sz w:val="26"/>
          <w:szCs w:val="26"/>
        </w:rPr>
        <w:t>, в том числе с использованием информационно-коммуникационных технологий.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lastRenderedPageBreak/>
        <w:t>2.38. Основными показателями качества предоставления услуги являются: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 xml:space="preserve">- своевременность предоставления </w:t>
      </w:r>
      <w:r w:rsidRPr="00EC1CD0">
        <w:rPr>
          <w:color w:val="000000"/>
          <w:sz w:val="26"/>
          <w:szCs w:val="26"/>
        </w:rPr>
        <w:t>услуги</w:t>
      </w:r>
      <w:r w:rsidRPr="00EC1CD0">
        <w:rPr>
          <w:rFonts w:eastAsia="Calibri"/>
          <w:color w:val="000000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>- минимально возможное количество взаимодействий гражданина с дол</w:t>
      </w:r>
      <w:r w:rsidRPr="00EC1CD0">
        <w:rPr>
          <w:rFonts w:eastAsia="Calibri"/>
          <w:color w:val="000000"/>
          <w:sz w:val="26"/>
          <w:szCs w:val="26"/>
        </w:rPr>
        <w:t>ж</w:t>
      </w:r>
      <w:r w:rsidRPr="00EC1CD0">
        <w:rPr>
          <w:rFonts w:eastAsia="Calibri"/>
          <w:color w:val="000000"/>
          <w:sz w:val="26"/>
          <w:szCs w:val="26"/>
        </w:rPr>
        <w:t xml:space="preserve">ностными лицами, участвующими в предоставлении </w:t>
      </w:r>
      <w:r w:rsidRPr="00EC1CD0">
        <w:rPr>
          <w:color w:val="000000"/>
          <w:sz w:val="26"/>
          <w:szCs w:val="26"/>
        </w:rPr>
        <w:t>услуги</w:t>
      </w:r>
      <w:r w:rsidRPr="00EC1CD0">
        <w:rPr>
          <w:rFonts w:eastAsia="Calibri"/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>- отсутствие нарушений установленных сроков в процессе предоставления услуги;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6"/>
          <w:szCs w:val="26"/>
        </w:rPr>
        <w:t xml:space="preserve">- отсутствие заявлений об оспаривании решений, действий (бездействия) </w:t>
      </w:r>
      <w:r w:rsidRPr="00EC1CD0">
        <w:rPr>
          <w:bCs/>
          <w:color w:val="000000"/>
          <w:sz w:val="26"/>
          <w:szCs w:val="26"/>
        </w:rPr>
        <w:t>Администрации</w:t>
      </w:r>
      <w:r w:rsidRPr="00EC1CD0">
        <w:rPr>
          <w:rFonts w:eastAsia="Calibri"/>
          <w:color w:val="000000"/>
          <w:sz w:val="26"/>
          <w:szCs w:val="26"/>
        </w:rPr>
        <w:t>, ее должностных лиц, принимаемых (совершенных) при пред</w:t>
      </w:r>
      <w:r w:rsidRPr="00EC1CD0">
        <w:rPr>
          <w:rFonts w:eastAsia="Calibri"/>
          <w:color w:val="000000"/>
          <w:sz w:val="26"/>
          <w:szCs w:val="26"/>
        </w:rPr>
        <w:t>о</w:t>
      </w:r>
      <w:r w:rsidRPr="00EC1CD0">
        <w:rPr>
          <w:rFonts w:eastAsia="Calibri"/>
          <w:color w:val="000000"/>
          <w:sz w:val="26"/>
          <w:szCs w:val="26"/>
        </w:rPr>
        <w:t xml:space="preserve">ставлении услуги, по </w:t>
      </w:r>
      <w:proofErr w:type="gramStart"/>
      <w:r w:rsidRPr="00EC1CD0">
        <w:rPr>
          <w:rFonts w:eastAsia="Calibri"/>
          <w:color w:val="000000"/>
          <w:sz w:val="26"/>
          <w:szCs w:val="26"/>
        </w:rPr>
        <w:t>итогам</w:t>
      </w:r>
      <w:proofErr w:type="gramEnd"/>
      <w:r w:rsidRPr="00EC1CD0">
        <w:rPr>
          <w:rFonts w:eastAsia="Calibri"/>
          <w:color w:val="000000"/>
          <w:sz w:val="26"/>
          <w:szCs w:val="26"/>
        </w:rPr>
        <w:t xml:space="preserve"> рассмотрения которых вынесены решения об удовл</w:t>
      </w:r>
      <w:r w:rsidRPr="00EC1CD0">
        <w:rPr>
          <w:rFonts w:eastAsia="Calibri"/>
          <w:color w:val="000000"/>
          <w:sz w:val="26"/>
          <w:szCs w:val="26"/>
        </w:rPr>
        <w:t>е</w:t>
      </w:r>
      <w:r w:rsidRPr="00EC1CD0">
        <w:rPr>
          <w:rFonts w:eastAsia="Calibri"/>
          <w:color w:val="000000"/>
          <w:sz w:val="26"/>
          <w:szCs w:val="26"/>
        </w:rPr>
        <w:t>творении (частичном удовлетворении) требований заявителей.</w:t>
      </w:r>
    </w:p>
    <w:p w:rsidR="00EC1CD0" w:rsidRPr="00EC1CD0" w:rsidRDefault="00EC1CD0" w:rsidP="00EC1CD0">
      <w:pPr>
        <w:widowControl w:val="0"/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Раздел </w:t>
      </w:r>
      <w:r w:rsidRPr="00EC1CD0">
        <w:rPr>
          <w:b/>
          <w:color w:val="000000"/>
          <w:sz w:val="26"/>
          <w:szCs w:val="26"/>
          <w:lang w:val="en-US"/>
        </w:rPr>
        <w:t>III</w:t>
      </w:r>
      <w:r w:rsidRPr="00EC1CD0">
        <w:rPr>
          <w:b/>
          <w:color w:val="000000"/>
          <w:sz w:val="26"/>
          <w:szCs w:val="26"/>
        </w:rPr>
        <w:t>. Состав, последовательность и сроки выполнения адм</w:t>
      </w:r>
      <w:r w:rsidRPr="00EC1CD0">
        <w:rPr>
          <w:b/>
          <w:color w:val="000000"/>
          <w:sz w:val="26"/>
          <w:szCs w:val="26"/>
        </w:rPr>
        <w:t>и</w:t>
      </w:r>
      <w:r w:rsidRPr="00EC1CD0">
        <w:rPr>
          <w:b/>
          <w:color w:val="000000"/>
          <w:sz w:val="26"/>
          <w:szCs w:val="26"/>
        </w:rPr>
        <w:t>нистративных процедур (действий), требования к порядку их в</w:t>
      </w:r>
      <w:r w:rsidRPr="00EC1CD0">
        <w:rPr>
          <w:b/>
          <w:color w:val="000000"/>
          <w:sz w:val="26"/>
          <w:szCs w:val="26"/>
        </w:rPr>
        <w:t>ы</w:t>
      </w:r>
      <w:r w:rsidRPr="00EC1CD0">
        <w:rPr>
          <w:b/>
          <w:color w:val="000000"/>
          <w:sz w:val="26"/>
          <w:szCs w:val="26"/>
        </w:rPr>
        <w:t>полнения, в том числе особенности выполнения административных процедур в электронной форме</w:t>
      </w:r>
    </w:p>
    <w:p w:rsidR="00EC1CD0" w:rsidRPr="00EC1CD0" w:rsidRDefault="00EC1CD0" w:rsidP="00EC1CD0">
      <w:pPr>
        <w:widowControl w:val="0"/>
        <w:jc w:val="center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3.1. Предоставление услуги включает в себя следующие административные процедуры: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прием, проверка документов и регистрация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формационной системы «Единая система межведомственного электронного вза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модействия» (далее – СМЭВ);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рассмотрение документов и сведений;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принятие решения;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выдача результата.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3.2. При предоставлении услуги в электронной форме заявителю обеспеч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ваются: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получение информации о порядке и сроках предоставления услуги;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формирование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прием и регистрация Администрацией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иных документов, необходимых для предоставления услуги;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получение результата предоставления услуги; 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получение сведений о ходе рассмотрения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lastRenderedPageBreak/>
        <w:t>- осуществление оценки качества предоставления услуги;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досудебное (внесудебное) обжалование решений и действий (бездействия) Администрации либо действия (бездействие) должностных лиц Администрации либо муниципального служащего.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EC1CD0">
        <w:rPr>
          <w:color w:val="000000"/>
          <w:sz w:val="26"/>
          <w:szCs w:val="26"/>
        </w:rPr>
        <w:t xml:space="preserve"> </w:t>
      </w:r>
      <w:r w:rsidRPr="00EC1CD0">
        <w:rPr>
          <w:b/>
          <w:color w:val="000000"/>
          <w:sz w:val="26"/>
          <w:szCs w:val="26"/>
        </w:rPr>
        <w:t>в электро</w:t>
      </w:r>
      <w:r w:rsidRPr="00EC1CD0">
        <w:rPr>
          <w:b/>
          <w:color w:val="000000"/>
          <w:sz w:val="26"/>
          <w:szCs w:val="26"/>
        </w:rPr>
        <w:t>н</w:t>
      </w:r>
      <w:r w:rsidRPr="00EC1CD0">
        <w:rPr>
          <w:b/>
          <w:color w:val="000000"/>
          <w:sz w:val="26"/>
          <w:szCs w:val="26"/>
        </w:rPr>
        <w:t>ной форме</w:t>
      </w:r>
      <w:r w:rsidRPr="00EC1CD0">
        <w:rPr>
          <w:color w:val="000000"/>
          <w:sz w:val="26"/>
          <w:szCs w:val="26"/>
        </w:rPr>
        <w:t xml:space="preserve"> 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3.3. Формирование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</w:t>
      </w:r>
      <w:r w:rsidRPr="00EC1CD0">
        <w:rPr>
          <w:bCs/>
          <w:color w:val="000000"/>
          <w:sz w:val="26"/>
          <w:szCs w:val="26"/>
        </w:rPr>
        <w:t>в</w:t>
      </w:r>
      <w:r w:rsidRPr="00EC1CD0">
        <w:rPr>
          <w:bCs/>
          <w:color w:val="000000"/>
          <w:sz w:val="26"/>
          <w:szCs w:val="26"/>
        </w:rPr>
        <w:t>ления о внесении изменений, уведомления</w:t>
      </w:r>
      <w:r w:rsidRPr="00EC1CD0">
        <w:rPr>
          <w:color w:val="000000"/>
          <w:sz w:val="26"/>
          <w:szCs w:val="26"/>
        </w:rPr>
        <w:t>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 xml:space="preserve">Формирование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осуществляется посредством заполнения эле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 xml:space="preserve">тронной формы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сении изменений, уведомления</w:t>
      </w:r>
      <w:r w:rsidRPr="00EC1CD0">
        <w:rPr>
          <w:color w:val="000000"/>
          <w:sz w:val="26"/>
          <w:szCs w:val="26"/>
        </w:rPr>
        <w:t xml:space="preserve"> на Едином портале, региональном портале без необходимости дополнительной подачи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в какой-либо иной форме.</w:t>
      </w:r>
      <w:proofErr w:type="gramEnd"/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Форматно-логическая проверка сформированного </w:t>
      </w:r>
      <w:r w:rsidRPr="00EC1CD0">
        <w:rPr>
          <w:bCs/>
          <w:color w:val="000000"/>
          <w:sz w:val="26"/>
          <w:szCs w:val="26"/>
        </w:rPr>
        <w:t>заявления о выдаче ра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ос</w:t>
      </w:r>
      <w:r w:rsidRPr="00EC1CD0">
        <w:rPr>
          <w:color w:val="000000"/>
          <w:sz w:val="26"/>
          <w:szCs w:val="26"/>
        </w:rPr>
        <w:t>у</w:t>
      </w:r>
      <w:r w:rsidRPr="00EC1CD0">
        <w:rPr>
          <w:color w:val="000000"/>
          <w:sz w:val="26"/>
          <w:szCs w:val="26"/>
        </w:rPr>
        <w:t xml:space="preserve">ществляется после заполнения заявителем каждого из полей электронной формы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. При выявлении некорректно заполненного поля электронной формы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 xml:space="preserve">тронной форме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сении изменений, уведомления</w:t>
      </w:r>
      <w:r w:rsidRPr="00EC1CD0">
        <w:rPr>
          <w:color w:val="000000"/>
          <w:sz w:val="26"/>
          <w:szCs w:val="26"/>
        </w:rPr>
        <w:t>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а) возможность копирования и сохранения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иных докуме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тов, указанных в подпунктах "б</w:t>
      </w:r>
      <w:proofErr w:type="gramStart"/>
      <w:r w:rsidRPr="00EC1CD0">
        <w:rPr>
          <w:color w:val="000000"/>
          <w:sz w:val="26"/>
          <w:szCs w:val="26"/>
        </w:rPr>
        <w:t>"-</w:t>
      </w:r>
      <w:proofErr w:type="gramEnd"/>
      <w:r w:rsidRPr="00EC1CD0">
        <w:rPr>
          <w:color w:val="000000"/>
          <w:sz w:val="26"/>
          <w:szCs w:val="26"/>
        </w:rPr>
        <w:t>"д" пункта 2.8, пунктах 2.9.1 - 2.9.7 настоящего Административного регламента, необходимых для предоставления услуги;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б) возможность печати на бумажном носителе копии электронной формы 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а</w:t>
      </w:r>
      <w:r w:rsidRPr="00EC1CD0">
        <w:rPr>
          <w:bCs/>
          <w:color w:val="000000"/>
          <w:sz w:val="26"/>
          <w:szCs w:val="26"/>
        </w:rPr>
        <w:t>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 xml:space="preserve">в) сохранение ранее введенных в электронную форму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зн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 xml:space="preserve">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а</w:t>
      </w:r>
      <w:r w:rsidRPr="00EC1CD0">
        <w:rPr>
          <w:bCs/>
          <w:color w:val="000000"/>
          <w:sz w:val="26"/>
          <w:szCs w:val="26"/>
        </w:rPr>
        <w:t>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  <w:proofErr w:type="gramEnd"/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г) заполнение полей электронной формы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до начала ввода св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д) возможность вернуться на любой из этапов заполнения электронной фо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 xml:space="preserve">мы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нений, уведомления</w:t>
      </w:r>
      <w:r w:rsidRPr="00EC1CD0">
        <w:rPr>
          <w:color w:val="000000"/>
          <w:sz w:val="26"/>
          <w:szCs w:val="26"/>
        </w:rPr>
        <w:t xml:space="preserve"> без потери ранее введенной информации;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lastRenderedPageBreak/>
        <w:t xml:space="preserve">е) возможность доступа заявителя на Едином портале, региональном портале к ранее поданным им </w:t>
      </w:r>
      <w:r w:rsidRPr="00EC1CD0">
        <w:rPr>
          <w:bCs/>
          <w:color w:val="000000"/>
          <w:sz w:val="26"/>
          <w:szCs w:val="26"/>
        </w:rPr>
        <w:t>заявлениям о выдаче разрешения на строительство, заявлен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ям о внесении изменений, уведомлениям</w:t>
      </w:r>
      <w:r w:rsidRPr="00EC1CD0">
        <w:rPr>
          <w:color w:val="000000"/>
          <w:sz w:val="26"/>
          <w:szCs w:val="26"/>
        </w:rPr>
        <w:t xml:space="preserve"> в течение не менее одного года, а также частично сформированных </w:t>
      </w:r>
      <w:r w:rsidRPr="00EC1CD0">
        <w:rPr>
          <w:bCs/>
          <w:color w:val="000000"/>
          <w:sz w:val="26"/>
          <w:szCs w:val="26"/>
        </w:rPr>
        <w:t>заявлений о выдаче разрешения на строительство, зая</w:t>
      </w:r>
      <w:r w:rsidRPr="00EC1CD0">
        <w:rPr>
          <w:bCs/>
          <w:color w:val="000000"/>
          <w:sz w:val="26"/>
          <w:szCs w:val="26"/>
        </w:rPr>
        <w:t>в</w:t>
      </w:r>
      <w:r w:rsidRPr="00EC1CD0">
        <w:rPr>
          <w:bCs/>
          <w:color w:val="000000"/>
          <w:sz w:val="26"/>
          <w:szCs w:val="26"/>
        </w:rPr>
        <w:t>лений о внесении изменений, уведомлений</w:t>
      </w:r>
      <w:r w:rsidRPr="00EC1CD0">
        <w:rPr>
          <w:color w:val="000000"/>
          <w:sz w:val="26"/>
          <w:szCs w:val="26"/>
        </w:rPr>
        <w:t xml:space="preserve"> – в течение не менее 3 месяцев.</w:t>
      </w:r>
      <w:proofErr w:type="gramEnd"/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Сформированное и подписанное </w:t>
      </w:r>
      <w:r w:rsidRPr="00EC1CD0">
        <w:rPr>
          <w:bCs/>
          <w:color w:val="000000"/>
          <w:sz w:val="26"/>
          <w:szCs w:val="26"/>
        </w:rPr>
        <w:t>заявление о выдаче разрешения на стро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тельство, заявление о внесении изменений, уведомление</w:t>
      </w:r>
      <w:r w:rsidRPr="00EC1CD0">
        <w:rPr>
          <w:color w:val="000000"/>
          <w:sz w:val="26"/>
          <w:szCs w:val="26"/>
        </w:rPr>
        <w:t xml:space="preserve"> и иные документы, нео</w:t>
      </w:r>
      <w:r w:rsidRPr="00EC1CD0">
        <w:rPr>
          <w:color w:val="000000"/>
          <w:sz w:val="26"/>
          <w:szCs w:val="26"/>
        </w:rPr>
        <w:t>б</w:t>
      </w:r>
      <w:r w:rsidRPr="00EC1CD0">
        <w:rPr>
          <w:color w:val="000000"/>
          <w:sz w:val="26"/>
          <w:szCs w:val="26"/>
        </w:rPr>
        <w:t>ходимые для предоставления услуги, направляются Администрацию посредством Единого портала, регионального портала.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3.4. Администрация обеспечивает в срок не позднее одного рабочего дня с момента подачи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 внесении изменений, уведомления</w:t>
      </w:r>
      <w:r w:rsidRPr="00EC1CD0">
        <w:rPr>
          <w:color w:val="000000"/>
          <w:sz w:val="26"/>
          <w:szCs w:val="26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а) прием документов, необходимых для предоставления услуги, и направл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 xml:space="preserve">ние заявителю электронного сообщения о поступлении </w:t>
      </w:r>
      <w:r w:rsidRPr="00EC1CD0">
        <w:rPr>
          <w:bCs/>
          <w:color w:val="000000"/>
          <w:sz w:val="26"/>
          <w:szCs w:val="26"/>
        </w:rPr>
        <w:t>заявления о выдаче разр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б) регистрацию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направление заявителю уведомления о рег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 xml:space="preserve">страции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либо об отказе в приеме документов, необходимых для предоставления услуги. 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3.5. Электронное </w:t>
      </w:r>
      <w:r w:rsidRPr="00EC1CD0">
        <w:rPr>
          <w:bCs/>
          <w:color w:val="000000"/>
          <w:sz w:val="26"/>
          <w:szCs w:val="26"/>
        </w:rPr>
        <w:t>заявление о выдаче разрешения на строительство, заявл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ние о внесении изменений, уведомление</w:t>
      </w:r>
      <w:r w:rsidRPr="00EC1CD0">
        <w:rPr>
          <w:color w:val="000000"/>
          <w:sz w:val="26"/>
          <w:szCs w:val="26"/>
        </w:rPr>
        <w:t xml:space="preserve"> становится доступным для должностного лица Администрации, ответственного за прием и регистрацию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(д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лее – ответственное должностное лицо), в государственной информационной с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стеме, используемой Администрацией для предоставления  услуги (далее – ГИС).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Ответственное должностное лицо: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проверяет наличие электронных заявлений</w:t>
      </w:r>
      <w:r w:rsidRPr="00EC1CD0">
        <w:rPr>
          <w:bCs/>
          <w:color w:val="000000"/>
          <w:sz w:val="26"/>
          <w:szCs w:val="26"/>
        </w:rPr>
        <w:t xml:space="preserve"> о выдаче разрешения на стро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тельство, заявлений о внесении изменений, уведомлений</w:t>
      </w:r>
      <w:r w:rsidRPr="00EC1CD0">
        <w:rPr>
          <w:color w:val="000000"/>
          <w:sz w:val="26"/>
          <w:szCs w:val="26"/>
        </w:rPr>
        <w:t>, поступивших посре</w:t>
      </w:r>
      <w:r w:rsidRPr="00EC1CD0">
        <w:rPr>
          <w:color w:val="000000"/>
          <w:sz w:val="26"/>
          <w:szCs w:val="26"/>
        </w:rPr>
        <w:t>д</w:t>
      </w:r>
      <w:r w:rsidRPr="00EC1CD0">
        <w:rPr>
          <w:color w:val="000000"/>
          <w:sz w:val="26"/>
          <w:szCs w:val="26"/>
        </w:rPr>
        <w:t>ством Единого портала, регионального портала, с периодом не реже 2 раз в день;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- рассматривает поступившие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</w:t>
      </w:r>
      <w:r w:rsidRPr="00EC1CD0">
        <w:rPr>
          <w:bCs/>
          <w:color w:val="000000"/>
          <w:sz w:val="26"/>
          <w:szCs w:val="26"/>
        </w:rPr>
        <w:t>ь</w:t>
      </w:r>
      <w:r w:rsidRPr="00EC1CD0">
        <w:rPr>
          <w:bCs/>
          <w:color w:val="000000"/>
          <w:sz w:val="26"/>
          <w:szCs w:val="26"/>
        </w:rPr>
        <w:t>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приложенные к ним док</w:t>
      </w:r>
      <w:r w:rsidRPr="00EC1CD0">
        <w:rPr>
          <w:color w:val="000000"/>
          <w:sz w:val="26"/>
          <w:szCs w:val="26"/>
        </w:rPr>
        <w:t>у</w:t>
      </w:r>
      <w:r w:rsidRPr="00EC1CD0">
        <w:rPr>
          <w:color w:val="000000"/>
          <w:sz w:val="26"/>
          <w:szCs w:val="26"/>
        </w:rPr>
        <w:t>менты;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производит действия в соответствии с пунктом 3.4 настоящего Админ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стративного регламента.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3.6. Заявителю в качестве результата предоставления услуги обеспечивается возможность получения документа: 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- в форме электронного документа, подписанного усиленной квалифицир</w:t>
      </w:r>
      <w:r w:rsidRPr="00EC1CD0">
        <w:rPr>
          <w:bCs/>
          <w:color w:val="000000"/>
          <w:sz w:val="26"/>
          <w:szCs w:val="26"/>
        </w:rPr>
        <w:t>о</w:t>
      </w:r>
      <w:r w:rsidRPr="00EC1CD0">
        <w:rPr>
          <w:bCs/>
          <w:color w:val="000000"/>
          <w:sz w:val="26"/>
          <w:szCs w:val="26"/>
        </w:rPr>
        <w:t>ванной электронной подписью главы района, направленного заявителю в личный кабинет на Едином портале, региональном портале;</w:t>
      </w:r>
    </w:p>
    <w:p w:rsidR="00EC1CD0" w:rsidRPr="00EC1CD0" w:rsidRDefault="00EC1CD0" w:rsidP="00EC1CD0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EC1CD0">
        <w:rPr>
          <w:bCs/>
          <w:color w:val="000000"/>
          <w:sz w:val="26"/>
          <w:szCs w:val="26"/>
        </w:rPr>
        <w:t>о</w:t>
      </w:r>
      <w:r w:rsidRPr="00EC1CD0">
        <w:rPr>
          <w:bCs/>
          <w:color w:val="000000"/>
          <w:sz w:val="26"/>
          <w:szCs w:val="26"/>
        </w:rPr>
        <w:t>нальном центре.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3.7. Получение информации о ходе рассмотрения </w:t>
      </w:r>
      <w:r w:rsidRPr="00EC1CD0">
        <w:rPr>
          <w:bCs/>
          <w:color w:val="000000"/>
          <w:sz w:val="26"/>
          <w:szCs w:val="26"/>
        </w:rPr>
        <w:t>заявления о выдаче разр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о резул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 xml:space="preserve">тате предоставления услуги производится в личном кабинете на Едином портале, </w:t>
      </w:r>
      <w:r w:rsidRPr="00EC1CD0">
        <w:rPr>
          <w:color w:val="000000"/>
          <w:sz w:val="26"/>
          <w:szCs w:val="26"/>
        </w:rPr>
        <w:lastRenderedPageBreak/>
        <w:t xml:space="preserve">региональном портале, при условии авторизации. Заявитель имеет возможность просматривать статус электронного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</w:t>
      </w:r>
      <w:r w:rsidRPr="00EC1CD0">
        <w:rPr>
          <w:bCs/>
          <w:color w:val="000000"/>
          <w:sz w:val="26"/>
          <w:szCs w:val="26"/>
        </w:rPr>
        <w:t>ь</w:t>
      </w:r>
      <w:r w:rsidRPr="00EC1CD0">
        <w:rPr>
          <w:bCs/>
          <w:color w:val="000000"/>
          <w:sz w:val="26"/>
          <w:szCs w:val="26"/>
        </w:rPr>
        <w:t>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>, а также информацию о дал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нейших действиях в личном кабинете по собственной инициативе, в любое время.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 предоставлении услуги в электронной форме заявителю направляется: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 xml:space="preserve">а) уведомление о приеме и регистрации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иных документов, необходимых для предоставления  услуги, содержащее сведения о факте приема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строительство,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EC1CD0">
        <w:rPr>
          <w:color w:val="000000"/>
          <w:sz w:val="26"/>
          <w:szCs w:val="26"/>
        </w:rPr>
        <w:t xml:space="preserve">  услуги либо мотивированный отказ в приеме документов,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димых для предоставления  услуги;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 xml:space="preserve">Оценка качества предоставления  услуги осуществляется в соответствии с </w:t>
      </w:r>
      <w:hyperlink r:id="rId16" w:history="1">
        <w:r w:rsidRPr="00EC1CD0">
          <w:rPr>
            <w:color w:val="000000"/>
            <w:sz w:val="26"/>
            <w:szCs w:val="26"/>
          </w:rPr>
          <w:t>Правилами</w:t>
        </w:r>
      </w:hyperlink>
      <w:r w:rsidRPr="00EC1CD0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EC1CD0">
        <w:rPr>
          <w:color w:val="000000"/>
          <w:sz w:val="26"/>
          <w:szCs w:val="26"/>
        </w:rPr>
        <w:t xml:space="preserve"> № </w:t>
      </w:r>
      <w:proofErr w:type="gramStart"/>
      <w:r w:rsidRPr="00EC1CD0">
        <w:rPr>
          <w:color w:val="000000"/>
          <w:sz w:val="26"/>
          <w:szCs w:val="26"/>
        </w:rPr>
        <w:t>1284 «Об оценке гражданами эффективности деятельности руководителей территориальных органов федерал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ных органов исполнительной власти (их структурных подразделений) и территор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альных органов государственных внебюджетных фондов (их региональных отд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лений) с учетом качества предоставления государственных услуг, руководителей многофункциональных центров предоставления государственных и муниципал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ных услуг с учетом качества организации предоставления государственных и м</w:t>
      </w:r>
      <w:r w:rsidRPr="00EC1CD0">
        <w:rPr>
          <w:color w:val="000000"/>
          <w:sz w:val="26"/>
          <w:szCs w:val="26"/>
        </w:rPr>
        <w:t>у</w:t>
      </w:r>
      <w:r w:rsidRPr="00EC1CD0">
        <w:rPr>
          <w:color w:val="000000"/>
          <w:sz w:val="26"/>
          <w:szCs w:val="26"/>
        </w:rPr>
        <w:t>ниципальных услуг, а  также о  применении результатов указанной оценки как о</w:t>
      </w:r>
      <w:r w:rsidRPr="00EC1CD0">
        <w:rPr>
          <w:color w:val="000000"/>
          <w:sz w:val="26"/>
          <w:szCs w:val="26"/>
        </w:rPr>
        <w:t>с</w:t>
      </w:r>
      <w:r w:rsidRPr="00EC1CD0">
        <w:rPr>
          <w:color w:val="000000"/>
          <w:sz w:val="26"/>
          <w:szCs w:val="26"/>
        </w:rPr>
        <w:t>нования для принятия решений</w:t>
      </w:r>
      <w:proofErr w:type="gramEnd"/>
      <w:r w:rsidRPr="00EC1CD0">
        <w:rPr>
          <w:color w:val="000000"/>
          <w:sz w:val="26"/>
          <w:szCs w:val="26"/>
        </w:rPr>
        <w:t xml:space="preserve"> о досрочном прекращении исполнения соотве</w:t>
      </w:r>
      <w:r w:rsidRPr="00EC1CD0">
        <w:rPr>
          <w:color w:val="000000"/>
          <w:sz w:val="26"/>
          <w:szCs w:val="26"/>
        </w:rPr>
        <w:t>т</w:t>
      </w:r>
      <w:r w:rsidRPr="00EC1CD0">
        <w:rPr>
          <w:color w:val="000000"/>
          <w:sz w:val="26"/>
          <w:szCs w:val="26"/>
        </w:rPr>
        <w:t>ствующими руководителями своих должностных обязанностей».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3.9. </w:t>
      </w:r>
      <w:proofErr w:type="gramStart"/>
      <w:r w:rsidRPr="00EC1CD0">
        <w:rPr>
          <w:color w:val="000000"/>
          <w:sz w:val="26"/>
          <w:szCs w:val="26"/>
        </w:rPr>
        <w:t>Заявителю обеспечивается возможность направления жалобы на реш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ния, действия или бездействие Администрации, должностного лица Администр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ции либо муниципального служащего в соответствии со статьей 11.2 Федерального закона № 210-ФЗ и в порядке, установленном постановлением Правительства Ро</w:t>
      </w:r>
      <w:r w:rsidRPr="00EC1CD0">
        <w:rPr>
          <w:color w:val="000000"/>
          <w:sz w:val="26"/>
          <w:szCs w:val="26"/>
        </w:rPr>
        <w:t>с</w:t>
      </w:r>
      <w:r w:rsidRPr="00EC1CD0">
        <w:rPr>
          <w:color w:val="000000"/>
          <w:sz w:val="26"/>
          <w:szCs w:val="26"/>
        </w:rPr>
        <w:t>сийской Федерации от 20 ноября 2012 года № 1198 «О федеральной государстве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ной информационной системе, обеспечивающей процесс досудебного, (внесуде</w:t>
      </w:r>
      <w:r w:rsidRPr="00EC1CD0">
        <w:rPr>
          <w:color w:val="000000"/>
          <w:sz w:val="26"/>
          <w:szCs w:val="26"/>
        </w:rPr>
        <w:t>б</w:t>
      </w:r>
      <w:r w:rsidRPr="00EC1CD0">
        <w:rPr>
          <w:color w:val="000000"/>
          <w:sz w:val="26"/>
          <w:szCs w:val="26"/>
        </w:rPr>
        <w:t>ного) обжалования решений и действий (бездействия), совершенных при пред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ставлении государственных и муниципальных услуг».</w:t>
      </w:r>
      <w:proofErr w:type="gramEnd"/>
    </w:p>
    <w:p w:rsidR="00EC1CD0" w:rsidRPr="00EC1CD0" w:rsidRDefault="00EC1CD0" w:rsidP="00EC1CD0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left="1287"/>
        <w:contextualSpacing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Раздел </w:t>
      </w:r>
      <w:r w:rsidRPr="00EC1CD0">
        <w:rPr>
          <w:b/>
          <w:color w:val="000000"/>
          <w:sz w:val="26"/>
          <w:szCs w:val="26"/>
          <w:lang w:val="en-US"/>
        </w:rPr>
        <w:t>IV</w:t>
      </w:r>
      <w:r w:rsidRPr="00EC1CD0">
        <w:rPr>
          <w:b/>
          <w:color w:val="000000"/>
          <w:sz w:val="26"/>
          <w:szCs w:val="26"/>
        </w:rPr>
        <w:t xml:space="preserve">. Формы </w:t>
      </w:r>
      <w:proofErr w:type="gramStart"/>
      <w:r w:rsidRPr="00EC1CD0">
        <w:rPr>
          <w:b/>
          <w:color w:val="000000"/>
          <w:sz w:val="26"/>
          <w:szCs w:val="26"/>
        </w:rPr>
        <w:t>контроля за</w:t>
      </w:r>
      <w:proofErr w:type="gramEnd"/>
      <w:r w:rsidRPr="00EC1CD0"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EC1CD0" w:rsidRPr="00EC1CD0" w:rsidRDefault="00EC1CD0" w:rsidP="00EC1CD0">
      <w:pPr>
        <w:widowControl w:val="0"/>
        <w:jc w:val="both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outlineLvl w:val="0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EC1CD0">
        <w:rPr>
          <w:b/>
          <w:color w:val="000000"/>
          <w:sz w:val="26"/>
          <w:szCs w:val="26"/>
        </w:rPr>
        <w:t>контроля за</w:t>
      </w:r>
      <w:proofErr w:type="gramEnd"/>
      <w:r w:rsidRPr="00EC1CD0">
        <w:rPr>
          <w:b/>
          <w:color w:val="000000"/>
          <w:sz w:val="26"/>
          <w:szCs w:val="26"/>
        </w:rPr>
        <w:t xml:space="preserve"> соблюдением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lastRenderedPageBreak/>
        <w:t>и исполнением ответственными должностными лицами положений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4.1. Текущий </w:t>
      </w:r>
      <w:proofErr w:type="gramStart"/>
      <w:r w:rsidRPr="00EC1CD0">
        <w:rPr>
          <w:color w:val="000000"/>
          <w:sz w:val="26"/>
          <w:szCs w:val="26"/>
        </w:rPr>
        <w:t>контроль за</w:t>
      </w:r>
      <w:proofErr w:type="gramEnd"/>
      <w:r w:rsidRPr="00EC1CD0">
        <w:rPr>
          <w:color w:val="000000"/>
          <w:sz w:val="26"/>
          <w:szCs w:val="26"/>
        </w:rPr>
        <w:t xml:space="preserve"> соблюдением и исполнением настоящего Админ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ной основе начальником отдела по строительству и архитектуре Администрации, уполномоченным на осуществление контроля за предоставлением муниципальной услуги.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ции.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решений о предоставлении (об отказе в предоставлении) услуги;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выявления и устранения нарушений прав граждан;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рассмотрения, принятия решений и подготовки ответов на обращения гра</w:t>
      </w:r>
      <w:r w:rsidRPr="00EC1CD0">
        <w:rPr>
          <w:color w:val="000000"/>
          <w:sz w:val="26"/>
          <w:szCs w:val="26"/>
        </w:rPr>
        <w:t>ж</w:t>
      </w:r>
      <w:r w:rsidRPr="00EC1CD0">
        <w:rPr>
          <w:color w:val="000000"/>
          <w:sz w:val="26"/>
          <w:szCs w:val="26"/>
        </w:rPr>
        <w:t>дан, содержащие жалобы на решения, действия (бездействие) должностных лиц.</w:t>
      </w:r>
    </w:p>
    <w:p w:rsidR="00EC1CD0" w:rsidRPr="00EC1CD0" w:rsidRDefault="00EC1CD0" w:rsidP="00EC1CD0">
      <w:pPr>
        <w:jc w:val="center"/>
        <w:outlineLvl w:val="0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outlineLvl w:val="0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Порядок и периодичность осуществления </w:t>
      </w:r>
      <w:proofErr w:type="gramStart"/>
      <w:r w:rsidRPr="00EC1CD0">
        <w:rPr>
          <w:b/>
          <w:color w:val="000000"/>
          <w:sz w:val="26"/>
          <w:szCs w:val="26"/>
        </w:rPr>
        <w:t>плановых</w:t>
      </w:r>
      <w:proofErr w:type="gramEnd"/>
      <w:r w:rsidRPr="00EC1CD0">
        <w:rPr>
          <w:b/>
          <w:color w:val="000000"/>
          <w:sz w:val="26"/>
          <w:szCs w:val="26"/>
        </w:rPr>
        <w:t xml:space="preserve"> и внеплановых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C1CD0">
        <w:rPr>
          <w:b/>
          <w:color w:val="000000"/>
          <w:sz w:val="26"/>
          <w:szCs w:val="26"/>
        </w:rPr>
        <w:t>контроля за</w:t>
      </w:r>
      <w:proofErr w:type="gramEnd"/>
      <w:r w:rsidRPr="00EC1CD0">
        <w:rPr>
          <w:b/>
          <w:color w:val="000000"/>
          <w:sz w:val="26"/>
          <w:szCs w:val="26"/>
        </w:rPr>
        <w:t xml:space="preserve"> полнотой и качеством предоставления муниципальной услуги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4.2. </w:t>
      </w:r>
      <w:proofErr w:type="gramStart"/>
      <w:r w:rsidRPr="00EC1CD0">
        <w:rPr>
          <w:color w:val="000000"/>
          <w:sz w:val="26"/>
          <w:szCs w:val="26"/>
        </w:rPr>
        <w:t>Контроль за</w:t>
      </w:r>
      <w:proofErr w:type="gramEnd"/>
      <w:r w:rsidRPr="00EC1CD0">
        <w:rPr>
          <w:color w:val="000000"/>
          <w:sz w:val="26"/>
          <w:szCs w:val="26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4.3. Плановые проверки осуществляются на основании годовых планов раб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ты Администрации, утверждаемых главой района. При плановой проверке полноты и качества предоставления услуги контролю подлежат: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соблюдение сроков предоставления услуги;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соблюдение положений настоящего Административного регламента;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правильность и обоснованность принятого решения об отказе в предоставл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нии услуги.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EC1CD0" w:rsidRPr="00EC1CD0" w:rsidRDefault="00EC1CD0" w:rsidP="00EC1CD0">
      <w:pPr>
        <w:ind w:firstLine="540"/>
        <w:jc w:val="both"/>
        <w:rPr>
          <w:i/>
          <w:iCs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вых актов Российской Федерации, нормативных правовых актов Алтайского края и нормативных правовых актов Администрации.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услуги.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outlineLvl w:val="0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Ответственность должностных лиц за решения и действия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(бездействие), </w:t>
      </w:r>
      <w:proofErr w:type="gramStart"/>
      <w:r w:rsidRPr="00EC1CD0">
        <w:rPr>
          <w:b/>
          <w:color w:val="000000"/>
          <w:sz w:val="26"/>
          <w:szCs w:val="26"/>
        </w:rPr>
        <w:t>принимаемые</w:t>
      </w:r>
      <w:proofErr w:type="gramEnd"/>
      <w:r w:rsidRPr="00EC1CD0">
        <w:rPr>
          <w:b/>
          <w:color w:val="000000"/>
          <w:sz w:val="26"/>
          <w:szCs w:val="26"/>
        </w:rPr>
        <w:t xml:space="preserve"> (осуществляемые) ими в ходе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EC1CD0" w:rsidRPr="00EC1CD0" w:rsidRDefault="00EC1CD0" w:rsidP="00EC1CD0">
      <w:pPr>
        <w:ind w:firstLine="540"/>
        <w:jc w:val="both"/>
        <w:rPr>
          <w:i/>
          <w:iCs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Алтайского края и нормативных правовых актов Администрации осущест</w:t>
      </w:r>
      <w:r w:rsidRPr="00EC1CD0">
        <w:rPr>
          <w:color w:val="000000"/>
          <w:sz w:val="26"/>
          <w:szCs w:val="26"/>
        </w:rPr>
        <w:t>в</w:t>
      </w:r>
      <w:r w:rsidRPr="00EC1CD0">
        <w:rPr>
          <w:color w:val="000000"/>
          <w:sz w:val="26"/>
          <w:szCs w:val="26"/>
        </w:rPr>
        <w:lastRenderedPageBreak/>
        <w:t>ляется привлечение виновных лиц к ответственности в соответствии с законод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тельством Российской Федерации.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Персональная ответственность должностных лиц за правильность и своевр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нодательства.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outlineLvl w:val="0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EC1CD0">
        <w:rPr>
          <w:b/>
          <w:color w:val="000000"/>
          <w:sz w:val="26"/>
          <w:szCs w:val="26"/>
        </w:rPr>
        <w:t>контроля за</w:t>
      </w:r>
      <w:proofErr w:type="gramEnd"/>
      <w:r w:rsidRPr="00EC1CD0">
        <w:rPr>
          <w:b/>
          <w:color w:val="000000"/>
          <w:sz w:val="26"/>
          <w:szCs w:val="26"/>
        </w:rPr>
        <w:t xml:space="preserve"> предоставлением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муниципальной услуги, в том числе со стороны граждан,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их объединений и организаций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4.6. Граждане, их объединения и организации имеют право осуществлять </w:t>
      </w:r>
      <w:proofErr w:type="gramStart"/>
      <w:r w:rsidRPr="00EC1CD0">
        <w:rPr>
          <w:color w:val="000000"/>
          <w:sz w:val="26"/>
          <w:szCs w:val="26"/>
        </w:rPr>
        <w:t>ко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троль за</w:t>
      </w:r>
      <w:proofErr w:type="gramEnd"/>
      <w:r w:rsidRPr="00EC1CD0">
        <w:rPr>
          <w:color w:val="000000"/>
          <w:sz w:val="26"/>
          <w:szCs w:val="26"/>
        </w:rPr>
        <w:t xml:space="preserve"> предоставлением услуги путем получения информации о ходе предоста</w:t>
      </w:r>
      <w:r w:rsidRPr="00EC1CD0">
        <w:rPr>
          <w:color w:val="000000"/>
          <w:sz w:val="26"/>
          <w:szCs w:val="26"/>
        </w:rPr>
        <w:t>в</w:t>
      </w:r>
      <w:r w:rsidRPr="00EC1CD0">
        <w:rPr>
          <w:color w:val="000000"/>
          <w:sz w:val="26"/>
          <w:szCs w:val="26"/>
        </w:rPr>
        <w:t>ления услуги, в том числе о сроках завершения административных процедур (де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ствий).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направлять замечания и предложения по улучшению доступности и качества предоставления услуги;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- вносить предложения о мерах по устранению нарушений настоящего Адм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нистративного регламента.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4.7. Должностные лица Администрации принимают меры к прекращению д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пущенных нарушений, устраняют причины и условия, способствующие соверш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нию нарушений.</w:t>
      </w:r>
    </w:p>
    <w:p w:rsidR="00EC1CD0" w:rsidRPr="00EC1CD0" w:rsidRDefault="00EC1CD0" w:rsidP="00EC1CD0">
      <w:pPr>
        <w:ind w:firstLine="540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чания и предложения.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left="1287"/>
        <w:contextualSpacing/>
        <w:jc w:val="center"/>
        <w:outlineLvl w:val="1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Раздел </w:t>
      </w:r>
      <w:r w:rsidRPr="00EC1CD0">
        <w:rPr>
          <w:b/>
          <w:color w:val="000000"/>
          <w:sz w:val="26"/>
          <w:szCs w:val="26"/>
          <w:lang w:val="en-US"/>
        </w:rPr>
        <w:t>V</w:t>
      </w:r>
      <w:r w:rsidRPr="00EC1CD0">
        <w:rPr>
          <w:b/>
          <w:color w:val="000000"/>
          <w:sz w:val="26"/>
          <w:szCs w:val="26"/>
        </w:rPr>
        <w:t>. Досудебный (внесудебный) порядок обжалования реш</w:t>
      </w:r>
      <w:r w:rsidRPr="00EC1CD0">
        <w:rPr>
          <w:b/>
          <w:color w:val="000000"/>
          <w:sz w:val="26"/>
          <w:szCs w:val="26"/>
        </w:rPr>
        <w:t>е</w:t>
      </w:r>
      <w:r w:rsidRPr="00EC1CD0">
        <w:rPr>
          <w:b/>
          <w:color w:val="000000"/>
          <w:sz w:val="26"/>
          <w:szCs w:val="26"/>
        </w:rPr>
        <w:t>ний и действий (бездействия) органа, предоставляющего муниц</w:t>
      </w:r>
      <w:r w:rsidRPr="00EC1CD0">
        <w:rPr>
          <w:b/>
          <w:color w:val="000000"/>
          <w:sz w:val="26"/>
          <w:szCs w:val="26"/>
        </w:rPr>
        <w:t>и</w:t>
      </w:r>
      <w:r w:rsidRPr="00EC1CD0">
        <w:rPr>
          <w:b/>
          <w:color w:val="000000"/>
          <w:sz w:val="26"/>
          <w:szCs w:val="26"/>
        </w:rPr>
        <w:t>пальную услугу, а также их должностных лиц, муниципальных служащих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5.1. </w:t>
      </w:r>
      <w:proofErr w:type="gramStart"/>
      <w:r w:rsidRPr="00EC1CD0">
        <w:rPr>
          <w:color w:val="000000"/>
          <w:sz w:val="26"/>
          <w:szCs w:val="26"/>
        </w:rPr>
        <w:t>Заявитель имеет право на обжалование решения и (или) действий (бе</w:t>
      </w:r>
      <w:r w:rsidRPr="00EC1CD0">
        <w:rPr>
          <w:color w:val="000000"/>
          <w:sz w:val="26"/>
          <w:szCs w:val="26"/>
        </w:rPr>
        <w:t>з</w:t>
      </w:r>
      <w:r w:rsidRPr="00EC1CD0">
        <w:rPr>
          <w:color w:val="000000"/>
          <w:sz w:val="26"/>
          <w:szCs w:val="26"/>
        </w:rPr>
        <w:t>действия) Администрации, должностных лиц Администрации, муниципальных служащих; многофункционального центра, а также работника многофункционал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ного центра при предоставлении услуги</w:t>
      </w:r>
      <w:r w:rsidRPr="00EC1CD0">
        <w:rPr>
          <w:bCs/>
          <w:color w:val="000000"/>
          <w:sz w:val="26"/>
          <w:szCs w:val="26"/>
        </w:rPr>
        <w:t xml:space="preserve"> </w:t>
      </w:r>
      <w:r w:rsidRPr="00EC1CD0">
        <w:rPr>
          <w:color w:val="000000"/>
          <w:sz w:val="26"/>
          <w:szCs w:val="26"/>
        </w:rPr>
        <w:t>в досудебном (внесудебном) порядке (д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лее – жалоба).</w:t>
      </w:r>
      <w:proofErr w:type="gramEnd"/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Органы местного самоуправления, организации и уполномоченные на ра</w:t>
      </w:r>
      <w:r w:rsidRPr="00EC1CD0">
        <w:rPr>
          <w:b/>
          <w:bCs/>
          <w:color w:val="000000"/>
          <w:sz w:val="26"/>
          <w:szCs w:val="26"/>
        </w:rPr>
        <w:t>с</w:t>
      </w:r>
      <w:r w:rsidRPr="00EC1CD0">
        <w:rPr>
          <w:b/>
          <w:bCs/>
          <w:color w:val="000000"/>
          <w:sz w:val="26"/>
          <w:szCs w:val="26"/>
        </w:rPr>
        <w:t>смотрение жалобы лица, которым может быть направлена жалоба заявителя в досудебном (внесудебном) порядке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EC1CD0">
        <w:rPr>
          <w:bCs/>
          <w:color w:val="000000"/>
          <w:sz w:val="26"/>
          <w:szCs w:val="26"/>
        </w:rPr>
        <w:t>н</w:t>
      </w:r>
      <w:r w:rsidRPr="00EC1CD0">
        <w:rPr>
          <w:bCs/>
          <w:color w:val="000000"/>
          <w:sz w:val="26"/>
          <w:szCs w:val="26"/>
        </w:rPr>
        <w:t>ной форме: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 xml:space="preserve">- в </w:t>
      </w:r>
      <w:r w:rsidRPr="00EC1CD0">
        <w:rPr>
          <w:color w:val="000000"/>
          <w:sz w:val="26"/>
          <w:szCs w:val="26"/>
        </w:rPr>
        <w:t>Администрацию</w:t>
      </w:r>
      <w:r w:rsidRPr="00EC1CD0">
        <w:rPr>
          <w:bCs/>
          <w:color w:val="000000"/>
          <w:sz w:val="26"/>
          <w:szCs w:val="26"/>
        </w:rPr>
        <w:t xml:space="preserve"> – на решение и (или) действия (бездействие) специал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ста, начальника отдела по строительству и архитектуре Администрации;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- в вышестоящий орган на решение и (или) действия (бездействие) специал</w:t>
      </w:r>
      <w:r w:rsidRPr="00EC1CD0">
        <w:rPr>
          <w:bCs/>
          <w:color w:val="000000"/>
          <w:sz w:val="26"/>
          <w:szCs w:val="26"/>
        </w:rPr>
        <w:t>и</w:t>
      </w:r>
      <w:r w:rsidRPr="00EC1CD0">
        <w:rPr>
          <w:bCs/>
          <w:color w:val="000000"/>
          <w:sz w:val="26"/>
          <w:szCs w:val="26"/>
        </w:rPr>
        <w:t>ста, начальника отдела по строительству и архитектуре Администрации;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EC1CD0" w:rsidRPr="00EC1CD0" w:rsidRDefault="00EC1CD0" w:rsidP="00EC1CD0">
      <w:pPr>
        <w:ind w:firstLine="709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- к учредителю многофункционального центра – на решение и действия (бе</w:t>
      </w:r>
      <w:r w:rsidRPr="00EC1CD0">
        <w:rPr>
          <w:bCs/>
          <w:color w:val="000000"/>
          <w:sz w:val="26"/>
          <w:szCs w:val="26"/>
        </w:rPr>
        <w:t>з</w:t>
      </w:r>
      <w:r w:rsidRPr="00EC1CD0">
        <w:rPr>
          <w:bCs/>
          <w:color w:val="000000"/>
          <w:sz w:val="26"/>
          <w:szCs w:val="26"/>
        </w:rPr>
        <w:t>действие) многофункционального центра.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 уполномоченном органе государственной власти, Администрации, мн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гофункциональном центре, у учредителя многофункционального центра определ</w:t>
      </w:r>
      <w:r w:rsidRPr="00EC1CD0">
        <w:rPr>
          <w:color w:val="000000"/>
          <w:sz w:val="26"/>
          <w:szCs w:val="26"/>
        </w:rPr>
        <w:t>я</w:t>
      </w:r>
      <w:r w:rsidRPr="00EC1CD0">
        <w:rPr>
          <w:color w:val="000000"/>
          <w:sz w:val="26"/>
          <w:szCs w:val="26"/>
        </w:rPr>
        <w:t>ются уполномоченные на рассмотрение жалоб должностные лица.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C1CD0" w:rsidRPr="00EC1CD0" w:rsidRDefault="00EC1CD0" w:rsidP="00EC1CD0">
      <w:pPr>
        <w:ind w:firstLine="709"/>
        <w:jc w:val="both"/>
        <w:rPr>
          <w:b/>
          <w:bCs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услуги, на сайте Администр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C1CD0" w:rsidRPr="00EC1CD0" w:rsidRDefault="00EC1CD0" w:rsidP="00EC1CD0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 дос</w:t>
      </w:r>
      <w:r w:rsidRPr="00EC1CD0">
        <w:rPr>
          <w:b/>
          <w:bCs/>
          <w:color w:val="000000"/>
          <w:sz w:val="26"/>
          <w:szCs w:val="26"/>
        </w:rPr>
        <w:t>у</w:t>
      </w:r>
      <w:r w:rsidRPr="00EC1CD0">
        <w:rPr>
          <w:b/>
          <w:bCs/>
          <w:color w:val="000000"/>
          <w:sz w:val="26"/>
          <w:szCs w:val="26"/>
        </w:rPr>
        <w:t>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Федеральным </w:t>
      </w:r>
      <w:hyperlink r:id="rId17" w:history="1">
        <w:r w:rsidRPr="00EC1CD0">
          <w:rPr>
            <w:color w:val="000000"/>
            <w:sz w:val="26"/>
            <w:szCs w:val="26"/>
          </w:rPr>
          <w:t>законом</w:t>
        </w:r>
      </w:hyperlink>
      <w:r w:rsidRPr="00EC1CD0">
        <w:rPr>
          <w:color w:val="000000"/>
          <w:sz w:val="26"/>
          <w:szCs w:val="26"/>
        </w:rPr>
        <w:t xml:space="preserve"> № 210-ФЗ;</w:t>
      </w:r>
    </w:p>
    <w:p w:rsidR="00EC1CD0" w:rsidRPr="00EC1CD0" w:rsidRDefault="00500BAC" w:rsidP="00EC1CD0">
      <w:pPr>
        <w:ind w:firstLine="709"/>
        <w:jc w:val="both"/>
        <w:rPr>
          <w:color w:val="000000"/>
          <w:sz w:val="26"/>
          <w:szCs w:val="26"/>
        </w:rPr>
      </w:pPr>
      <w:hyperlink r:id="rId18" w:history="1">
        <w:r w:rsidR="00EC1CD0" w:rsidRPr="00EC1CD0">
          <w:rPr>
            <w:color w:val="000000"/>
            <w:sz w:val="26"/>
            <w:szCs w:val="26"/>
          </w:rPr>
          <w:t>постановлением</w:t>
        </w:r>
      </w:hyperlink>
      <w:r w:rsidR="00EC1CD0" w:rsidRPr="00EC1CD0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EC1CD0" w:rsidRPr="00EC1CD0">
        <w:rPr>
          <w:color w:val="000000"/>
          <w:sz w:val="26"/>
          <w:szCs w:val="26"/>
        </w:rPr>
        <w:t>е</w:t>
      </w:r>
      <w:r w:rsidR="00EC1CD0" w:rsidRPr="00EC1CD0">
        <w:rPr>
          <w:color w:val="000000"/>
          <w:sz w:val="26"/>
          <w:szCs w:val="26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EC1CD0" w:rsidRPr="00EC1CD0">
        <w:rPr>
          <w:color w:val="000000"/>
          <w:sz w:val="26"/>
          <w:szCs w:val="26"/>
        </w:rPr>
        <w:t>ь</w:t>
      </w:r>
      <w:r w:rsidR="00EC1CD0" w:rsidRPr="00EC1CD0">
        <w:rPr>
          <w:color w:val="000000"/>
          <w:sz w:val="26"/>
          <w:szCs w:val="26"/>
        </w:rPr>
        <w:t>ных услуг».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ind w:left="567"/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Раздел </w:t>
      </w:r>
      <w:r w:rsidRPr="00EC1CD0">
        <w:rPr>
          <w:b/>
          <w:color w:val="000000"/>
          <w:sz w:val="26"/>
          <w:szCs w:val="26"/>
          <w:lang w:val="en-US"/>
        </w:rPr>
        <w:t>VI</w:t>
      </w:r>
      <w:r w:rsidRPr="00EC1CD0">
        <w:rPr>
          <w:b/>
          <w:color w:val="000000"/>
          <w:sz w:val="26"/>
          <w:szCs w:val="26"/>
        </w:rPr>
        <w:t>. Особенности выполнения административных процедур (де</w:t>
      </w:r>
      <w:r w:rsidRPr="00EC1CD0">
        <w:rPr>
          <w:b/>
          <w:color w:val="000000"/>
          <w:sz w:val="26"/>
          <w:szCs w:val="26"/>
        </w:rPr>
        <w:t>й</w:t>
      </w:r>
      <w:r w:rsidRPr="00EC1CD0">
        <w:rPr>
          <w:b/>
          <w:color w:val="000000"/>
          <w:sz w:val="26"/>
          <w:szCs w:val="26"/>
        </w:rPr>
        <w:t>ствий) в многофункциональных центрах предоставления  муниципал</w:t>
      </w:r>
      <w:r w:rsidRPr="00EC1CD0">
        <w:rPr>
          <w:b/>
          <w:color w:val="000000"/>
          <w:sz w:val="26"/>
          <w:szCs w:val="26"/>
        </w:rPr>
        <w:t>ь</w:t>
      </w:r>
      <w:r w:rsidRPr="00EC1CD0">
        <w:rPr>
          <w:b/>
          <w:color w:val="000000"/>
          <w:sz w:val="26"/>
          <w:szCs w:val="26"/>
        </w:rPr>
        <w:t>ных услуг</w:t>
      </w:r>
    </w:p>
    <w:p w:rsidR="00EC1CD0" w:rsidRPr="00EC1CD0" w:rsidRDefault="00EC1CD0" w:rsidP="00EC1CD0">
      <w:pPr>
        <w:widowControl w:val="0"/>
        <w:tabs>
          <w:tab w:val="left" w:pos="567"/>
        </w:tabs>
        <w:jc w:val="center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EC1CD0">
        <w:rPr>
          <w:b/>
          <w:color w:val="000000"/>
          <w:sz w:val="26"/>
          <w:szCs w:val="26"/>
        </w:rPr>
        <w:t>ь</w:t>
      </w:r>
      <w:r w:rsidRPr="00EC1CD0">
        <w:rPr>
          <w:b/>
          <w:color w:val="000000"/>
          <w:sz w:val="26"/>
          <w:szCs w:val="26"/>
        </w:rPr>
        <w:t xml:space="preserve">ными центрами 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6.1 Многофункциональный центр осуществляет: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информирование заявителей о порядке предоставления услуги в многофун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>циональном центре, по иным вопросам, связанным с предоставлением услуги, а также консультирование заявителей о порядке предоставления услуги в мн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гофункциональном центре;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 xml:space="preserve">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EC1CD0">
        <w:rPr>
          <w:color w:val="000000"/>
          <w:sz w:val="26"/>
          <w:szCs w:val="26"/>
        </w:rPr>
        <w:t>заверение выписок</w:t>
      </w:r>
      <w:proofErr w:type="gramEnd"/>
      <w:r w:rsidRPr="00EC1CD0">
        <w:rPr>
          <w:color w:val="000000"/>
          <w:sz w:val="26"/>
          <w:szCs w:val="26"/>
        </w:rPr>
        <w:t xml:space="preserve"> из информационных систем уполномоченных органов государственной власти, орг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нов местного самоуправления;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иные процедуры и действия, предусмотренные Федеральным законом № </w:t>
      </w:r>
      <w:r w:rsidRPr="00EC1CD0">
        <w:rPr>
          <w:color w:val="000000"/>
          <w:sz w:val="26"/>
          <w:szCs w:val="26"/>
        </w:rPr>
        <w:lastRenderedPageBreak/>
        <w:t>210-ФЗ.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Информирование заявителей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6.2. Информирование заявителя многофункциональными центрами ос</w:t>
      </w:r>
      <w:r w:rsidRPr="00EC1CD0">
        <w:rPr>
          <w:color w:val="000000"/>
          <w:sz w:val="26"/>
          <w:szCs w:val="26"/>
        </w:rPr>
        <w:t>у</w:t>
      </w:r>
      <w:r w:rsidRPr="00EC1CD0">
        <w:rPr>
          <w:color w:val="000000"/>
          <w:sz w:val="26"/>
          <w:szCs w:val="26"/>
        </w:rPr>
        <w:t xml:space="preserve">ществляется следующими способами: 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гофункциональных центров;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б) при обращении заявителя в многофункциональный центр лично, по тел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фону, посредством почтовых отправлений, либо по электронной почте.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Ответ на телефонный звонок должен начинаться с информации о наимен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вании организации, фамилии, имени, отчестве и должности работника многофун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>ционального центра, принявшего телефонный звонок. Индивидуальное устное ко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сультирование при обращении заявителя по телефону работник многофункци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 xml:space="preserve">нального центра осуществляет не более 10 минут; 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 случае если для подготовки ответа требуется более продолжительное вр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назначить другое время для консультаций.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занному в обращении, поступившем в многофункциональный центр в письменной форме.</w:t>
      </w:r>
      <w:proofErr w:type="gramEnd"/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Выдача заявителю результата предоставления муниципальной услуги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6.3. </w:t>
      </w:r>
      <w:proofErr w:type="gramStart"/>
      <w:r w:rsidRPr="00EC1CD0">
        <w:rPr>
          <w:color w:val="000000"/>
          <w:sz w:val="26"/>
          <w:szCs w:val="26"/>
        </w:rPr>
        <w:t xml:space="preserve">При наличии в </w:t>
      </w:r>
      <w:r w:rsidRPr="00EC1CD0">
        <w:rPr>
          <w:bCs/>
          <w:color w:val="000000"/>
          <w:sz w:val="26"/>
          <w:szCs w:val="26"/>
        </w:rPr>
        <w:t>заявлении о выдаче разрешения на строительство, зая</w:t>
      </w:r>
      <w:r w:rsidRPr="00EC1CD0">
        <w:rPr>
          <w:bCs/>
          <w:color w:val="000000"/>
          <w:sz w:val="26"/>
          <w:szCs w:val="26"/>
        </w:rPr>
        <w:t>в</w:t>
      </w:r>
      <w:r w:rsidRPr="00EC1CD0">
        <w:rPr>
          <w:bCs/>
          <w:color w:val="000000"/>
          <w:sz w:val="26"/>
          <w:szCs w:val="26"/>
        </w:rPr>
        <w:t>лении о внесении изменений, уведомлении</w:t>
      </w:r>
      <w:r w:rsidRPr="00EC1CD0">
        <w:rPr>
          <w:color w:val="000000"/>
          <w:sz w:val="26"/>
          <w:szCs w:val="26"/>
        </w:rPr>
        <w:t xml:space="preserve">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лю) способом, согласно заключенным соглашениям о взаимодействии заключе</w:t>
      </w:r>
      <w:r w:rsidRPr="00EC1CD0">
        <w:rPr>
          <w:color w:val="000000"/>
          <w:sz w:val="26"/>
          <w:szCs w:val="26"/>
        </w:rPr>
        <w:t>н</w:t>
      </w:r>
      <w:r w:rsidRPr="00EC1CD0">
        <w:rPr>
          <w:color w:val="000000"/>
          <w:sz w:val="26"/>
          <w:szCs w:val="26"/>
        </w:rPr>
        <w:t>ным между Администрацией и многофункциональным центром в порядке, утве</w:t>
      </w:r>
      <w:r w:rsidRPr="00EC1CD0">
        <w:rPr>
          <w:color w:val="000000"/>
          <w:sz w:val="26"/>
          <w:szCs w:val="26"/>
        </w:rPr>
        <w:t>р</w:t>
      </w:r>
      <w:r w:rsidRPr="00EC1CD0">
        <w:rPr>
          <w:color w:val="000000"/>
          <w:sz w:val="26"/>
          <w:szCs w:val="26"/>
        </w:rPr>
        <w:t>жденном постановлением Правительства Российской Федерации от 27 сентября 2011 г. № 797 "О</w:t>
      </w:r>
      <w:proofErr w:type="gramEnd"/>
      <w:r w:rsidRPr="00EC1CD0">
        <w:rPr>
          <w:color w:val="000000"/>
          <w:sz w:val="26"/>
          <w:szCs w:val="26"/>
        </w:rPr>
        <w:t xml:space="preserve"> </w:t>
      </w:r>
      <w:proofErr w:type="gramStart"/>
      <w:r w:rsidRPr="00EC1CD0">
        <w:rPr>
          <w:color w:val="000000"/>
          <w:sz w:val="26"/>
          <w:szCs w:val="26"/>
        </w:rPr>
        <w:t>взаимодействии между многофункциональными центрами пред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ставления государственных и муниципальных услуг и федеральными органами и</w:t>
      </w:r>
      <w:r w:rsidRPr="00EC1CD0">
        <w:rPr>
          <w:color w:val="000000"/>
          <w:sz w:val="26"/>
          <w:szCs w:val="26"/>
        </w:rPr>
        <w:t>с</w:t>
      </w:r>
      <w:r w:rsidRPr="00EC1CD0">
        <w:rPr>
          <w:color w:val="000000"/>
          <w:sz w:val="26"/>
          <w:szCs w:val="26"/>
        </w:rPr>
        <w:lastRenderedPageBreak/>
        <w:t>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 xml:space="preserve">моуправления". </w:t>
      </w:r>
      <w:proofErr w:type="gramEnd"/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Порядок и сроки передачи Администрацией  таких документов в мн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гофункциональный центр определяются соглашением о взаимодействии, закл</w:t>
      </w:r>
      <w:r w:rsidRPr="00EC1CD0">
        <w:rPr>
          <w:color w:val="000000"/>
          <w:sz w:val="26"/>
          <w:szCs w:val="26"/>
        </w:rPr>
        <w:t>ю</w:t>
      </w:r>
      <w:r w:rsidRPr="00EC1CD0">
        <w:rPr>
          <w:color w:val="000000"/>
          <w:sz w:val="26"/>
          <w:szCs w:val="26"/>
        </w:rPr>
        <w:t>ченным ими в порядке, установленном постановлением Правительства Российской Федерации от 27 сентября 2011 г. № 797 "О взаимодействии между многофункци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нальными центрами предоставления государственных и муниципальных услуг и федеральными органами исполнительной власти, органами государственных вн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бюджетных фондов, органами государственной власти субъектов Российской Ф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дерации, органами местного самоуправления".</w:t>
      </w:r>
      <w:proofErr w:type="gramEnd"/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ной записи.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Работник многофункционального центра осуществляет следующие действия: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устанавливает личность заявителя на основании документа, удостоверяющ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го личность в соответствии с законодательством Российской Федерации;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проверяет полномочия представителя заявителя (в случае обращения пре</w:t>
      </w:r>
      <w:r w:rsidRPr="00EC1CD0">
        <w:rPr>
          <w:color w:val="000000"/>
          <w:sz w:val="26"/>
          <w:szCs w:val="26"/>
        </w:rPr>
        <w:t>д</w:t>
      </w:r>
      <w:r w:rsidRPr="00EC1CD0">
        <w:rPr>
          <w:color w:val="000000"/>
          <w:sz w:val="26"/>
          <w:szCs w:val="26"/>
        </w:rPr>
        <w:t>ставителя заявителя);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определяет статус исполнения </w:t>
      </w:r>
      <w:r w:rsidRPr="00EC1CD0">
        <w:rPr>
          <w:bCs/>
          <w:color w:val="000000"/>
          <w:sz w:val="26"/>
          <w:szCs w:val="26"/>
        </w:rPr>
        <w:t>заявления о выдаче разрешения на строител</w:t>
      </w:r>
      <w:r w:rsidRPr="00EC1CD0">
        <w:rPr>
          <w:bCs/>
          <w:color w:val="000000"/>
          <w:sz w:val="26"/>
          <w:szCs w:val="26"/>
        </w:rPr>
        <w:t>ь</w:t>
      </w:r>
      <w:r w:rsidRPr="00EC1CD0">
        <w:rPr>
          <w:bCs/>
          <w:color w:val="000000"/>
          <w:sz w:val="26"/>
          <w:szCs w:val="26"/>
        </w:rPr>
        <w:t>ство, заявления о внесении изменений, уведомления</w:t>
      </w:r>
      <w:r w:rsidRPr="00EC1CD0">
        <w:rPr>
          <w:color w:val="000000"/>
          <w:sz w:val="26"/>
          <w:szCs w:val="26"/>
        </w:rPr>
        <w:t xml:space="preserve"> в ГИС;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распечатывает результат предоставления услуги в виде экземпляра эле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>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</w:t>
      </w:r>
      <w:r w:rsidRPr="00EC1CD0">
        <w:rPr>
          <w:color w:val="000000"/>
          <w:sz w:val="26"/>
          <w:szCs w:val="26"/>
        </w:rPr>
        <w:t>к</w:t>
      </w:r>
      <w:r w:rsidRPr="00EC1CD0">
        <w:rPr>
          <w:color w:val="000000"/>
          <w:sz w:val="26"/>
          <w:szCs w:val="26"/>
        </w:rPr>
        <w:t>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заверяет экземпляр электронного документа на бумажном носителе с и</w:t>
      </w:r>
      <w:r w:rsidRPr="00EC1CD0">
        <w:rPr>
          <w:color w:val="000000"/>
          <w:sz w:val="26"/>
          <w:szCs w:val="26"/>
        </w:rPr>
        <w:t>с</w:t>
      </w:r>
      <w:r w:rsidRPr="00EC1CD0">
        <w:rPr>
          <w:color w:val="000000"/>
          <w:sz w:val="26"/>
          <w:szCs w:val="26"/>
        </w:rPr>
        <w:t>пользованием печати многофункционального центра (в предусмотренных норм</w:t>
      </w:r>
      <w:r w:rsidRPr="00EC1CD0">
        <w:rPr>
          <w:color w:val="000000"/>
          <w:sz w:val="26"/>
          <w:szCs w:val="26"/>
        </w:rPr>
        <w:t>а</w:t>
      </w:r>
      <w:r w:rsidRPr="00EC1CD0">
        <w:rPr>
          <w:color w:val="000000"/>
          <w:sz w:val="26"/>
          <w:szCs w:val="26"/>
        </w:rPr>
        <w:t>тивными правовыми актами Российской Федерации случаях – печати с изображ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нием Государственного герба Российской Федерации);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C1CD0" w:rsidRPr="00EC1CD0" w:rsidRDefault="00EC1CD0" w:rsidP="00EC1CD0">
      <w:pPr>
        <w:tabs>
          <w:tab w:val="left" w:pos="7920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C1CD0" w:rsidRPr="00EC1CD0" w:rsidRDefault="00EC1CD0" w:rsidP="00EC1CD0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both"/>
        <w:outlineLvl w:val="0"/>
        <w:rPr>
          <w:b/>
          <w:bCs/>
          <w:color w:val="000000"/>
          <w:sz w:val="26"/>
          <w:szCs w:val="26"/>
        </w:rPr>
      </w:pPr>
    </w:p>
    <w:p w:rsidR="00EC1CD0" w:rsidRPr="00EC1CD0" w:rsidRDefault="00EC1CD0" w:rsidP="00EC1CD0">
      <w:pPr>
        <w:ind w:firstLine="709"/>
        <w:jc w:val="both"/>
        <w:rPr>
          <w:color w:val="000000"/>
          <w:sz w:val="28"/>
          <w:szCs w:val="28"/>
        </w:rPr>
        <w:sectPr w:rsidR="00EC1CD0" w:rsidRPr="00EC1CD0" w:rsidSect="00E56821">
          <w:headerReference w:type="even" r:id="rId19"/>
          <w:headerReference w:type="default" r:id="rId20"/>
          <w:footnotePr>
            <w:numRestart w:val="eachSec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1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spacing w:before="240"/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З</w:t>
      </w:r>
      <w:proofErr w:type="gramEnd"/>
      <w:r w:rsidRPr="00EC1CD0">
        <w:rPr>
          <w:b/>
          <w:color w:val="000000"/>
          <w:sz w:val="26"/>
          <w:szCs w:val="26"/>
        </w:rPr>
        <w:t xml:space="preserve"> А Я В Л Е Н И Е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о выдаче разрешения на строительство</w:t>
      </w:r>
    </w:p>
    <w:p w:rsidR="00EC1CD0" w:rsidRPr="00EC1CD0" w:rsidRDefault="00EC1CD0" w:rsidP="00EC1CD0">
      <w:pPr>
        <w:jc w:val="center"/>
        <w:rPr>
          <w:b/>
          <w:color w:val="000000"/>
          <w:sz w:val="28"/>
          <w:szCs w:val="28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CD0" w:rsidRPr="00EC1CD0" w:rsidTr="00EC1CD0">
        <w:trPr>
          <w:trHeight w:val="165"/>
        </w:trPr>
        <w:tc>
          <w:tcPr>
            <w:tcW w:w="9961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961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1CD0" w:rsidRPr="00EC1CD0" w:rsidRDefault="00EC1CD0" w:rsidP="00EC1CD0">
      <w:pPr>
        <w:jc w:val="center"/>
        <w:rPr>
          <w:rFonts w:eastAsia="Calibri"/>
          <w:bCs/>
          <w:color w:val="000000"/>
          <w:lang w:eastAsia="en-US"/>
        </w:rPr>
      </w:pPr>
    </w:p>
    <w:p w:rsidR="00EC1CD0" w:rsidRPr="00EC1CD0" w:rsidRDefault="00EC1CD0" w:rsidP="00EC1CD0">
      <w:pPr>
        <w:ind w:right="-2" w:firstLine="708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EC1CD0" w:rsidRPr="00EC1CD0" w:rsidTr="00EC1CD0">
        <w:trPr>
          <w:trHeight w:val="540"/>
        </w:trPr>
        <w:tc>
          <w:tcPr>
            <w:tcW w:w="9923" w:type="dxa"/>
            <w:gridSpan w:val="5"/>
          </w:tcPr>
          <w:p w:rsidR="00EC1CD0" w:rsidRPr="00EC1CD0" w:rsidRDefault="00EC1CD0" w:rsidP="00EC1CD0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trHeight w:val="60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28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го личность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EC1CD0">
              <w:rPr>
                <w:color w:val="000000"/>
                <w:sz w:val="26"/>
                <w:szCs w:val="26"/>
              </w:rPr>
              <w:t>у</w:t>
            </w:r>
            <w:r w:rsidRPr="00EC1CD0">
              <w:rPr>
                <w:color w:val="000000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6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 индивидуального предпринимателя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279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7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901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3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наименование объекта капитальн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о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го строительства в соответствии с утвержде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ной застройщиком или заказчиком проектной д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о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кументацией)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Кадастровый номер реконструируем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го объекта капитального строительства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351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EC1CD0" w:rsidRPr="00EC1CD0" w:rsidTr="00EC1CD0">
        <w:trPr>
          <w:trHeight w:val="600"/>
        </w:trPr>
        <w:tc>
          <w:tcPr>
            <w:tcW w:w="1110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050" w:type="dxa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положен или планируется расп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ложение объекта капитального строительства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(заполнение не обязательно при выдаче ра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з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решения на строительство линейного об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ъ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екта, для размещения которого не треб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0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050" w:type="dxa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утвержденного прое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та межевания территории либо реквизиты решения об утвержд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нии схемы расположения земел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ь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ного участка или земельных участков на кадастровом плане территории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(указываются в случаях, предусмотренных частью 7 статьи 51 и частью 1 статьи 57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rPr>
          <w:color w:val="000000"/>
          <w:sz w:val="28"/>
          <w:szCs w:val="28"/>
        </w:rPr>
      </w:pPr>
      <w:r w:rsidRPr="00EC1CD0">
        <w:rPr>
          <w:color w:val="000000"/>
          <w:sz w:val="28"/>
          <w:szCs w:val="28"/>
        </w:rPr>
        <w:tab/>
      </w:r>
    </w:p>
    <w:p w:rsidR="00EC1CD0" w:rsidRPr="00EC1CD0" w:rsidRDefault="00EC1CD0" w:rsidP="00EC1CD0">
      <w:pPr>
        <w:spacing w:line="276" w:lineRule="auto"/>
        <w:ind w:right="-2"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 этом сообщаю, что строительство/реконструкция объекта капитального стр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ительства будет осуществляться на основании следующих документов:</w:t>
      </w:r>
    </w:p>
    <w:p w:rsidR="00EC1CD0" w:rsidRPr="00EC1CD0" w:rsidRDefault="00EC1CD0" w:rsidP="00EC1CD0">
      <w:pPr>
        <w:spacing w:line="276" w:lineRule="auto"/>
        <w:ind w:right="423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EC1CD0" w:rsidRPr="00EC1CD0" w:rsidTr="00EC1CD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Номер док</w:t>
            </w:r>
            <w:r w:rsidRPr="00EC1CD0">
              <w:rPr>
                <w:color w:val="000000"/>
                <w:sz w:val="26"/>
                <w:szCs w:val="26"/>
              </w:rPr>
              <w:t>у</w:t>
            </w:r>
            <w:r w:rsidRPr="00EC1CD0">
              <w:rPr>
                <w:color w:val="000000"/>
                <w:sz w:val="26"/>
                <w:szCs w:val="26"/>
              </w:rPr>
              <w:t>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EC1CD0" w:rsidRPr="00EC1CD0" w:rsidTr="00EC1CD0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gramStart"/>
            <w:r w:rsidRPr="00EC1CD0">
              <w:rPr>
                <w:color w:val="000000"/>
                <w:sz w:val="26"/>
                <w:szCs w:val="26"/>
              </w:rPr>
              <w:t>Градостроительный план земельного участка или в случае строительства лине</w:t>
            </w:r>
            <w:r w:rsidRPr="00EC1CD0">
              <w:rPr>
                <w:color w:val="000000"/>
                <w:sz w:val="26"/>
                <w:szCs w:val="26"/>
              </w:rPr>
              <w:t>й</w:t>
            </w:r>
            <w:r w:rsidRPr="00EC1CD0">
              <w:rPr>
                <w:color w:val="000000"/>
                <w:sz w:val="26"/>
                <w:szCs w:val="26"/>
              </w:rPr>
              <w:t>ного объекта реквизиты проекта планиро</w:t>
            </w:r>
            <w:r w:rsidRPr="00EC1CD0">
              <w:rPr>
                <w:color w:val="000000"/>
                <w:sz w:val="26"/>
                <w:szCs w:val="26"/>
              </w:rPr>
              <w:t>в</w:t>
            </w:r>
            <w:r w:rsidRPr="00EC1CD0">
              <w:rPr>
                <w:color w:val="000000"/>
                <w:sz w:val="26"/>
                <w:szCs w:val="26"/>
              </w:rPr>
              <w:lastRenderedPageBreak/>
              <w:t>ки и проекта межевания территории (за и</w:t>
            </w:r>
            <w:r w:rsidRPr="00EC1CD0">
              <w:rPr>
                <w:color w:val="000000"/>
                <w:sz w:val="26"/>
                <w:szCs w:val="26"/>
              </w:rPr>
              <w:t>с</w:t>
            </w:r>
            <w:r w:rsidRPr="00EC1CD0">
              <w:rPr>
                <w:color w:val="000000"/>
                <w:sz w:val="26"/>
                <w:szCs w:val="26"/>
              </w:rPr>
              <w:t>ключением случаев, при которых для стр</w:t>
            </w:r>
            <w:r w:rsidRPr="00EC1CD0">
              <w:rPr>
                <w:color w:val="000000"/>
                <w:sz w:val="26"/>
                <w:szCs w:val="26"/>
              </w:rPr>
              <w:t>о</w:t>
            </w:r>
            <w:r w:rsidRPr="00EC1CD0">
              <w:rPr>
                <w:color w:val="000000"/>
                <w:sz w:val="26"/>
                <w:szCs w:val="26"/>
              </w:rPr>
              <w:t>ительства, реконструкции линейного об</w:t>
            </w:r>
            <w:r w:rsidRPr="00EC1CD0">
              <w:rPr>
                <w:color w:val="000000"/>
                <w:sz w:val="26"/>
                <w:szCs w:val="26"/>
              </w:rPr>
              <w:t>ъ</w:t>
            </w:r>
            <w:r w:rsidRPr="00EC1CD0">
              <w:rPr>
                <w:color w:val="000000"/>
                <w:sz w:val="26"/>
                <w:szCs w:val="26"/>
              </w:rPr>
              <w:t xml:space="preserve">екта не требуется подготовка документации по планировке территории), </w:t>
            </w:r>
            <w:r w:rsidRPr="00EC1CD0">
              <w:rPr>
                <w:rFonts w:eastAsia="Calibri"/>
                <w:color w:val="000000"/>
                <w:sz w:val="26"/>
                <w:szCs w:val="26"/>
              </w:rPr>
              <w:t>реквизиты проекта планировки территории в случае выдачи разрешения на строительство л</w:t>
            </w:r>
            <w:r w:rsidRPr="00EC1CD0">
              <w:rPr>
                <w:rFonts w:eastAsia="Calibri"/>
                <w:color w:val="000000"/>
                <w:sz w:val="26"/>
                <w:szCs w:val="26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</w:rPr>
              <w:t>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Типовое </w:t>
            </w:r>
            <w:proofErr w:type="gramStart"/>
            <w:r w:rsidRPr="00EC1CD0">
              <w:rPr>
                <w:color w:val="000000"/>
                <w:sz w:val="26"/>
                <w:szCs w:val="26"/>
              </w:rPr>
              <w:t>архитектурное решение</w:t>
            </w:r>
            <w:proofErr w:type="gramEnd"/>
            <w:r w:rsidRPr="00EC1CD0">
              <w:rPr>
                <w:color w:val="000000"/>
                <w:sz w:val="26"/>
                <w:szCs w:val="26"/>
              </w:rPr>
              <w:t xml:space="preserve"> для ист</w:t>
            </w:r>
            <w:r w:rsidRPr="00EC1CD0">
              <w:rPr>
                <w:color w:val="000000"/>
                <w:sz w:val="26"/>
                <w:szCs w:val="26"/>
              </w:rPr>
              <w:t>о</w:t>
            </w:r>
            <w:r w:rsidRPr="00EC1CD0">
              <w:rPr>
                <w:color w:val="000000"/>
                <w:sz w:val="26"/>
                <w:szCs w:val="26"/>
              </w:rPr>
              <w:t>рического поселения (при наличии)</w:t>
            </w:r>
          </w:p>
          <w:p w:rsidR="00EC1CD0" w:rsidRPr="00EC1CD0" w:rsidRDefault="00EC1CD0" w:rsidP="00EC1CD0">
            <w:pPr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</w:t>
            </w:r>
            <w:r w:rsidRPr="00EC1CD0">
              <w:rPr>
                <w:i/>
                <w:color w:val="000000"/>
                <w:sz w:val="20"/>
                <w:szCs w:val="20"/>
              </w:rPr>
              <w:t>указывается в случае</w:t>
            </w:r>
            <w:r w:rsidRPr="00EC1CD0">
              <w:rPr>
                <w:color w:val="000000"/>
                <w:sz w:val="20"/>
                <w:szCs w:val="20"/>
              </w:rPr>
              <w:t xml:space="preserve"> </w:t>
            </w:r>
            <w:r w:rsidRPr="00EC1CD0">
              <w:rPr>
                <w:i/>
                <w:color w:val="000000"/>
                <w:sz w:val="20"/>
                <w:szCs w:val="20"/>
              </w:rPr>
              <w:t>выдачи разрешение на стро</w:t>
            </w:r>
            <w:r w:rsidRPr="00EC1CD0">
              <w:rPr>
                <w:i/>
                <w:color w:val="000000"/>
                <w:sz w:val="20"/>
                <w:szCs w:val="20"/>
              </w:rPr>
              <w:t>и</w:t>
            </w:r>
            <w:r w:rsidRPr="00EC1CD0">
              <w:rPr>
                <w:i/>
                <w:color w:val="000000"/>
                <w:sz w:val="20"/>
                <w:szCs w:val="20"/>
              </w:rPr>
              <w:t>тельство объекта в границах территории историч</w:t>
            </w:r>
            <w:r w:rsidRPr="00EC1CD0">
              <w:rPr>
                <w:i/>
                <w:color w:val="000000"/>
                <w:sz w:val="20"/>
                <w:szCs w:val="20"/>
              </w:rPr>
              <w:t>е</w:t>
            </w:r>
            <w:r w:rsidRPr="00EC1CD0">
              <w:rPr>
                <w:i/>
                <w:color w:val="000000"/>
                <w:sz w:val="20"/>
                <w:szCs w:val="20"/>
              </w:rPr>
              <w:t>ского поселения федерального или регионального знач</w:t>
            </w:r>
            <w:r w:rsidRPr="00EC1CD0">
              <w:rPr>
                <w:i/>
                <w:color w:val="000000"/>
                <w:sz w:val="20"/>
                <w:szCs w:val="20"/>
              </w:rPr>
              <w:t>е</w:t>
            </w:r>
            <w:r w:rsidRPr="00EC1CD0">
              <w:rPr>
                <w:i/>
                <w:color w:val="000000"/>
                <w:sz w:val="20"/>
                <w:szCs w:val="20"/>
              </w:rPr>
              <w:t>ния</w:t>
            </w:r>
            <w:r w:rsidRPr="00EC1C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EC1CD0" w:rsidRPr="00EC1CD0" w:rsidRDefault="00EC1CD0" w:rsidP="00EC1CD0">
            <w:pPr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</w:t>
            </w:r>
            <w:r w:rsidRPr="00EC1CD0">
              <w:rPr>
                <w:i/>
                <w:color w:val="000000"/>
                <w:sz w:val="20"/>
                <w:szCs w:val="20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EC1CD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Положительное заключение государстве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ной экологической экспертизы проектной документации</w:t>
            </w:r>
          </w:p>
          <w:p w:rsidR="00EC1CD0" w:rsidRPr="00EC1CD0" w:rsidRDefault="00EC1CD0" w:rsidP="00EC1CD0">
            <w:pPr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</w:t>
            </w:r>
            <w:r w:rsidRPr="00EC1CD0">
              <w:rPr>
                <w:i/>
                <w:color w:val="000000"/>
                <w:sz w:val="20"/>
                <w:szCs w:val="20"/>
              </w:rPr>
              <w:t>указываются реквизиты приказа об утверждении з</w:t>
            </w:r>
            <w:r w:rsidRPr="00EC1CD0">
              <w:rPr>
                <w:i/>
                <w:color w:val="000000"/>
                <w:sz w:val="20"/>
                <w:szCs w:val="20"/>
              </w:rPr>
              <w:t>а</w:t>
            </w:r>
            <w:r w:rsidRPr="00EC1CD0">
              <w:rPr>
                <w:i/>
                <w:color w:val="000000"/>
                <w:sz w:val="20"/>
                <w:szCs w:val="20"/>
              </w:rPr>
              <w:t>ключения в случаях, если проектная документация по</w:t>
            </w:r>
            <w:r w:rsidRPr="00EC1CD0">
              <w:rPr>
                <w:i/>
                <w:color w:val="000000"/>
                <w:sz w:val="20"/>
                <w:szCs w:val="20"/>
              </w:rPr>
              <w:t>д</w:t>
            </w:r>
            <w:r w:rsidRPr="00EC1CD0">
              <w:rPr>
                <w:i/>
                <w:color w:val="000000"/>
                <w:sz w:val="20"/>
                <w:szCs w:val="20"/>
              </w:rPr>
              <w:t>лежит экологической экспертизе в соответствии со статьей 49 Градостроительного кодекса Российской Федерации</w:t>
            </w:r>
            <w:r w:rsidRPr="00EC1C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C1CD0" w:rsidRPr="00EC1CD0" w:rsidRDefault="00EC1CD0" w:rsidP="00EC1CD0">
      <w:pPr>
        <w:rPr>
          <w:color w:val="000000"/>
        </w:rPr>
      </w:pPr>
      <w:r w:rsidRPr="00EC1CD0">
        <w:rPr>
          <w:color w:val="000000"/>
        </w:rPr>
        <w:tab/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Приложение:___________________________________________________________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 _______________________</w:t>
      </w:r>
    </w:p>
    <w:p w:rsidR="00EC1CD0" w:rsidRPr="00EC1CD0" w:rsidRDefault="00EC1CD0" w:rsidP="00EC1CD0">
      <w:pPr>
        <w:tabs>
          <w:tab w:val="left" w:pos="1968"/>
        </w:tabs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предоставления услуги прошу:</w:t>
      </w:r>
    </w:p>
    <w:p w:rsidR="00EC1CD0" w:rsidRPr="00EC1CD0" w:rsidRDefault="00EC1CD0" w:rsidP="00EC1CD0">
      <w:pPr>
        <w:rPr>
          <w:color w:val="000000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>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</w:t>
            </w:r>
            <w:r w:rsidRPr="00EC1CD0">
              <w:rPr>
                <w:color w:val="000000"/>
                <w:sz w:val="26"/>
                <w:szCs w:val="26"/>
              </w:rPr>
              <w:br/>
              <w:t>адрес:___________________________________________________________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EC1CD0" w:rsidRPr="00EC1CD0" w:rsidRDefault="00EC1CD0" w:rsidP="00EC1CD0">
      <w:pPr>
        <w:spacing w:before="120" w:after="120"/>
        <w:jc w:val="both"/>
        <w:rPr>
          <w:color w:val="000000"/>
        </w:rPr>
      </w:pPr>
    </w:p>
    <w:p w:rsidR="00EC1CD0" w:rsidRPr="00EC1CD0" w:rsidRDefault="00EC1CD0" w:rsidP="00EC1CD0">
      <w:pPr>
        <w:spacing w:before="120" w:after="120"/>
        <w:jc w:val="both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EC1CD0" w:rsidRPr="00EC1CD0" w:rsidTr="00EC1CD0"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C1CD0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after="200" w:line="276" w:lineRule="auto"/>
        <w:rPr>
          <w:color w:val="000000"/>
        </w:rPr>
      </w:pPr>
    </w:p>
    <w:p w:rsidR="00EC1CD0" w:rsidRPr="00EC1CD0" w:rsidRDefault="00EC1CD0" w:rsidP="00EC1CD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EC1CD0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EC1CD0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2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spacing w:before="240"/>
        <w:ind w:left="6237"/>
        <w:jc w:val="center"/>
        <w:rPr>
          <w:b/>
          <w:color w:val="000000"/>
          <w:sz w:val="28"/>
          <w:szCs w:val="28"/>
        </w:rPr>
      </w:pP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У</w:t>
      </w:r>
      <w:proofErr w:type="gramEnd"/>
      <w:r w:rsidRPr="00EC1CD0">
        <w:rPr>
          <w:b/>
          <w:color w:val="000000"/>
          <w:sz w:val="26"/>
          <w:szCs w:val="26"/>
        </w:rPr>
        <w:t xml:space="preserve"> В Е Д О М Л Е Н И Е </w:t>
      </w:r>
      <w:r w:rsidRPr="00EC1CD0">
        <w:rPr>
          <w:b/>
          <w:color w:val="000000"/>
          <w:sz w:val="26"/>
          <w:szCs w:val="26"/>
        </w:rPr>
        <w:br/>
      </w:r>
      <w:proofErr w:type="gramStart"/>
      <w:r w:rsidRPr="00EC1CD0">
        <w:rPr>
          <w:b/>
          <w:color w:val="000000"/>
          <w:sz w:val="26"/>
          <w:szCs w:val="26"/>
        </w:rPr>
        <w:t>о</w:t>
      </w:r>
      <w:proofErr w:type="gramEnd"/>
      <w:r w:rsidRPr="00EC1CD0">
        <w:rPr>
          <w:b/>
          <w:color w:val="000000"/>
          <w:sz w:val="26"/>
          <w:szCs w:val="26"/>
        </w:rPr>
        <w:t xml:space="preserve"> переходе прав на земельный участок, права пользования недрами, об образов</w:t>
      </w:r>
      <w:r w:rsidRPr="00EC1CD0">
        <w:rPr>
          <w:b/>
          <w:color w:val="000000"/>
          <w:sz w:val="26"/>
          <w:szCs w:val="26"/>
        </w:rPr>
        <w:t>а</w:t>
      </w:r>
      <w:r w:rsidRPr="00EC1CD0">
        <w:rPr>
          <w:b/>
          <w:color w:val="000000"/>
          <w:sz w:val="26"/>
          <w:szCs w:val="26"/>
        </w:rPr>
        <w:t>нии земельного участка в целях внесения изменений в разрешение на строител</w:t>
      </w:r>
      <w:r w:rsidRPr="00EC1CD0">
        <w:rPr>
          <w:b/>
          <w:color w:val="000000"/>
          <w:sz w:val="26"/>
          <w:szCs w:val="26"/>
        </w:rPr>
        <w:t>ь</w:t>
      </w:r>
      <w:r w:rsidRPr="00EC1CD0">
        <w:rPr>
          <w:b/>
          <w:color w:val="000000"/>
          <w:sz w:val="26"/>
          <w:szCs w:val="26"/>
        </w:rPr>
        <w:t>ство</w:t>
      </w:r>
    </w:p>
    <w:p w:rsidR="00EC1CD0" w:rsidRPr="00EC1CD0" w:rsidRDefault="00EC1CD0" w:rsidP="00EC1CD0">
      <w:pPr>
        <w:jc w:val="right"/>
        <w:rPr>
          <w:color w:val="000000"/>
          <w:sz w:val="28"/>
          <w:szCs w:val="28"/>
        </w:rPr>
      </w:pPr>
    </w:p>
    <w:p w:rsidR="00EC1CD0" w:rsidRPr="00EC1CD0" w:rsidRDefault="00EC1CD0" w:rsidP="00EC1CD0">
      <w:pPr>
        <w:jc w:val="right"/>
        <w:rPr>
          <w:color w:val="000000"/>
          <w:sz w:val="28"/>
          <w:szCs w:val="28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CD0" w:rsidRPr="00EC1CD0" w:rsidTr="00EC1CD0">
        <w:trPr>
          <w:trHeight w:val="165"/>
        </w:trPr>
        <w:tc>
          <w:tcPr>
            <w:tcW w:w="9961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961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1CD0" w:rsidRPr="00EC1CD0" w:rsidRDefault="00EC1CD0" w:rsidP="00EC1CD0">
      <w:pPr>
        <w:rPr>
          <w:rFonts w:eastAsia="Calibri"/>
          <w:bCs/>
          <w:color w:val="000000"/>
          <w:lang w:eastAsia="en-US"/>
        </w:rPr>
      </w:pPr>
    </w:p>
    <w:p w:rsidR="00EC1CD0" w:rsidRPr="00EC1CD0" w:rsidRDefault="00EC1CD0" w:rsidP="00EC1CD0">
      <w:pPr>
        <w:ind w:firstLine="708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EC1CD0" w:rsidRPr="00EC1CD0" w:rsidTr="00EC1CD0">
        <w:trPr>
          <w:trHeight w:val="540"/>
        </w:trPr>
        <w:tc>
          <w:tcPr>
            <w:tcW w:w="9923" w:type="dxa"/>
            <w:gridSpan w:val="6"/>
          </w:tcPr>
          <w:p w:rsidR="00EC1CD0" w:rsidRPr="00EC1CD0" w:rsidRDefault="00EC1CD0" w:rsidP="00EC1CD0">
            <w:pPr>
              <w:spacing w:after="200" w:line="276" w:lineRule="auto"/>
              <w:ind w:left="-107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trHeight w:val="605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28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3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удостоверяющего ли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ч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</w:t>
            </w:r>
            <w:r w:rsidRPr="00EC1CD0">
              <w:rPr>
                <w:color w:val="000000"/>
                <w:sz w:val="26"/>
                <w:szCs w:val="26"/>
              </w:rPr>
              <w:t>й</w:t>
            </w:r>
            <w:r w:rsidRPr="00EC1CD0">
              <w:rPr>
                <w:color w:val="000000"/>
                <w:sz w:val="26"/>
                <w:szCs w:val="26"/>
              </w:rPr>
              <w:t>щик является индивидуальным предприним</w:t>
            </w:r>
            <w:r w:rsidRPr="00EC1CD0">
              <w:rPr>
                <w:color w:val="000000"/>
                <w:sz w:val="26"/>
                <w:szCs w:val="26"/>
              </w:rPr>
              <w:t>а</w:t>
            </w:r>
            <w:r w:rsidRPr="00EC1CD0">
              <w:rPr>
                <w:color w:val="000000"/>
                <w:sz w:val="26"/>
                <w:szCs w:val="26"/>
              </w:rPr>
              <w:t>телем)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65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279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75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901"/>
        </w:trPr>
        <w:tc>
          <w:tcPr>
            <w:tcW w:w="851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97"/>
        </w:trPr>
        <w:tc>
          <w:tcPr>
            <w:tcW w:w="85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налогоплательщ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54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 разрешении на строительство</w:t>
            </w:r>
          </w:p>
        </w:tc>
      </w:tr>
      <w:tr w:rsidR="00EC1CD0" w:rsidRPr="00EC1CD0" w:rsidTr="00EC1CD0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разреш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мента</w:t>
            </w:r>
          </w:p>
        </w:tc>
      </w:tr>
      <w:tr w:rsidR="00EC1CD0" w:rsidRPr="00EC1CD0" w:rsidTr="00EC1CD0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1CD0" w:rsidRPr="00EC1CD0" w:rsidTr="00EC1CD0">
        <w:trPr>
          <w:trHeight w:val="445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EC1CD0" w:rsidRPr="00EC1CD0" w:rsidTr="00EC1CD0">
        <w:trPr>
          <w:trHeight w:val="60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связи с образованием земельного участка путем об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ъ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а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зовании земельного участка принимает исполнительный орган госуда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связи с образованием земельных участков путем разд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3.2.1.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градостроительного плана земельного участка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а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зовании земельного участка принимает исполнительный орган госуда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связи с переоформлением лицензии на пользование недрами новым пользователем недр на земельном учас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решения о переоформлении лицензии на пр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во пользования недрами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color w:val="000000"/>
                <w:sz w:val="20"/>
                <w:szCs w:val="20"/>
                <w:lang w:eastAsia="en-US"/>
              </w:rPr>
              <w:t>(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3.4.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В связи с приобретением права на земельный участок, в отношении которого прежнему правообладателю з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правоустанавливающих документов на з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мельный участок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ind w:firstLine="708"/>
        <w:rPr>
          <w:rFonts w:eastAsia="Calibri"/>
          <w:bCs/>
          <w:color w:val="000000"/>
          <w:lang w:eastAsia="en-US"/>
        </w:rPr>
      </w:pP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Приложение:__________________________________________________________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связи:______________________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предоставления услуги прошу: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>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</w:t>
            </w:r>
            <w:r w:rsidRPr="00EC1CD0">
              <w:rPr>
                <w:color w:val="000000"/>
                <w:sz w:val="26"/>
                <w:szCs w:val="26"/>
              </w:rPr>
              <w:br/>
              <w:t>адрес: 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EC1CD0" w:rsidRPr="00EC1CD0" w:rsidTr="00EC1CD0">
        <w:trPr>
          <w:trHeight w:val="709"/>
        </w:trPr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rPr>
          <w:trHeight w:val="709"/>
        </w:trPr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C1CD0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after="200" w:line="276" w:lineRule="auto"/>
        <w:rPr>
          <w:color w:val="000000"/>
          <w:sz w:val="22"/>
          <w:szCs w:val="22"/>
        </w:rPr>
      </w:pPr>
      <w:r w:rsidRPr="00EC1CD0">
        <w:rPr>
          <w:rFonts w:eastAsia="Calibri"/>
          <w:color w:val="000000"/>
          <w:sz w:val="22"/>
          <w:szCs w:val="22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8"/>
          <w:szCs w:val="28"/>
          <w:lang w:eastAsia="en-US"/>
        </w:rPr>
        <w:br w:type="page"/>
      </w:r>
      <w:r w:rsidRPr="00EC1CD0">
        <w:rPr>
          <w:bCs/>
          <w:color w:val="000000"/>
          <w:sz w:val="26"/>
          <w:szCs w:val="26"/>
        </w:rPr>
        <w:lastRenderedPageBreak/>
        <w:t>Приложение № 3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C1CD0">
        <w:rPr>
          <w:color w:val="000000"/>
          <w:sz w:val="28"/>
          <w:szCs w:val="28"/>
        </w:rPr>
        <w:t>разрешения на строительство</w:t>
      </w:r>
      <w:r w:rsidRPr="00EC1CD0">
        <w:rPr>
          <w:rFonts w:eastAsia="Calibri"/>
          <w:color w:val="000000"/>
          <w:sz w:val="28"/>
          <w:szCs w:val="28"/>
          <w:lang w:eastAsia="en-US"/>
        </w:rPr>
        <w:t>"</w:t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spacing w:before="240"/>
        <w:jc w:val="center"/>
        <w:rPr>
          <w:b/>
          <w:color w:val="000000"/>
          <w:sz w:val="26"/>
          <w:szCs w:val="26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bCs/>
          <w:color w:val="000000"/>
          <w:sz w:val="26"/>
          <w:szCs w:val="26"/>
        </w:rPr>
        <w:t>З</w:t>
      </w:r>
      <w:proofErr w:type="gramEnd"/>
      <w:r w:rsidRPr="00EC1CD0">
        <w:rPr>
          <w:b/>
          <w:bCs/>
          <w:color w:val="000000"/>
          <w:sz w:val="26"/>
          <w:szCs w:val="26"/>
        </w:rPr>
        <w:t xml:space="preserve"> А Я В Л Е Н И Е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EC1CD0">
        <w:rPr>
          <w:b/>
          <w:bCs/>
          <w:color w:val="000000"/>
          <w:sz w:val="26"/>
          <w:szCs w:val="26"/>
        </w:rPr>
        <w:t>о внесении изменений в разрешение на строительство</w:t>
      </w:r>
      <w:r w:rsidRPr="00EC1CD0">
        <w:rPr>
          <w:b/>
          <w:color w:val="000000"/>
          <w:sz w:val="26"/>
          <w:szCs w:val="26"/>
        </w:rPr>
        <w:t xml:space="preserve"> </w:t>
      </w:r>
      <w:r w:rsidRPr="00EC1CD0">
        <w:rPr>
          <w:b/>
          <w:bCs/>
          <w:color w:val="000000"/>
          <w:sz w:val="26"/>
          <w:szCs w:val="26"/>
        </w:rPr>
        <w:t>в связи с необходимостью</w:t>
      </w:r>
      <w:proofErr w:type="gramEnd"/>
      <w:r w:rsidRPr="00EC1CD0">
        <w:rPr>
          <w:b/>
          <w:bCs/>
          <w:color w:val="000000"/>
          <w:sz w:val="26"/>
          <w:szCs w:val="26"/>
        </w:rPr>
        <w:t xml:space="preserve"> продления срока действия разрешения на строительство</w:t>
      </w:r>
    </w:p>
    <w:p w:rsidR="00EC1CD0" w:rsidRPr="00EC1CD0" w:rsidRDefault="00EC1CD0" w:rsidP="00EC1CD0">
      <w:pPr>
        <w:jc w:val="right"/>
        <w:rPr>
          <w:color w:val="000000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CD0" w:rsidRPr="00EC1CD0" w:rsidTr="00EC1CD0">
        <w:trPr>
          <w:trHeight w:val="165"/>
        </w:trPr>
        <w:tc>
          <w:tcPr>
            <w:tcW w:w="9961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961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1CD0" w:rsidRPr="00EC1CD0" w:rsidRDefault="00EC1CD0" w:rsidP="00EC1CD0">
      <w:pPr>
        <w:jc w:val="right"/>
        <w:rPr>
          <w:color w:val="000000"/>
        </w:rPr>
      </w:pPr>
    </w:p>
    <w:p w:rsidR="00EC1CD0" w:rsidRPr="00EC1CD0" w:rsidRDefault="00EC1CD0" w:rsidP="00EC1CD0">
      <w:pPr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разрешение на строительство</w:t>
      </w:r>
      <w:r w:rsidRPr="00EC1CD0">
        <w:rPr>
          <w:rFonts w:ascii="Calibri" w:hAnsi="Calibri"/>
          <w:color w:val="000000"/>
          <w:sz w:val="26"/>
          <w:szCs w:val="26"/>
        </w:rPr>
        <w:t xml:space="preserve"> </w:t>
      </w:r>
      <w:r w:rsidRPr="00EC1CD0">
        <w:rPr>
          <w:rFonts w:eastAsia="Calibri"/>
          <w:bCs/>
          <w:color w:val="000000"/>
          <w:sz w:val="26"/>
          <w:szCs w:val="26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 на  ____________ месяца (-ев).</w:t>
      </w: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EC1CD0" w:rsidRPr="00EC1CD0" w:rsidTr="00EC1CD0">
        <w:trPr>
          <w:trHeight w:val="540"/>
        </w:trPr>
        <w:tc>
          <w:tcPr>
            <w:tcW w:w="9902" w:type="dxa"/>
            <w:gridSpan w:val="5"/>
          </w:tcPr>
          <w:p w:rsidR="00EC1CD0" w:rsidRPr="00EC1CD0" w:rsidRDefault="00EC1CD0" w:rsidP="00EC1CD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gridAfter w:val="1"/>
          <w:wAfter w:w="16" w:type="dxa"/>
          <w:trHeight w:val="605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428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753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удостоверяющего ли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ч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</w:t>
            </w:r>
            <w:r w:rsidRPr="00EC1CD0">
              <w:rPr>
                <w:color w:val="000000"/>
                <w:sz w:val="26"/>
                <w:szCs w:val="26"/>
              </w:rPr>
              <w:t>й</w:t>
            </w:r>
            <w:r w:rsidRPr="00EC1CD0">
              <w:rPr>
                <w:color w:val="000000"/>
                <w:sz w:val="26"/>
                <w:szCs w:val="26"/>
              </w:rPr>
              <w:t>щик является индивидуальным предприним</w:t>
            </w:r>
            <w:r w:rsidRPr="00EC1CD0">
              <w:rPr>
                <w:color w:val="000000"/>
                <w:sz w:val="26"/>
                <w:szCs w:val="26"/>
              </w:rPr>
              <w:t>а</w:t>
            </w:r>
            <w:r w:rsidRPr="00EC1CD0">
              <w:rPr>
                <w:color w:val="000000"/>
                <w:sz w:val="26"/>
                <w:szCs w:val="26"/>
              </w:rPr>
              <w:t>телем)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665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279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175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901"/>
        </w:trPr>
        <w:tc>
          <w:tcPr>
            <w:tcW w:w="99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gridAfter w:val="1"/>
          <w:wAfter w:w="16" w:type="dxa"/>
          <w:trHeight w:val="782"/>
        </w:trPr>
        <w:tc>
          <w:tcPr>
            <w:tcW w:w="99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налогоплательщ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395"/>
        </w:trPr>
        <w:tc>
          <w:tcPr>
            <w:tcW w:w="9902" w:type="dxa"/>
            <w:gridSpan w:val="5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 разрешении на строительство</w:t>
            </w:r>
          </w:p>
        </w:tc>
      </w:tr>
      <w:tr w:rsidR="00EC1CD0" w:rsidRPr="00EC1CD0" w:rsidTr="00EC1CD0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разреш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мента</w:t>
            </w:r>
          </w:p>
        </w:tc>
      </w:tr>
      <w:tr w:rsidR="00EC1CD0" w:rsidRPr="00EC1CD0" w:rsidTr="00EC1CD0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Приложение:__________________________________________________________ 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связи:______________________</w:t>
      </w:r>
    </w:p>
    <w:p w:rsidR="00EC1CD0" w:rsidRPr="00EC1CD0" w:rsidRDefault="00EC1CD0" w:rsidP="00EC1CD0">
      <w:pPr>
        <w:tabs>
          <w:tab w:val="left" w:pos="1968"/>
        </w:tabs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предоставления услуги прошу: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>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</w:t>
            </w:r>
            <w:r w:rsidRPr="00EC1CD0">
              <w:rPr>
                <w:color w:val="000000"/>
                <w:sz w:val="26"/>
                <w:szCs w:val="26"/>
              </w:rPr>
              <w:br/>
              <w:t>адрес: 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C1CD0" w:rsidRPr="00EC1CD0" w:rsidRDefault="00EC1CD0" w:rsidP="00EC1CD0">
      <w:pPr>
        <w:spacing w:before="120" w:after="120"/>
        <w:jc w:val="both"/>
        <w:rPr>
          <w:color w:val="000000"/>
        </w:rPr>
      </w:pPr>
    </w:p>
    <w:p w:rsidR="00EC1CD0" w:rsidRPr="00EC1CD0" w:rsidRDefault="00EC1CD0" w:rsidP="00EC1CD0">
      <w:pPr>
        <w:rPr>
          <w:rFonts w:eastAsia="Calibri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C1CD0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rFonts w:eastAsia="Calibri"/>
          <w:color w:val="000000"/>
          <w:sz w:val="22"/>
          <w:szCs w:val="22"/>
          <w:lang w:eastAsia="en-US"/>
        </w:rPr>
        <w:br w:type="page"/>
      </w:r>
      <w:r w:rsidRPr="00EC1CD0">
        <w:rPr>
          <w:bCs/>
          <w:color w:val="000000"/>
          <w:sz w:val="26"/>
          <w:szCs w:val="26"/>
        </w:rPr>
        <w:lastRenderedPageBreak/>
        <w:t>Приложение № 4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before="240"/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З</w:t>
      </w:r>
      <w:proofErr w:type="gramEnd"/>
      <w:r w:rsidRPr="00EC1CD0">
        <w:rPr>
          <w:b/>
          <w:color w:val="000000"/>
          <w:sz w:val="26"/>
          <w:szCs w:val="26"/>
        </w:rPr>
        <w:t xml:space="preserve"> А Я В Л Е Н И Е</w:t>
      </w:r>
    </w:p>
    <w:p w:rsidR="00EC1CD0" w:rsidRPr="00EC1CD0" w:rsidRDefault="00EC1CD0" w:rsidP="00EC1CD0">
      <w:pPr>
        <w:jc w:val="center"/>
        <w:rPr>
          <w:b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о внесении изменений в разрешение на строительство</w:t>
      </w:r>
    </w:p>
    <w:p w:rsidR="00EC1CD0" w:rsidRPr="00EC1CD0" w:rsidRDefault="00EC1CD0" w:rsidP="00EC1CD0">
      <w:pPr>
        <w:jc w:val="center"/>
        <w:rPr>
          <w:b/>
          <w:color w:val="000000"/>
        </w:rPr>
      </w:pPr>
    </w:p>
    <w:p w:rsidR="00EC1CD0" w:rsidRPr="00EC1CD0" w:rsidRDefault="00EC1CD0" w:rsidP="00EC1CD0">
      <w:pPr>
        <w:jc w:val="center"/>
        <w:rPr>
          <w:b/>
          <w:color w:val="000000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EC1CD0" w:rsidRPr="00EC1CD0" w:rsidTr="00EC1CD0">
        <w:trPr>
          <w:trHeight w:val="165"/>
        </w:trPr>
        <w:tc>
          <w:tcPr>
            <w:tcW w:w="9780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780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780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C1CD0" w:rsidRPr="00EC1CD0" w:rsidRDefault="00EC1CD0" w:rsidP="00EC1CD0">
      <w:pPr>
        <w:jc w:val="center"/>
        <w:rPr>
          <w:rFonts w:eastAsia="Calibri"/>
          <w:bCs/>
          <w:color w:val="000000"/>
          <w:lang w:eastAsia="en-US"/>
        </w:rPr>
      </w:pPr>
    </w:p>
    <w:p w:rsidR="00EC1CD0" w:rsidRPr="00EC1CD0" w:rsidRDefault="00EC1CD0" w:rsidP="00EC1CD0">
      <w:pPr>
        <w:ind w:firstLine="708"/>
        <w:jc w:val="both"/>
        <w:rPr>
          <w:rFonts w:eastAsia="Calibri"/>
          <w:bCs/>
          <w:color w:val="000000"/>
          <w:lang w:eastAsia="en-US"/>
        </w:rPr>
      </w:pPr>
      <w:r w:rsidRPr="00EC1CD0">
        <w:rPr>
          <w:rFonts w:eastAsia="Calibri"/>
          <w:bCs/>
          <w:color w:val="000000"/>
          <w:sz w:val="26"/>
          <w:szCs w:val="26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EC1CD0">
        <w:rPr>
          <w:rFonts w:eastAsia="Calibri"/>
          <w:bCs/>
          <w:color w:val="000000"/>
          <w:sz w:val="26"/>
          <w:szCs w:val="26"/>
          <w:lang w:eastAsia="en-US"/>
        </w:rPr>
        <w:t>с</w:t>
      </w:r>
      <w:proofErr w:type="gramEnd"/>
      <w:r w:rsidRPr="00EC1CD0">
        <w:rPr>
          <w:rFonts w:eastAsia="Calibri"/>
          <w:bCs/>
          <w:color w:val="000000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EC1CD0" w:rsidRPr="00EC1CD0" w:rsidRDefault="00EC1CD0" w:rsidP="00EC1CD0">
      <w:pPr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EC1CD0" w:rsidRPr="00EC1CD0" w:rsidTr="00EC1CD0">
        <w:trPr>
          <w:trHeight w:val="540"/>
        </w:trPr>
        <w:tc>
          <w:tcPr>
            <w:tcW w:w="9923" w:type="dxa"/>
            <w:gridSpan w:val="6"/>
          </w:tcPr>
          <w:p w:rsidR="00EC1CD0" w:rsidRPr="00EC1CD0" w:rsidRDefault="00EC1CD0" w:rsidP="00EC1CD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trHeight w:val="60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28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6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 индивидуального предпр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нимателя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279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7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1.2.1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901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95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налогопл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395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н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363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ра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з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373"/>
        </w:trPr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4. Сведения о земельном участке</w:t>
            </w:r>
          </w:p>
        </w:tc>
      </w:tr>
      <w:tr w:rsidR="00EC1CD0" w:rsidRPr="00EC1CD0" w:rsidTr="00EC1CD0">
        <w:trPr>
          <w:trHeight w:val="600"/>
        </w:trPr>
        <w:tc>
          <w:tcPr>
            <w:tcW w:w="1110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4050" w:type="dxa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положен или планируется расп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ложение объекта капитального строительства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(заполнение не обязательно при выдаче ра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з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решения на строительство линейного об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ъ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екта, для размещения которого не треб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у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0"/>
        </w:trPr>
        <w:tc>
          <w:tcPr>
            <w:tcW w:w="1110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4050" w:type="dxa"/>
          </w:tcPr>
          <w:p w:rsidR="00EC1CD0" w:rsidRPr="00EC1CD0" w:rsidRDefault="00EC1CD0" w:rsidP="00EC1CD0">
            <w:pPr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утвержденного прое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та межевания территории либо реквизиты решения об утвержд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нии схемы расположения земел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ь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ного участка или земельных участков на кадастровом плане территории</w:t>
            </w:r>
          </w:p>
          <w:p w:rsidR="00EC1CD0" w:rsidRPr="00EC1CD0" w:rsidRDefault="00EC1CD0" w:rsidP="00EC1CD0">
            <w:pPr>
              <w:spacing w:line="259" w:lineRule="auto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lastRenderedPageBreak/>
              <w:t>(указываются в случаях, предусмотренных частью 1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статьи 57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и частью 7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 xml:space="preserve"> статьи 51 Градостроительного кодекса Росси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й</w:t>
            </w:r>
            <w:r w:rsidRPr="00EC1CD0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ской Федерации)</w:t>
            </w:r>
          </w:p>
        </w:tc>
        <w:tc>
          <w:tcPr>
            <w:tcW w:w="4763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EC1CD0" w:rsidRPr="00EC1CD0" w:rsidRDefault="00EC1CD0" w:rsidP="00EC1CD0">
      <w:pPr>
        <w:spacing w:line="276" w:lineRule="auto"/>
        <w:ind w:right="-2"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 этом сообщаю, что строительство/реконструкция объекта капитального стр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ительства будет осуществляться на основании следующих документов:</w:t>
      </w:r>
    </w:p>
    <w:p w:rsidR="00EC1CD0" w:rsidRPr="00EC1CD0" w:rsidRDefault="00EC1CD0" w:rsidP="00EC1CD0">
      <w:pPr>
        <w:spacing w:line="276" w:lineRule="auto"/>
        <w:ind w:right="423"/>
        <w:jc w:val="both"/>
        <w:rPr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EC1CD0" w:rsidRPr="00EC1CD0" w:rsidTr="00EC1CD0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Номер док</w:t>
            </w:r>
            <w:r w:rsidRPr="00EC1CD0">
              <w:rPr>
                <w:color w:val="000000"/>
                <w:sz w:val="26"/>
                <w:szCs w:val="26"/>
              </w:rPr>
              <w:t>у</w:t>
            </w:r>
            <w:r w:rsidRPr="00EC1CD0">
              <w:rPr>
                <w:color w:val="000000"/>
                <w:sz w:val="26"/>
                <w:szCs w:val="26"/>
              </w:rPr>
              <w:t>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Дата документа</w:t>
            </w:r>
          </w:p>
        </w:tc>
      </w:tr>
      <w:tr w:rsidR="00EC1CD0" w:rsidRPr="00EC1CD0" w:rsidTr="00EC1CD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Градостроительный план земельного участка или в случае строительства лине</w:t>
            </w:r>
            <w:r w:rsidRPr="00EC1CD0">
              <w:rPr>
                <w:color w:val="000000"/>
                <w:sz w:val="26"/>
                <w:szCs w:val="26"/>
              </w:rPr>
              <w:t>й</w:t>
            </w:r>
            <w:r w:rsidRPr="00EC1CD0">
              <w:rPr>
                <w:color w:val="000000"/>
                <w:sz w:val="26"/>
                <w:szCs w:val="26"/>
              </w:rPr>
              <w:t>ного объекта реквизиты проекта планиро</w:t>
            </w:r>
            <w:r w:rsidRPr="00EC1CD0">
              <w:rPr>
                <w:color w:val="000000"/>
                <w:sz w:val="26"/>
                <w:szCs w:val="26"/>
              </w:rPr>
              <w:t>в</w:t>
            </w:r>
            <w:r w:rsidRPr="00EC1CD0">
              <w:rPr>
                <w:color w:val="000000"/>
                <w:sz w:val="26"/>
                <w:szCs w:val="26"/>
              </w:rPr>
              <w:t>ки и проекта межевания территории (за и</w:t>
            </w:r>
            <w:r w:rsidRPr="00EC1CD0">
              <w:rPr>
                <w:color w:val="000000"/>
                <w:sz w:val="26"/>
                <w:szCs w:val="26"/>
              </w:rPr>
              <w:t>с</w:t>
            </w:r>
            <w:r w:rsidRPr="00EC1CD0">
              <w:rPr>
                <w:color w:val="000000"/>
                <w:sz w:val="26"/>
                <w:szCs w:val="26"/>
              </w:rPr>
              <w:t>ключением случаев, при которых для стр</w:t>
            </w:r>
            <w:r w:rsidRPr="00EC1CD0">
              <w:rPr>
                <w:color w:val="000000"/>
                <w:sz w:val="26"/>
                <w:szCs w:val="26"/>
              </w:rPr>
              <w:t>о</w:t>
            </w:r>
            <w:r w:rsidRPr="00EC1CD0">
              <w:rPr>
                <w:color w:val="000000"/>
                <w:sz w:val="26"/>
                <w:szCs w:val="26"/>
              </w:rPr>
              <w:t>ительства, реконструкции линейного об</w:t>
            </w:r>
            <w:r w:rsidRPr="00EC1CD0">
              <w:rPr>
                <w:color w:val="000000"/>
                <w:sz w:val="26"/>
                <w:szCs w:val="26"/>
              </w:rPr>
              <w:t>ъ</w:t>
            </w:r>
            <w:r w:rsidRPr="00EC1CD0">
              <w:rPr>
                <w:color w:val="000000"/>
                <w:sz w:val="26"/>
                <w:szCs w:val="26"/>
              </w:rPr>
              <w:t>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EC1CD0" w:rsidRPr="00EC1CD0" w:rsidRDefault="00EC1CD0" w:rsidP="00EC1CD0">
            <w:pPr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</w:t>
            </w:r>
            <w:r w:rsidRPr="00EC1CD0">
              <w:rPr>
                <w:i/>
                <w:color w:val="000000"/>
                <w:sz w:val="20"/>
                <w:szCs w:val="20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EC1CD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Положительное заключение государстве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ной экологической экспертизы проектной документации</w:t>
            </w:r>
          </w:p>
          <w:p w:rsidR="00EC1CD0" w:rsidRPr="00EC1CD0" w:rsidRDefault="00EC1CD0" w:rsidP="00EC1CD0">
            <w:pPr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</w:t>
            </w:r>
            <w:r w:rsidRPr="00EC1CD0">
              <w:rPr>
                <w:i/>
                <w:color w:val="000000"/>
                <w:sz w:val="20"/>
                <w:szCs w:val="20"/>
              </w:rPr>
              <w:t>указываются реквизиты приказа об утверждении з</w:t>
            </w:r>
            <w:r w:rsidRPr="00EC1CD0">
              <w:rPr>
                <w:i/>
                <w:color w:val="000000"/>
                <w:sz w:val="20"/>
                <w:szCs w:val="20"/>
              </w:rPr>
              <w:t>а</w:t>
            </w:r>
            <w:r w:rsidRPr="00EC1CD0">
              <w:rPr>
                <w:i/>
                <w:color w:val="000000"/>
                <w:sz w:val="20"/>
                <w:szCs w:val="20"/>
              </w:rPr>
              <w:t>ключения в случаях, если проектная документация по</w:t>
            </w:r>
            <w:r w:rsidRPr="00EC1CD0">
              <w:rPr>
                <w:i/>
                <w:color w:val="000000"/>
                <w:sz w:val="20"/>
                <w:szCs w:val="20"/>
              </w:rPr>
              <w:t>д</w:t>
            </w:r>
            <w:r w:rsidRPr="00EC1CD0">
              <w:rPr>
                <w:i/>
                <w:color w:val="000000"/>
                <w:sz w:val="20"/>
                <w:szCs w:val="20"/>
              </w:rPr>
              <w:t>лежит экологической экспертизе в соответствии со статьей 49 Градостроительного кодекса Российской Федерации</w:t>
            </w:r>
            <w:r w:rsidRPr="00EC1CD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D0" w:rsidRPr="00EC1CD0" w:rsidRDefault="00EC1CD0" w:rsidP="00EC1CD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C1CD0" w:rsidRPr="00EC1CD0" w:rsidRDefault="00EC1CD0" w:rsidP="00EC1CD0">
      <w:pPr>
        <w:rPr>
          <w:color w:val="000000"/>
          <w:sz w:val="26"/>
          <w:szCs w:val="26"/>
        </w:rPr>
      </w:pP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Приложение:___________________________________________________________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связи:_______________________</w:t>
      </w:r>
    </w:p>
    <w:p w:rsidR="00EC1CD0" w:rsidRPr="00EC1CD0" w:rsidRDefault="00EC1CD0" w:rsidP="00EC1CD0">
      <w:pPr>
        <w:tabs>
          <w:tab w:val="left" w:pos="1968"/>
        </w:tabs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предоставления услуги прошу: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>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</w:t>
            </w:r>
            <w:r w:rsidRPr="00EC1CD0">
              <w:rPr>
                <w:color w:val="000000"/>
                <w:sz w:val="26"/>
                <w:szCs w:val="26"/>
              </w:rPr>
              <w:br/>
              <w:t>адрес: 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lastRenderedPageBreak/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C1CD0" w:rsidRPr="00EC1CD0" w:rsidRDefault="00EC1CD0" w:rsidP="00EC1CD0">
      <w:pPr>
        <w:spacing w:before="120" w:after="120"/>
        <w:jc w:val="both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C1CD0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rPr>
          <w:rFonts w:eastAsia="Calibri"/>
          <w:bCs/>
          <w:color w:val="000000"/>
          <w:sz w:val="28"/>
          <w:szCs w:val="28"/>
          <w:lang w:eastAsia="en-US"/>
        </w:rPr>
      </w:pPr>
      <w:r w:rsidRPr="00EC1CD0">
        <w:rPr>
          <w:rFonts w:eastAsia="Calibri"/>
          <w:bCs/>
          <w:color w:val="000000"/>
          <w:sz w:val="28"/>
          <w:szCs w:val="28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5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spacing w:after="200"/>
        <w:jc w:val="right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Кому 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EC1CD0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EC1CD0">
        <w:rPr>
          <w:color w:val="000000"/>
          <w:sz w:val="16"/>
          <w:szCs w:val="16"/>
        </w:rPr>
        <w:t>д</w:t>
      </w:r>
      <w:r w:rsidRPr="00EC1CD0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7"/>
          <w:szCs w:val="27"/>
        </w:rPr>
      </w:pPr>
      <w:r w:rsidRPr="00EC1CD0">
        <w:rPr>
          <w:color w:val="000000"/>
          <w:sz w:val="27"/>
          <w:szCs w:val="27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7"/>
          <w:szCs w:val="27"/>
        </w:rPr>
      </w:pPr>
      <w:r w:rsidRPr="00EC1CD0">
        <w:rPr>
          <w:color w:val="000000"/>
          <w:sz w:val="27"/>
          <w:szCs w:val="27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r w:rsidRPr="00EC1CD0">
        <w:rPr>
          <w:color w:val="000000"/>
          <w:sz w:val="16"/>
          <w:szCs w:val="16"/>
        </w:rPr>
        <w:t>почтовый индекс и адрес, телефон, адрес электронной почты)</w:t>
      </w:r>
    </w:p>
    <w:p w:rsidR="00EC1CD0" w:rsidRPr="00EC1CD0" w:rsidRDefault="00EC1CD0" w:rsidP="00EC1CD0">
      <w:pPr>
        <w:spacing w:after="200"/>
        <w:jc w:val="right"/>
        <w:rPr>
          <w:color w:val="000000"/>
          <w:szCs w:val="22"/>
        </w:rPr>
      </w:pPr>
    </w:p>
    <w:p w:rsidR="00EC1CD0" w:rsidRPr="00EC1CD0" w:rsidRDefault="00EC1CD0" w:rsidP="00EC1CD0">
      <w:pPr>
        <w:spacing w:after="200"/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Р</w:t>
      </w:r>
      <w:proofErr w:type="gramEnd"/>
      <w:r w:rsidRPr="00EC1CD0">
        <w:rPr>
          <w:b/>
          <w:color w:val="000000"/>
          <w:sz w:val="26"/>
          <w:szCs w:val="26"/>
        </w:rPr>
        <w:t xml:space="preserve"> Е Ш Е Н И Е</w:t>
      </w:r>
      <w:r w:rsidRPr="00EC1CD0">
        <w:rPr>
          <w:b/>
          <w:color w:val="000000"/>
          <w:sz w:val="26"/>
          <w:szCs w:val="26"/>
        </w:rPr>
        <w:br/>
        <w:t xml:space="preserve">об отказе в приеме документов 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EC1CD0" w:rsidRPr="00EC1CD0" w:rsidTr="00EC1CD0">
        <w:trPr>
          <w:trHeight w:val="126"/>
        </w:trPr>
        <w:tc>
          <w:tcPr>
            <w:tcW w:w="9780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780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 приеме документов для предоставления услуги "Выдача разрешения на стро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>тельство" Вам отказано по следующим основаниям:</w:t>
      </w:r>
    </w:p>
    <w:p w:rsidR="00EC1CD0" w:rsidRPr="00EC1CD0" w:rsidRDefault="00EC1CD0" w:rsidP="00EC1CD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EC1CD0" w:rsidRPr="00EC1CD0" w:rsidTr="00EC1CD0"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№ пункта</w:t>
            </w:r>
            <w:r w:rsidRPr="00EC1CD0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EC1CD0">
              <w:rPr>
                <w:color w:val="000000"/>
                <w:sz w:val="26"/>
                <w:szCs w:val="26"/>
              </w:rPr>
              <w:t>А</w:t>
            </w:r>
            <w:r w:rsidRPr="00EC1CD0">
              <w:rPr>
                <w:color w:val="000000"/>
                <w:sz w:val="26"/>
                <w:szCs w:val="26"/>
              </w:rPr>
              <w:t>д</w:t>
            </w:r>
            <w:r w:rsidRPr="00EC1CD0">
              <w:rPr>
                <w:color w:val="000000"/>
                <w:sz w:val="26"/>
                <w:szCs w:val="26"/>
              </w:rPr>
              <w:t>министративн</w:t>
            </w:r>
            <w:r w:rsidRPr="00EC1CD0">
              <w:rPr>
                <w:color w:val="000000"/>
                <w:sz w:val="26"/>
                <w:szCs w:val="26"/>
              </w:rPr>
              <w:t>о</w:t>
            </w:r>
            <w:r w:rsidRPr="00EC1CD0">
              <w:rPr>
                <w:color w:val="000000"/>
                <w:sz w:val="26"/>
                <w:szCs w:val="26"/>
              </w:rPr>
              <w:t>го регламента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Наименование основания для о</w:t>
            </w:r>
            <w:r w:rsidRPr="00EC1CD0">
              <w:rPr>
                <w:color w:val="000000"/>
                <w:sz w:val="26"/>
                <w:szCs w:val="26"/>
              </w:rPr>
              <w:t>т</w:t>
            </w:r>
            <w:r w:rsidRPr="00EC1CD0">
              <w:rPr>
                <w:color w:val="000000"/>
                <w:sz w:val="26"/>
                <w:szCs w:val="26"/>
              </w:rPr>
              <w:t>каза в соответствии с Админ</w:t>
            </w:r>
            <w:r w:rsidRPr="00EC1CD0">
              <w:rPr>
                <w:color w:val="000000"/>
                <w:sz w:val="26"/>
                <w:szCs w:val="26"/>
              </w:rPr>
              <w:t>и</w:t>
            </w:r>
            <w:r w:rsidRPr="00EC1CD0">
              <w:rPr>
                <w:color w:val="000000"/>
                <w:sz w:val="26"/>
                <w:szCs w:val="26"/>
              </w:rPr>
              <w:t>стративным регламентом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Разъяснение причин отказа</w:t>
            </w:r>
            <w:r w:rsidRPr="00EC1CD0">
              <w:rPr>
                <w:color w:val="000000"/>
                <w:sz w:val="26"/>
                <w:szCs w:val="26"/>
              </w:rPr>
              <w:br/>
              <w:t xml:space="preserve"> в приеме документов</w:t>
            </w:r>
          </w:p>
        </w:tc>
      </w:tr>
      <w:tr w:rsidR="00EC1CD0" w:rsidRPr="00EC1CD0" w:rsidTr="00EC1CD0">
        <w:trPr>
          <w:trHeight w:val="806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"а"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заявление о выдаче разрешения на строительство, заявление о внес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нии изменений, уведомление пре</w:t>
            </w:r>
            <w:r w:rsidRPr="00EC1CD0">
              <w:rPr>
                <w:bCs/>
                <w:color w:val="000000"/>
              </w:rPr>
              <w:t>д</w:t>
            </w:r>
            <w:r w:rsidRPr="00EC1CD0">
              <w:rPr>
                <w:bCs/>
                <w:color w:val="000000"/>
              </w:rPr>
              <w:t>ставлено в орган государственной власти, орган местного самоупра</w:t>
            </w:r>
            <w:r w:rsidRPr="00EC1CD0">
              <w:rPr>
                <w:bCs/>
                <w:color w:val="000000"/>
              </w:rPr>
              <w:t>в</w:t>
            </w:r>
            <w:r w:rsidRPr="00EC1CD0">
              <w:rPr>
                <w:bCs/>
                <w:color w:val="000000"/>
              </w:rPr>
              <w:t>ления или организацию, в полном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чия которых не входит предоста</w:t>
            </w:r>
            <w:r w:rsidRPr="00EC1CD0">
              <w:rPr>
                <w:bCs/>
                <w:color w:val="000000"/>
              </w:rPr>
              <w:t>в</w:t>
            </w:r>
            <w:r w:rsidRPr="00EC1CD0">
              <w:rPr>
                <w:bCs/>
                <w:color w:val="000000"/>
              </w:rPr>
              <w:t>ление услуги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Указывается, какое ведомство, о</w:t>
            </w:r>
            <w:r w:rsidRPr="00EC1CD0">
              <w:rPr>
                <w:i/>
                <w:color w:val="000000"/>
              </w:rPr>
              <w:t>р</w:t>
            </w:r>
            <w:r w:rsidRPr="00EC1CD0">
              <w:rPr>
                <w:i/>
                <w:color w:val="000000"/>
              </w:rPr>
              <w:t>ганизация предоставляет услугу, и</w:t>
            </w:r>
            <w:r w:rsidRPr="00EC1CD0">
              <w:rPr>
                <w:i/>
                <w:color w:val="000000"/>
              </w:rPr>
              <w:t>н</w:t>
            </w:r>
            <w:r w:rsidRPr="00EC1CD0">
              <w:rPr>
                <w:i/>
                <w:color w:val="000000"/>
              </w:rPr>
              <w:t>формация о его местонахождении</w:t>
            </w:r>
          </w:p>
        </w:tc>
      </w:tr>
      <w:tr w:rsidR="00EC1CD0" w:rsidRPr="00EC1CD0" w:rsidTr="00EC1CD0">
        <w:trPr>
          <w:trHeight w:val="806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lastRenderedPageBreak/>
              <w:t>подпункт "б"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bCs/>
                <w:color w:val="000000"/>
              </w:rPr>
            </w:pPr>
            <w:r w:rsidRPr="00EC1CD0">
              <w:rPr>
                <w:bCs/>
                <w:color w:val="000000"/>
              </w:rPr>
              <w:t>неполное заполнение полей в форме заявления о выдаче разрешения на строительство, заявления о внес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нии изменений, уведомления, в том числе в интерактивной форме зая</w:t>
            </w:r>
            <w:r w:rsidRPr="00EC1CD0">
              <w:rPr>
                <w:bCs/>
                <w:color w:val="000000"/>
              </w:rPr>
              <w:t>в</w:t>
            </w:r>
            <w:r w:rsidRPr="00EC1CD0">
              <w:rPr>
                <w:bCs/>
                <w:color w:val="000000"/>
              </w:rPr>
              <w:t>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Указываются основания такого в</w:t>
            </w:r>
            <w:r w:rsidRPr="00EC1CD0">
              <w:rPr>
                <w:i/>
                <w:color w:val="000000"/>
              </w:rPr>
              <w:t>ы</w:t>
            </w:r>
            <w:r w:rsidRPr="00EC1CD0">
              <w:rPr>
                <w:i/>
                <w:color w:val="000000"/>
              </w:rPr>
              <w:t>вода</w:t>
            </w:r>
          </w:p>
        </w:tc>
      </w:tr>
      <w:tr w:rsidR="00EC1CD0" w:rsidRPr="00EC1CD0" w:rsidTr="00EC1CD0">
        <w:trPr>
          <w:trHeight w:val="806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"в"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bCs/>
                <w:color w:val="000000"/>
              </w:rPr>
            </w:pPr>
            <w:r w:rsidRPr="00EC1CD0">
              <w:rPr>
                <w:bCs/>
                <w:color w:val="000000"/>
              </w:rPr>
              <w:t>непредставление документов, предусмотренных подпунктами "а" - "в" пункта 2.8 настоящего Админ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стративного регламента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Указывается исчерпывающий пер</w:t>
            </w:r>
            <w:r w:rsidRPr="00EC1CD0">
              <w:rPr>
                <w:i/>
                <w:color w:val="000000"/>
              </w:rPr>
              <w:t>е</w:t>
            </w:r>
            <w:r w:rsidRPr="00EC1CD0">
              <w:rPr>
                <w:i/>
                <w:color w:val="000000"/>
              </w:rPr>
              <w:t>чень документов, не представленных заявителем</w:t>
            </w:r>
          </w:p>
        </w:tc>
      </w:tr>
      <w:tr w:rsidR="00EC1CD0" w:rsidRPr="00EC1CD0" w:rsidTr="00EC1CD0">
        <w:trPr>
          <w:trHeight w:val="1457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"г"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bCs/>
                <w:color w:val="000000"/>
              </w:rPr>
            </w:pPr>
            <w:r w:rsidRPr="00EC1CD0">
              <w:rPr>
                <w:bCs/>
                <w:color w:val="000000"/>
              </w:rPr>
              <w:t>представленные документы утрат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ли силу на день обращения за пол</w:t>
            </w:r>
            <w:r w:rsidRPr="00EC1CD0">
              <w:rPr>
                <w:bCs/>
                <w:color w:val="000000"/>
              </w:rPr>
              <w:t>у</w:t>
            </w:r>
            <w:r w:rsidRPr="00EC1CD0">
              <w:rPr>
                <w:bCs/>
                <w:color w:val="000000"/>
              </w:rPr>
              <w:t>чением услуги (документ, удостов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ряющий личность; документ, уд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стоверяющий полномочия предст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вителя заявителя, в случае обращ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ния за получением услуги указа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ным лицом)</w:t>
            </w:r>
          </w:p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Указывается исчерпывающий пер</w:t>
            </w:r>
            <w:r w:rsidRPr="00EC1CD0">
              <w:rPr>
                <w:i/>
                <w:color w:val="000000"/>
              </w:rPr>
              <w:t>е</w:t>
            </w:r>
            <w:r w:rsidRPr="00EC1CD0">
              <w:rPr>
                <w:i/>
                <w:color w:val="000000"/>
              </w:rPr>
              <w:t>чень документов, утративших силу</w:t>
            </w:r>
          </w:p>
        </w:tc>
      </w:tr>
      <w:tr w:rsidR="00EC1CD0" w:rsidRPr="00EC1CD0" w:rsidTr="00EC1CD0">
        <w:trPr>
          <w:trHeight w:val="1320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"д"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представленные документы соде</w:t>
            </w:r>
            <w:r w:rsidRPr="00EC1CD0">
              <w:rPr>
                <w:bCs/>
                <w:color w:val="000000"/>
              </w:rPr>
              <w:t>р</w:t>
            </w:r>
            <w:r w:rsidRPr="00EC1CD0">
              <w:rPr>
                <w:bCs/>
                <w:color w:val="000000"/>
              </w:rPr>
              <w:t>жат подчистки и исправления текста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Указывается исчерпывающий пер</w:t>
            </w:r>
            <w:r w:rsidRPr="00EC1CD0">
              <w:rPr>
                <w:i/>
                <w:color w:val="000000"/>
              </w:rPr>
              <w:t>е</w:t>
            </w:r>
            <w:r w:rsidRPr="00EC1CD0">
              <w:rPr>
                <w:i/>
                <w:color w:val="000000"/>
              </w:rPr>
              <w:t>чень документов, содержащих по</w:t>
            </w:r>
            <w:r w:rsidRPr="00EC1CD0">
              <w:rPr>
                <w:i/>
                <w:color w:val="000000"/>
              </w:rPr>
              <w:t>д</w:t>
            </w:r>
            <w:r w:rsidRPr="00EC1CD0">
              <w:rPr>
                <w:i/>
                <w:color w:val="000000"/>
              </w:rPr>
              <w:t>чистки и исправления текста</w:t>
            </w:r>
          </w:p>
        </w:tc>
      </w:tr>
      <w:tr w:rsidR="00EC1CD0" w:rsidRPr="00EC1CD0" w:rsidTr="00EC1CD0">
        <w:trPr>
          <w:trHeight w:val="1560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"е"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bCs/>
                <w:color w:val="000000"/>
              </w:rPr>
            </w:pPr>
            <w:r w:rsidRPr="00EC1CD0">
              <w:rPr>
                <w:bCs/>
                <w:color w:val="000000"/>
              </w:rPr>
              <w:t>представленные в электронной форме документы содержат повр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ждения, наличие которых не позв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ляет в полном объеме получить и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формацию и сведения, содержащи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ся в документах</w:t>
            </w:r>
          </w:p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Указывается исчерпывающий пер</w:t>
            </w:r>
            <w:r w:rsidRPr="00EC1CD0">
              <w:rPr>
                <w:i/>
                <w:color w:val="000000"/>
              </w:rPr>
              <w:t>е</w:t>
            </w:r>
            <w:r w:rsidRPr="00EC1CD0">
              <w:rPr>
                <w:i/>
                <w:color w:val="000000"/>
              </w:rPr>
              <w:t>чень документов, содержащих п</w:t>
            </w:r>
            <w:r w:rsidRPr="00EC1CD0">
              <w:rPr>
                <w:i/>
                <w:color w:val="000000"/>
              </w:rPr>
              <w:t>о</w:t>
            </w:r>
            <w:r w:rsidRPr="00EC1CD0">
              <w:rPr>
                <w:i/>
                <w:color w:val="000000"/>
              </w:rPr>
              <w:t>вреждения</w:t>
            </w:r>
          </w:p>
        </w:tc>
      </w:tr>
      <w:tr w:rsidR="00EC1CD0" w:rsidRPr="00EC1CD0" w:rsidTr="00EC1CD0">
        <w:trPr>
          <w:trHeight w:val="28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"ж"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заявление о выдаче разрешения на строительство, заявление о внес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нии изменений, уведомление и д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 xml:space="preserve">кументы, </w:t>
            </w:r>
            <w:r w:rsidRPr="00EC1CD0">
              <w:rPr>
                <w:color w:val="000000"/>
              </w:rPr>
              <w:t>указанные в подпунктах "б" - "д" пункта 2.8 Администрати</w:t>
            </w:r>
            <w:r w:rsidRPr="00EC1CD0">
              <w:rPr>
                <w:color w:val="000000"/>
              </w:rPr>
              <w:t>в</w:t>
            </w:r>
            <w:r w:rsidRPr="00EC1CD0">
              <w:rPr>
                <w:color w:val="000000"/>
              </w:rPr>
              <w:t xml:space="preserve">ного регламента, </w:t>
            </w:r>
            <w:r w:rsidRPr="00EC1CD0">
              <w:rPr>
                <w:bCs/>
                <w:color w:val="000000"/>
              </w:rPr>
              <w:t>представлены в электронной форме с нарушением требований, установленных пун</w:t>
            </w:r>
            <w:r w:rsidRPr="00EC1CD0">
              <w:rPr>
                <w:bCs/>
                <w:color w:val="000000"/>
              </w:rPr>
              <w:t>к</w:t>
            </w:r>
            <w:r w:rsidRPr="00EC1CD0">
              <w:rPr>
                <w:bCs/>
                <w:color w:val="000000"/>
              </w:rPr>
              <w:t xml:space="preserve">тами 2.5 – 2.7 </w:t>
            </w:r>
            <w:r w:rsidRPr="00EC1CD0">
              <w:rPr>
                <w:color w:val="000000"/>
              </w:rPr>
              <w:t>Административного регламента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Указываются основания такого в</w:t>
            </w:r>
            <w:r w:rsidRPr="00EC1CD0">
              <w:rPr>
                <w:i/>
                <w:color w:val="000000"/>
              </w:rPr>
              <w:t>ы</w:t>
            </w:r>
            <w:r w:rsidRPr="00EC1CD0">
              <w:rPr>
                <w:i/>
                <w:color w:val="000000"/>
              </w:rPr>
              <w:t>вода</w:t>
            </w:r>
          </w:p>
        </w:tc>
      </w:tr>
      <w:tr w:rsidR="00EC1CD0" w:rsidRPr="00EC1CD0" w:rsidTr="00EC1CD0">
        <w:trPr>
          <w:trHeight w:val="28"/>
        </w:trPr>
        <w:tc>
          <w:tcPr>
            <w:tcW w:w="1985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lastRenderedPageBreak/>
              <w:t>подпункт "з" пункта 2.15</w:t>
            </w:r>
          </w:p>
        </w:tc>
        <w:tc>
          <w:tcPr>
            <w:tcW w:w="3894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выявлено несоблюдение устано</w:t>
            </w:r>
            <w:r w:rsidRPr="00EC1CD0">
              <w:rPr>
                <w:bCs/>
                <w:color w:val="000000"/>
              </w:rPr>
              <w:t>в</w:t>
            </w:r>
            <w:r w:rsidRPr="00EC1CD0">
              <w:rPr>
                <w:bCs/>
                <w:color w:val="000000"/>
              </w:rPr>
              <w:t xml:space="preserve">ленных статьей 11 Федерального закона "Об электронной подписи" 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условий признания квалифицир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о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ванной электронной подписи де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й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ствительной</w:t>
            </w:r>
            <w:r w:rsidRPr="00EC1CD0">
              <w:rPr>
                <w:rFonts w:ascii="Calibri" w:hAnsi="Calibri"/>
                <w:color w:val="000000"/>
              </w:rPr>
              <w:t xml:space="preserve"> 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в документах, пре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д</w:t>
            </w:r>
            <w:r w:rsidRPr="00EC1CD0">
              <w:rPr>
                <w:rFonts w:eastAsia="Calibri"/>
                <w:bCs/>
                <w:color w:val="000000"/>
                <w:lang w:eastAsia="en-US"/>
              </w:rPr>
              <w:t>ставленных в электронной форме</w:t>
            </w:r>
            <w:r w:rsidRPr="00EC1CD0">
              <w:rPr>
                <w:color w:val="000000"/>
              </w:rPr>
              <w:t xml:space="preserve"> 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</w:rPr>
            </w:pPr>
            <w:r w:rsidRPr="00EC1CD0">
              <w:rPr>
                <w:i/>
                <w:color w:val="000000"/>
              </w:rPr>
              <w:t>Указывается исчерпывающий пер</w:t>
            </w:r>
            <w:r w:rsidRPr="00EC1CD0">
              <w:rPr>
                <w:i/>
                <w:color w:val="000000"/>
              </w:rPr>
              <w:t>е</w:t>
            </w:r>
            <w:r w:rsidRPr="00EC1CD0">
              <w:rPr>
                <w:i/>
                <w:color w:val="000000"/>
              </w:rPr>
              <w:t>чень электронных документов, не соответствующих указанному кр</w:t>
            </w:r>
            <w:r w:rsidRPr="00EC1CD0">
              <w:rPr>
                <w:i/>
                <w:color w:val="000000"/>
              </w:rPr>
              <w:t>и</w:t>
            </w:r>
            <w:r w:rsidRPr="00EC1CD0">
              <w:rPr>
                <w:i/>
                <w:color w:val="000000"/>
              </w:rPr>
              <w:t>терию</w:t>
            </w:r>
          </w:p>
        </w:tc>
      </w:tr>
    </w:tbl>
    <w:p w:rsidR="00EC1CD0" w:rsidRPr="00EC1CD0" w:rsidRDefault="00EC1CD0" w:rsidP="00EC1CD0">
      <w:pPr>
        <w:widowControl w:val="0"/>
        <w:jc w:val="both"/>
        <w:rPr>
          <w:color w:val="000000"/>
          <w:sz w:val="28"/>
          <w:szCs w:val="28"/>
        </w:rPr>
      </w:pPr>
    </w:p>
    <w:p w:rsidR="00EC1CD0" w:rsidRPr="00EC1CD0" w:rsidRDefault="00EC1CD0" w:rsidP="00EC1CD0">
      <w:pPr>
        <w:widowControl w:val="0"/>
        <w:jc w:val="both"/>
        <w:rPr>
          <w:color w:val="000000"/>
          <w:sz w:val="28"/>
          <w:szCs w:val="28"/>
        </w:rPr>
      </w:pPr>
      <w:r w:rsidRPr="00EC1CD0">
        <w:rPr>
          <w:color w:val="000000"/>
          <w:sz w:val="26"/>
          <w:szCs w:val="26"/>
        </w:rPr>
        <w:t>Дополнительно информируем</w:t>
      </w:r>
      <w:r w:rsidRPr="00EC1CD0">
        <w:rPr>
          <w:color w:val="000000"/>
          <w:sz w:val="28"/>
          <w:szCs w:val="28"/>
        </w:rPr>
        <w:t>:____________________________________________</w:t>
      </w:r>
    </w:p>
    <w:p w:rsidR="00EC1CD0" w:rsidRPr="00EC1CD0" w:rsidRDefault="00EC1CD0" w:rsidP="00EC1CD0">
      <w:pPr>
        <w:widowControl w:val="0"/>
        <w:jc w:val="center"/>
        <w:rPr>
          <w:color w:val="000000"/>
          <w:sz w:val="16"/>
          <w:szCs w:val="16"/>
        </w:rPr>
      </w:pPr>
      <w:r w:rsidRPr="00EC1CD0">
        <w:rPr>
          <w:color w:val="000000"/>
          <w:sz w:val="28"/>
          <w:szCs w:val="28"/>
        </w:rPr>
        <w:t>______________________________________________________________________.</w:t>
      </w:r>
      <w:r w:rsidRPr="00EC1CD0">
        <w:rPr>
          <w:color w:val="000000"/>
        </w:rPr>
        <w:t xml:space="preserve">    </w:t>
      </w:r>
      <w:r w:rsidRPr="00EC1CD0">
        <w:rPr>
          <w:color w:val="000000"/>
          <w:sz w:val="16"/>
          <w:szCs w:val="16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EC1CD0" w:rsidRPr="00EC1CD0" w:rsidRDefault="00EC1CD0" w:rsidP="00EC1CD0">
      <w:pPr>
        <w:widowControl w:val="0"/>
        <w:jc w:val="both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rPr>
          <w:color w:val="000000"/>
          <w:sz w:val="22"/>
          <w:szCs w:val="22"/>
        </w:rPr>
      </w:pPr>
    </w:p>
    <w:p w:rsidR="00EC1CD0" w:rsidRPr="00EC1CD0" w:rsidRDefault="00EC1CD0" w:rsidP="00EC1CD0">
      <w:pPr>
        <w:rPr>
          <w:rFonts w:eastAsia="Calibri"/>
          <w:color w:val="000000"/>
          <w:sz w:val="28"/>
          <w:szCs w:val="28"/>
          <w:lang w:eastAsia="en-US"/>
        </w:rPr>
      </w:pPr>
      <w:r w:rsidRPr="00EC1CD0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6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Кому 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EC1CD0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EC1CD0">
        <w:rPr>
          <w:color w:val="000000"/>
          <w:sz w:val="16"/>
          <w:szCs w:val="16"/>
        </w:rPr>
        <w:t>д</w:t>
      </w:r>
      <w:r w:rsidRPr="00EC1CD0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after="200"/>
        <w:jc w:val="right"/>
        <w:rPr>
          <w:b/>
          <w:color w:val="000000"/>
          <w:szCs w:val="22"/>
        </w:rPr>
      </w:pPr>
      <w:r w:rsidRPr="00EC1CD0">
        <w:rPr>
          <w:color w:val="000000"/>
          <w:sz w:val="16"/>
          <w:szCs w:val="16"/>
        </w:rPr>
        <w:t xml:space="preserve">почтовый индекс и адрес, телефон, адрес </w:t>
      </w:r>
      <w:proofErr w:type="gramStart"/>
      <w:r w:rsidRPr="00EC1CD0">
        <w:rPr>
          <w:color w:val="000000"/>
          <w:sz w:val="16"/>
          <w:szCs w:val="16"/>
        </w:rPr>
        <w:t>электронной</w:t>
      </w:r>
      <w:proofErr w:type="gramEnd"/>
    </w:p>
    <w:p w:rsidR="00EC1CD0" w:rsidRPr="00EC1CD0" w:rsidRDefault="00EC1CD0" w:rsidP="00EC1CD0">
      <w:pPr>
        <w:spacing w:after="200"/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Р</w:t>
      </w:r>
      <w:proofErr w:type="gramEnd"/>
      <w:r w:rsidRPr="00EC1CD0">
        <w:rPr>
          <w:b/>
          <w:color w:val="000000"/>
          <w:sz w:val="26"/>
          <w:szCs w:val="26"/>
        </w:rPr>
        <w:t xml:space="preserve"> Е Ш Е Н И Е</w:t>
      </w:r>
      <w:r w:rsidRPr="00EC1CD0">
        <w:rPr>
          <w:b/>
          <w:color w:val="000000"/>
          <w:sz w:val="26"/>
          <w:szCs w:val="26"/>
        </w:rPr>
        <w:br/>
        <w:t>об отказе в выдаче разрешения на строительство</w:t>
      </w:r>
    </w:p>
    <w:p w:rsidR="00EC1CD0" w:rsidRPr="00EC1CD0" w:rsidRDefault="00EC1CD0" w:rsidP="00EC1CD0">
      <w:pPr>
        <w:jc w:val="both"/>
        <w:rPr>
          <w:color w:val="000000"/>
          <w:szCs w:val="22"/>
        </w:rPr>
      </w:pPr>
      <w:r w:rsidRPr="00EC1CD0">
        <w:rPr>
          <w:color w:val="000000"/>
          <w:szCs w:val="22"/>
        </w:rPr>
        <w:t xml:space="preserve">__________________________________________________________________________________ </w:t>
      </w:r>
    </w:p>
    <w:p w:rsidR="00EC1CD0" w:rsidRPr="00EC1CD0" w:rsidRDefault="00EC1CD0" w:rsidP="00EC1CD0">
      <w:pPr>
        <w:spacing w:after="200"/>
        <w:jc w:val="center"/>
        <w:rPr>
          <w:color w:val="000000"/>
          <w:szCs w:val="22"/>
        </w:rPr>
      </w:pPr>
      <w:r w:rsidRPr="00EC1CD0">
        <w:rPr>
          <w:color w:val="000000"/>
          <w:sz w:val="20"/>
          <w:szCs w:val="22"/>
        </w:rPr>
        <w:t>(наименование уполномоченного на выдачу разрешений на строительство органа местного самоуправления)</w:t>
      </w:r>
    </w:p>
    <w:p w:rsidR="00EC1CD0" w:rsidRPr="00EC1CD0" w:rsidRDefault="00EC1CD0" w:rsidP="00EC1CD0">
      <w:pPr>
        <w:jc w:val="both"/>
        <w:rPr>
          <w:i/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по результатам рассмотрения заявления о выдаче разрешения на строительство от  ________________№______ принято решение об отказе</w:t>
      </w:r>
      <w:proofErr w:type="gramEnd"/>
      <w:r w:rsidRPr="00EC1CD0">
        <w:rPr>
          <w:color w:val="000000"/>
          <w:sz w:val="26"/>
          <w:szCs w:val="26"/>
        </w:rPr>
        <w:t xml:space="preserve"> в выдаче разрешения на строительство.</w:t>
      </w:r>
    </w:p>
    <w:p w:rsidR="00EC1CD0" w:rsidRPr="00EC1CD0" w:rsidRDefault="00EC1CD0" w:rsidP="00EC1CD0">
      <w:pPr>
        <w:jc w:val="both"/>
        <w:rPr>
          <w:i/>
          <w:color w:val="000000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EC1CD0" w:rsidRPr="00EC1CD0" w:rsidTr="00EC1CD0">
        <w:trPr>
          <w:trHeight w:val="871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№ пункта Админ</w:t>
            </w:r>
            <w:r w:rsidRPr="00EC1CD0">
              <w:rPr>
                <w:color w:val="000000"/>
                <w:sz w:val="26"/>
                <w:szCs w:val="26"/>
              </w:rPr>
              <w:t>и</w:t>
            </w:r>
            <w:r w:rsidRPr="00EC1CD0">
              <w:rPr>
                <w:color w:val="000000"/>
                <w:sz w:val="26"/>
                <w:szCs w:val="26"/>
              </w:rPr>
              <w:t>стративн</w:t>
            </w:r>
            <w:r w:rsidRPr="00EC1CD0">
              <w:rPr>
                <w:color w:val="000000"/>
                <w:sz w:val="26"/>
                <w:szCs w:val="26"/>
              </w:rPr>
              <w:t>о</w:t>
            </w:r>
            <w:r w:rsidRPr="00EC1CD0">
              <w:rPr>
                <w:color w:val="000000"/>
                <w:sz w:val="26"/>
                <w:szCs w:val="26"/>
              </w:rPr>
              <w:t>го регл</w:t>
            </w:r>
            <w:r w:rsidRPr="00EC1CD0">
              <w:rPr>
                <w:color w:val="000000"/>
                <w:sz w:val="26"/>
                <w:szCs w:val="26"/>
              </w:rPr>
              <w:t>а</w:t>
            </w:r>
            <w:r w:rsidRPr="00EC1CD0">
              <w:rPr>
                <w:color w:val="000000"/>
                <w:sz w:val="26"/>
                <w:szCs w:val="26"/>
              </w:rPr>
              <w:t>мента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EC1CD0">
              <w:rPr>
                <w:color w:val="000000"/>
                <w:sz w:val="26"/>
                <w:szCs w:val="26"/>
              </w:rPr>
              <w:t>для отказа в выдаче разрешения на строительство в соответствии с Административным регламентом</w:t>
            </w:r>
            <w:proofErr w:type="gramEnd"/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Разъяснение причин отказа в в</w:t>
            </w:r>
            <w:r w:rsidRPr="00EC1CD0">
              <w:rPr>
                <w:color w:val="000000"/>
                <w:sz w:val="26"/>
                <w:szCs w:val="26"/>
              </w:rPr>
              <w:t>ы</w:t>
            </w:r>
            <w:r w:rsidRPr="00EC1CD0">
              <w:rPr>
                <w:color w:val="000000"/>
                <w:sz w:val="26"/>
                <w:szCs w:val="26"/>
              </w:rPr>
              <w:t>даче разрешения на строительство</w:t>
            </w:r>
          </w:p>
        </w:tc>
      </w:tr>
      <w:tr w:rsidR="00EC1CD0" w:rsidRPr="00EC1CD0" w:rsidTr="00EC1CD0">
        <w:trPr>
          <w:trHeight w:val="328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  <w:lang w:val="en-US"/>
              </w:rPr>
            </w:pPr>
            <w:r w:rsidRPr="00EC1CD0">
              <w:rPr>
                <w:color w:val="000000"/>
                <w:szCs w:val="22"/>
              </w:rPr>
              <w:t>подпункт "а"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отсутствие документов, предусмотре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ных подпунктами "г", "д" пункта 2.8, пунктом 2.9.1 А</w:t>
            </w:r>
            <w:r w:rsidRPr="00EC1CD0">
              <w:rPr>
                <w:color w:val="000000"/>
                <w:szCs w:val="22"/>
              </w:rPr>
              <w:t>дминистративного регл</w:t>
            </w:r>
            <w:r w:rsidRPr="00EC1CD0">
              <w:rPr>
                <w:color w:val="000000"/>
                <w:szCs w:val="22"/>
              </w:rPr>
              <w:t>а</w:t>
            </w:r>
            <w:r w:rsidRPr="00EC1CD0">
              <w:rPr>
                <w:color w:val="000000"/>
                <w:szCs w:val="22"/>
              </w:rPr>
              <w:t>мента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2620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lastRenderedPageBreak/>
              <w:t>подпункт "б"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представленных докуме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тов требованиям к строительству, реко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струкции объекта капитального 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тельства, установленным на дату выдачи представленного для получения разреш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ния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28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"в"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представленных докуме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тов, в случае выдачи разрешения на стр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ительство линейного объекта, требован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ям проекта планировки территории и проекта межевания территории (за и</w:t>
            </w:r>
            <w:r w:rsidRPr="00EC1CD0">
              <w:rPr>
                <w:bCs/>
                <w:color w:val="000000"/>
              </w:rPr>
              <w:t>с</w:t>
            </w:r>
            <w:r w:rsidRPr="00EC1CD0">
              <w:rPr>
                <w:bCs/>
                <w:color w:val="000000"/>
              </w:rPr>
              <w:t>ключением случаев, при которых для строительства, реконструкции линейного объекта не требуется подготовка док</w:t>
            </w:r>
            <w:r w:rsidRPr="00EC1CD0">
              <w:rPr>
                <w:bCs/>
                <w:color w:val="000000"/>
              </w:rPr>
              <w:t>у</w:t>
            </w:r>
            <w:r w:rsidRPr="00EC1CD0">
              <w:rPr>
                <w:bCs/>
                <w:color w:val="000000"/>
              </w:rPr>
              <w:t>ментации по планировке территории)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548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"г"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представленных докуме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тов разрешенному использованию з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мельного участка и (или) ограничениям, установленным в соответствии с земел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ным и иным законодательством Росси</w:t>
            </w:r>
            <w:r w:rsidRPr="00EC1CD0">
              <w:rPr>
                <w:bCs/>
                <w:color w:val="000000"/>
              </w:rPr>
              <w:t>й</w:t>
            </w:r>
            <w:r w:rsidRPr="00EC1CD0">
              <w:rPr>
                <w:bCs/>
                <w:color w:val="000000"/>
              </w:rPr>
              <w:t>ской Федерации и действующим на дату выдачи разрешения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244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"д"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представленных докуме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тов требованиям, установленным в ра</w:t>
            </w:r>
            <w:r w:rsidRPr="00EC1CD0">
              <w:rPr>
                <w:bCs/>
                <w:color w:val="000000"/>
              </w:rPr>
              <w:t>з</w:t>
            </w:r>
            <w:r w:rsidRPr="00EC1CD0">
              <w:rPr>
                <w:bCs/>
                <w:color w:val="000000"/>
              </w:rPr>
              <w:t>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895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"е"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proofErr w:type="gramStart"/>
            <w:r w:rsidRPr="00EC1CD0">
              <w:rPr>
                <w:bCs/>
                <w:color w:val="000000"/>
              </w:rPr>
              <w:t>заключение органа исполнительной вл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сти субъекта Российской Федерации, уполномоченного в области охраны об</w:t>
            </w:r>
            <w:r w:rsidRPr="00EC1CD0">
              <w:rPr>
                <w:bCs/>
                <w:color w:val="000000"/>
              </w:rPr>
              <w:t>ъ</w:t>
            </w:r>
            <w:r w:rsidRPr="00EC1CD0">
              <w:rPr>
                <w:bCs/>
                <w:color w:val="000000"/>
              </w:rPr>
              <w:t>ектов культурного наследия, о несоотве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ствии раздела проектной документации объекта капитального строительства предмету охраны исторического посел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ния и требованиям к архитектурным 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шениям объектов капитального 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тельства, установленным градостро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тельным регламентом применительно к территориальной зоне, расположенной в границах территории исторического п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селения федерального или регионального значения;</w:t>
            </w:r>
            <w:proofErr w:type="gramEnd"/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Не требуется</w:t>
            </w:r>
          </w:p>
        </w:tc>
      </w:tr>
      <w:tr w:rsidR="00EC1CD0" w:rsidRPr="00EC1CD0" w:rsidTr="00EC1CD0">
        <w:trPr>
          <w:trHeight w:val="910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lastRenderedPageBreak/>
              <w:t>подпункт "ж" пункта 2.22.1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proofErr w:type="gramStart"/>
            <w:r w:rsidRPr="00EC1CD0">
              <w:rPr>
                <w:bCs/>
                <w:color w:val="000000"/>
              </w:rPr>
              <w:t>отсутствие документации по планировке территории, утвержденной в соотве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ствии с договором о комплексном разв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тии территории (за исключением случаев самостоятельной реализации Российской Федерацией, субъектом Российской Ф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дерации или муниципальным образов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нием решения о комплексном развитии территории застройки или реализации такого решения юридическим лицом, определенным в соответствии с Град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строительным кодексом Российской Ф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дерацией или субъектом Российской Ф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EC1CD0">
              <w:rPr>
                <w:bCs/>
                <w:color w:val="000000"/>
              </w:rPr>
              <w:t xml:space="preserve"> на террит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рии, в отношении которой органом мес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ного самоуправления принято решение о комплексном развитии территории по инициативе органа местного самоупра</w:t>
            </w:r>
            <w:r w:rsidRPr="00EC1CD0">
              <w:rPr>
                <w:bCs/>
                <w:color w:val="000000"/>
              </w:rPr>
              <w:t>в</w:t>
            </w:r>
            <w:r w:rsidRPr="00EC1CD0">
              <w:rPr>
                <w:bCs/>
                <w:color w:val="000000"/>
              </w:rPr>
              <w:t>ления.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both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Не требуется</w:t>
            </w:r>
          </w:p>
        </w:tc>
      </w:tr>
    </w:tbl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Вы вправе повторно обратиться с заявлением о выдаче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 после устранения указанных нарушений.</w:t>
      </w:r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EC1CD0">
        <w:rPr>
          <w:color w:val="000000"/>
          <w:sz w:val="26"/>
          <w:szCs w:val="26"/>
        </w:rPr>
        <w:t>Дополнительно информируем:____________________________________________</w:t>
      </w:r>
      <w:r w:rsidRPr="00EC1CD0">
        <w:rPr>
          <w:color w:val="000000"/>
        </w:rPr>
        <w:t xml:space="preserve"> </w:t>
      </w:r>
      <w:r w:rsidRPr="00EC1CD0">
        <w:rPr>
          <w:color w:val="000000"/>
        </w:rPr>
        <w:br/>
      </w:r>
      <w:r w:rsidRPr="00EC1CD0">
        <w:rPr>
          <w:color w:val="000000"/>
          <w:sz w:val="28"/>
          <w:szCs w:val="28"/>
        </w:rPr>
        <w:t xml:space="preserve">______________________________________________________________________.    </w:t>
      </w:r>
    </w:p>
    <w:p w:rsidR="00EC1CD0" w:rsidRPr="00EC1CD0" w:rsidRDefault="00EC1CD0" w:rsidP="00EC1CD0">
      <w:pPr>
        <w:widowControl w:val="0"/>
        <w:jc w:val="center"/>
        <w:rPr>
          <w:color w:val="000000"/>
          <w:sz w:val="16"/>
          <w:szCs w:val="16"/>
        </w:rPr>
      </w:pPr>
      <w:r w:rsidRPr="00EC1CD0">
        <w:rPr>
          <w:color w:val="000000"/>
          <w:sz w:val="16"/>
          <w:szCs w:val="16"/>
        </w:rPr>
        <w:t>(указывается информация, необходимая для устранения причин отказа в выдаче разрешения на строительство, а также иная дополнительная информация при наличии)</w:t>
      </w:r>
    </w:p>
    <w:p w:rsidR="00EC1CD0" w:rsidRPr="00EC1CD0" w:rsidRDefault="00EC1CD0" w:rsidP="00EC1CD0">
      <w:pPr>
        <w:widowControl w:val="0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EC1CD0" w:rsidRPr="00EC1CD0" w:rsidTr="00EC1CD0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before="120" w:after="200" w:line="276" w:lineRule="auto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Дата</w:t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color w:val="000000"/>
          <w:sz w:val="22"/>
          <w:szCs w:val="22"/>
        </w:rPr>
        <w:br w:type="page"/>
      </w:r>
      <w:r w:rsidRPr="00EC1CD0">
        <w:rPr>
          <w:bCs/>
          <w:color w:val="000000"/>
          <w:sz w:val="26"/>
          <w:szCs w:val="26"/>
        </w:rPr>
        <w:lastRenderedPageBreak/>
        <w:t>Приложение № 7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Кому 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EC1CD0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EC1CD0">
        <w:rPr>
          <w:color w:val="000000"/>
          <w:sz w:val="16"/>
          <w:szCs w:val="16"/>
        </w:rPr>
        <w:t>д</w:t>
      </w:r>
      <w:r w:rsidRPr="00EC1CD0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after="200"/>
        <w:jc w:val="center"/>
        <w:rPr>
          <w:b/>
          <w:color w:val="000000"/>
          <w:szCs w:val="22"/>
        </w:rPr>
      </w:pPr>
      <w:r w:rsidRPr="00EC1CD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почтовый индекс и адрес, телефон, адрес </w:t>
      </w:r>
      <w:proofErr w:type="gramStart"/>
      <w:r w:rsidRPr="00EC1CD0">
        <w:rPr>
          <w:color w:val="000000"/>
          <w:sz w:val="16"/>
          <w:szCs w:val="16"/>
        </w:rPr>
        <w:t>электронной</w:t>
      </w:r>
      <w:proofErr w:type="gramEnd"/>
    </w:p>
    <w:p w:rsidR="00EC1CD0" w:rsidRPr="00EC1CD0" w:rsidRDefault="00EC1CD0" w:rsidP="00EC1CD0">
      <w:pPr>
        <w:spacing w:after="200"/>
        <w:jc w:val="right"/>
        <w:rPr>
          <w:b/>
          <w:color w:val="000000"/>
          <w:szCs w:val="22"/>
        </w:rPr>
      </w:pPr>
    </w:p>
    <w:p w:rsidR="00EC1CD0" w:rsidRPr="00EC1CD0" w:rsidRDefault="00EC1CD0" w:rsidP="00EC1CD0">
      <w:pPr>
        <w:spacing w:after="200"/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Р</w:t>
      </w:r>
      <w:proofErr w:type="gramEnd"/>
      <w:r w:rsidRPr="00EC1CD0">
        <w:rPr>
          <w:b/>
          <w:color w:val="000000"/>
          <w:sz w:val="26"/>
          <w:szCs w:val="26"/>
        </w:rPr>
        <w:t xml:space="preserve"> Е Ш Е Н И Е</w:t>
      </w:r>
      <w:r w:rsidRPr="00EC1CD0">
        <w:rPr>
          <w:b/>
          <w:color w:val="000000"/>
          <w:sz w:val="26"/>
          <w:szCs w:val="26"/>
        </w:rPr>
        <w:br/>
        <w:t>об отказе во внесении изменений в разрешение на строительство</w:t>
      </w:r>
    </w:p>
    <w:p w:rsidR="00EC1CD0" w:rsidRPr="00EC1CD0" w:rsidRDefault="00EC1CD0" w:rsidP="00EC1CD0">
      <w:pPr>
        <w:jc w:val="both"/>
        <w:rPr>
          <w:color w:val="000000"/>
          <w:szCs w:val="22"/>
        </w:rPr>
      </w:pPr>
      <w:r w:rsidRPr="00EC1CD0">
        <w:rPr>
          <w:color w:val="000000"/>
          <w:szCs w:val="22"/>
        </w:rPr>
        <w:t xml:space="preserve">__________________________________________________________________________________ </w:t>
      </w:r>
    </w:p>
    <w:p w:rsidR="00EC1CD0" w:rsidRPr="00EC1CD0" w:rsidRDefault="00EC1CD0" w:rsidP="00EC1CD0">
      <w:pPr>
        <w:spacing w:after="200"/>
        <w:jc w:val="center"/>
        <w:rPr>
          <w:color w:val="000000"/>
          <w:szCs w:val="22"/>
        </w:rPr>
      </w:pPr>
      <w:r w:rsidRPr="00EC1CD0">
        <w:rPr>
          <w:color w:val="000000"/>
          <w:sz w:val="20"/>
          <w:szCs w:val="22"/>
        </w:rPr>
        <w:t>(наименование уполномоченного на выдачу разрешений на строительство органа местного самоуправления)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по результатам рассмотрения ____________________________________________* </w:t>
      </w:r>
      <w:proofErr w:type="gramStart"/>
      <w:r w:rsidRPr="00EC1CD0">
        <w:rPr>
          <w:color w:val="000000"/>
          <w:sz w:val="26"/>
          <w:szCs w:val="26"/>
        </w:rPr>
        <w:t>от</w:t>
      </w:r>
      <w:proofErr w:type="gramEnd"/>
      <w:r w:rsidRPr="00EC1CD0">
        <w:rPr>
          <w:color w:val="000000"/>
          <w:sz w:val="26"/>
          <w:szCs w:val="26"/>
        </w:rPr>
        <w:t xml:space="preserve">  ________________ № _______________ принято решение об отказе во внесении</w:t>
      </w:r>
    </w:p>
    <w:p w:rsidR="00EC1CD0" w:rsidRPr="00EC1CD0" w:rsidRDefault="00EC1CD0" w:rsidP="00EC1CD0">
      <w:pPr>
        <w:jc w:val="both"/>
        <w:rPr>
          <w:i/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изменений в разрешение на строительство. </w:t>
      </w:r>
    </w:p>
    <w:p w:rsidR="00EC1CD0" w:rsidRPr="00EC1CD0" w:rsidRDefault="00EC1CD0" w:rsidP="00EC1CD0">
      <w:pPr>
        <w:jc w:val="both"/>
        <w:rPr>
          <w:i/>
          <w:color w:val="000000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EC1CD0" w:rsidRPr="00EC1CD0" w:rsidTr="00EC1CD0">
        <w:trPr>
          <w:trHeight w:val="871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№ пункта Админ</w:t>
            </w:r>
            <w:r w:rsidRPr="00EC1CD0">
              <w:rPr>
                <w:color w:val="000000"/>
                <w:sz w:val="26"/>
                <w:szCs w:val="26"/>
              </w:rPr>
              <w:t>и</w:t>
            </w:r>
            <w:r w:rsidRPr="00EC1CD0">
              <w:rPr>
                <w:color w:val="000000"/>
                <w:sz w:val="26"/>
                <w:szCs w:val="26"/>
              </w:rPr>
              <w:t>страти</w:t>
            </w:r>
            <w:r w:rsidRPr="00EC1CD0">
              <w:rPr>
                <w:color w:val="000000"/>
                <w:sz w:val="26"/>
                <w:szCs w:val="26"/>
              </w:rPr>
              <w:t>в</w:t>
            </w:r>
            <w:r w:rsidRPr="00EC1CD0">
              <w:rPr>
                <w:color w:val="000000"/>
                <w:sz w:val="26"/>
                <w:szCs w:val="26"/>
              </w:rPr>
              <w:t>ного 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гламента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EC1CD0">
              <w:rPr>
                <w:color w:val="000000"/>
                <w:sz w:val="26"/>
                <w:szCs w:val="26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EC1CD0">
              <w:rPr>
                <w:color w:val="000000"/>
                <w:sz w:val="26"/>
                <w:szCs w:val="26"/>
              </w:rPr>
              <w:t xml:space="preserve"> с Адм</w:t>
            </w:r>
            <w:r w:rsidRPr="00EC1CD0">
              <w:rPr>
                <w:color w:val="000000"/>
                <w:sz w:val="26"/>
                <w:szCs w:val="26"/>
              </w:rPr>
              <w:t>и</w:t>
            </w:r>
            <w:r w:rsidRPr="00EC1CD0">
              <w:rPr>
                <w:color w:val="000000"/>
                <w:sz w:val="26"/>
                <w:szCs w:val="26"/>
              </w:rPr>
              <w:t>нистративным регламентом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Разъяснение причин отказа во вн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сении изменений в разрешение на строительство</w:t>
            </w:r>
          </w:p>
        </w:tc>
      </w:tr>
      <w:tr w:rsidR="00EC1CD0" w:rsidRPr="00EC1CD0" w:rsidTr="00EC1CD0">
        <w:trPr>
          <w:trHeight w:val="4014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lastRenderedPageBreak/>
              <w:t>подпункт "а" пункта 2.22.2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proofErr w:type="gramStart"/>
            <w:r w:rsidRPr="00EC1CD0">
              <w:rPr>
                <w:bCs/>
                <w:color w:val="000000"/>
              </w:rPr>
              <w:t>отсутствие в уведомлении об образовании земельного участка путем объединения з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тельство, реквизитов решения об образ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вании земельного участка в случае, если в соответствии с земельным законодател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ством решение об образовании земельного участка принимает исполнительный орган государственной власти или орган местн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го самоуправления</w:t>
            </w:r>
            <w:proofErr w:type="gramEnd"/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Не требуется</w:t>
            </w:r>
          </w:p>
        </w:tc>
      </w:tr>
      <w:tr w:rsidR="00EC1CD0" w:rsidRPr="00EC1CD0" w:rsidTr="00EC1CD0">
        <w:trPr>
          <w:trHeight w:val="13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"б" пункта 2.22.2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го из которых в соответствии с Градостр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ительным кодексом Российской Федер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ции выдано разрешение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3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"а" пункта 2.22.3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отсутствие в уведомлении об образовании земельного участка путем раздела, пер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распределения земельных участков или выдела из земельных участков реквизитов решения об образовании земельных учас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ков в случае, если в соответствии с з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мельным законодательством решение об образовании земельного участка приним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Не требуется</w:t>
            </w:r>
          </w:p>
        </w:tc>
      </w:tr>
      <w:tr w:rsidR="00EC1CD0" w:rsidRPr="00EC1CD0" w:rsidTr="00EC1CD0">
        <w:trPr>
          <w:trHeight w:val="13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"б" пункта 2.22.3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ных участков, в отношении которых в с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456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"в" пункта 2.22.3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rPr>
                <w:color w:val="000000"/>
              </w:rPr>
            </w:pPr>
            <w:proofErr w:type="gramStart"/>
            <w:r w:rsidRPr="00EC1CD0">
              <w:rPr>
                <w:bCs/>
                <w:color w:val="000000"/>
              </w:rPr>
              <w:t>несоответствие планируемого размещения объекта капитального строительства тр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бованиям к строительству, реконструкции объекта капитального строительства, уст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новленным на дату выдачи градостро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 xml:space="preserve">тельного плана образованного земельного </w:t>
            </w:r>
            <w:r w:rsidRPr="00EC1CD0">
              <w:rPr>
                <w:bCs/>
                <w:color w:val="000000"/>
              </w:rPr>
              <w:lastRenderedPageBreak/>
              <w:t>участка путем раздела, перераспределения земельных участков или выдела из земел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ных участков, в отношении которых в с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ответствии с Градостроительным кодексом Российской Федерации выдано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lastRenderedPageBreak/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456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lastRenderedPageBreak/>
              <w:t>подпункт "г" пункта 2.22.3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ков, в отношении которых в соответствии с Градостроительным кодексом Российской Федерации выдано разрешение на 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 xml:space="preserve">тельство, выдан </w:t>
            </w:r>
            <w:proofErr w:type="gramStart"/>
            <w:r w:rsidRPr="00EC1CD0">
              <w:rPr>
                <w:bCs/>
                <w:color w:val="000000"/>
              </w:rPr>
              <w:t>ранее</w:t>
            </w:r>
            <w:proofErr w:type="gramEnd"/>
            <w:r w:rsidRPr="00EC1CD0">
              <w:rPr>
                <w:bCs/>
                <w:color w:val="000000"/>
              </w:rPr>
              <w:t xml:space="preserve"> чем за три года до дня направления уведомления об образ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вании земельного участка путем раздела, перераспределения земельных участков или выдела из земельных участков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456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"д" пункта 2.22.3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rPr>
                <w:color w:val="000000"/>
              </w:rPr>
            </w:pPr>
            <w:proofErr w:type="gramStart"/>
            <w:r w:rsidRPr="00EC1CD0">
              <w:rPr>
                <w:bCs/>
                <w:color w:val="000000"/>
              </w:rPr>
              <w:t>несоответствие планируемого объекта к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ствии с земельным и иным законодател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ством Российской Федерации, и действ</w:t>
            </w:r>
            <w:r w:rsidRPr="00EC1CD0">
              <w:rPr>
                <w:bCs/>
                <w:color w:val="000000"/>
              </w:rPr>
              <w:t>у</w:t>
            </w:r>
            <w:r w:rsidRPr="00EC1CD0">
              <w:rPr>
                <w:bCs/>
                <w:color w:val="000000"/>
              </w:rPr>
              <w:t>ющим на дату принятия решения о внес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нии изменений в разрешение на строител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ство в случае образования земельных участков путем раздела, перераспредел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ния земельных участков или выдела из з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мельных участков, в отношении которых в соответствии с Градостроительным коде</w:t>
            </w:r>
            <w:r w:rsidRPr="00EC1CD0">
              <w:rPr>
                <w:bCs/>
                <w:color w:val="000000"/>
              </w:rPr>
              <w:t>к</w:t>
            </w:r>
            <w:r w:rsidRPr="00EC1CD0">
              <w:rPr>
                <w:bCs/>
                <w:color w:val="000000"/>
              </w:rPr>
              <w:t>сом Российской Федерации</w:t>
            </w:r>
            <w:proofErr w:type="gramEnd"/>
            <w:r w:rsidRPr="00EC1CD0">
              <w:rPr>
                <w:bCs/>
                <w:color w:val="000000"/>
              </w:rPr>
              <w:t xml:space="preserve"> выдано разр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шение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456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"а" пункта 2.22.4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отсутствие в уведомлении о переходе пр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ва пользования недрами  реквизитов реш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ния о предоставлении права пользования недрами и решения о переоформлении л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цензии на право пользования недрами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894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</w:rPr>
              <w:t>подпункт "б" пункта 2.22.4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недостоверность сведений, указанных в уведомлении о переходе права пользов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ния недрами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539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"а" пункта 2.22.5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отсутствие в уведомлении о переходе прав на земельный участок  реквизитов прав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539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lastRenderedPageBreak/>
              <w:t>подпункт "б" пункта 2.22.5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отсутствие правоустанавливающих док</w:t>
            </w:r>
            <w:r w:rsidRPr="00EC1CD0">
              <w:rPr>
                <w:bCs/>
                <w:color w:val="000000"/>
              </w:rPr>
              <w:t>у</w:t>
            </w:r>
            <w:r w:rsidRPr="00EC1CD0">
              <w:rPr>
                <w:bCs/>
                <w:color w:val="000000"/>
              </w:rPr>
              <w:t>ментов на земельный участок в случае, е</w:t>
            </w:r>
            <w:r w:rsidRPr="00EC1CD0">
              <w:rPr>
                <w:bCs/>
                <w:color w:val="000000"/>
              </w:rPr>
              <w:t>с</w:t>
            </w:r>
            <w:r w:rsidRPr="00EC1CD0">
              <w:rPr>
                <w:bCs/>
                <w:color w:val="000000"/>
              </w:rPr>
              <w:t>ли в Едином государственном реестре н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движимости не содержатся сведения о правоустанавливающих документах на з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мельный участок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539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color w:val="000000"/>
              </w:rPr>
              <w:t>подпункт "в" пункта 2.22.5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bCs/>
                <w:color w:val="000000"/>
              </w:rPr>
            </w:pPr>
            <w:r w:rsidRPr="00EC1CD0">
              <w:rPr>
                <w:bCs/>
                <w:color w:val="000000"/>
              </w:rPr>
              <w:t>недостоверность сведений, указанных в уведомлении о переходе прав на земел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ный участок, в отношении которого в с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2910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</w:rPr>
              <w:t>подпункт "а" пункта 2.22.6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наличие информации о выявленном в ра</w:t>
            </w:r>
            <w:r w:rsidRPr="00EC1CD0">
              <w:rPr>
                <w:bCs/>
                <w:color w:val="000000"/>
              </w:rPr>
              <w:t>м</w:t>
            </w:r>
            <w:r w:rsidRPr="00EC1CD0">
              <w:rPr>
                <w:bCs/>
                <w:color w:val="000000"/>
              </w:rPr>
              <w:t>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</w:t>
            </w:r>
            <w:r w:rsidRPr="00EC1CD0">
              <w:rPr>
                <w:bCs/>
                <w:color w:val="000000"/>
              </w:rPr>
              <w:t>й</w:t>
            </w:r>
            <w:r w:rsidRPr="00EC1CD0">
              <w:rPr>
                <w:bCs/>
                <w:color w:val="000000"/>
              </w:rPr>
              <w:t>ствия разрешения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3177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rPr>
                <w:color w:val="000000"/>
                <w:szCs w:val="22"/>
              </w:rPr>
            </w:pPr>
            <w:r w:rsidRPr="00EC1CD0">
              <w:rPr>
                <w:color w:val="000000"/>
              </w:rPr>
              <w:t>подпункт "б" пункта 2.22.6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наличие информации органа государстве</w:t>
            </w:r>
            <w:r w:rsidRPr="00EC1CD0">
              <w:rPr>
                <w:bCs/>
                <w:color w:val="000000"/>
              </w:rPr>
              <w:t>н</w:t>
            </w:r>
            <w:r w:rsidRPr="00EC1CD0">
              <w:rPr>
                <w:bCs/>
                <w:color w:val="000000"/>
              </w:rPr>
              <w:t>ного строительного надзора об отсутствии извещения о начале работ по строител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ству, реконструкции, если направление т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кого извещения является обязательным в соответствии с требованиями части 5 ст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тьи 52 Градостроительного кодекса Ро</w:t>
            </w:r>
            <w:r w:rsidRPr="00EC1CD0">
              <w:rPr>
                <w:bCs/>
                <w:color w:val="000000"/>
              </w:rPr>
              <w:t>с</w:t>
            </w:r>
            <w:r w:rsidRPr="00EC1CD0">
              <w:rPr>
                <w:bCs/>
                <w:color w:val="000000"/>
              </w:rPr>
              <w:t>сийской Федерации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971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Cs w:val="22"/>
              </w:rPr>
            </w:pPr>
            <w:r w:rsidRPr="00EC1CD0">
              <w:rPr>
                <w:color w:val="000000"/>
              </w:rPr>
              <w:t>подпункт "в" пункта 2.22.6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191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Cs w:val="22"/>
              </w:rPr>
            </w:pPr>
            <w:r w:rsidRPr="00EC1CD0">
              <w:rPr>
                <w:color w:val="000000"/>
              </w:rPr>
              <w:t>подпункт "а" пункта 2.22.7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 xml:space="preserve">отсутствие документов, предусмотренных пунктом 2.9.1 </w:t>
            </w:r>
            <w:r w:rsidRPr="00EC1CD0">
              <w:rPr>
                <w:color w:val="000000"/>
                <w:szCs w:val="22"/>
              </w:rPr>
              <w:t>Административного регл</w:t>
            </w:r>
            <w:r w:rsidRPr="00EC1CD0">
              <w:rPr>
                <w:color w:val="000000"/>
                <w:szCs w:val="22"/>
              </w:rPr>
              <w:t>а</w:t>
            </w:r>
            <w:r w:rsidRPr="00EC1CD0">
              <w:rPr>
                <w:color w:val="000000"/>
                <w:szCs w:val="22"/>
              </w:rPr>
              <w:t>мента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612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</w:rPr>
              <w:lastRenderedPageBreak/>
              <w:t>подпункт "б" пункта 2.22.7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планируемого размещения объекта капитального строительства тр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бованиям к строительству, реконструкции объекта капитального строительства, уст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новленным на дату выдачи представленн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го для получения разрешения на 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тельство или для внесения изменений в разрешение на строительство градостро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тельного плана земельного участка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2355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</w:rPr>
              <w:t>подпункт "в" пункта 2.22.7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представление для внесения изменений в разрешение на строительство градостро</w:t>
            </w:r>
            <w:r w:rsidRPr="00EC1CD0">
              <w:rPr>
                <w:bCs/>
                <w:color w:val="000000"/>
              </w:rPr>
              <w:t>и</w:t>
            </w:r>
            <w:r w:rsidRPr="00EC1CD0">
              <w:rPr>
                <w:bCs/>
                <w:color w:val="000000"/>
              </w:rPr>
              <w:t>тельного плана земельного участка, в</w:t>
            </w:r>
            <w:r w:rsidRPr="00EC1CD0">
              <w:rPr>
                <w:bCs/>
                <w:color w:val="000000"/>
              </w:rPr>
              <w:t>ы</w:t>
            </w:r>
            <w:r w:rsidRPr="00EC1CD0">
              <w:rPr>
                <w:bCs/>
                <w:color w:val="000000"/>
              </w:rPr>
              <w:t>данного после получения разрешения на строительство, но ранее чем за три года до дня направления заявления о внесении и</w:t>
            </w:r>
            <w:r w:rsidRPr="00EC1CD0">
              <w:rPr>
                <w:bCs/>
                <w:color w:val="000000"/>
              </w:rPr>
              <w:t>з</w:t>
            </w:r>
            <w:r w:rsidRPr="00EC1CD0">
              <w:rPr>
                <w:bCs/>
                <w:color w:val="000000"/>
              </w:rPr>
              <w:t>менений в разрешение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2610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</w:rPr>
              <w:t>подпункт "г" пункта 2.22.7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планируемого объекта к</w:t>
            </w:r>
            <w:r w:rsidRPr="00EC1CD0">
              <w:rPr>
                <w:bCs/>
                <w:color w:val="000000"/>
              </w:rPr>
              <w:t>а</w:t>
            </w:r>
            <w:r w:rsidRPr="00EC1CD0">
              <w:rPr>
                <w:bCs/>
                <w:color w:val="000000"/>
              </w:rPr>
              <w:t>питального строительства разрешенному использованию земельного участка и (или) ограничениям, установленным в соотве</w:t>
            </w:r>
            <w:r w:rsidRPr="00EC1CD0">
              <w:rPr>
                <w:bCs/>
                <w:color w:val="000000"/>
              </w:rPr>
              <w:t>т</w:t>
            </w:r>
            <w:r w:rsidRPr="00EC1CD0">
              <w:rPr>
                <w:bCs/>
                <w:color w:val="000000"/>
              </w:rPr>
              <w:t>ствии с земельным и иным законодател</w:t>
            </w:r>
            <w:r w:rsidRPr="00EC1CD0">
              <w:rPr>
                <w:bCs/>
                <w:color w:val="000000"/>
              </w:rPr>
              <w:t>ь</w:t>
            </w:r>
            <w:r w:rsidRPr="00EC1CD0">
              <w:rPr>
                <w:bCs/>
                <w:color w:val="000000"/>
              </w:rPr>
              <w:t>ством Российской Федерации и действу</w:t>
            </w:r>
            <w:r w:rsidRPr="00EC1CD0">
              <w:rPr>
                <w:bCs/>
                <w:color w:val="000000"/>
              </w:rPr>
              <w:t>ю</w:t>
            </w:r>
            <w:r w:rsidRPr="00EC1CD0">
              <w:rPr>
                <w:bCs/>
                <w:color w:val="000000"/>
              </w:rPr>
              <w:t>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766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</w:rPr>
              <w:t>подпункт "д" пункта 2.22.7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несоответствие планируемого размещения объекта капитального строительства тр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бованиям, установленным в разрешении на отклонение от предельных параметров разрешенного строительства, реконстру</w:t>
            </w:r>
            <w:r w:rsidRPr="00EC1CD0">
              <w:rPr>
                <w:bCs/>
                <w:color w:val="000000"/>
              </w:rPr>
              <w:t>к</w:t>
            </w:r>
            <w:r w:rsidRPr="00EC1CD0">
              <w:rPr>
                <w:bCs/>
                <w:color w:val="000000"/>
              </w:rPr>
              <w:t>ции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230"/>
        </w:trPr>
        <w:tc>
          <w:tcPr>
            <w:tcW w:w="1276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</w:rPr>
              <w:t>подпункт "е" пункта 2.22.7</w:t>
            </w:r>
          </w:p>
        </w:tc>
        <w:tc>
          <w:tcPr>
            <w:tcW w:w="4603" w:type="dxa"/>
          </w:tcPr>
          <w:p w:rsidR="00EC1CD0" w:rsidRPr="00EC1CD0" w:rsidRDefault="00EC1CD0" w:rsidP="00EC1CD0">
            <w:pPr>
              <w:spacing w:after="200"/>
              <w:rPr>
                <w:color w:val="000000"/>
              </w:rPr>
            </w:pPr>
            <w:r w:rsidRPr="00EC1CD0">
              <w:rPr>
                <w:bCs/>
                <w:color w:val="000000"/>
              </w:rPr>
              <w:t>подача заявления о внесении изменений менее чем за десять рабочих дней до ист</w:t>
            </w:r>
            <w:r w:rsidRPr="00EC1CD0">
              <w:rPr>
                <w:bCs/>
                <w:color w:val="000000"/>
              </w:rPr>
              <w:t>е</w:t>
            </w:r>
            <w:r w:rsidRPr="00EC1CD0">
              <w:rPr>
                <w:bCs/>
                <w:color w:val="000000"/>
              </w:rPr>
              <w:t>чения срока действия разрешения на стр</w:t>
            </w:r>
            <w:r w:rsidRPr="00EC1CD0">
              <w:rPr>
                <w:bCs/>
                <w:color w:val="000000"/>
              </w:rPr>
              <w:t>о</w:t>
            </w:r>
            <w:r w:rsidRPr="00EC1CD0">
              <w:rPr>
                <w:bCs/>
                <w:color w:val="000000"/>
              </w:rPr>
              <w:t>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</w:tbl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Вы вправе повторно обратиться с ___________________________ ________________________________________* после устранения указанных наруш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ний.</w:t>
      </w:r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</w:rPr>
      </w:pPr>
      <w:r w:rsidRPr="00EC1CD0">
        <w:rPr>
          <w:color w:val="000000"/>
          <w:sz w:val="26"/>
          <w:szCs w:val="26"/>
        </w:rPr>
        <w:t>Дополнительно информируем:____________________________________________</w:t>
      </w:r>
      <w:r w:rsidRPr="00EC1CD0">
        <w:rPr>
          <w:color w:val="000000"/>
          <w:sz w:val="28"/>
          <w:szCs w:val="28"/>
        </w:rPr>
        <w:br/>
        <w:t>______________________________________________________________________.</w:t>
      </w:r>
      <w:r w:rsidRPr="00EC1CD0">
        <w:rPr>
          <w:color w:val="000000"/>
        </w:rPr>
        <w:t xml:space="preserve">    </w:t>
      </w: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16"/>
          <w:szCs w:val="16"/>
        </w:rPr>
      </w:pPr>
      <w:r w:rsidRPr="00EC1CD0">
        <w:rPr>
          <w:color w:val="000000"/>
          <w:sz w:val="16"/>
          <w:szCs w:val="16"/>
        </w:rPr>
        <w:lastRenderedPageBreak/>
        <w:t>(указывается информация, необходимая для устранения причин отказа во внесении изменений в разрешение на строительство, а та</w:t>
      </w:r>
      <w:r w:rsidRPr="00EC1CD0">
        <w:rPr>
          <w:color w:val="000000"/>
          <w:sz w:val="16"/>
          <w:szCs w:val="16"/>
        </w:rPr>
        <w:t>к</w:t>
      </w:r>
      <w:r w:rsidRPr="00EC1CD0">
        <w:rPr>
          <w:color w:val="000000"/>
          <w:sz w:val="16"/>
          <w:szCs w:val="16"/>
        </w:rPr>
        <w:t>же иная дополнительная информация при наличии)</w:t>
      </w: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before="120" w:after="200" w:line="276" w:lineRule="auto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Дата</w:t>
      </w: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120" w:after="200" w:line="276" w:lineRule="auto"/>
        <w:rPr>
          <w:color w:val="000000"/>
          <w:sz w:val="28"/>
          <w:szCs w:val="28"/>
        </w:rPr>
      </w:pPr>
    </w:p>
    <w:p w:rsidR="00EC1CD0" w:rsidRPr="00EC1CD0" w:rsidRDefault="00EC1CD0" w:rsidP="00EC1CD0">
      <w:pPr>
        <w:rPr>
          <w:rFonts w:eastAsia="Calibri"/>
          <w:bCs/>
          <w:color w:val="000000"/>
          <w:sz w:val="22"/>
          <w:szCs w:val="22"/>
          <w:lang w:eastAsia="en-US"/>
        </w:rPr>
      </w:pPr>
      <w:r w:rsidRPr="00EC1CD0">
        <w:rPr>
          <w:color w:val="000000"/>
          <w:sz w:val="22"/>
          <w:szCs w:val="22"/>
        </w:rPr>
        <w:t>*Указывается один из вариантов: заявление о внесении изменений в разрешение на строительство, зая</w:t>
      </w:r>
      <w:r w:rsidRPr="00EC1CD0">
        <w:rPr>
          <w:color w:val="000000"/>
          <w:sz w:val="22"/>
          <w:szCs w:val="22"/>
        </w:rPr>
        <w:t>в</w:t>
      </w:r>
      <w:r w:rsidRPr="00EC1CD0">
        <w:rPr>
          <w:color w:val="000000"/>
          <w:sz w:val="22"/>
          <w:szCs w:val="22"/>
        </w:rPr>
        <w:t>ление о внесении изменений в разрешение на строительство в связи с необходимостью продления срока действия разрешения на строительство, уведомление о переходе прав на земельный участок, права пол</w:t>
      </w:r>
      <w:r w:rsidRPr="00EC1CD0">
        <w:rPr>
          <w:color w:val="000000"/>
          <w:sz w:val="22"/>
          <w:szCs w:val="22"/>
        </w:rPr>
        <w:t>ь</w:t>
      </w:r>
      <w:r w:rsidRPr="00EC1CD0">
        <w:rPr>
          <w:color w:val="000000"/>
          <w:sz w:val="22"/>
          <w:szCs w:val="22"/>
        </w:rPr>
        <w:t>зования недрами, об образовании земельного участка.</w:t>
      </w:r>
      <w:r w:rsidRPr="00EC1CD0">
        <w:rPr>
          <w:rFonts w:eastAsia="Calibri"/>
          <w:bCs/>
          <w:color w:val="000000"/>
          <w:sz w:val="22"/>
          <w:szCs w:val="22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8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bCs/>
          <w:color w:val="000000"/>
          <w:sz w:val="26"/>
          <w:szCs w:val="26"/>
        </w:rPr>
        <w:t>З</w:t>
      </w:r>
      <w:proofErr w:type="gramEnd"/>
      <w:r w:rsidRPr="00EC1CD0">
        <w:rPr>
          <w:b/>
          <w:bCs/>
          <w:color w:val="000000"/>
          <w:sz w:val="26"/>
          <w:szCs w:val="26"/>
        </w:rPr>
        <w:t xml:space="preserve"> А Я В Л Е Н И Е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 об исправлении допущенных опечаток и ошибок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>в разрешении на строительство</w:t>
      </w:r>
    </w:p>
    <w:p w:rsidR="00EC1CD0" w:rsidRPr="00EC1CD0" w:rsidRDefault="00EC1CD0" w:rsidP="00EC1CD0">
      <w:pPr>
        <w:jc w:val="center"/>
        <w:rPr>
          <w:b/>
          <w:color w:val="000000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CD0" w:rsidRPr="00EC1CD0" w:rsidTr="00EC1CD0">
        <w:trPr>
          <w:trHeight w:val="165"/>
        </w:trPr>
        <w:tc>
          <w:tcPr>
            <w:tcW w:w="9961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961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  <w:r w:rsidRPr="00EC1CD0">
              <w:rPr>
                <w:color w:val="000000"/>
                <w:sz w:val="18"/>
                <w:szCs w:val="18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1CD0" w:rsidRPr="00EC1CD0" w:rsidRDefault="00EC1CD0" w:rsidP="00EC1CD0">
      <w:pPr>
        <w:jc w:val="right"/>
        <w:rPr>
          <w:color w:val="000000"/>
        </w:rPr>
      </w:pPr>
    </w:p>
    <w:p w:rsidR="00EC1CD0" w:rsidRPr="00EC1CD0" w:rsidRDefault="00EC1CD0" w:rsidP="00EC1CD0">
      <w:pPr>
        <w:ind w:firstLine="567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color w:val="000000"/>
          <w:sz w:val="26"/>
          <w:szCs w:val="26"/>
        </w:rPr>
        <w:t>Прошу исправить допущенную опечатку/ ошибку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EC1CD0" w:rsidRPr="00EC1CD0" w:rsidTr="00EC1CD0">
        <w:trPr>
          <w:trHeight w:val="540"/>
        </w:trPr>
        <w:tc>
          <w:tcPr>
            <w:tcW w:w="9923" w:type="dxa"/>
            <w:gridSpan w:val="6"/>
          </w:tcPr>
          <w:p w:rsidR="00EC1CD0" w:rsidRPr="00EC1CD0" w:rsidRDefault="00EC1CD0" w:rsidP="00EC1CD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trHeight w:val="60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28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6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 индивидуального пре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принимателя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279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7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901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налогопл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тельщика – юридического лица</w:t>
            </w:r>
          </w:p>
        </w:tc>
        <w:tc>
          <w:tcPr>
            <w:tcW w:w="4111" w:type="dxa"/>
            <w:gridSpan w:val="3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841"/>
        </w:trPr>
        <w:tc>
          <w:tcPr>
            <w:tcW w:w="9923" w:type="dxa"/>
            <w:gridSpan w:val="6"/>
          </w:tcPr>
          <w:p w:rsidR="00EC1CD0" w:rsidRPr="00EC1CD0" w:rsidRDefault="00EC1CD0" w:rsidP="00EC1CD0">
            <w:pPr>
              <w:spacing w:after="200" w:line="276" w:lineRule="auto"/>
              <w:ind w:left="-107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EC1CD0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допущенную оп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чатку/ ошибку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докуме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15"/>
        </w:trPr>
        <w:tc>
          <w:tcPr>
            <w:tcW w:w="9923" w:type="dxa"/>
            <w:gridSpan w:val="6"/>
          </w:tcPr>
          <w:p w:rsidR="00EC1CD0" w:rsidRPr="00EC1CD0" w:rsidRDefault="00EC1CD0" w:rsidP="00EC1CD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Данные (сведения), ук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Обоснование с указанием реквизит</w:t>
            </w:r>
            <w:proofErr w:type="gramStart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а(</w:t>
            </w:r>
            <w:proofErr w:type="gramEnd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ов) докуме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та(ов), документации, на основании которых пр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нималось решение о в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ы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даче разрешения на стр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ительство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spacing w:line="276" w:lineRule="auto"/>
        <w:ind w:right="423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Приложение:___________________________________________________________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связи:_______________________</w:t>
      </w:r>
    </w:p>
    <w:p w:rsidR="00EC1CD0" w:rsidRPr="00EC1CD0" w:rsidRDefault="00EC1CD0" w:rsidP="00EC1CD0">
      <w:pPr>
        <w:tabs>
          <w:tab w:val="left" w:pos="1968"/>
        </w:tabs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>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</w:t>
            </w:r>
            <w:r w:rsidRPr="00EC1CD0">
              <w:rPr>
                <w:color w:val="000000"/>
                <w:sz w:val="26"/>
                <w:szCs w:val="26"/>
              </w:rPr>
              <w:br/>
              <w:t>адрес: 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lastRenderedPageBreak/>
              <w:t>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EC1CD0" w:rsidRPr="00EC1CD0" w:rsidTr="00EC1CD0">
        <w:trPr>
          <w:trHeight w:val="912"/>
        </w:trPr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before="240"/>
        <w:ind w:left="652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rPr>
          <w:rFonts w:eastAsia="Calibri"/>
          <w:color w:val="000000"/>
          <w:sz w:val="28"/>
          <w:szCs w:val="28"/>
          <w:lang w:eastAsia="en-US"/>
        </w:rPr>
      </w:pPr>
      <w:r w:rsidRPr="00EC1CD0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9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Кому 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EC1CD0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EC1CD0">
        <w:rPr>
          <w:color w:val="000000"/>
          <w:sz w:val="16"/>
          <w:szCs w:val="16"/>
        </w:rPr>
        <w:t>д</w:t>
      </w:r>
      <w:r w:rsidRPr="00EC1CD0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after="200"/>
        <w:jc w:val="center"/>
        <w:rPr>
          <w:b/>
          <w:color w:val="000000"/>
          <w:szCs w:val="22"/>
        </w:rPr>
      </w:pPr>
      <w:r w:rsidRPr="00EC1CD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почтовый индекс и адрес, телефон, адрес электронной почты</w:t>
      </w:r>
    </w:p>
    <w:p w:rsidR="00EC1CD0" w:rsidRPr="00EC1CD0" w:rsidRDefault="00EC1CD0" w:rsidP="00EC1CD0">
      <w:pPr>
        <w:spacing w:after="200"/>
        <w:jc w:val="right"/>
        <w:rPr>
          <w:b/>
          <w:color w:val="000000"/>
          <w:szCs w:val="22"/>
        </w:rPr>
      </w:pPr>
    </w:p>
    <w:p w:rsidR="00EC1CD0" w:rsidRPr="00EC1CD0" w:rsidRDefault="00EC1CD0" w:rsidP="00EC1CD0">
      <w:pPr>
        <w:spacing w:after="200"/>
        <w:jc w:val="center"/>
        <w:rPr>
          <w:b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Р</w:t>
      </w:r>
      <w:proofErr w:type="gramEnd"/>
      <w:r w:rsidRPr="00EC1CD0">
        <w:rPr>
          <w:b/>
          <w:color w:val="000000"/>
          <w:sz w:val="26"/>
          <w:szCs w:val="26"/>
        </w:rPr>
        <w:t xml:space="preserve"> Е Ш Е Н И Е</w:t>
      </w:r>
      <w:r w:rsidRPr="00EC1CD0">
        <w:rPr>
          <w:b/>
          <w:color w:val="000000"/>
          <w:sz w:val="26"/>
          <w:szCs w:val="26"/>
        </w:rPr>
        <w:br/>
        <w:t>об отказе во внесении исправлений в разрешение на строительство</w:t>
      </w:r>
    </w:p>
    <w:p w:rsidR="00EC1CD0" w:rsidRPr="00EC1CD0" w:rsidRDefault="00EC1CD0" w:rsidP="00EC1CD0">
      <w:pPr>
        <w:jc w:val="both"/>
        <w:rPr>
          <w:color w:val="000000"/>
          <w:szCs w:val="22"/>
        </w:rPr>
      </w:pPr>
    </w:p>
    <w:p w:rsidR="00EC1CD0" w:rsidRPr="00EC1CD0" w:rsidRDefault="00EC1CD0" w:rsidP="00EC1CD0">
      <w:pPr>
        <w:jc w:val="both"/>
        <w:rPr>
          <w:color w:val="000000"/>
          <w:szCs w:val="22"/>
        </w:rPr>
      </w:pPr>
      <w:r w:rsidRPr="00EC1CD0">
        <w:rPr>
          <w:color w:val="000000"/>
          <w:szCs w:val="22"/>
        </w:rPr>
        <w:t xml:space="preserve">__________________________________________________________________________________ </w:t>
      </w:r>
    </w:p>
    <w:p w:rsidR="00EC1CD0" w:rsidRPr="00EC1CD0" w:rsidRDefault="00EC1CD0" w:rsidP="00EC1CD0">
      <w:pPr>
        <w:spacing w:after="200"/>
        <w:jc w:val="center"/>
        <w:rPr>
          <w:color w:val="000000"/>
          <w:szCs w:val="22"/>
        </w:rPr>
      </w:pPr>
      <w:r w:rsidRPr="00EC1CD0">
        <w:rPr>
          <w:color w:val="000000"/>
          <w:sz w:val="20"/>
          <w:szCs w:val="22"/>
        </w:rPr>
        <w:t>(наименование уполномоченного на выдачу разрешений на строительство органа местного самоуправления)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по результатам рассмотрения заявления об исправлении допущенных опечаток и ош</w:t>
      </w:r>
      <w:r w:rsidRPr="00EC1CD0">
        <w:rPr>
          <w:color w:val="000000"/>
          <w:sz w:val="26"/>
          <w:szCs w:val="26"/>
        </w:rPr>
        <w:t>и</w:t>
      </w:r>
      <w:r w:rsidRPr="00EC1CD0">
        <w:rPr>
          <w:color w:val="000000"/>
          <w:sz w:val="26"/>
          <w:szCs w:val="26"/>
        </w:rPr>
        <w:t xml:space="preserve">бок в разрешении на строительство </w:t>
      </w:r>
      <w:proofErr w:type="gramStart"/>
      <w:r w:rsidRPr="00EC1CD0">
        <w:rPr>
          <w:color w:val="000000"/>
          <w:sz w:val="26"/>
          <w:szCs w:val="26"/>
        </w:rPr>
        <w:t>от</w:t>
      </w:r>
      <w:proofErr w:type="gramEnd"/>
      <w:r w:rsidRPr="00EC1CD0">
        <w:rPr>
          <w:color w:val="000000"/>
          <w:sz w:val="26"/>
          <w:szCs w:val="26"/>
        </w:rPr>
        <w:t xml:space="preserve">  ________________ № _______________ 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принято решение об отказе во внесении исправлений в разрешение на строительство. </w:t>
      </w:r>
    </w:p>
    <w:p w:rsidR="00EC1CD0" w:rsidRPr="00EC1CD0" w:rsidRDefault="00EC1CD0" w:rsidP="00EC1CD0">
      <w:pPr>
        <w:jc w:val="both"/>
        <w:rPr>
          <w:i/>
          <w:color w:val="000000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EC1CD0" w:rsidRPr="00EC1CD0" w:rsidTr="00EC1CD0">
        <w:trPr>
          <w:trHeight w:val="1789"/>
        </w:trPr>
        <w:tc>
          <w:tcPr>
            <w:tcW w:w="1201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 xml:space="preserve">№ пункта </w:t>
            </w:r>
            <w:proofErr w:type="gramStart"/>
            <w:r w:rsidRPr="00EC1CD0">
              <w:rPr>
                <w:color w:val="000000"/>
                <w:szCs w:val="22"/>
              </w:rPr>
              <w:t>Админи</w:t>
            </w:r>
            <w:r w:rsidRPr="00EC1CD0">
              <w:rPr>
                <w:color w:val="000000"/>
                <w:szCs w:val="22"/>
              </w:rPr>
              <w:softHyphen/>
              <w:t>стратив-ного</w:t>
            </w:r>
            <w:proofErr w:type="gramEnd"/>
            <w:r w:rsidRPr="00EC1CD0">
              <w:rPr>
                <w:color w:val="000000"/>
                <w:szCs w:val="22"/>
              </w:rPr>
              <w:t xml:space="preserve"> р</w:t>
            </w:r>
            <w:r w:rsidRPr="00EC1CD0">
              <w:rPr>
                <w:color w:val="000000"/>
                <w:szCs w:val="22"/>
              </w:rPr>
              <w:t>е</w:t>
            </w:r>
            <w:r w:rsidRPr="00EC1CD0">
              <w:rPr>
                <w:color w:val="000000"/>
                <w:szCs w:val="22"/>
              </w:rPr>
              <w:t>гламен</w:t>
            </w:r>
            <w:r w:rsidRPr="00EC1CD0">
              <w:rPr>
                <w:color w:val="000000"/>
                <w:szCs w:val="22"/>
              </w:rPr>
              <w:softHyphen/>
              <w:t>та</w:t>
            </w:r>
          </w:p>
        </w:tc>
        <w:tc>
          <w:tcPr>
            <w:tcW w:w="4678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 xml:space="preserve">Наименование основания </w:t>
            </w:r>
            <w:proofErr w:type="gramStart"/>
            <w:r w:rsidRPr="00EC1CD0">
              <w:rPr>
                <w:color w:val="000000"/>
                <w:szCs w:val="22"/>
              </w:rPr>
              <w:t>для отказа во вн</w:t>
            </w:r>
            <w:r w:rsidRPr="00EC1CD0">
              <w:rPr>
                <w:color w:val="000000"/>
                <w:szCs w:val="22"/>
              </w:rPr>
              <w:t>е</w:t>
            </w:r>
            <w:r w:rsidRPr="00EC1CD0">
              <w:rPr>
                <w:color w:val="000000"/>
                <w:szCs w:val="22"/>
              </w:rPr>
              <w:t>сении исправлений в разрешение на стро</w:t>
            </w:r>
            <w:r w:rsidRPr="00EC1CD0">
              <w:rPr>
                <w:color w:val="000000"/>
                <w:szCs w:val="22"/>
              </w:rPr>
              <w:t>и</w:t>
            </w:r>
            <w:r w:rsidRPr="00EC1CD0">
              <w:rPr>
                <w:color w:val="000000"/>
                <w:szCs w:val="22"/>
              </w:rPr>
              <w:t>тельство в соответствии</w:t>
            </w:r>
            <w:proofErr w:type="gramEnd"/>
            <w:r w:rsidRPr="00EC1CD0">
              <w:rPr>
                <w:color w:val="000000"/>
                <w:szCs w:val="22"/>
              </w:rPr>
              <w:t xml:space="preserve"> с Администрати</w:t>
            </w:r>
            <w:r w:rsidRPr="00EC1CD0">
              <w:rPr>
                <w:color w:val="000000"/>
                <w:szCs w:val="22"/>
              </w:rPr>
              <w:t>в</w:t>
            </w:r>
            <w:r w:rsidRPr="00EC1CD0">
              <w:rPr>
                <w:color w:val="000000"/>
                <w:szCs w:val="22"/>
              </w:rPr>
              <w:t>ным регламентом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Разъяснение причин отказа во внесении исправлений в разреш</w:t>
            </w:r>
            <w:r w:rsidRPr="00EC1CD0">
              <w:rPr>
                <w:color w:val="000000"/>
                <w:szCs w:val="22"/>
              </w:rPr>
              <w:t>е</w:t>
            </w:r>
            <w:r w:rsidRPr="00EC1CD0">
              <w:rPr>
                <w:color w:val="000000"/>
                <w:szCs w:val="22"/>
              </w:rPr>
              <w:t>ние на строительство</w:t>
            </w:r>
          </w:p>
        </w:tc>
      </w:tr>
      <w:tr w:rsidR="00EC1CD0" w:rsidRPr="00EC1CD0" w:rsidTr="00EC1CD0">
        <w:trPr>
          <w:trHeight w:val="1051"/>
        </w:trPr>
        <w:tc>
          <w:tcPr>
            <w:tcW w:w="1201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подпункт "а" пункта 2.28</w:t>
            </w:r>
          </w:p>
        </w:tc>
        <w:tc>
          <w:tcPr>
            <w:tcW w:w="4678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  <w:szCs w:val="22"/>
              </w:rPr>
              <w:t>несоответствие заявителя кругу лиц, ук</w:t>
            </w:r>
            <w:r w:rsidRPr="00EC1CD0">
              <w:rPr>
                <w:color w:val="000000"/>
                <w:szCs w:val="22"/>
              </w:rPr>
              <w:t>а</w:t>
            </w:r>
            <w:r w:rsidRPr="00EC1CD0">
              <w:rPr>
                <w:color w:val="000000"/>
                <w:szCs w:val="22"/>
              </w:rPr>
              <w:t>занных в пункте 2.2 Административного регламента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  <w:tr w:rsidR="00EC1CD0" w:rsidRPr="00EC1CD0" w:rsidTr="00EC1CD0">
        <w:trPr>
          <w:trHeight w:val="13"/>
        </w:trPr>
        <w:tc>
          <w:tcPr>
            <w:tcW w:w="1201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 xml:space="preserve">подпункт </w:t>
            </w:r>
            <w:r w:rsidRPr="00EC1CD0">
              <w:rPr>
                <w:color w:val="000000"/>
                <w:szCs w:val="22"/>
              </w:rPr>
              <w:lastRenderedPageBreak/>
              <w:t>"б" пун</w:t>
            </w:r>
            <w:r w:rsidRPr="00EC1CD0">
              <w:rPr>
                <w:color w:val="000000"/>
                <w:szCs w:val="22"/>
              </w:rPr>
              <w:t>к</w:t>
            </w:r>
            <w:r w:rsidRPr="00EC1CD0">
              <w:rPr>
                <w:color w:val="000000"/>
                <w:szCs w:val="22"/>
              </w:rPr>
              <w:t>та 2.28</w:t>
            </w:r>
          </w:p>
        </w:tc>
        <w:tc>
          <w:tcPr>
            <w:tcW w:w="4678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  <w:szCs w:val="22"/>
              </w:rPr>
              <w:lastRenderedPageBreak/>
              <w:t xml:space="preserve">отсутствие факта допущения опечаток и </w:t>
            </w:r>
            <w:r w:rsidRPr="00EC1CD0">
              <w:rPr>
                <w:color w:val="000000"/>
                <w:szCs w:val="22"/>
              </w:rPr>
              <w:lastRenderedPageBreak/>
              <w:t>ошибок в разрешении на строительство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lastRenderedPageBreak/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lastRenderedPageBreak/>
              <w:t>вода</w:t>
            </w:r>
          </w:p>
        </w:tc>
      </w:tr>
    </w:tbl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lastRenderedPageBreak/>
        <w:t xml:space="preserve">Вы вправе повторно обратиться с заявлением </w:t>
      </w:r>
      <w:r w:rsidRPr="00EC1CD0">
        <w:rPr>
          <w:rFonts w:cs="Courier New"/>
          <w:color w:val="000000"/>
          <w:sz w:val="26"/>
          <w:szCs w:val="26"/>
        </w:rPr>
        <w:t>об исправлении допущенных опеч</w:t>
      </w:r>
      <w:r w:rsidRPr="00EC1CD0">
        <w:rPr>
          <w:rFonts w:cs="Courier New"/>
          <w:color w:val="000000"/>
          <w:sz w:val="26"/>
          <w:szCs w:val="26"/>
        </w:rPr>
        <w:t>а</w:t>
      </w:r>
      <w:r w:rsidRPr="00EC1CD0">
        <w:rPr>
          <w:rFonts w:cs="Courier New"/>
          <w:color w:val="000000"/>
          <w:sz w:val="26"/>
          <w:szCs w:val="26"/>
        </w:rPr>
        <w:t xml:space="preserve">ток и ошибок в разрешении на строительство </w:t>
      </w:r>
      <w:r w:rsidRPr="00EC1CD0">
        <w:rPr>
          <w:color w:val="000000"/>
          <w:sz w:val="26"/>
          <w:szCs w:val="26"/>
        </w:rPr>
        <w:t>после устранения указанных нарушений.</w:t>
      </w:r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</w:rPr>
      </w:pPr>
      <w:r w:rsidRPr="00EC1CD0">
        <w:rPr>
          <w:color w:val="000000"/>
          <w:sz w:val="26"/>
          <w:szCs w:val="26"/>
        </w:rPr>
        <w:t>Дополнительно информируем:____________________________________________</w:t>
      </w:r>
      <w:r w:rsidRPr="00EC1CD0">
        <w:rPr>
          <w:color w:val="000000"/>
          <w:sz w:val="28"/>
          <w:szCs w:val="28"/>
        </w:rPr>
        <w:br/>
        <w:t>______________________________________________________________________.</w:t>
      </w:r>
      <w:r w:rsidRPr="00EC1CD0">
        <w:rPr>
          <w:color w:val="000000"/>
        </w:rPr>
        <w:t xml:space="preserve">    </w:t>
      </w: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16"/>
          <w:szCs w:val="16"/>
        </w:rPr>
      </w:pPr>
      <w:r w:rsidRPr="00EC1CD0">
        <w:rPr>
          <w:color w:val="000000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16"/>
          <w:szCs w:val="16"/>
        </w:rPr>
      </w:pP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before="120" w:after="200" w:line="276" w:lineRule="auto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Дата</w:t>
      </w:r>
    </w:p>
    <w:p w:rsidR="00EC1CD0" w:rsidRPr="00EC1CD0" w:rsidRDefault="00EC1CD0" w:rsidP="00EC1CD0">
      <w:pPr>
        <w:rPr>
          <w:rFonts w:eastAsia="Calibri"/>
          <w:color w:val="000000"/>
          <w:sz w:val="28"/>
          <w:szCs w:val="28"/>
          <w:lang w:eastAsia="en-US"/>
        </w:rPr>
      </w:pPr>
      <w:r w:rsidRPr="00EC1CD0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10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8"/>
          <w:szCs w:val="28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bCs/>
          <w:color w:val="000000"/>
          <w:sz w:val="26"/>
          <w:szCs w:val="26"/>
        </w:rPr>
        <w:t>З</w:t>
      </w:r>
      <w:proofErr w:type="gramEnd"/>
      <w:r w:rsidRPr="00EC1CD0">
        <w:rPr>
          <w:b/>
          <w:bCs/>
          <w:color w:val="000000"/>
          <w:sz w:val="26"/>
          <w:szCs w:val="26"/>
        </w:rPr>
        <w:t xml:space="preserve"> А Я В Л Е Н И Е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 о выдаче дубликата разрешения на строительство</w:t>
      </w:r>
    </w:p>
    <w:p w:rsidR="00EC1CD0" w:rsidRPr="00EC1CD0" w:rsidRDefault="00EC1CD0" w:rsidP="00EC1CD0">
      <w:pPr>
        <w:jc w:val="center"/>
        <w:rPr>
          <w:b/>
          <w:color w:val="000000"/>
          <w:sz w:val="28"/>
          <w:szCs w:val="28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CD0" w:rsidRPr="00EC1CD0" w:rsidTr="00EC1CD0">
        <w:trPr>
          <w:trHeight w:val="165"/>
        </w:trPr>
        <w:tc>
          <w:tcPr>
            <w:tcW w:w="9961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961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1CD0" w:rsidRPr="00EC1CD0" w:rsidRDefault="00EC1CD0" w:rsidP="00EC1CD0">
      <w:pPr>
        <w:jc w:val="right"/>
        <w:rPr>
          <w:color w:val="000000"/>
        </w:rPr>
      </w:pPr>
    </w:p>
    <w:p w:rsidR="00EC1CD0" w:rsidRPr="00EC1CD0" w:rsidRDefault="00EC1CD0" w:rsidP="00EC1CD0">
      <w:pPr>
        <w:ind w:firstLine="708"/>
        <w:rPr>
          <w:rFonts w:eastAsia="Calibri"/>
          <w:bCs/>
          <w:color w:val="000000"/>
          <w:sz w:val="26"/>
          <w:szCs w:val="26"/>
          <w:lang w:eastAsia="en-US"/>
        </w:rPr>
      </w:pPr>
      <w:r w:rsidRPr="00EC1CD0">
        <w:rPr>
          <w:color w:val="000000"/>
          <w:sz w:val="26"/>
          <w:szCs w:val="26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EC1CD0" w:rsidRPr="00EC1CD0" w:rsidTr="00EC1CD0">
        <w:trPr>
          <w:trHeight w:val="540"/>
        </w:trPr>
        <w:tc>
          <w:tcPr>
            <w:tcW w:w="9923" w:type="dxa"/>
            <w:gridSpan w:val="4"/>
          </w:tcPr>
          <w:p w:rsidR="00EC1CD0" w:rsidRPr="00EC1CD0" w:rsidRDefault="00EC1CD0" w:rsidP="00EC1CD0">
            <w:pPr>
              <w:spacing w:after="200" w:line="276" w:lineRule="auto"/>
              <w:ind w:left="35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trHeight w:val="60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28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6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 индивидуального предпр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нимателя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279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7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901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регистрац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онный номер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налогопл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тельщика – юридического лица</w:t>
            </w:r>
          </w:p>
        </w:tc>
        <w:tc>
          <w:tcPr>
            <w:tcW w:w="3969" w:type="dxa"/>
            <w:gridSpan w:val="2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44"/>
        </w:trPr>
        <w:tc>
          <w:tcPr>
            <w:tcW w:w="9923" w:type="dxa"/>
            <w:gridSpan w:val="4"/>
          </w:tcPr>
          <w:p w:rsidR="00EC1CD0" w:rsidRPr="00EC1CD0" w:rsidRDefault="00EC1CD0" w:rsidP="00EC1CD0">
            <w:pPr>
              <w:spacing w:after="200" w:line="276" w:lineRule="auto"/>
              <w:ind w:left="-107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2. Сведения о выданном разрешении на строительство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Орган (организация), выдавший</w:t>
            </w:r>
            <w:proofErr w:type="gramStart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(-</w:t>
            </w:r>
            <w:proofErr w:type="gramEnd"/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ая)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Номер док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у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911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spacing w:line="276" w:lineRule="auto"/>
        <w:ind w:right="423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Приложение:___________________________________________________________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связи:_______________________</w:t>
      </w:r>
    </w:p>
    <w:p w:rsidR="00EC1CD0" w:rsidRPr="00EC1CD0" w:rsidRDefault="00EC1CD0" w:rsidP="00EC1CD0">
      <w:pPr>
        <w:tabs>
          <w:tab w:val="left" w:pos="1968"/>
        </w:tabs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>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</w:t>
            </w:r>
            <w:r w:rsidRPr="00EC1CD0">
              <w:rPr>
                <w:color w:val="000000"/>
                <w:sz w:val="26"/>
                <w:szCs w:val="26"/>
              </w:rPr>
              <w:br/>
              <w:t>адрес: 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C1CD0" w:rsidRPr="00EC1CD0" w:rsidRDefault="00EC1CD0" w:rsidP="00EC1CD0">
      <w:pPr>
        <w:rPr>
          <w:rFonts w:eastAsia="Calibri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EC1CD0" w:rsidRPr="00EC1CD0" w:rsidTr="00EC1CD0"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after="200" w:line="276" w:lineRule="auto"/>
        <w:rPr>
          <w:color w:val="000000"/>
        </w:rPr>
      </w:pP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8"/>
          <w:szCs w:val="28"/>
        </w:rPr>
        <w:br w:type="page"/>
      </w:r>
      <w:r w:rsidRPr="00EC1CD0">
        <w:rPr>
          <w:bCs/>
          <w:color w:val="000000"/>
          <w:sz w:val="26"/>
          <w:szCs w:val="26"/>
        </w:rPr>
        <w:lastRenderedPageBreak/>
        <w:t>Приложение № 11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Кому 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EC1CD0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EC1CD0">
        <w:rPr>
          <w:color w:val="000000"/>
          <w:sz w:val="16"/>
          <w:szCs w:val="16"/>
        </w:rPr>
        <w:t>д</w:t>
      </w:r>
      <w:r w:rsidRPr="00EC1CD0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after="200"/>
        <w:jc w:val="right"/>
        <w:rPr>
          <w:b/>
          <w:color w:val="000000"/>
          <w:szCs w:val="22"/>
        </w:rPr>
      </w:pPr>
      <w:r w:rsidRPr="00EC1CD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почтовый индекс и адрес, телефон, адрес электронной почты</w:t>
      </w:r>
    </w:p>
    <w:p w:rsidR="00EC1CD0" w:rsidRPr="00EC1CD0" w:rsidRDefault="00EC1CD0" w:rsidP="00EC1CD0">
      <w:pPr>
        <w:spacing w:after="200"/>
        <w:jc w:val="right"/>
        <w:rPr>
          <w:b/>
          <w:color w:val="000000"/>
          <w:szCs w:val="22"/>
        </w:rPr>
      </w:pPr>
    </w:p>
    <w:p w:rsidR="00EC1CD0" w:rsidRPr="00EC1CD0" w:rsidRDefault="00EC1CD0" w:rsidP="00EC1CD0">
      <w:pPr>
        <w:spacing w:after="200"/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Р</w:t>
      </w:r>
      <w:proofErr w:type="gramEnd"/>
      <w:r w:rsidRPr="00EC1CD0">
        <w:rPr>
          <w:b/>
          <w:color w:val="000000"/>
          <w:sz w:val="26"/>
          <w:szCs w:val="26"/>
        </w:rPr>
        <w:t xml:space="preserve"> Е Ш Е Н И Е</w:t>
      </w:r>
      <w:r w:rsidRPr="00EC1CD0">
        <w:rPr>
          <w:b/>
          <w:color w:val="000000"/>
          <w:sz w:val="26"/>
          <w:szCs w:val="26"/>
        </w:rPr>
        <w:br/>
      </w:r>
      <w:r w:rsidRPr="00EC1CD0">
        <w:rPr>
          <w:b/>
          <w:bCs/>
          <w:color w:val="000000"/>
          <w:sz w:val="26"/>
          <w:szCs w:val="26"/>
        </w:rPr>
        <w:t>об отказе в выдаче дубликата разрешения на строительство</w:t>
      </w:r>
    </w:p>
    <w:p w:rsidR="00EC1CD0" w:rsidRPr="00EC1CD0" w:rsidRDefault="00EC1CD0" w:rsidP="00EC1CD0">
      <w:pPr>
        <w:jc w:val="both"/>
        <w:rPr>
          <w:color w:val="000000"/>
          <w:szCs w:val="22"/>
        </w:rPr>
      </w:pPr>
    </w:p>
    <w:p w:rsidR="00EC1CD0" w:rsidRPr="00EC1CD0" w:rsidRDefault="00EC1CD0" w:rsidP="00EC1CD0">
      <w:pPr>
        <w:jc w:val="both"/>
        <w:rPr>
          <w:color w:val="000000"/>
          <w:szCs w:val="22"/>
        </w:rPr>
      </w:pPr>
      <w:r w:rsidRPr="00EC1CD0">
        <w:rPr>
          <w:color w:val="000000"/>
          <w:szCs w:val="22"/>
        </w:rPr>
        <w:t xml:space="preserve">__________________________________________________________________________________ </w:t>
      </w:r>
    </w:p>
    <w:p w:rsidR="00EC1CD0" w:rsidRPr="00EC1CD0" w:rsidRDefault="00EC1CD0" w:rsidP="00EC1CD0">
      <w:pPr>
        <w:spacing w:after="200"/>
        <w:jc w:val="center"/>
        <w:rPr>
          <w:color w:val="000000"/>
          <w:szCs w:val="22"/>
        </w:rPr>
      </w:pPr>
      <w:r w:rsidRPr="00EC1CD0">
        <w:rPr>
          <w:color w:val="000000"/>
          <w:sz w:val="20"/>
          <w:szCs w:val="22"/>
        </w:rPr>
        <w:t>(наименование уполномоченного на выдачу разрешений на строительство органа местного самоуправления)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по результатам рассмотрения заявления </w:t>
      </w:r>
      <w:r w:rsidRPr="00EC1CD0">
        <w:rPr>
          <w:bCs/>
          <w:color w:val="000000"/>
          <w:sz w:val="26"/>
          <w:szCs w:val="26"/>
        </w:rPr>
        <w:t>о выдаче дубликата разреш</w:t>
      </w:r>
      <w:r w:rsidRPr="00EC1CD0">
        <w:rPr>
          <w:bCs/>
          <w:color w:val="000000"/>
          <w:sz w:val="26"/>
          <w:szCs w:val="26"/>
        </w:rPr>
        <w:t>е</w:t>
      </w:r>
      <w:r w:rsidRPr="00EC1CD0">
        <w:rPr>
          <w:bCs/>
          <w:color w:val="000000"/>
          <w:sz w:val="26"/>
          <w:szCs w:val="26"/>
        </w:rPr>
        <w:t>ния на строительство</w:t>
      </w:r>
      <w:r w:rsidRPr="00EC1CD0">
        <w:rPr>
          <w:color w:val="000000"/>
          <w:sz w:val="26"/>
          <w:szCs w:val="26"/>
        </w:rPr>
        <w:t xml:space="preserve"> </w:t>
      </w:r>
      <w:proofErr w:type="gramStart"/>
      <w:r w:rsidRPr="00EC1CD0">
        <w:rPr>
          <w:color w:val="000000"/>
          <w:sz w:val="26"/>
          <w:szCs w:val="26"/>
        </w:rPr>
        <w:t>от</w:t>
      </w:r>
      <w:proofErr w:type="gramEnd"/>
      <w:r w:rsidRPr="00EC1CD0">
        <w:rPr>
          <w:color w:val="000000"/>
          <w:sz w:val="26"/>
          <w:szCs w:val="26"/>
        </w:rPr>
        <w:t xml:space="preserve">  ________________ № _______________ принято 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решение об отказе в выдаче дубликата разрешения на строительство. </w:t>
      </w:r>
    </w:p>
    <w:p w:rsidR="00EC1CD0" w:rsidRPr="00EC1CD0" w:rsidRDefault="00EC1CD0" w:rsidP="00EC1CD0">
      <w:pPr>
        <w:jc w:val="both"/>
        <w:rPr>
          <w:i/>
          <w:color w:val="000000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EC1CD0" w:rsidRPr="00EC1CD0" w:rsidTr="00EC1CD0">
        <w:trPr>
          <w:trHeight w:val="871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№ пункта </w:t>
            </w:r>
            <w:proofErr w:type="gramStart"/>
            <w:r w:rsidRPr="00EC1CD0">
              <w:rPr>
                <w:color w:val="000000"/>
                <w:sz w:val="26"/>
                <w:szCs w:val="26"/>
              </w:rPr>
              <w:t>Админи-стративн</w:t>
            </w:r>
            <w:r w:rsidRPr="00EC1CD0">
              <w:rPr>
                <w:color w:val="000000"/>
                <w:sz w:val="26"/>
                <w:szCs w:val="26"/>
              </w:rPr>
              <w:t>о</w:t>
            </w:r>
            <w:r w:rsidRPr="00EC1CD0">
              <w:rPr>
                <w:color w:val="000000"/>
                <w:sz w:val="26"/>
                <w:szCs w:val="26"/>
              </w:rPr>
              <w:t>го</w:t>
            </w:r>
            <w:proofErr w:type="gramEnd"/>
            <w:r w:rsidRPr="00EC1CD0">
              <w:rPr>
                <w:color w:val="000000"/>
                <w:sz w:val="26"/>
                <w:szCs w:val="26"/>
              </w:rPr>
              <w:t xml:space="preserve"> регл</w:t>
            </w:r>
            <w:r w:rsidRPr="00EC1CD0">
              <w:rPr>
                <w:color w:val="000000"/>
                <w:sz w:val="26"/>
                <w:szCs w:val="26"/>
              </w:rPr>
              <w:t>а</w:t>
            </w:r>
            <w:r w:rsidRPr="00EC1CD0">
              <w:rPr>
                <w:color w:val="000000"/>
                <w:sz w:val="26"/>
                <w:szCs w:val="26"/>
              </w:rPr>
              <w:t>мента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Наименование основания </w:t>
            </w:r>
            <w:proofErr w:type="gramStart"/>
            <w:r w:rsidRPr="00EC1CD0">
              <w:rPr>
                <w:color w:val="000000"/>
                <w:sz w:val="26"/>
                <w:szCs w:val="26"/>
              </w:rPr>
              <w:t>для отказа в выдаче дубликата разрешения на строительство в соответствии с Адм</w:t>
            </w:r>
            <w:r w:rsidRPr="00EC1CD0">
              <w:rPr>
                <w:color w:val="000000"/>
                <w:sz w:val="26"/>
                <w:szCs w:val="26"/>
              </w:rPr>
              <w:t>и</w:t>
            </w:r>
            <w:r w:rsidRPr="00EC1CD0">
              <w:rPr>
                <w:color w:val="000000"/>
                <w:sz w:val="26"/>
                <w:szCs w:val="26"/>
              </w:rPr>
              <w:t>нистративным регламентом</w:t>
            </w:r>
            <w:proofErr w:type="gramEnd"/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jc w:val="center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Разъяснение причин отказа в выдаче дубликата разрешения на строительство</w:t>
            </w:r>
          </w:p>
        </w:tc>
      </w:tr>
      <w:tr w:rsidR="00EC1CD0" w:rsidRPr="00EC1CD0" w:rsidTr="00EC1CD0">
        <w:trPr>
          <w:trHeight w:val="1051"/>
        </w:trPr>
        <w:tc>
          <w:tcPr>
            <w:tcW w:w="1418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  <w:szCs w:val="22"/>
              </w:rPr>
            </w:pPr>
            <w:r w:rsidRPr="00EC1CD0">
              <w:rPr>
                <w:color w:val="000000"/>
                <w:szCs w:val="22"/>
              </w:rPr>
              <w:t>пункт 2.30</w:t>
            </w:r>
          </w:p>
        </w:tc>
        <w:tc>
          <w:tcPr>
            <w:tcW w:w="4461" w:type="dxa"/>
          </w:tcPr>
          <w:p w:rsidR="00EC1CD0" w:rsidRPr="00EC1CD0" w:rsidRDefault="00EC1CD0" w:rsidP="00EC1CD0">
            <w:pPr>
              <w:spacing w:after="200"/>
              <w:jc w:val="both"/>
              <w:rPr>
                <w:color w:val="000000"/>
              </w:rPr>
            </w:pPr>
            <w:r w:rsidRPr="00EC1CD0">
              <w:rPr>
                <w:color w:val="000000"/>
                <w:szCs w:val="22"/>
              </w:rPr>
              <w:t>несоответствие заявителя кругу лиц, ук</w:t>
            </w:r>
            <w:r w:rsidRPr="00EC1CD0">
              <w:rPr>
                <w:color w:val="000000"/>
                <w:szCs w:val="22"/>
              </w:rPr>
              <w:t>а</w:t>
            </w:r>
            <w:r w:rsidRPr="00EC1CD0">
              <w:rPr>
                <w:color w:val="000000"/>
                <w:szCs w:val="22"/>
              </w:rPr>
              <w:t>занных в пункте 2.2 Административного регламента.</w:t>
            </w:r>
          </w:p>
        </w:tc>
        <w:tc>
          <w:tcPr>
            <w:tcW w:w="4044" w:type="dxa"/>
          </w:tcPr>
          <w:p w:rsidR="00EC1CD0" w:rsidRPr="00EC1CD0" w:rsidRDefault="00EC1CD0" w:rsidP="00EC1CD0">
            <w:pPr>
              <w:spacing w:after="200"/>
              <w:rPr>
                <w:i/>
                <w:color w:val="000000"/>
                <w:szCs w:val="22"/>
              </w:rPr>
            </w:pPr>
            <w:r w:rsidRPr="00EC1CD0">
              <w:rPr>
                <w:i/>
                <w:color w:val="000000"/>
                <w:szCs w:val="22"/>
              </w:rPr>
              <w:t>Указываются основания такого в</w:t>
            </w:r>
            <w:r w:rsidRPr="00EC1CD0">
              <w:rPr>
                <w:i/>
                <w:color w:val="000000"/>
                <w:szCs w:val="22"/>
              </w:rPr>
              <w:t>ы</w:t>
            </w:r>
            <w:r w:rsidRPr="00EC1CD0">
              <w:rPr>
                <w:i/>
                <w:color w:val="000000"/>
                <w:szCs w:val="22"/>
              </w:rPr>
              <w:t>вода</w:t>
            </w:r>
          </w:p>
        </w:tc>
      </w:tr>
    </w:tbl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lastRenderedPageBreak/>
        <w:t xml:space="preserve">Вы вправе повторно обратиться с заявлением </w:t>
      </w:r>
      <w:r w:rsidRPr="00EC1CD0">
        <w:rPr>
          <w:rFonts w:cs="Courier New"/>
          <w:bCs/>
          <w:color w:val="000000"/>
          <w:sz w:val="26"/>
          <w:szCs w:val="26"/>
        </w:rPr>
        <w:t>о выдаче дубликата разреш</w:t>
      </w:r>
      <w:r w:rsidRPr="00EC1CD0">
        <w:rPr>
          <w:rFonts w:cs="Courier New"/>
          <w:bCs/>
          <w:color w:val="000000"/>
          <w:sz w:val="26"/>
          <w:szCs w:val="26"/>
        </w:rPr>
        <w:t>е</w:t>
      </w:r>
      <w:r w:rsidRPr="00EC1CD0">
        <w:rPr>
          <w:rFonts w:cs="Courier New"/>
          <w:bCs/>
          <w:color w:val="000000"/>
          <w:sz w:val="26"/>
          <w:szCs w:val="26"/>
        </w:rPr>
        <w:t>ния на строительство</w:t>
      </w:r>
      <w:r w:rsidRPr="00EC1CD0">
        <w:rPr>
          <w:color w:val="000000"/>
          <w:sz w:val="26"/>
          <w:szCs w:val="26"/>
        </w:rPr>
        <w:t xml:space="preserve"> после устранения указанного нарушения.</w:t>
      </w:r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</w:rPr>
      </w:pPr>
      <w:r w:rsidRPr="00EC1CD0">
        <w:rPr>
          <w:color w:val="000000"/>
          <w:sz w:val="26"/>
          <w:szCs w:val="26"/>
        </w:rPr>
        <w:t>Дополнительно информируем:_______________________________________</w:t>
      </w:r>
      <w:r w:rsidRPr="00EC1CD0">
        <w:rPr>
          <w:color w:val="000000"/>
          <w:sz w:val="28"/>
          <w:szCs w:val="28"/>
        </w:rPr>
        <w:br/>
        <w:t>______________________________________________________________________.</w:t>
      </w:r>
      <w:r w:rsidRPr="00EC1CD0">
        <w:rPr>
          <w:color w:val="000000"/>
        </w:rPr>
        <w:t xml:space="preserve">    </w:t>
      </w: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16"/>
          <w:szCs w:val="16"/>
        </w:rPr>
      </w:pPr>
      <w:r w:rsidRPr="00EC1CD0">
        <w:rPr>
          <w:color w:val="000000"/>
          <w:sz w:val="16"/>
          <w:szCs w:val="16"/>
        </w:rPr>
        <w:t>(указывается информация, необходимая для устранения причин отказа в выдаче дубликата разрешения на строительство, а также иная дополнительная информация при наличии)</w:t>
      </w: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16"/>
          <w:szCs w:val="16"/>
        </w:rPr>
      </w:pPr>
    </w:p>
    <w:p w:rsidR="00EC1CD0" w:rsidRPr="00EC1CD0" w:rsidRDefault="00EC1CD0" w:rsidP="00EC1CD0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before="120" w:after="200" w:line="276" w:lineRule="auto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Дата</w:t>
      </w:r>
    </w:p>
    <w:p w:rsidR="00EC1CD0" w:rsidRPr="00EC1CD0" w:rsidRDefault="00EC1CD0" w:rsidP="00EC1CD0">
      <w:pPr>
        <w:rPr>
          <w:rFonts w:eastAsia="Calibri"/>
          <w:color w:val="000000"/>
          <w:sz w:val="28"/>
          <w:szCs w:val="28"/>
          <w:lang w:eastAsia="en-US"/>
        </w:rPr>
      </w:pPr>
      <w:r w:rsidRPr="00EC1CD0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12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before="24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spacing w:before="240"/>
        <w:jc w:val="center"/>
        <w:rPr>
          <w:b/>
          <w:bCs/>
          <w:color w:val="000000"/>
          <w:sz w:val="28"/>
          <w:szCs w:val="28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bCs/>
          <w:color w:val="000000"/>
          <w:sz w:val="26"/>
          <w:szCs w:val="26"/>
        </w:rPr>
        <w:t>З</w:t>
      </w:r>
      <w:proofErr w:type="gramEnd"/>
      <w:r w:rsidRPr="00EC1CD0">
        <w:rPr>
          <w:b/>
          <w:bCs/>
          <w:color w:val="000000"/>
          <w:sz w:val="26"/>
          <w:szCs w:val="26"/>
        </w:rPr>
        <w:t xml:space="preserve"> А Я В Л Е Н И Е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об оставлении заявления о выдаче разрешения на строительство, 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 </w:t>
      </w:r>
      <w:r w:rsidRPr="00EC1CD0">
        <w:rPr>
          <w:b/>
          <w:color w:val="000000"/>
          <w:sz w:val="26"/>
          <w:szCs w:val="26"/>
        </w:rPr>
        <w:t xml:space="preserve">заявления о внесении изменений в разрешение на строительство, </w:t>
      </w:r>
      <w:r w:rsidRPr="00EC1CD0">
        <w:rPr>
          <w:b/>
          <w:bCs/>
          <w:color w:val="000000"/>
          <w:sz w:val="26"/>
          <w:szCs w:val="26"/>
        </w:rPr>
        <w:t>заявления о вн</w:t>
      </w:r>
      <w:r w:rsidRPr="00EC1CD0">
        <w:rPr>
          <w:b/>
          <w:bCs/>
          <w:color w:val="000000"/>
          <w:sz w:val="26"/>
          <w:szCs w:val="26"/>
        </w:rPr>
        <w:t>е</w:t>
      </w:r>
      <w:r w:rsidRPr="00EC1CD0">
        <w:rPr>
          <w:b/>
          <w:bCs/>
          <w:color w:val="000000"/>
          <w:sz w:val="26"/>
          <w:szCs w:val="26"/>
        </w:rPr>
        <w:t>сении изменений в разрешение на строительство в связи с необходимостью пр</w:t>
      </w:r>
      <w:r w:rsidRPr="00EC1CD0">
        <w:rPr>
          <w:b/>
          <w:bCs/>
          <w:color w:val="000000"/>
          <w:sz w:val="26"/>
          <w:szCs w:val="26"/>
        </w:rPr>
        <w:t>о</w:t>
      </w:r>
      <w:r w:rsidRPr="00EC1CD0">
        <w:rPr>
          <w:b/>
          <w:bCs/>
          <w:color w:val="000000"/>
          <w:sz w:val="26"/>
          <w:szCs w:val="26"/>
        </w:rPr>
        <w:t>дления срока действия разрешения на строительство,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EC1CD0">
        <w:rPr>
          <w:b/>
          <w:bCs/>
          <w:color w:val="000000"/>
          <w:sz w:val="26"/>
          <w:szCs w:val="26"/>
        </w:rPr>
        <w:t xml:space="preserve"> без рассмотрения</w:t>
      </w:r>
    </w:p>
    <w:p w:rsidR="00EC1CD0" w:rsidRPr="00EC1CD0" w:rsidRDefault="00EC1CD0" w:rsidP="00EC1CD0">
      <w:pPr>
        <w:jc w:val="center"/>
        <w:rPr>
          <w:b/>
          <w:color w:val="000000"/>
        </w:rPr>
      </w:pPr>
    </w:p>
    <w:p w:rsidR="00EC1CD0" w:rsidRPr="00EC1CD0" w:rsidRDefault="00EC1CD0" w:rsidP="00EC1CD0">
      <w:pPr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"__" __________ 20___ г.</w:t>
      </w:r>
    </w:p>
    <w:p w:rsidR="00EC1CD0" w:rsidRPr="00EC1CD0" w:rsidRDefault="00EC1CD0" w:rsidP="00EC1CD0">
      <w:pPr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CD0" w:rsidRPr="00EC1CD0" w:rsidTr="00EC1CD0">
        <w:trPr>
          <w:trHeight w:val="165"/>
        </w:trPr>
        <w:tc>
          <w:tcPr>
            <w:tcW w:w="9961" w:type="dxa"/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26"/>
        </w:trPr>
        <w:tc>
          <w:tcPr>
            <w:tcW w:w="9961" w:type="dxa"/>
            <w:tcBorders>
              <w:bottom w:val="single" w:sz="4" w:space="0" w:color="auto"/>
            </w:tcBorders>
          </w:tcPr>
          <w:p w:rsidR="00EC1CD0" w:rsidRPr="00EC1CD0" w:rsidRDefault="00EC1CD0" w:rsidP="00EC1CD0">
            <w:pPr>
              <w:jc w:val="right"/>
              <w:rPr>
                <w:color w:val="000000"/>
              </w:rPr>
            </w:pPr>
          </w:p>
        </w:tc>
      </w:tr>
      <w:tr w:rsidR="00EC1CD0" w:rsidRPr="00EC1CD0" w:rsidTr="00EC1CD0">
        <w:trPr>
          <w:trHeight w:val="135"/>
        </w:trPr>
        <w:tc>
          <w:tcPr>
            <w:tcW w:w="9961" w:type="dxa"/>
          </w:tcPr>
          <w:p w:rsidR="00EC1CD0" w:rsidRPr="00EC1CD0" w:rsidRDefault="00EC1CD0" w:rsidP="00EC1CD0">
            <w:pPr>
              <w:jc w:val="center"/>
              <w:rPr>
                <w:color w:val="000000"/>
                <w:sz w:val="20"/>
                <w:szCs w:val="20"/>
              </w:rPr>
            </w:pPr>
            <w:r w:rsidRPr="00EC1CD0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EC1CD0" w:rsidRPr="00EC1CD0" w:rsidRDefault="00EC1CD0" w:rsidP="00EC1C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EC1CD0" w:rsidRPr="00EC1CD0" w:rsidRDefault="00EC1CD0" w:rsidP="00EC1CD0">
      <w:pPr>
        <w:jc w:val="right"/>
        <w:rPr>
          <w:color w:val="000000"/>
        </w:rPr>
      </w:pPr>
    </w:p>
    <w:p w:rsidR="00EC1CD0" w:rsidRPr="00EC1CD0" w:rsidRDefault="00EC1CD0" w:rsidP="00EC1CD0">
      <w:pPr>
        <w:ind w:firstLine="708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Прошу оставить __________________________________________________*</w:t>
      </w:r>
    </w:p>
    <w:p w:rsidR="00EC1CD0" w:rsidRPr="00EC1CD0" w:rsidRDefault="00EC1CD0" w:rsidP="00EC1CD0">
      <w:pPr>
        <w:jc w:val="both"/>
        <w:rPr>
          <w:color w:val="000000"/>
          <w:sz w:val="26"/>
          <w:szCs w:val="26"/>
        </w:rPr>
      </w:pPr>
      <w:proofErr w:type="gramStart"/>
      <w:r w:rsidRPr="00EC1CD0">
        <w:rPr>
          <w:color w:val="000000"/>
          <w:sz w:val="26"/>
          <w:szCs w:val="26"/>
        </w:rPr>
        <w:t>от</w:t>
      </w:r>
      <w:proofErr w:type="gramEnd"/>
      <w:r w:rsidRPr="00EC1CD0">
        <w:rPr>
          <w:color w:val="000000"/>
          <w:sz w:val="26"/>
          <w:szCs w:val="26"/>
        </w:rPr>
        <w:t> ________________№_________________ без рассмотрения.</w:t>
      </w:r>
    </w:p>
    <w:p w:rsidR="00EC1CD0" w:rsidRPr="00EC1CD0" w:rsidRDefault="00EC1CD0" w:rsidP="00EC1CD0">
      <w:pPr>
        <w:ind w:left="708" w:firstLine="708"/>
        <w:jc w:val="both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EC1CD0" w:rsidRPr="00EC1CD0" w:rsidTr="00EC1CD0">
        <w:trPr>
          <w:trHeight w:val="540"/>
        </w:trPr>
        <w:tc>
          <w:tcPr>
            <w:tcW w:w="9923" w:type="dxa"/>
            <w:gridSpan w:val="3"/>
          </w:tcPr>
          <w:p w:rsidR="00EC1CD0" w:rsidRPr="00EC1CD0" w:rsidRDefault="00EC1CD0" w:rsidP="00EC1CD0">
            <w:p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EC1CD0" w:rsidRPr="00EC1CD0" w:rsidTr="00EC1CD0">
        <w:trPr>
          <w:trHeight w:val="60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ское лицо: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428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75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Реквизиты документа, удостоверяющ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е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го личность </w:t>
            </w:r>
            <w:r w:rsidRPr="00EC1CD0">
              <w:rPr>
                <w:color w:val="000000"/>
                <w:sz w:val="26"/>
                <w:szCs w:val="26"/>
              </w:rPr>
              <w:t>(не указываются в случае, если застройщик является индивид</w:t>
            </w:r>
            <w:r w:rsidRPr="00EC1CD0">
              <w:rPr>
                <w:color w:val="000000"/>
                <w:sz w:val="26"/>
                <w:szCs w:val="26"/>
              </w:rPr>
              <w:t>у</w:t>
            </w:r>
            <w:r w:rsidRPr="00EC1CD0">
              <w:rPr>
                <w:color w:val="000000"/>
                <w:sz w:val="26"/>
                <w:szCs w:val="26"/>
              </w:rPr>
              <w:t>альным предпринимателем)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66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ционный номер индивидуального 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279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75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901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Основной государственный регистр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ционный номер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EC1CD0" w:rsidRPr="00EC1CD0" w:rsidTr="00EC1CD0">
        <w:trPr>
          <w:trHeight w:val="1093"/>
        </w:trPr>
        <w:tc>
          <w:tcPr>
            <w:tcW w:w="1043" w:type="dxa"/>
          </w:tcPr>
          <w:p w:rsidR="00EC1CD0" w:rsidRPr="00EC1CD0" w:rsidRDefault="00EC1CD0" w:rsidP="00EC1CD0">
            <w:pPr>
              <w:spacing w:after="160"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Идентификационный номер налог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Pr="00EC1CD0">
              <w:rPr>
                <w:rFonts w:eastAsia="Calibri"/>
                <w:color w:val="000000"/>
                <w:sz w:val="26"/>
                <w:szCs w:val="26"/>
                <w:lang w:eastAsia="en-US"/>
              </w:rPr>
              <w:t>плательщика – юридического лица</w:t>
            </w:r>
          </w:p>
        </w:tc>
        <w:tc>
          <w:tcPr>
            <w:tcW w:w="4253" w:type="dxa"/>
          </w:tcPr>
          <w:p w:rsidR="00EC1CD0" w:rsidRPr="00EC1CD0" w:rsidRDefault="00EC1CD0" w:rsidP="00EC1CD0">
            <w:pPr>
              <w:spacing w:after="160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C1CD0" w:rsidRPr="00EC1CD0" w:rsidRDefault="00EC1CD0" w:rsidP="00EC1CD0">
      <w:pPr>
        <w:spacing w:line="276" w:lineRule="auto"/>
        <w:ind w:right="423"/>
        <w:jc w:val="both"/>
        <w:rPr>
          <w:color w:val="000000"/>
          <w:sz w:val="26"/>
          <w:szCs w:val="26"/>
        </w:rPr>
      </w:pP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Приложение:___________________________________________________________ 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Номер телефона и адрес электронной почты для связи:_______________________</w:t>
      </w:r>
    </w:p>
    <w:p w:rsidR="00EC1CD0" w:rsidRPr="00EC1CD0" w:rsidRDefault="00EC1CD0" w:rsidP="00EC1CD0">
      <w:pPr>
        <w:tabs>
          <w:tab w:val="left" w:pos="1968"/>
        </w:tabs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Результат рассмотрения настоящего заявления прошу:</w:t>
      </w:r>
    </w:p>
    <w:p w:rsidR="00EC1CD0" w:rsidRPr="00EC1CD0" w:rsidRDefault="00EC1CD0" w:rsidP="00EC1CD0">
      <w:pPr>
        <w:rPr>
          <w:color w:val="000000"/>
          <w:sz w:val="26"/>
          <w:szCs w:val="26"/>
        </w:rPr>
      </w:pPr>
    </w:p>
    <w:tbl>
      <w:tblPr>
        <w:tblpPr w:leftFromText="180" w:rightFromText="180" w:vertAnchor="text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i/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федерал</w:t>
            </w:r>
            <w:r w:rsidRPr="00EC1CD0">
              <w:rPr>
                <w:color w:val="000000"/>
                <w:sz w:val="26"/>
                <w:szCs w:val="26"/>
              </w:rPr>
              <w:t>ь</w:t>
            </w:r>
            <w:r w:rsidRPr="00EC1CD0">
              <w:rPr>
                <w:color w:val="000000"/>
                <w:sz w:val="26"/>
                <w:szCs w:val="26"/>
              </w:rPr>
              <w:t>ной государственной информационной системе "Единый портал госуда</w:t>
            </w:r>
            <w:r w:rsidRPr="00EC1CD0">
              <w:rPr>
                <w:color w:val="000000"/>
                <w:sz w:val="26"/>
                <w:szCs w:val="26"/>
              </w:rPr>
              <w:t>р</w:t>
            </w:r>
            <w:r w:rsidRPr="00EC1CD0">
              <w:rPr>
                <w:color w:val="000000"/>
                <w:sz w:val="26"/>
                <w:szCs w:val="26"/>
              </w:rPr>
              <w:t>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выдать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при личном обращении </w:t>
            </w:r>
            <w:r w:rsidRPr="00EC1CD0">
              <w:rPr>
                <w:bCs/>
                <w:color w:val="000000"/>
                <w:sz w:val="26"/>
                <w:szCs w:val="26"/>
              </w:rPr>
              <w:t>в уполномоченный орган государственной власти, орган местного самоуправления, организ</w:t>
            </w:r>
            <w:r w:rsidRPr="00EC1CD0">
              <w:rPr>
                <w:bCs/>
                <w:color w:val="000000"/>
                <w:sz w:val="26"/>
                <w:szCs w:val="26"/>
              </w:rPr>
              <w:t>а</w:t>
            </w:r>
            <w:r w:rsidRPr="00EC1CD0">
              <w:rPr>
                <w:bCs/>
                <w:color w:val="000000"/>
                <w:sz w:val="26"/>
                <w:szCs w:val="26"/>
              </w:rPr>
              <w:t>цию либо в многофункциональный центр предоставления государственных и муниципальных услуг,</w:t>
            </w:r>
            <w:r w:rsidRPr="00EC1CD0">
              <w:rPr>
                <w:color w:val="000000"/>
                <w:sz w:val="26"/>
                <w:szCs w:val="26"/>
              </w:rPr>
              <w:t xml:space="preserve"> расположенный по адр</w:t>
            </w:r>
            <w:r w:rsidRPr="00EC1CD0">
              <w:rPr>
                <w:color w:val="000000"/>
                <w:sz w:val="26"/>
                <w:szCs w:val="26"/>
              </w:rPr>
              <w:t>е</w:t>
            </w:r>
            <w:r w:rsidRPr="00EC1CD0">
              <w:rPr>
                <w:color w:val="000000"/>
                <w:sz w:val="26"/>
                <w:szCs w:val="26"/>
              </w:rPr>
              <w:t>су:________________________________________________________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 xml:space="preserve">направить </w:t>
            </w:r>
            <w:r w:rsidRPr="00EC1CD0">
              <w:rPr>
                <w:bCs/>
                <w:color w:val="000000"/>
                <w:sz w:val="26"/>
                <w:szCs w:val="26"/>
              </w:rPr>
              <w:t xml:space="preserve"> на бумажном носителе</w:t>
            </w:r>
            <w:r w:rsidRPr="00EC1CD0">
              <w:rPr>
                <w:color w:val="000000"/>
                <w:sz w:val="26"/>
                <w:szCs w:val="26"/>
              </w:rPr>
              <w:t xml:space="preserve"> на почтовый адрес: 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8788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  <w:r w:rsidRPr="00EC1CD0">
              <w:rPr>
                <w:color w:val="000000"/>
                <w:sz w:val="26"/>
                <w:szCs w:val="26"/>
              </w:rPr>
              <w:t>направить в форме электронного документа в личный кабинет в единой и</w:t>
            </w:r>
            <w:r w:rsidRPr="00EC1CD0">
              <w:rPr>
                <w:color w:val="000000"/>
                <w:sz w:val="26"/>
                <w:szCs w:val="26"/>
              </w:rPr>
              <w:t>н</w:t>
            </w:r>
            <w:r w:rsidRPr="00EC1CD0">
              <w:rPr>
                <w:color w:val="000000"/>
                <w:sz w:val="26"/>
                <w:szCs w:val="26"/>
              </w:rPr>
              <w:t>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rPr>
                <w:color w:val="000000"/>
                <w:sz w:val="26"/>
                <w:szCs w:val="26"/>
              </w:rPr>
            </w:pPr>
          </w:p>
        </w:tc>
      </w:tr>
      <w:tr w:rsidR="00EC1CD0" w:rsidRPr="00EC1CD0" w:rsidTr="00EC1CD0">
        <w:tc>
          <w:tcPr>
            <w:tcW w:w="9918" w:type="dxa"/>
            <w:gridSpan w:val="2"/>
            <w:shd w:val="clear" w:color="auto" w:fill="auto"/>
          </w:tcPr>
          <w:p w:rsidR="00EC1CD0" w:rsidRPr="00EC1CD0" w:rsidRDefault="00EC1CD0" w:rsidP="00EC1CD0">
            <w:pPr>
              <w:spacing w:before="120" w:after="120"/>
              <w:ind w:right="255"/>
              <w:jc w:val="center"/>
              <w:rPr>
                <w:i/>
                <w:color w:val="000000"/>
                <w:sz w:val="20"/>
                <w:szCs w:val="20"/>
              </w:rPr>
            </w:pPr>
            <w:r w:rsidRPr="00EC1CD0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C1CD0" w:rsidRPr="00EC1CD0" w:rsidRDefault="00EC1CD0" w:rsidP="00EC1CD0">
      <w:pPr>
        <w:rPr>
          <w:rFonts w:eastAsia="Calibri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CD0" w:rsidRPr="00EC1CD0" w:rsidTr="00EC1CD0">
        <w:tc>
          <w:tcPr>
            <w:tcW w:w="3119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C1CD0" w:rsidRPr="00EC1CD0" w:rsidRDefault="00EC1CD0" w:rsidP="00EC1CD0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C1CD0">
        <w:rPr>
          <w:rFonts w:eastAsia="Calibri"/>
          <w:color w:val="000000"/>
          <w:sz w:val="22"/>
          <w:szCs w:val="22"/>
          <w:lang w:eastAsia="en-US"/>
        </w:rPr>
        <w:t>*Указывается один из вариантов: заявление о выдаче разрешения на строительство, заявление о внес</w:t>
      </w:r>
      <w:r w:rsidRPr="00EC1CD0">
        <w:rPr>
          <w:rFonts w:eastAsia="Calibri"/>
          <w:color w:val="000000"/>
          <w:sz w:val="22"/>
          <w:szCs w:val="22"/>
          <w:lang w:eastAsia="en-US"/>
        </w:rPr>
        <w:t>е</w:t>
      </w:r>
      <w:r w:rsidRPr="00EC1CD0">
        <w:rPr>
          <w:rFonts w:eastAsia="Calibri"/>
          <w:color w:val="000000"/>
          <w:sz w:val="22"/>
          <w:szCs w:val="22"/>
          <w:lang w:eastAsia="en-US"/>
        </w:rPr>
        <w:t>нии изменений в разрешение на строительство, заявление о внесении изменений в разрешение на стро</w:t>
      </w:r>
      <w:r w:rsidRPr="00EC1CD0">
        <w:rPr>
          <w:rFonts w:eastAsia="Calibri"/>
          <w:color w:val="000000"/>
          <w:sz w:val="22"/>
          <w:szCs w:val="22"/>
          <w:lang w:eastAsia="en-US"/>
        </w:rPr>
        <w:t>и</w:t>
      </w:r>
      <w:r w:rsidRPr="00EC1CD0">
        <w:rPr>
          <w:rFonts w:eastAsia="Calibri"/>
          <w:color w:val="000000"/>
          <w:sz w:val="22"/>
          <w:szCs w:val="22"/>
          <w:lang w:eastAsia="en-US"/>
        </w:rPr>
        <w:t>тельство в связи с необходимостью продления срока действия разрешения на строительство, уведомл</w:t>
      </w:r>
      <w:r w:rsidRPr="00EC1CD0">
        <w:rPr>
          <w:rFonts w:eastAsia="Calibri"/>
          <w:color w:val="000000"/>
          <w:sz w:val="22"/>
          <w:szCs w:val="22"/>
          <w:lang w:eastAsia="en-US"/>
        </w:rPr>
        <w:t>е</w:t>
      </w:r>
      <w:r w:rsidRPr="00EC1CD0">
        <w:rPr>
          <w:rFonts w:eastAsia="Calibri"/>
          <w:color w:val="000000"/>
          <w:sz w:val="22"/>
          <w:szCs w:val="22"/>
          <w:lang w:eastAsia="en-US"/>
        </w:rPr>
        <w:t xml:space="preserve">ние о переходе прав на земельный участок, права пользования недрами, об образовании земельного участка. </w:t>
      </w:r>
    </w:p>
    <w:p w:rsidR="00EC1CD0" w:rsidRPr="00EC1CD0" w:rsidRDefault="00EC1CD0" w:rsidP="00EC1CD0">
      <w:pPr>
        <w:rPr>
          <w:rFonts w:eastAsia="Calibri"/>
          <w:color w:val="000000"/>
          <w:sz w:val="22"/>
          <w:szCs w:val="22"/>
          <w:lang w:eastAsia="en-US"/>
        </w:rPr>
      </w:pPr>
      <w:r w:rsidRPr="00EC1CD0">
        <w:rPr>
          <w:color w:val="000000"/>
          <w:sz w:val="22"/>
          <w:szCs w:val="22"/>
        </w:rPr>
        <w:br w:type="page"/>
      </w: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5954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13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5954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spacing w:after="200"/>
        <w:jc w:val="right"/>
        <w:rPr>
          <w:color w:val="000000"/>
          <w:sz w:val="28"/>
          <w:szCs w:val="28"/>
        </w:rPr>
      </w:pPr>
    </w:p>
    <w:p w:rsidR="00EC1CD0" w:rsidRPr="00EC1CD0" w:rsidRDefault="00EC1CD0" w:rsidP="00EC1CD0">
      <w:pPr>
        <w:spacing w:before="240"/>
        <w:ind w:left="5670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ФОРМА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Кому 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  <w:sz w:val="16"/>
          <w:szCs w:val="16"/>
        </w:rPr>
      </w:pPr>
      <w:proofErr w:type="gramStart"/>
      <w:r w:rsidRPr="00EC1CD0">
        <w:rPr>
          <w:color w:val="000000"/>
          <w:sz w:val="16"/>
          <w:szCs w:val="16"/>
        </w:rPr>
        <w:t>(фамилия, имя, отчество (при наличии) застройщика, ОГРНИП (для ф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зического лица, зарегистрированного в качестве индивидуального пре</w:t>
      </w:r>
      <w:r w:rsidRPr="00EC1CD0">
        <w:rPr>
          <w:color w:val="000000"/>
          <w:sz w:val="16"/>
          <w:szCs w:val="16"/>
        </w:rPr>
        <w:t>д</w:t>
      </w:r>
      <w:r w:rsidRPr="00EC1CD0">
        <w:rPr>
          <w:color w:val="000000"/>
          <w:sz w:val="16"/>
          <w:szCs w:val="16"/>
        </w:rPr>
        <w:t>принимателя) –  для физического лица, полное наименование застройщ</w:t>
      </w:r>
      <w:r w:rsidRPr="00EC1CD0">
        <w:rPr>
          <w:color w:val="000000"/>
          <w:sz w:val="16"/>
          <w:szCs w:val="16"/>
        </w:rPr>
        <w:t>и</w:t>
      </w:r>
      <w:r w:rsidRPr="00EC1CD0">
        <w:rPr>
          <w:color w:val="000000"/>
          <w:sz w:val="16"/>
          <w:szCs w:val="16"/>
        </w:rPr>
        <w:t>ка, ИНН, ОГРН – для юридического лица,</w:t>
      </w:r>
      <w:proofErr w:type="gramEnd"/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line="276" w:lineRule="auto"/>
        <w:jc w:val="right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____________________________________</w:t>
      </w:r>
    </w:p>
    <w:p w:rsidR="00EC1CD0" w:rsidRPr="00EC1CD0" w:rsidRDefault="00EC1CD0" w:rsidP="00EC1CD0">
      <w:pPr>
        <w:spacing w:after="200"/>
        <w:jc w:val="right"/>
        <w:rPr>
          <w:b/>
          <w:color w:val="000000"/>
          <w:szCs w:val="22"/>
        </w:rPr>
      </w:pPr>
      <w:r w:rsidRPr="00EC1CD0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почтовый индекс и адрес, телефон, адрес электронной почты</w:t>
      </w:r>
    </w:p>
    <w:p w:rsidR="00EC1CD0" w:rsidRPr="00EC1CD0" w:rsidRDefault="00EC1CD0" w:rsidP="00EC1CD0">
      <w:pPr>
        <w:spacing w:line="276" w:lineRule="auto"/>
        <w:ind w:left="4820"/>
        <w:jc w:val="center"/>
        <w:rPr>
          <w:color w:val="000000"/>
        </w:rPr>
      </w:pP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EC1CD0">
        <w:rPr>
          <w:b/>
          <w:color w:val="000000"/>
          <w:sz w:val="26"/>
          <w:szCs w:val="26"/>
        </w:rPr>
        <w:t>Р</w:t>
      </w:r>
      <w:proofErr w:type="gramEnd"/>
      <w:r w:rsidRPr="00EC1CD0">
        <w:rPr>
          <w:b/>
          <w:color w:val="000000"/>
          <w:sz w:val="26"/>
          <w:szCs w:val="26"/>
        </w:rPr>
        <w:t xml:space="preserve"> Е Ш Е Н И Е</w:t>
      </w:r>
      <w:r w:rsidRPr="00EC1CD0">
        <w:rPr>
          <w:b/>
          <w:color w:val="000000"/>
          <w:sz w:val="26"/>
          <w:szCs w:val="26"/>
        </w:rPr>
        <w:br/>
        <w:t xml:space="preserve">об оставлении </w:t>
      </w:r>
      <w:r w:rsidRPr="00EC1CD0">
        <w:rPr>
          <w:b/>
          <w:bCs/>
          <w:color w:val="000000"/>
          <w:sz w:val="26"/>
          <w:szCs w:val="26"/>
        </w:rPr>
        <w:t xml:space="preserve">заявления о выдаче разрешения на строительство, 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bCs/>
          <w:color w:val="000000"/>
          <w:sz w:val="26"/>
          <w:szCs w:val="26"/>
        </w:rPr>
        <w:t xml:space="preserve"> </w:t>
      </w:r>
      <w:r w:rsidRPr="00EC1CD0">
        <w:rPr>
          <w:b/>
          <w:color w:val="000000"/>
          <w:sz w:val="26"/>
          <w:szCs w:val="26"/>
        </w:rPr>
        <w:t xml:space="preserve">заявления о внесении изменений в разрешение на строительство, </w:t>
      </w:r>
      <w:r w:rsidRPr="00EC1CD0">
        <w:rPr>
          <w:b/>
          <w:bCs/>
          <w:color w:val="000000"/>
          <w:sz w:val="26"/>
          <w:szCs w:val="26"/>
        </w:rPr>
        <w:t>заявления о вн</w:t>
      </w:r>
      <w:r w:rsidRPr="00EC1CD0">
        <w:rPr>
          <w:b/>
          <w:bCs/>
          <w:color w:val="000000"/>
          <w:sz w:val="26"/>
          <w:szCs w:val="26"/>
        </w:rPr>
        <w:t>е</w:t>
      </w:r>
      <w:r w:rsidRPr="00EC1CD0">
        <w:rPr>
          <w:b/>
          <w:bCs/>
          <w:color w:val="000000"/>
          <w:sz w:val="26"/>
          <w:szCs w:val="26"/>
        </w:rPr>
        <w:t>сении изменений в разрешение на строительство в связи с необходимостью пр</w:t>
      </w:r>
      <w:r w:rsidRPr="00EC1CD0">
        <w:rPr>
          <w:b/>
          <w:bCs/>
          <w:color w:val="000000"/>
          <w:sz w:val="26"/>
          <w:szCs w:val="26"/>
        </w:rPr>
        <w:t>о</w:t>
      </w:r>
      <w:r w:rsidRPr="00EC1CD0">
        <w:rPr>
          <w:b/>
          <w:bCs/>
          <w:color w:val="000000"/>
          <w:sz w:val="26"/>
          <w:szCs w:val="26"/>
        </w:rPr>
        <w:t>дления срока действия разрешения на строительство,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6"/>
          <w:szCs w:val="26"/>
        </w:rPr>
      </w:pPr>
      <w:r w:rsidRPr="00EC1CD0">
        <w:rPr>
          <w:b/>
          <w:color w:val="000000"/>
          <w:sz w:val="26"/>
          <w:szCs w:val="26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EC1CD0">
        <w:rPr>
          <w:b/>
          <w:bCs/>
          <w:color w:val="000000"/>
          <w:sz w:val="26"/>
          <w:szCs w:val="26"/>
        </w:rPr>
        <w:t xml:space="preserve"> без рассмотрения</w:t>
      </w:r>
    </w:p>
    <w:p w:rsidR="00EC1CD0" w:rsidRPr="00EC1CD0" w:rsidRDefault="00EC1CD0" w:rsidP="00EC1CD0">
      <w:pPr>
        <w:jc w:val="center"/>
        <w:rPr>
          <w:b/>
          <w:bCs/>
          <w:color w:val="000000"/>
          <w:sz w:val="28"/>
          <w:szCs w:val="28"/>
        </w:rPr>
      </w:pPr>
    </w:p>
    <w:p w:rsidR="00EC1CD0" w:rsidRPr="00EC1CD0" w:rsidRDefault="00EC1CD0" w:rsidP="00EC1CD0">
      <w:pPr>
        <w:widowControl w:val="0"/>
        <w:rPr>
          <w:bCs/>
          <w:color w:val="000000"/>
        </w:rPr>
      </w:pPr>
    </w:p>
    <w:p w:rsidR="00EC1CD0" w:rsidRPr="00EC1CD0" w:rsidRDefault="00EC1CD0" w:rsidP="00EC1CD0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 xml:space="preserve">На основании Вашего заявления </w:t>
      </w:r>
      <w:proofErr w:type="gramStart"/>
      <w:r w:rsidRPr="00EC1CD0">
        <w:rPr>
          <w:bCs/>
          <w:color w:val="000000"/>
          <w:sz w:val="26"/>
          <w:szCs w:val="26"/>
        </w:rPr>
        <w:t>от</w:t>
      </w:r>
      <w:proofErr w:type="gramEnd"/>
      <w:r w:rsidRPr="00EC1CD0">
        <w:rPr>
          <w:bCs/>
          <w:color w:val="000000"/>
          <w:sz w:val="26"/>
          <w:szCs w:val="26"/>
        </w:rPr>
        <w:t xml:space="preserve"> ______________ № ________         </w:t>
      </w:r>
      <w:r w:rsidRPr="00EC1CD0">
        <w:rPr>
          <w:bCs/>
          <w:color w:val="000000"/>
          <w:sz w:val="26"/>
          <w:szCs w:val="26"/>
        </w:rPr>
        <w:tab/>
      </w:r>
      <w:r w:rsidRPr="00EC1CD0">
        <w:rPr>
          <w:bCs/>
          <w:color w:val="000000"/>
          <w:sz w:val="26"/>
          <w:szCs w:val="26"/>
        </w:rPr>
        <w:tab/>
      </w:r>
    </w:p>
    <w:p w:rsidR="00EC1CD0" w:rsidRPr="00EC1CD0" w:rsidRDefault="00EC1CD0" w:rsidP="00EC1CD0">
      <w:pPr>
        <w:widowControl w:val="0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об оставлении ____________________________________________________________* без рассмотрения_______________________________________________________</w:t>
      </w:r>
    </w:p>
    <w:p w:rsidR="00EC1CD0" w:rsidRPr="00EC1CD0" w:rsidRDefault="00EC1CD0" w:rsidP="00EC1CD0">
      <w:pPr>
        <w:widowControl w:val="0"/>
        <w:jc w:val="both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t>______________________________________________________________________</w:t>
      </w:r>
    </w:p>
    <w:p w:rsidR="00EC1CD0" w:rsidRPr="00EC1CD0" w:rsidRDefault="00EC1CD0" w:rsidP="00EC1CD0">
      <w:pPr>
        <w:widowControl w:val="0"/>
        <w:jc w:val="center"/>
        <w:rPr>
          <w:i/>
          <w:color w:val="000000"/>
          <w:sz w:val="16"/>
          <w:szCs w:val="16"/>
        </w:rPr>
      </w:pPr>
      <w:r w:rsidRPr="00EC1CD0">
        <w:rPr>
          <w:color w:val="000000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EC1CD0" w:rsidRPr="00EC1CD0" w:rsidRDefault="00EC1CD0" w:rsidP="00EC1CD0">
      <w:pPr>
        <w:widowControl w:val="0"/>
        <w:rPr>
          <w:i/>
          <w:color w:val="000000"/>
          <w:sz w:val="16"/>
          <w:szCs w:val="16"/>
        </w:rPr>
      </w:pPr>
    </w:p>
    <w:p w:rsidR="00EC1CD0" w:rsidRPr="00EC1CD0" w:rsidRDefault="00EC1CD0" w:rsidP="00EC1CD0">
      <w:pPr>
        <w:jc w:val="both"/>
        <w:rPr>
          <w:color w:val="000000"/>
        </w:rPr>
      </w:pPr>
      <w:r w:rsidRPr="00EC1CD0">
        <w:rPr>
          <w:color w:val="000000"/>
          <w:sz w:val="26"/>
          <w:szCs w:val="26"/>
        </w:rPr>
        <w:t xml:space="preserve">принято решение об оставлении ______________________________________________* </w:t>
      </w:r>
      <w:proofErr w:type="gramStart"/>
      <w:r w:rsidRPr="00EC1CD0">
        <w:rPr>
          <w:bCs/>
          <w:color w:val="000000"/>
          <w:sz w:val="26"/>
          <w:szCs w:val="26"/>
        </w:rPr>
        <w:t>от</w:t>
      </w:r>
      <w:proofErr w:type="gramEnd"/>
      <w:r w:rsidRPr="00EC1CD0">
        <w:rPr>
          <w:bCs/>
          <w:color w:val="000000"/>
          <w:sz w:val="26"/>
          <w:szCs w:val="26"/>
        </w:rPr>
        <w:t xml:space="preserve"> ______________ № ______________ </w:t>
      </w:r>
      <w:r w:rsidRPr="00EC1CD0">
        <w:rPr>
          <w:color w:val="000000"/>
          <w:sz w:val="26"/>
          <w:szCs w:val="26"/>
        </w:rPr>
        <w:t>без рассмотрения</w:t>
      </w:r>
      <w:r w:rsidRPr="00EC1CD0">
        <w:rPr>
          <w:color w:val="000000"/>
          <w:sz w:val="28"/>
          <w:szCs w:val="28"/>
        </w:rPr>
        <w:t>.</w:t>
      </w:r>
    </w:p>
    <w:p w:rsidR="00EC1CD0" w:rsidRPr="00EC1CD0" w:rsidRDefault="00EC1CD0" w:rsidP="00EC1CD0">
      <w:pPr>
        <w:jc w:val="both"/>
        <w:rPr>
          <w:color w:val="000000"/>
          <w:sz w:val="20"/>
          <w:szCs w:val="20"/>
        </w:rPr>
      </w:pPr>
      <w:r w:rsidRPr="00EC1CD0">
        <w:rPr>
          <w:i/>
          <w:color w:val="000000"/>
          <w:sz w:val="16"/>
          <w:szCs w:val="16"/>
        </w:rPr>
        <w:t xml:space="preserve">                            </w:t>
      </w:r>
      <w:r w:rsidRPr="00EC1CD0">
        <w:rPr>
          <w:color w:val="000000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EC1CD0" w:rsidRPr="00EC1CD0" w:rsidTr="00EC1CD0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1CD0" w:rsidRPr="00EC1CD0" w:rsidTr="00EC1CD0">
        <w:trPr>
          <w:trHeight w:val="274"/>
        </w:trPr>
        <w:tc>
          <w:tcPr>
            <w:tcW w:w="3119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C1C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C1CD0" w:rsidRPr="00EC1CD0" w:rsidRDefault="00EC1CD0" w:rsidP="00EC1CD0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EC1CD0" w:rsidRPr="00EC1CD0" w:rsidRDefault="00EC1CD0" w:rsidP="00EC1CD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C1CD0">
              <w:rPr>
                <w:color w:val="000000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C1CD0" w:rsidRPr="00EC1CD0" w:rsidRDefault="00EC1CD0" w:rsidP="00EC1CD0">
      <w:pPr>
        <w:spacing w:after="200" w:line="276" w:lineRule="auto"/>
        <w:outlineLvl w:val="0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Дата</w:t>
      </w:r>
    </w:p>
    <w:p w:rsidR="00EC1CD0" w:rsidRPr="00EC1CD0" w:rsidRDefault="00EC1CD0" w:rsidP="00EC1CD0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C1CD0">
        <w:rPr>
          <w:rFonts w:eastAsia="Calibri"/>
          <w:color w:val="000000"/>
          <w:sz w:val="22"/>
          <w:szCs w:val="22"/>
          <w:lang w:eastAsia="en-US"/>
        </w:rPr>
        <w:lastRenderedPageBreak/>
        <w:t>*Указывается один из вариантов: заявление о выдаче разрешения на строительство, заявление о внес</w:t>
      </w:r>
      <w:r w:rsidRPr="00EC1CD0">
        <w:rPr>
          <w:rFonts w:eastAsia="Calibri"/>
          <w:color w:val="000000"/>
          <w:sz w:val="22"/>
          <w:szCs w:val="22"/>
          <w:lang w:eastAsia="en-US"/>
        </w:rPr>
        <w:t>е</w:t>
      </w:r>
      <w:r w:rsidRPr="00EC1CD0">
        <w:rPr>
          <w:rFonts w:eastAsia="Calibri"/>
          <w:color w:val="000000"/>
          <w:sz w:val="22"/>
          <w:szCs w:val="22"/>
          <w:lang w:eastAsia="en-US"/>
        </w:rPr>
        <w:t>нии изменений в разрешение на строительство, заявление о внесении изменений в разрешение на стро</w:t>
      </w:r>
      <w:r w:rsidRPr="00EC1CD0">
        <w:rPr>
          <w:rFonts w:eastAsia="Calibri"/>
          <w:color w:val="000000"/>
          <w:sz w:val="22"/>
          <w:szCs w:val="22"/>
          <w:lang w:eastAsia="en-US"/>
        </w:rPr>
        <w:t>и</w:t>
      </w:r>
      <w:r w:rsidRPr="00EC1CD0">
        <w:rPr>
          <w:rFonts w:eastAsia="Calibri"/>
          <w:color w:val="000000"/>
          <w:sz w:val="22"/>
          <w:szCs w:val="22"/>
          <w:lang w:eastAsia="en-US"/>
        </w:rPr>
        <w:t>тельство в связи с необходимостью продления срока действия разрешения на строительство, уведомл</w:t>
      </w:r>
      <w:r w:rsidRPr="00EC1CD0">
        <w:rPr>
          <w:rFonts w:eastAsia="Calibri"/>
          <w:color w:val="000000"/>
          <w:sz w:val="22"/>
          <w:szCs w:val="22"/>
          <w:lang w:eastAsia="en-US"/>
        </w:rPr>
        <w:t>е</w:t>
      </w:r>
      <w:r w:rsidRPr="00EC1CD0">
        <w:rPr>
          <w:rFonts w:eastAsia="Calibri"/>
          <w:color w:val="000000"/>
          <w:sz w:val="22"/>
          <w:szCs w:val="22"/>
          <w:lang w:eastAsia="en-US"/>
        </w:rPr>
        <w:t xml:space="preserve">ние о переходе прав на земельный участок, права пользования недрами, об образовании земельного участка. </w:t>
      </w:r>
    </w:p>
    <w:p w:rsidR="00EC1CD0" w:rsidRPr="00EC1CD0" w:rsidRDefault="00EC1CD0" w:rsidP="00EC1CD0">
      <w:pPr>
        <w:rPr>
          <w:rFonts w:eastAsia="Calibri"/>
          <w:color w:val="000000"/>
          <w:sz w:val="28"/>
          <w:szCs w:val="28"/>
          <w:lang w:eastAsia="en-US"/>
        </w:rPr>
      </w:pPr>
      <w:r w:rsidRPr="00EC1CD0">
        <w:rPr>
          <w:color w:val="000000"/>
          <w:sz w:val="28"/>
          <w:szCs w:val="28"/>
        </w:rPr>
        <w:br w:type="page"/>
      </w:r>
    </w:p>
    <w:p w:rsidR="00EC1CD0" w:rsidRPr="00EC1CD0" w:rsidRDefault="00EC1CD0" w:rsidP="00EC1CD0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  <w:sectPr w:rsidR="00EC1CD0" w:rsidRPr="00EC1CD0" w:rsidSect="00E56821">
          <w:footnotePr>
            <w:numRestart w:val="eachSect"/>
          </w:footnotePr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C1CD0" w:rsidRPr="00EC1CD0" w:rsidRDefault="00EC1CD0" w:rsidP="00EC1CD0">
      <w:pPr>
        <w:autoSpaceDE w:val="0"/>
        <w:autoSpaceDN w:val="0"/>
        <w:adjustRightInd w:val="0"/>
        <w:spacing w:line="276" w:lineRule="auto"/>
        <w:ind w:left="10632"/>
        <w:rPr>
          <w:bCs/>
          <w:color w:val="000000"/>
          <w:sz w:val="26"/>
          <w:szCs w:val="26"/>
        </w:rPr>
      </w:pPr>
      <w:r w:rsidRPr="00EC1CD0">
        <w:rPr>
          <w:bCs/>
          <w:color w:val="000000"/>
          <w:sz w:val="26"/>
          <w:szCs w:val="26"/>
        </w:rPr>
        <w:lastRenderedPageBreak/>
        <w:t>Приложение № 14</w:t>
      </w:r>
    </w:p>
    <w:p w:rsidR="00EC1CD0" w:rsidRPr="00EC1CD0" w:rsidRDefault="00EC1CD0" w:rsidP="00EC1CD0">
      <w:pPr>
        <w:spacing w:line="240" w:lineRule="exact"/>
        <w:ind w:left="10632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>к Административному регламенту</w:t>
      </w:r>
    </w:p>
    <w:p w:rsidR="00EC1CD0" w:rsidRPr="00EC1CD0" w:rsidRDefault="00EC1CD0" w:rsidP="00EC1CD0">
      <w:pPr>
        <w:spacing w:line="240" w:lineRule="exact"/>
        <w:ind w:left="10632"/>
        <w:jc w:val="both"/>
        <w:rPr>
          <w:color w:val="000000"/>
          <w:sz w:val="26"/>
          <w:szCs w:val="26"/>
        </w:rPr>
      </w:pPr>
      <w:r w:rsidRPr="00EC1CD0">
        <w:rPr>
          <w:color w:val="000000"/>
          <w:sz w:val="26"/>
          <w:szCs w:val="26"/>
        </w:rPr>
        <w:t xml:space="preserve">предоставления муниципальной услуги </w:t>
      </w:r>
      <w:r w:rsidRPr="00EC1CD0">
        <w:rPr>
          <w:bCs/>
          <w:color w:val="000000"/>
          <w:sz w:val="26"/>
          <w:szCs w:val="26"/>
        </w:rPr>
        <w:t>«</w:t>
      </w:r>
      <w:r w:rsidRPr="00EC1CD0">
        <w:rPr>
          <w:color w:val="000000"/>
          <w:sz w:val="26"/>
          <w:szCs w:val="26"/>
        </w:rPr>
        <w:t>Выдача разрешения на строительство, внесение измен</w:t>
      </w:r>
      <w:r w:rsidRPr="00EC1CD0">
        <w:rPr>
          <w:color w:val="000000"/>
          <w:sz w:val="26"/>
          <w:szCs w:val="26"/>
        </w:rPr>
        <w:t>е</w:t>
      </w:r>
      <w:r w:rsidRPr="00EC1CD0">
        <w:rPr>
          <w:color w:val="000000"/>
          <w:sz w:val="26"/>
          <w:szCs w:val="26"/>
        </w:rPr>
        <w:t>ний в разрешение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ство, в том числе в связи с необх</w:t>
      </w:r>
      <w:r w:rsidRPr="00EC1CD0">
        <w:rPr>
          <w:color w:val="000000"/>
          <w:sz w:val="26"/>
          <w:szCs w:val="26"/>
        </w:rPr>
        <w:t>о</w:t>
      </w:r>
      <w:r w:rsidRPr="00EC1CD0">
        <w:rPr>
          <w:color w:val="000000"/>
          <w:sz w:val="26"/>
          <w:szCs w:val="26"/>
        </w:rPr>
        <w:t>димостью продления срока де</w:t>
      </w:r>
      <w:r w:rsidRPr="00EC1CD0">
        <w:rPr>
          <w:color w:val="000000"/>
          <w:sz w:val="26"/>
          <w:szCs w:val="26"/>
        </w:rPr>
        <w:t>й</w:t>
      </w:r>
      <w:r w:rsidRPr="00EC1CD0">
        <w:rPr>
          <w:color w:val="000000"/>
          <w:sz w:val="26"/>
          <w:szCs w:val="26"/>
        </w:rPr>
        <w:t>ствия разрешения на строител</w:t>
      </w:r>
      <w:r w:rsidRPr="00EC1CD0">
        <w:rPr>
          <w:color w:val="000000"/>
          <w:sz w:val="26"/>
          <w:szCs w:val="26"/>
        </w:rPr>
        <w:t>ь</w:t>
      </w:r>
      <w:r w:rsidRPr="00EC1CD0">
        <w:rPr>
          <w:color w:val="000000"/>
          <w:sz w:val="26"/>
          <w:szCs w:val="26"/>
        </w:rPr>
        <w:t>ство</w:t>
      </w:r>
      <w:r w:rsidRPr="00EC1CD0">
        <w:rPr>
          <w:bCs/>
          <w:color w:val="000000"/>
          <w:sz w:val="26"/>
          <w:szCs w:val="26"/>
        </w:rPr>
        <w:t>»</w:t>
      </w:r>
    </w:p>
    <w:p w:rsidR="00EC1CD0" w:rsidRPr="00EC1CD0" w:rsidRDefault="00EC1CD0" w:rsidP="00EC1CD0">
      <w:pPr>
        <w:widowControl w:val="0"/>
        <w:tabs>
          <w:tab w:val="left" w:pos="567"/>
        </w:tabs>
        <w:spacing w:after="200" w:line="276" w:lineRule="auto"/>
        <w:ind w:firstLine="426"/>
        <w:jc w:val="center"/>
        <w:rPr>
          <w:b/>
          <w:color w:val="000000"/>
        </w:rPr>
      </w:pPr>
    </w:p>
    <w:p w:rsidR="00EC1CD0" w:rsidRPr="00EC1CD0" w:rsidRDefault="00EC1CD0" w:rsidP="00EC1CD0">
      <w:pPr>
        <w:widowControl w:val="0"/>
        <w:tabs>
          <w:tab w:val="left" w:pos="567"/>
        </w:tabs>
        <w:spacing w:after="200" w:line="276" w:lineRule="auto"/>
        <w:ind w:firstLine="426"/>
        <w:jc w:val="center"/>
        <w:rPr>
          <w:b/>
          <w:color w:val="000000"/>
        </w:rPr>
      </w:pPr>
      <w:r w:rsidRPr="00EC1CD0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EC1CD0" w:rsidRPr="00EC1CD0" w:rsidTr="00EC1CD0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Основание для начала админ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стративной проц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Содержание администрати</w:t>
            </w:r>
            <w:r w:rsidRPr="00EC1CD0">
              <w:rPr>
                <w:rFonts w:eastAsia="Calibri"/>
                <w:color w:val="000000"/>
              </w:rPr>
              <w:t>в</w:t>
            </w:r>
            <w:r w:rsidRPr="00EC1CD0">
              <w:rPr>
                <w:rFonts w:eastAsia="Calibri"/>
                <w:color w:val="000000"/>
              </w:rPr>
              <w:t>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Срок выпо</w:t>
            </w:r>
            <w:r w:rsidRPr="00EC1CD0">
              <w:rPr>
                <w:rFonts w:eastAsia="Calibri"/>
                <w:color w:val="000000"/>
              </w:rPr>
              <w:t>л</w:t>
            </w:r>
            <w:r w:rsidRPr="00EC1CD0">
              <w:rPr>
                <w:rFonts w:eastAsia="Calibri"/>
                <w:color w:val="000000"/>
              </w:rPr>
              <w:t>нения адм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Должностное лицо, отве</w:t>
            </w:r>
            <w:r w:rsidRPr="00EC1CD0">
              <w:rPr>
                <w:rFonts w:eastAsia="Calibri"/>
                <w:color w:val="000000"/>
              </w:rPr>
              <w:t>т</w:t>
            </w:r>
            <w:r w:rsidRPr="00EC1CD0">
              <w:rPr>
                <w:rFonts w:eastAsia="Calibri"/>
                <w:color w:val="000000"/>
              </w:rPr>
              <w:t>ственное за выполнение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тивного де</w:t>
            </w:r>
            <w:r w:rsidRPr="00EC1CD0">
              <w:rPr>
                <w:rFonts w:eastAsia="Calibri"/>
                <w:color w:val="000000"/>
              </w:rPr>
              <w:t>й</w:t>
            </w:r>
            <w:r w:rsidRPr="00EC1CD0">
              <w:rPr>
                <w:rFonts w:eastAsia="Calibri"/>
                <w:color w:val="000000"/>
              </w:rPr>
              <w:t>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Место выполн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ния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тивного де</w:t>
            </w:r>
            <w:r w:rsidRPr="00EC1CD0">
              <w:rPr>
                <w:rFonts w:eastAsia="Calibri"/>
                <w:color w:val="000000"/>
              </w:rPr>
              <w:t>й</w:t>
            </w:r>
            <w:r w:rsidRPr="00EC1CD0">
              <w:rPr>
                <w:rFonts w:eastAsia="Calibri"/>
                <w:color w:val="000000"/>
              </w:rPr>
              <w:t>ствия/ использ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емая информ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Критерии пр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Результат админ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стративного де</w:t>
            </w:r>
            <w:r w:rsidRPr="00EC1CD0">
              <w:rPr>
                <w:rFonts w:eastAsia="Calibri"/>
                <w:color w:val="000000"/>
              </w:rPr>
              <w:t>й</w:t>
            </w:r>
            <w:r w:rsidRPr="00EC1CD0">
              <w:rPr>
                <w:rFonts w:eastAsia="Calibri"/>
                <w:color w:val="000000"/>
              </w:rPr>
              <w:t>ствия, способ фи</w:t>
            </w:r>
            <w:r w:rsidRPr="00EC1CD0">
              <w:rPr>
                <w:rFonts w:eastAsia="Calibri"/>
                <w:color w:val="000000"/>
              </w:rPr>
              <w:t>к</w:t>
            </w:r>
            <w:r w:rsidRPr="00EC1CD0">
              <w:rPr>
                <w:rFonts w:eastAsia="Calibri"/>
                <w:color w:val="000000"/>
              </w:rPr>
              <w:t>сации</w:t>
            </w:r>
          </w:p>
        </w:tc>
      </w:tr>
      <w:tr w:rsidR="00EC1CD0" w:rsidRPr="00EC1CD0" w:rsidTr="00EC1CD0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EC1CD0" w:rsidRPr="00EC1CD0" w:rsidRDefault="00EC1CD0" w:rsidP="00EC1CD0">
            <w:pPr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7</w:t>
            </w:r>
          </w:p>
        </w:tc>
      </w:tr>
      <w:tr w:rsidR="00EC1CD0" w:rsidRPr="00EC1CD0" w:rsidTr="00EC1CD0">
        <w:tc>
          <w:tcPr>
            <w:tcW w:w="5000" w:type="pct"/>
            <w:gridSpan w:val="9"/>
            <w:shd w:val="clear" w:color="auto" w:fill="auto"/>
          </w:tcPr>
          <w:p w:rsidR="00EC1CD0" w:rsidRPr="00EC1CD0" w:rsidRDefault="00EC1CD0" w:rsidP="009F7AE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Проверка документов и регистрация заявления</w:t>
            </w:r>
          </w:p>
        </w:tc>
      </w:tr>
      <w:tr w:rsidR="00EC1CD0" w:rsidRPr="00EC1CD0" w:rsidTr="00EC1CD0">
        <w:trPr>
          <w:trHeight w:val="72"/>
        </w:trPr>
        <w:tc>
          <w:tcPr>
            <w:tcW w:w="71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Поступление зая</w:t>
            </w:r>
            <w:r w:rsidRPr="00EC1CD0">
              <w:rPr>
                <w:rFonts w:eastAsia="Calibri"/>
                <w:color w:val="000000"/>
              </w:rPr>
              <w:t>в</w:t>
            </w:r>
            <w:r w:rsidRPr="00EC1CD0">
              <w:rPr>
                <w:rFonts w:eastAsia="Calibri"/>
                <w:color w:val="000000"/>
              </w:rPr>
              <w:t>ления и докуме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тов для предоста</w:t>
            </w:r>
            <w:r w:rsidRPr="00EC1CD0">
              <w:rPr>
                <w:rFonts w:eastAsia="Calibri"/>
                <w:color w:val="000000"/>
              </w:rPr>
              <w:t>в</w:t>
            </w:r>
            <w:r w:rsidRPr="00EC1CD0">
              <w:rPr>
                <w:rFonts w:eastAsia="Calibri"/>
                <w:color w:val="000000"/>
              </w:rPr>
              <w:t>ления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пальной услуги в Администрацию</w:t>
            </w: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Прием и проверка комплек</w:t>
            </w:r>
            <w:r w:rsidRPr="00EC1CD0">
              <w:rPr>
                <w:rFonts w:eastAsia="Calibri"/>
                <w:color w:val="000000"/>
              </w:rPr>
              <w:t>т</w:t>
            </w:r>
            <w:r w:rsidRPr="00EC1CD0">
              <w:rPr>
                <w:rFonts w:eastAsia="Calibri"/>
                <w:color w:val="000000"/>
              </w:rPr>
              <w:t>ности документов на нал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чие/отсутствие оснований для отказа в приеме документов, предусмотренных пунктом 2.15 Административного р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гламента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EC1CD0" w:rsidRPr="00EC1CD0" w:rsidRDefault="00EC1CD0" w:rsidP="00EC1CD0">
            <w:pPr>
              <w:jc w:val="both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Администрация / ГИС / ПГС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–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color w:val="000000"/>
              </w:rPr>
              <w:t>регистрация заявл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t>ния и документов в ГИС (присвоение номера и датиров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 xml:space="preserve">ние); 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t>назначение дол</w:t>
            </w:r>
            <w:r w:rsidRPr="00EC1CD0">
              <w:rPr>
                <w:color w:val="000000"/>
              </w:rPr>
              <w:t>ж</w:t>
            </w:r>
            <w:r w:rsidRPr="00EC1CD0">
              <w:rPr>
                <w:color w:val="000000"/>
              </w:rPr>
              <w:t>ностного лица, о</w:t>
            </w:r>
            <w:r w:rsidRPr="00EC1CD0">
              <w:rPr>
                <w:color w:val="000000"/>
              </w:rPr>
              <w:t>т</w:t>
            </w:r>
            <w:r w:rsidRPr="00EC1CD0">
              <w:rPr>
                <w:color w:val="000000"/>
              </w:rPr>
              <w:t xml:space="preserve">ветственного за </w:t>
            </w:r>
            <w:r w:rsidRPr="00EC1CD0">
              <w:rPr>
                <w:color w:val="000000"/>
              </w:rPr>
              <w:lastRenderedPageBreak/>
              <w:t>предоставление м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ниципальной усл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ги, и передача ему документов</w:t>
            </w:r>
          </w:p>
        </w:tc>
      </w:tr>
      <w:tr w:rsidR="00EC1CD0" w:rsidRPr="00EC1CD0" w:rsidTr="00EC1CD0">
        <w:trPr>
          <w:trHeight w:val="1364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t xml:space="preserve">Принятие решения об отказе в приеме документов, </w:t>
            </w:r>
            <w:r w:rsidRPr="00EC1CD0">
              <w:rPr>
                <w:rFonts w:eastAsia="Calibri"/>
                <w:color w:val="000000"/>
              </w:rPr>
              <w:t>в сл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чае выявления оснований для отказа в приеме документов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</w:p>
        </w:tc>
      </w:tr>
      <w:tr w:rsidR="00EC1CD0" w:rsidRPr="00EC1CD0" w:rsidTr="00EC1CD0">
        <w:trPr>
          <w:trHeight w:val="691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Регистрация заявления, в случае отсутствия оснований для отказа в приеме докуме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тов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3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ция/ГИС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</w:p>
        </w:tc>
      </w:tr>
      <w:tr w:rsidR="00EC1CD0" w:rsidRPr="00EC1CD0" w:rsidTr="00EC1CD0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EC1CD0" w:rsidRPr="00EC1CD0" w:rsidRDefault="00EC1CD0" w:rsidP="009F7AE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Получение сведений посредством СМЭВ</w:t>
            </w:r>
          </w:p>
        </w:tc>
      </w:tr>
      <w:tr w:rsidR="00EC1CD0" w:rsidRPr="00EC1CD0" w:rsidTr="00EC1CD0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t>пакет зарегистр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рованных док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ментов, пост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пивших в отдел по строительства и архитектуре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направление межведомстве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ных запросов в органы и о</w:t>
            </w:r>
            <w:r w:rsidRPr="00EC1CD0">
              <w:rPr>
                <w:rFonts w:eastAsia="Calibri"/>
                <w:color w:val="000000"/>
              </w:rPr>
              <w:t>р</w:t>
            </w:r>
            <w:r w:rsidRPr="00EC1CD0">
              <w:rPr>
                <w:rFonts w:eastAsia="Calibri"/>
                <w:color w:val="000000"/>
              </w:rPr>
              <w:t>ганизации</w:t>
            </w:r>
          </w:p>
        </w:tc>
        <w:tc>
          <w:tcPr>
            <w:tcW w:w="56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в день рег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страции зая</w:t>
            </w:r>
            <w:r w:rsidRPr="00EC1CD0">
              <w:rPr>
                <w:rFonts w:eastAsia="Calibri"/>
                <w:color w:val="000000"/>
              </w:rPr>
              <w:t>в</w:t>
            </w:r>
            <w:r w:rsidRPr="00EC1CD0">
              <w:rPr>
                <w:rFonts w:eastAsia="Calibri"/>
                <w:color w:val="000000"/>
              </w:rPr>
              <w:t>ления и док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ция/ГИС/ ПГС / СМЭВ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t>отсутствие д</w:t>
            </w:r>
            <w:r w:rsidRPr="00EC1CD0">
              <w:rPr>
                <w:color w:val="000000"/>
              </w:rPr>
              <w:t>о</w:t>
            </w:r>
            <w:r w:rsidRPr="00EC1CD0">
              <w:rPr>
                <w:color w:val="000000"/>
              </w:rPr>
              <w:t>кументов, нео</w:t>
            </w:r>
            <w:r w:rsidRPr="00EC1CD0">
              <w:rPr>
                <w:color w:val="000000"/>
              </w:rPr>
              <w:t>б</w:t>
            </w:r>
            <w:r w:rsidRPr="00EC1CD0">
              <w:rPr>
                <w:color w:val="000000"/>
              </w:rPr>
              <w:t>ходимых для предоставления  муниципальной услуги, наход</w:t>
            </w:r>
            <w:r w:rsidRPr="00EC1CD0">
              <w:rPr>
                <w:color w:val="000000"/>
              </w:rPr>
              <w:t>я</w:t>
            </w:r>
            <w:r w:rsidRPr="00EC1CD0">
              <w:rPr>
                <w:color w:val="000000"/>
              </w:rPr>
              <w:t>щихся в расп</w:t>
            </w:r>
            <w:r w:rsidRPr="00EC1CD0">
              <w:rPr>
                <w:color w:val="000000"/>
              </w:rPr>
              <w:t>о</w:t>
            </w:r>
            <w:r w:rsidRPr="00EC1CD0">
              <w:rPr>
                <w:color w:val="000000"/>
              </w:rPr>
              <w:t>ряжении гос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дарственных о</w:t>
            </w:r>
            <w:r w:rsidRPr="00EC1CD0">
              <w:rPr>
                <w:color w:val="000000"/>
              </w:rPr>
              <w:t>р</w:t>
            </w:r>
            <w:r w:rsidRPr="00EC1CD0">
              <w:rPr>
                <w:color w:val="000000"/>
              </w:rPr>
              <w:t>ганов (организ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ций)</w:t>
            </w: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color w:val="000000"/>
              </w:rPr>
              <w:t>направление межв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t>домственного запр</w:t>
            </w:r>
            <w:r w:rsidRPr="00EC1CD0">
              <w:rPr>
                <w:color w:val="000000"/>
              </w:rPr>
              <w:t>о</w:t>
            </w:r>
            <w:r w:rsidRPr="00EC1CD0">
              <w:rPr>
                <w:color w:val="000000"/>
              </w:rPr>
              <w:t>са в органы (орган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зации), предоста</w:t>
            </w:r>
            <w:r w:rsidRPr="00EC1CD0">
              <w:rPr>
                <w:color w:val="000000"/>
              </w:rPr>
              <w:t>в</w:t>
            </w:r>
            <w:r w:rsidRPr="00EC1CD0">
              <w:rPr>
                <w:color w:val="000000"/>
              </w:rPr>
              <w:t>ляющие документы (сведения), пред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смотренные пун</w:t>
            </w:r>
            <w:r w:rsidRPr="00EC1CD0">
              <w:rPr>
                <w:color w:val="000000"/>
              </w:rPr>
              <w:t>к</w:t>
            </w:r>
            <w:r w:rsidRPr="00EC1CD0">
              <w:rPr>
                <w:color w:val="000000"/>
              </w:rPr>
              <w:t>том 2.9 Админ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стративного регл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мента, в том числе с использованием СМЭВ</w:t>
            </w:r>
          </w:p>
        </w:tc>
      </w:tr>
      <w:tr w:rsidR="00EC1CD0" w:rsidRPr="00EC1CD0" w:rsidTr="00EC1CD0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color w:val="000000"/>
              </w:rPr>
              <w:t>получение ответов на межв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lastRenderedPageBreak/>
              <w:t>домственные запросы, фо</w:t>
            </w:r>
            <w:r w:rsidRPr="00EC1CD0">
              <w:rPr>
                <w:color w:val="000000"/>
              </w:rPr>
              <w:t>р</w:t>
            </w:r>
            <w:r w:rsidRPr="00EC1CD0">
              <w:rPr>
                <w:color w:val="000000"/>
              </w:rPr>
              <w:t>мирование полного компле</w:t>
            </w:r>
            <w:r w:rsidRPr="00EC1CD0">
              <w:rPr>
                <w:color w:val="000000"/>
              </w:rPr>
              <w:t>к</w:t>
            </w:r>
            <w:r w:rsidRPr="00EC1CD0">
              <w:rPr>
                <w:color w:val="000000"/>
              </w:rPr>
              <w:t>та документов</w:t>
            </w:r>
          </w:p>
        </w:tc>
        <w:tc>
          <w:tcPr>
            <w:tcW w:w="56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lastRenderedPageBreak/>
              <w:t xml:space="preserve">3 рабочих дня </w:t>
            </w:r>
            <w:r w:rsidRPr="00EC1CD0">
              <w:rPr>
                <w:color w:val="000000"/>
              </w:rPr>
              <w:lastRenderedPageBreak/>
              <w:t>со дня направления межведо</w:t>
            </w:r>
            <w:r w:rsidRPr="00EC1CD0">
              <w:rPr>
                <w:color w:val="000000"/>
              </w:rPr>
              <w:t>м</w:t>
            </w:r>
            <w:r w:rsidRPr="00EC1CD0">
              <w:rPr>
                <w:color w:val="000000"/>
              </w:rPr>
              <w:t>ственного з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проса в орган или организ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цию, пред</w:t>
            </w:r>
            <w:r w:rsidRPr="00EC1CD0">
              <w:rPr>
                <w:color w:val="000000"/>
              </w:rPr>
              <w:t>о</w:t>
            </w:r>
            <w:r w:rsidRPr="00EC1CD0">
              <w:rPr>
                <w:color w:val="000000"/>
              </w:rPr>
              <w:t>ставляющие документ и информацию, если иные сроки не предусмотр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t>ны законод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тельством Российской Федерации и субъекта Ро</w:t>
            </w:r>
            <w:r w:rsidRPr="00EC1CD0">
              <w:rPr>
                <w:color w:val="000000"/>
              </w:rPr>
              <w:t>с</w:t>
            </w:r>
            <w:r w:rsidRPr="00EC1CD0">
              <w:rPr>
                <w:color w:val="000000"/>
              </w:rPr>
              <w:t>сийской Ф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t>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 xml:space="preserve">Отдел по </w:t>
            </w:r>
            <w:r w:rsidRPr="00EC1CD0">
              <w:rPr>
                <w:rFonts w:eastAsia="Calibri"/>
                <w:color w:val="000000"/>
              </w:rPr>
              <w:lastRenderedPageBreak/>
              <w:t>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 xml:space="preserve">Администрация </w:t>
            </w:r>
            <w:r w:rsidRPr="00EC1CD0">
              <w:rPr>
                <w:rFonts w:eastAsia="Calibri"/>
                <w:color w:val="000000"/>
              </w:rPr>
              <w:lastRenderedPageBreak/>
              <w:t>/ГИС/ ПГС / СМЭВ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color w:val="000000"/>
              </w:rPr>
              <w:lastRenderedPageBreak/>
              <w:t>–</w:t>
            </w: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rPr>
                <w:color w:val="000000"/>
              </w:rPr>
            </w:pPr>
            <w:r w:rsidRPr="00EC1CD0">
              <w:rPr>
                <w:color w:val="000000"/>
              </w:rPr>
              <w:t>получение докуме</w:t>
            </w:r>
            <w:r w:rsidRPr="00EC1CD0">
              <w:rPr>
                <w:color w:val="000000"/>
              </w:rPr>
              <w:t>н</w:t>
            </w:r>
            <w:r w:rsidRPr="00EC1CD0">
              <w:rPr>
                <w:color w:val="000000"/>
              </w:rPr>
              <w:lastRenderedPageBreak/>
              <w:t>тов (сведений), н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t>обходимых для предоставления го</w:t>
            </w:r>
            <w:r w:rsidRPr="00EC1CD0">
              <w:rPr>
                <w:color w:val="000000"/>
              </w:rPr>
              <w:t>с</w:t>
            </w:r>
            <w:r w:rsidRPr="00EC1CD0">
              <w:rPr>
                <w:color w:val="000000"/>
              </w:rPr>
              <w:t>ударственной (м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ниципальной) усл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ги</w:t>
            </w:r>
          </w:p>
        </w:tc>
      </w:tr>
      <w:tr w:rsidR="00EC1CD0" w:rsidRPr="00EC1CD0" w:rsidTr="00EC1CD0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EC1CD0" w:rsidRPr="00EC1CD0" w:rsidRDefault="00EC1CD0" w:rsidP="009F7AE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EC1CD0" w:rsidRPr="00EC1CD0" w:rsidTr="00EC1CD0">
        <w:trPr>
          <w:trHeight w:val="3742"/>
        </w:trPr>
        <w:tc>
          <w:tcPr>
            <w:tcW w:w="714" w:type="pct"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lastRenderedPageBreak/>
              <w:t>пакет зарегистр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рованных док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>ментов, пост</w:t>
            </w:r>
            <w:r w:rsidRPr="00EC1CD0">
              <w:rPr>
                <w:color w:val="000000"/>
              </w:rPr>
              <w:t>у</w:t>
            </w:r>
            <w:r w:rsidRPr="00EC1CD0">
              <w:rPr>
                <w:color w:val="000000"/>
              </w:rPr>
              <w:t xml:space="preserve">пивших в </w:t>
            </w:r>
            <w:r w:rsidRPr="00EC1CD0">
              <w:rPr>
                <w:rFonts w:eastAsia="Calibri"/>
                <w:color w:val="000000"/>
              </w:rPr>
              <w:t>отдел по строительству и архитектуре А</w:t>
            </w:r>
            <w:r w:rsidRPr="00EC1CD0">
              <w:rPr>
                <w:rFonts w:eastAsia="Calibri"/>
                <w:color w:val="000000"/>
              </w:rPr>
              <w:t>д</w:t>
            </w:r>
            <w:r w:rsidRPr="00EC1CD0">
              <w:rPr>
                <w:rFonts w:eastAsia="Calibri"/>
                <w:color w:val="000000"/>
              </w:rPr>
              <w:t>министрации</w:t>
            </w: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Проверка соответствия док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ментов и сведений требов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ниям нормативных правовых актов предоставления мун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 xml:space="preserve">ципальной услуги </w:t>
            </w:r>
          </w:p>
        </w:tc>
        <w:tc>
          <w:tcPr>
            <w:tcW w:w="56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Администрация/ ГИС / ПГС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t>основания отк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за в предоста</w:t>
            </w:r>
            <w:r w:rsidRPr="00EC1CD0">
              <w:rPr>
                <w:color w:val="000000"/>
              </w:rPr>
              <w:t>в</w:t>
            </w:r>
            <w:r w:rsidRPr="00EC1CD0">
              <w:rPr>
                <w:color w:val="000000"/>
              </w:rPr>
              <w:t>лении муниц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пальной услуги, предусмотре</w:t>
            </w:r>
            <w:r w:rsidRPr="00EC1CD0">
              <w:rPr>
                <w:color w:val="000000"/>
              </w:rPr>
              <w:t>н</w:t>
            </w:r>
            <w:r w:rsidRPr="00EC1CD0">
              <w:rPr>
                <w:color w:val="000000"/>
              </w:rPr>
              <w:t>ные пунктом 2.22 Админ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стративного р</w:t>
            </w:r>
            <w:r w:rsidRPr="00EC1CD0">
              <w:rPr>
                <w:color w:val="000000"/>
              </w:rPr>
              <w:t>е</w:t>
            </w:r>
            <w:r w:rsidRPr="00EC1CD0">
              <w:rPr>
                <w:color w:val="000000"/>
              </w:rPr>
              <w:t>гламента</w:t>
            </w: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проект результата предоставления м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 xml:space="preserve">ниципальной услуги </w:t>
            </w:r>
          </w:p>
        </w:tc>
      </w:tr>
      <w:tr w:rsidR="00EC1CD0" w:rsidRPr="00EC1CD0" w:rsidTr="00EC1CD0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EC1CD0" w:rsidRPr="00EC1CD0" w:rsidRDefault="00EC1CD0" w:rsidP="009F7AE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Принятие решения</w:t>
            </w:r>
          </w:p>
        </w:tc>
      </w:tr>
      <w:tr w:rsidR="00EC1CD0" w:rsidRPr="00EC1CD0" w:rsidTr="00EC1CD0">
        <w:trPr>
          <w:trHeight w:val="1110"/>
        </w:trPr>
        <w:tc>
          <w:tcPr>
            <w:tcW w:w="71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Принятие решения о пред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 xml:space="preserve">ставления муниципальной услуги 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lastRenderedPageBreak/>
              <w:t>ции;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Глава района или иное уполномоче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>Администрация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–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Результат пред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ставления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пальной услуги, подписанный ус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lastRenderedPageBreak/>
              <w:t>ленной квалифиц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рованной подписью главы района или иного уполномоче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ного им лица</w:t>
            </w:r>
          </w:p>
        </w:tc>
      </w:tr>
      <w:tr w:rsidR="00EC1CD0" w:rsidRPr="00EC1CD0" w:rsidTr="00EC1CD0">
        <w:trPr>
          <w:trHeight w:val="4395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Формирование решения о предоставлении муниципал</w:t>
            </w:r>
            <w:r w:rsidRPr="00EC1CD0">
              <w:rPr>
                <w:rFonts w:eastAsia="Calibri"/>
                <w:color w:val="000000"/>
              </w:rPr>
              <w:t>ь</w:t>
            </w:r>
            <w:r w:rsidRPr="00EC1CD0">
              <w:rPr>
                <w:rFonts w:eastAsia="Calibri"/>
                <w:color w:val="000000"/>
              </w:rPr>
              <w:t xml:space="preserve">ной услуги 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</w:tr>
      <w:tr w:rsidR="00EC1CD0" w:rsidRPr="00EC1CD0" w:rsidTr="00EC1CD0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63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Результат пред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ставления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 xml:space="preserve">пальной услуги по форме, приведенной в приложении №6 к </w:t>
            </w:r>
            <w:r w:rsidRPr="00EC1CD0">
              <w:rPr>
                <w:color w:val="000000"/>
              </w:rPr>
              <w:t>Административному регламенту</w:t>
            </w:r>
            <w:r w:rsidRPr="00EC1CD0">
              <w:rPr>
                <w:rFonts w:eastAsia="Calibri"/>
                <w:color w:val="000000"/>
              </w:rPr>
              <w:t>, подп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 xml:space="preserve">санный усиленной </w:t>
            </w:r>
            <w:r w:rsidRPr="00EC1CD0">
              <w:rPr>
                <w:rFonts w:eastAsia="Calibri"/>
                <w:color w:val="000000"/>
              </w:rPr>
              <w:lastRenderedPageBreak/>
              <w:t>квалифицированной подписью главы района или иного уполномоченного им лица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</w:tr>
      <w:tr w:rsidR="00EC1CD0" w:rsidRPr="00EC1CD0" w:rsidTr="00EC1CD0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Формирование решения об отказе в предоставлении м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ниципальной услуги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</w:tr>
      <w:tr w:rsidR="00EC1CD0" w:rsidRPr="00EC1CD0" w:rsidTr="00EC1CD0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EC1CD0" w:rsidRPr="00EC1CD0" w:rsidRDefault="00EC1CD0" w:rsidP="009F7AE1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 xml:space="preserve">Выдача результата </w:t>
            </w:r>
          </w:p>
        </w:tc>
      </w:tr>
      <w:tr w:rsidR="00EC1CD0" w:rsidRPr="00EC1CD0" w:rsidTr="00EC1CD0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формирование и регистрация р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зультата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пальной услуги, указанного в пункте 2.19 А</w:t>
            </w:r>
            <w:r w:rsidRPr="00EC1CD0">
              <w:rPr>
                <w:rFonts w:eastAsia="Calibri"/>
                <w:color w:val="000000"/>
              </w:rPr>
              <w:t>д</w:t>
            </w:r>
            <w:r w:rsidRPr="00EC1CD0">
              <w:rPr>
                <w:rFonts w:eastAsia="Calibri"/>
                <w:color w:val="000000"/>
              </w:rPr>
              <w:t>министративного регламента,  в форме электро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ind w:left="32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Регистрация результата предоставления муниципал</w:t>
            </w:r>
            <w:r w:rsidRPr="00EC1CD0">
              <w:rPr>
                <w:rFonts w:eastAsia="Calibri"/>
                <w:color w:val="000000"/>
              </w:rPr>
              <w:t>ь</w:t>
            </w:r>
            <w:r w:rsidRPr="00EC1CD0">
              <w:rPr>
                <w:rFonts w:eastAsia="Calibri"/>
                <w:color w:val="000000"/>
              </w:rPr>
              <w:t xml:space="preserve">ной услуги </w:t>
            </w:r>
          </w:p>
          <w:p w:rsidR="00EC1CD0" w:rsidRPr="00EC1CD0" w:rsidRDefault="00EC1CD0" w:rsidP="00EC1CD0">
            <w:pPr>
              <w:ind w:left="32"/>
              <w:rPr>
                <w:rFonts w:eastAsia="Calibri"/>
                <w:color w:val="000000"/>
              </w:rPr>
            </w:pPr>
          </w:p>
        </w:tc>
        <w:tc>
          <w:tcPr>
            <w:tcW w:w="563" w:type="pct"/>
            <w:shd w:val="clear" w:color="auto" w:fill="auto"/>
          </w:tcPr>
          <w:p w:rsidR="00EC1CD0" w:rsidRPr="00EC1CD0" w:rsidRDefault="00EC1CD0" w:rsidP="00EC1CD0">
            <w:pPr>
              <w:ind w:left="29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после оконч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ния процед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ры принятия решения (в общий срок предоставл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ния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пальной усл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ги не включ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C1CD0" w:rsidRPr="00EC1CD0" w:rsidRDefault="00EC1CD0" w:rsidP="00EC1CD0">
            <w:pPr>
              <w:ind w:left="28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EC1CD0" w:rsidRPr="00EC1CD0" w:rsidRDefault="00EC1CD0" w:rsidP="00EC1CD0">
            <w:pPr>
              <w:ind w:left="28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Администрация / ГИС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ind w:left="47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Внесение сведений о конечном резул</w:t>
            </w:r>
            <w:r w:rsidRPr="00EC1CD0">
              <w:rPr>
                <w:rFonts w:eastAsia="Calibri"/>
                <w:color w:val="000000"/>
              </w:rPr>
              <w:t>ь</w:t>
            </w:r>
            <w:r w:rsidRPr="00EC1CD0">
              <w:rPr>
                <w:rFonts w:eastAsia="Calibri"/>
                <w:color w:val="000000"/>
              </w:rPr>
              <w:t xml:space="preserve">тате предоставления муниципальной услуги </w:t>
            </w:r>
          </w:p>
        </w:tc>
      </w:tr>
      <w:tr w:rsidR="00EC1CD0" w:rsidRPr="00EC1CD0" w:rsidTr="00EC1CD0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Направление в многофункц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ональный центр результата муниципальной услуги, ук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lastRenderedPageBreak/>
              <w:t>занного в пункте 2.19 Адм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нистративного регламента, в форме электронного док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мента, подписанного усиле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ной квалифицированной электронной подписью главы района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56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>в сроки, уст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 xml:space="preserve">новленные соглашением </w:t>
            </w:r>
            <w:r w:rsidRPr="00EC1CD0">
              <w:rPr>
                <w:rFonts w:eastAsia="Calibri"/>
                <w:color w:val="000000"/>
              </w:rPr>
              <w:lastRenderedPageBreak/>
              <w:t>о взаимоде</w:t>
            </w:r>
            <w:r w:rsidRPr="00EC1CD0">
              <w:rPr>
                <w:rFonts w:eastAsia="Calibri"/>
                <w:color w:val="000000"/>
              </w:rPr>
              <w:t>й</w:t>
            </w:r>
            <w:r w:rsidRPr="00EC1CD0">
              <w:rPr>
                <w:rFonts w:eastAsia="Calibri"/>
                <w:color w:val="000000"/>
              </w:rPr>
              <w:t>ствии между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цией  и мн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гофункци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нальным це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 xml:space="preserve">Отдел по строительству и архитектуре </w:t>
            </w:r>
            <w:r w:rsidRPr="00EC1CD0">
              <w:rPr>
                <w:rFonts w:eastAsia="Calibri"/>
                <w:color w:val="000000"/>
              </w:rPr>
              <w:lastRenderedPageBreak/>
              <w:t>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>Администрация / АИС МФЦ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Указание заяв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 xml:space="preserve">телем в Запросе способа выдачи </w:t>
            </w:r>
            <w:r w:rsidRPr="00EC1CD0">
              <w:rPr>
                <w:rFonts w:eastAsia="Calibri"/>
                <w:color w:val="000000"/>
              </w:rPr>
              <w:lastRenderedPageBreak/>
              <w:t>результата м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ниципальной услуги в мн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гофункционал</w:t>
            </w:r>
            <w:r w:rsidRPr="00EC1CD0">
              <w:rPr>
                <w:rFonts w:eastAsia="Calibri"/>
                <w:color w:val="000000"/>
              </w:rPr>
              <w:t>ь</w:t>
            </w:r>
            <w:r w:rsidRPr="00EC1CD0">
              <w:rPr>
                <w:rFonts w:eastAsia="Calibri"/>
                <w:color w:val="000000"/>
              </w:rPr>
              <w:t>ном центре, а также подача Запроса через многофункци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нальный центр</w:t>
            </w: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lastRenderedPageBreak/>
              <w:t xml:space="preserve">выдача результата муниципальной услуги заявителю в </w:t>
            </w:r>
            <w:r w:rsidRPr="00EC1CD0">
              <w:rPr>
                <w:rFonts w:eastAsia="Calibri"/>
                <w:color w:val="000000"/>
              </w:rPr>
              <w:lastRenderedPageBreak/>
              <w:t>форме бумажного документа, по</w:t>
            </w:r>
            <w:r w:rsidRPr="00EC1CD0">
              <w:rPr>
                <w:rFonts w:eastAsia="Calibri"/>
                <w:color w:val="000000"/>
              </w:rPr>
              <w:t>д</w:t>
            </w:r>
            <w:r w:rsidRPr="00EC1CD0">
              <w:rPr>
                <w:rFonts w:eastAsia="Calibri"/>
                <w:color w:val="000000"/>
              </w:rPr>
              <w:t>тверждающего с</w:t>
            </w:r>
            <w:r w:rsidRPr="00EC1CD0">
              <w:rPr>
                <w:rFonts w:eastAsia="Calibri"/>
                <w:color w:val="000000"/>
              </w:rPr>
              <w:t>о</w:t>
            </w:r>
            <w:r w:rsidRPr="00EC1CD0">
              <w:rPr>
                <w:rFonts w:eastAsia="Calibri"/>
                <w:color w:val="000000"/>
              </w:rPr>
              <w:t>держание электро</w:t>
            </w:r>
            <w:r w:rsidRPr="00EC1CD0">
              <w:rPr>
                <w:rFonts w:eastAsia="Calibri"/>
                <w:color w:val="000000"/>
              </w:rPr>
              <w:t>н</w:t>
            </w:r>
            <w:r w:rsidRPr="00EC1CD0">
              <w:rPr>
                <w:rFonts w:eastAsia="Calibri"/>
                <w:color w:val="000000"/>
              </w:rPr>
              <w:t>ного документа, з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веренного печатью многофункционал</w:t>
            </w:r>
            <w:r w:rsidRPr="00EC1CD0">
              <w:rPr>
                <w:rFonts w:eastAsia="Calibri"/>
                <w:color w:val="000000"/>
              </w:rPr>
              <w:t>ь</w:t>
            </w:r>
            <w:r w:rsidRPr="00EC1CD0">
              <w:rPr>
                <w:rFonts w:eastAsia="Calibri"/>
                <w:color w:val="000000"/>
              </w:rPr>
              <w:t xml:space="preserve">ного центра; </w:t>
            </w:r>
          </w:p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внесение сведений в ГИС о выдаче р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зультата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пальной услуги</w:t>
            </w:r>
          </w:p>
        </w:tc>
      </w:tr>
      <w:tr w:rsidR="00EC1CD0" w:rsidRPr="00EC1CD0" w:rsidTr="00EC1CD0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EC1CD0" w:rsidRPr="00EC1CD0" w:rsidRDefault="00EC1CD0" w:rsidP="00EC1CD0">
            <w:pPr>
              <w:ind w:left="34"/>
              <w:rPr>
                <w:rFonts w:eastAsia="Calibri"/>
                <w:color w:val="000000"/>
              </w:rPr>
            </w:pPr>
          </w:p>
        </w:tc>
        <w:tc>
          <w:tcPr>
            <w:tcW w:w="1079" w:type="pct"/>
            <w:shd w:val="clear" w:color="auto" w:fill="auto"/>
          </w:tcPr>
          <w:p w:rsidR="00EC1CD0" w:rsidRPr="00EC1CD0" w:rsidRDefault="00EC1CD0" w:rsidP="00EC1CD0">
            <w:pPr>
              <w:ind w:left="32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Направление заявителю р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зультата предоставления м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ниципальной услуги в ли</w:t>
            </w:r>
            <w:r w:rsidRPr="00EC1CD0">
              <w:rPr>
                <w:rFonts w:eastAsia="Calibri"/>
                <w:color w:val="000000"/>
              </w:rPr>
              <w:t>ч</w:t>
            </w:r>
            <w:r w:rsidRPr="00EC1CD0">
              <w:rPr>
                <w:rFonts w:eastAsia="Calibri"/>
                <w:color w:val="000000"/>
              </w:rPr>
              <w:t>ный кабинет на Едином по</w:t>
            </w:r>
            <w:r w:rsidRPr="00EC1CD0">
              <w:rPr>
                <w:rFonts w:eastAsia="Calibri"/>
                <w:color w:val="000000"/>
              </w:rPr>
              <w:t>р</w:t>
            </w:r>
            <w:r w:rsidRPr="00EC1CD0">
              <w:rPr>
                <w:rFonts w:eastAsia="Calibri"/>
                <w:color w:val="000000"/>
              </w:rPr>
              <w:t>тале</w:t>
            </w:r>
          </w:p>
        </w:tc>
        <w:tc>
          <w:tcPr>
            <w:tcW w:w="563" w:type="pct"/>
            <w:shd w:val="clear" w:color="auto" w:fill="auto"/>
          </w:tcPr>
          <w:p w:rsidR="00EC1CD0" w:rsidRPr="00EC1CD0" w:rsidRDefault="00EC1CD0" w:rsidP="00EC1CD0">
            <w:pPr>
              <w:ind w:left="29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В день рег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страции р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зультата предоставл</w:t>
            </w:r>
            <w:r w:rsidRPr="00EC1CD0">
              <w:rPr>
                <w:rFonts w:eastAsia="Calibri"/>
                <w:color w:val="000000"/>
              </w:rPr>
              <w:t>е</w:t>
            </w:r>
            <w:r w:rsidRPr="00EC1CD0">
              <w:rPr>
                <w:rFonts w:eastAsia="Calibri"/>
                <w:color w:val="000000"/>
              </w:rPr>
              <w:t>ния муниц</w:t>
            </w:r>
            <w:r w:rsidRPr="00EC1CD0">
              <w:rPr>
                <w:rFonts w:eastAsia="Calibri"/>
                <w:color w:val="000000"/>
              </w:rPr>
              <w:t>и</w:t>
            </w:r>
            <w:r w:rsidRPr="00EC1CD0">
              <w:rPr>
                <w:rFonts w:eastAsia="Calibri"/>
                <w:color w:val="000000"/>
              </w:rPr>
              <w:t>пальной усл</w:t>
            </w:r>
            <w:r w:rsidRPr="00EC1CD0">
              <w:rPr>
                <w:rFonts w:eastAsia="Calibri"/>
                <w:color w:val="000000"/>
              </w:rPr>
              <w:t>у</w:t>
            </w:r>
            <w:r w:rsidRPr="00EC1CD0">
              <w:rPr>
                <w:rFonts w:eastAsia="Calibri"/>
                <w:color w:val="000000"/>
              </w:rPr>
              <w:t>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EC1CD0" w:rsidRPr="00EC1CD0" w:rsidRDefault="00EC1CD0" w:rsidP="00EC1CD0">
            <w:pPr>
              <w:ind w:left="28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Отдел по строительству и архитектуре Администр</w:t>
            </w:r>
            <w:r w:rsidRPr="00EC1CD0">
              <w:rPr>
                <w:rFonts w:eastAsia="Calibri"/>
                <w:color w:val="000000"/>
              </w:rPr>
              <w:t>а</w:t>
            </w:r>
            <w:r w:rsidRPr="00EC1CD0">
              <w:rPr>
                <w:rFonts w:eastAsia="Calibri"/>
                <w:color w:val="000000"/>
              </w:rPr>
              <w:t>ции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EC1CD0" w:rsidRPr="00EC1CD0" w:rsidRDefault="00EC1CD0" w:rsidP="00EC1CD0">
            <w:pPr>
              <w:ind w:left="28"/>
              <w:rPr>
                <w:rFonts w:eastAsia="Calibri"/>
                <w:color w:val="000000"/>
              </w:rPr>
            </w:pPr>
            <w:r w:rsidRPr="00EC1CD0">
              <w:rPr>
                <w:rFonts w:eastAsia="Calibri"/>
                <w:color w:val="000000"/>
              </w:rPr>
              <w:t>ГИС</w:t>
            </w:r>
          </w:p>
        </w:tc>
        <w:tc>
          <w:tcPr>
            <w:tcW w:w="643" w:type="pct"/>
            <w:shd w:val="clear" w:color="auto" w:fill="auto"/>
          </w:tcPr>
          <w:p w:rsidR="00EC1CD0" w:rsidRPr="00EC1CD0" w:rsidRDefault="00EC1CD0" w:rsidP="00EC1CD0">
            <w:pPr>
              <w:rPr>
                <w:rFonts w:eastAsia="Calibri"/>
                <w:color w:val="000000"/>
              </w:rPr>
            </w:pPr>
          </w:p>
        </w:tc>
        <w:tc>
          <w:tcPr>
            <w:tcW w:w="774" w:type="pct"/>
            <w:shd w:val="clear" w:color="auto" w:fill="auto"/>
          </w:tcPr>
          <w:p w:rsidR="00EC1CD0" w:rsidRPr="00EC1CD0" w:rsidRDefault="00EC1CD0" w:rsidP="00EC1CD0">
            <w:pPr>
              <w:jc w:val="both"/>
              <w:outlineLvl w:val="0"/>
              <w:rPr>
                <w:rFonts w:eastAsia="Calibri"/>
                <w:color w:val="000000"/>
              </w:rPr>
            </w:pPr>
            <w:r w:rsidRPr="00EC1CD0">
              <w:rPr>
                <w:color w:val="000000"/>
              </w:rPr>
              <w:t>Результат муниц</w:t>
            </w:r>
            <w:r w:rsidRPr="00EC1CD0">
              <w:rPr>
                <w:color w:val="000000"/>
              </w:rPr>
              <w:t>и</w:t>
            </w:r>
            <w:r w:rsidRPr="00EC1CD0">
              <w:rPr>
                <w:color w:val="000000"/>
              </w:rPr>
              <w:t>пальной услуги, направленный з</w:t>
            </w:r>
            <w:r w:rsidRPr="00EC1CD0">
              <w:rPr>
                <w:color w:val="000000"/>
              </w:rPr>
              <w:t>а</w:t>
            </w:r>
            <w:r w:rsidRPr="00EC1CD0">
              <w:rPr>
                <w:color w:val="000000"/>
              </w:rPr>
              <w:t>явителю в личный кабинет на Едином портале</w:t>
            </w:r>
          </w:p>
        </w:tc>
      </w:tr>
    </w:tbl>
    <w:p w:rsidR="00EC1CD0" w:rsidRPr="00EC1CD0" w:rsidRDefault="00EC1CD0" w:rsidP="00EC1CD0">
      <w:pPr>
        <w:widowControl w:val="0"/>
        <w:spacing w:after="200" w:line="276" w:lineRule="auto"/>
        <w:rPr>
          <w:color w:val="000000"/>
        </w:rPr>
      </w:pPr>
    </w:p>
    <w:p w:rsidR="00EC1CD0" w:rsidRPr="00EC1CD0" w:rsidRDefault="00EC1CD0" w:rsidP="00EC1CD0">
      <w:pPr>
        <w:jc w:val="both"/>
        <w:rPr>
          <w:rFonts w:eastAsia="Calibri"/>
          <w:color w:val="000000"/>
          <w:lang w:eastAsia="en-US"/>
        </w:rPr>
      </w:pPr>
    </w:p>
    <w:p w:rsidR="003F3594" w:rsidRDefault="003F3594">
      <w:pPr>
        <w:spacing w:after="200" w:line="276" w:lineRule="auto"/>
        <w:rPr>
          <w:b/>
          <w:sz w:val="32"/>
          <w:szCs w:val="32"/>
        </w:rPr>
        <w:sectPr w:rsidR="003F3594" w:rsidSect="00EC1CD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lastRenderedPageBreak/>
        <w:t>АДМИНИСТРАЦИЯ ПОСПЕЛИХИНСКОГО РАЙОНА</w:t>
      </w: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>АЛТАЙСКОГО КРАЯ</w:t>
      </w: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 xml:space="preserve">ПОСТАНОВЛЕНИЕ </w:t>
      </w: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41"/>
      </w:tblGrid>
      <w:tr w:rsidR="003F3594" w:rsidRPr="003F3594" w:rsidTr="00AE5238">
        <w:tc>
          <w:tcPr>
            <w:tcW w:w="5210" w:type="dxa"/>
          </w:tcPr>
          <w:p w:rsidR="003F3594" w:rsidRPr="003F3594" w:rsidRDefault="003F3594" w:rsidP="003F3594">
            <w:pPr>
              <w:rPr>
                <w:rFonts w:eastAsia="Calibri"/>
                <w:sz w:val="26"/>
                <w:szCs w:val="26"/>
              </w:rPr>
            </w:pPr>
            <w:r w:rsidRPr="003F3594">
              <w:rPr>
                <w:rFonts w:eastAsia="Calibri"/>
                <w:sz w:val="26"/>
                <w:szCs w:val="26"/>
              </w:rPr>
              <w:t>07.03.2023</w:t>
            </w:r>
          </w:p>
        </w:tc>
        <w:tc>
          <w:tcPr>
            <w:tcW w:w="5211" w:type="dxa"/>
          </w:tcPr>
          <w:p w:rsidR="003F3594" w:rsidRPr="003F3594" w:rsidRDefault="003F3594" w:rsidP="003F3594">
            <w:pPr>
              <w:jc w:val="right"/>
              <w:rPr>
                <w:rFonts w:eastAsia="Calibri"/>
                <w:sz w:val="26"/>
                <w:szCs w:val="26"/>
              </w:rPr>
            </w:pPr>
            <w:r w:rsidRPr="003F3594">
              <w:rPr>
                <w:rFonts w:eastAsia="Calibri"/>
                <w:sz w:val="26"/>
                <w:szCs w:val="26"/>
              </w:rPr>
              <w:t>№ 96</w:t>
            </w:r>
          </w:p>
        </w:tc>
      </w:tr>
    </w:tbl>
    <w:p w:rsidR="003F3594" w:rsidRPr="003F3594" w:rsidRDefault="003F3594" w:rsidP="003F3594">
      <w:pPr>
        <w:jc w:val="center"/>
        <w:rPr>
          <w:rFonts w:eastAsia="Calibri"/>
          <w:sz w:val="26"/>
          <w:szCs w:val="26"/>
        </w:rPr>
      </w:pPr>
      <w:proofErr w:type="gramStart"/>
      <w:r w:rsidRPr="003F3594">
        <w:rPr>
          <w:rFonts w:eastAsia="Calibri"/>
          <w:sz w:val="26"/>
          <w:szCs w:val="26"/>
        </w:rPr>
        <w:t>с</w:t>
      </w:r>
      <w:proofErr w:type="gramEnd"/>
      <w:r w:rsidRPr="003F3594">
        <w:rPr>
          <w:rFonts w:eastAsia="Calibri"/>
          <w:sz w:val="26"/>
          <w:szCs w:val="26"/>
        </w:rPr>
        <w:t>. Поспелиха</w:t>
      </w:r>
    </w:p>
    <w:p w:rsidR="003F3594" w:rsidRPr="003F3594" w:rsidRDefault="003F3594" w:rsidP="003F3594">
      <w:pPr>
        <w:jc w:val="both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jc w:val="both"/>
        <w:rPr>
          <w:rFonts w:eastAsia="Calibri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3F3594" w:rsidRPr="003F3594" w:rsidTr="00AE5238">
        <w:tc>
          <w:tcPr>
            <w:tcW w:w="4668" w:type="dxa"/>
          </w:tcPr>
          <w:p w:rsidR="003F3594" w:rsidRPr="003F3594" w:rsidRDefault="003F3594" w:rsidP="003F3594">
            <w:pPr>
              <w:tabs>
                <w:tab w:val="left" w:pos="4452"/>
              </w:tabs>
              <w:ind w:right="-84"/>
              <w:jc w:val="both"/>
              <w:rPr>
                <w:rFonts w:eastAsia="Calibri"/>
                <w:sz w:val="26"/>
                <w:szCs w:val="26"/>
              </w:rPr>
            </w:pPr>
            <w:r w:rsidRPr="003F3594">
              <w:rPr>
                <w:rFonts w:eastAsia="Calibri"/>
                <w:sz w:val="26"/>
                <w:szCs w:val="26"/>
              </w:rPr>
              <w:t>О внесении изменений в постановление Администрации района от 13.11.2020 № 512</w:t>
            </w:r>
          </w:p>
        </w:tc>
        <w:tc>
          <w:tcPr>
            <w:tcW w:w="4902" w:type="dxa"/>
          </w:tcPr>
          <w:p w:rsidR="003F3594" w:rsidRPr="003F3594" w:rsidRDefault="003F3594" w:rsidP="003F3594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3F3594" w:rsidRPr="003F3594" w:rsidRDefault="003F3594" w:rsidP="003F3594">
      <w:pPr>
        <w:ind w:right="5511"/>
        <w:jc w:val="both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ind w:right="5511"/>
        <w:jc w:val="both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shd w:val="clear" w:color="auto" w:fill="FFFFFF"/>
        <w:ind w:firstLine="708"/>
        <w:jc w:val="both"/>
        <w:textAlignment w:val="baseline"/>
        <w:outlineLvl w:val="1"/>
        <w:rPr>
          <w:bCs/>
          <w:sz w:val="26"/>
          <w:szCs w:val="26"/>
        </w:rPr>
      </w:pPr>
      <w:proofErr w:type="gramStart"/>
      <w:r w:rsidRPr="003F3594">
        <w:rPr>
          <w:bCs/>
          <w:sz w:val="26"/>
          <w:szCs w:val="26"/>
        </w:rPr>
        <w:t>В соответствии с постановлением Правительства Алтайского края от 24.09.2020 № 405 «Об утверждении Порядка использования юридическими лицами и населением объектов спорта, находящихся в государственной собственности А</w:t>
      </w:r>
      <w:r w:rsidRPr="003F3594">
        <w:rPr>
          <w:bCs/>
          <w:sz w:val="26"/>
          <w:szCs w:val="26"/>
        </w:rPr>
        <w:t>л</w:t>
      </w:r>
      <w:r w:rsidRPr="003F3594">
        <w:rPr>
          <w:bCs/>
          <w:sz w:val="26"/>
          <w:szCs w:val="26"/>
        </w:rPr>
        <w:t>тайского края » (</w:t>
      </w:r>
      <w:r w:rsidRPr="003F3594">
        <w:rPr>
          <w:bCs/>
          <w:sz w:val="26"/>
          <w:szCs w:val="26"/>
          <w:shd w:val="clear" w:color="auto" w:fill="FFFFFF"/>
        </w:rPr>
        <w:t xml:space="preserve">в ред. </w:t>
      </w:r>
      <w:hyperlink r:id="rId21" w:history="1">
        <w:r w:rsidRPr="003F3594">
          <w:rPr>
            <w:bCs/>
            <w:sz w:val="26"/>
            <w:szCs w:val="26"/>
            <w:shd w:val="clear" w:color="auto" w:fill="FFFFFF"/>
          </w:rPr>
          <w:t>Постановлений Правительства Алтайского края от 10.02.2021 N 34</w:t>
        </w:r>
      </w:hyperlink>
      <w:r w:rsidRPr="003F3594">
        <w:rPr>
          <w:bCs/>
          <w:sz w:val="26"/>
          <w:szCs w:val="26"/>
          <w:shd w:val="clear" w:color="auto" w:fill="FFFFFF"/>
        </w:rPr>
        <w:t xml:space="preserve">, </w:t>
      </w:r>
      <w:hyperlink r:id="rId22" w:history="1">
        <w:r w:rsidRPr="003F3594">
          <w:rPr>
            <w:bCs/>
            <w:sz w:val="26"/>
            <w:szCs w:val="26"/>
            <w:shd w:val="clear" w:color="auto" w:fill="FFFFFF"/>
          </w:rPr>
          <w:t>от 15.09.2022 N 334</w:t>
        </w:r>
      </w:hyperlink>
      <w:r w:rsidRPr="003F3594">
        <w:rPr>
          <w:bCs/>
          <w:sz w:val="26"/>
          <w:szCs w:val="26"/>
          <w:shd w:val="clear" w:color="auto" w:fill="FFFFFF"/>
        </w:rPr>
        <w:t>, от 25.01.2023 N 15), принимая во внимание протест прокуратуры Поспелихинского района от 07.02.2023 № 02-42-2023</w:t>
      </w:r>
      <w:r w:rsidRPr="003F3594">
        <w:rPr>
          <w:bCs/>
          <w:sz w:val="26"/>
          <w:szCs w:val="26"/>
        </w:rPr>
        <w:t>, П</w:t>
      </w:r>
      <w:r w:rsidRPr="003F3594">
        <w:rPr>
          <w:bCs/>
          <w:sz w:val="26"/>
          <w:szCs w:val="26"/>
        </w:rPr>
        <w:t>О</w:t>
      </w:r>
      <w:r w:rsidRPr="003F3594">
        <w:rPr>
          <w:bCs/>
          <w:sz w:val="26"/>
          <w:szCs w:val="26"/>
        </w:rPr>
        <w:t xml:space="preserve">СТАНОВЛЯЮ: </w:t>
      </w:r>
      <w:proofErr w:type="gramEnd"/>
    </w:p>
    <w:p w:rsidR="003F3594" w:rsidRPr="003F3594" w:rsidRDefault="003F3594" w:rsidP="003F3594">
      <w:pPr>
        <w:ind w:right="-1" w:firstLine="851"/>
        <w:jc w:val="both"/>
        <w:rPr>
          <w:sz w:val="26"/>
          <w:szCs w:val="26"/>
          <w:lang w:eastAsia="en-US"/>
        </w:rPr>
      </w:pPr>
      <w:r w:rsidRPr="003F3594">
        <w:rPr>
          <w:rFonts w:eastAsia="Calibri"/>
          <w:sz w:val="26"/>
          <w:szCs w:val="26"/>
        </w:rPr>
        <w:t>1. Внести в постановление Администрации района от 13.11.2020 № 512 «Об утверждении Порядка использования юридическими лицами и населением объе</w:t>
      </w:r>
      <w:r w:rsidRPr="003F3594">
        <w:rPr>
          <w:rFonts w:eastAsia="Calibri"/>
          <w:sz w:val="26"/>
          <w:szCs w:val="26"/>
        </w:rPr>
        <w:t>к</w:t>
      </w:r>
      <w:r w:rsidRPr="003F3594">
        <w:rPr>
          <w:rFonts w:eastAsia="Calibri"/>
          <w:sz w:val="26"/>
          <w:szCs w:val="26"/>
        </w:rPr>
        <w:t>тов спорта, находящихся в муниципальной собственности Поспелихинского рай</w:t>
      </w:r>
      <w:r w:rsidRPr="003F3594">
        <w:rPr>
          <w:rFonts w:eastAsia="Calibri"/>
          <w:sz w:val="26"/>
          <w:szCs w:val="26"/>
        </w:rPr>
        <w:t>о</w:t>
      </w:r>
      <w:r w:rsidRPr="003F3594">
        <w:rPr>
          <w:rFonts w:eastAsia="Calibri"/>
          <w:sz w:val="26"/>
          <w:szCs w:val="26"/>
        </w:rPr>
        <w:t>на» следующее изменения</w:t>
      </w:r>
      <w:r w:rsidRPr="003F3594">
        <w:rPr>
          <w:sz w:val="26"/>
          <w:szCs w:val="26"/>
          <w:lang w:eastAsia="en-US"/>
        </w:rPr>
        <w:t xml:space="preserve">: </w:t>
      </w:r>
    </w:p>
    <w:p w:rsidR="003F3594" w:rsidRPr="003F3594" w:rsidRDefault="003F3594" w:rsidP="003F3594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>1.1. пункт 1 Порядка изложить в следующей редакции:</w:t>
      </w:r>
    </w:p>
    <w:p w:rsidR="003F3594" w:rsidRPr="003F3594" w:rsidRDefault="003F3594" w:rsidP="003F3594">
      <w:pPr>
        <w:ind w:firstLine="708"/>
        <w:jc w:val="both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 xml:space="preserve">«1. </w:t>
      </w:r>
      <w:proofErr w:type="gramStart"/>
      <w:r w:rsidRPr="003F3594">
        <w:rPr>
          <w:rFonts w:eastAsia="Calibri"/>
          <w:color w:val="000000"/>
          <w:sz w:val="26"/>
          <w:szCs w:val="26"/>
        </w:rPr>
        <w:t xml:space="preserve">Настоящий Порядок 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регулирует вопросы предоставления юридическим лицам и населению (физические лица, в том числе индивидуальные предприним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а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тели) объектов недвижимого имуществ или  единых недвижимых комплексов, сп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е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циально предназначенных для проведения физкультурных мероприятий и (или) спортивных мероприятий, в том числе спортивных сооружений (далее – «объекты спорта»), находящихся в муниципальной собственности Поспелихинского района, в целях удовлетворения потребностей в поддержании и укреплении здоровья, ф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и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зической реабилитации и проведения</w:t>
      </w:r>
      <w:proofErr w:type="gramEnd"/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 xml:space="preserve"> физкультурно-оздоровительного и спорти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в</w:t>
      </w:r>
      <w:r w:rsidRPr="003F3594">
        <w:rPr>
          <w:rFonts w:eastAsia="Calibri"/>
          <w:color w:val="000000"/>
          <w:sz w:val="26"/>
          <w:szCs w:val="26"/>
          <w:shd w:val="clear" w:color="auto" w:fill="FFFFFF"/>
        </w:rPr>
        <w:t>ного досуга</w:t>
      </w:r>
      <w:proofErr w:type="gramStart"/>
      <w:r w:rsidRPr="003F3594">
        <w:rPr>
          <w:rFonts w:eastAsia="Calibri"/>
          <w:sz w:val="26"/>
          <w:szCs w:val="26"/>
        </w:rPr>
        <w:t>.»;</w:t>
      </w:r>
      <w:proofErr w:type="gramEnd"/>
    </w:p>
    <w:p w:rsidR="003F3594" w:rsidRPr="003F3594" w:rsidRDefault="003F3594" w:rsidP="003F3594">
      <w:pPr>
        <w:ind w:firstLine="708"/>
        <w:jc w:val="both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>1.2. абзац 3 пункта 11 Порядка изложить в следующей редакции:</w:t>
      </w:r>
    </w:p>
    <w:p w:rsidR="003F3594" w:rsidRPr="003F3594" w:rsidRDefault="003F3594" w:rsidP="003F3594">
      <w:pPr>
        <w:ind w:firstLine="709"/>
        <w:jc w:val="both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>«</w:t>
      </w:r>
      <w:r w:rsidRPr="003F3594">
        <w:rPr>
          <w:rFonts w:eastAsia="Calibri"/>
          <w:color w:val="000000"/>
          <w:sz w:val="26"/>
          <w:szCs w:val="26"/>
        </w:rPr>
        <w:t>По результатам проведения оценки последствий учредитель принимает р</w:t>
      </w:r>
      <w:r w:rsidRPr="003F3594">
        <w:rPr>
          <w:rFonts w:eastAsia="Calibri"/>
          <w:color w:val="000000"/>
          <w:sz w:val="26"/>
          <w:szCs w:val="26"/>
        </w:rPr>
        <w:t>е</w:t>
      </w:r>
      <w:r w:rsidRPr="003F3594">
        <w:rPr>
          <w:rFonts w:eastAsia="Calibri"/>
          <w:color w:val="000000"/>
          <w:sz w:val="26"/>
          <w:szCs w:val="26"/>
        </w:rPr>
        <w:t>шение о предоставлении объекта спорта в аренду либо об отказе в его предоста</w:t>
      </w:r>
      <w:r w:rsidRPr="003F3594">
        <w:rPr>
          <w:rFonts w:eastAsia="Calibri"/>
          <w:color w:val="000000"/>
          <w:sz w:val="26"/>
          <w:szCs w:val="26"/>
        </w:rPr>
        <w:t>в</w:t>
      </w:r>
      <w:r w:rsidRPr="003F3594">
        <w:rPr>
          <w:rFonts w:eastAsia="Calibri"/>
          <w:color w:val="000000"/>
          <w:sz w:val="26"/>
          <w:szCs w:val="26"/>
        </w:rPr>
        <w:t>лении в отношении заявителя. Срок принятия решения о предоставлении объекта спорта в аренду либо об отказе в его предоставлении не может превышать пять р</w:t>
      </w:r>
      <w:r w:rsidRPr="003F3594">
        <w:rPr>
          <w:rFonts w:eastAsia="Calibri"/>
          <w:color w:val="000000"/>
          <w:sz w:val="26"/>
          <w:szCs w:val="26"/>
        </w:rPr>
        <w:t>а</w:t>
      </w:r>
      <w:r w:rsidRPr="003F3594">
        <w:rPr>
          <w:rFonts w:eastAsia="Calibri"/>
          <w:color w:val="000000"/>
          <w:sz w:val="26"/>
          <w:szCs w:val="26"/>
        </w:rPr>
        <w:t>бочих дней с даты его регистрации</w:t>
      </w:r>
      <w:proofErr w:type="gramStart"/>
      <w:r w:rsidRPr="003F3594">
        <w:rPr>
          <w:rFonts w:eastAsia="Calibri"/>
          <w:color w:val="000000"/>
          <w:sz w:val="26"/>
          <w:szCs w:val="26"/>
        </w:rPr>
        <w:t>.</w:t>
      </w:r>
      <w:r w:rsidRPr="003F3594">
        <w:rPr>
          <w:rFonts w:eastAsia="Calibri"/>
          <w:sz w:val="26"/>
          <w:szCs w:val="26"/>
        </w:rPr>
        <w:t>».</w:t>
      </w:r>
      <w:proofErr w:type="gramEnd"/>
    </w:p>
    <w:p w:rsidR="003F3594" w:rsidRPr="003F3594" w:rsidRDefault="003F3594" w:rsidP="003F3594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ind w:firstLine="720"/>
        <w:jc w:val="both"/>
        <w:rPr>
          <w:rFonts w:eastAsia="Calibri"/>
          <w:sz w:val="26"/>
          <w:szCs w:val="26"/>
        </w:rPr>
      </w:pPr>
    </w:p>
    <w:p w:rsidR="003F3594" w:rsidRPr="003F3594" w:rsidRDefault="003F3594" w:rsidP="003F3594">
      <w:pPr>
        <w:jc w:val="both"/>
        <w:rPr>
          <w:rFonts w:eastAsia="Calibri"/>
          <w:sz w:val="26"/>
          <w:szCs w:val="26"/>
        </w:rPr>
      </w:pPr>
      <w:r w:rsidRPr="003F3594">
        <w:rPr>
          <w:rFonts w:eastAsia="Calibri"/>
          <w:sz w:val="26"/>
          <w:szCs w:val="26"/>
        </w:rPr>
        <w:t xml:space="preserve">Глава  района </w:t>
      </w:r>
      <w:r w:rsidRPr="003F3594">
        <w:rPr>
          <w:rFonts w:eastAsia="Calibri"/>
          <w:sz w:val="26"/>
          <w:szCs w:val="26"/>
        </w:rPr>
        <w:tab/>
      </w:r>
      <w:r w:rsidRPr="003F3594">
        <w:rPr>
          <w:rFonts w:eastAsia="Calibri"/>
          <w:sz w:val="26"/>
          <w:szCs w:val="26"/>
        </w:rPr>
        <w:tab/>
      </w:r>
      <w:r w:rsidRPr="003F3594">
        <w:rPr>
          <w:rFonts w:eastAsia="Calibri"/>
          <w:sz w:val="26"/>
          <w:szCs w:val="26"/>
        </w:rPr>
        <w:tab/>
      </w:r>
      <w:r w:rsidRPr="003F3594">
        <w:rPr>
          <w:rFonts w:eastAsia="Calibri"/>
          <w:sz w:val="26"/>
          <w:szCs w:val="26"/>
        </w:rPr>
        <w:tab/>
      </w:r>
      <w:r w:rsidRPr="003F3594">
        <w:rPr>
          <w:rFonts w:eastAsia="Calibri"/>
          <w:sz w:val="26"/>
          <w:szCs w:val="26"/>
        </w:rPr>
        <w:tab/>
        <w:t xml:space="preserve">                                         И.А. Башмаков</w:t>
      </w:r>
    </w:p>
    <w:p w:rsidR="00AE5238" w:rsidRDefault="00AE5238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AE5238" w:rsidRPr="00AE5238" w:rsidRDefault="00AE5238" w:rsidP="00AE5238">
      <w:pPr>
        <w:jc w:val="center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АДМИНИСТРАЦИЯ ПОСПЕЛИХИНСКОГО РАЙОНА</w:t>
      </w:r>
    </w:p>
    <w:p w:rsidR="00AE5238" w:rsidRPr="00AE5238" w:rsidRDefault="00AE5238" w:rsidP="00AE5238">
      <w:pPr>
        <w:jc w:val="center"/>
        <w:rPr>
          <w:sz w:val="26"/>
          <w:szCs w:val="26"/>
        </w:rPr>
      </w:pPr>
      <w:r w:rsidRPr="00AE5238">
        <w:rPr>
          <w:sz w:val="26"/>
          <w:szCs w:val="26"/>
        </w:rPr>
        <w:t>АЛТАЙСКОГО КРАЯ</w:t>
      </w:r>
    </w:p>
    <w:p w:rsidR="00AE5238" w:rsidRPr="00AE5238" w:rsidRDefault="00AE5238" w:rsidP="00AE5238">
      <w:pPr>
        <w:jc w:val="center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sz w:val="26"/>
          <w:szCs w:val="26"/>
        </w:rPr>
      </w:pPr>
      <w:r w:rsidRPr="00AE5238">
        <w:rPr>
          <w:sz w:val="26"/>
          <w:szCs w:val="26"/>
        </w:rPr>
        <w:t>ПОСТАНОВЛЕНИЕ</w:t>
      </w:r>
    </w:p>
    <w:p w:rsidR="00AE5238" w:rsidRPr="00AE5238" w:rsidRDefault="00AE5238" w:rsidP="00AE5238">
      <w:pPr>
        <w:jc w:val="center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sz w:val="26"/>
          <w:szCs w:val="26"/>
        </w:rPr>
      </w:pPr>
      <w:r w:rsidRPr="00AE5238">
        <w:rPr>
          <w:sz w:val="26"/>
          <w:szCs w:val="26"/>
        </w:rPr>
        <w:t>15.03. 2023г</w:t>
      </w:r>
      <w:r w:rsidRPr="00AE5238">
        <w:rPr>
          <w:sz w:val="26"/>
          <w:szCs w:val="26"/>
        </w:rPr>
        <w:tab/>
      </w:r>
      <w:r w:rsidRPr="00AE5238">
        <w:rPr>
          <w:sz w:val="26"/>
          <w:szCs w:val="26"/>
        </w:rPr>
        <w:tab/>
      </w:r>
      <w:r w:rsidRPr="00AE5238">
        <w:rPr>
          <w:sz w:val="26"/>
          <w:szCs w:val="26"/>
        </w:rPr>
        <w:tab/>
      </w:r>
      <w:r w:rsidRPr="00AE5238">
        <w:rPr>
          <w:sz w:val="26"/>
          <w:szCs w:val="26"/>
        </w:rPr>
        <w:tab/>
      </w:r>
      <w:r w:rsidRPr="00AE5238">
        <w:rPr>
          <w:sz w:val="26"/>
          <w:szCs w:val="26"/>
        </w:rPr>
        <w:tab/>
        <w:t xml:space="preserve">                                                                № 107</w:t>
      </w:r>
    </w:p>
    <w:p w:rsidR="00AE5238" w:rsidRPr="00AE5238" w:rsidRDefault="00AE5238" w:rsidP="00AE5238">
      <w:pPr>
        <w:jc w:val="center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t>с</w:t>
      </w:r>
      <w:proofErr w:type="gramEnd"/>
      <w:r w:rsidRPr="00AE5238">
        <w:rPr>
          <w:sz w:val="26"/>
          <w:szCs w:val="26"/>
        </w:rPr>
        <w:t>. Поспелиха</w:t>
      </w:r>
    </w:p>
    <w:p w:rsidR="00AE5238" w:rsidRPr="00AE5238" w:rsidRDefault="00AE5238" w:rsidP="00AE5238">
      <w:pPr>
        <w:rPr>
          <w:sz w:val="26"/>
          <w:szCs w:val="26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AE5238" w:rsidRPr="00AE5238" w:rsidTr="00AE5238">
        <w:tc>
          <w:tcPr>
            <w:tcW w:w="4503" w:type="dxa"/>
          </w:tcPr>
          <w:p w:rsidR="00AE5238" w:rsidRPr="00AE5238" w:rsidRDefault="00AE5238" w:rsidP="00AE5238">
            <w:pPr>
              <w:jc w:val="both"/>
              <w:rPr>
                <w:color w:val="FF0000"/>
                <w:sz w:val="26"/>
                <w:szCs w:val="26"/>
              </w:rPr>
            </w:pPr>
            <w:r w:rsidRPr="00AE5238">
              <w:rPr>
                <w:sz w:val="26"/>
                <w:szCs w:val="26"/>
              </w:rPr>
              <w:t>Об утверждении административного регламента предоставления муниц</w:t>
            </w:r>
            <w:r w:rsidRPr="00AE5238">
              <w:rPr>
                <w:sz w:val="26"/>
                <w:szCs w:val="26"/>
              </w:rPr>
              <w:t>и</w:t>
            </w:r>
            <w:r w:rsidRPr="00AE5238">
              <w:rPr>
                <w:sz w:val="26"/>
                <w:szCs w:val="26"/>
              </w:rPr>
              <w:t xml:space="preserve">пальной услуги </w:t>
            </w:r>
            <w:r w:rsidRPr="00AE5238">
              <w:rPr>
                <w:rFonts w:eastAsia="Calibri"/>
                <w:sz w:val="26"/>
                <w:szCs w:val="26"/>
                <w:lang w:eastAsia="en-US"/>
              </w:rPr>
              <w:t>«Установка информ</w:t>
            </w:r>
            <w:r w:rsidRPr="00AE5238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AE5238">
              <w:rPr>
                <w:rFonts w:eastAsia="Calibri"/>
                <w:sz w:val="26"/>
                <w:szCs w:val="26"/>
                <w:lang w:eastAsia="en-US"/>
              </w:rPr>
              <w:t xml:space="preserve">ционной вывески, согласование </w:t>
            </w:r>
            <w:proofErr w:type="gramStart"/>
            <w:r w:rsidRPr="00AE5238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Pr="00AE523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AE5238">
              <w:rPr>
                <w:rFonts w:eastAsia="Calibri"/>
                <w:sz w:val="26"/>
                <w:szCs w:val="26"/>
                <w:lang w:eastAsia="en-US"/>
              </w:rPr>
              <w:t>зайн-проекта</w:t>
            </w:r>
            <w:proofErr w:type="gramEnd"/>
            <w:r w:rsidRPr="00AE5238">
              <w:rPr>
                <w:rFonts w:eastAsia="Calibri"/>
                <w:sz w:val="26"/>
                <w:szCs w:val="26"/>
                <w:lang w:eastAsia="en-US"/>
              </w:rPr>
              <w:t xml:space="preserve"> размещения вывески»</w:t>
            </w:r>
          </w:p>
        </w:tc>
        <w:tc>
          <w:tcPr>
            <w:tcW w:w="4002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</w:tr>
    </w:tbl>
    <w:p w:rsidR="00AE5238" w:rsidRPr="00AE5238" w:rsidRDefault="00AE5238" w:rsidP="00AE5238">
      <w:pPr>
        <w:jc w:val="both"/>
        <w:rPr>
          <w:rFonts w:eastAsia="Calibri"/>
          <w:sz w:val="28"/>
          <w:szCs w:val="28"/>
          <w:lang w:eastAsia="en-US"/>
        </w:rPr>
      </w:pPr>
    </w:p>
    <w:p w:rsidR="00AE5238" w:rsidRPr="00AE5238" w:rsidRDefault="00AE5238" w:rsidP="00AE5238">
      <w:pPr>
        <w:jc w:val="both"/>
        <w:rPr>
          <w:rFonts w:eastAsia="Calibri"/>
          <w:sz w:val="28"/>
          <w:szCs w:val="28"/>
          <w:lang w:eastAsia="en-US"/>
        </w:rPr>
      </w:pP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В целях реализации Федерального закона № 210-ФЗ от 27.07.2010 г. «Об о</w:t>
      </w:r>
      <w:r w:rsidRPr="00AE5238">
        <w:rPr>
          <w:rFonts w:eastAsia="Calibri"/>
          <w:sz w:val="26"/>
          <w:szCs w:val="26"/>
          <w:lang w:eastAsia="en-US"/>
        </w:rPr>
        <w:t>р</w:t>
      </w:r>
      <w:r w:rsidRPr="00AE5238">
        <w:rPr>
          <w:rFonts w:eastAsia="Calibri"/>
          <w:sz w:val="26"/>
          <w:szCs w:val="26"/>
          <w:lang w:eastAsia="en-US"/>
        </w:rPr>
        <w:t>ганизации предоставления государственных и муниципальных услуг», в соотве</w:t>
      </w:r>
      <w:r w:rsidRPr="00AE5238">
        <w:rPr>
          <w:rFonts w:eastAsia="Calibri"/>
          <w:sz w:val="26"/>
          <w:szCs w:val="26"/>
          <w:lang w:eastAsia="en-US"/>
        </w:rPr>
        <w:t>т</w:t>
      </w:r>
      <w:r w:rsidRPr="00AE5238">
        <w:rPr>
          <w:rFonts w:eastAsia="Calibri"/>
          <w:sz w:val="26"/>
          <w:szCs w:val="26"/>
          <w:lang w:eastAsia="en-US"/>
        </w:rPr>
        <w:t>ствии с Федеральным законом Российской Федерации от 06.10.2003 № 131 – ФЗ «Об общих принципах организации местного самоуправления в Российской Фед</w:t>
      </w:r>
      <w:r w:rsidRPr="00AE5238">
        <w:rPr>
          <w:rFonts w:eastAsia="Calibri"/>
          <w:sz w:val="26"/>
          <w:szCs w:val="26"/>
          <w:lang w:eastAsia="en-US"/>
        </w:rPr>
        <w:t>е</w:t>
      </w:r>
      <w:r w:rsidRPr="00AE5238">
        <w:rPr>
          <w:rFonts w:eastAsia="Calibri"/>
          <w:sz w:val="26"/>
          <w:szCs w:val="26"/>
          <w:lang w:eastAsia="en-US"/>
        </w:rPr>
        <w:t>рации», ПОСТАНОВЛЯЮ: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sz w:val="26"/>
          <w:szCs w:val="26"/>
        </w:rPr>
        <w:t>1.Утвердить</w:t>
      </w:r>
      <w:r w:rsidRPr="00AE5238">
        <w:rPr>
          <w:rFonts w:eastAsia="Calibri"/>
          <w:sz w:val="26"/>
          <w:szCs w:val="26"/>
          <w:lang w:eastAsia="en-US"/>
        </w:rPr>
        <w:t xml:space="preserve">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AE5238">
        <w:rPr>
          <w:rFonts w:eastAsia="Calibri"/>
          <w:sz w:val="26"/>
          <w:szCs w:val="26"/>
          <w:lang w:eastAsia="en-US"/>
        </w:rPr>
        <w:t>дизайн-проекта</w:t>
      </w:r>
      <w:proofErr w:type="gramEnd"/>
      <w:r w:rsidRPr="00AE5238">
        <w:rPr>
          <w:rFonts w:eastAsia="Calibri"/>
          <w:sz w:val="26"/>
          <w:szCs w:val="26"/>
          <w:lang w:eastAsia="en-US"/>
        </w:rPr>
        <w:t xml:space="preserve"> ра</w:t>
      </w:r>
      <w:r w:rsidRPr="00AE5238">
        <w:rPr>
          <w:rFonts w:eastAsia="Calibri"/>
          <w:sz w:val="26"/>
          <w:szCs w:val="26"/>
          <w:lang w:eastAsia="en-US"/>
        </w:rPr>
        <w:t>з</w:t>
      </w:r>
      <w:r w:rsidRPr="00AE5238">
        <w:rPr>
          <w:rFonts w:eastAsia="Calibri"/>
          <w:sz w:val="26"/>
          <w:szCs w:val="26"/>
          <w:lang w:eastAsia="en-US"/>
        </w:rPr>
        <w:t>мещения вывески», согласно приложению.</w:t>
      </w:r>
    </w:p>
    <w:p w:rsidR="00AE5238" w:rsidRPr="00AE5238" w:rsidRDefault="00AE5238" w:rsidP="00AE5238">
      <w:pPr>
        <w:ind w:right="-2" w:firstLine="708"/>
        <w:jc w:val="both"/>
        <w:rPr>
          <w:rFonts w:eastAsia="Calibri"/>
          <w:bCs/>
          <w:color w:val="0000FF"/>
          <w:sz w:val="26"/>
          <w:szCs w:val="26"/>
          <w:lang w:eastAsia="en-US"/>
        </w:rPr>
      </w:pPr>
      <w:r w:rsidRPr="00AE5238">
        <w:rPr>
          <w:rFonts w:eastAsia="Calibri"/>
          <w:bCs/>
          <w:sz w:val="26"/>
          <w:szCs w:val="26"/>
          <w:lang w:eastAsia="en-US"/>
        </w:rPr>
        <w:t>2.</w:t>
      </w:r>
      <w:r w:rsidRPr="00AE5238">
        <w:rPr>
          <w:sz w:val="26"/>
          <w:szCs w:val="26"/>
          <w:lang w:eastAsia="en-US"/>
        </w:rPr>
        <w:t xml:space="preserve"> </w:t>
      </w:r>
      <w:r w:rsidRPr="00AE5238">
        <w:rPr>
          <w:rFonts w:eastAsia="Calibri"/>
          <w:bCs/>
          <w:sz w:val="26"/>
          <w:szCs w:val="26"/>
          <w:lang w:eastAsia="en-US"/>
        </w:rPr>
        <w:t>Постановление обнародовать на информационно - справочном портале Администрации Поспелихинского района (</w:t>
      </w:r>
      <w:hyperlink r:id="rId23" w:history="1">
        <w:r w:rsidRPr="00AE5238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AE5238">
          <w:rPr>
            <w:rFonts w:eastAsia="Calibri"/>
            <w:bCs/>
            <w:color w:val="0000FF"/>
            <w:sz w:val="26"/>
            <w:szCs w:val="26"/>
            <w:u w:val="single"/>
            <w:lang w:eastAsia="en-US"/>
          </w:rPr>
          <w:t>.</w:t>
        </w:r>
        <w:r w:rsidRPr="00AE5238">
          <w:rPr>
            <w:rFonts w:eastAsia="Calibri"/>
            <w:bCs/>
            <w:color w:val="0000FF"/>
            <w:sz w:val="26"/>
            <w:szCs w:val="26"/>
            <w:u w:val="single"/>
            <w:lang w:val="en-US" w:eastAsia="en-US"/>
          </w:rPr>
          <w:t>pos</w:t>
        </w:r>
      </w:hyperlink>
      <w:r w:rsidRPr="00AE5238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Pr="00AE5238">
        <w:rPr>
          <w:rFonts w:eastAsia="Calibri"/>
          <w:bCs/>
          <w:color w:val="0000FF"/>
          <w:sz w:val="26"/>
          <w:szCs w:val="26"/>
          <w:u w:val="single"/>
          <w:lang w:eastAsia="en-US"/>
        </w:rPr>
        <w:t xml:space="preserve">– </w:t>
      </w:r>
      <w:r w:rsidRPr="00AE5238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admin</w:t>
      </w:r>
      <w:r w:rsidRPr="00AE5238">
        <w:rPr>
          <w:rFonts w:eastAsia="Calibri"/>
          <w:bCs/>
          <w:color w:val="0000FF"/>
          <w:sz w:val="26"/>
          <w:szCs w:val="26"/>
          <w:u w:val="single"/>
          <w:lang w:eastAsia="en-US"/>
        </w:rPr>
        <w:t>.</w:t>
      </w:r>
      <w:r w:rsidRPr="00AE5238">
        <w:rPr>
          <w:rFonts w:eastAsia="Calibri"/>
          <w:bCs/>
          <w:color w:val="0000FF"/>
          <w:sz w:val="26"/>
          <w:szCs w:val="26"/>
          <w:u w:val="single"/>
          <w:lang w:val="en-US" w:eastAsia="en-US"/>
        </w:rPr>
        <w:t>ru</w:t>
      </w:r>
      <w:r w:rsidRPr="00AE5238">
        <w:rPr>
          <w:rFonts w:eastAsia="Calibri"/>
          <w:bCs/>
          <w:color w:val="0000FF"/>
          <w:sz w:val="26"/>
          <w:szCs w:val="26"/>
          <w:lang w:eastAsia="en-US"/>
        </w:rPr>
        <w:t>).</w:t>
      </w:r>
    </w:p>
    <w:p w:rsidR="00AE5238" w:rsidRPr="00AE5238" w:rsidRDefault="00AE5238" w:rsidP="00AE5238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E5238">
        <w:rPr>
          <w:rFonts w:eastAsia="Calibri"/>
          <w:bCs/>
          <w:sz w:val="26"/>
          <w:szCs w:val="26"/>
          <w:lang w:eastAsia="en-US"/>
        </w:rPr>
        <w:t xml:space="preserve">3. </w:t>
      </w:r>
      <w:proofErr w:type="gramStart"/>
      <w:r w:rsidRPr="00AE5238">
        <w:rPr>
          <w:rFonts w:eastAsia="Calibri"/>
          <w:bCs/>
          <w:sz w:val="26"/>
          <w:szCs w:val="26"/>
          <w:lang w:eastAsia="en-US"/>
        </w:rPr>
        <w:t>Контроль за</w:t>
      </w:r>
      <w:proofErr w:type="gramEnd"/>
      <w:r w:rsidRPr="00AE5238">
        <w:rPr>
          <w:rFonts w:eastAsia="Calibri"/>
          <w:bCs/>
          <w:sz w:val="26"/>
          <w:szCs w:val="26"/>
          <w:lang w:eastAsia="en-US"/>
        </w:rPr>
        <w:t xml:space="preserve"> исполнением настоящего постановления возложить на зам</w:t>
      </w:r>
      <w:r w:rsidRPr="00AE5238">
        <w:rPr>
          <w:rFonts w:eastAsia="Calibri"/>
          <w:bCs/>
          <w:sz w:val="26"/>
          <w:szCs w:val="26"/>
          <w:lang w:eastAsia="en-US"/>
        </w:rPr>
        <w:t>е</w:t>
      </w:r>
      <w:r w:rsidRPr="00AE5238">
        <w:rPr>
          <w:rFonts w:eastAsia="Calibri"/>
          <w:bCs/>
          <w:sz w:val="26"/>
          <w:szCs w:val="26"/>
          <w:lang w:eastAsia="en-US"/>
        </w:rPr>
        <w:t>стителя главы Администрации района по оперативным вопросам Д.В. Жилина.</w:t>
      </w:r>
    </w:p>
    <w:p w:rsidR="00AE5238" w:rsidRPr="00AE5238" w:rsidRDefault="00AE5238" w:rsidP="00AE5238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AE5238" w:rsidRPr="00AE5238" w:rsidRDefault="00AE5238" w:rsidP="00AE52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5238" w:rsidRPr="00AE5238" w:rsidTr="00AE5238">
        <w:tc>
          <w:tcPr>
            <w:tcW w:w="4785" w:type="dxa"/>
          </w:tcPr>
          <w:p w:rsidR="00AE5238" w:rsidRPr="00AE5238" w:rsidRDefault="00AE5238" w:rsidP="00AE52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5238">
              <w:rPr>
                <w:sz w:val="26"/>
                <w:szCs w:val="26"/>
              </w:rPr>
              <w:t>Глава района</w:t>
            </w:r>
          </w:p>
        </w:tc>
        <w:tc>
          <w:tcPr>
            <w:tcW w:w="4785" w:type="dxa"/>
          </w:tcPr>
          <w:p w:rsidR="00AE5238" w:rsidRPr="00AE5238" w:rsidRDefault="00AE5238" w:rsidP="00AE52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E5238">
              <w:rPr>
                <w:sz w:val="26"/>
                <w:szCs w:val="26"/>
              </w:rPr>
              <w:t>И.А. Башмаков</w:t>
            </w:r>
          </w:p>
        </w:tc>
      </w:tr>
    </w:tbl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AE5238" w:rsidRPr="00AE5238" w:rsidRDefault="00AE5238" w:rsidP="00AE5238">
      <w:pPr>
        <w:jc w:val="both"/>
        <w:rPr>
          <w:sz w:val="28"/>
          <w:szCs w:val="28"/>
        </w:rPr>
      </w:pPr>
    </w:p>
    <w:p w:rsidR="00500BAC" w:rsidRDefault="00500BAC" w:rsidP="00AE5238">
      <w:pPr>
        <w:ind w:left="6521"/>
        <w:rPr>
          <w:sz w:val="26"/>
          <w:szCs w:val="26"/>
        </w:rPr>
      </w:pPr>
    </w:p>
    <w:p w:rsidR="00AE5238" w:rsidRPr="00AE5238" w:rsidRDefault="00AE5238" w:rsidP="00AE5238">
      <w:pPr>
        <w:ind w:left="6521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Утвержден</w:t>
      </w:r>
    </w:p>
    <w:p w:rsidR="00AE5238" w:rsidRPr="00AE5238" w:rsidRDefault="00AE5238" w:rsidP="00AE5238">
      <w:pPr>
        <w:ind w:left="6521"/>
        <w:rPr>
          <w:sz w:val="26"/>
          <w:szCs w:val="26"/>
        </w:rPr>
      </w:pPr>
      <w:r w:rsidRPr="00AE5238">
        <w:rPr>
          <w:sz w:val="26"/>
          <w:szCs w:val="26"/>
        </w:rPr>
        <w:t>постановлением</w:t>
      </w:r>
    </w:p>
    <w:p w:rsidR="00AE5238" w:rsidRPr="00AE5238" w:rsidRDefault="00AE5238" w:rsidP="00AE5238">
      <w:pPr>
        <w:ind w:left="6521"/>
        <w:rPr>
          <w:sz w:val="26"/>
          <w:szCs w:val="26"/>
        </w:rPr>
      </w:pPr>
      <w:r w:rsidRPr="00AE5238">
        <w:rPr>
          <w:sz w:val="26"/>
          <w:szCs w:val="26"/>
        </w:rPr>
        <w:t>Администрации района</w:t>
      </w:r>
    </w:p>
    <w:p w:rsidR="00AE5238" w:rsidRPr="00AE5238" w:rsidRDefault="00AE5238" w:rsidP="00AE5238">
      <w:pPr>
        <w:tabs>
          <w:tab w:val="left" w:pos="7425"/>
        </w:tabs>
        <w:ind w:left="6521"/>
        <w:rPr>
          <w:sz w:val="26"/>
          <w:szCs w:val="26"/>
        </w:rPr>
      </w:pPr>
      <w:r w:rsidRPr="00AE5238">
        <w:rPr>
          <w:sz w:val="26"/>
          <w:szCs w:val="26"/>
        </w:rPr>
        <w:t>от 15.03.2023 № 107</w:t>
      </w:r>
    </w:p>
    <w:p w:rsidR="00AE5238" w:rsidRPr="00AE5238" w:rsidRDefault="00AE5238" w:rsidP="00AE5238">
      <w:pPr>
        <w:tabs>
          <w:tab w:val="left" w:pos="7425"/>
        </w:tabs>
        <w:ind w:left="142" w:firstLine="567"/>
        <w:jc w:val="right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 xml:space="preserve"> </w:t>
      </w:r>
    </w:p>
    <w:p w:rsidR="00AE5238" w:rsidRPr="00AE5238" w:rsidRDefault="00AE5238" w:rsidP="00AE5238">
      <w:pPr>
        <w:tabs>
          <w:tab w:val="left" w:pos="7425"/>
        </w:tabs>
        <w:ind w:left="142" w:firstLine="567"/>
        <w:jc w:val="right"/>
        <w:rPr>
          <w:bCs/>
          <w:sz w:val="26"/>
          <w:szCs w:val="26"/>
        </w:rPr>
      </w:pPr>
    </w:p>
    <w:p w:rsidR="00AE5238" w:rsidRPr="00AE5238" w:rsidRDefault="00AE5238" w:rsidP="00AE5238">
      <w:pPr>
        <w:widowControl w:val="0"/>
        <w:ind w:firstLine="851"/>
        <w:jc w:val="center"/>
        <w:rPr>
          <w:b/>
          <w:sz w:val="26"/>
          <w:szCs w:val="26"/>
        </w:rPr>
      </w:pPr>
    </w:p>
    <w:p w:rsidR="00AE5238" w:rsidRPr="00AE5238" w:rsidRDefault="00AE5238" w:rsidP="00AE5238">
      <w:pPr>
        <w:widowControl w:val="0"/>
        <w:ind w:firstLine="851"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Административный регламент</w:t>
      </w:r>
    </w:p>
    <w:p w:rsidR="00AE5238" w:rsidRPr="00AE5238" w:rsidRDefault="00AE5238" w:rsidP="00AE5238">
      <w:pPr>
        <w:widowControl w:val="0"/>
        <w:ind w:firstLine="851"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 xml:space="preserve"> предоставления муниципальной услуги </w:t>
      </w:r>
    </w:p>
    <w:p w:rsidR="00AE5238" w:rsidRPr="00AE5238" w:rsidRDefault="00AE5238" w:rsidP="00AE5238">
      <w:pPr>
        <w:widowControl w:val="0"/>
        <w:ind w:firstLine="851"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«</w:t>
      </w:r>
      <w:r w:rsidRPr="00AE5238">
        <w:rPr>
          <w:b/>
          <w:bCs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AE5238">
        <w:rPr>
          <w:b/>
          <w:bCs/>
          <w:sz w:val="26"/>
          <w:szCs w:val="26"/>
        </w:rPr>
        <w:t>дизайн-проекта</w:t>
      </w:r>
      <w:proofErr w:type="gramEnd"/>
      <w:r w:rsidRPr="00AE5238">
        <w:rPr>
          <w:b/>
          <w:bCs/>
          <w:sz w:val="26"/>
          <w:szCs w:val="26"/>
        </w:rPr>
        <w:t xml:space="preserve"> размещения вывески</w:t>
      </w:r>
      <w:r w:rsidRPr="00AE5238">
        <w:rPr>
          <w:b/>
          <w:sz w:val="26"/>
          <w:szCs w:val="26"/>
        </w:rPr>
        <w:t xml:space="preserve">» </w:t>
      </w:r>
    </w:p>
    <w:p w:rsidR="00AE5238" w:rsidRPr="00AE5238" w:rsidRDefault="00AE5238" w:rsidP="00AE5238">
      <w:pPr>
        <w:widowControl w:val="0"/>
        <w:ind w:firstLine="851"/>
        <w:jc w:val="center"/>
        <w:rPr>
          <w:b/>
          <w:sz w:val="26"/>
          <w:szCs w:val="26"/>
        </w:rPr>
      </w:pPr>
    </w:p>
    <w:p w:rsidR="00AE5238" w:rsidRPr="00AE5238" w:rsidRDefault="00AE5238" w:rsidP="009F7AE1">
      <w:pPr>
        <w:widowControl w:val="0"/>
        <w:numPr>
          <w:ilvl w:val="0"/>
          <w:numId w:val="9"/>
        </w:numPr>
        <w:tabs>
          <w:tab w:val="left" w:pos="567"/>
        </w:tabs>
        <w:contextualSpacing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Общие положения</w:t>
      </w:r>
    </w:p>
    <w:p w:rsidR="00AE5238" w:rsidRPr="00AE5238" w:rsidRDefault="00AE5238" w:rsidP="00AE5238">
      <w:pPr>
        <w:widowControl w:val="0"/>
        <w:tabs>
          <w:tab w:val="left" w:pos="567"/>
        </w:tabs>
        <w:ind w:left="1287"/>
        <w:contextualSpacing/>
        <w:rPr>
          <w:b/>
          <w:sz w:val="26"/>
          <w:szCs w:val="26"/>
        </w:rPr>
      </w:pPr>
    </w:p>
    <w:p w:rsidR="00AE5238" w:rsidRPr="00AE5238" w:rsidRDefault="00AE5238" w:rsidP="009F7AE1">
      <w:pPr>
        <w:widowControl w:val="0"/>
        <w:numPr>
          <w:ilvl w:val="0"/>
          <w:numId w:val="11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Предмет регулирования Административного регламента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1.1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AE5238">
        <w:rPr>
          <w:sz w:val="26"/>
          <w:szCs w:val="26"/>
        </w:rPr>
        <w:t>дизайн-проекта</w:t>
      </w:r>
      <w:proofErr w:type="gramEnd"/>
      <w:r w:rsidRPr="00AE5238">
        <w:rPr>
          <w:sz w:val="26"/>
          <w:szCs w:val="26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Поспелихи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скому району Алтайского края.</w:t>
      </w:r>
    </w:p>
    <w:p w:rsidR="00AE5238" w:rsidRPr="00AE5238" w:rsidRDefault="00AE5238" w:rsidP="00AE5238">
      <w:pPr>
        <w:widowControl w:val="0"/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:rsidR="00AE5238" w:rsidRPr="00AE5238" w:rsidRDefault="00AE5238" w:rsidP="009F7AE1">
      <w:pPr>
        <w:widowControl w:val="0"/>
        <w:numPr>
          <w:ilvl w:val="0"/>
          <w:numId w:val="11"/>
        </w:numPr>
        <w:tabs>
          <w:tab w:val="left" w:pos="0"/>
        </w:tabs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Круг Заявителей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2.1. Заявителями на получение муниципальной услуги являются индивид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 xml:space="preserve">альные предприниматели и юридические лица (далее – Заявитель).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2.2. Интересы заявителей, указанных в пункте 1.2 настоящего Администр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тивного регламента, могут представлять лица, обладающие соответствующими полномочиями (далее – представитель).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</w:p>
    <w:p w:rsidR="00AE5238" w:rsidRPr="00AE5238" w:rsidRDefault="00AE5238" w:rsidP="009F7AE1">
      <w:pPr>
        <w:widowControl w:val="0"/>
        <w:numPr>
          <w:ilvl w:val="0"/>
          <w:numId w:val="11"/>
        </w:numPr>
        <w:jc w:val="center"/>
        <w:outlineLvl w:val="2"/>
        <w:rPr>
          <w:rFonts w:eastAsia="Calibri"/>
          <w:b/>
          <w:sz w:val="26"/>
          <w:szCs w:val="26"/>
        </w:rPr>
      </w:pPr>
      <w:r w:rsidRPr="00AE5238">
        <w:rPr>
          <w:rFonts w:eastAsia="Calibri"/>
          <w:b/>
          <w:sz w:val="26"/>
          <w:szCs w:val="26"/>
        </w:rPr>
        <w:t>Требования к порядку информирования о предоставлении муниц</w:t>
      </w:r>
      <w:r w:rsidRPr="00AE5238">
        <w:rPr>
          <w:rFonts w:eastAsia="Calibri"/>
          <w:b/>
          <w:sz w:val="26"/>
          <w:szCs w:val="26"/>
        </w:rPr>
        <w:t>и</w:t>
      </w:r>
      <w:r w:rsidRPr="00AE5238">
        <w:rPr>
          <w:rFonts w:eastAsia="Calibri"/>
          <w:b/>
          <w:sz w:val="26"/>
          <w:szCs w:val="26"/>
        </w:rPr>
        <w:t>пальной услуги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3.1. Информирование о порядке предоставления муниципальной услуги осуществляется: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1) непосредственно при личном приеме заявителя в Администрации Посп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лихинского района (далее - Администрация) или многофункциональном центре предоставления муниципальных услуг (далее – многофункциональный центр);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2) по телефону в Администрации или многофункциональном центре;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3) письменно, в том числе посредством электронной почты, факсимильной связи;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AE5238" w:rsidRPr="00AE5238" w:rsidRDefault="00AE5238" w:rsidP="00AE523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E5238">
        <w:rPr>
          <w:bCs/>
          <w:sz w:val="26"/>
          <w:szCs w:val="26"/>
        </w:rPr>
        <w:t xml:space="preserve"> </w:t>
      </w:r>
      <w:r w:rsidRPr="00AE5238">
        <w:rPr>
          <w:sz w:val="26"/>
          <w:szCs w:val="26"/>
        </w:rPr>
        <w:t>(https://www.gosuslugi.ru/) (далее – ЕПГУ);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на официальном сайте Администрации</w:t>
      </w:r>
      <w:r w:rsidRPr="00AE5238">
        <w:rPr>
          <w:i/>
          <w:iCs/>
          <w:sz w:val="26"/>
          <w:szCs w:val="26"/>
        </w:rPr>
        <w:t xml:space="preserve"> </w:t>
      </w:r>
      <w:r w:rsidRPr="00AE5238">
        <w:rPr>
          <w:sz w:val="26"/>
          <w:szCs w:val="26"/>
        </w:rPr>
        <w:t>http://www.</w:t>
      </w:r>
      <w:r w:rsidRPr="00AE5238">
        <w:rPr>
          <w:sz w:val="26"/>
          <w:szCs w:val="26"/>
          <w:lang w:val="en-US"/>
        </w:rPr>
        <w:t>pos</w:t>
      </w:r>
      <w:r w:rsidRPr="00AE5238">
        <w:rPr>
          <w:sz w:val="26"/>
          <w:szCs w:val="26"/>
        </w:rPr>
        <w:t>-</w:t>
      </w:r>
      <w:r w:rsidRPr="00AE5238">
        <w:rPr>
          <w:sz w:val="26"/>
          <w:szCs w:val="26"/>
          <w:lang w:val="en-US"/>
        </w:rPr>
        <w:t>admin</w:t>
      </w:r>
      <w:r w:rsidRPr="00AE5238">
        <w:rPr>
          <w:sz w:val="26"/>
          <w:szCs w:val="26"/>
        </w:rPr>
        <w:t>.</w:t>
      </w:r>
      <w:r w:rsidRPr="00AE5238">
        <w:rPr>
          <w:sz w:val="26"/>
          <w:szCs w:val="26"/>
          <w:lang w:val="en-US"/>
        </w:rPr>
        <w:t>ru</w:t>
      </w:r>
      <w:r w:rsidRPr="00AE5238">
        <w:rPr>
          <w:color w:val="000000"/>
          <w:sz w:val="26"/>
          <w:szCs w:val="26"/>
        </w:rPr>
        <w:t>;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5) посредством размещения информации на информационных стендах А</w:t>
      </w:r>
      <w:r w:rsidRPr="00AE5238">
        <w:rPr>
          <w:sz w:val="26"/>
          <w:szCs w:val="26"/>
        </w:rPr>
        <w:t>д</w:t>
      </w:r>
      <w:r w:rsidRPr="00AE5238">
        <w:rPr>
          <w:sz w:val="26"/>
          <w:szCs w:val="26"/>
        </w:rPr>
        <w:t>министрации или многофункционального центра.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3.2. Информирование осуществляется по вопросам, касающимся: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способов подачи заявления о предоставлении муниципальной услуги;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- адресов Администрации и многофункционального центра, обращение в к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торые необходимо для предоставления муниципальной услуги;</w:t>
      </w:r>
    </w:p>
    <w:p w:rsidR="00AE5238" w:rsidRPr="00AE5238" w:rsidRDefault="00AE5238" w:rsidP="00AE5238">
      <w:pPr>
        <w:tabs>
          <w:tab w:val="left" w:pos="7425"/>
        </w:tabs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           - справочной информации о работе Администрации (отдела по строител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>ству и архитектуре Администрации);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документов, необходимых для предоставления муниципальной услуги и услуг, которые являются необходимыми и обязательными для предоставления м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порядка и сроков предоставления муниципальной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порядка получения сведений о ходе рассмотрения заявления о предоста</w:t>
      </w:r>
      <w:r w:rsidRPr="00AE5238">
        <w:rPr>
          <w:sz w:val="26"/>
          <w:szCs w:val="26"/>
        </w:rPr>
        <w:t>в</w:t>
      </w:r>
      <w:r w:rsidRPr="00AE5238">
        <w:rPr>
          <w:sz w:val="26"/>
          <w:szCs w:val="26"/>
        </w:rPr>
        <w:t>лении муниципальной услуги и о результатах предоставления муниципальной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>ной услуги.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3.3.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E5238">
        <w:rPr>
          <w:sz w:val="26"/>
          <w:szCs w:val="26"/>
        </w:rPr>
        <w:t>обр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тившихся</w:t>
      </w:r>
      <w:proofErr w:type="gramEnd"/>
      <w:r w:rsidRPr="00AE5238">
        <w:rPr>
          <w:sz w:val="26"/>
          <w:szCs w:val="26"/>
        </w:rPr>
        <w:t xml:space="preserve"> по интересующим вопросам.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Ответ на телефонный звонок должен начинаться с информации о наимен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Если должностное лицо Администрации не может самостоятельно дать о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>вет, телефонный звонок</w:t>
      </w:r>
      <w:r w:rsidRPr="00AE5238">
        <w:rPr>
          <w:i/>
          <w:sz w:val="26"/>
          <w:szCs w:val="26"/>
        </w:rPr>
        <w:t xml:space="preserve"> </w:t>
      </w:r>
      <w:r w:rsidRPr="00AE5238">
        <w:rPr>
          <w:sz w:val="26"/>
          <w:szCs w:val="26"/>
        </w:rPr>
        <w:t>должен быть переадресован (переведен) на другое дол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>ностное лицо или же обратившемуся лицу должен быть сообщен телефонный н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мер, по которому можно будет получить необходимую информацию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- изложить обращение в письменной форме; 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назначить другое время для консультаций.</w:t>
      </w:r>
    </w:p>
    <w:p w:rsidR="00AE5238" w:rsidRPr="00AE5238" w:rsidRDefault="00AE5238" w:rsidP="00AE5238">
      <w:pPr>
        <w:tabs>
          <w:tab w:val="left" w:pos="7425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Должностное лицо Администрации не вправе осуществлять информиров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ние, выходящее за рамки стандартных процедур и условий предоставления мун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ципальной услуги, и влияющее прямо или косвенно на принимаемое решение.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Информирование осуществляется в соответствии с графиком приема гра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>дан.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3.4. По письменному обращению должностное лицо Администрации, отве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 xml:space="preserve">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AE5238">
          <w:rPr>
            <w:sz w:val="26"/>
            <w:szCs w:val="26"/>
          </w:rPr>
          <w:t>пункте</w:t>
        </w:r>
      </w:hyperlink>
      <w:r w:rsidRPr="00AE5238">
        <w:rPr>
          <w:sz w:val="26"/>
          <w:szCs w:val="26"/>
        </w:rPr>
        <w:t xml:space="preserve">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</w:t>
      </w:r>
      <w:r w:rsidRPr="00AE5238">
        <w:rPr>
          <w:sz w:val="26"/>
          <w:szCs w:val="26"/>
        </w:rPr>
        <w:t>й</w:t>
      </w:r>
      <w:r w:rsidRPr="00AE5238">
        <w:rPr>
          <w:sz w:val="26"/>
          <w:szCs w:val="26"/>
        </w:rPr>
        <w:t>ской Федерации» (далее – Федеральный закон № 59-ФЗ).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3.5. На ЕПГУ размещаются сведения, предусмотренные Положением о ф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деральной государственной информационной системе «Федеральный реестр гос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ческие средства заявителя требует заключения лицензионного или иного соглаш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 с правообладателем программного обеспечения, предусматривающего взим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ние платы, регистрацию или авторизацию заявителя или предоставление им перс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нальных данных.</w:t>
      </w:r>
      <w:proofErr w:type="gramEnd"/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3.6. На официальном сайте Администрации, на стендах в местах предоста</w:t>
      </w:r>
      <w:r w:rsidRPr="00AE5238">
        <w:rPr>
          <w:sz w:val="26"/>
          <w:szCs w:val="26"/>
        </w:rPr>
        <w:t>в</w:t>
      </w:r>
      <w:r w:rsidRPr="00AE5238">
        <w:rPr>
          <w:sz w:val="26"/>
          <w:szCs w:val="26"/>
        </w:rPr>
        <w:t>ления муниципальной услуги и услуг, которые являются необходимыми и обяз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о месте нахождения и графике работы отдела по строительству и архите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туре Администрации, ответственного за предоставление муниципальной услуги, а также многофункциональных центров;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справочные телефоны отдела по строительству и архитектуре Администр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ции, ответственного за предоставление муниципальной услуги, в том числе номер телефона-автоинформатора (при наличии);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адрес официального сайта Администрации, а также электронной почты и (или) формы обратной связи отдела по строительству и архитектуре Администр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ции в сети «Интернет».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3.7. В помещениях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ставляются ему для ознакомления.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ональным центром и Администрацией с учетом требований к информированию, установленных Административным регламентом.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3.9. Информация о ходе рассмотрения заявления о предоставлении муниц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 xml:space="preserve">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отделе по строительству и архитектуре Администрации при обращении заявителя лично, по телефону посредством электронной почты. 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</w:p>
    <w:p w:rsidR="00AE5238" w:rsidRPr="00AE5238" w:rsidRDefault="00AE5238" w:rsidP="00AE5238">
      <w:pPr>
        <w:ind w:firstLine="709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II. Стандарт предоставления муниципальной</w:t>
      </w:r>
      <w:r w:rsidRPr="00AE5238">
        <w:rPr>
          <w:sz w:val="26"/>
          <w:szCs w:val="26"/>
        </w:rPr>
        <w:t xml:space="preserve"> </w:t>
      </w:r>
      <w:r w:rsidRPr="00AE5238">
        <w:rPr>
          <w:b/>
          <w:bCs/>
          <w:sz w:val="26"/>
          <w:szCs w:val="26"/>
        </w:rPr>
        <w:t>услуги</w:t>
      </w:r>
    </w:p>
    <w:p w:rsidR="00AE5238" w:rsidRPr="00AE5238" w:rsidRDefault="00AE5238" w:rsidP="00AE5238">
      <w:pPr>
        <w:ind w:firstLine="709"/>
        <w:jc w:val="center"/>
        <w:rPr>
          <w:bCs/>
          <w:sz w:val="26"/>
          <w:szCs w:val="26"/>
        </w:rPr>
      </w:pPr>
    </w:p>
    <w:p w:rsidR="00AE5238" w:rsidRPr="00AE5238" w:rsidRDefault="00AE5238" w:rsidP="00AE5238">
      <w:pPr>
        <w:ind w:firstLine="709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4. Наименование муниципальной услуги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bCs/>
          <w:sz w:val="26"/>
          <w:szCs w:val="26"/>
        </w:rPr>
        <w:t>4.1. Муниципальная услуга «Установка информационной вывески, соглас</w:t>
      </w:r>
      <w:r w:rsidRPr="00AE5238">
        <w:rPr>
          <w:bCs/>
          <w:sz w:val="26"/>
          <w:szCs w:val="26"/>
        </w:rPr>
        <w:t>о</w:t>
      </w:r>
      <w:r w:rsidRPr="00AE5238">
        <w:rPr>
          <w:bCs/>
          <w:sz w:val="26"/>
          <w:szCs w:val="26"/>
        </w:rPr>
        <w:t xml:space="preserve">вание </w:t>
      </w:r>
      <w:proofErr w:type="gramStart"/>
      <w:r w:rsidRPr="00AE5238">
        <w:rPr>
          <w:bCs/>
          <w:sz w:val="26"/>
          <w:szCs w:val="26"/>
        </w:rPr>
        <w:t>дизайн-проекта</w:t>
      </w:r>
      <w:proofErr w:type="gramEnd"/>
      <w:r w:rsidRPr="00AE5238">
        <w:rPr>
          <w:bCs/>
          <w:sz w:val="26"/>
          <w:szCs w:val="26"/>
        </w:rPr>
        <w:t xml:space="preserve"> размещения вывески»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</w:p>
    <w:p w:rsidR="00AE5238" w:rsidRPr="00AE5238" w:rsidRDefault="00AE5238" w:rsidP="009F7AE1">
      <w:pPr>
        <w:numPr>
          <w:ilvl w:val="0"/>
          <w:numId w:val="12"/>
        </w:num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</w:t>
      </w:r>
      <w:r w:rsidRPr="00AE5238">
        <w:rPr>
          <w:b/>
          <w:bCs/>
          <w:sz w:val="26"/>
          <w:szCs w:val="26"/>
        </w:rPr>
        <w:t>ь</w:t>
      </w:r>
      <w:r w:rsidRPr="00AE5238">
        <w:rPr>
          <w:b/>
          <w:bCs/>
          <w:sz w:val="26"/>
          <w:szCs w:val="26"/>
        </w:rPr>
        <w:t>ную услугу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5.1. </w:t>
      </w:r>
      <w:r w:rsidRPr="00AE5238">
        <w:rPr>
          <w:bCs/>
          <w:sz w:val="26"/>
          <w:szCs w:val="26"/>
        </w:rPr>
        <w:t>Муниципальная</w:t>
      </w:r>
      <w:r w:rsidRPr="00AE5238">
        <w:rPr>
          <w:rFonts w:eastAsia="Calibri"/>
          <w:sz w:val="26"/>
          <w:szCs w:val="26"/>
        </w:rPr>
        <w:t xml:space="preserve"> услуга предоставляется Администрацией Поспелихи</w:t>
      </w:r>
      <w:r w:rsidRPr="00AE5238">
        <w:rPr>
          <w:rFonts w:eastAsia="Calibri"/>
          <w:sz w:val="26"/>
          <w:szCs w:val="26"/>
        </w:rPr>
        <w:t>н</w:t>
      </w:r>
      <w:r w:rsidRPr="00AE5238">
        <w:rPr>
          <w:rFonts w:eastAsia="Calibri"/>
          <w:sz w:val="26"/>
          <w:szCs w:val="26"/>
        </w:rPr>
        <w:t xml:space="preserve">ского района. 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5.2. В предоставлении муниципальной услуги принимают участие уполн</w:t>
      </w:r>
      <w:r w:rsidRPr="00AE5238">
        <w:rPr>
          <w:rFonts w:eastAsia="Calibri"/>
          <w:sz w:val="26"/>
          <w:szCs w:val="26"/>
        </w:rPr>
        <w:t>о</w:t>
      </w:r>
      <w:r w:rsidRPr="00AE5238">
        <w:rPr>
          <w:rFonts w:eastAsia="Calibri"/>
          <w:sz w:val="26"/>
          <w:szCs w:val="26"/>
        </w:rPr>
        <w:t>моченные органы (многофункциональные центры при наличии соответствующего соглашения о взаимодействии).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При предоставлении муниципальной услуги </w:t>
      </w:r>
      <w:r w:rsidRPr="00AE5238">
        <w:rPr>
          <w:sz w:val="26"/>
          <w:szCs w:val="26"/>
        </w:rPr>
        <w:t>Администрация</w:t>
      </w:r>
      <w:r w:rsidRPr="00AE5238">
        <w:rPr>
          <w:rFonts w:eastAsia="Calibri"/>
          <w:sz w:val="26"/>
          <w:szCs w:val="26"/>
        </w:rPr>
        <w:t xml:space="preserve"> взаимодейств</w:t>
      </w:r>
      <w:r w:rsidRPr="00AE5238">
        <w:rPr>
          <w:rFonts w:eastAsia="Calibri"/>
          <w:sz w:val="26"/>
          <w:szCs w:val="26"/>
        </w:rPr>
        <w:t>у</w:t>
      </w:r>
      <w:r w:rsidRPr="00AE5238">
        <w:rPr>
          <w:rFonts w:eastAsia="Calibri"/>
          <w:sz w:val="26"/>
          <w:szCs w:val="26"/>
        </w:rPr>
        <w:t xml:space="preserve">ет </w:t>
      </w:r>
      <w:proofErr w:type="gramStart"/>
      <w:r w:rsidRPr="00AE5238">
        <w:rPr>
          <w:rFonts w:eastAsia="Calibri"/>
          <w:sz w:val="26"/>
          <w:szCs w:val="26"/>
        </w:rPr>
        <w:t>с</w:t>
      </w:r>
      <w:proofErr w:type="gramEnd"/>
      <w:r w:rsidRPr="00AE5238">
        <w:rPr>
          <w:rFonts w:eastAsia="Calibri"/>
          <w:sz w:val="26"/>
          <w:szCs w:val="26"/>
        </w:rPr>
        <w:t>: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- Управлением Федеральной налоговой службы России;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- Управлением Федеральной службы государственной регистрации, кадастра и картографии.</w:t>
      </w:r>
    </w:p>
    <w:p w:rsidR="00AE5238" w:rsidRPr="00AE5238" w:rsidRDefault="00AE5238" w:rsidP="00AE5238">
      <w:pPr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- органами местного самоуправления Поспелихинского района.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 xml:space="preserve">5.3. При предоставлении муниципальной услуги </w:t>
      </w:r>
      <w:r w:rsidRPr="00AE5238">
        <w:rPr>
          <w:sz w:val="26"/>
          <w:szCs w:val="26"/>
        </w:rPr>
        <w:t>Администрации</w:t>
      </w:r>
      <w:r w:rsidRPr="00AE5238">
        <w:rPr>
          <w:bCs/>
          <w:sz w:val="26"/>
          <w:szCs w:val="26"/>
        </w:rPr>
        <w:t xml:space="preserve"> запрещае</w:t>
      </w:r>
      <w:r w:rsidRPr="00AE5238">
        <w:rPr>
          <w:bCs/>
          <w:sz w:val="26"/>
          <w:szCs w:val="26"/>
        </w:rPr>
        <w:t>т</w:t>
      </w:r>
      <w:r w:rsidRPr="00AE5238">
        <w:rPr>
          <w:bCs/>
          <w:sz w:val="26"/>
          <w:szCs w:val="26"/>
        </w:rPr>
        <w:t>ся требовать от заявителя осуществления действий, в том числе согласований, н</w:t>
      </w:r>
      <w:r w:rsidRPr="00AE5238">
        <w:rPr>
          <w:bCs/>
          <w:sz w:val="26"/>
          <w:szCs w:val="26"/>
        </w:rPr>
        <w:t>е</w:t>
      </w:r>
      <w:r w:rsidRPr="00AE5238">
        <w:rPr>
          <w:bCs/>
          <w:sz w:val="26"/>
          <w:szCs w:val="26"/>
        </w:rPr>
        <w:t>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</w:p>
    <w:p w:rsidR="00AE5238" w:rsidRPr="00AE5238" w:rsidRDefault="00AE5238" w:rsidP="009F7AE1">
      <w:pPr>
        <w:numPr>
          <w:ilvl w:val="0"/>
          <w:numId w:val="12"/>
        </w:num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6.1. Результатом предоставления муниципальной услуги является: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 xml:space="preserve">- уведомление о согласовании установки информационной вывески, </w:t>
      </w:r>
      <w:proofErr w:type="gramStart"/>
      <w:r w:rsidRPr="00AE5238">
        <w:rPr>
          <w:bCs/>
          <w:sz w:val="26"/>
          <w:szCs w:val="26"/>
        </w:rPr>
        <w:t>дизайн-проекта</w:t>
      </w:r>
      <w:proofErr w:type="gramEnd"/>
      <w:r w:rsidRPr="00AE5238">
        <w:rPr>
          <w:bCs/>
          <w:sz w:val="26"/>
          <w:szCs w:val="26"/>
        </w:rPr>
        <w:t xml:space="preserve"> размещения вывески;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- отказ в предоставлении услуги.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</w:p>
    <w:p w:rsidR="00AE5238" w:rsidRPr="00AE5238" w:rsidRDefault="00AE5238" w:rsidP="00AE5238">
      <w:pPr>
        <w:ind w:firstLine="709"/>
        <w:jc w:val="both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7.</w:t>
      </w:r>
      <w:r w:rsidRPr="00AE5238">
        <w:rPr>
          <w:bCs/>
          <w:sz w:val="26"/>
          <w:szCs w:val="26"/>
        </w:rPr>
        <w:t xml:space="preserve"> </w:t>
      </w:r>
      <w:r w:rsidRPr="00AE5238">
        <w:rPr>
          <w:b/>
          <w:bCs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E5238">
        <w:rPr>
          <w:b/>
          <w:bCs/>
          <w:sz w:val="26"/>
          <w:szCs w:val="26"/>
        </w:rPr>
        <w:t>у</w:t>
      </w:r>
      <w:r w:rsidRPr="00AE5238">
        <w:rPr>
          <w:b/>
          <w:bCs/>
          <w:sz w:val="26"/>
          <w:szCs w:val="26"/>
        </w:rPr>
        <w:t>ниципальной услуги, срок приостановления предоставления</w:t>
      </w:r>
      <w:r w:rsidRPr="00AE5238">
        <w:rPr>
          <w:b/>
          <w:sz w:val="26"/>
          <w:szCs w:val="26"/>
        </w:rPr>
        <w:t xml:space="preserve"> муниципальной</w:t>
      </w:r>
      <w:r w:rsidRPr="00AE5238">
        <w:rPr>
          <w:b/>
          <w:bCs/>
          <w:sz w:val="26"/>
          <w:szCs w:val="26"/>
        </w:rPr>
        <w:t xml:space="preserve"> услуги, срок выдачи (направления) документов, являющихся результатом предоставления муниципальной услуги</w:t>
      </w:r>
    </w:p>
    <w:p w:rsidR="00AE5238" w:rsidRPr="00AE5238" w:rsidRDefault="00AE5238" w:rsidP="00AE5238">
      <w:pPr>
        <w:widowControl w:val="0"/>
        <w:tabs>
          <w:tab w:val="left" w:pos="2980"/>
        </w:tabs>
        <w:ind w:firstLine="567"/>
        <w:jc w:val="both"/>
        <w:rPr>
          <w:bCs/>
          <w:sz w:val="26"/>
          <w:szCs w:val="26"/>
        </w:rPr>
      </w:pPr>
      <w:r w:rsidRPr="00AE5238">
        <w:rPr>
          <w:sz w:val="26"/>
          <w:szCs w:val="26"/>
        </w:rPr>
        <w:t xml:space="preserve">7.1. </w:t>
      </w:r>
      <w:proofErr w:type="gramStart"/>
      <w:r w:rsidRPr="00AE5238">
        <w:rPr>
          <w:sz w:val="26"/>
          <w:szCs w:val="26"/>
        </w:rPr>
        <w:t>Отдел по строительству и архитектуре в течение 10 рабочих дней со дня регистрации заявления и документов, необходимых для предоставления муниц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пальной услуги в Администрации, направляет заявителю способом указанном в 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явлении один из результатов, указанных в пункте 2.5 Административного регл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мента.</w:t>
      </w:r>
      <w:proofErr w:type="gramEnd"/>
    </w:p>
    <w:p w:rsidR="00AE5238" w:rsidRPr="00AE5238" w:rsidRDefault="00AE5238" w:rsidP="00AE5238">
      <w:pPr>
        <w:ind w:firstLine="567"/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567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8. Нормативные правовые акты, регулирующие предоставление муниц</w:t>
      </w:r>
      <w:r w:rsidRPr="00AE5238">
        <w:rPr>
          <w:b/>
          <w:bCs/>
          <w:sz w:val="26"/>
          <w:szCs w:val="26"/>
        </w:rPr>
        <w:t>и</w:t>
      </w:r>
      <w:r w:rsidRPr="00AE5238">
        <w:rPr>
          <w:b/>
          <w:bCs/>
          <w:sz w:val="26"/>
          <w:szCs w:val="26"/>
        </w:rPr>
        <w:t>пальной услуги</w:t>
      </w:r>
    </w:p>
    <w:p w:rsidR="00AE5238" w:rsidRPr="00AE5238" w:rsidRDefault="00AE5238" w:rsidP="00AE5238">
      <w:pPr>
        <w:widowControl w:val="0"/>
        <w:ind w:firstLine="567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</w:t>
      </w:r>
      <w:r w:rsidRPr="00AE5238">
        <w:rPr>
          <w:bCs/>
          <w:sz w:val="26"/>
          <w:szCs w:val="26"/>
        </w:rPr>
        <w:t>федеральной государственной информационной системе «</w:t>
      </w:r>
      <w:r w:rsidRPr="00AE5238">
        <w:rPr>
          <w:sz w:val="26"/>
          <w:szCs w:val="26"/>
        </w:rPr>
        <w:t>Фед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ральный реестр государственных и муниципальных услуг (функций)» и на ЕПГУ.</w:t>
      </w:r>
    </w:p>
    <w:p w:rsidR="00AE5238" w:rsidRPr="00AE5238" w:rsidRDefault="00AE5238" w:rsidP="00AE5238">
      <w:pPr>
        <w:widowControl w:val="0"/>
        <w:ind w:firstLine="567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567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AE5238">
        <w:rPr>
          <w:b/>
          <w:bCs/>
          <w:sz w:val="26"/>
          <w:szCs w:val="26"/>
        </w:rPr>
        <w:t>у</w:t>
      </w:r>
      <w:r w:rsidRPr="00AE5238">
        <w:rPr>
          <w:b/>
          <w:bCs/>
          <w:sz w:val="26"/>
          <w:szCs w:val="26"/>
        </w:rPr>
        <w:t>ги и услуг, которые являются необходимыми и обязательными для пред</w:t>
      </w:r>
      <w:r w:rsidRPr="00AE5238">
        <w:rPr>
          <w:b/>
          <w:bCs/>
          <w:sz w:val="26"/>
          <w:szCs w:val="26"/>
        </w:rPr>
        <w:t>о</w:t>
      </w:r>
      <w:r w:rsidRPr="00AE5238">
        <w:rPr>
          <w:b/>
          <w:bCs/>
          <w:sz w:val="26"/>
          <w:szCs w:val="26"/>
        </w:rPr>
        <w:t xml:space="preserve">ставления муниципальной услуги, подлежащих представлению заявителем, </w:t>
      </w:r>
      <w:r w:rsidRPr="00AE5238">
        <w:rPr>
          <w:b/>
          <w:bCs/>
          <w:sz w:val="26"/>
          <w:szCs w:val="26"/>
        </w:rPr>
        <w:lastRenderedPageBreak/>
        <w:t>способы их получения заявителем, в том числе в электронной форме, порядок их представления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9.1. Для получения муниципальной услуги заявитель представляет: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1) правоустанавливающий документ на объект, в котором размещается з</w:t>
      </w:r>
      <w:r w:rsidRPr="00AE5238">
        <w:rPr>
          <w:bCs/>
          <w:sz w:val="26"/>
          <w:szCs w:val="26"/>
        </w:rPr>
        <w:t>а</w:t>
      </w:r>
      <w:r w:rsidRPr="00AE5238">
        <w:rPr>
          <w:bCs/>
          <w:sz w:val="26"/>
          <w:szCs w:val="26"/>
        </w:rPr>
        <w:t>явитель (в случае, если необходимые документы и сведения о правах на объект о</w:t>
      </w:r>
      <w:r w:rsidRPr="00AE5238">
        <w:rPr>
          <w:bCs/>
          <w:sz w:val="26"/>
          <w:szCs w:val="26"/>
        </w:rPr>
        <w:t>т</w:t>
      </w:r>
      <w:r w:rsidRPr="00AE5238">
        <w:rPr>
          <w:bCs/>
          <w:sz w:val="26"/>
          <w:szCs w:val="26"/>
        </w:rPr>
        <w:t>сутствуют в ЕГРН);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2) согласие собственника (законного владельца) на размещение информац</w:t>
      </w:r>
      <w:r w:rsidRPr="00AE5238">
        <w:rPr>
          <w:bCs/>
          <w:sz w:val="26"/>
          <w:szCs w:val="26"/>
        </w:rPr>
        <w:t>и</w:t>
      </w:r>
      <w:r w:rsidRPr="00AE5238">
        <w:rPr>
          <w:bCs/>
          <w:sz w:val="26"/>
          <w:szCs w:val="26"/>
        </w:rPr>
        <w:t>онной вывески (в случае, если для установки вывески используется имущество иных лиц);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 xml:space="preserve">3) дизайн-проект. </w:t>
      </w:r>
    </w:p>
    <w:p w:rsidR="00AE5238" w:rsidRPr="00AE5238" w:rsidRDefault="00AE5238" w:rsidP="00AE5238">
      <w:pPr>
        <w:ind w:firstLine="708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</w:t>
      </w:r>
      <w:r w:rsidRPr="00AE5238">
        <w:rPr>
          <w:bCs/>
          <w:sz w:val="26"/>
          <w:szCs w:val="26"/>
        </w:rPr>
        <w:t>б</w:t>
      </w:r>
      <w:r w:rsidRPr="00AE5238">
        <w:rPr>
          <w:bCs/>
          <w:sz w:val="26"/>
          <w:szCs w:val="26"/>
        </w:rPr>
        <w:t>ходимости дополнительной подачи заявления в какой-либо иной форме.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sz w:val="26"/>
          <w:szCs w:val="26"/>
        </w:rPr>
        <w:t xml:space="preserve">- в форме электронного документа </w:t>
      </w:r>
      <w:r w:rsidRPr="00AE5238">
        <w:rPr>
          <w:bCs/>
          <w:sz w:val="26"/>
          <w:szCs w:val="26"/>
        </w:rPr>
        <w:t>в личном кабинете на ЕПГУ;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 бумажном носителе</w:t>
      </w:r>
      <w:r w:rsidRPr="00AE5238">
        <w:rPr>
          <w:bCs/>
          <w:sz w:val="26"/>
          <w:szCs w:val="26"/>
        </w:rPr>
        <w:t xml:space="preserve"> в виде распечатанного экземпляра электронного д</w:t>
      </w:r>
      <w:r w:rsidRPr="00AE5238">
        <w:rPr>
          <w:bCs/>
          <w:sz w:val="26"/>
          <w:szCs w:val="26"/>
        </w:rPr>
        <w:t>о</w:t>
      </w:r>
      <w:r w:rsidRPr="00AE5238">
        <w:rPr>
          <w:bCs/>
          <w:sz w:val="26"/>
          <w:szCs w:val="26"/>
        </w:rPr>
        <w:t>кумента в Администрации, многофункциональном центре</w:t>
      </w:r>
      <w:r w:rsidRPr="00AE5238">
        <w:rPr>
          <w:sz w:val="26"/>
          <w:szCs w:val="26"/>
        </w:rPr>
        <w:t>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bCs/>
          <w:sz w:val="26"/>
          <w:szCs w:val="26"/>
        </w:rPr>
        <w:t>4)</w:t>
      </w:r>
      <w:proofErr w:type="gramStart"/>
      <w:r w:rsidRPr="00AE5238">
        <w:rPr>
          <w:bCs/>
          <w:sz w:val="26"/>
          <w:szCs w:val="26"/>
        </w:rPr>
        <w:t>.</w:t>
      </w:r>
      <w:proofErr w:type="gramEnd"/>
      <w:r w:rsidRPr="00AE5238">
        <w:rPr>
          <w:bCs/>
          <w:sz w:val="26"/>
          <w:szCs w:val="26"/>
        </w:rPr>
        <w:t xml:space="preserve"> </w:t>
      </w:r>
      <w:proofErr w:type="gramStart"/>
      <w:r w:rsidRPr="00AE5238">
        <w:rPr>
          <w:bCs/>
          <w:sz w:val="26"/>
          <w:szCs w:val="26"/>
        </w:rPr>
        <w:t>д</w:t>
      </w:r>
      <w:proofErr w:type="gramEnd"/>
      <w:r w:rsidRPr="00AE5238">
        <w:rPr>
          <w:sz w:val="26"/>
          <w:szCs w:val="26"/>
        </w:rPr>
        <w:t xml:space="preserve">окумент, удостоверяющий личность заявителя, представителя.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ждении учетной записи в Единой системе идентификац</w:t>
      </w:r>
      <w:proofErr w:type="gramStart"/>
      <w:r w:rsidRPr="00AE5238">
        <w:rPr>
          <w:sz w:val="26"/>
          <w:szCs w:val="26"/>
        </w:rPr>
        <w:t>ии и ау</w:t>
      </w:r>
      <w:proofErr w:type="gramEnd"/>
      <w:r w:rsidRPr="00AE5238">
        <w:rPr>
          <w:sz w:val="26"/>
          <w:szCs w:val="26"/>
        </w:rPr>
        <w:t>тентификации (далее – ЕСИА).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В случае</w:t>
      </w:r>
      <w:proofErr w:type="gramStart"/>
      <w:r w:rsidRPr="00AE5238">
        <w:rPr>
          <w:bCs/>
          <w:sz w:val="26"/>
          <w:szCs w:val="26"/>
        </w:rPr>
        <w:t>,</w:t>
      </w:r>
      <w:proofErr w:type="gramEnd"/>
      <w:r w:rsidRPr="00AE5238">
        <w:rPr>
          <w:bCs/>
          <w:sz w:val="26"/>
          <w:szCs w:val="26"/>
        </w:rPr>
        <w:t xml:space="preserve"> если заявление подается представителем, дополнительно пред</w:t>
      </w:r>
      <w:r w:rsidRPr="00AE5238">
        <w:rPr>
          <w:bCs/>
          <w:sz w:val="26"/>
          <w:szCs w:val="26"/>
        </w:rPr>
        <w:t>о</w:t>
      </w:r>
      <w:r w:rsidRPr="00AE5238">
        <w:rPr>
          <w:bCs/>
          <w:sz w:val="26"/>
          <w:szCs w:val="26"/>
        </w:rPr>
        <w:t>ставляется д</w:t>
      </w:r>
      <w:r w:rsidRPr="00AE5238">
        <w:rPr>
          <w:sz w:val="26"/>
          <w:szCs w:val="26"/>
        </w:rPr>
        <w:t>окумент, подтверждающий полномочия представителя действовать от имени заявителя</w:t>
      </w:r>
      <w:r w:rsidRPr="00AE5238">
        <w:rPr>
          <w:bCs/>
          <w:sz w:val="26"/>
          <w:szCs w:val="26"/>
        </w:rPr>
        <w:t>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В случае если документ, подтверждающий полномочия заявителя выдан юридическим лицом – должен быть подписан усиленной квалификационной эле</w:t>
      </w:r>
      <w:r w:rsidRPr="00AE5238">
        <w:rPr>
          <w:bCs/>
          <w:sz w:val="26"/>
          <w:szCs w:val="26"/>
        </w:rPr>
        <w:t>к</w:t>
      </w:r>
      <w:r w:rsidRPr="00AE5238">
        <w:rPr>
          <w:bCs/>
          <w:sz w:val="26"/>
          <w:szCs w:val="26"/>
        </w:rPr>
        <w:t>тронной подписью уполномоченного лица, выдавшего документ.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 xml:space="preserve"> В случае если документ, подтверждающий полномочия заявителя выдан и</w:t>
      </w:r>
      <w:r w:rsidRPr="00AE5238">
        <w:rPr>
          <w:bCs/>
          <w:sz w:val="26"/>
          <w:szCs w:val="26"/>
        </w:rPr>
        <w:t>н</w:t>
      </w:r>
      <w:r w:rsidRPr="00AE5238">
        <w:rPr>
          <w:bCs/>
          <w:sz w:val="26"/>
          <w:szCs w:val="26"/>
        </w:rPr>
        <w:t>дивидуальным предпринимателем – должен быть подписан усиленной квалифик</w:t>
      </w:r>
      <w:r w:rsidRPr="00AE5238">
        <w:rPr>
          <w:bCs/>
          <w:sz w:val="26"/>
          <w:szCs w:val="26"/>
        </w:rPr>
        <w:t>а</w:t>
      </w:r>
      <w:r w:rsidRPr="00AE5238">
        <w:rPr>
          <w:bCs/>
          <w:sz w:val="26"/>
          <w:szCs w:val="26"/>
        </w:rPr>
        <w:t>ционной электронной подписью индивидуального предпринимателя.</w:t>
      </w:r>
    </w:p>
    <w:p w:rsidR="00AE5238" w:rsidRPr="00AE5238" w:rsidRDefault="00AE5238" w:rsidP="00AE5238">
      <w:pPr>
        <w:ind w:firstLine="708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В случае если документ, подтверждающий полномочия заявителя выдан н</w:t>
      </w:r>
      <w:r w:rsidRPr="00AE5238">
        <w:rPr>
          <w:bCs/>
          <w:sz w:val="26"/>
          <w:szCs w:val="26"/>
        </w:rPr>
        <w:t>о</w:t>
      </w:r>
      <w:r w:rsidRPr="00AE5238">
        <w:rPr>
          <w:bCs/>
          <w:sz w:val="26"/>
          <w:szCs w:val="26"/>
        </w:rPr>
        <w:t>тариусом – должен быть подписан усиленной квалификационной электронной подписью нотариуса, в иных случаях – подписанный простой электронной подп</w:t>
      </w:r>
      <w:r w:rsidRPr="00AE5238">
        <w:rPr>
          <w:bCs/>
          <w:sz w:val="26"/>
          <w:szCs w:val="26"/>
        </w:rPr>
        <w:t>и</w:t>
      </w:r>
      <w:r w:rsidRPr="00AE5238">
        <w:rPr>
          <w:bCs/>
          <w:sz w:val="26"/>
          <w:szCs w:val="26"/>
        </w:rPr>
        <w:t xml:space="preserve">сью. </w:t>
      </w:r>
    </w:p>
    <w:p w:rsidR="00AE5238" w:rsidRPr="00AE5238" w:rsidRDefault="00AE5238" w:rsidP="00AE5238">
      <w:pPr>
        <w:ind w:firstLine="567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9.2. Заявления и прилагаемые документы, указанные в пункте 9.1 Админ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 xml:space="preserve">стративного регламента направляются (подаются) в </w:t>
      </w:r>
      <w:r w:rsidRPr="00AE5238">
        <w:rPr>
          <w:bCs/>
          <w:sz w:val="26"/>
          <w:szCs w:val="26"/>
        </w:rPr>
        <w:t>Администрацию</w:t>
      </w:r>
      <w:r w:rsidRPr="00AE5238">
        <w:rPr>
          <w:sz w:val="26"/>
          <w:szCs w:val="26"/>
        </w:rPr>
        <w:t xml:space="preserve"> в электронной форме путем заполнения формы запроса через личный кабинет на ЕПГУ. 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10.Исчерпывающий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E5238" w:rsidRPr="00AE5238" w:rsidRDefault="00AE5238" w:rsidP="00AE5238">
      <w:pPr>
        <w:ind w:firstLine="708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10.1. При предоставлении муниципальной услуги запрещается требовать от заявителя:</w:t>
      </w:r>
    </w:p>
    <w:p w:rsidR="00AE5238" w:rsidRPr="00AE5238" w:rsidRDefault="00AE5238" w:rsidP="00AE5238">
      <w:pPr>
        <w:ind w:firstLine="708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10.1.1. Представления документов и информации или осуществления де</w:t>
      </w:r>
      <w:r w:rsidRPr="00AE5238">
        <w:rPr>
          <w:sz w:val="26"/>
          <w:szCs w:val="26"/>
        </w:rPr>
        <w:t>й</w:t>
      </w:r>
      <w:r w:rsidRPr="00AE5238">
        <w:rPr>
          <w:sz w:val="26"/>
          <w:szCs w:val="26"/>
        </w:rPr>
        <w:t>ствий, представление или осуществление которых не предусмотрено нормативн</w:t>
      </w:r>
      <w:r w:rsidRPr="00AE5238">
        <w:rPr>
          <w:sz w:val="26"/>
          <w:szCs w:val="26"/>
        </w:rPr>
        <w:t>ы</w:t>
      </w:r>
      <w:r w:rsidRPr="00AE5238">
        <w:rPr>
          <w:sz w:val="26"/>
          <w:szCs w:val="26"/>
        </w:rPr>
        <w:t>ми правовыми актами, регулирующими отношения, возникающие в связи с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ставлением муниципальной услуги.</w:t>
      </w:r>
    </w:p>
    <w:p w:rsidR="00AE5238" w:rsidRPr="00AE5238" w:rsidRDefault="00AE5238" w:rsidP="00AE5238">
      <w:pPr>
        <w:ind w:firstLine="708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10.1.2. </w:t>
      </w:r>
      <w:proofErr w:type="gramStart"/>
      <w:r w:rsidRPr="00AE5238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Алтайского края и м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ниципальными правовыми актами Администрации находятся в распоряжении о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ганов, предоставляющих муниципальную услугу, государственных органов, орг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нов местного самоуправления и (или) подведомственных государственным органам и органам местного самоуправления организациях,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AE5238">
        <w:rPr>
          <w:sz w:val="26"/>
          <w:szCs w:val="26"/>
        </w:rPr>
        <w:t xml:space="preserve"> июля 2010 года № 210-ФЗ «Об организации предоста</w:t>
      </w:r>
      <w:r w:rsidRPr="00AE5238">
        <w:rPr>
          <w:sz w:val="26"/>
          <w:szCs w:val="26"/>
        </w:rPr>
        <w:t>в</w:t>
      </w:r>
      <w:r w:rsidRPr="00AE5238">
        <w:rPr>
          <w:sz w:val="26"/>
          <w:szCs w:val="26"/>
        </w:rPr>
        <w:t>ления государственных и муниципальных услуг» (далее – Федеральный закон № 210-ФЗ).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10.1.3. Представления документов и информации, отсутствие и (или) нед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стоверность которых не указывались при первоначальном отказе в приеме док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ментов, необходимых для предоставления муниципальной услуги, либо в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ставлении муниципальной услуги, за исключением следующих случаев: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изменение требований нормативных правовых актов, касающихся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ментов, необходимых для предоставления муниципальной услуги, либо в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ставлении муниципальной услуги и не включенных в представленный ранее ко</w:t>
      </w:r>
      <w:r w:rsidRPr="00AE5238">
        <w:rPr>
          <w:sz w:val="26"/>
          <w:szCs w:val="26"/>
        </w:rPr>
        <w:t>м</w:t>
      </w:r>
      <w:r w:rsidRPr="00AE5238">
        <w:rPr>
          <w:sz w:val="26"/>
          <w:szCs w:val="26"/>
        </w:rPr>
        <w:t>плект документов;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частью 1.1 статьи 16 Федерального закона № 210-ФЗ, при перв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начальном отказе в приеме документов, необходимых для предоставления муниц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пальной услуги, либо в предоставлении муниципальной услуги, о чем в письме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ном виде за подписью главы района, руководителя многофункционального центра при первоначальном отказе в приеме</w:t>
      </w:r>
      <w:proofErr w:type="gramEnd"/>
      <w:r w:rsidRPr="00AE5238">
        <w:rPr>
          <w:sz w:val="26"/>
          <w:szCs w:val="26"/>
        </w:rPr>
        <w:t xml:space="preserve"> документов, необходимых для предоставл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 муниципальной услуги, либо руководителя организации, предусмотренной ч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стью 1.1 статьи 16 Федерального закона № 210-ФЗ, уведомляется заявитель, а та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же приносятся извинения за доставленные неудобства.</w:t>
      </w:r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11. Исчерпывающий перечень оснований для отказа в приеме документов, н</w:t>
      </w:r>
      <w:r w:rsidRPr="00AE5238">
        <w:rPr>
          <w:b/>
          <w:bCs/>
          <w:sz w:val="26"/>
          <w:szCs w:val="26"/>
        </w:rPr>
        <w:t>е</w:t>
      </w:r>
      <w:r w:rsidRPr="00AE5238">
        <w:rPr>
          <w:b/>
          <w:bCs/>
          <w:sz w:val="26"/>
          <w:szCs w:val="26"/>
        </w:rPr>
        <w:t>обходимых для предоставления муниципальной услуги</w:t>
      </w:r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ind w:firstLine="708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11.1. Основаниями для отказа в приеме к рассмотрению документов, необх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димых для предоставления муниципальной услуги, являются: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а) уведомление подано в Администрацию, в </w:t>
      </w:r>
      <w:proofErr w:type="gramStart"/>
      <w:r w:rsidRPr="00AE5238">
        <w:rPr>
          <w:sz w:val="26"/>
          <w:szCs w:val="26"/>
        </w:rPr>
        <w:t>полномочия</w:t>
      </w:r>
      <w:proofErr w:type="gramEnd"/>
      <w:r w:rsidRPr="00AE5238">
        <w:rPr>
          <w:sz w:val="26"/>
          <w:szCs w:val="26"/>
        </w:rPr>
        <w:t xml:space="preserve"> которых не входит предоставление услуги;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б) неполное заполнение полей в форме уведомления, в том числе в интера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тивной форме уведомления на ЕПГУ;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в) представление неполного комплекта документов, необходимых для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ставления услуги;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г) представленные документы утратили силу на момент обращения за усл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гой;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д) представленные заявителем документы содержат подчистки и исправл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 текста, не заверенные в порядке, установленном законодательством Росси</w:t>
      </w:r>
      <w:r w:rsidRPr="00AE5238">
        <w:rPr>
          <w:sz w:val="26"/>
          <w:szCs w:val="26"/>
        </w:rPr>
        <w:t>й</w:t>
      </w:r>
      <w:r w:rsidRPr="00AE5238">
        <w:rPr>
          <w:sz w:val="26"/>
          <w:szCs w:val="26"/>
        </w:rPr>
        <w:t>ской Федерации;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е) документы содержат повреждения, наличие которых не позволяет в по</w:t>
      </w:r>
      <w:r w:rsidRPr="00AE5238">
        <w:rPr>
          <w:sz w:val="26"/>
          <w:szCs w:val="26"/>
        </w:rPr>
        <w:t>л</w:t>
      </w:r>
      <w:r w:rsidRPr="00AE5238">
        <w:rPr>
          <w:sz w:val="26"/>
          <w:szCs w:val="26"/>
        </w:rPr>
        <w:t>ном объеме использовать информацию и сведения, содержащиеся в документах для предоставления услуги;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ж) документы, необходимые для предоставления услуги, поданы в электро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ной форме с нарушением установленных требований;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з) выявлено несоблюдение установленных статьей 11 Федерального закона от 6 апреля 2011 г. № 63-ФЗ «Об электронной подписи» условий признания де</w:t>
      </w:r>
      <w:r w:rsidRPr="00AE5238">
        <w:rPr>
          <w:sz w:val="26"/>
          <w:szCs w:val="26"/>
        </w:rPr>
        <w:t>й</w:t>
      </w:r>
      <w:r w:rsidRPr="00AE5238">
        <w:rPr>
          <w:sz w:val="26"/>
          <w:szCs w:val="26"/>
        </w:rPr>
        <w:t>ствительности усиленной квалифицированной электронной подписи.</w:t>
      </w:r>
    </w:p>
    <w:p w:rsidR="00AE5238" w:rsidRPr="00AE5238" w:rsidRDefault="00AE5238" w:rsidP="00AE5238">
      <w:pPr>
        <w:ind w:firstLine="708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12. Исчерпывающий перечень оснований для приостановления или о</w:t>
      </w:r>
      <w:r w:rsidRPr="00AE5238">
        <w:rPr>
          <w:b/>
          <w:bCs/>
          <w:sz w:val="26"/>
          <w:szCs w:val="26"/>
        </w:rPr>
        <w:t>т</w:t>
      </w:r>
      <w:r w:rsidRPr="00AE5238">
        <w:rPr>
          <w:b/>
          <w:bCs/>
          <w:sz w:val="26"/>
          <w:szCs w:val="26"/>
        </w:rPr>
        <w:t>каза в предоставлении муниципальной услуги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12.1. Оснований для приостановления предоставления муниципальной усл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ги законодательством Российской Федерации не предусмотрено.</w:t>
      </w:r>
    </w:p>
    <w:p w:rsidR="00AE5238" w:rsidRPr="00AE5238" w:rsidRDefault="00AE5238" w:rsidP="00AE5238">
      <w:pPr>
        <w:ind w:firstLine="708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12.2. Основания для отказа в предоставлении муниципальной услуги: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а) документы (сведения), представленные заявителем, противоречат док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 xml:space="preserve">ментам (сведениям), полученным в рамках межведомственного взаимодействия;  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б) отсутствие согласия собственника (законного владельца) на размещение информационной вывески;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в) отсутствие у заявителя прав на товарный знак, указанный в </w:t>
      </w:r>
      <w:proofErr w:type="gramStart"/>
      <w:r w:rsidRPr="00AE5238">
        <w:rPr>
          <w:sz w:val="26"/>
          <w:szCs w:val="26"/>
        </w:rPr>
        <w:t>дизайн-проекте</w:t>
      </w:r>
      <w:proofErr w:type="gramEnd"/>
      <w:r w:rsidRPr="00AE5238">
        <w:rPr>
          <w:sz w:val="26"/>
          <w:szCs w:val="26"/>
        </w:rPr>
        <w:t xml:space="preserve"> размещения вывески;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г) несоответствие представленного заявителем </w:t>
      </w:r>
      <w:proofErr w:type="gramStart"/>
      <w:r w:rsidRPr="00AE5238">
        <w:rPr>
          <w:sz w:val="26"/>
          <w:szCs w:val="26"/>
        </w:rPr>
        <w:t>дизайн-проекта</w:t>
      </w:r>
      <w:proofErr w:type="gramEnd"/>
      <w:r w:rsidRPr="00AE5238">
        <w:rPr>
          <w:sz w:val="26"/>
          <w:szCs w:val="26"/>
        </w:rPr>
        <w:t xml:space="preserve"> размещения вывески требованиям правил размещения и содержания информационных вывесок.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13.Перечень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13.1. Услуги, необходимые и обязательные для предоставления муниципал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 xml:space="preserve">ной услуги, отсутствуют.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center"/>
        <w:outlineLvl w:val="2"/>
        <w:rPr>
          <w:rFonts w:eastAsia="Calibri"/>
          <w:b/>
          <w:sz w:val="26"/>
          <w:szCs w:val="26"/>
        </w:rPr>
      </w:pPr>
      <w:r w:rsidRPr="00AE5238">
        <w:rPr>
          <w:rFonts w:eastAsia="Calibri"/>
          <w:b/>
          <w:sz w:val="26"/>
          <w:szCs w:val="26"/>
        </w:rPr>
        <w:t>14.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14.1. Предоставление муниципальной услуги осуществляется бесплатно.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br w:type="page"/>
      </w:r>
    </w:p>
    <w:p w:rsidR="00AE5238" w:rsidRPr="00AE5238" w:rsidRDefault="00AE5238" w:rsidP="00AE5238">
      <w:pPr>
        <w:ind w:firstLine="709"/>
        <w:jc w:val="center"/>
        <w:outlineLvl w:val="0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lastRenderedPageBreak/>
        <w:t>15.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AE5238">
        <w:rPr>
          <w:b/>
          <w:bCs/>
          <w:sz w:val="26"/>
          <w:szCs w:val="26"/>
        </w:rPr>
        <w:t>е</w:t>
      </w:r>
      <w:r w:rsidRPr="00AE5238">
        <w:rPr>
          <w:b/>
          <w:bCs/>
          <w:sz w:val="26"/>
          <w:szCs w:val="26"/>
        </w:rPr>
        <w:t>ния муниципальной услуги, включая информацию о методике расчета разм</w:t>
      </w:r>
      <w:r w:rsidRPr="00AE5238">
        <w:rPr>
          <w:b/>
          <w:bCs/>
          <w:sz w:val="26"/>
          <w:szCs w:val="26"/>
        </w:rPr>
        <w:t>е</w:t>
      </w:r>
      <w:r w:rsidRPr="00AE5238">
        <w:rPr>
          <w:b/>
          <w:bCs/>
          <w:sz w:val="26"/>
          <w:szCs w:val="26"/>
        </w:rPr>
        <w:t>ра такой платы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bCs/>
          <w:sz w:val="26"/>
          <w:szCs w:val="26"/>
        </w:rPr>
        <w:t xml:space="preserve">15.1. </w:t>
      </w:r>
      <w:r w:rsidRPr="00AE5238">
        <w:rPr>
          <w:sz w:val="26"/>
          <w:szCs w:val="26"/>
        </w:rPr>
        <w:t>Услуги, необходимые и обязательные для предоставления муниципал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 xml:space="preserve">ной услуги, отсутствуют. </w:t>
      </w:r>
    </w:p>
    <w:p w:rsidR="00AE5238" w:rsidRPr="00AE5238" w:rsidRDefault="00AE5238" w:rsidP="00AE5238">
      <w:pPr>
        <w:ind w:firstLine="709"/>
        <w:outlineLvl w:val="0"/>
        <w:rPr>
          <w:bCs/>
          <w:sz w:val="26"/>
          <w:szCs w:val="26"/>
        </w:rPr>
      </w:pPr>
    </w:p>
    <w:p w:rsidR="00AE5238" w:rsidRPr="00AE5238" w:rsidRDefault="00AE5238" w:rsidP="00AE5238">
      <w:pPr>
        <w:ind w:firstLine="709"/>
        <w:jc w:val="center"/>
        <w:outlineLvl w:val="0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16.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AE5238">
        <w:rPr>
          <w:b/>
          <w:bCs/>
          <w:sz w:val="26"/>
          <w:szCs w:val="26"/>
        </w:rPr>
        <w:t>о</w:t>
      </w:r>
      <w:r w:rsidRPr="00AE5238">
        <w:rPr>
          <w:b/>
          <w:bCs/>
          <w:sz w:val="26"/>
          <w:szCs w:val="26"/>
        </w:rPr>
        <w:t>ставления муниципальной услуги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16.1. Максимальный срок ожидания в очереди при подаче запроса о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ставлении муниципальной услуги и при получении результата предоставления м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ниципальной услуги в Администрации или многофункциональном центре соста</w:t>
      </w:r>
      <w:r w:rsidRPr="00AE5238">
        <w:rPr>
          <w:sz w:val="26"/>
          <w:szCs w:val="26"/>
        </w:rPr>
        <w:t>в</w:t>
      </w:r>
      <w:r w:rsidRPr="00AE5238">
        <w:rPr>
          <w:sz w:val="26"/>
          <w:szCs w:val="26"/>
        </w:rPr>
        <w:t>ляет не более 15 минут.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</w:rPr>
      </w:pPr>
      <w:r w:rsidRPr="00AE5238">
        <w:rPr>
          <w:rFonts w:eastAsia="Calibri"/>
          <w:b/>
          <w:bCs/>
          <w:sz w:val="26"/>
          <w:szCs w:val="26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17.1. Срок регистрации заявления о </w:t>
      </w:r>
      <w:r w:rsidRPr="00AE5238">
        <w:rPr>
          <w:rFonts w:eastAsia="Calibri"/>
          <w:sz w:val="26"/>
          <w:szCs w:val="26"/>
        </w:rPr>
        <w:t>предоставлении муниципальной услуги</w:t>
      </w:r>
      <w:r w:rsidRPr="00AE5238">
        <w:rPr>
          <w:sz w:val="26"/>
          <w:szCs w:val="26"/>
        </w:rPr>
        <w:t xml:space="preserve"> в Администрации в течение 1 рабочего дня со дня получения заявления и докуме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тов, необходимых для предоставления муниципальной услуги.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2.12 настоящего Административного регламента, Администрация не позднее следующего за днем поступления заявления и документов, необходимых для предоставления муниц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пальной услуги, рабочего дня, направляет Заявителю либо его представителю р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шение об отказе в приеме документов, необходимых для предоставления муниц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пальной услуги по форме, приведенной в Приложении № 3</w:t>
      </w:r>
      <w:proofErr w:type="gramEnd"/>
      <w:r w:rsidRPr="00AE5238">
        <w:rPr>
          <w:sz w:val="26"/>
          <w:szCs w:val="26"/>
        </w:rPr>
        <w:t xml:space="preserve"> к настоящему Админ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 xml:space="preserve">стративному регламенту. 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18. Требования к помещениям, в которых предоставляется муниципальная услуга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>но обеспечивать удобство для граждан с точки зрения пешеходной доступности от остановок общественного транспорта.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 случае</w:t>
      </w:r>
      <w:proofErr w:type="gramStart"/>
      <w:r w:rsidRPr="00AE5238">
        <w:rPr>
          <w:sz w:val="26"/>
          <w:szCs w:val="26"/>
        </w:rPr>
        <w:t>,</w:t>
      </w:r>
      <w:proofErr w:type="gramEnd"/>
      <w:r w:rsidRPr="00AE5238">
        <w:rPr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явителей. За пользование стоянкой (парковкой) с заявителей плата не взимается.</w:t>
      </w:r>
    </w:p>
    <w:p w:rsidR="00AE5238" w:rsidRPr="00AE5238" w:rsidRDefault="00AE5238" w:rsidP="00AE5238">
      <w:pPr>
        <w:widowControl w:val="0"/>
        <w:ind w:firstLine="709"/>
        <w:jc w:val="both"/>
        <w:rPr>
          <w:strike/>
          <w:sz w:val="26"/>
          <w:szCs w:val="26"/>
        </w:rPr>
      </w:pPr>
      <w:r w:rsidRPr="00AE5238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дерации, и транспортных средств, перевозящих таких инвалидов и (или) детей-инвалидов.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AE5238">
        <w:rPr>
          <w:sz w:val="26"/>
          <w:szCs w:val="26"/>
        </w:rPr>
        <w:lastRenderedPageBreak/>
        <w:t>предоставляется муниципальная услуга, оборудуются пандусами, поручнями, та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Центральный вход в здание Администрации должен быть оборудован и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формационной табличкой (вывеской), содержащей информацию:</w:t>
      </w:r>
    </w:p>
    <w:p w:rsidR="00AE5238" w:rsidRPr="00AE5238" w:rsidRDefault="00AE5238" w:rsidP="00AE523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наименование;</w:t>
      </w:r>
    </w:p>
    <w:p w:rsidR="00AE5238" w:rsidRPr="00AE5238" w:rsidRDefault="00AE5238" w:rsidP="00AE523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местонахождение и юридический адрес;</w:t>
      </w:r>
    </w:p>
    <w:p w:rsidR="00AE5238" w:rsidRPr="00AE5238" w:rsidRDefault="00AE5238" w:rsidP="00AE523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режим работы;</w:t>
      </w:r>
    </w:p>
    <w:p w:rsidR="00AE5238" w:rsidRPr="00AE5238" w:rsidRDefault="00AE5238" w:rsidP="00AE523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график приема;</w:t>
      </w:r>
    </w:p>
    <w:p w:rsidR="00AE5238" w:rsidRPr="00AE5238" w:rsidRDefault="00AE5238" w:rsidP="00AE523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номера телефонов для справок.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Помещения, в которых предоставляется муниципальная услуга, должны с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ответствовать санитарно-эпидемиологическим правилам и нормативам.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противопожарной системой и средствами пожаротушения;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системой оповещения о возникновении чрезвычайной ситуации;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средствами оказания первой медицинской помощи;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туалетными комнатами для посетителей.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Помещение ожидания Заявителей оборудуется стульями, скамьями, колич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Места для заполнения заявлений оборудуются стульями, столами (стойк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ми), бланками заявлений, письменными принадлежностями.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Места приема Заявителей оборудуются информационными табличками (в</w:t>
      </w:r>
      <w:r w:rsidRPr="00AE5238">
        <w:rPr>
          <w:sz w:val="26"/>
          <w:szCs w:val="26"/>
        </w:rPr>
        <w:t>ы</w:t>
      </w:r>
      <w:r w:rsidRPr="00AE5238">
        <w:rPr>
          <w:sz w:val="26"/>
          <w:szCs w:val="26"/>
        </w:rPr>
        <w:t>весками) с указанием: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номера кабинета и наименования отдела;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фамилии, имени и отчества (последнее – при наличии), должности отве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>ственного лица за прием документов;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графика приема Заявителей.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димым информационным базам данных, печатающим устройством (принтером) и копирующим устройством.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Лицо, ответственное за прием документов, должно иметь настольную та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личку с указанием фамилии, имени, отчества (последнее - при наличии) и должн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сти.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- сопровождение инвалидов, имеющих стойкие расстройства функции зрения </w:t>
      </w:r>
      <w:r w:rsidRPr="00AE5238">
        <w:rPr>
          <w:sz w:val="26"/>
          <w:szCs w:val="26"/>
        </w:rPr>
        <w:lastRenderedPageBreak/>
        <w:t>и самостоятельного передвижения;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надлежащее размещение оборудования и носителей информации, необх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димых для обеспечения беспрепятственного доступа инвалидов зданиям и пом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дублирование необходимой для инвалидов звуковой и зрительной информ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ции, а также надписей, знаков и иной текстовой и графической информации знак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ми, выполненными рельефно-точечным шрифтом Брайля;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допуск сурдопереводчика и тифлосурдопереводчика;</w:t>
      </w:r>
    </w:p>
    <w:p w:rsidR="00AE5238" w:rsidRPr="00AE5238" w:rsidRDefault="00AE5238" w:rsidP="00AE5238">
      <w:pPr>
        <w:widowControl w:val="0"/>
        <w:ind w:firstLine="709"/>
        <w:jc w:val="both"/>
        <w:rPr>
          <w:strike/>
          <w:sz w:val="26"/>
          <w:szCs w:val="26"/>
        </w:rPr>
      </w:pPr>
      <w:r w:rsidRPr="00AE5238">
        <w:rPr>
          <w:sz w:val="26"/>
          <w:szCs w:val="26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>ся муниципальные услуги;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оказание инвалидам помощи в преодолении барьеров, мешающих получ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нию ими государственных и муниципальных услуг наравне с другими лицами.</w:t>
      </w:r>
    </w:p>
    <w:p w:rsidR="00AE5238" w:rsidRPr="00AE5238" w:rsidRDefault="00AE5238" w:rsidP="00AE5238">
      <w:pPr>
        <w:ind w:firstLine="709"/>
        <w:jc w:val="both"/>
        <w:outlineLvl w:val="0"/>
        <w:rPr>
          <w:b/>
          <w:bCs/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19. Показатели доступности и качества муниципальной услуги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19.1. Основными показателями доступности предоставления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>услуги являются: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19.1.1. Наличие полной и понятной информации о порядке, сроках и ходе предоставления </w:t>
      </w:r>
      <w:r w:rsidRPr="00AE5238">
        <w:rPr>
          <w:sz w:val="26"/>
          <w:szCs w:val="26"/>
        </w:rPr>
        <w:t xml:space="preserve">муниципальной услуги </w:t>
      </w:r>
      <w:r w:rsidRPr="00AE5238">
        <w:rPr>
          <w:rFonts w:eastAsia="Calibri"/>
          <w:sz w:val="26"/>
          <w:szCs w:val="26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19.1.2. Возможность получения заявителем уведомлений о предоставлении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 xml:space="preserve">услуги с помощью </w:t>
      </w:r>
      <w:r w:rsidRPr="00AE5238">
        <w:rPr>
          <w:sz w:val="26"/>
          <w:szCs w:val="26"/>
        </w:rPr>
        <w:t>ЕПГУ</w:t>
      </w:r>
      <w:r w:rsidRPr="00AE5238">
        <w:rPr>
          <w:rFonts w:eastAsia="Calibri"/>
          <w:sz w:val="26"/>
          <w:szCs w:val="26"/>
        </w:rPr>
        <w:t>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19.1.3. Возможность получения информации о ходе предоставления </w:t>
      </w:r>
      <w:r w:rsidRPr="00AE5238">
        <w:rPr>
          <w:sz w:val="26"/>
          <w:szCs w:val="26"/>
        </w:rPr>
        <w:t>муниц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 xml:space="preserve">пальной </w:t>
      </w:r>
      <w:r w:rsidRPr="00AE5238">
        <w:rPr>
          <w:rFonts w:eastAsia="Calibri"/>
          <w:sz w:val="26"/>
          <w:szCs w:val="26"/>
        </w:rPr>
        <w:t>услуги, в том числе с использованием информационно-коммуникационных технологий.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19.2. Основными показателями качества предоставления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>услуги являются: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19.2.1. Своевременность предоставления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>услуги в соотве</w:t>
      </w:r>
      <w:r w:rsidRPr="00AE5238">
        <w:rPr>
          <w:rFonts w:eastAsia="Calibri"/>
          <w:sz w:val="26"/>
          <w:szCs w:val="26"/>
        </w:rPr>
        <w:t>т</w:t>
      </w:r>
      <w:r w:rsidRPr="00AE5238">
        <w:rPr>
          <w:rFonts w:eastAsia="Calibri"/>
          <w:sz w:val="26"/>
          <w:szCs w:val="26"/>
        </w:rPr>
        <w:t>ствии со стандартом ее предоставления, установленным настоящим Администр</w:t>
      </w:r>
      <w:r w:rsidRPr="00AE5238">
        <w:rPr>
          <w:rFonts w:eastAsia="Calibri"/>
          <w:sz w:val="26"/>
          <w:szCs w:val="26"/>
        </w:rPr>
        <w:t>а</w:t>
      </w:r>
      <w:r w:rsidRPr="00AE5238">
        <w:rPr>
          <w:rFonts w:eastAsia="Calibri"/>
          <w:sz w:val="26"/>
          <w:szCs w:val="26"/>
        </w:rPr>
        <w:t>тивным регламентом.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 xml:space="preserve">19.2.2. Минимально возможное количество взаимодействий гражданина с должностными лицами, участвующими в предоставлении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>услуги.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19.2.3. Отсутствие обоснованных жалоб на действия (бездействие) сотрудн</w:t>
      </w:r>
      <w:r w:rsidRPr="00AE5238">
        <w:rPr>
          <w:rFonts w:eastAsia="Calibri"/>
          <w:sz w:val="26"/>
          <w:szCs w:val="26"/>
        </w:rPr>
        <w:t>и</w:t>
      </w:r>
      <w:r w:rsidRPr="00AE5238">
        <w:rPr>
          <w:rFonts w:eastAsia="Calibri"/>
          <w:sz w:val="26"/>
          <w:szCs w:val="26"/>
        </w:rPr>
        <w:t>ков и их некорректное (невнимательное) отношение к заявителям.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19.2.4. Отсутствие нарушений установленных сроков в процессе предоста</w:t>
      </w:r>
      <w:r w:rsidRPr="00AE5238">
        <w:rPr>
          <w:rFonts w:eastAsia="Calibri"/>
          <w:sz w:val="26"/>
          <w:szCs w:val="26"/>
        </w:rPr>
        <w:t>в</w:t>
      </w:r>
      <w:r w:rsidRPr="00AE5238">
        <w:rPr>
          <w:rFonts w:eastAsia="Calibri"/>
          <w:sz w:val="26"/>
          <w:szCs w:val="26"/>
        </w:rPr>
        <w:t xml:space="preserve">ления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>услуги.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sz w:val="26"/>
          <w:szCs w:val="26"/>
        </w:rPr>
      </w:pPr>
      <w:r w:rsidRPr="00AE5238">
        <w:rPr>
          <w:rFonts w:eastAsia="Calibri"/>
          <w:sz w:val="26"/>
          <w:szCs w:val="26"/>
        </w:rPr>
        <w:t>19.2.5. Отсутствие заявлений об оспаривании решений, действий (безде</w:t>
      </w:r>
      <w:r w:rsidRPr="00AE5238">
        <w:rPr>
          <w:rFonts w:eastAsia="Calibri"/>
          <w:sz w:val="26"/>
          <w:szCs w:val="26"/>
        </w:rPr>
        <w:t>й</w:t>
      </w:r>
      <w:r w:rsidRPr="00AE5238">
        <w:rPr>
          <w:rFonts w:eastAsia="Calibri"/>
          <w:sz w:val="26"/>
          <w:szCs w:val="26"/>
        </w:rPr>
        <w:t xml:space="preserve">ствия) </w:t>
      </w:r>
      <w:r w:rsidRPr="00AE5238">
        <w:rPr>
          <w:sz w:val="26"/>
          <w:szCs w:val="26"/>
        </w:rPr>
        <w:t>Администрации</w:t>
      </w:r>
      <w:r w:rsidRPr="00AE5238">
        <w:rPr>
          <w:rFonts w:eastAsia="Calibri"/>
          <w:sz w:val="26"/>
          <w:szCs w:val="26"/>
        </w:rPr>
        <w:t xml:space="preserve">, его должностных лиц, принимаемых (совершенных) при предоставлении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rFonts w:eastAsia="Calibri"/>
          <w:sz w:val="26"/>
          <w:szCs w:val="26"/>
        </w:rPr>
        <w:t xml:space="preserve">услуги, по </w:t>
      </w:r>
      <w:proofErr w:type="gramStart"/>
      <w:r w:rsidRPr="00AE5238">
        <w:rPr>
          <w:rFonts w:eastAsia="Calibri"/>
          <w:sz w:val="26"/>
          <w:szCs w:val="26"/>
        </w:rPr>
        <w:t>итогам</w:t>
      </w:r>
      <w:proofErr w:type="gramEnd"/>
      <w:r w:rsidRPr="00AE5238">
        <w:rPr>
          <w:rFonts w:eastAsia="Calibri"/>
          <w:sz w:val="26"/>
          <w:szCs w:val="26"/>
        </w:rPr>
        <w:t xml:space="preserve"> рассмотрения которых вынес</w:t>
      </w:r>
      <w:r w:rsidRPr="00AE5238">
        <w:rPr>
          <w:rFonts w:eastAsia="Calibri"/>
          <w:sz w:val="26"/>
          <w:szCs w:val="26"/>
        </w:rPr>
        <w:t>е</w:t>
      </w:r>
      <w:r w:rsidRPr="00AE5238">
        <w:rPr>
          <w:rFonts w:eastAsia="Calibri"/>
          <w:sz w:val="26"/>
          <w:szCs w:val="26"/>
        </w:rPr>
        <w:t>ны решения об удовлетворении (частичном удовлетворении) требований заявит</w:t>
      </w:r>
      <w:r w:rsidRPr="00AE5238">
        <w:rPr>
          <w:rFonts w:eastAsia="Calibri"/>
          <w:sz w:val="26"/>
          <w:szCs w:val="26"/>
        </w:rPr>
        <w:t>е</w:t>
      </w:r>
      <w:r w:rsidRPr="00AE5238">
        <w:rPr>
          <w:rFonts w:eastAsia="Calibri"/>
          <w:sz w:val="26"/>
          <w:szCs w:val="26"/>
        </w:rPr>
        <w:t>лей.</w:t>
      </w:r>
    </w:p>
    <w:p w:rsidR="00AE5238" w:rsidRPr="00AE5238" w:rsidRDefault="00AE5238" w:rsidP="00AE5238">
      <w:pPr>
        <w:widowControl w:val="0"/>
        <w:ind w:firstLine="709"/>
        <w:jc w:val="both"/>
        <w:rPr>
          <w:rFonts w:eastAsia="Calibri"/>
          <w:b/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20. 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 w:rsidRPr="00AE5238">
        <w:rPr>
          <w:b/>
          <w:bCs/>
          <w:sz w:val="26"/>
          <w:szCs w:val="26"/>
        </w:rPr>
        <w:t>о</w:t>
      </w:r>
      <w:r w:rsidRPr="00AE5238">
        <w:rPr>
          <w:b/>
          <w:bCs/>
          <w:sz w:val="26"/>
          <w:szCs w:val="26"/>
        </w:rPr>
        <w:t>ставления муниципальной услуги по экстерриториальному принципу и ос</w:t>
      </w:r>
      <w:r w:rsidRPr="00AE5238">
        <w:rPr>
          <w:b/>
          <w:bCs/>
          <w:sz w:val="26"/>
          <w:szCs w:val="26"/>
        </w:rPr>
        <w:t>о</w:t>
      </w:r>
      <w:r w:rsidRPr="00AE5238">
        <w:rPr>
          <w:b/>
          <w:bCs/>
          <w:sz w:val="26"/>
          <w:szCs w:val="26"/>
        </w:rPr>
        <w:t>бенности предоставления муниципальной услуги в электронной форме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20.1. Предоставление муниципальной услуги по экстерриториальному при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ципу осуществляется в части обеспечения возможности подачи заявлений посре</w:t>
      </w:r>
      <w:r w:rsidRPr="00AE5238">
        <w:rPr>
          <w:sz w:val="26"/>
          <w:szCs w:val="26"/>
        </w:rPr>
        <w:t>д</w:t>
      </w:r>
      <w:r w:rsidRPr="00AE5238">
        <w:rPr>
          <w:sz w:val="26"/>
          <w:szCs w:val="26"/>
        </w:rPr>
        <w:t>ством ЕПГУ и получения результата муниципальной услуги в многофункционал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>ном центре.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 этом случае заявитель или его представитель авторизуется на ЕПГУ п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средством подтвержденной учетной записи в ЕСИА, заполняет заявление о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ставлении муниципальной услуги с использованием интерактивной формы в эле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тронном виде.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Заполненное заявление о предоставлении муниципальной услуги отправл</w:t>
      </w:r>
      <w:r w:rsidRPr="00AE5238">
        <w:rPr>
          <w:sz w:val="26"/>
          <w:szCs w:val="26"/>
        </w:rPr>
        <w:t>я</w:t>
      </w:r>
      <w:r w:rsidRPr="00AE5238">
        <w:rPr>
          <w:sz w:val="26"/>
          <w:szCs w:val="26"/>
        </w:rPr>
        <w:t>ется заявителем вместе с прикрепленными электронными образами документов, необходимыми для предоставления муниципальной услуги, в Уполномоченный о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sz w:val="26"/>
          <w:szCs w:val="26"/>
        </w:rPr>
        <w:t xml:space="preserve"> </w:t>
      </w:r>
      <w:r w:rsidRPr="00AE5238">
        <w:rPr>
          <w:bCs/>
          <w:sz w:val="26"/>
          <w:szCs w:val="26"/>
        </w:rPr>
        <w:t xml:space="preserve">Результаты предоставления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bCs/>
          <w:sz w:val="26"/>
          <w:szCs w:val="26"/>
        </w:rPr>
        <w:t>услуги, указанные в пункте 2.5 настоящего Административного регламента, направляются заявителю, представ</w:t>
      </w:r>
      <w:r w:rsidRPr="00AE5238">
        <w:rPr>
          <w:bCs/>
          <w:sz w:val="26"/>
          <w:szCs w:val="26"/>
        </w:rPr>
        <w:t>и</w:t>
      </w:r>
      <w:r w:rsidRPr="00AE5238">
        <w:rPr>
          <w:bCs/>
          <w:sz w:val="26"/>
          <w:szCs w:val="26"/>
        </w:rPr>
        <w:t>телю в личный кабинет на ЕПГУ в форме электронного документа, подписанного усиленной квалифицированной электронной подписью уполномоченного дол</w:t>
      </w:r>
      <w:r w:rsidRPr="00AE5238">
        <w:rPr>
          <w:bCs/>
          <w:sz w:val="26"/>
          <w:szCs w:val="26"/>
        </w:rPr>
        <w:t>ж</w:t>
      </w:r>
      <w:r w:rsidRPr="00AE5238">
        <w:rPr>
          <w:bCs/>
          <w:sz w:val="26"/>
          <w:szCs w:val="26"/>
        </w:rPr>
        <w:t>ностного лица Уполномоченного органа в случае направления заявления посре</w:t>
      </w:r>
      <w:r w:rsidRPr="00AE5238">
        <w:rPr>
          <w:bCs/>
          <w:sz w:val="26"/>
          <w:szCs w:val="26"/>
        </w:rPr>
        <w:t>д</w:t>
      </w:r>
      <w:r w:rsidRPr="00AE5238">
        <w:rPr>
          <w:bCs/>
          <w:sz w:val="26"/>
          <w:szCs w:val="26"/>
        </w:rPr>
        <w:t>ством ЕПГУ.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bCs/>
          <w:sz w:val="26"/>
          <w:szCs w:val="26"/>
        </w:rPr>
        <w:t>В случае направления заявления посредством ЕПГУ результат предоставл</w:t>
      </w:r>
      <w:r w:rsidRPr="00AE5238">
        <w:rPr>
          <w:bCs/>
          <w:sz w:val="26"/>
          <w:szCs w:val="26"/>
        </w:rPr>
        <w:t>е</w:t>
      </w:r>
      <w:r w:rsidRPr="00AE5238">
        <w:rPr>
          <w:bCs/>
          <w:sz w:val="26"/>
          <w:szCs w:val="26"/>
        </w:rPr>
        <w:t xml:space="preserve">ния </w:t>
      </w:r>
      <w:r w:rsidRPr="00AE5238">
        <w:rPr>
          <w:sz w:val="26"/>
          <w:szCs w:val="26"/>
        </w:rPr>
        <w:t xml:space="preserve">муниципальной </w:t>
      </w:r>
      <w:r w:rsidRPr="00AE5238">
        <w:rPr>
          <w:bCs/>
          <w:sz w:val="26"/>
          <w:szCs w:val="26"/>
        </w:rPr>
        <w:t>услуги также может быть выдан заявителю на бумажном нос</w:t>
      </w:r>
      <w:r w:rsidRPr="00AE5238">
        <w:rPr>
          <w:bCs/>
          <w:sz w:val="26"/>
          <w:szCs w:val="26"/>
        </w:rPr>
        <w:t>и</w:t>
      </w:r>
      <w:r w:rsidRPr="00AE5238">
        <w:rPr>
          <w:bCs/>
          <w:sz w:val="26"/>
          <w:szCs w:val="26"/>
        </w:rPr>
        <w:t>теле в многофункциональном центре в порядке, предусмотренном пунктом 6.7 настоящего Административного регламента.</w:t>
      </w:r>
    </w:p>
    <w:p w:rsidR="00AE5238" w:rsidRPr="00AE5238" w:rsidRDefault="00AE5238" w:rsidP="00AE5238">
      <w:pPr>
        <w:ind w:firstLine="567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20.3. Электронные документы представляются в следующих форматах: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а) xml - для формализованных документов;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б) doc, docx, odt - для документов с текстовым содержанием, не включа</w:t>
      </w:r>
      <w:r w:rsidRPr="00AE5238">
        <w:rPr>
          <w:sz w:val="26"/>
          <w:szCs w:val="26"/>
        </w:rPr>
        <w:t>ю</w:t>
      </w:r>
      <w:r w:rsidRPr="00AE5238">
        <w:rPr>
          <w:sz w:val="26"/>
          <w:szCs w:val="26"/>
        </w:rPr>
        <w:t>щим формулы (за исключением документов, указанных в подпункте "в" настоящ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го пункта);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в) xls, xlsx, ods - для документов, содержащих расчеты;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г) pdf, jpg, jpeg - для документов с текстовым содержанием, в том числе включающих формулы и (или) графические изображения (за исключением док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ментов, указанных в подпункте "в" настоящего пункта), а также документов с гр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фическим содержанием.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шении 300 - 500 dpi (масштаб 1:1) с использованием следующих режимов: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«оттенки серого» (при наличии в документе графических изображений, о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>личных от цветного графического изображения);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сохранением всех аутентичных признаков подлинности, а именно: граф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ческой подписи лица, печати, углового штампа бланка;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- количество файлов должно соответствовать количеству документов, ка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>дый из которых содержит текстовую и (или) графическую информацию.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Электронные документы должны обеспечивать: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возможность идентифицировать документ и количество листов в докуме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те;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для документов, содержащих структурированные по частям, главам, разд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Документы, подлежащие представлению в форматах xls, xlsx или ods, фо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мируются в виде отдельного электронного документа.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  <w:lang w:val="en-US"/>
        </w:rPr>
        <w:t>III</w:t>
      </w:r>
      <w:r w:rsidRPr="00AE5238">
        <w:rPr>
          <w:b/>
          <w:sz w:val="26"/>
          <w:szCs w:val="26"/>
        </w:rPr>
        <w:t>. Состав, последовательность и сроки выполнения администрати</w:t>
      </w:r>
      <w:r w:rsidRPr="00AE5238">
        <w:rPr>
          <w:b/>
          <w:sz w:val="26"/>
          <w:szCs w:val="26"/>
        </w:rPr>
        <w:t>в</w:t>
      </w:r>
      <w:r w:rsidRPr="00AE5238">
        <w:rPr>
          <w:b/>
          <w:sz w:val="26"/>
          <w:szCs w:val="26"/>
        </w:rPr>
        <w:t>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left="1069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21. Исчерпывающий перечень административных процедур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21.1. Предоставление муниципальной услуги включает в себя следующие административные процедуры: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проверка документов и регистрация заявления;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получение сведений посредством Федеральной государственной информ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ционной системы «Единая система межведомственного электронного взаимоде</w:t>
      </w:r>
      <w:r w:rsidRPr="00AE5238">
        <w:rPr>
          <w:sz w:val="26"/>
          <w:szCs w:val="26"/>
        </w:rPr>
        <w:t>й</w:t>
      </w:r>
      <w:r w:rsidRPr="00AE5238">
        <w:rPr>
          <w:sz w:val="26"/>
          <w:szCs w:val="26"/>
        </w:rPr>
        <w:t>ствия» (далее – СМЭВ);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рассмотрение документов и сведений;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принятие решения;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выдача результата.</w:t>
      </w:r>
    </w:p>
    <w:p w:rsidR="00AE5238" w:rsidRPr="00AE5238" w:rsidRDefault="00AE5238" w:rsidP="00AE5238">
      <w:pPr>
        <w:ind w:firstLine="708"/>
        <w:rPr>
          <w:sz w:val="26"/>
          <w:szCs w:val="26"/>
        </w:rPr>
      </w:pPr>
      <w:r w:rsidRPr="00AE5238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AE5238" w:rsidRPr="00AE5238" w:rsidRDefault="00AE5238" w:rsidP="00AE5238">
      <w:pPr>
        <w:ind w:firstLine="709"/>
        <w:jc w:val="both"/>
        <w:rPr>
          <w:b/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22. Перечень административных процедур (действий) при предоставл</w:t>
      </w:r>
      <w:r w:rsidRPr="00AE5238">
        <w:rPr>
          <w:b/>
          <w:sz w:val="26"/>
          <w:szCs w:val="26"/>
        </w:rPr>
        <w:t>е</w:t>
      </w:r>
      <w:r w:rsidRPr="00AE5238">
        <w:rPr>
          <w:b/>
          <w:sz w:val="26"/>
          <w:szCs w:val="26"/>
        </w:rPr>
        <w:t>нии муниципальной услуги услуг в электронной форме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22.1. При предоставлении муниципальной услуги в электронной форме 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явителю обеспечиваются: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формирование заявления;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прием и регистрация Администрацией заявления и иных документов, нео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ходимых для предоставления муниципальной услуги;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- получение результата предоставления муниципальной услуги; 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получение сведений о ходе рассмотрения заявления;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23. Порядок осуществления административных процедур (действий)</w:t>
      </w:r>
      <w:r w:rsidRPr="00AE5238">
        <w:rPr>
          <w:sz w:val="26"/>
          <w:szCs w:val="26"/>
        </w:rPr>
        <w:t xml:space="preserve"> </w:t>
      </w:r>
      <w:r w:rsidRPr="00AE5238">
        <w:rPr>
          <w:b/>
          <w:sz w:val="26"/>
          <w:szCs w:val="26"/>
        </w:rPr>
        <w:t>в эле</w:t>
      </w:r>
      <w:r w:rsidRPr="00AE5238">
        <w:rPr>
          <w:b/>
          <w:sz w:val="26"/>
          <w:szCs w:val="26"/>
        </w:rPr>
        <w:t>к</w:t>
      </w:r>
      <w:r w:rsidRPr="00AE5238">
        <w:rPr>
          <w:b/>
          <w:sz w:val="26"/>
          <w:szCs w:val="26"/>
        </w:rPr>
        <w:t>тронной форме</w:t>
      </w:r>
      <w:r w:rsidRPr="00AE5238">
        <w:rPr>
          <w:sz w:val="26"/>
          <w:szCs w:val="26"/>
        </w:rPr>
        <w:t xml:space="preserve"> 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23.1. Формирование заявления.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Формирование заявления осуществляется посредством заполнения эле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тронной формы заявления на ЕПГУ без необходимости дополнительной подачи 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явления в какой-либо иной форме.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тель уведомляется о характере выявленной ошибки и порядке ее устранения п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средством информационного сообщения непосредственно в электронной форме 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явления.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При формировании заявления заявителю обеспечивается: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а) возможность копирования и сохранения заявления и иных документов, указанных в пунктах 2.8 – 2.8.1 настоящего Административного регламента, нео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ходимых для предоставления муниципальной услуги;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б) возможность печати на бумажном носителе копии электронной формы з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явления;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ликованных на ЕПГУ, в части, касающейся сведений, отсутствующих в ЕСИА;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д) возможность вернуться на любой из этапов заполнения электронной фо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 xml:space="preserve">мы заявления без </w:t>
      </w:r>
      <w:proofErr w:type="gramStart"/>
      <w:r w:rsidRPr="00AE5238">
        <w:rPr>
          <w:sz w:val="26"/>
          <w:szCs w:val="26"/>
        </w:rPr>
        <w:t>потери</w:t>
      </w:r>
      <w:proofErr w:type="gramEnd"/>
      <w:r w:rsidRPr="00AE5238">
        <w:rPr>
          <w:sz w:val="26"/>
          <w:szCs w:val="26"/>
        </w:rPr>
        <w:t xml:space="preserve"> ранее введенной информации;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Сформированное и подписанное </w:t>
      </w:r>
      <w:proofErr w:type="gramStart"/>
      <w:r w:rsidRPr="00AE5238">
        <w:rPr>
          <w:sz w:val="26"/>
          <w:szCs w:val="26"/>
        </w:rPr>
        <w:t>заявление</w:t>
      </w:r>
      <w:proofErr w:type="gramEnd"/>
      <w:r w:rsidRPr="00AE5238">
        <w:rPr>
          <w:sz w:val="26"/>
          <w:szCs w:val="26"/>
        </w:rPr>
        <w:t xml:space="preserve"> и иные документы, необходимые для предоставления муниципальной услуги, направляются в Администрацию п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средством ЕПГУ.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23.2. Администрация обеспечивает в срок не позднее 1 рабочего дня с м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б) регистрацию заявления и направление заявителю уведомления о регистр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ции заявления либо об отказе в приеме документов, необходимых для предоста</w:t>
      </w:r>
      <w:r w:rsidRPr="00AE5238">
        <w:rPr>
          <w:sz w:val="26"/>
          <w:szCs w:val="26"/>
        </w:rPr>
        <w:t>в</w:t>
      </w:r>
      <w:r w:rsidRPr="00AE5238">
        <w:rPr>
          <w:sz w:val="26"/>
          <w:szCs w:val="26"/>
        </w:rPr>
        <w:t xml:space="preserve">ления муниципальной услуги.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23.3. Электронное заявление становится доступным для должностного лица Администрации, ответственного за прием и регистрацию заявления (далее – отве</w:t>
      </w:r>
      <w:r w:rsidRPr="00AE5238">
        <w:rPr>
          <w:sz w:val="26"/>
          <w:szCs w:val="26"/>
        </w:rPr>
        <w:t>т</w:t>
      </w:r>
      <w:r w:rsidRPr="00AE5238">
        <w:rPr>
          <w:sz w:val="26"/>
          <w:szCs w:val="26"/>
        </w:rPr>
        <w:t>ственное должностное лицо), в муниципальной информационной системе, испол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>зуемой Администрацией для предоставления муниципальной услуги (далее – ГИС).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Ответственное должностное лицо: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проверяет наличие электронных заявлений, поступивших с ЕПГУ, с пери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дом не реже 2 раз в день;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-производит действия в соответствии с пунктом 3.4 настоящего Админ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lastRenderedPageBreak/>
        <w:t>стративного регламента.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23.4. Заявителю в качестве результата предоставления муниципальной усл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 xml:space="preserve">ги обеспечивается возможность получения документа: 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- в форме электронного документа, подписанного усиленной квалифицир</w:t>
      </w:r>
      <w:r w:rsidRPr="00AE5238">
        <w:rPr>
          <w:bCs/>
          <w:sz w:val="26"/>
          <w:szCs w:val="26"/>
        </w:rPr>
        <w:t>о</w:t>
      </w:r>
      <w:r w:rsidRPr="00AE5238">
        <w:rPr>
          <w:bCs/>
          <w:sz w:val="26"/>
          <w:szCs w:val="26"/>
        </w:rPr>
        <w:t>ванной электронной подписью главы района, направленного заявителю в личный кабинет на ЕПГУ;</w:t>
      </w:r>
    </w:p>
    <w:p w:rsidR="00AE5238" w:rsidRPr="00AE5238" w:rsidRDefault="00AE5238" w:rsidP="00AE5238">
      <w:pPr>
        <w:widowControl w:val="0"/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 w:rsidRPr="00AE5238">
        <w:rPr>
          <w:bCs/>
          <w:sz w:val="26"/>
          <w:szCs w:val="26"/>
        </w:rPr>
        <w:t>о</w:t>
      </w:r>
      <w:r w:rsidRPr="00AE5238">
        <w:rPr>
          <w:bCs/>
          <w:sz w:val="26"/>
          <w:szCs w:val="26"/>
        </w:rPr>
        <w:t>нальном центре.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t>а) уведомление о приеме и регистрации заявления и иных документов, нео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 о дате и времени окончания предоставления муниципальной услуги либо м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тивированный отказ в приеме документов, необходимых для предоставления м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ниципальной услуги;</w:t>
      </w:r>
      <w:proofErr w:type="gramEnd"/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тельного решения о предоставлении муниципальной услуги и возможности пол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чить результат предоставления муниципальной услуги либо мотивированный отказ в предоставлении муниципальной услуги.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23.6. Оценка качества предоставления муниципальной услуги.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  <w:highlight w:val="yellow"/>
        </w:rPr>
      </w:pPr>
      <w:proofErr w:type="gramStart"/>
      <w:r w:rsidRPr="00AE5238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24" w:history="1">
        <w:r w:rsidRPr="00AE5238">
          <w:rPr>
            <w:sz w:val="26"/>
            <w:szCs w:val="26"/>
          </w:rPr>
          <w:t>Правилами</w:t>
        </w:r>
      </w:hyperlink>
      <w:r w:rsidRPr="00AE5238">
        <w:rPr>
          <w:sz w:val="26"/>
          <w:szCs w:val="26"/>
        </w:rPr>
        <w:t xml:space="preserve"> оценки гражданами эффективности деятельности рук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ем Правительства Российской Федерации от 12 декабря 2012</w:t>
      </w:r>
      <w:proofErr w:type="gramEnd"/>
      <w:r w:rsidRPr="00AE5238">
        <w:rPr>
          <w:sz w:val="26"/>
          <w:szCs w:val="26"/>
        </w:rPr>
        <w:t xml:space="preserve"> </w:t>
      </w:r>
      <w:proofErr w:type="gramStart"/>
      <w:r w:rsidRPr="00AE5238">
        <w:rPr>
          <w:sz w:val="26"/>
          <w:szCs w:val="26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занной оценки как основания для принятия</w:t>
      </w:r>
      <w:proofErr w:type="gramEnd"/>
      <w:r w:rsidRPr="00AE5238">
        <w:rPr>
          <w:sz w:val="26"/>
          <w:szCs w:val="26"/>
        </w:rPr>
        <w:t xml:space="preserve"> решений о досрочном прекращении и</w:t>
      </w:r>
      <w:r w:rsidRPr="00AE5238">
        <w:rPr>
          <w:sz w:val="26"/>
          <w:szCs w:val="26"/>
        </w:rPr>
        <w:t>с</w:t>
      </w:r>
      <w:r w:rsidRPr="00AE5238">
        <w:rPr>
          <w:sz w:val="26"/>
          <w:szCs w:val="26"/>
        </w:rPr>
        <w:t>полнения соответствующими руководителями своих должностных обязанностей».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23.7. </w:t>
      </w:r>
      <w:proofErr w:type="gramStart"/>
      <w:r w:rsidRPr="00AE5238">
        <w:rPr>
          <w:sz w:val="26"/>
          <w:szCs w:val="26"/>
        </w:rPr>
        <w:t>Заявителю обеспечивается возможность направления жалобы на реш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ния, действия или бездействие Администрации, должностного лица Администр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lastRenderedPageBreak/>
        <w:t>ции либо муниципального служащего в соответствии со статьей 11.2 Федерального закона № 210-ФЗ и в порядке, установленном постановлением Правительства Ро</w:t>
      </w:r>
      <w:r w:rsidRPr="00AE5238">
        <w:rPr>
          <w:sz w:val="26"/>
          <w:szCs w:val="26"/>
        </w:rPr>
        <w:t>с</w:t>
      </w:r>
      <w:r w:rsidRPr="00AE5238">
        <w:rPr>
          <w:sz w:val="26"/>
          <w:szCs w:val="26"/>
        </w:rPr>
        <w:t>сийской Федерации от 20 ноября 2012 года № 1198 «О федеральной государстве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ной информационной системе, обеспечивающей процесс досудебного, (внесуде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ного) обжалования решений и действий (бездействия), совершенных при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ставлении государственных и муниципальных услуг»</w:t>
      </w:r>
      <w:r w:rsidRPr="00AE5238">
        <w:rPr>
          <w:sz w:val="26"/>
          <w:szCs w:val="26"/>
          <w:vertAlign w:val="superscript"/>
        </w:rPr>
        <w:footnoteReference w:id="1"/>
      </w:r>
      <w:r w:rsidRPr="00AE5238">
        <w:rPr>
          <w:sz w:val="26"/>
          <w:szCs w:val="26"/>
        </w:rPr>
        <w:t>.</w:t>
      </w:r>
      <w:proofErr w:type="gramEnd"/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both"/>
        <w:rPr>
          <w:b/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24. Порядок исправления допущенных опечаток и ошибок в               в</w:t>
      </w:r>
      <w:r w:rsidRPr="00AE5238">
        <w:rPr>
          <w:b/>
          <w:bCs/>
          <w:sz w:val="26"/>
          <w:szCs w:val="26"/>
        </w:rPr>
        <w:t>ы</w:t>
      </w:r>
      <w:r w:rsidRPr="00AE5238">
        <w:rPr>
          <w:b/>
          <w:bCs/>
          <w:sz w:val="26"/>
          <w:szCs w:val="26"/>
        </w:rPr>
        <w:t>данных в результате предоставления муниципальной услуги документах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24.1. В случае выявления опечаток и ошибок заявитель вправе обратиться в Администрацию с заявлением на исправление опечаток и ошибок.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24.2. Основания отказа в приеме заявления об исправлении опечаток и ош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бок указаны в пункте 2.11 настоящего Административного регламента.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24.3.1. Заявитель при обнаружении опечаток и ошибок в документах, выда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ных в результате предоставления муниципальной услуги, обращается лично в А</w:t>
      </w:r>
      <w:r w:rsidRPr="00AE5238">
        <w:rPr>
          <w:sz w:val="26"/>
          <w:szCs w:val="26"/>
        </w:rPr>
        <w:t>д</w:t>
      </w:r>
      <w:r w:rsidRPr="00AE5238">
        <w:rPr>
          <w:sz w:val="26"/>
          <w:szCs w:val="26"/>
        </w:rPr>
        <w:t>министрацию с заявлением о необходимости исправления опечаток и ошибок, в котором содержится указание на их описание.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24.3.2. Администрация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 муниципальной услуги.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24.3.3. Администрация обеспечивает устранение опечаток и ошибок в док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ментах, являющихся результатом предоставления муниципальной услуги.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24.3.4. Срок устранения опечаток и ошибок не должен превышать 3 (трех) рабочих дней </w:t>
      </w:r>
      <w:proofErr w:type="gramStart"/>
      <w:r w:rsidRPr="00AE5238">
        <w:rPr>
          <w:sz w:val="26"/>
          <w:szCs w:val="26"/>
        </w:rPr>
        <w:t>с даты регистрации</w:t>
      </w:r>
      <w:proofErr w:type="gramEnd"/>
      <w:r w:rsidRPr="00AE5238">
        <w:rPr>
          <w:sz w:val="26"/>
          <w:szCs w:val="26"/>
        </w:rPr>
        <w:t xml:space="preserve"> заявления, указанного в подпункте 3.13.1 пункта 3.13 настоящего подраздела.</w:t>
      </w:r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both"/>
        <w:rPr>
          <w:b/>
          <w:sz w:val="26"/>
          <w:szCs w:val="26"/>
        </w:rPr>
      </w:pPr>
      <w:r w:rsidRPr="00AE5238">
        <w:rPr>
          <w:b/>
          <w:sz w:val="26"/>
          <w:szCs w:val="26"/>
          <w:lang w:val="en-US"/>
        </w:rPr>
        <w:t>IV</w:t>
      </w:r>
      <w:r w:rsidRPr="00AE5238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AE5238" w:rsidRPr="00AE5238" w:rsidRDefault="00AE5238" w:rsidP="00AE5238">
      <w:pPr>
        <w:widowControl w:val="0"/>
        <w:ind w:firstLine="709"/>
        <w:jc w:val="center"/>
        <w:rPr>
          <w:b/>
          <w:sz w:val="26"/>
          <w:szCs w:val="26"/>
        </w:rPr>
      </w:pPr>
    </w:p>
    <w:p w:rsidR="00AE5238" w:rsidRPr="00AE5238" w:rsidRDefault="00AE5238" w:rsidP="00AE5238">
      <w:pPr>
        <w:jc w:val="center"/>
        <w:outlineLvl w:val="0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 xml:space="preserve">25. Порядок осуществления текущего </w:t>
      </w:r>
      <w:proofErr w:type="gramStart"/>
      <w:r w:rsidRPr="00AE5238">
        <w:rPr>
          <w:b/>
          <w:sz w:val="26"/>
          <w:szCs w:val="26"/>
        </w:rPr>
        <w:t>контроля за</w:t>
      </w:r>
      <w:proofErr w:type="gramEnd"/>
      <w:r w:rsidRPr="00AE5238">
        <w:rPr>
          <w:b/>
          <w:sz w:val="26"/>
          <w:szCs w:val="26"/>
        </w:rPr>
        <w:t xml:space="preserve"> соблюдением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и исполнением ответственными должностными лицами положений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регламента и иных нормативных правовых актов,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25.1. Текущий </w:t>
      </w:r>
      <w:proofErr w:type="gramStart"/>
      <w:r w:rsidRPr="00AE5238">
        <w:rPr>
          <w:sz w:val="26"/>
          <w:szCs w:val="26"/>
        </w:rPr>
        <w:t>контроль за</w:t>
      </w:r>
      <w:proofErr w:type="gramEnd"/>
      <w:r w:rsidRPr="00AE5238">
        <w:rPr>
          <w:sz w:val="26"/>
          <w:szCs w:val="26"/>
        </w:rPr>
        <w:t xml:space="preserve"> соблюдением и исполнением настоящего Админ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ной основе начальником отдела по строительству и архитектуре Администрации, уполномоченного на осуществление контроля за предоставлением муниципальной услуги.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ции.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Текущий контроль осуществляется путем проведения проверок: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решений о предоставлении (об отказе в предоставлении) муниципальной услуги;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выявления и устранения нарушений прав граждан;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рассмотрения, принятия решений и подготовки ответов на обращения гра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>дан, содержащие жалобы на решения, действия (бездействие) должностных лиц.</w:t>
      </w:r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center"/>
        <w:outlineLvl w:val="0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 xml:space="preserve">26. Порядок и периодичность осуществления </w:t>
      </w:r>
      <w:proofErr w:type="gramStart"/>
      <w:r w:rsidRPr="00AE5238">
        <w:rPr>
          <w:b/>
          <w:sz w:val="26"/>
          <w:szCs w:val="26"/>
        </w:rPr>
        <w:t>плановых</w:t>
      </w:r>
      <w:proofErr w:type="gramEnd"/>
      <w:r w:rsidRPr="00AE5238">
        <w:rPr>
          <w:b/>
          <w:sz w:val="26"/>
          <w:szCs w:val="26"/>
        </w:rPr>
        <w:t xml:space="preserve"> и внеплановых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E5238">
        <w:rPr>
          <w:b/>
          <w:sz w:val="26"/>
          <w:szCs w:val="26"/>
        </w:rPr>
        <w:t>контроля за</w:t>
      </w:r>
      <w:proofErr w:type="gramEnd"/>
      <w:r w:rsidRPr="00AE5238">
        <w:rPr>
          <w:b/>
          <w:sz w:val="26"/>
          <w:szCs w:val="26"/>
        </w:rPr>
        <w:t xml:space="preserve"> полнотой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и качеством предоставления муниципальной услуги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26.1. </w:t>
      </w:r>
      <w:proofErr w:type="gramStart"/>
      <w:r w:rsidRPr="00AE5238">
        <w:rPr>
          <w:sz w:val="26"/>
          <w:szCs w:val="26"/>
        </w:rPr>
        <w:t>Контроль за</w:t>
      </w:r>
      <w:proofErr w:type="gramEnd"/>
      <w:r w:rsidRPr="00AE5238">
        <w:rPr>
          <w:sz w:val="26"/>
          <w:szCs w:val="26"/>
        </w:rPr>
        <w:t xml:space="preserve"> полнотой и качеством предоставления муниципальной усл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ги включает в себя проведение плановых и внеплановых проверок.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26.2. Плановые проверки осуществляются на основании годовых планов раб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ты Администрации, утверждаемых главой района. При плановой проверке полноты и качества предоставления муниципальной услуги контролю подлежат: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соблюдение сроков предоставления муниципальной услуги;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соблюдение положений настоящего Административного регламента;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правильность и обоснованность принятого решения об отказе в предоставл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нии муниципальной услуги.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Основанием для проведения внеплановых проверок являются:</w:t>
      </w:r>
    </w:p>
    <w:p w:rsidR="00AE5238" w:rsidRPr="00AE5238" w:rsidRDefault="00AE5238" w:rsidP="00AE5238">
      <w:pPr>
        <w:ind w:firstLine="540"/>
        <w:jc w:val="both"/>
        <w:rPr>
          <w:i/>
          <w:iCs/>
          <w:sz w:val="26"/>
          <w:szCs w:val="26"/>
        </w:rPr>
      </w:pPr>
      <w:r w:rsidRPr="00AE5238">
        <w:rPr>
          <w:sz w:val="26"/>
          <w:szCs w:val="26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вых актов Российской Федерации, нормативных правовых актов Алтайского края и нормативно-правовых актах Администрации</w:t>
      </w:r>
      <w:r w:rsidRPr="00AE5238">
        <w:rPr>
          <w:i/>
          <w:iCs/>
          <w:sz w:val="26"/>
          <w:szCs w:val="26"/>
        </w:rPr>
        <w:t>;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center"/>
        <w:outlineLvl w:val="0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27. Ответственность должностных лиц за решения и действия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 xml:space="preserve">(бездействие), </w:t>
      </w:r>
      <w:proofErr w:type="gramStart"/>
      <w:r w:rsidRPr="00AE5238">
        <w:rPr>
          <w:b/>
          <w:sz w:val="26"/>
          <w:szCs w:val="26"/>
        </w:rPr>
        <w:t>принимаемые</w:t>
      </w:r>
      <w:proofErr w:type="gramEnd"/>
      <w:r w:rsidRPr="00AE5238">
        <w:rPr>
          <w:b/>
          <w:sz w:val="26"/>
          <w:szCs w:val="26"/>
        </w:rPr>
        <w:t xml:space="preserve"> (осуществляемые) ими в ходе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предоставления муниципальной услуги</w:t>
      </w:r>
    </w:p>
    <w:p w:rsidR="00AE5238" w:rsidRPr="00AE5238" w:rsidRDefault="00AE5238" w:rsidP="00AE5238">
      <w:pPr>
        <w:ind w:firstLine="540"/>
        <w:jc w:val="both"/>
        <w:rPr>
          <w:i/>
          <w:iCs/>
          <w:sz w:val="26"/>
          <w:szCs w:val="26"/>
        </w:rPr>
      </w:pPr>
      <w:r w:rsidRPr="00AE5238">
        <w:rPr>
          <w:sz w:val="26"/>
          <w:szCs w:val="26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 нормативных правовых актов Российской Федерации, нормативных прав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вых актов Алтайского края и нормативно-правовых актах Администрации</w:t>
      </w:r>
      <w:r w:rsidRPr="00AE5238">
        <w:rPr>
          <w:i/>
          <w:iCs/>
          <w:sz w:val="26"/>
          <w:szCs w:val="26"/>
        </w:rPr>
        <w:t xml:space="preserve"> </w:t>
      </w:r>
      <w:r w:rsidRPr="00AE5238">
        <w:rPr>
          <w:sz w:val="26"/>
          <w:szCs w:val="26"/>
        </w:rPr>
        <w:t xml:space="preserve"> ос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ществляется привлечение виновных лиц к ответственности в соответствии с зак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нодательством Российской Федерации.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Персональная ответственность должностных лиц за правильность и своевр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менность принятия решения о предоставлении (об отказе в предоставлении) мун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ципальной услуги закрепляется в их должностных регламентах в соответствии с требованиями законодательства.</w:t>
      </w:r>
    </w:p>
    <w:p w:rsidR="00AE5238" w:rsidRPr="00AE5238" w:rsidRDefault="00AE5238" w:rsidP="00AE5238">
      <w:pPr>
        <w:ind w:firstLine="540"/>
        <w:jc w:val="both"/>
        <w:rPr>
          <w:b/>
          <w:sz w:val="26"/>
          <w:szCs w:val="26"/>
        </w:rPr>
      </w:pPr>
    </w:p>
    <w:p w:rsidR="00AE5238" w:rsidRPr="00AE5238" w:rsidRDefault="00AE5238" w:rsidP="00AE5238">
      <w:pPr>
        <w:jc w:val="center"/>
        <w:outlineLvl w:val="0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 xml:space="preserve">28. Требования к порядку и формам </w:t>
      </w:r>
      <w:proofErr w:type="gramStart"/>
      <w:r w:rsidRPr="00AE5238">
        <w:rPr>
          <w:b/>
          <w:sz w:val="26"/>
          <w:szCs w:val="26"/>
        </w:rPr>
        <w:t>контроля за</w:t>
      </w:r>
      <w:proofErr w:type="gramEnd"/>
      <w:r w:rsidRPr="00AE5238">
        <w:rPr>
          <w:b/>
          <w:sz w:val="26"/>
          <w:szCs w:val="26"/>
        </w:rPr>
        <w:t xml:space="preserve"> предоставлением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муниципальной услуги, в том числе со стороны граждан,</w:t>
      </w: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их объединений и организаций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 xml:space="preserve">28.1. Граждане, их объединения и организации имеют право осуществлять </w:t>
      </w:r>
      <w:proofErr w:type="gramStart"/>
      <w:r w:rsidRPr="00AE5238">
        <w:rPr>
          <w:sz w:val="26"/>
          <w:szCs w:val="26"/>
        </w:rPr>
        <w:t>контроль за</w:t>
      </w:r>
      <w:proofErr w:type="gramEnd"/>
      <w:r w:rsidRPr="00AE5238">
        <w:rPr>
          <w:sz w:val="26"/>
          <w:szCs w:val="26"/>
        </w:rPr>
        <w:t xml:space="preserve"> предоставлением муниципальной услуги путем получения информ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ции о ходе предоставления муниципальной услуги, в том числе о сроках заверш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ния административных процедур (действий).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Граждане, их объединения и организации также имеют право: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вносить предложения о мерах по устранению нарушений настоящего Адм</w:t>
      </w:r>
      <w:r w:rsidRPr="00AE5238">
        <w:rPr>
          <w:sz w:val="26"/>
          <w:szCs w:val="26"/>
        </w:rPr>
        <w:t>и</w:t>
      </w:r>
      <w:r w:rsidRPr="00AE5238">
        <w:rPr>
          <w:sz w:val="26"/>
          <w:szCs w:val="26"/>
        </w:rPr>
        <w:t>нистративного регламента.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28.2. Должностные лица Администрации принимают меры к прекращению допущенных нарушений, устраняют причины и условия, способствующие сове</w:t>
      </w:r>
      <w:r w:rsidRPr="00AE5238">
        <w:rPr>
          <w:sz w:val="26"/>
          <w:szCs w:val="26"/>
        </w:rPr>
        <w:t>р</w:t>
      </w:r>
      <w:r w:rsidRPr="00AE5238">
        <w:rPr>
          <w:sz w:val="26"/>
          <w:szCs w:val="26"/>
        </w:rPr>
        <w:t>шению нарушений.</w:t>
      </w:r>
    </w:p>
    <w:p w:rsidR="00AE5238" w:rsidRPr="00AE5238" w:rsidRDefault="00AE5238" w:rsidP="00AE5238">
      <w:pPr>
        <w:ind w:firstLine="540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чания и предложения.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widowControl w:val="0"/>
        <w:ind w:firstLine="709"/>
        <w:jc w:val="center"/>
        <w:outlineLvl w:val="1"/>
        <w:rPr>
          <w:b/>
          <w:sz w:val="26"/>
          <w:szCs w:val="26"/>
        </w:rPr>
      </w:pPr>
      <w:r w:rsidRPr="00AE5238">
        <w:rPr>
          <w:b/>
          <w:sz w:val="26"/>
          <w:szCs w:val="26"/>
          <w:lang w:val="en-US"/>
        </w:rPr>
        <w:t>V</w:t>
      </w:r>
      <w:r w:rsidRPr="00AE5238">
        <w:rPr>
          <w:b/>
          <w:sz w:val="26"/>
          <w:szCs w:val="26"/>
        </w:rPr>
        <w:t>. Досудебный (внесудебный) порядок обжалования решений и де</w:t>
      </w:r>
      <w:r w:rsidRPr="00AE5238">
        <w:rPr>
          <w:b/>
          <w:sz w:val="26"/>
          <w:szCs w:val="26"/>
        </w:rPr>
        <w:t>й</w:t>
      </w:r>
      <w:r w:rsidRPr="00AE5238">
        <w:rPr>
          <w:b/>
          <w:sz w:val="26"/>
          <w:szCs w:val="26"/>
        </w:rPr>
        <w:t>ствий (бездействия) органа, предоставляющего муниципальную услугу, а также их должностных лиц, муниципальных служащих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29.1. </w:t>
      </w:r>
      <w:proofErr w:type="gramStart"/>
      <w:r w:rsidRPr="00AE5238">
        <w:rPr>
          <w:sz w:val="26"/>
          <w:szCs w:val="26"/>
        </w:rPr>
        <w:t>Заявитель имеет право на обжалование решения и (или) действий (бе</w:t>
      </w:r>
      <w:r w:rsidRPr="00AE5238">
        <w:rPr>
          <w:sz w:val="26"/>
          <w:szCs w:val="26"/>
        </w:rPr>
        <w:t>з</w:t>
      </w:r>
      <w:r w:rsidRPr="00AE5238">
        <w:rPr>
          <w:sz w:val="26"/>
          <w:szCs w:val="26"/>
        </w:rPr>
        <w:t>действия) Администрации, должностных лиц Администрации, муниципальных служащих, многофункционального центра, а также работника многофункционал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>ного центра при предоставлении муниципальной услуги</w:t>
      </w:r>
      <w:r w:rsidRPr="00AE5238">
        <w:rPr>
          <w:bCs/>
          <w:sz w:val="26"/>
          <w:szCs w:val="26"/>
        </w:rPr>
        <w:t xml:space="preserve"> </w:t>
      </w:r>
      <w:r w:rsidRPr="00AE5238">
        <w:rPr>
          <w:sz w:val="26"/>
          <w:szCs w:val="26"/>
        </w:rPr>
        <w:t>в досудебном (внесуде</w:t>
      </w:r>
      <w:r w:rsidRPr="00AE5238">
        <w:rPr>
          <w:sz w:val="26"/>
          <w:szCs w:val="26"/>
        </w:rPr>
        <w:t>б</w:t>
      </w:r>
      <w:r w:rsidRPr="00AE5238">
        <w:rPr>
          <w:sz w:val="26"/>
          <w:szCs w:val="26"/>
        </w:rPr>
        <w:t>ном) порядке (далее – жалоба).</w:t>
      </w:r>
      <w:proofErr w:type="gramEnd"/>
    </w:p>
    <w:p w:rsidR="00AE5238" w:rsidRPr="00AE5238" w:rsidRDefault="00AE5238" w:rsidP="00AE5238">
      <w:pPr>
        <w:ind w:firstLine="709"/>
        <w:jc w:val="both"/>
        <w:outlineLvl w:val="0"/>
        <w:rPr>
          <w:b/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30. Органы местного самоуправления, организации и уполномоченные на ра</w:t>
      </w:r>
      <w:r w:rsidRPr="00AE5238">
        <w:rPr>
          <w:b/>
          <w:bCs/>
          <w:sz w:val="26"/>
          <w:szCs w:val="26"/>
        </w:rPr>
        <w:t>с</w:t>
      </w:r>
      <w:r w:rsidRPr="00AE5238">
        <w:rPr>
          <w:b/>
          <w:bCs/>
          <w:sz w:val="26"/>
          <w:szCs w:val="26"/>
        </w:rPr>
        <w:t>смотрение жалобы лица, которым может быть направлена жалоба заявителя в досудебном (внесудебном) порядке;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 w:rsidRPr="00AE5238">
        <w:rPr>
          <w:bCs/>
          <w:sz w:val="26"/>
          <w:szCs w:val="26"/>
        </w:rPr>
        <w:t>н</w:t>
      </w:r>
      <w:r w:rsidRPr="00AE5238">
        <w:rPr>
          <w:bCs/>
          <w:sz w:val="26"/>
          <w:szCs w:val="26"/>
        </w:rPr>
        <w:t>ной форме: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 xml:space="preserve">- в </w:t>
      </w:r>
      <w:r w:rsidRPr="00AE5238">
        <w:rPr>
          <w:sz w:val="26"/>
          <w:szCs w:val="26"/>
        </w:rPr>
        <w:t>Администрацию</w:t>
      </w:r>
      <w:r w:rsidRPr="00AE5238">
        <w:rPr>
          <w:bCs/>
          <w:sz w:val="26"/>
          <w:szCs w:val="26"/>
        </w:rPr>
        <w:t xml:space="preserve"> – на решение и (или) действия (бездействие) специал</w:t>
      </w:r>
      <w:r w:rsidRPr="00AE5238">
        <w:rPr>
          <w:bCs/>
          <w:sz w:val="26"/>
          <w:szCs w:val="26"/>
        </w:rPr>
        <w:t>и</w:t>
      </w:r>
      <w:r w:rsidRPr="00AE5238">
        <w:rPr>
          <w:bCs/>
          <w:sz w:val="26"/>
          <w:szCs w:val="26"/>
        </w:rPr>
        <w:t xml:space="preserve">ста, начальника отдела по строительству и архитектуре </w:t>
      </w:r>
      <w:r w:rsidRPr="00AE5238">
        <w:rPr>
          <w:sz w:val="26"/>
          <w:szCs w:val="26"/>
        </w:rPr>
        <w:t>Администрации</w:t>
      </w:r>
      <w:r w:rsidRPr="00AE5238">
        <w:rPr>
          <w:bCs/>
          <w:sz w:val="26"/>
          <w:szCs w:val="26"/>
        </w:rPr>
        <w:t>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- в вышестоящий орган на решение и (или) действия (бездействие) специал</w:t>
      </w:r>
      <w:r w:rsidRPr="00AE5238">
        <w:rPr>
          <w:bCs/>
          <w:sz w:val="26"/>
          <w:szCs w:val="26"/>
        </w:rPr>
        <w:t>и</w:t>
      </w:r>
      <w:r w:rsidRPr="00AE5238">
        <w:rPr>
          <w:bCs/>
          <w:sz w:val="26"/>
          <w:szCs w:val="26"/>
        </w:rPr>
        <w:t xml:space="preserve">ста, начальника отдела по строительству и архитектуре </w:t>
      </w:r>
      <w:r w:rsidRPr="00AE5238">
        <w:rPr>
          <w:sz w:val="26"/>
          <w:szCs w:val="26"/>
        </w:rPr>
        <w:t>Администрации</w:t>
      </w:r>
      <w:r w:rsidRPr="00AE5238">
        <w:rPr>
          <w:bCs/>
          <w:sz w:val="26"/>
          <w:szCs w:val="26"/>
        </w:rPr>
        <w:t>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bCs/>
          <w:sz w:val="26"/>
          <w:szCs w:val="26"/>
        </w:rPr>
        <w:t>- к учредителю многофункционального центра – на решение и действия (бе</w:t>
      </w:r>
      <w:r w:rsidRPr="00AE5238">
        <w:rPr>
          <w:bCs/>
          <w:sz w:val="26"/>
          <w:szCs w:val="26"/>
        </w:rPr>
        <w:t>з</w:t>
      </w:r>
      <w:r w:rsidRPr="00AE5238">
        <w:rPr>
          <w:bCs/>
          <w:sz w:val="26"/>
          <w:szCs w:val="26"/>
        </w:rPr>
        <w:t>действие) многофункционального центра.</w:t>
      </w:r>
    </w:p>
    <w:p w:rsidR="00AE5238" w:rsidRPr="00AE5238" w:rsidRDefault="00AE5238" w:rsidP="00AE5238">
      <w:pPr>
        <w:ind w:firstLine="709"/>
        <w:jc w:val="both"/>
        <w:rPr>
          <w:bCs/>
          <w:sz w:val="26"/>
          <w:szCs w:val="26"/>
        </w:rPr>
      </w:pPr>
      <w:r w:rsidRPr="00AE5238">
        <w:rPr>
          <w:sz w:val="26"/>
          <w:szCs w:val="26"/>
        </w:rPr>
        <w:t>В Администрации, многофункциональном центре, у учредителя многофун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ционального центра определяются уполномоченные на рассмотрение жалоб дол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>ностные лица.</w:t>
      </w:r>
    </w:p>
    <w:p w:rsidR="00AE5238" w:rsidRPr="00AE5238" w:rsidRDefault="00AE5238" w:rsidP="00AE5238">
      <w:pPr>
        <w:spacing w:before="280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 xml:space="preserve">31.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E5238" w:rsidRPr="00AE5238" w:rsidRDefault="00AE5238" w:rsidP="00AE5238">
      <w:pPr>
        <w:ind w:firstLine="709"/>
        <w:jc w:val="both"/>
        <w:rPr>
          <w:b/>
          <w:bCs/>
          <w:sz w:val="26"/>
          <w:szCs w:val="26"/>
        </w:rPr>
      </w:pPr>
      <w:r w:rsidRPr="00AE5238">
        <w:rPr>
          <w:sz w:val="26"/>
          <w:szCs w:val="26"/>
        </w:rPr>
        <w:t>31.1. 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 w:rsidRPr="00AE5238">
        <w:rPr>
          <w:sz w:val="26"/>
          <w:szCs w:val="26"/>
        </w:rPr>
        <w:t>й</w:t>
      </w:r>
      <w:r w:rsidRPr="00AE5238">
        <w:rPr>
          <w:sz w:val="26"/>
          <w:szCs w:val="26"/>
        </w:rPr>
        <w:lastRenderedPageBreak/>
        <w:t>те Администрации, ЕПГУ, а также предоставляется в устной форме по телефону и (или) на личном приеме либо в письменной форме почтовым отправлением по а</w:t>
      </w:r>
      <w:r w:rsidRPr="00AE5238">
        <w:rPr>
          <w:sz w:val="26"/>
          <w:szCs w:val="26"/>
        </w:rPr>
        <w:t>д</w:t>
      </w:r>
      <w:r w:rsidRPr="00AE5238">
        <w:rPr>
          <w:sz w:val="26"/>
          <w:szCs w:val="26"/>
        </w:rPr>
        <w:t>ресу, указанному заявителем (представителем).</w:t>
      </w:r>
    </w:p>
    <w:p w:rsidR="00AE5238" w:rsidRPr="00AE5238" w:rsidRDefault="00AE5238" w:rsidP="00AE5238">
      <w:pPr>
        <w:spacing w:before="280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 xml:space="preserve">32. </w:t>
      </w:r>
      <w:proofErr w:type="gramStart"/>
      <w:r w:rsidRPr="00AE5238">
        <w:rPr>
          <w:b/>
          <w:bCs/>
          <w:sz w:val="26"/>
          <w:szCs w:val="26"/>
        </w:rPr>
        <w:t>Перечень нормативных правовых актов, регулирующих порядок досуде</w:t>
      </w:r>
      <w:r w:rsidRPr="00AE5238">
        <w:rPr>
          <w:b/>
          <w:bCs/>
          <w:sz w:val="26"/>
          <w:szCs w:val="26"/>
        </w:rPr>
        <w:t>б</w:t>
      </w:r>
      <w:r w:rsidRPr="00AE5238">
        <w:rPr>
          <w:b/>
          <w:bCs/>
          <w:sz w:val="26"/>
          <w:szCs w:val="26"/>
        </w:rPr>
        <w:t>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32.1.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Федеральным </w:t>
      </w:r>
      <w:hyperlink r:id="rId25" w:history="1">
        <w:r w:rsidRPr="00AE5238">
          <w:rPr>
            <w:sz w:val="26"/>
            <w:szCs w:val="26"/>
          </w:rPr>
          <w:t>законом</w:t>
        </w:r>
      </w:hyperlink>
      <w:r w:rsidRPr="00AE5238">
        <w:rPr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AE5238" w:rsidRPr="00AE5238" w:rsidRDefault="00500BAC" w:rsidP="00AE5238">
      <w:pPr>
        <w:ind w:firstLine="709"/>
        <w:jc w:val="both"/>
        <w:rPr>
          <w:sz w:val="26"/>
          <w:szCs w:val="26"/>
        </w:rPr>
      </w:pPr>
      <w:hyperlink r:id="rId26" w:history="1">
        <w:r w:rsidR="00AE5238" w:rsidRPr="00AE5238">
          <w:rPr>
            <w:sz w:val="26"/>
            <w:szCs w:val="26"/>
          </w:rPr>
          <w:t>постановлением</w:t>
        </w:r>
      </w:hyperlink>
      <w:r w:rsidR="00AE5238" w:rsidRPr="00AE5238">
        <w:rPr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</w:t>
      </w:r>
      <w:r w:rsidR="00AE5238" w:rsidRPr="00AE5238">
        <w:rPr>
          <w:sz w:val="26"/>
          <w:szCs w:val="26"/>
        </w:rPr>
        <w:t>е</w:t>
      </w:r>
      <w:r w:rsidR="00AE5238" w:rsidRPr="00AE5238">
        <w:rPr>
          <w:sz w:val="26"/>
          <w:szCs w:val="26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AE5238" w:rsidRPr="00AE5238">
        <w:rPr>
          <w:sz w:val="26"/>
          <w:szCs w:val="26"/>
        </w:rPr>
        <w:t>ь</w:t>
      </w:r>
      <w:r w:rsidR="00AE5238" w:rsidRPr="00AE5238">
        <w:rPr>
          <w:sz w:val="26"/>
          <w:szCs w:val="26"/>
        </w:rPr>
        <w:t>ных услуг».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ind w:firstLine="709"/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33. 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AE5238">
        <w:rPr>
          <w:b/>
          <w:sz w:val="26"/>
          <w:szCs w:val="26"/>
        </w:rPr>
        <w:t>ь</w:t>
      </w:r>
      <w:r w:rsidRPr="00AE5238">
        <w:rPr>
          <w:b/>
          <w:sz w:val="26"/>
          <w:szCs w:val="26"/>
        </w:rPr>
        <w:t xml:space="preserve">ными центрами 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33.1 Многофункциональный центр осуществляет: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а) информирование заявителей о порядке предоставления муниципальной услуги в многофункциональном центре, по иным вопросам, связанным с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ставлением муниципальной услуги, а также консультирование заявителей о поря</w:t>
      </w:r>
      <w:r w:rsidRPr="00AE5238">
        <w:rPr>
          <w:sz w:val="26"/>
          <w:szCs w:val="26"/>
        </w:rPr>
        <w:t>д</w:t>
      </w:r>
      <w:r w:rsidRPr="00AE5238">
        <w:rPr>
          <w:sz w:val="26"/>
          <w:szCs w:val="26"/>
        </w:rPr>
        <w:t>ке предоставления муниципальной услуги в многофункциональном центре;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ниципальной услуги, а также выдача документов, включая составление на бума</w:t>
      </w:r>
      <w:r w:rsidRPr="00AE5238">
        <w:rPr>
          <w:sz w:val="26"/>
          <w:szCs w:val="26"/>
        </w:rPr>
        <w:t>ж</w:t>
      </w:r>
      <w:r w:rsidRPr="00AE5238">
        <w:rPr>
          <w:sz w:val="26"/>
          <w:szCs w:val="26"/>
        </w:rPr>
        <w:t xml:space="preserve">ном носителе и </w:t>
      </w:r>
      <w:proofErr w:type="gramStart"/>
      <w:r w:rsidRPr="00AE5238">
        <w:rPr>
          <w:sz w:val="26"/>
          <w:szCs w:val="26"/>
        </w:rPr>
        <w:t>заверение выписок</w:t>
      </w:r>
      <w:proofErr w:type="gramEnd"/>
      <w:r w:rsidRPr="00AE5238">
        <w:rPr>
          <w:sz w:val="26"/>
          <w:szCs w:val="26"/>
        </w:rPr>
        <w:t xml:space="preserve"> из информационных систем органов, пред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ставляющих муниципальные услуги;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в) иные процедуры и действия, предусмотренные Федеральным законом № 210-ФЗ.</w:t>
      </w:r>
    </w:p>
    <w:p w:rsidR="00AE5238" w:rsidRPr="00AE5238" w:rsidRDefault="00AE5238" w:rsidP="00AE5238">
      <w:pPr>
        <w:widowControl w:val="0"/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34. Информирование заявителей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33.2. Информирование заявителя многофункциональными центрами ос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 xml:space="preserve">ществляется следующими способами: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гофункциональных центров;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lastRenderedPageBreak/>
        <w:t>б) при обращении заявителя в многофункциональный центр лично, по тел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фону, посредством почтовых отправлений, либо по электронной почте.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Ответ на телефонный звонок должен начинаться с информации о наимен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>вании организации, фамилии, имени, отчестве и должности работника многофун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ционального центра, принявшего телефонный звонок. Индивидуальное устное ко</w:t>
      </w:r>
      <w:r w:rsidRPr="00AE5238">
        <w:rPr>
          <w:sz w:val="26"/>
          <w:szCs w:val="26"/>
        </w:rPr>
        <w:t>н</w:t>
      </w:r>
      <w:r w:rsidRPr="00AE5238">
        <w:rPr>
          <w:sz w:val="26"/>
          <w:szCs w:val="26"/>
        </w:rPr>
        <w:t>сультирование при обращении заявителя по телефону работник многофункци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 xml:space="preserve">нального центра осуществляет не более 10 минут; 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В случае если для подготовки ответа требуется более продолжительное вр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назначить другое время для консультаций.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занному в обращении, поступившем в многофункциональный центр в письменной форме.</w:t>
      </w:r>
      <w:proofErr w:type="gramEnd"/>
    </w:p>
    <w:p w:rsidR="00AE5238" w:rsidRPr="00AE5238" w:rsidRDefault="00AE5238" w:rsidP="00AE5238">
      <w:pPr>
        <w:jc w:val="both"/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t>35. Выдача заявителю результата предоставления муниципальной услуги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 xml:space="preserve">33.1. </w:t>
      </w:r>
      <w:proofErr w:type="gramStart"/>
      <w:r w:rsidRPr="00AE5238">
        <w:rPr>
          <w:sz w:val="26"/>
          <w:szCs w:val="26"/>
        </w:rPr>
        <w:t>При наличии в заявлении о предоставлении муниципальной услуги ук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зания о выдаче результатов оказания услуги через многофункциональный центр</w:t>
      </w:r>
      <w:proofErr w:type="gramEnd"/>
      <w:r w:rsidRPr="00AE5238">
        <w:rPr>
          <w:sz w:val="26"/>
          <w:szCs w:val="26"/>
        </w:rPr>
        <w:t>, Администрация передает документы в многофункциональный центр для послед</w:t>
      </w:r>
      <w:r w:rsidRPr="00AE5238">
        <w:rPr>
          <w:sz w:val="26"/>
          <w:szCs w:val="26"/>
        </w:rPr>
        <w:t>у</w:t>
      </w:r>
      <w:r w:rsidRPr="00AE5238">
        <w:rPr>
          <w:sz w:val="26"/>
          <w:szCs w:val="26"/>
        </w:rPr>
        <w:t>ющей выдачи заявителю (представителю) способом, согласно заключенным согл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шениям о взаимодействии заключенным между Администрацией и многофункци</w:t>
      </w:r>
      <w:r w:rsidRPr="00AE5238">
        <w:rPr>
          <w:sz w:val="26"/>
          <w:szCs w:val="26"/>
        </w:rPr>
        <w:t>о</w:t>
      </w:r>
      <w:r w:rsidRPr="00AE5238">
        <w:rPr>
          <w:sz w:val="26"/>
          <w:szCs w:val="26"/>
        </w:rPr>
        <w:t xml:space="preserve">нальным центром в порядке, утвержденном Постановлением № 797. 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Порядок и сроки передачи Администрацией таких документов в многофун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 xml:space="preserve">циональный центр определяются соглашением о взаимодействии, заключенным ими в порядке, установленном </w:t>
      </w:r>
      <w:hyperlink r:id="rId27" w:history="1">
        <w:r w:rsidRPr="00AE5238">
          <w:rPr>
            <w:color w:val="000000"/>
            <w:sz w:val="26"/>
            <w:szCs w:val="26"/>
          </w:rPr>
          <w:t>Постановлением</w:t>
        </w:r>
      </w:hyperlink>
      <w:r w:rsidRPr="00AE5238">
        <w:rPr>
          <w:sz w:val="26"/>
          <w:szCs w:val="26"/>
        </w:rPr>
        <w:t xml:space="preserve"> № 797.</w:t>
      </w:r>
    </w:p>
    <w:p w:rsidR="00AE5238" w:rsidRPr="00AE5238" w:rsidRDefault="00AE5238" w:rsidP="00AE5238">
      <w:pPr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устанавливает личность заявителя на основании документа, удостоверя</w:t>
      </w:r>
      <w:r w:rsidRPr="00AE5238">
        <w:rPr>
          <w:sz w:val="26"/>
          <w:szCs w:val="26"/>
        </w:rPr>
        <w:t>ю</w:t>
      </w:r>
      <w:r w:rsidRPr="00AE5238">
        <w:rPr>
          <w:sz w:val="26"/>
          <w:szCs w:val="26"/>
        </w:rPr>
        <w:t>щего личность в соответствии с законодательством Российской Федерации;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проверяет полномочия представителя заявителя (в случае обращения пре</w:t>
      </w:r>
      <w:r w:rsidRPr="00AE5238">
        <w:rPr>
          <w:sz w:val="26"/>
          <w:szCs w:val="26"/>
        </w:rPr>
        <w:t>д</w:t>
      </w:r>
      <w:r w:rsidRPr="00AE5238">
        <w:rPr>
          <w:sz w:val="26"/>
          <w:szCs w:val="26"/>
        </w:rPr>
        <w:t>ставителя заявителя);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определяет статус исполнения заявления заявителя в ГИС;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proofErr w:type="gramStart"/>
      <w:r w:rsidRPr="00AE5238">
        <w:rPr>
          <w:sz w:val="26"/>
          <w:szCs w:val="26"/>
        </w:rPr>
        <w:lastRenderedPageBreak/>
        <w:t>- распечатывает результат предоставления муниципальной услуги в виде э</w:t>
      </w:r>
      <w:r w:rsidRPr="00AE5238">
        <w:rPr>
          <w:sz w:val="26"/>
          <w:szCs w:val="26"/>
        </w:rPr>
        <w:t>к</w:t>
      </w:r>
      <w:r w:rsidRPr="00AE5238">
        <w:rPr>
          <w:sz w:val="26"/>
          <w:szCs w:val="26"/>
        </w:rPr>
        <w:t>земпляра электронного документа на бумажном носителе и заверяет его с испол</w:t>
      </w:r>
      <w:r w:rsidRPr="00AE5238">
        <w:rPr>
          <w:sz w:val="26"/>
          <w:szCs w:val="26"/>
        </w:rPr>
        <w:t>ь</w:t>
      </w:r>
      <w:r w:rsidRPr="00AE5238">
        <w:rPr>
          <w:sz w:val="26"/>
          <w:szCs w:val="26"/>
        </w:rPr>
        <w:t>зованием печати многофункционального центра (в предусмотренных нормативн</w:t>
      </w:r>
      <w:r w:rsidRPr="00AE5238">
        <w:rPr>
          <w:sz w:val="26"/>
          <w:szCs w:val="26"/>
        </w:rPr>
        <w:t>ы</w:t>
      </w:r>
      <w:r w:rsidRPr="00AE5238">
        <w:rPr>
          <w:sz w:val="26"/>
          <w:szCs w:val="26"/>
        </w:rPr>
        <w:t>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заверяет экземпляр электронного документа на бумажном носителе с и</w:t>
      </w:r>
      <w:r w:rsidRPr="00AE5238">
        <w:rPr>
          <w:sz w:val="26"/>
          <w:szCs w:val="26"/>
        </w:rPr>
        <w:t>с</w:t>
      </w:r>
      <w:r w:rsidRPr="00AE5238">
        <w:rPr>
          <w:sz w:val="26"/>
          <w:szCs w:val="26"/>
        </w:rPr>
        <w:t>пользованием печати многофункционального центра (в предусмотренных норм</w:t>
      </w:r>
      <w:r w:rsidRPr="00AE5238">
        <w:rPr>
          <w:sz w:val="26"/>
          <w:szCs w:val="26"/>
        </w:rPr>
        <w:t>а</w:t>
      </w:r>
      <w:r w:rsidRPr="00AE5238">
        <w:rPr>
          <w:sz w:val="26"/>
          <w:szCs w:val="26"/>
        </w:rPr>
        <w:t>тивными правовыми актами Российской Федерации случаях – печати с изображ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нием Государственного герба Российской Федерации);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sz w:val="26"/>
          <w:szCs w:val="26"/>
        </w:rPr>
      </w:pPr>
      <w:r w:rsidRPr="00AE5238">
        <w:rPr>
          <w:sz w:val="26"/>
          <w:szCs w:val="26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AE5238" w:rsidRPr="00AE5238" w:rsidRDefault="00AE5238" w:rsidP="00AE5238">
      <w:pPr>
        <w:tabs>
          <w:tab w:val="left" w:pos="7920"/>
        </w:tabs>
        <w:ind w:firstLine="709"/>
        <w:jc w:val="both"/>
        <w:rPr>
          <w:b/>
          <w:sz w:val="26"/>
          <w:szCs w:val="26"/>
        </w:rPr>
      </w:pPr>
      <w:r w:rsidRPr="00AE5238">
        <w:rPr>
          <w:sz w:val="26"/>
          <w:szCs w:val="26"/>
        </w:rPr>
        <w:t>- запрашивает согласие заявителя на участие в смс-опросе для оценки кач</w:t>
      </w:r>
      <w:r w:rsidRPr="00AE5238">
        <w:rPr>
          <w:sz w:val="26"/>
          <w:szCs w:val="26"/>
        </w:rPr>
        <w:t>е</w:t>
      </w:r>
      <w:r w:rsidRPr="00AE5238">
        <w:rPr>
          <w:sz w:val="26"/>
          <w:szCs w:val="26"/>
        </w:rPr>
        <w:t>ства предоставленных услуг многофункциональным центром.</w:t>
      </w:r>
    </w:p>
    <w:p w:rsidR="00AE5238" w:rsidRPr="00AE5238" w:rsidRDefault="00AE5238" w:rsidP="00AE5238">
      <w:pPr>
        <w:jc w:val="both"/>
        <w:rPr>
          <w:b/>
          <w:sz w:val="26"/>
          <w:szCs w:val="26"/>
        </w:rPr>
      </w:pPr>
    </w:p>
    <w:p w:rsidR="00AE5238" w:rsidRPr="00AE5238" w:rsidRDefault="00AE5238" w:rsidP="00AE5238">
      <w:pPr>
        <w:jc w:val="right"/>
        <w:rPr>
          <w:b/>
          <w:sz w:val="26"/>
          <w:szCs w:val="26"/>
        </w:rPr>
      </w:pPr>
      <w:r w:rsidRPr="00AE5238">
        <w:rPr>
          <w:b/>
          <w:sz w:val="26"/>
          <w:szCs w:val="26"/>
        </w:rPr>
        <w:br w:type="page"/>
      </w:r>
    </w:p>
    <w:p w:rsidR="00AE5238" w:rsidRPr="00AE5238" w:rsidRDefault="00AE5238" w:rsidP="00AE523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AE5238">
        <w:rPr>
          <w:bCs/>
          <w:color w:val="000000"/>
          <w:sz w:val="26"/>
          <w:szCs w:val="26"/>
        </w:rPr>
        <w:lastRenderedPageBreak/>
        <w:t>Приложение № 1</w:t>
      </w:r>
    </w:p>
    <w:p w:rsidR="00AE5238" w:rsidRPr="00AE5238" w:rsidRDefault="00AE5238" w:rsidP="00AE523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AE5238">
        <w:rPr>
          <w:color w:val="000000"/>
          <w:sz w:val="26"/>
          <w:szCs w:val="26"/>
        </w:rPr>
        <w:t>к Административному регламе</w:t>
      </w:r>
      <w:r w:rsidRPr="00AE5238">
        <w:rPr>
          <w:color w:val="000000"/>
          <w:sz w:val="26"/>
          <w:szCs w:val="26"/>
        </w:rPr>
        <w:t>н</w:t>
      </w:r>
      <w:r w:rsidRPr="00AE5238">
        <w:rPr>
          <w:color w:val="000000"/>
          <w:sz w:val="26"/>
          <w:szCs w:val="26"/>
        </w:rPr>
        <w:t>ту</w:t>
      </w:r>
      <w:r w:rsidR="00D34ED0">
        <w:rPr>
          <w:color w:val="000000"/>
          <w:sz w:val="26"/>
          <w:szCs w:val="26"/>
        </w:rPr>
        <w:t xml:space="preserve"> </w:t>
      </w:r>
      <w:r w:rsidRPr="00AE5238">
        <w:rPr>
          <w:color w:val="000000"/>
          <w:sz w:val="26"/>
          <w:szCs w:val="26"/>
        </w:rPr>
        <w:t>предоставления муниципал</w:t>
      </w:r>
      <w:r w:rsidRPr="00AE5238">
        <w:rPr>
          <w:color w:val="000000"/>
          <w:sz w:val="26"/>
          <w:szCs w:val="26"/>
        </w:rPr>
        <w:t>ь</w:t>
      </w:r>
      <w:r w:rsidRPr="00AE5238">
        <w:rPr>
          <w:color w:val="000000"/>
          <w:sz w:val="26"/>
          <w:szCs w:val="26"/>
        </w:rPr>
        <w:t xml:space="preserve">ной услуги </w:t>
      </w:r>
      <w:r w:rsidRPr="00AE5238">
        <w:rPr>
          <w:b/>
          <w:bCs/>
          <w:color w:val="000000"/>
          <w:sz w:val="26"/>
          <w:szCs w:val="26"/>
        </w:rPr>
        <w:t>«</w:t>
      </w:r>
      <w:r w:rsidRPr="00AE5238">
        <w:rPr>
          <w:bCs/>
          <w:color w:val="000000"/>
          <w:sz w:val="26"/>
          <w:szCs w:val="26"/>
        </w:rPr>
        <w:t xml:space="preserve">Установка </w:t>
      </w:r>
      <w:proofErr w:type="gramStart"/>
      <w:r w:rsidRPr="00AE5238">
        <w:rPr>
          <w:bCs/>
          <w:color w:val="000000"/>
          <w:sz w:val="26"/>
          <w:szCs w:val="26"/>
        </w:rPr>
        <w:t>информ</w:t>
      </w:r>
      <w:r w:rsidRPr="00AE5238">
        <w:rPr>
          <w:bCs/>
          <w:color w:val="000000"/>
          <w:sz w:val="26"/>
          <w:szCs w:val="26"/>
        </w:rPr>
        <w:t>а</w:t>
      </w:r>
      <w:r w:rsidRPr="00AE5238">
        <w:rPr>
          <w:bCs/>
          <w:color w:val="000000"/>
          <w:sz w:val="26"/>
          <w:szCs w:val="26"/>
        </w:rPr>
        <w:t>цион-ной</w:t>
      </w:r>
      <w:proofErr w:type="gramEnd"/>
      <w:r w:rsidRPr="00AE5238">
        <w:rPr>
          <w:bCs/>
          <w:color w:val="000000"/>
          <w:sz w:val="26"/>
          <w:szCs w:val="26"/>
        </w:rPr>
        <w:t xml:space="preserve"> вывески, согласование дизайн-проекта размещения в</w:t>
      </w:r>
      <w:r w:rsidRPr="00AE5238">
        <w:rPr>
          <w:bCs/>
          <w:color w:val="000000"/>
          <w:sz w:val="26"/>
          <w:szCs w:val="26"/>
        </w:rPr>
        <w:t>ы</w:t>
      </w:r>
      <w:r w:rsidRPr="00AE5238">
        <w:rPr>
          <w:bCs/>
          <w:color w:val="000000"/>
          <w:sz w:val="26"/>
          <w:szCs w:val="26"/>
        </w:rPr>
        <w:t>весок</w:t>
      </w:r>
      <w:r w:rsidRPr="00AE5238">
        <w:rPr>
          <w:b/>
          <w:bCs/>
          <w:color w:val="000000"/>
          <w:sz w:val="26"/>
          <w:szCs w:val="26"/>
        </w:rPr>
        <w:t>»</w:t>
      </w:r>
    </w:p>
    <w:p w:rsidR="00AE5238" w:rsidRPr="00AE5238" w:rsidRDefault="00AE5238" w:rsidP="00AE5238">
      <w:pPr>
        <w:jc w:val="right"/>
        <w:rPr>
          <w:b/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contextualSpacing/>
        <w:jc w:val="right"/>
        <w:rPr>
          <w:b/>
          <w:sz w:val="26"/>
          <w:szCs w:val="26"/>
        </w:rPr>
      </w:pPr>
    </w:p>
    <w:p w:rsidR="00AE5238" w:rsidRPr="00AE5238" w:rsidRDefault="00AE5238" w:rsidP="00AE5238">
      <w:pPr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Pr="00AE5238">
        <w:rPr>
          <w:b/>
          <w:bCs/>
          <w:sz w:val="26"/>
          <w:szCs w:val="26"/>
        </w:rPr>
        <w:t>дизайн-проекта</w:t>
      </w:r>
      <w:proofErr w:type="gramEnd"/>
      <w:r w:rsidRPr="00AE5238">
        <w:rPr>
          <w:b/>
          <w:bCs/>
          <w:sz w:val="26"/>
          <w:szCs w:val="26"/>
        </w:rPr>
        <w:t xml:space="preserve"> размещ</w:t>
      </w:r>
      <w:r w:rsidRPr="00AE5238">
        <w:rPr>
          <w:b/>
          <w:bCs/>
          <w:sz w:val="26"/>
          <w:szCs w:val="26"/>
        </w:rPr>
        <w:t>е</w:t>
      </w:r>
      <w:r w:rsidRPr="00AE5238">
        <w:rPr>
          <w:b/>
          <w:bCs/>
          <w:sz w:val="26"/>
          <w:szCs w:val="26"/>
        </w:rPr>
        <w:t>ния вывески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jc w:val="right"/>
        <w:rPr>
          <w:sz w:val="26"/>
          <w:szCs w:val="26"/>
        </w:rPr>
      </w:pPr>
      <w:r w:rsidRPr="00AE5238">
        <w:rPr>
          <w:sz w:val="26"/>
          <w:szCs w:val="26"/>
        </w:rPr>
        <w:t>Дата ___________________</w:t>
      </w:r>
    </w:p>
    <w:p w:rsidR="00AE5238" w:rsidRPr="00AE5238" w:rsidRDefault="00AE5238" w:rsidP="00AE5238">
      <w:pPr>
        <w:jc w:val="right"/>
        <w:rPr>
          <w:sz w:val="26"/>
          <w:szCs w:val="26"/>
        </w:rPr>
      </w:pPr>
      <w:r w:rsidRPr="00AE5238">
        <w:rPr>
          <w:sz w:val="26"/>
          <w:szCs w:val="26"/>
        </w:rPr>
        <w:t>№ _____________________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sz w:val="26"/>
          <w:szCs w:val="26"/>
        </w:rPr>
      </w:pPr>
      <w:r w:rsidRPr="00AE5238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E5238" w:rsidRPr="00AE5238" w:rsidRDefault="00AE5238" w:rsidP="00AE5238">
      <w:pPr>
        <w:jc w:val="center"/>
        <w:rPr>
          <w:sz w:val="16"/>
          <w:szCs w:val="16"/>
        </w:rPr>
      </w:pPr>
      <w:r w:rsidRPr="00AE5238">
        <w:rPr>
          <w:sz w:val="16"/>
          <w:szCs w:val="16"/>
        </w:rPr>
        <w:t>(наименование органа, уполномоченного на предоставление услуги)</w:t>
      </w:r>
    </w:p>
    <w:p w:rsidR="00AE5238" w:rsidRPr="00AE5238" w:rsidRDefault="00AE5238" w:rsidP="00AE5238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5238" w:rsidRPr="00AE5238" w:rsidTr="00AE5238">
        <w:tc>
          <w:tcPr>
            <w:tcW w:w="9345" w:type="dxa"/>
            <w:gridSpan w:val="2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Сведения о представителе</w:t>
            </w: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Категория представителя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Наименование/ФИО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Данные ДУЛ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ОГРН/ОГРНИП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Номер телефона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9345" w:type="dxa"/>
            <w:gridSpan w:val="2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Сведения о заявителе</w:t>
            </w: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Категория заявителя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Полное наименование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Данные ДУЛ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ОГРН/ОГРНИП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ИНН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Номер телефона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jc w:val="both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9345" w:type="dxa"/>
            <w:gridSpan w:val="2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Вариант предоставления услуги</w:t>
            </w: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Право на объект, в котором размещае</w:t>
            </w:r>
            <w:r w:rsidRPr="00AE5238">
              <w:rPr>
                <w:rFonts w:eastAsia="Calibri"/>
                <w:sz w:val="26"/>
                <w:szCs w:val="26"/>
              </w:rPr>
              <w:t>т</w:t>
            </w:r>
            <w:r w:rsidRPr="00AE5238">
              <w:rPr>
                <w:rFonts w:eastAsia="Calibri"/>
                <w:sz w:val="26"/>
                <w:szCs w:val="26"/>
              </w:rPr>
              <w:t>ся заявитель, зарегистрировано в ЕГРН?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Чье имущество используется для ра</w:t>
            </w:r>
            <w:r w:rsidRPr="00AE5238">
              <w:rPr>
                <w:rFonts w:eastAsia="Calibri"/>
                <w:sz w:val="26"/>
                <w:szCs w:val="26"/>
              </w:rPr>
              <w:t>з</w:t>
            </w:r>
            <w:r w:rsidRPr="00AE5238">
              <w:rPr>
                <w:rFonts w:eastAsia="Calibri"/>
                <w:sz w:val="26"/>
                <w:szCs w:val="26"/>
              </w:rPr>
              <w:t>мещения вывески?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9345" w:type="dxa"/>
            <w:gridSpan w:val="2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Сведения об объекте</w:t>
            </w: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Кадастровый номер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Адрес объекта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9345" w:type="dxa"/>
            <w:gridSpan w:val="2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  <w:r w:rsidRPr="00AE5238">
              <w:rPr>
                <w:rFonts w:eastAsia="Calibri"/>
                <w:sz w:val="26"/>
                <w:szCs w:val="26"/>
              </w:rPr>
              <w:t>Документы</w:t>
            </w:r>
          </w:p>
        </w:tc>
      </w:tr>
      <w:tr w:rsidR="00AE5238" w:rsidRPr="00AE5238" w:rsidTr="00AE5238">
        <w:tc>
          <w:tcPr>
            <w:tcW w:w="4672" w:type="dxa"/>
          </w:tcPr>
          <w:p w:rsidR="00AE5238" w:rsidRPr="00AE5238" w:rsidRDefault="00AE5238" w:rsidP="00AE523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3" w:type="dxa"/>
          </w:tcPr>
          <w:p w:rsidR="00AE5238" w:rsidRPr="00AE5238" w:rsidRDefault="00AE5238" w:rsidP="00AE523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AE5238" w:rsidRPr="00AE5238" w:rsidRDefault="00AE5238" w:rsidP="00AE523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AE5238">
        <w:rPr>
          <w:bCs/>
          <w:color w:val="000000"/>
          <w:sz w:val="26"/>
          <w:szCs w:val="26"/>
        </w:rPr>
        <w:lastRenderedPageBreak/>
        <w:t>Приложение № 2</w:t>
      </w:r>
    </w:p>
    <w:p w:rsidR="00AE5238" w:rsidRPr="00AE5238" w:rsidRDefault="00AE5238" w:rsidP="00AE523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AE5238">
        <w:rPr>
          <w:color w:val="000000"/>
          <w:sz w:val="26"/>
          <w:szCs w:val="26"/>
        </w:rPr>
        <w:t>к Административному регламе</w:t>
      </w:r>
      <w:r w:rsidRPr="00AE5238">
        <w:rPr>
          <w:color w:val="000000"/>
          <w:sz w:val="26"/>
          <w:szCs w:val="26"/>
        </w:rPr>
        <w:t>н</w:t>
      </w:r>
      <w:r w:rsidRPr="00AE5238">
        <w:rPr>
          <w:color w:val="000000"/>
          <w:sz w:val="26"/>
          <w:szCs w:val="26"/>
        </w:rPr>
        <w:t>ту</w:t>
      </w:r>
      <w:r w:rsidR="00D34ED0">
        <w:rPr>
          <w:color w:val="000000"/>
          <w:sz w:val="26"/>
          <w:szCs w:val="26"/>
        </w:rPr>
        <w:t xml:space="preserve"> </w:t>
      </w:r>
      <w:r w:rsidRPr="00AE5238">
        <w:rPr>
          <w:color w:val="000000"/>
          <w:sz w:val="26"/>
          <w:szCs w:val="26"/>
        </w:rPr>
        <w:t>предоставления муниципал</w:t>
      </w:r>
      <w:r w:rsidRPr="00AE5238">
        <w:rPr>
          <w:color w:val="000000"/>
          <w:sz w:val="26"/>
          <w:szCs w:val="26"/>
        </w:rPr>
        <w:t>ь</w:t>
      </w:r>
      <w:r w:rsidRPr="00AE5238">
        <w:rPr>
          <w:color w:val="000000"/>
          <w:sz w:val="26"/>
          <w:szCs w:val="26"/>
        </w:rPr>
        <w:t xml:space="preserve">ной услуги </w:t>
      </w:r>
      <w:r w:rsidRPr="00AE5238">
        <w:rPr>
          <w:b/>
          <w:bCs/>
          <w:color w:val="000000"/>
          <w:sz w:val="26"/>
          <w:szCs w:val="26"/>
        </w:rPr>
        <w:t>«</w:t>
      </w:r>
      <w:r w:rsidRPr="00AE5238">
        <w:rPr>
          <w:bCs/>
          <w:color w:val="000000"/>
          <w:sz w:val="26"/>
          <w:szCs w:val="26"/>
        </w:rPr>
        <w:t xml:space="preserve">Установка </w:t>
      </w:r>
      <w:proofErr w:type="gramStart"/>
      <w:r w:rsidRPr="00AE5238">
        <w:rPr>
          <w:bCs/>
          <w:color w:val="000000"/>
          <w:sz w:val="26"/>
          <w:szCs w:val="26"/>
        </w:rPr>
        <w:t>информ</w:t>
      </w:r>
      <w:r w:rsidRPr="00AE5238">
        <w:rPr>
          <w:bCs/>
          <w:color w:val="000000"/>
          <w:sz w:val="26"/>
          <w:szCs w:val="26"/>
        </w:rPr>
        <w:t>а</w:t>
      </w:r>
      <w:r w:rsidRPr="00AE5238">
        <w:rPr>
          <w:bCs/>
          <w:color w:val="000000"/>
          <w:sz w:val="26"/>
          <w:szCs w:val="26"/>
        </w:rPr>
        <w:t>цион-ной</w:t>
      </w:r>
      <w:proofErr w:type="gramEnd"/>
      <w:r w:rsidRPr="00AE5238">
        <w:rPr>
          <w:bCs/>
          <w:color w:val="000000"/>
          <w:sz w:val="26"/>
          <w:szCs w:val="26"/>
        </w:rPr>
        <w:t xml:space="preserve"> вывески, согласование дизайн-проекта размещения в</w:t>
      </w:r>
      <w:r w:rsidRPr="00AE5238">
        <w:rPr>
          <w:bCs/>
          <w:color w:val="000000"/>
          <w:sz w:val="26"/>
          <w:szCs w:val="26"/>
        </w:rPr>
        <w:t>ы</w:t>
      </w:r>
      <w:r w:rsidRPr="00AE5238">
        <w:rPr>
          <w:bCs/>
          <w:color w:val="000000"/>
          <w:sz w:val="26"/>
          <w:szCs w:val="26"/>
        </w:rPr>
        <w:t>весок</w:t>
      </w:r>
      <w:r w:rsidRPr="00AE5238">
        <w:rPr>
          <w:b/>
          <w:bCs/>
          <w:color w:val="000000"/>
          <w:sz w:val="26"/>
          <w:szCs w:val="26"/>
        </w:rPr>
        <w:t>»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AE5238" w:rsidRPr="00AE5238" w:rsidRDefault="00AE5238" w:rsidP="00AE523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AE5238" w:rsidRPr="00AE5238" w:rsidRDefault="00AE5238" w:rsidP="00AE5238">
      <w:pPr>
        <w:tabs>
          <w:tab w:val="left" w:pos="980"/>
          <w:tab w:val="left" w:pos="6280"/>
          <w:tab w:val="left" w:pos="6800"/>
        </w:tabs>
        <w:ind w:right="-568"/>
        <w:jc w:val="center"/>
        <w:rPr>
          <w:b/>
          <w:bCs/>
          <w:sz w:val="26"/>
          <w:szCs w:val="26"/>
        </w:rPr>
      </w:pPr>
    </w:p>
    <w:p w:rsidR="00AE5238" w:rsidRPr="00AE5238" w:rsidRDefault="00AE5238" w:rsidP="00AE5238">
      <w:pPr>
        <w:tabs>
          <w:tab w:val="left" w:pos="980"/>
          <w:tab w:val="left" w:pos="6280"/>
          <w:tab w:val="left" w:pos="6800"/>
        </w:tabs>
        <w:spacing w:line="360" w:lineRule="auto"/>
        <w:ind w:right="-568"/>
        <w:jc w:val="center"/>
        <w:rPr>
          <w:b/>
          <w:bCs/>
          <w:sz w:val="26"/>
          <w:szCs w:val="26"/>
        </w:rPr>
      </w:pPr>
      <w:r w:rsidRPr="00AE5238">
        <w:rPr>
          <w:b/>
          <w:bCs/>
          <w:sz w:val="26"/>
          <w:szCs w:val="26"/>
        </w:rPr>
        <w:t>УВЕДОМЛЕНИЕ О СОГЛАСОВАНИИ</w:t>
      </w:r>
    </w:p>
    <w:p w:rsidR="00AE5238" w:rsidRPr="00AE5238" w:rsidRDefault="00AE5238" w:rsidP="00AE5238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6"/>
          <w:szCs w:val="26"/>
        </w:rPr>
      </w:pPr>
      <w:r w:rsidRPr="00AE5238">
        <w:rPr>
          <w:sz w:val="26"/>
          <w:szCs w:val="26"/>
        </w:rPr>
        <w:t xml:space="preserve">установки информационной вывески, </w:t>
      </w:r>
      <w:proofErr w:type="gramStart"/>
      <w:r w:rsidRPr="00AE5238">
        <w:rPr>
          <w:sz w:val="26"/>
          <w:szCs w:val="26"/>
        </w:rPr>
        <w:t>дизайн-проекта</w:t>
      </w:r>
      <w:proofErr w:type="gramEnd"/>
      <w:r w:rsidRPr="00AE5238">
        <w:rPr>
          <w:sz w:val="26"/>
          <w:szCs w:val="26"/>
        </w:rPr>
        <w:t xml:space="preserve"> размещения вывески </w:t>
      </w:r>
    </w:p>
    <w:p w:rsidR="00AE5238" w:rsidRPr="00AE5238" w:rsidRDefault="00AE5238" w:rsidP="00AE5238">
      <w:pPr>
        <w:tabs>
          <w:tab w:val="left" w:pos="980"/>
          <w:tab w:val="left" w:pos="6280"/>
          <w:tab w:val="left" w:pos="6800"/>
        </w:tabs>
        <w:spacing w:line="360" w:lineRule="auto"/>
        <w:ind w:left="284" w:right="-567"/>
        <w:jc w:val="center"/>
        <w:rPr>
          <w:sz w:val="26"/>
          <w:szCs w:val="26"/>
        </w:rPr>
      </w:pPr>
      <w:r w:rsidRPr="00AE5238">
        <w:rPr>
          <w:sz w:val="26"/>
          <w:szCs w:val="26"/>
        </w:rPr>
        <w:t>№ ___________ от ______________</w:t>
      </w:r>
    </w:p>
    <w:p w:rsidR="00AE5238" w:rsidRPr="00AE5238" w:rsidRDefault="00AE5238" w:rsidP="00AE5238">
      <w:pPr>
        <w:tabs>
          <w:tab w:val="left" w:pos="4900"/>
          <w:tab w:val="left" w:pos="6640"/>
        </w:tabs>
        <w:ind w:right="-568"/>
        <w:rPr>
          <w:sz w:val="26"/>
          <w:szCs w:val="26"/>
          <w:highlight w:val="yellow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Получатель согласования: _________________________________________________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 xml:space="preserve">                            </w:t>
      </w: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Тип вывески: ____________________________________________________________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Адрес размещения: ______________________________________________________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_______________________________________________________________________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Дата начала размещения: ________________________________________________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Дата окончания размещения: _____________________________________________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>Дополнительная информация: ____________________________________________</w:t>
      </w:r>
    </w:p>
    <w:p w:rsidR="00AE5238" w:rsidRPr="00AE5238" w:rsidRDefault="00AE5238" w:rsidP="00AE5238">
      <w:pPr>
        <w:rPr>
          <w:sz w:val="26"/>
          <w:szCs w:val="26"/>
        </w:rPr>
      </w:pPr>
      <w:r w:rsidRPr="00AE5238"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1"/>
        <w:gridCol w:w="372"/>
        <w:gridCol w:w="2032"/>
        <w:gridCol w:w="321"/>
        <w:gridCol w:w="4604"/>
      </w:tblGrid>
      <w:tr w:rsidR="00AE5238" w:rsidRPr="00AE5238" w:rsidTr="00AE5238">
        <w:tc>
          <w:tcPr>
            <w:tcW w:w="2267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2267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(должность)</w:t>
            </w:r>
          </w:p>
        </w:tc>
        <w:tc>
          <w:tcPr>
            <w:tcW w:w="396" w:type="dxa"/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(подпись)</w:t>
            </w:r>
          </w:p>
        </w:tc>
        <w:tc>
          <w:tcPr>
            <w:tcW w:w="340" w:type="dxa"/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</w:t>
            </w:r>
            <w:proofErr w:type="gramStart"/>
            <w:r w:rsidRPr="00AE5238">
              <w:rPr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AE5238">
        <w:rPr>
          <w:sz w:val="26"/>
          <w:szCs w:val="26"/>
        </w:rPr>
        <w:br w:type="page"/>
      </w:r>
      <w:r w:rsidRPr="00AE5238">
        <w:rPr>
          <w:bCs/>
          <w:color w:val="000000"/>
          <w:sz w:val="26"/>
          <w:szCs w:val="26"/>
        </w:rPr>
        <w:lastRenderedPageBreak/>
        <w:t>Приложение № 3</w:t>
      </w:r>
    </w:p>
    <w:p w:rsidR="00AE5238" w:rsidRPr="00AE5238" w:rsidRDefault="00AE5238" w:rsidP="00AE523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AE5238">
        <w:rPr>
          <w:color w:val="000000"/>
          <w:sz w:val="26"/>
          <w:szCs w:val="26"/>
        </w:rPr>
        <w:t>к Административному регламе</w:t>
      </w:r>
      <w:r w:rsidRPr="00AE5238">
        <w:rPr>
          <w:color w:val="000000"/>
          <w:sz w:val="26"/>
          <w:szCs w:val="26"/>
        </w:rPr>
        <w:t>н</w:t>
      </w:r>
      <w:r w:rsidRPr="00AE5238">
        <w:rPr>
          <w:color w:val="000000"/>
          <w:sz w:val="26"/>
          <w:szCs w:val="26"/>
        </w:rPr>
        <w:t>ту</w:t>
      </w:r>
      <w:r w:rsidR="00D34ED0">
        <w:rPr>
          <w:color w:val="000000"/>
          <w:sz w:val="26"/>
          <w:szCs w:val="26"/>
        </w:rPr>
        <w:t xml:space="preserve"> </w:t>
      </w:r>
      <w:r w:rsidRPr="00AE5238">
        <w:rPr>
          <w:color w:val="000000"/>
          <w:sz w:val="26"/>
          <w:szCs w:val="26"/>
        </w:rPr>
        <w:t>предоставления муниципал</w:t>
      </w:r>
      <w:r w:rsidRPr="00AE5238">
        <w:rPr>
          <w:color w:val="000000"/>
          <w:sz w:val="26"/>
          <w:szCs w:val="26"/>
        </w:rPr>
        <w:t>ь</w:t>
      </w:r>
      <w:r w:rsidRPr="00AE5238">
        <w:rPr>
          <w:color w:val="000000"/>
          <w:sz w:val="26"/>
          <w:szCs w:val="26"/>
        </w:rPr>
        <w:t xml:space="preserve">ной услуги </w:t>
      </w:r>
      <w:r w:rsidRPr="00AE5238">
        <w:rPr>
          <w:b/>
          <w:bCs/>
          <w:color w:val="000000"/>
          <w:sz w:val="26"/>
          <w:szCs w:val="26"/>
        </w:rPr>
        <w:t>«</w:t>
      </w:r>
      <w:r w:rsidRPr="00AE5238">
        <w:rPr>
          <w:bCs/>
          <w:color w:val="000000"/>
          <w:sz w:val="26"/>
          <w:szCs w:val="26"/>
        </w:rPr>
        <w:t xml:space="preserve">Установка </w:t>
      </w:r>
      <w:proofErr w:type="gramStart"/>
      <w:r w:rsidRPr="00AE5238">
        <w:rPr>
          <w:bCs/>
          <w:color w:val="000000"/>
          <w:sz w:val="26"/>
          <w:szCs w:val="26"/>
        </w:rPr>
        <w:t>информ</w:t>
      </w:r>
      <w:r w:rsidRPr="00AE5238">
        <w:rPr>
          <w:bCs/>
          <w:color w:val="000000"/>
          <w:sz w:val="26"/>
          <w:szCs w:val="26"/>
        </w:rPr>
        <w:t>а</w:t>
      </w:r>
      <w:r w:rsidRPr="00AE5238">
        <w:rPr>
          <w:bCs/>
          <w:color w:val="000000"/>
          <w:sz w:val="26"/>
          <w:szCs w:val="26"/>
        </w:rPr>
        <w:t>цион-ной</w:t>
      </w:r>
      <w:proofErr w:type="gramEnd"/>
      <w:r w:rsidRPr="00AE5238">
        <w:rPr>
          <w:bCs/>
          <w:color w:val="000000"/>
          <w:sz w:val="26"/>
          <w:szCs w:val="26"/>
        </w:rPr>
        <w:t xml:space="preserve"> вывески, согласование дизайн-проекта размещения в</w:t>
      </w:r>
      <w:r w:rsidRPr="00AE5238">
        <w:rPr>
          <w:bCs/>
          <w:color w:val="000000"/>
          <w:sz w:val="26"/>
          <w:szCs w:val="26"/>
        </w:rPr>
        <w:t>ы</w:t>
      </w:r>
      <w:r w:rsidRPr="00AE5238">
        <w:rPr>
          <w:bCs/>
          <w:color w:val="000000"/>
          <w:sz w:val="26"/>
          <w:szCs w:val="26"/>
        </w:rPr>
        <w:t>весок</w:t>
      </w:r>
      <w:r w:rsidRPr="00AE5238">
        <w:rPr>
          <w:b/>
          <w:bCs/>
          <w:color w:val="000000"/>
          <w:sz w:val="26"/>
          <w:szCs w:val="26"/>
        </w:rPr>
        <w:t>»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b/>
          <w:sz w:val="26"/>
          <w:szCs w:val="26"/>
          <w:highlight w:val="yellow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</w:pPr>
      <w:r w:rsidRPr="00AE5238"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  <w:t>РЕШЕНИЕ</w:t>
      </w:r>
    </w:p>
    <w:p w:rsidR="00AE5238" w:rsidRPr="00AE5238" w:rsidRDefault="00AE5238" w:rsidP="00AE5238">
      <w:pPr>
        <w:jc w:val="center"/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</w:pPr>
      <w:r w:rsidRPr="00AE5238"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  <w:t>об отказе в приеме документов, необходимых для предоставления услуги</w:t>
      </w:r>
    </w:p>
    <w:p w:rsidR="00AE5238" w:rsidRPr="00AE5238" w:rsidRDefault="00AE5238" w:rsidP="00AE5238">
      <w:pPr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E5238" w:rsidRPr="00AE5238" w:rsidTr="00AE523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238" w:rsidRPr="00AE5238" w:rsidRDefault="00AE5238" w:rsidP="00AE5238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AE5238">
              <w:rPr>
                <w:rFonts w:eastAsia="Calibri"/>
                <w:sz w:val="26"/>
                <w:szCs w:val="26"/>
                <w:lang w:eastAsia="en-US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238" w:rsidRPr="00AE5238" w:rsidRDefault="00AE5238" w:rsidP="00AE5238">
            <w:pPr>
              <w:spacing w:before="120" w:after="120"/>
              <w:jc w:val="righ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E5238">
              <w:rPr>
                <w:rFonts w:eastAsia="Calibri"/>
                <w:sz w:val="26"/>
                <w:szCs w:val="26"/>
                <w:lang w:eastAsia="en-US"/>
              </w:rPr>
              <w:t>№ _____________</w:t>
            </w:r>
          </w:p>
        </w:tc>
      </w:tr>
    </w:tbl>
    <w:p w:rsidR="00AE5238" w:rsidRPr="00AE5238" w:rsidRDefault="00AE5238" w:rsidP="00AE5238">
      <w:pPr>
        <w:jc w:val="center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ind w:firstLine="567"/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  <w:bookmarkStart w:id="0" w:name="_Hlk67321651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По результатам рассмотрения заявления </w:t>
      </w:r>
      <w:proofErr w:type="gramStart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от</w:t>
      </w:r>
      <w:proofErr w:type="gramEnd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___________</w:t>
      </w:r>
      <w:bookmarkEnd w:id="0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№</w:t>
      </w:r>
      <w:r w:rsidRPr="00AE5238">
        <w:rPr>
          <w:bCs/>
          <w:spacing w:val="2"/>
          <w:sz w:val="26"/>
          <w:szCs w:val="26"/>
          <w:shd w:val="clear" w:color="auto" w:fill="FFFFFF"/>
        </w:rPr>
        <w:t xml:space="preserve"> ____________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proofErr w:type="gramStart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на</w:t>
      </w:r>
      <w:proofErr w:type="gramEnd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предоставление услуги «Установка информационной вывески, согласование д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и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зайн-проекта размещения вывески» принято решение об отказе</w:t>
      </w:r>
      <w:r w:rsidRPr="00AE5238">
        <w:rPr>
          <w:bCs/>
          <w:spacing w:val="2"/>
          <w:sz w:val="26"/>
          <w:szCs w:val="26"/>
          <w:shd w:val="clear" w:color="auto" w:fill="FFFFFF"/>
        </w:rPr>
        <w:t xml:space="preserve"> в приеме док</w:t>
      </w:r>
      <w:r w:rsidRPr="00AE5238">
        <w:rPr>
          <w:bCs/>
          <w:spacing w:val="2"/>
          <w:sz w:val="26"/>
          <w:szCs w:val="26"/>
          <w:shd w:val="clear" w:color="auto" w:fill="FFFFFF"/>
        </w:rPr>
        <w:t>у</w:t>
      </w:r>
      <w:r w:rsidRPr="00AE5238">
        <w:rPr>
          <w:bCs/>
          <w:spacing w:val="2"/>
          <w:sz w:val="26"/>
          <w:szCs w:val="26"/>
          <w:shd w:val="clear" w:color="auto" w:fill="FFFFFF"/>
        </w:rPr>
        <w:t>ментов, необходимых для предоставления услуги,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по следующим основаниям:  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Дополнительная информация: _________________________________________</w:t>
      </w:r>
    </w:p>
    <w:p w:rsidR="00AE5238" w:rsidRPr="00AE5238" w:rsidRDefault="00AE5238" w:rsidP="00AE5238">
      <w:pPr>
        <w:spacing w:before="120" w:after="120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Вы вправе повторно обратиться в Администрацию Поспелихинского района с заявлением о предоставлении услуги после устранения указанных нарушений.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Данный отказ может быть обжалован в досудебном порядке путем направл</w:t>
      </w:r>
      <w:r w:rsidRPr="00AE5238">
        <w:rPr>
          <w:rFonts w:eastAsia="Calibri"/>
          <w:sz w:val="26"/>
          <w:szCs w:val="26"/>
          <w:lang w:eastAsia="en-US"/>
        </w:rPr>
        <w:t>е</w:t>
      </w:r>
      <w:r w:rsidRPr="00AE5238">
        <w:rPr>
          <w:rFonts w:eastAsia="Calibri"/>
          <w:sz w:val="26"/>
          <w:szCs w:val="26"/>
          <w:lang w:eastAsia="en-US"/>
        </w:rPr>
        <w:t>ния жалобы в уполномоченный орган, а также в судебном порядке.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6"/>
        <w:gridCol w:w="373"/>
        <w:gridCol w:w="2036"/>
        <w:gridCol w:w="322"/>
        <w:gridCol w:w="4615"/>
      </w:tblGrid>
      <w:tr w:rsidR="00AE5238" w:rsidRPr="00AE5238" w:rsidTr="00AE5238">
        <w:tc>
          <w:tcPr>
            <w:tcW w:w="2489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2489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     (должность)</w:t>
            </w:r>
          </w:p>
        </w:tc>
        <w:tc>
          <w:tcPr>
            <w:tcW w:w="396" w:type="dxa"/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        (подпись)</w:t>
            </w:r>
          </w:p>
        </w:tc>
        <w:tc>
          <w:tcPr>
            <w:tcW w:w="340" w:type="dxa"/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  </w:t>
            </w:r>
            <w:proofErr w:type="gramStart"/>
            <w:r w:rsidRPr="00AE5238">
              <w:rPr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rPr>
          <w:sz w:val="26"/>
          <w:szCs w:val="26"/>
          <w:u w:val="single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autoSpaceDE w:val="0"/>
        <w:autoSpaceDN w:val="0"/>
        <w:adjustRightInd w:val="0"/>
        <w:ind w:left="5529"/>
        <w:rPr>
          <w:bCs/>
          <w:color w:val="000000"/>
          <w:sz w:val="26"/>
          <w:szCs w:val="26"/>
        </w:rPr>
      </w:pPr>
      <w:r w:rsidRPr="00AE5238">
        <w:rPr>
          <w:bCs/>
          <w:color w:val="000000"/>
          <w:sz w:val="26"/>
          <w:szCs w:val="26"/>
        </w:rPr>
        <w:t>Приложение № 4</w:t>
      </w:r>
    </w:p>
    <w:p w:rsidR="00AE5238" w:rsidRPr="00AE5238" w:rsidRDefault="00AE5238" w:rsidP="00AE5238">
      <w:pPr>
        <w:spacing w:line="240" w:lineRule="exact"/>
        <w:ind w:left="5529"/>
        <w:jc w:val="both"/>
        <w:rPr>
          <w:color w:val="000000"/>
          <w:sz w:val="26"/>
          <w:szCs w:val="26"/>
        </w:rPr>
      </w:pPr>
      <w:r w:rsidRPr="00AE5238">
        <w:rPr>
          <w:color w:val="000000"/>
          <w:sz w:val="26"/>
          <w:szCs w:val="26"/>
        </w:rPr>
        <w:t>к Административному регламе</w:t>
      </w:r>
      <w:r w:rsidRPr="00AE5238">
        <w:rPr>
          <w:color w:val="000000"/>
          <w:sz w:val="26"/>
          <w:szCs w:val="26"/>
        </w:rPr>
        <w:t>н</w:t>
      </w:r>
      <w:r w:rsidRPr="00AE5238">
        <w:rPr>
          <w:color w:val="000000"/>
          <w:sz w:val="26"/>
          <w:szCs w:val="26"/>
        </w:rPr>
        <w:t>ту</w:t>
      </w:r>
      <w:r w:rsidR="00D34ED0">
        <w:rPr>
          <w:color w:val="000000"/>
          <w:sz w:val="26"/>
          <w:szCs w:val="26"/>
        </w:rPr>
        <w:t xml:space="preserve"> </w:t>
      </w:r>
      <w:r w:rsidRPr="00AE5238">
        <w:rPr>
          <w:color w:val="000000"/>
          <w:sz w:val="26"/>
          <w:szCs w:val="26"/>
        </w:rPr>
        <w:t>предоставления муниципал</w:t>
      </w:r>
      <w:r w:rsidRPr="00AE5238">
        <w:rPr>
          <w:color w:val="000000"/>
          <w:sz w:val="26"/>
          <w:szCs w:val="26"/>
        </w:rPr>
        <w:t>ь</w:t>
      </w:r>
      <w:r w:rsidRPr="00AE5238">
        <w:rPr>
          <w:color w:val="000000"/>
          <w:sz w:val="26"/>
          <w:szCs w:val="26"/>
        </w:rPr>
        <w:t xml:space="preserve">ной услуги </w:t>
      </w:r>
      <w:r w:rsidRPr="00AE5238">
        <w:rPr>
          <w:b/>
          <w:bCs/>
          <w:color w:val="000000"/>
          <w:sz w:val="26"/>
          <w:szCs w:val="26"/>
        </w:rPr>
        <w:t>«</w:t>
      </w:r>
      <w:r w:rsidRPr="00AE5238">
        <w:rPr>
          <w:bCs/>
          <w:color w:val="000000"/>
          <w:sz w:val="26"/>
          <w:szCs w:val="26"/>
        </w:rPr>
        <w:t xml:space="preserve">Установка </w:t>
      </w:r>
      <w:proofErr w:type="gramStart"/>
      <w:r w:rsidRPr="00AE5238">
        <w:rPr>
          <w:bCs/>
          <w:color w:val="000000"/>
          <w:sz w:val="26"/>
          <w:szCs w:val="26"/>
        </w:rPr>
        <w:t>информ</w:t>
      </w:r>
      <w:r w:rsidRPr="00AE5238">
        <w:rPr>
          <w:bCs/>
          <w:color w:val="000000"/>
          <w:sz w:val="26"/>
          <w:szCs w:val="26"/>
        </w:rPr>
        <w:t>а</w:t>
      </w:r>
      <w:r w:rsidRPr="00AE5238">
        <w:rPr>
          <w:bCs/>
          <w:color w:val="000000"/>
          <w:sz w:val="26"/>
          <w:szCs w:val="26"/>
        </w:rPr>
        <w:t>цион-ной</w:t>
      </w:r>
      <w:proofErr w:type="gramEnd"/>
      <w:r w:rsidRPr="00AE5238">
        <w:rPr>
          <w:bCs/>
          <w:color w:val="000000"/>
          <w:sz w:val="26"/>
          <w:szCs w:val="26"/>
        </w:rPr>
        <w:t xml:space="preserve"> вывески, согласование дизайн-проекта размещения в</w:t>
      </w:r>
      <w:r w:rsidRPr="00AE5238">
        <w:rPr>
          <w:bCs/>
          <w:color w:val="000000"/>
          <w:sz w:val="26"/>
          <w:szCs w:val="26"/>
        </w:rPr>
        <w:t>ы</w:t>
      </w:r>
      <w:r w:rsidRPr="00AE5238">
        <w:rPr>
          <w:bCs/>
          <w:color w:val="000000"/>
          <w:sz w:val="26"/>
          <w:szCs w:val="26"/>
        </w:rPr>
        <w:t>весок</w:t>
      </w:r>
      <w:r w:rsidRPr="00AE5238">
        <w:rPr>
          <w:b/>
          <w:bCs/>
          <w:color w:val="000000"/>
          <w:sz w:val="26"/>
          <w:szCs w:val="26"/>
        </w:rPr>
        <w:t>»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567"/>
        <w:jc w:val="right"/>
        <w:rPr>
          <w:b/>
          <w:sz w:val="26"/>
          <w:szCs w:val="26"/>
          <w:highlight w:val="yellow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AE5238" w:rsidRPr="00AE5238" w:rsidRDefault="00AE5238" w:rsidP="00AE5238">
      <w:pPr>
        <w:jc w:val="center"/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</w:pPr>
      <w:r w:rsidRPr="00AE5238"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  <w:t>РЕШЕНИЕ</w:t>
      </w:r>
    </w:p>
    <w:p w:rsidR="00AE5238" w:rsidRPr="00AE5238" w:rsidRDefault="00AE5238" w:rsidP="00AE5238">
      <w:pPr>
        <w:jc w:val="center"/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</w:pPr>
      <w:r w:rsidRPr="00AE5238">
        <w:rPr>
          <w:rFonts w:eastAsia="Calibri"/>
          <w:b/>
          <w:bCs/>
          <w:spacing w:val="2"/>
          <w:sz w:val="26"/>
          <w:szCs w:val="26"/>
          <w:shd w:val="clear" w:color="auto" w:fill="FFFFFF"/>
          <w:lang w:eastAsia="en-US"/>
        </w:rPr>
        <w:t>об отказе в предоставлении услуги</w:t>
      </w:r>
    </w:p>
    <w:p w:rsidR="00AE5238" w:rsidRPr="00AE5238" w:rsidRDefault="00AE5238" w:rsidP="00AE5238">
      <w:pPr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E5238" w:rsidRPr="00AE5238" w:rsidTr="00AE5238"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238" w:rsidRPr="00AE5238" w:rsidRDefault="00AE5238" w:rsidP="00AE5238">
            <w:pPr>
              <w:spacing w:before="120" w:after="120"/>
              <w:rPr>
                <w:rFonts w:eastAsia="Calibri"/>
                <w:sz w:val="26"/>
                <w:szCs w:val="26"/>
                <w:lang w:eastAsia="en-US"/>
              </w:rPr>
            </w:pPr>
            <w:r w:rsidRPr="00AE5238">
              <w:rPr>
                <w:rFonts w:eastAsia="Calibri"/>
                <w:sz w:val="26"/>
                <w:szCs w:val="26"/>
                <w:lang w:eastAsia="en-US"/>
              </w:rPr>
              <w:t>от ____________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5238" w:rsidRPr="00AE5238" w:rsidRDefault="00AE5238" w:rsidP="00AE5238">
            <w:pPr>
              <w:spacing w:before="120" w:after="120"/>
              <w:ind w:left="2266" w:firstLine="142"/>
              <w:jc w:val="righ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E5238">
              <w:rPr>
                <w:rFonts w:eastAsia="Calibri"/>
                <w:sz w:val="26"/>
                <w:szCs w:val="26"/>
                <w:lang w:eastAsia="en-US"/>
              </w:rPr>
              <w:t>№ _____________</w:t>
            </w:r>
          </w:p>
        </w:tc>
      </w:tr>
    </w:tbl>
    <w:p w:rsidR="00AE5238" w:rsidRPr="00AE5238" w:rsidRDefault="00AE5238" w:rsidP="00AE5238">
      <w:pPr>
        <w:jc w:val="center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ind w:firstLine="567"/>
        <w:jc w:val="both"/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</w:pP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По результатам рассмотрения заявления </w:t>
      </w:r>
      <w:proofErr w:type="gramStart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от</w:t>
      </w:r>
      <w:proofErr w:type="gramEnd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___________ №</w:t>
      </w:r>
      <w:r w:rsidRPr="00AE5238">
        <w:rPr>
          <w:bCs/>
          <w:spacing w:val="2"/>
          <w:sz w:val="26"/>
          <w:szCs w:val="26"/>
          <w:shd w:val="clear" w:color="auto" w:fill="FFFFFF"/>
        </w:rPr>
        <w:t xml:space="preserve"> ____________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proofErr w:type="gramStart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на</w:t>
      </w:r>
      <w:proofErr w:type="gramEnd"/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предоставление услуги «Установка информационной вывески, согласование д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и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зайн-проекта размещения вывески» принято решение об отказе</w:t>
      </w:r>
      <w:r w:rsidRPr="00AE5238">
        <w:rPr>
          <w:bCs/>
          <w:spacing w:val="2"/>
          <w:sz w:val="26"/>
          <w:szCs w:val="26"/>
          <w:shd w:val="clear" w:color="auto" w:fill="FFFFFF"/>
        </w:rPr>
        <w:t xml:space="preserve"> в предоставлении услуги</w:t>
      </w:r>
      <w:r w:rsidRPr="00AE523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по следующим основаниям:  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Разъяснение причин отказа: ___________________________________________</w:t>
      </w:r>
    </w:p>
    <w:p w:rsidR="00AE5238" w:rsidRPr="00AE5238" w:rsidRDefault="00AE5238" w:rsidP="00AE5238">
      <w:pPr>
        <w:spacing w:before="120" w:after="120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Дополнительная информация: _________________________________________</w:t>
      </w:r>
    </w:p>
    <w:p w:rsidR="00AE5238" w:rsidRPr="00AE5238" w:rsidRDefault="00AE5238" w:rsidP="00AE5238">
      <w:pPr>
        <w:spacing w:before="120" w:after="120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Вы вправе повторно обратиться в Администрацию Поспелихинского района с заявлением о предоставлении услуги после устранения указанных нарушений.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E5238">
        <w:rPr>
          <w:rFonts w:eastAsia="Calibri"/>
          <w:sz w:val="26"/>
          <w:szCs w:val="26"/>
          <w:lang w:eastAsia="en-US"/>
        </w:rPr>
        <w:t>Данный отказ может быть обжалован в досудебном порядке путем направл</w:t>
      </w:r>
      <w:r w:rsidRPr="00AE5238">
        <w:rPr>
          <w:rFonts w:eastAsia="Calibri"/>
          <w:sz w:val="26"/>
          <w:szCs w:val="26"/>
          <w:lang w:eastAsia="en-US"/>
        </w:rPr>
        <w:t>е</w:t>
      </w:r>
      <w:r w:rsidRPr="00AE5238">
        <w:rPr>
          <w:rFonts w:eastAsia="Calibri"/>
          <w:sz w:val="26"/>
          <w:szCs w:val="26"/>
          <w:lang w:eastAsia="en-US"/>
        </w:rPr>
        <w:t>ния жалобы в уполномоченный орган, а также в судебном порядке.</w:t>
      </w:r>
    </w:p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1"/>
        <w:gridCol w:w="372"/>
        <w:gridCol w:w="2032"/>
        <w:gridCol w:w="321"/>
        <w:gridCol w:w="4604"/>
      </w:tblGrid>
      <w:tr w:rsidR="00AE5238" w:rsidRPr="00AE5238" w:rsidTr="00AE5238">
        <w:tc>
          <w:tcPr>
            <w:tcW w:w="2267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396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  <w:tc>
          <w:tcPr>
            <w:tcW w:w="4970" w:type="dxa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sz w:val="26"/>
                <w:szCs w:val="26"/>
              </w:rPr>
            </w:pPr>
          </w:p>
        </w:tc>
      </w:tr>
      <w:tr w:rsidR="00AE5238" w:rsidRPr="00AE5238" w:rsidTr="00AE5238">
        <w:tc>
          <w:tcPr>
            <w:tcW w:w="2267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      (должность)</w:t>
            </w:r>
          </w:p>
        </w:tc>
        <w:tc>
          <w:tcPr>
            <w:tcW w:w="396" w:type="dxa"/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      (подпись)</w:t>
            </w:r>
          </w:p>
        </w:tc>
        <w:tc>
          <w:tcPr>
            <w:tcW w:w="340" w:type="dxa"/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</w:p>
        </w:tc>
        <w:tc>
          <w:tcPr>
            <w:tcW w:w="4970" w:type="dxa"/>
            <w:tcBorders>
              <w:top w:val="single" w:sz="4" w:space="0" w:color="000000"/>
            </w:tcBorders>
          </w:tcPr>
          <w:p w:rsidR="00AE5238" w:rsidRPr="00AE5238" w:rsidRDefault="00AE5238" w:rsidP="00AE5238">
            <w:pPr>
              <w:rPr>
                <w:sz w:val="16"/>
                <w:szCs w:val="16"/>
              </w:rPr>
            </w:pPr>
            <w:r w:rsidRPr="00AE5238">
              <w:rPr>
                <w:sz w:val="16"/>
                <w:szCs w:val="16"/>
              </w:rPr>
              <w:t xml:space="preserve">             </w:t>
            </w:r>
            <w:proofErr w:type="gramStart"/>
            <w:r w:rsidRPr="00AE5238">
              <w:rPr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AE5238" w:rsidRPr="00AE5238" w:rsidRDefault="00AE5238" w:rsidP="00AE5238">
      <w:pPr>
        <w:spacing w:before="120" w:after="12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AE5238" w:rsidRPr="00AE5238" w:rsidRDefault="00AE5238" w:rsidP="00AE5238">
      <w:pPr>
        <w:ind w:right="6005"/>
        <w:jc w:val="center"/>
        <w:rPr>
          <w:sz w:val="26"/>
          <w:szCs w:val="26"/>
        </w:rPr>
        <w:sectPr w:rsidR="00AE5238" w:rsidRPr="00AE5238" w:rsidSect="00AE5238">
          <w:headerReference w:type="even" r:id="rId28"/>
          <w:headerReference w:type="default" r:id="rId29"/>
          <w:pgSz w:w="11906" w:h="16838"/>
          <w:pgMar w:top="1134" w:right="849" w:bottom="1134" w:left="1701" w:header="425" w:footer="709" w:gutter="0"/>
          <w:cols w:space="708"/>
          <w:titlePg/>
          <w:docGrid w:linePitch="360"/>
        </w:sectPr>
      </w:pPr>
    </w:p>
    <w:p w:rsidR="00AE5238" w:rsidRPr="00AE5238" w:rsidRDefault="00AE5238" w:rsidP="00AE5238">
      <w:pPr>
        <w:autoSpaceDE w:val="0"/>
        <w:autoSpaceDN w:val="0"/>
        <w:adjustRightInd w:val="0"/>
        <w:ind w:left="10348"/>
        <w:rPr>
          <w:bCs/>
          <w:color w:val="000000"/>
          <w:sz w:val="26"/>
          <w:szCs w:val="26"/>
        </w:rPr>
      </w:pPr>
      <w:r w:rsidRPr="00AE5238">
        <w:rPr>
          <w:bCs/>
          <w:color w:val="000000"/>
          <w:sz w:val="26"/>
          <w:szCs w:val="26"/>
        </w:rPr>
        <w:lastRenderedPageBreak/>
        <w:t>Приложение № 5</w:t>
      </w:r>
    </w:p>
    <w:p w:rsidR="00AE5238" w:rsidRPr="00AE5238" w:rsidRDefault="00AE5238" w:rsidP="00AE5238">
      <w:pPr>
        <w:spacing w:line="240" w:lineRule="exact"/>
        <w:ind w:left="10348"/>
        <w:jc w:val="both"/>
        <w:rPr>
          <w:color w:val="000000"/>
          <w:sz w:val="26"/>
          <w:szCs w:val="26"/>
        </w:rPr>
      </w:pPr>
      <w:r w:rsidRPr="00AE5238">
        <w:rPr>
          <w:color w:val="000000"/>
          <w:sz w:val="26"/>
          <w:szCs w:val="26"/>
        </w:rPr>
        <w:t>к Административному регламенту</w:t>
      </w:r>
    </w:p>
    <w:p w:rsidR="00AE5238" w:rsidRPr="00AE5238" w:rsidRDefault="00AE5238" w:rsidP="00AE5238">
      <w:pPr>
        <w:spacing w:line="240" w:lineRule="exact"/>
        <w:ind w:left="10348"/>
        <w:jc w:val="both"/>
        <w:rPr>
          <w:color w:val="000000"/>
          <w:sz w:val="26"/>
          <w:szCs w:val="26"/>
        </w:rPr>
      </w:pPr>
      <w:r w:rsidRPr="00AE5238">
        <w:rPr>
          <w:color w:val="000000"/>
          <w:sz w:val="26"/>
          <w:szCs w:val="26"/>
        </w:rPr>
        <w:t xml:space="preserve">предоставления муниципальной услуги </w:t>
      </w:r>
      <w:r w:rsidRPr="00AE5238">
        <w:rPr>
          <w:b/>
          <w:bCs/>
          <w:color w:val="000000"/>
          <w:sz w:val="26"/>
          <w:szCs w:val="26"/>
        </w:rPr>
        <w:t>«</w:t>
      </w:r>
      <w:r w:rsidRPr="00AE5238">
        <w:rPr>
          <w:bCs/>
          <w:color w:val="000000"/>
          <w:sz w:val="26"/>
          <w:szCs w:val="26"/>
        </w:rPr>
        <w:t xml:space="preserve">Установка </w:t>
      </w:r>
      <w:proofErr w:type="gramStart"/>
      <w:r w:rsidRPr="00AE5238">
        <w:rPr>
          <w:bCs/>
          <w:color w:val="000000"/>
          <w:sz w:val="26"/>
          <w:szCs w:val="26"/>
        </w:rPr>
        <w:t>информацион-ной</w:t>
      </w:r>
      <w:proofErr w:type="gramEnd"/>
      <w:r w:rsidRPr="00AE5238">
        <w:rPr>
          <w:bCs/>
          <w:color w:val="000000"/>
          <w:sz w:val="26"/>
          <w:szCs w:val="26"/>
        </w:rPr>
        <w:t xml:space="preserve"> вывески, согласование дизайн-проекта размещения вывесок</w:t>
      </w:r>
      <w:r w:rsidRPr="00AE5238">
        <w:rPr>
          <w:b/>
          <w:bCs/>
          <w:color w:val="000000"/>
          <w:sz w:val="26"/>
          <w:szCs w:val="26"/>
        </w:rPr>
        <w:t>»</w:t>
      </w:r>
    </w:p>
    <w:p w:rsidR="00AE5238" w:rsidRPr="00AE5238" w:rsidRDefault="00AE5238" w:rsidP="00AE5238">
      <w:pPr>
        <w:widowControl w:val="0"/>
        <w:tabs>
          <w:tab w:val="left" w:pos="567"/>
        </w:tabs>
        <w:ind w:firstLine="426"/>
        <w:jc w:val="center"/>
        <w:rPr>
          <w:b/>
          <w:sz w:val="26"/>
          <w:szCs w:val="26"/>
        </w:rPr>
      </w:pPr>
    </w:p>
    <w:p w:rsidR="00AE5238" w:rsidRPr="00AE5238" w:rsidRDefault="00AE5238" w:rsidP="00AE5238">
      <w:pPr>
        <w:widowControl w:val="0"/>
        <w:tabs>
          <w:tab w:val="left" w:pos="567"/>
        </w:tabs>
        <w:ind w:firstLine="426"/>
        <w:jc w:val="center"/>
        <w:rPr>
          <w:sz w:val="26"/>
          <w:szCs w:val="26"/>
        </w:rPr>
      </w:pPr>
      <w:r w:rsidRPr="00AE5238">
        <w:rPr>
          <w:b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</w:t>
      </w:r>
      <w:r w:rsidRPr="00AE5238">
        <w:rPr>
          <w:b/>
          <w:sz w:val="26"/>
          <w:szCs w:val="26"/>
        </w:rPr>
        <w:t>у</w:t>
      </w:r>
      <w:r w:rsidRPr="00AE5238">
        <w:rPr>
          <w:b/>
          <w:sz w:val="26"/>
          <w:szCs w:val="26"/>
        </w:rPr>
        <w:t>ниципальной услуги</w:t>
      </w:r>
    </w:p>
    <w:p w:rsidR="00AE5238" w:rsidRPr="00AE5238" w:rsidRDefault="00AE5238" w:rsidP="00AE5238">
      <w:pPr>
        <w:ind w:left="9204" w:right="-598"/>
      </w:pPr>
    </w:p>
    <w:tbl>
      <w:tblPr>
        <w:tblW w:w="5222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4"/>
        <w:gridCol w:w="2621"/>
        <w:gridCol w:w="2199"/>
        <w:gridCol w:w="2236"/>
        <w:gridCol w:w="1597"/>
        <w:gridCol w:w="1848"/>
        <w:gridCol w:w="2663"/>
      </w:tblGrid>
      <w:tr w:rsidR="00AE5238" w:rsidRPr="00AE5238" w:rsidTr="00AE5238">
        <w:trPr>
          <w:tblHeader/>
        </w:trPr>
        <w:tc>
          <w:tcPr>
            <w:tcW w:w="655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Основание для начала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стративной пр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цедуры</w:t>
            </w:r>
          </w:p>
        </w:tc>
        <w:tc>
          <w:tcPr>
            <w:tcW w:w="865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Содержание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стративных действий</w:t>
            </w:r>
          </w:p>
        </w:tc>
        <w:tc>
          <w:tcPr>
            <w:tcW w:w="726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Срок выполнения административных действий</w:t>
            </w:r>
          </w:p>
        </w:tc>
        <w:tc>
          <w:tcPr>
            <w:tcW w:w="738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Должностное лицо, ответственное за выполнение адм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нистративного действия</w:t>
            </w:r>
          </w:p>
        </w:tc>
        <w:tc>
          <w:tcPr>
            <w:tcW w:w="527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Место в</w:t>
            </w:r>
            <w:r w:rsidRPr="00AE5238">
              <w:rPr>
                <w:rFonts w:eastAsia="Calibri"/>
              </w:rPr>
              <w:t>ы</w:t>
            </w:r>
            <w:r w:rsidRPr="00AE5238">
              <w:rPr>
                <w:rFonts w:eastAsia="Calibri"/>
              </w:rPr>
              <w:t>полнения администр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тивного де</w:t>
            </w:r>
            <w:r w:rsidRPr="00AE5238">
              <w:rPr>
                <w:rFonts w:eastAsia="Calibri"/>
              </w:rPr>
              <w:t>й</w:t>
            </w:r>
            <w:r w:rsidRPr="00AE5238">
              <w:rPr>
                <w:rFonts w:eastAsia="Calibri"/>
              </w:rPr>
              <w:t>ствия/ и</w:t>
            </w:r>
            <w:r w:rsidRPr="00AE5238">
              <w:rPr>
                <w:rFonts w:eastAsia="Calibri"/>
              </w:rPr>
              <w:t>с</w:t>
            </w:r>
            <w:r w:rsidRPr="00AE5238">
              <w:rPr>
                <w:rFonts w:eastAsia="Calibri"/>
              </w:rPr>
              <w:t>пользуемая информац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онная сист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ма</w:t>
            </w:r>
          </w:p>
        </w:tc>
        <w:tc>
          <w:tcPr>
            <w:tcW w:w="610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Критерии пр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нятия решения</w:t>
            </w:r>
          </w:p>
        </w:tc>
        <w:tc>
          <w:tcPr>
            <w:tcW w:w="880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Результат администр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тивного действия, сп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соб фиксации</w:t>
            </w:r>
          </w:p>
        </w:tc>
      </w:tr>
      <w:tr w:rsidR="00AE5238" w:rsidRPr="00AE5238" w:rsidTr="00AE5238">
        <w:trPr>
          <w:tblHeader/>
        </w:trPr>
        <w:tc>
          <w:tcPr>
            <w:tcW w:w="655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1</w:t>
            </w:r>
          </w:p>
        </w:tc>
        <w:tc>
          <w:tcPr>
            <w:tcW w:w="865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2</w:t>
            </w:r>
          </w:p>
        </w:tc>
        <w:tc>
          <w:tcPr>
            <w:tcW w:w="726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3</w:t>
            </w:r>
          </w:p>
        </w:tc>
        <w:tc>
          <w:tcPr>
            <w:tcW w:w="738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4</w:t>
            </w:r>
          </w:p>
        </w:tc>
        <w:tc>
          <w:tcPr>
            <w:tcW w:w="527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5</w:t>
            </w:r>
          </w:p>
        </w:tc>
        <w:tc>
          <w:tcPr>
            <w:tcW w:w="610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6</w:t>
            </w:r>
          </w:p>
        </w:tc>
        <w:tc>
          <w:tcPr>
            <w:tcW w:w="880" w:type="pct"/>
            <w:vAlign w:val="center"/>
          </w:tcPr>
          <w:p w:rsidR="00AE5238" w:rsidRPr="00AE5238" w:rsidRDefault="00AE5238" w:rsidP="00AE5238">
            <w:p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7</w:t>
            </w:r>
          </w:p>
        </w:tc>
      </w:tr>
      <w:tr w:rsidR="00AE5238" w:rsidRPr="00AE5238" w:rsidTr="00AE5238">
        <w:tc>
          <w:tcPr>
            <w:tcW w:w="5000" w:type="pct"/>
            <w:gridSpan w:val="7"/>
          </w:tcPr>
          <w:p w:rsidR="00AE5238" w:rsidRPr="00AE5238" w:rsidRDefault="00AE5238" w:rsidP="009F7AE1">
            <w:pPr>
              <w:numPr>
                <w:ilvl w:val="0"/>
                <w:numId w:val="10"/>
              </w:num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AE5238" w:rsidRPr="00AE5238" w:rsidTr="00AE5238">
        <w:trPr>
          <w:cantSplit/>
          <w:trHeight w:val="1552"/>
        </w:trPr>
        <w:tc>
          <w:tcPr>
            <w:tcW w:w="655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Поступление з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явления и док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ментов для предоставления муниципальной услуги в Адм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нистрацию</w:t>
            </w: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Прием и проверка комплектности док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ментов на нал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чие/отсутствие осн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ваний для отказа в приеме документов, предусмотренных пунктом 2.8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стративного регламе</w:t>
            </w:r>
            <w:r w:rsidRPr="00AE5238">
              <w:rPr>
                <w:rFonts w:eastAsia="Calibri"/>
              </w:rPr>
              <w:t>н</w:t>
            </w:r>
            <w:r w:rsidRPr="00AE5238">
              <w:rPr>
                <w:rFonts w:eastAsia="Calibri"/>
              </w:rPr>
              <w:t>та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1 рабочий день (не входит в общий срок предоставл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ния услуги)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  <w:vMerge w:val="restart"/>
          </w:tcPr>
          <w:p w:rsidR="00AE5238" w:rsidRPr="00AE5238" w:rsidRDefault="00AE5238" w:rsidP="00AE5238">
            <w:pPr>
              <w:jc w:val="both"/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 / ГИС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610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–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80" w:type="pct"/>
            <w:vMerge w:val="restart"/>
          </w:tcPr>
          <w:p w:rsidR="00AE5238" w:rsidRPr="00AE5238" w:rsidRDefault="00AE5238" w:rsidP="00AE5238">
            <w:r w:rsidRPr="00AE5238">
              <w:t xml:space="preserve">Регистрация заявления и документов в ГИС (присвоение номера и датирование); </w:t>
            </w:r>
          </w:p>
          <w:p w:rsidR="00AE5238" w:rsidRPr="00AE5238" w:rsidRDefault="00AE5238" w:rsidP="00AE5238">
            <w:r w:rsidRPr="00AE5238">
              <w:t>назначение должнос</w:t>
            </w:r>
            <w:r w:rsidRPr="00AE5238">
              <w:t>т</w:t>
            </w:r>
            <w:r w:rsidRPr="00AE5238">
              <w:t>ного лица, ответстве</w:t>
            </w:r>
            <w:r w:rsidRPr="00AE5238">
              <w:t>н</w:t>
            </w:r>
            <w:r w:rsidRPr="00AE5238">
              <w:t>ного за предоставление муниципальной услуги, и передача ему док</w:t>
            </w:r>
            <w:r w:rsidRPr="00AE5238">
              <w:t>у</w:t>
            </w:r>
            <w:r w:rsidRPr="00AE5238">
              <w:t>ментов</w:t>
            </w:r>
          </w:p>
          <w:p w:rsidR="00AE5238" w:rsidRPr="00AE5238" w:rsidRDefault="00AE5238" w:rsidP="00AE5238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AE5238" w:rsidRPr="00AE5238" w:rsidTr="00AE5238">
        <w:trPr>
          <w:cantSplit/>
          <w:trHeight w:val="4115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  <w:vMerge/>
          </w:tcPr>
          <w:p w:rsidR="00AE5238" w:rsidRPr="00AE5238" w:rsidRDefault="00AE5238" w:rsidP="00AE5238"/>
        </w:tc>
        <w:tc>
          <w:tcPr>
            <w:tcW w:w="527" w:type="pct"/>
            <w:vMerge/>
          </w:tcPr>
          <w:p w:rsidR="00AE5238" w:rsidRPr="00AE5238" w:rsidRDefault="00AE5238" w:rsidP="00AE5238"/>
        </w:tc>
        <w:tc>
          <w:tcPr>
            <w:tcW w:w="610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80" w:type="pct"/>
            <w:vMerge/>
          </w:tcPr>
          <w:p w:rsidR="00AE5238" w:rsidRPr="00AE5238" w:rsidRDefault="00AE5238" w:rsidP="00AE5238"/>
        </w:tc>
      </w:tr>
      <w:tr w:rsidR="00AE5238" w:rsidRPr="00AE5238" w:rsidTr="00AE5238">
        <w:trPr>
          <w:cantSplit/>
          <w:trHeight w:val="3375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В случае отсутствия оснований для отказа в приеме документов, предусмотренных пунктом 2.11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стративного регламе</w:t>
            </w:r>
            <w:r w:rsidRPr="00AE5238">
              <w:rPr>
                <w:rFonts w:eastAsia="Calibri"/>
              </w:rPr>
              <w:t>н</w:t>
            </w:r>
            <w:r w:rsidRPr="00AE5238">
              <w:rPr>
                <w:rFonts w:eastAsia="Calibri"/>
              </w:rPr>
              <w:t>та, регистрация зая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 xml:space="preserve">ления в электронной базе данных по учету документов </w:t>
            </w:r>
          </w:p>
        </w:tc>
        <w:tc>
          <w:tcPr>
            <w:tcW w:w="726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1 рабочий день (не входит в общий срок предоставл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ния услуги)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</w:tcPr>
          <w:p w:rsidR="00AE5238" w:rsidRPr="00AE5238" w:rsidRDefault="00AE5238" w:rsidP="00AE5238"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 xml:space="preserve">страция/ГИС 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80" w:type="pct"/>
          </w:tcPr>
          <w:p w:rsidR="00AE5238" w:rsidRPr="00AE5238" w:rsidRDefault="00AE5238" w:rsidP="00AE5238"/>
        </w:tc>
      </w:tr>
      <w:tr w:rsidR="00AE5238" w:rsidRPr="00AE5238" w:rsidTr="00AE5238">
        <w:trPr>
          <w:cantSplit/>
          <w:trHeight w:val="1202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Проверка заявления и документов, предста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>ленных для получения муниципальной услуги</w:t>
            </w:r>
          </w:p>
        </w:tc>
        <w:tc>
          <w:tcPr>
            <w:tcW w:w="726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  <w:r w:rsidRPr="00AE5238">
              <w:t xml:space="preserve"> </w:t>
            </w:r>
          </w:p>
        </w:tc>
        <w:tc>
          <w:tcPr>
            <w:tcW w:w="527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страция/ГИС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–</w:t>
            </w:r>
          </w:p>
        </w:tc>
        <w:tc>
          <w:tcPr>
            <w:tcW w:w="880" w:type="pct"/>
            <w:vMerge w:val="restart"/>
          </w:tcPr>
          <w:p w:rsidR="00AE5238" w:rsidRPr="00AE5238" w:rsidRDefault="00AE5238" w:rsidP="00AE5238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  <w:r w:rsidRPr="00AE5238">
              <w:rPr>
                <w:rFonts w:eastAsia="Calibri"/>
              </w:rPr>
              <w:t>Направленное заявит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лю электронное соо</w:t>
            </w:r>
            <w:r w:rsidRPr="00AE5238">
              <w:rPr>
                <w:rFonts w:eastAsia="Calibri"/>
              </w:rPr>
              <w:t>б</w:t>
            </w:r>
            <w:r w:rsidRPr="00AE5238">
              <w:rPr>
                <w:rFonts w:eastAsia="Calibri"/>
              </w:rPr>
              <w:t>щение о приеме зая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>ления к рассмотрению либо отказа в приеме заявления к рассмотр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нию</w:t>
            </w:r>
          </w:p>
        </w:tc>
      </w:tr>
      <w:tr w:rsidR="00AE5238" w:rsidRPr="00AE5238" w:rsidTr="00AE5238">
        <w:trPr>
          <w:cantSplit/>
          <w:trHeight w:val="451"/>
        </w:trPr>
        <w:tc>
          <w:tcPr>
            <w:tcW w:w="655" w:type="pct"/>
            <w:vMerge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65" w:type="pct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Направление заявит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лю электронного с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общения о приеме з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явления к рассмотр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нию либо отказа в приеме заявления к рассмотрению с обо</w:t>
            </w:r>
            <w:r w:rsidRPr="00AE5238">
              <w:rPr>
                <w:rFonts w:eastAsia="Calibri"/>
              </w:rPr>
              <w:t>с</w:t>
            </w:r>
            <w:r w:rsidRPr="00AE5238">
              <w:rPr>
                <w:rFonts w:eastAsia="Calibri"/>
              </w:rPr>
              <w:t xml:space="preserve">нованием отказа </w:t>
            </w:r>
          </w:p>
        </w:tc>
        <w:tc>
          <w:tcPr>
            <w:tcW w:w="726" w:type="pct"/>
            <w:vMerge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  <w:vMerge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527" w:type="pct"/>
            <w:vMerge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610" w:type="pct"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t>Нал</w:t>
            </w:r>
            <w:r w:rsidRPr="00AE5238">
              <w:t>и</w:t>
            </w:r>
            <w:r w:rsidRPr="00AE5238">
              <w:t>чие/отсутствие оснований для отказа в приеме документов, предусмотре</w:t>
            </w:r>
            <w:r w:rsidRPr="00AE5238">
              <w:t>н</w:t>
            </w:r>
            <w:r w:rsidRPr="00AE5238">
              <w:t>ных пунктом 2.11 Админ</w:t>
            </w:r>
            <w:r w:rsidRPr="00AE5238">
              <w:t>и</w:t>
            </w:r>
            <w:r w:rsidRPr="00AE5238">
              <w:t>стративного регламента</w:t>
            </w:r>
          </w:p>
        </w:tc>
        <w:tc>
          <w:tcPr>
            <w:tcW w:w="880" w:type="pct"/>
            <w:vMerge/>
            <w:tcBorders>
              <w:bottom w:val="single" w:sz="4" w:space="0" w:color="000000"/>
            </w:tcBorders>
          </w:tcPr>
          <w:p w:rsidR="00AE5238" w:rsidRPr="00AE5238" w:rsidRDefault="00AE5238" w:rsidP="00AE5238">
            <w:pPr>
              <w:tabs>
                <w:tab w:val="left" w:pos="391"/>
              </w:tabs>
              <w:contextualSpacing/>
              <w:rPr>
                <w:rFonts w:eastAsia="Calibri"/>
              </w:rPr>
            </w:pPr>
          </w:p>
        </w:tc>
      </w:tr>
      <w:tr w:rsidR="00AE5238" w:rsidRPr="00AE5238" w:rsidTr="00AE5238">
        <w:trPr>
          <w:trHeight w:val="300"/>
        </w:trPr>
        <w:tc>
          <w:tcPr>
            <w:tcW w:w="5000" w:type="pct"/>
            <w:gridSpan w:val="7"/>
          </w:tcPr>
          <w:p w:rsidR="00AE5238" w:rsidRPr="00AE5238" w:rsidRDefault="00AE5238" w:rsidP="009F7AE1">
            <w:pPr>
              <w:numPr>
                <w:ilvl w:val="0"/>
                <w:numId w:val="10"/>
              </w:num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lastRenderedPageBreak/>
              <w:t>Получение сведений посредством СМЭВ</w:t>
            </w:r>
          </w:p>
        </w:tc>
      </w:tr>
      <w:tr w:rsidR="00AE5238" w:rsidRPr="00AE5238" w:rsidTr="00AE5238">
        <w:trPr>
          <w:cantSplit/>
          <w:trHeight w:val="126"/>
        </w:trPr>
        <w:tc>
          <w:tcPr>
            <w:tcW w:w="655" w:type="pct"/>
            <w:vMerge w:val="restart"/>
          </w:tcPr>
          <w:p w:rsidR="00AE5238" w:rsidRPr="00AE5238" w:rsidRDefault="00AE5238" w:rsidP="00AE5238">
            <w:r w:rsidRPr="00AE5238">
              <w:t>Пакет зарег</w:t>
            </w:r>
            <w:r w:rsidRPr="00AE5238">
              <w:t>и</w:t>
            </w:r>
            <w:r w:rsidRPr="00AE5238">
              <w:t>стрированных документов, п</w:t>
            </w:r>
            <w:r w:rsidRPr="00AE5238">
              <w:t>о</w:t>
            </w:r>
            <w:r w:rsidRPr="00AE5238">
              <w:t>ступивших должностному лицу,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  <w:proofErr w:type="gramStart"/>
            <w:r w:rsidRPr="00AE5238">
              <w:t>ответственному</w:t>
            </w:r>
            <w:proofErr w:type="gramEnd"/>
            <w:r w:rsidRPr="00AE5238">
              <w:t xml:space="preserve"> за предоставл</w:t>
            </w:r>
            <w:r w:rsidRPr="00AE5238">
              <w:t>е</w:t>
            </w:r>
            <w:r w:rsidRPr="00AE5238">
              <w:t>ние муниц</w:t>
            </w:r>
            <w:r w:rsidRPr="00AE5238">
              <w:t>и</w:t>
            </w:r>
            <w:r w:rsidRPr="00AE5238">
              <w:t>пальной услуги</w:t>
            </w: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Направление межв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домственных запросов в органы и организ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ции, указанные в пункте 2.3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стративного регламе</w:t>
            </w:r>
            <w:r w:rsidRPr="00AE5238">
              <w:rPr>
                <w:rFonts w:eastAsia="Calibri"/>
              </w:rPr>
              <w:t>н</w:t>
            </w:r>
            <w:r w:rsidRPr="00AE5238">
              <w:rPr>
                <w:rFonts w:eastAsia="Calibri"/>
              </w:rPr>
              <w:t>та</w:t>
            </w: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В день регистр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ции заявления и документов</w:t>
            </w:r>
          </w:p>
        </w:tc>
        <w:tc>
          <w:tcPr>
            <w:tcW w:w="738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ция/ГИС/ СМЭВ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t>Отсутствие д</w:t>
            </w:r>
            <w:r w:rsidRPr="00AE5238">
              <w:t>о</w:t>
            </w:r>
            <w:r w:rsidRPr="00AE5238">
              <w:t>кументов, н</w:t>
            </w:r>
            <w:r w:rsidRPr="00AE5238">
              <w:t>е</w:t>
            </w:r>
            <w:r w:rsidRPr="00AE5238">
              <w:t>обходимых для предоставления муниципальной услуги, нах</w:t>
            </w:r>
            <w:r w:rsidRPr="00AE5238">
              <w:t>о</w:t>
            </w:r>
            <w:r w:rsidRPr="00AE5238">
              <w:t>дящихся в ра</w:t>
            </w:r>
            <w:r w:rsidRPr="00AE5238">
              <w:t>с</w:t>
            </w:r>
            <w:r w:rsidRPr="00AE5238">
              <w:t>поряжении государстве</w:t>
            </w:r>
            <w:r w:rsidRPr="00AE5238">
              <w:t>н</w:t>
            </w:r>
            <w:r w:rsidRPr="00AE5238">
              <w:t>ных органов (организаций)</w:t>
            </w:r>
          </w:p>
        </w:tc>
        <w:tc>
          <w:tcPr>
            <w:tcW w:w="880" w:type="pct"/>
          </w:tcPr>
          <w:p w:rsidR="00AE5238" w:rsidRPr="00AE5238" w:rsidRDefault="00AE5238" w:rsidP="00AE5238">
            <w:r w:rsidRPr="00AE5238">
              <w:t>Направление межв</w:t>
            </w:r>
            <w:r w:rsidRPr="00AE5238">
              <w:t>е</w:t>
            </w:r>
            <w:r w:rsidRPr="00AE5238">
              <w:t>домственного запроса в органы (организации), предоставляющие д</w:t>
            </w:r>
            <w:r w:rsidRPr="00AE5238">
              <w:t>о</w:t>
            </w:r>
            <w:r w:rsidRPr="00AE5238">
              <w:t>кументы (сведения), предусмотренные пунктом 2.10 Админ</w:t>
            </w:r>
            <w:r w:rsidRPr="00AE5238">
              <w:t>и</w:t>
            </w:r>
            <w:r w:rsidRPr="00AE5238">
              <w:t>стративного регламе</w:t>
            </w:r>
            <w:r w:rsidRPr="00AE5238">
              <w:t>н</w:t>
            </w:r>
            <w:r w:rsidRPr="00AE5238">
              <w:t>та, в том числе с и</w:t>
            </w:r>
            <w:r w:rsidRPr="00AE5238">
              <w:t>с</w:t>
            </w:r>
            <w:r w:rsidRPr="00AE5238">
              <w:t>пользованием СМЭВ</w:t>
            </w:r>
          </w:p>
        </w:tc>
      </w:tr>
      <w:tr w:rsidR="00AE5238" w:rsidRPr="00AE5238" w:rsidTr="00AE5238">
        <w:trPr>
          <w:cantSplit/>
          <w:trHeight w:val="135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r w:rsidRPr="00AE5238">
              <w:t>Получение ответов на межведомственные запросы, формиров</w:t>
            </w:r>
            <w:r w:rsidRPr="00AE5238">
              <w:t>а</w:t>
            </w:r>
            <w:r w:rsidRPr="00AE5238">
              <w:t>ние полного комплекта документов</w:t>
            </w: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t>5 рабочих дней со дня направления межведомственн</w:t>
            </w:r>
            <w:r w:rsidRPr="00AE5238">
              <w:t>о</w:t>
            </w:r>
            <w:r w:rsidRPr="00AE5238">
              <w:t>го запроса в орган или организацию, предоставляющие документ и и</w:t>
            </w:r>
            <w:r w:rsidRPr="00AE5238">
              <w:t>н</w:t>
            </w:r>
            <w:r w:rsidRPr="00AE5238">
              <w:t xml:space="preserve">формацию, если иные сроки не предусмотрены законодательством РФ и субъекта РФ </w:t>
            </w:r>
          </w:p>
        </w:tc>
        <w:tc>
          <w:tcPr>
            <w:tcW w:w="738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 /ГИС/ СМЭВ</w:t>
            </w:r>
          </w:p>
        </w:tc>
        <w:tc>
          <w:tcPr>
            <w:tcW w:w="610" w:type="pct"/>
          </w:tcPr>
          <w:p w:rsidR="00AE5238" w:rsidRPr="00AE5238" w:rsidRDefault="00AE5238" w:rsidP="00AE5238">
            <w:r w:rsidRPr="00AE5238">
              <w:t>–</w:t>
            </w:r>
          </w:p>
        </w:tc>
        <w:tc>
          <w:tcPr>
            <w:tcW w:w="880" w:type="pct"/>
          </w:tcPr>
          <w:p w:rsidR="00AE5238" w:rsidRPr="00AE5238" w:rsidRDefault="00AE5238" w:rsidP="00AE5238">
            <w:r w:rsidRPr="00AE5238">
              <w:t>Получение документов (сведений), необход</w:t>
            </w:r>
            <w:r w:rsidRPr="00AE5238">
              <w:t>и</w:t>
            </w:r>
            <w:r w:rsidRPr="00AE5238">
              <w:t>мых для предоставл</w:t>
            </w:r>
            <w:r w:rsidRPr="00AE5238">
              <w:t>е</w:t>
            </w:r>
            <w:r w:rsidRPr="00AE5238">
              <w:t>ния муниципальной услуги</w:t>
            </w:r>
          </w:p>
        </w:tc>
      </w:tr>
      <w:tr w:rsidR="00AE5238" w:rsidRPr="00AE5238" w:rsidTr="00AE5238">
        <w:trPr>
          <w:trHeight w:val="523"/>
        </w:trPr>
        <w:tc>
          <w:tcPr>
            <w:tcW w:w="5000" w:type="pct"/>
            <w:gridSpan w:val="7"/>
          </w:tcPr>
          <w:p w:rsidR="00AE5238" w:rsidRPr="00AE5238" w:rsidRDefault="00AE5238" w:rsidP="009F7AE1">
            <w:pPr>
              <w:numPr>
                <w:ilvl w:val="0"/>
                <w:numId w:val="10"/>
              </w:num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>Рассмотрение документов и сведений</w:t>
            </w:r>
          </w:p>
        </w:tc>
      </w:tr>
      <w:tr w:rsidR="00AE5238" w:rsidRPr="00AE5238" w:rsidTr="00AE5238">
        <w:trPr>
          <w:trHeight w:val="11011"/>
        </w:trPr>
        <w:tc>
          <w:tcPr>
            <w:tcW w:w="655" w:type="pct"/>
          </w:tcPr>
          <w:p w:rsidR="00AE5238" w:rsidRPr="00AE5238" w:rsidRDefault="00AE5238" w:rsidP="00AE5238">
            <w:r w:rsidRPr="00AE5238">
              <w:lastRenderedPageBreak/>
              <w:t>Пакет зарег</w:t>
            </w:r>
            <w:r w:rsidRPr="00AE5238">
              <w:t>и</w:t>
            </w:r>
            <w:r w:rsidRPr="00AE5238">
              <w:t>стрированных документов, п</w:t>
            </w:r>
            <w:r w:rsidRPr="00AE5238">
              <w:t>о</w:t>
            </w:r>
            <w:r w:rsidRPr="00AE5238">
              <w:t>ступивших должностному лицу,</w:t>
            </w:r>
          </w:p>
          <w:p w:rsidR="00AE5238" w:rsidRPr="00AE5238" w:rsidRDefault="00AE5238" w:rsidP="00AE5238">
            <w:pPr>
              <w:ind w:left="34"/>
              <w:rPr>
                <w:rFonts w:eastAsia="Calibri"/>
              </w:rPr>
            </w:pPr>
            <w:proofErr w:type="gramStart"/>
            <w:r w:rsidRPr="00AE5238">
              <w:t>ответственному</w:t>
            </w:r>
            <w:proofErr w:type="gramEnd"/>
            <w:r w:rsidRPr="00AE5238">
              <w:t xml:space="preserve"> за предоставл</w:t>
            </w:r>
            <w:r w:rsidRPr="00AE5238">
              <w:t>е</w:t>
            </w:r>
            <w:r w:rsidRPr="00AE5238">
              <w:t>ние муниц</w:t>
            </w:r>
            <w:r w:rsidRPr="00AE5238">
              <w:t>и</w:t>
            </w:r>
            <w:r w:rsidRPr="00AE5238">
              <w:t>пальной услуги</w:t>
            </w: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Проверка соответствия документов и сведений требованиям норм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тивных правовых а</w:t>
            </w:r>
            <w:r w:rsidRPr="00AE5238">
              <w:rPr>
                <w:rFonts w:eastAsia="Calibri"/>
              </w:rPr>
              <w:t>к</w:t>
            </w:r>
            <w:r w:rsidRPr="00AE5238">
              <w:rPr>
                <w:rFonts w:eastAsia="Calibri"/>
              </w:rPr>
              <w:t xml:space="preserve">тов предоставления муниципальной услуги </w:t>
            </w: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5 рабочих дней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 / ГИС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t>Основания о</w:t>
            </w:r>
            <w:r w:rsidRPr="00AE5238">
              <w:t>т</w:t>
            </w:r>
            <w:r w:rsidRPr="00AE5238">
              <w:t>каза в пред</w:t>
            </w:r>
            <w:r w:rsidRPr="00AE5238">
              <w:t>о</w:t>
            </w:r>
            <w:r w:rsidRPr="00AE5238">
              <w:t>ставлении м</w:t>
            </w:r>
            <w:r w:rsidRPr="00AE5238">
              <w:t>у</w:t>
            </w:r>
            <w:r w:rsidRPr="00AE5238">
              <w:t>ниципальной услуги, пред</w:t>
            </w:r>
            <w:r w:rsidRPr="00AE5238">
              <w:t>у</w:t>
            </w:r>
            <w:r w:rsidRPr="00AE5238">
              <w:t>смотренные пунктом 2.12 Администр</w:t>
            </w:r>
            <w:r w:rsidRPr="00AE5238">
              <w:t>а</w:t>
            </w:r>
            <w:r w:rsidRPr="00AE5238">
              <w:t>тивного регл</w:t>
            </w:r>
            <w:r w:rsidRPr="00AE5238">
              <w:t>а</w:t>
            </w:r>
            <w:r w:rsidRPr="00AE5238">
              <w:t>мента</w:t>
            </w:r>
          </w:p>
        </w:tc>
        <w:tc>
          <w:tcPr>
            <w:tcW w:w="88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Проект результата предоставления мун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 xml:space="preserve">ципальной услуги по форме, приведенной в приложениях № 2, № 4 к </w:t>
            </w:r>
            <w:r w:rsidRPr="00AE5238">
              <w:t>Административному регламенту</w:t>
            </w:r>
          </w:p>
        </w:tc>
      </w:tr>
      <w:tr w:rsidR="00AE5238" w:rsidRPr="00AE5238" w:rsidTr="00AE5238">
        <w:trPr>
          <w:trHeight w:val="459"/>
        </w:trPr>
        <w:tc>
          <w:tcPr>
            <w:tcW w:w="5000" w:type="pct"/>
            <w:gridSpan w:val="7"/>
          </w:tcPr>
          <w:p w:rsidR="00AE5238" w:rsidRPr="00AE5238" w:rsidRDefault="00AE5238" w:rsidP="009F7AE1">
            <w:pPr>
              <w:numPr>
                <w:ilvl w:val="0"/>
                <w:numId w:val="10"/>
              </w:num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AE5238" w:rsidRPr="00AE5238" w:rsidTr="00AE5238">
        <w:trPr>
          <w:cantSplit/>
          <w:trHeight w:val="1110"/>
        </w:trPr>
        <w:tc>
          <w:tcPr>
            <w:tcW w:w="655" w:type="pct"/>
            <w:vMerge w:val="restart"/>
          </w:tcPr>
          <w:p w:rsidR="00AE5238" w:rsidRPr="00AE5238" w:rsidRDefault="00AE5238" w:rsidP="00AE5238">
            <w:pPr>
              <w:ind w:left="34"/>
              <w:rPr>
                <w:rFonts w:eastAsia="Calibri"/>
              </w:rPr>
            </w:pPr>
            <w:r w:rsidRPr="00AE5238">
              <w:rPr>
                <w:rFonts w:eastAsia="Calibri"/>
              </w:rPr>
              <w:t>Проект резул</w:t>
            </w:r>
            <w:r w:rsidRPr="00AE5238">
              <w:rPr>
                <w:rFonts w:eastAsia="Calibri"/>
              </w:rPr>
              <w:t>ь</w:t>
            </w:r>
            <w:r w:rsidRPr="00AE5238">
              <w:rPr>
                <w:rFonts w:eastAsia="Calibri"/>
              </w:rPr>
              <w:t>тата предоста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>ления муниц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пальной услуги по форме с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гласно прил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жениям № 2, № 4 к Администр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тивному регл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менту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Принятие решения о предоставления мун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ципальной услуги или об отказе в предоста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 xml:space="preserve">лении услуги 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26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1 рабочий день (включается в о</w:t>
            </w:r>
            <w:r w:rsidRPr="00AE5238">
              <w:rPr>
                <w:rFonts w:eastAsia="Calibri"/>
              </w:rPr>
              <w:t>б</w:t>
            </w:r>
            <w:r w:rsidRPr="00AE5238">
              <w:rPr>
                <w:rFonts w:eastAsia="Calibri"/>
              </w:rPr>
              <w:t>щий срок пред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ставления услуги)</w:t>
            </w:r>
          </w:p>
        </w:tc>
        <w:tc>
          <w:tcPr>
            <w:tcW w:w="738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района;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Глава района или иное уполном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ченное им лицо</w:t>
            </w:r>
          </w:p>
        </w:tc>
        <w:tc>
          <w:tcPr>
            <w:tcW w:w="527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 / ГИС</w:t>
            </w:r>
          </w:p>
        </w:tc>
        <w:tc>
          <w:tcPr>
            <w:tcW w:w="610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–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80" w:type="pct"/>
            <w:vMerge w:val="restar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Результат предоставл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ния муниципальной услуги по форме, пр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веденной в приложен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 xml:space="preserve">ях № 2, № 4 к </w:t>
            </w:r>
            <w:r w:rsidRPr="00AE5238">
              <w:t>Админ</w:t>
            </w:r>
            <w:r w:rsidRPr="00AE5238">
              <w:t>и</w:t>
            </w:r>
            <w:r w:rsidRPr="00AE5238">
              <w:t>стративному регламе</w:t>
            </w:r>
            <w:r w:rsidRPr="00AE5238">
              <w:t>н</w:t>
            </w:r>
            <w:r w:rsidRPr="00AE5238">
              <w:t>ту</w:t>
            </w:r>
            <w:r w:rsidRPr="00AE5238">
              <w:rPr>
                <w:rFonts w:eastAsia="Calibri"/>
              </w:rPr>
              <w:t>, подписанный ус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ленной квалифицир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ванной подписью гл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вы района или иного уполномоченного им лица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</w:tr>
      <w:tr w:rsidR="00AE5238" w:rsidRPr="00AE5238" w:rsidTr="00AE5238">
        <w:trPr>
          <w:cantSplit/>
          <w:trHeight w:val="4395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ind w:left="34"/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Формирование реш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ния о предоставлении муниципальной услуги или об отказе в пред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ставлении муниц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пальной услуги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26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38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527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610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80" w:type="pct"/>
            <w:vMerge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</w:tr>
      <w:tr w:rsidR="00AE5238" w:rsidRPr="00AE5238" w:rsidTr="00AE5238">
        <w:trPr>
          <w:trHeight w:val="420"/>
        </w:trPr>
        <w:tc>
          <w:tcPr>
            <w:tcW w:w="5000" w:type="pct"/>
            <w:gridSpan w:val="7"/>
          </w:tcPr>
          <w:p w:rsidR="00AE5238" w:rsidRPr="00AE5238" w:rsidRDefault="00AE5238" w:rsidP="009F7AE1">
            <w:pPr>
              <w:numPr>
                <w:ilvl w:val="0"/>
                <w:numId w:val="10"/>
              </w:numPr>
              <w:jc w:val="center"/>
              <w:rPr>
                <w:rFonts w:eastAsia="Calibri"/>
              </w:rPr>
            </w:pPr>
            <w:r w:rsidRPr="00AE5238">
              <w:rPr>
                <w:rFonts w:eastAsia="Calibri"/>
              </w:rPr>
              <w:t xml:space="preserve">Выдача результата </w:t>
            </w:r>
          </w:p>
        </w:tc>
      </w:tr>
      <w:tr w:rsidR="00AE5238" w:rsidRPr="00AE5238" w:rsidTr="00AE5238">
        <w:trPr>
          <w:cantSplit/>
          <w:trHeight w:val="3900"/>
        </w:trPr>
        <w:tc>
          <w:tcPr>
            <w:tcW w:w="655" w:type="pct"/>
            <w:vMerge w:val="restart"/>
          </w:tcPr>
          <w:p w:rsidR="00AE5238" w:rsidRPr="00AE5238" w:rsidRDefault="00AE5238" w:rsidP="00AE5238">
            <w:pPr>
              <w:ind w:left="34"/>
              <w:rPr>
                <w:rFonts w:eastAsia="Calibri"/>
              </w:rPr>
            </w:pPr>
            <w:r w:rsidRPr="00AE5238">
              <w:rPr>
                <w:rFonts w:eastAsia="Calibri"/>
              </w:rPr>
              <w:lastRenderedPageBreak/>
              <w:t>Формирование и регистрация р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зультата мун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ципальной усл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ги, указанного в пункте 2.5 А</w:t>
            </w:r>
            <w:r w:rsidRPr="00AE5238">
              <w:rPr>
                <w:rFonts w:eastAsia="Calibri"/>
              </w:rPr>
              <w:t>д</w:t>
            </w:r>
            <w:r w:rsidRPr="00AE5238">
              <w:rPr>
                <w:rFonts w:eastAsia="Calibri"/>
              </w:rPr>
              <w:t>министративн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го регламента, в форме эле</w:t>
            </w:r>
            <w:r w:rsidRPr="00AE5238">
              <w:rPr>
                <w:rFonts w:eastAsia="Calibri"/>
              </w:rPr>
              <w:t>к</w:t>
            </w:r>
            <w:r w:rsidRPr="00AE5238">
              <w:rPr>
                <w:rFonts w:eastAsia="Calibri"/>
              </w:rPr>
              <w:t>тронного док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мента в ГИС</w:t>
            </w:r>
          </w:p>
        </w:tc>
        <w:tc>
          <w:tcPr>
            <w:tcW w:w="865" w:type="pct"/>
          </w:tcPr>
          <w:p w:rsidR="00AE5238" w:rsidRPr="00AE5238" w:rsidRDefault="00AE5238" w:rsidP="00AE5238">
            <w:pPr>
              <w:ind w:left="32"/>
              <w:rPr>
                <w:rFonts w:eastAsia="Calibri"/>
              </w:rPr>
            </w:pPr>
            <w:r w:rsidRPr="00AE5238">
              <w:rPr>
                <w:rFonts w:eastAsia="Calibri"/>
              </w:rPr>
              <w:t>Регистрация результ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та предоставления м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 xml:space="preserve">ниципальной услуги </w:t>
            </w:r>
          </w:p>
          <w:p w:rsidR="00AE5238" w:rsidRPr="00AE5238" w:rsidRDefault="00AE5238" w:rsidP="00AE5238">
            <w:pPr>
              <w:ind w:left="32"/>
              <w:rPr>
                <w:rFonts w:eastAsia="Calibri"/>
              </w:rPr>
            </w:pPr>
          </w:p>
        </w:tc>
        <w:tc>
          <w:tcPr>
            <w:tcW w:w="726" w:type="pct"/>
          </w:tcPr>
          <w:p w:rsidR="00AE5238" w:rsidRPr="00AE5238" w:rsidRDefault="00AE5238" w:rsidP="00AE5238">
            <w:pPr>
              <w:ind w:left="29"/>
              <w:rPr>
                <w:rFonts w:eastAsia="Calibri"/>
              </w:rPr>
            </w:pPr>
            <w:r w:rsidRPr="00AE5238">
              <w:rPr>
                <w:rFonts w:eastAsia="Calibri"/>
              </w:rPr>
              <w:t>После окончания процедуры прин</w:t>
            </w:r>
            <w:r w:rsidRPr="00AE5238">
              <w:rPr>
                <w:rFonts w:eastAsia="Calibri"/>
              </w:rPr>
              <w:t>я</w:t>
            </w:r>
            <w:r w:rsidRPr="00AE5238">
              <w:rPr>
                <w:rFonts w:eastAsia="Calibri"/>
              </w:rPr>
              <w:t>тия решения (в общий срок предоставления муниципальной услуги не включ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ется)</w:t>
            </w:r>
          </w:p>
        </w:tc>
        <w:tc>
          <w:tcPr>
            <w:tcW w:w="738" w:type="pct"/>
          </w:tcPr>
          <w:p w:rsidR="00AE5238" w:rsidRPr="00AE5238" w:rsidRDefault="00AE5238" w:rsidP="00AE5238">
            <w:pPr>
              <w:ind w:left="28"/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ind w:left="28"/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 / ГИС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–</w:t>
            </w:r>
          </w:p>
        </w:tc>
        <w:tc>
          <w:tcPr>
            <w:tcW w:w="880" w:type="pct"/>
          </w:tcPr>
          <w:p w:rsidR="00AE5238" w:rsidRPr="00AE5238" w:rsidRDefault="00AE5238" w:rsidP="00AE5238">
            <w:pPr>
              <w:ind w:left="47"/>
              <w:rPr>
                <w:rFonts w:eastAsia="Calibri"/>
              </w:rPr>
            </w:pPr>
            <w:r w:rsidRPr="00AE5238">
              <w:rPr>
                <w:rFonts w:eastAsia="Calibri"/>
              </w:rPr>
              <w:t>Внесение сведений о конечном результате предоставления мун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 xml:space="preserve">ципальной услуги </w:t>
            </w:r>
          </w:p>
        </w:tc>
      </w:tr>
      <w:tr w:rsidR="00AE5238" w:rsidRPr="00AE5238" w:rsidTr="00AE5238">
        <w:trPr>
          <w:cantSplit/>
          <w:trHeight w:val="809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ind w:left="34"/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Направление в мн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гофункциональный центр результата м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ниципальной услуги, указанного в пункте 2.5 Административн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го регламента, в форме электронного док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мента, подписанного усиленной квалифиц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рованной электронной подписью главы рай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на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В сроки, устано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>ленные соглаш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нием о взаимоде</w:t>
            </w:r>
            <w:r w:rsidRPr="00AE5238">
              <w:rPr>
                <w:rFonts w:eastAsia="Calibri"/>
              </w:rPr>
              <w:t>й</w:t>
            </w:r>
            <w:r w:rsidRPr="00AE5238">
              <w:rPr>
                <w:rFonts w:eastAsia="Calibri"/>
              </w:rPr>
              <w:t>ствии между А</w:t>
            </w:r>
            <w:r w:rsidRPr="00AE5238">
              <w:rPr>
                <w:rFonts w:eastAsia="Calibri"/>
              </w:rPr>
              <w:t>д</w:t>
            </w:r>
            <w:r w:rsidRPr="00AE5238">
              <w:rPr>
                <w:rFonts w:eastAsia="Calibri"/>
              </w:rPr>
              <w:t>министрацией и многофункци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нальным центром</w:t>
            </w:r>
          </w:p>
        </w:tc>
        <w:tc>
          <w:tcPr>
            <w:tcW w:w="738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страция / АИС МФЦ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Указание з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явителем в з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просе способа выдачи резул</w:t>
            </w:r>
            <w:r w:rsidRPr="00AE5238">
              <w:rPr>
                <w:rFonts w:eastAsia="Calibri"/>
              </w:rPr>
              <w:t>ь</w:t>
            </w:r>
            <w:r w:rsidRPr="00AE5238">
              <w:rPr>
                <w:rFonts w:eastAsia="Calibri"/>
              </w:rPr>
              <w:t>тата муниц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пальной услуги в многофун</w:t>
            </w:r>
            <w:r w:rsidRPr="00AE5238">
              <w:rPr>
                <w:rFonts w:eastAsia="Calibri"/>
              </w:rPr>
              <w:t>к</w:t>
            </w:r>
            <w:r w:rsidRPr="00AE5238">
              <w:rPr>
                <w:rFonts w:eastAsia="Calibri"/>
              </w:rPr>
              <w:t>циональном центре, а также подача запроса через мн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гофункци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нальный центр</w:t>
            </w:r>
          </w:p>
        </w:tc>
        <w:tc>
          <w:tcPr>
            <w:tcW w:w="88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Выдача результата м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ниципальной услуги заявителю в форме б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мажного документа, подтверждающего с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держание электронного документа, заверенного печатью многофункц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 xml:space="preserve">онального центра; </w:t>
            </w:r>
          </w:p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внесение сведений в ГИС о выдаче резул</w:t>
            </w:r>
            <w:r w:rsidRPr="00AE5238">
              <w:rPr>
                <w:rFonts w:eastAsia="Calibri"/>
              </w:rPr>
              <w:t>ь</w:t>
            </w:r>
            <w:r w:rsidRPr="00AE5238">
              <w:rPr>
                <w:rFonts w:eastAsia="Calibri"/>
              </w:rPr>
              <w:t>тата муниципальной услуги</w:t>
            </w:r>
          </w:p>
        </w:tc>
      </w:tr>
      <w:tr w:rsidR="00AE5238" w:rsidRPr="00AE5238" w:rsidTr="00AE5238">
        <w:trPr>
          <w:cantSplit/>
          <w:trHeight w:val="243"/>
        </w:trPr>
        <w:tc>
          <w:tcPr>
            <w:tcW w:w="655" w:type="pct"/>
            <w:vMerge/>
          </w:tcPr>
          <w:p w:rsidR="00AE5238" w:rsidRPr="00AE5238" w:rsidRDefault="00AE5238" w:rsidP="00AE5238">
            <w:pPr>
              <w:ind w:left="34"/>
              <w:rPr>
                <w:rFonts w:eastAsia="Calibri"/>
              </w:rPr>
            </w:pPr>
          </w:p>
        </w:tc>
        <w:tc>
          <w:tcPr>
            <w:tcW w:w="865" w:type="pct"/>
          </w:tcPr>
          <w:p w:rsidR="00AE5238" w:rsidRPr="00AE5238" w:rsidRDefault="00AE5238" w:rsidP="00AE5238">
            <w:pPr>
              <w:ind w:left="32"/>
              <w:rPr>
                <w:rFonts w:eastAsia="Calibri"/>
              </w:rPr>
            </w:pPr>
            <w:r w:rsidRPr="00AE5238">
              <w:rPr>
                <w:rFonts w:eastAsia="Calibri"/>
              </w:rPr>
              <w:t>Направление заявит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лю результата пред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ставления муниц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пальной услуги в ли</w:t>
            </w:r>
            <w:r w:rsidRPr="00AE5238">
              <w:rPr>
                <w:rFonts w:eastAsia="Calibri"/>
              </w:rPr>
              <w:t>ч</w:t>
            </w:r>
            <w:r w:rsidRPr="00AE5238">
              <w:rPr>
                <w:rFonts w:eastAsia="Calibri"/>
              </w:rPr>
              <w:t>ный кабинет на ЕПГУ</w:t>
            </w:r>
          </w:p>
        </w:tc>
        <w:tc>
          <w:tcPr>
            <w:tcW w:w="726" w:type="pct"/>
          </w:tcPr>
          <w:p w:rsidR="00AE5238" w:rsidRPr="00AE5238" w:rsidRDefault="00AE5238" w:rsidP="00AE5238">
            <w:pPr>
              <w:ind w:left="29"/>
              <w:rPr>
                <w:rFonts w:eastAsia="Calibri"/>
              </w:rPr>
            </w:pPr>
            <w:r w:rsidRPr="00AE5238">
              <w:rPr>
                <w:rFonts w:eastAsia="Calibri"/>
              </w:rPr>
              <w:t>В день регистр</w:t>
            </w:r>
            <w:r w:rsidRPr="00AE5238">
              <w:rPr>
                <w:rFonts w:eastAsia="Calibri"/>
              </w:rPr>
              <w:t>а</w:t>
            </w:r>
            <w:r w:rsidRPr="00AE5238">
              <w:rPr>
                <w:rFonts w:eastAsia="Calibri"/>
              </w:rPr>
              <w:t>ции результата предоставления муниципальной услуги</w:t>
            </w:r>
          </w:p>
        </w:tc>
        <w:tc>
          <w:tcPr>
            <w:tcW w:w="738" w:type="pct"/>
          </w:tcPr>
          <w:p w:rsidR="00AE5238" w:rsidRPr="00AE5238" w:rsidRDefault="00AE5238" w:rsidP="00AE5238">
            <w:pPr>
              <w:ind w:left="28"/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ind w:left="28"/>
              <w:rPr>
                <w:rFonts w:eastAsia="Calibri"/>
              </w:rPr>
            </w:pPr>
            <w:r w:rsidRPr="00AE5238">
              <w:rPr>
                <w:rFonts w:eastAsia="Calibri"/>
              </w:rPr>
              <w:t>ГИС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</w:p>
        </w:tc>
        <w:tc>
          <w:tcPr>
            <w:tcW w:w="880" w:type="pct"/>
          </w:tcPr>
          <w:p w:rsidR="00AE5238" w:rsidRPr="00AE5238" w:rsidRDefault="00AE5238" w:rsidP="00AE5238">
            <w:pPr>
              <w:jc w:val="both"/>
              <w:outlineLvl w:val="0"/>
              <w:rPr>
                <w:rFonts w:eastAsia="Calibri"/>
              </w:rPr>
            </w:pPr>
            <w:r w:rsidRPr="00AE5238">
              <w:t>Результат муниципал</w:t>
            </w:r>
            <w:r w:rsidRPr="00AE5238">
              <w:t>ь</w:t>
            </w:r>
            <w:r w:rsidRPr="00AE5238">
              <w:t>ной услуги, направле</w:t>
            </w:r>
            <w:r w:rsidRPr="00AE5238">
              <w:t>н</w:t>
            </w:r>
            <w:r w:rsidRPr="00AE5238">
              <w:t>ный заявителю на ли</w:t>
            </w:r>
            <w:r w:rsidRPr="00AE5238">
              <w:t>ч</w:t>
            </w:r>
            <w:r w:rsidRPr="00AE5238">
              <w:t>ный кабинет на ЕПГУ</w:t>
            </w:r>
          </w:p>
        </w:tc>
      </w:tr>
      <w:tr w:rsidR="00AE5238" w:rsidRPr="00AE5238" w:rsidTr="00AE5238">
        <w:trPr>
          <w:trHeight w:val="243"/>
        </w:trPr>
        <w:tc>
          <w:tcPr>
            <w:tcW w:w="5000" w:type="pct"/>
            <w:gridSpan w:val="7"/>
          </w:tcPr>
          <w:p w:rsidR="00AE5238" w:rsidRPr="00AE5238" w:rsidRDefault="00AE5238" w:rsidP="009F7AE1">
            <w:pPr>
              <w:numPr>
                <w:ilvl w:val="0"/>
                <w:numId w:val="10"/>
              </w:numPr>
              <w:jc w:val="center"/>
              <w:outlineLvl w:val="0"/>
            </w:pPr>
            <w:r w:rsidRPr="00AE5238">
              <w:t>Внесение результата муниципальной услуги в реестр решений</w:t>
            </w:r>
          </w:p>
        </w:tc>
      </w:tr>
      <w:tr w:rsidR="00AE5238" w:rsidRPr="00AE5238" w:rsidTr="00AE5238">
        <w:trPr>
          <w:trHeight w:val="355"/>
        </w:trPr>
        <w:tc>
          <w:tcPr>
            <w:tcW w:w="65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Формирование и регистрация р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зультата мун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ципальной усл</w:t>
            </w:r>
            <w:r w:rsidRPr="00AE5238">
              <w:rPr>
                <w:rFonts w:eastAsia="Calibri"/>
              </w:rPr>
              <w:t>у</w:t>
            </w:r>
            <w:r w:rsidRPr="00AE5238">
              <w:rPr>
                <w:rFonts w:eastAsia="Calibri"/>
              </w:rPr>
              <w:t>ги, указанного в пункте 2.5 А</w:t>
            </w:r>
            <w:r w:rsidRPr="00AE5238">
              <w:rPr>
                <w:rFonts w:eastAsia="Calibri"/>
              </w:rPr>
              <w:t>д</w:t>
            </w:r>
            <w:r w:rsidRPr="00AE5238">
              <w:rPr>
                <w:rFonts w:eastAsia="Calibri"/>
              </w:rPr>
              <w:lastRenderedPageBreak/>
              <w:t>министративн</w:t>
            </w:r>
            <w:r w:rsidRPr="00AE5238">
              <w:rPr>
                <w:rFonts w:eastAsia="Calibri"/>
              </w:rPr>
              <w:t>о</w:t>
            </w:r>
            <w:r w:rsidRPr="00AE5238">
              <w:rPr>
                <w:rFonts w:eastAsia="Calibri"/>
              </w:rPr>
              <w:t>го регламента, в форме электро</w:t>
            </w:r>
            <w:r w:rsidRPr="00AE5238">
              <w:rPr>
                <w:rFonts w:eastAsia="Calibri"/>
              </w:rPr>
              <w:t>н</w:t>
            </w:r>
            <w:r w:rsidRPr="00AE5238">
              <w:rPr>
                <w:rFonts w:eastAsia="Calibri"/>
              </w:rPr>
              <w:t>ного документа в ГИС</w:t>
            </w:r>
          </w:p>
        </w:tc>
        <w:tc>
          <w:tcPr>
            <w:tcW w:w="865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lastRenderedPageBreak/>
              <w:t>Внесение сведений о результате предоста</w:t>
            </w:r>
            <w:r w:rsidRPr="00AE5238">
              <w:rPr>
                <w:rFonts w:eastAsia="Calibri"/>
              </w:rPr>
              <w:t>в</w:t>
            </w:r>
            <w:r w:rsidRPr="00AE5238">
              <w:rPr>
                <w:rFonts w:eastAsia="Calibri"/>
              </w:rPr>
              <w:t>ления муниципальной услуги, указанном в пункте 2.5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стративного регламе</w:t>
            </w:r>
            <w:r w:rsidRPr="00AE5238">
              <w:rPr>
                <w:rFonts w:eastAsia="Calibri"/>
              </w:rPr>
              <w:t>н</w:t>
            </w:r>
            <w:r w:rsidRPr="00AE5238">
              <w:rPr>
                <w:rFonts w:eastAsia="Calibri"/>
              </w:rPr>
              <w:lastRenderedPageBreak/>
              <w:t>та, в реестр решений</w:t>
            </w:r>
          </w:p>
        </w:tc>
        <w:tc>
          <w:tcPr>
            <w:tcW w:w="726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lastRenderedPageBreak/>
              <w:t>1 рабочий день</w:t>
            </w:r>
          </w:p>
        </w:tc>
        <w:tc>
          <w:tcPr>
            <w:tcW w:w="738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Отдел по стро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тельству и арх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тектуре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страции района</w:t>
            </w:r>
          </w:p>
        </w:tc>
        <w:tc>
          <w:tcPr>
            <w:tcW w:w="527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ГИС</w:t>
            </w:r>
          </w:p>
        </w:tc>
        <w:tc>
          <w:tcPr>
            <w:tcW w:w="61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-</w:t>
            </w:r>
          </w:p>
        </w:tc>
        <w:tc>
          <w:tcPr>
            <w:tcW w:w="880" w:type="pct"/>
          </w:tcPr>
          <w:p w:rsidR="00AE5238" w:rsidRPr="00AE5238" w:rsidRDefault="00AE5238" w:rsidP="00AE5238">
            <w:pPr>
              <w:rPr>
                <w:rFonts w:eastAsia="Calibri"/>
              </w:rPr>
            </w:pPr>
            <w:r w:rsidRPr="00AE5238">
              <w:rPr>
                <w:rFonts w:eastAsia="Calibri"/>
              </w:rPr>
              <w:t>Результат предоставл</w:t>
            </w:r>
            <w:r w:rsidRPr="00AE5238">
              <w:rPr>
                <w:rFonts w:eastAsia="Calibri"/>
              </w:rPr>
              <w:t>е</w:t>
            </w:r>
            <w:r w:rsidRPr="00AE5238">
              <w:rPr>
                <w:rFonts w:eastAsia="Calibri"/>
              </w:rPr>
              <w:t>ния муниципальной услуги, указанный в пункте 2.5 Админ</w:t>
            </w:r>
            <w:r w:rsidRPr="00AE5238">
              <w:rPr>
                <w:rFonts w:eastAsia="Calibri"/>
              </w:rPr>
              <w:t>и</w:t>
            </w:r>
            <w:r w:rsidRPr="00AE5238">
              <w:rPr>
                <w:rFonts w:eastAsia="Calibri"/>
              </w:rPr>
              <w:t>стративного регламе</w:t>
            </w:r>
            <w:r w:rsidRPr="00AE5238">
              <w:rPr>
                <w:rFonts w:eastAsia="Calibri"/>
              </w:rPr>
              <w:t>н</w:t>
            </w:r>
            <w:r w:rsidRPr="00AE5238">
              <w:rPr>
                <w:rFonts w:eastAsia="Calibri"/>
              </w:rPr>
              <w:t xml:space="preserve">та внесен в реестр </w:t>
            </w:r>
          </w:p>
        </w:tc>
      </w:tr>
    </w:tbl>
    <w:p w:rsidR="00AE5238" w:rsidRPr="00AE5238" w:rsidRDefault="00AE5238" w:rsidP="00AE5238">
      <w:pPr>
        <w:widowControl w:val="0"/>
        <w:rPr>
          <w:strike/>
        </w:rPr>
        <w:sectPr w:rsidR="00AE5238" w:rsidRPr="00AE5238" w:rsidSect="00AE5238">
          <w:pgSz w:w="16838" w:h="11906" w:orient="landscape"/>
          <w:pgMar w:top="1134" w:right="849" w:bottom="567" w:left="1701" w:header="425" w:footer="709" w:gutter="0"/>
          <w:cols w:space="708"/>
          <w:titlePg/>
          <w:docGrid w:linePitch="360"/>
        </w:sectPr>
      </w:pPr>
    </w:p>
    <w:p w:rsidR="00D34ED0" w:rsidRPr="00D34ED0" w:rsidRDefault="00D34ED0" w:rsidP="00D34ED0">
      <w:pPr>
        <w:jc w:val="center"/>
        <w:rPr>
          <w:sz w:val="28"/>
          <w:szCs w:val="20"/>
        </w:rPr>
      </w:pPr>
      <w:r w:rsidRPr="00D34ED0">
        <w:rPr>
          <w:sz w:val="28"/>
          <w:szCs w:val="20"/>
        </w:rPr>
        <w:lastRenderedPageBreak/>
        <w:t>АДМИНИСТРАЦИЯ ПОСПЕЛИХИНСКОГО РАЙОНА</w:t>
      </w:r>
    </w:p>
    <w:p w:rsidR="00D34ED0" w:rsidRPr="00D34ED0" w:rsidRDefault="00D34ED0" w:rsidP="00D34ED0">
      <w:pPr>
        <w:jc w:val="center"/>
        <w:rPr>
          <w:sz w:val="28"/>
          <w:szCs w:val="20"/>
        </w:rPr>
      </w:pPr>
      <w:r w:rsidRPr="00D34ED0">
        <w:rPr>
          <w:sz w:val="28"/>
          <w:szCs w:val="20"/>
        </w:rPr>
        <w:t>АЛТАЙСКОГО КРАЯ</w:t>
      </w:r>
    </w:p>
    <w:p w:rsidR="00D34ED0" w:rsidRPr="00D34ED0" w:rsidRDefault="00D34ED0" w:rsidP="00D34ED0">
      <w:pPr>
        <w:jc w:val="center"/>
        <w:rPr>
          <w:sz w:val="28"/>
          <w:szCs w:val="20"/>
        </w:rPr>
      </w:pPr>
    </w:p>
    <w:p w:rsidR="00D34ED0" w:rsidRPr="00D34ED0" w:rsidRDefault="00D34ED0" w:rsidP="00D34ED0">
      <w:pPr>
        <w:jc w:val="center"/>
        <w:rPr>
          <w:sz w:val="28"/>
          <w:szCs w:val="20"/>
        </w:rPr>
      </w:pPr>
    </w:p>
    <w:p w:rsidR="00D34ED0" w:rsidRPr="00D34ED0" w:rsidRDefault="00D34ED0" w:rsidP="00D34ED0">
      <w:pPr>
        <w:jc w:val="center"/>
        <w:rPr>
          <w:sz w:val="28"/>
          <w:szCs w:val="20"/>
        </w:rPr>
      </w:pPr>
      <w:r w:rsidRPr="00D34ED0">
        <w:rPr>
          <w:sz w:val="28"/>
          <w:szCs w:val="20"/>
        </w:rPr>
        <w:t xml:space="preserve"> ПОСТАНОВЛЕНИЕ</w:t>
      </w:r>
    </w:p>
    <w:p w:rsidR="00D34ED0" w:rsidRPr="00D34ED0" w:rsidRDefault="00D34ED0" w:rsidP="00D34ED0">
      <w:pPr>
        <w:jc w:val="center"/>
        <w:rPr>
          <w:sz w:val="28"/>
          <w:szCs w:val="20"/>
        </w:rPr>
      </w:pPr>
    </w:p>
    <w:p w:rsidR="00D34ED0" w:rsidRPr="00D34ED0" w:rsidRDefault="00D34ED0" w:rsidP="00D34ED0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0"/>
        </w:rPr>
      </w:pPr>
      <w:r w:rsidRPr="00D34ED0">
        <w:rPr>
          <w:sz w:val="28"/>
          <w:szCs w:val="20"/>
        </w:rPr>
        <w:t>15.03.2023                                                                                                       № 108</w:t>
      </w:r>
    </w:p>
    <w:p w:rsidR="00D34ED0" w:rsidRPr="00D34ED0" w:rsidRDefault="00D34ED0" w:rsidP="00D34ED0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0"/>
        </w:rPr>
      </w:pPr>
      <w:proofErr w:type="gramStart"/>
      <w:r w:rsidRPr="00D34ED0">
        <w:rPr>
          <w:sz w:val="28"/>
          <w:szCs w:val="20"/>
        </w:rPr>
        <w:t>с</w:t>
      </w:r>
      <w:proofErr w:type="gramEnd"/>
      <w:r w:rsidRPr="00D34ED0">
        <w:rPr>
          <w:sz w:val="28"/>
          <w:szCs w:val="20"/>
        </w:rPr>
        <w:t>. Поспелиха</w:t>
      </w:r>
    </w:p>
    <w:p w:rsidR="00D34ED0" w:rsidRPr="00D34ED0" w:rsidRDefault="00D34ED0" w:rsidP="00D34ED0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0"/>
        </w:rPr>
      </w:pPr>
    </w:p>
    <w:tbl>
      <w:tblPr>
        <w:tblStyle w:val="11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34ED0" w:rsidRPr="00D34ED0" w:rsidTr="00D34ED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34ED0" w:rsidRPr="00D34ED0" w:rsidRDefault="00D34ED0" w:rsidP="00D34ED0">
            <w:pPr>
              <w:jc w:val="both"/>
              <w:rPr>
                <w:sz w:val="28"/>
                <w:szCs w:val="20"/>
              </w:rPr>
            </w:pPr>
            <w:r w:rsidRPr="00D34ED0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D34ED0">
              <w:rPr>
                <w:sz w:val="28"/>
                <w:szCs w:val="28"/>
              </w:rPr>
              <w:t>и</w:t>
            </w:r>
            <w:r w:rsidRPr="00D34ED0">
              <w:rPr>
                <w:sz w:val="28"/>
                <w:szCs w:val="28"/>
              </w:rPr>
              <w:t>пальной услуги «Оформление свид</w:t>
            </w:r>
            <w:r w:rsidRPr="00D34ED0">
              <w:rPr>
                <w:sz w:val="28"/>
                <w:szCs w:val="28"/>
              </w:rPr>
              <w:t>е</w:t>
            </w:r>
            <w:r w:rsidRPr="00D34ED0">
              <w:rPr>
                <w:sz w:val="28"/>
                <w:szCs w:val="28"/>
              </w:rPr>
              <w:t>тельств об осуществлении перевозок по маршруту регулярных перевозок и карт маршрута регулярных перевозок, пер</w:t>
            </w:r>
            <w:r w:rsidRPr="00D34ED0">
              <w:rPr>
                <w:sz w:val="28"/>
                <w:szCs w:val="28"/>
              </w:rPr>
              <w:t>е</w:t>
            </w:r>
            <w:r w:rsidRPr="00D34ED0">
              <w:rPr>
                <w:sz w:val="28"/>
                <w:szCs w:val="28"/>
              </w:rPr>
              <w:t>оформление свидетельств об осущест</w:t>
            </w:r>
            <w:r w:rsidRPr="00D34ED0">
              <w:rPr>
                <w:sz w:val="28"/>
                <w:szCs w:val="28"/>
              </w:rPr>
              <w:t>в</w:t>
            </w:r>
            <w:r w:rsidRPr="00D34ED0">
              <w:rPr>
                <w:sz w:val="28"/>
                <w:szCs w:val="28"/>
              </w:rPr>
              <w:t>лении перевозок по маршруту регуля</w:t>
            </w:r>
            <w:r w:rsidRPr="00D34ED0">
              <w:rPr>
                <w:sz w:val="28"/>
                <w:szCs w:val="28"/>
              </w:rPr>
              <w:t>р</w:t>
            </w:r>
            <w:r w:rsidRPr="00D34ED0">
              <w:rPr>
                <w:sz w:val="28"/>
                <w:szCs w:val="28"/>
              </w:rPr>
              <w:t>ных перевозок и карт маршрута рег</w:t>
            </w:r>
            <w:r w:rsidRPr="00D34ED0">
              <w:rPr>
                <w:sz w:val="28"/>
                <w:szCs w:val="28"/>
              </w:rPr>
              <w:t>у</w:t>
            </w:r>
            <w:r w:rsidRPr="00D34ED0">
              <w:rPr>
                <w:sz w:val="28"/>
                <w:szCs w:val="28"/>
              </w:rPr>
              <w:t>лярных перевозок» муниципального образования Поспелихинский район Алтайского края</w:t>
            </w:r>
            <w:r w:rsidRPr="00D34ED0">
              <w:rPr>
                <w:sz w:val="28"/>
                <w:szCs w:val="20"/>
              </w:rPr>
              <w:t xml:space="preserve"> </w:t>
            </w:r>
          </w:p>
        </w:tc>
      </w:tr>
    </w:tbl>
    <w:p w:rsidR="00D34ED0" w:rsidRPr="00D34ED0" w:rsidRDefault="00D34ED0" w:rsidP="00D34ED0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0"/>
        </w:rPr>
      </w:pPr>
    </w:p>
    <w:p w:rsidR="00D34ED0" w:rsidRPr="00D34ED0" w:rsidRDefault="00D34ED0" w:rsidP="00D34ED0">
      <w:pPr>
        <w:ind w:firstLine="567"/>
        <w:jc w:val="both"/>
        <w:rPr>
          <w:sz w:val="28"/>
          <w:szCs w:val="28"/>
        </w:rPr>
      </w:pPr>
      <w:proofErr w:type="gramStart"/>
      <w:r w:rsidRPr="00D34ED0">
        <w:rPr>
          <w:sz w:val="28"/>
          <w:szCs w:val="28"/>
        </w:rPr>
        <w:t>Руководствуясь Федеральным законом от 13.07.2015 № 220-ФЗ «Об орг</w:t>
      </w:r>
      <w:r w:rsidRPr="00D34ED0">
        <w:rPr>
          <w:sz w:val="28"/>
          <w:szCs w:val="28"/>
        </w:rPr>
        <w:t>а</w:t>
      </w:r>
      <w:r w:rsidRPr="00D34ED0">
        <w:rPr>
          <w:sz w:val="28"/>
          <w:szCs w:val="28"/>
        </w:rPr>
        <w:t>низации регулярных перевозок пассажиров и багажа автомобильным транспо</w:t>
      </w:r>
      <w:r w:rsidRPr="00D34ED0">
        <w:rPr>
          <w:sz w:val="28"/>
          <w:szCs w:val="28"/>
        </w:rPr>
        <w:t>р</w:t>
      </w:r>
      <w:r w:rsidRPr="00D34ED0">
        <w:rPr>
          <w:sz w:val="28"/>
          <w:szCs w:val="28"/>
        </w:rPr>
        <w:t>том и городским наземным электрическим транспортом в Российской Федер</w:t>
      </w:r>
      <w:r w:rsidRPr="00D34ED0">
        <w:rPr>
          <w:sz w:val="28"/>
          <w:szCs w:val="28"/>
        </w:rPr>
        <w:t>а</w:t>
      </w:r>
      <w:r w:rsidRPr="00D34ED0">
        <w:rPr>
          <w:sz w:val="28"/>
          <w:szCs w:val="28"/>
        </w:rPr>
        <w:t>ции и о внесении изменений в отдельные законодательные акты Российской Федерации», статьей 13 Федерального закона от 27.07.2010 № 210-ФЗ «Об о</w:t>
      </w:r>
      <w:r w:rsidRPr="00D34ED0">
        <w:rPr>
          <w:sz w:val="28"/>
          <w:szCs w:val="28"/>
        </w:rPr>
        <w:t>р</w:t>
      </w:r>
      <w:r w:rsidRPr="00D34ED0">
        <w:rPr>
          <w:sz w:val="28"/>
          <w:szCs w:val="28"/>
        </w:rPr>
        <w:t>ганизации предоставления государственных и муниципальных услуг», на осн</w:t>
      </w:r>
      <w:r w:rsidRPr="00D34ED0">
        <w:rPr>
          <w:sz w:val="28"/>
          <w:szCs w:val="28"/>
        </w:rPr>
        <w:t>о</w:t>
      </w:r>
      <w:r w:rsidRPr="00D34ED0">
        <w:rPr>
          <w:sz w:val="28"/>
          <w:szCs w:val="28"/>
        </w:rPr>
        <w:t>вании Федерального закона от 06.10.2003 № 131-ФЗ «Об общих принципах о</w:t>
      </w:r>
      <w:r w:rsidRPr="00D34ED0">
        <w:rPr>
          <w:sz w:val="28"/>
          <w:szCs w:val="28"/>
        </w:rPr>
        <w:t>р</w:t>
      </w:r>
      <w:r w:rsidRPr="00D34ED0">
        <w:rPr>
          <w:sz w:val="28"/>
          <w:szCs w:val="28"/>
        </w:rPr>
        <w:t>ганизации местного самоуправления</w:t>
      </w:r>
      <w:proofErr w:type="gramEnd"/>
      <w:r w:rsidRPr="00D34ED0">
        <w:rPr>
          <w:sz w:val="28"/>
          <w:szCs w:val="28"/>
        </w:rPr>
        <w:t xml:space="preserve"> в Российской Федерации», ПОСТАНО</w:t>
      </w:r>
      <w:r w:rsidRPr="00D34ED0">
        <w:rPr>
          <w:sz w:val="28"/>
          <w:szCs w:val="28"/>
        </w:rPr>
        <w:t>В</w:t>
      </w:r>
      <w:r w:rsidRPr="00D34ED0">
        <w:rPr>
          <w:sz w:val="28"/>
          <w:szCs w:val="28"/>
        </w:rPr>
        <w:t>ЛЯЮ:</w:t>
      </w:r>
    </w:p>
    <w:p w:rsidR="00D34ED0" w:rsidRPr="00D34ED0" w:rsidRDefault="00D34ED0" w:rsidP="00D34ED0">
      <w:pPr>
        <w:ind w:firstLine="567"/>
        <w:jc w:val="both"/>
        <w:rPr>
          <w:sz w:val="28"/>
          <w:szCs w:val="28"/>
        </w:rPr>
      </w:pPr>
      <w:r w:rsidRPr="00D34ED0">
        <w:rPr>
          <w:sz w:val="28"/>
          <w:szCs w:val="28"/>
        </w:rPr>
        <w:t>1. Утвердить Административный регламент предоставления муниципал</w:t>
      </w:r>
      <w:r w:rsidRPr="00D34ED0">
        <w:rPr>
          <w:sz w:val="28"/>
          <w:szCs w:val="28"/>
        </w:rPr>
        <w:t>ь</w:t>
      </w:r>
      <w:r w:rsidRPr="00D34ED0">
        <w:rPr>
          <w:sz w:val="28"/>
          <w:szCs w:val="28"/>
        </w:rPr>
        <w:t>ной услуги «Оформление свидетельств об осуществлении перевозок по мар</w:t>
      </w:r>
      <w:r w:rsidRPr="00D34ED0">
        <w:rPr>
          <w:sz w:val="28"/>
          <w:szCs w:val="28"/>
        </w:rPr>
        <w:t>ш</w:t>
      </w:r>
      <w:r w:rsidRPr="00D34ED0">
        <w:rPr>
          <w:sz w:val="28"/>
          <w:szCs w:val="28"/>
        </w:rPr>
        <w:t>руту регулярных перевозок и карт маршрута регулярных перевозок, пер</w:t>
      </w:r>
      <w:r w:rsidRPr="00D34ED0">
        <w:rPr>
          <w:sz w:val="28"/>
          <w:szCs w:val="28"/>
        </w:rPr>
        <w:t>е</w:t>
      </w:r>
      <w:r w:rsidRPr="00D34ED0">
        <w:rPr>
          <w:sz w:val="28"/>
          <w:szCs w:val="28"/>
        </w:rPr>
        <w:t>оформление свидетельств об осуществлении перевозок по маршруту регуля</w:t>
      </w:r>
      <w:r w:rsidRPr="00D34ED0">
        <w:rPr>
          <w:sz w:val="28"/>
          <w:szCs w:val="28"/>
        </w:rPr>
        <w:t>р</w:t>
      </w:r>
      <w:r w:rsidRPr="00D34ED0">
        <w:rPr>
          <w:sz w:val="28"/>
          <w:szCs w:val="28"/>
        </w:rPr>
        <w:t>ных перевозок и карт маршрута регулярных перевозок»</w:t>
      </w:r>
    </w:p>
    <w:p w:rsidR="00D34ED0" w:rsidRPr="00D34ED0" w:rsidRDefault="00D34ED0" w:rsidP="00D34ED0">
      <w:pPr>
        <w:ind w:firstLine="567"/>
        <w:jc w:val="both"/>
        <w:rPr>
          <w:sz w:val="28"/>
          <w:szCs w:val="28"/>
        </w:rPr>
      </w:pPr>
      <w:r w:rsidRPr="00D34ED0">
        <w:rPr>
          <w:sz w:val="28"/>
          <w:szCs w:val="28"/>
        </w:rPr>
        <w:t xml:space="preserve">2. </w:t>
      </w:r>
      <w:proofErr w:type="gramStart"/>
      <w:r w:rsidRPr="00D34ED0">
        <w:rPr>
          <w:sz w:val="28"/>
          <w:szCs w:val="28"/>
        </w:rPr>
        <w:t>Разместить</w:t>
      </w:r>
      <w:proofErr w:type="gramEnd"/>
      <w:r w:rsidRPr="00D34ED0">
        <w:rPr>
          <w:sz w:val="28"/>
          <w:szCs w:val="28"/>
        </w:rPr>
        <w:t xml:space="preserve"> настоящее постановление на официальном сайте Админ</w:t>
      </w:r>
      <w:r w:rsidRPr="00D34ED0">
        <w:rPr>
          <w:sz w:val="28"/>
          <w:szCs w:val="28"/>
        </w:rPr>
        <w:t>и</w:t>
      </w:r>
      <w:r w:rsidRPr="00D34ED0">
        <w:rPr>
          <w:sz w:val="28"/>
          <w:szCs w:val="28"/>
        </w:rPr>
        <w:t>страции Поспелихинского района Алтайского края.</w:t>
      </w:r>
    </w:p>
    <w:p w:rsidR="00D34ED0" w:rsidRPr="00D34ED0" w:rsidRDefault="00D34ED0" w:rsidP="00D34ED0">
      <w:pPr>
        <w:ind w:firstLine="567"/>
        <w:jc w:val="both"/>
        <w:rPr>
          <w:sz w:val="28"/>
          <w:szCs w:val="28"/>
        </w:rPr>
      </w:pPr>
      <w:r w:rsidRPr="00D34ED0">
        <w:rPr>
          <w:sz w:val="28"/>
          <w:szCs w:val="28"/>
        </w:rPr>
        <w:t xml:space="preserve">3. </w:t>
      </w:r>
      <w:proofErr w:type="gramStart"/>
      <w:r w:rsidRPr="00D34ED0">
        <w:rPr>
          <w:sz w:val="28"/>
          <w:szCs w:val="28"/>
        </w:rPr>
        <w:t>Контроль за</w:t>
      </w:r>
      <w:proofErr w:type="gramEnd"/>
      <w:r w:rsidRPr="00D34ED0">
        <w:rPr>
          <w:sz w:val="28"/>
          <w:szCs w:val="28"/>
        </w:rPr>
        <w:t xml:space="preserve"> исполнением настоящего постановления возложить на з</w:t>
      </w:r>
      <w:r w:rsidRPr="00D34ED0">
        <w:rPr>
          <w:sz w:val="28"/>
          <w:szCs w:val="28"/>
        </w:rPr>
        <w:t>а</w:t>
      </w:r>
      <w:r w:rsidRPr="00D34ED0">
        <w:rPr>
          <w:sz w:val="28"/>
          <w:szCs w:val="28"/>
        </w:rPr>
        <w:t>местителя главы Администрации района по оперативным вопросам Жилина Д.В.</w:t>
      </w:r>
    </w:p>
    <w:p w:rsidR="00D34ED0" w:rsidRPr="00D34ED0" w:rsidRDefault="00D34ED0" w:rsidP="00D34ED0">
      <w:pPr>
        <w:jc w:val="both"/>
        <w:rPr>
          <w:sz w:val="28"/>
          <w:szCs w:val="28"/>
        </w:rPr>
      </w:pPr>
    </w:p>
    <w:p w:rsidR="00D34ED0" w:rsidRPr="00D34ED0" w:rsidRDefault="00D34ED0" w:rsidP="00D34ED0">
      <w:pPr>
        <w:jc w:val="both"/>
        <w:rPr>
          <w:sz w:val="28"/>
          <w:szCs w:val="28"/>
        </w:rPr>
      </w:pPr>
    </w:p>
    <w:p w:rsidR="00D34ED0" w:rsidRPr="00D34ED0" w:rsidRDefault="00D34ED0" w:rsidP="00D34ED0">
      <w:pPr>
        <w:jc w:val="both"/>
        <w:rPr>
          <w:sz w:val="28"/>
          <w:szCs w:val="28"/>
        </w:rPr>
      </w:pPr>
      <w:r w:rsidRPr="00D34ED0">
        <w:rPr>
          <w:sz w:val="28"/>
          <w:szCs w:val="28"/>
        </w:rPr>
        <w:t>Глава района                                                                                   И.А. Башмаков</w:t>
      </w:r>
      <w:r w:rsidRPr="00D34ED0">
        <w:rPr>
          <w:sz w:val="28"/>
          <w:szCs w:val="28"/>
        </w:rPr>
        <w:tab/>
      </w:r>
      <w:bookmarkStart w:id="1" w:name="sub_110100"/>
      <w:bookmarkEnd w:id="1"/>
    </w:p>
    <w:p w:rsidR="00D34ED0" w:rsidRPr="00D34ED0" w:rsidRDefault="00D34ED0" w:rsidP="00D34ED0">
      <w:pPr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br w:type="page"/>
      </w:r>
    </w:p>
    <w:p w:rsidR="00D34ED0" w:rsidRPr="00D34ED0" w:rsidRDefault="00D34ED0" w:rsidP="00D34ED0">
      <w:pPr>
        <w:ind w:left="6521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Утвержден</w:t>
      </w:r>
    </w:p>
    <w:p w:rsidR="00D34ED0" w:rsidRPr="00D34ED0" w:rsidRDefault="00D34ED0" w:rsidP="00D34ED0">
      <w:pPr>
        <w:ind w:left="6521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постановлением</w:t>
      </w:r>
    </w:p>
    <w:p w:rsidR="00D34ED0" w:rsidRPr="00D34ED0" w:rsidRDefault="00D34ED0" w:rsidP="00D34ED0">
      <w:pPr>
        <w:ind w:left="6521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Администрации района</w:t>
      </w:r>
    </w:p>
    <w:p w:rsidR="00D34ED0" w:rsidRPr="00D34ED0" w:rsidRDefault="00D34ED0" w:rsidP="00D34ED0">
      <w:pPr>
        <w:tabs>
          <w:tab w:val="left" w:pos="7425"/>
        </w:tabs>
        <w:ind w:left="6521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 15.03.2023 № 108</w:t>
      </w:r>
    </w:p>
    <w:p w:rsidR="00D34ED0" w:rsidRPr="00D34ED0" w:rsidRDefault="00D34ED0" w:rsidP="00D34ED0">
      <w:pPr>
        <w:widowControl w:val="0"/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Административный регламент </w:t>
      </w:r>
    </w:p>
    <w:p w:rsidR="00D34ED0" w:rsidRPr="00D34ED0" w:rsidRDefault="00D34ED0" w:rsidP="00D34ED0">
      <w:pPr>
        <w:widowControl w:val="0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Pr="00D34ED0">
        <w:rPr>
          <w:b/>
          <w:i/>
          <w:color w:val="000000"/>
          <w:sz w:val="26"/>
          <w:szCs w:val="26"/>
        </w:rPr>
        <w:t>«</w:t>
      </w:r>
      <w:r w:rsidRPr="00D34ED0">
        <w:rPr>
          <w:b/>
          <w:color w:val="000000"/>
          <w:sz w:val="26"/>
          <w:szCs w:val="26"/>
        </w:rPr>
        <w:t>Оформление свидетельств об ос</w:t>
      </w:r>
      <w:r w:rsidRPr="00D34ED0">
        <w:rPr>
          <w:b/>
          <w:color w:val="000000"/>
          <w:sz w:val="26"/>
          <w:szCs w:val="26"/>
        </w:rPr>
        <w:t>у</w:t>
      </w:r>
      <w:r w:rsidRPr="00D34ED0">
        <w:rPr>
          <w:b/>
          <w:color w:val="000000"/>
          <w:sz w:val="26"/>
          <w:szCs w:val="26"/>
        </w:rPr>
        <w:t>ществлении перевозок по маршруту регулярных перевозок и карт маршрута р</w:t>
      </w:r>
      <w:r w:rsidRPr="00D34ED0">
        <w:rPr>
          <w:b/>
          <w:color w:val="000000"/>
          <w:sz w:val="26"/>
          <w:szCs w:val="26"/>
        </w:rPr>
        <w:t>е</w:t>
      </w:r>
      <w:r w:rsidRPr="00D34ED0">
        <w:rPr>
          <w:b/>
          <w:color w:val="000000"/>
          <w:sz w:val="26"/>
          <w:szCs w:val="26"/>
        </w:rPr>
        <w:t>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D34ED0" w:rsidRPr="00D34ED0" w:rsidRDefault="00D34ED0" w:rsidP="00D34ED0">
      <w:pPr>
        <w:widowControl w:val="0"/>
        <w:ind w:firstLine="851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567"/>
        </w:tabs>
        <w:contextualSpacing/>
        <w:jc w:val="both"/>
        <w:rPr>
          <w:b/>
          <w:i/>
          <w:color w:val="000000"/>
          <w:sz w:val="26"/>
          <w:szCs w:val="26"/>
        </w:rPr>
      </w:pPr>
    </w:p>
    <w:p w:rsidR="00D34ED0" w:rsidRPr="00D34ED0" w:rsidRDefault="00D34ED0" w:rsidP="009F7AE1">
      <w:pPr>
        <w:widowControl w:val="0"/>
        <w:numPr>
          <w:ilvl w:val="0"/>
          <w:numId w:val="13"/>
        </w:numPr>
        <w:tabs>
          <w:tab w:val="left" w:pos="567"/>
        </w:tabs>
        <w:ind w:left="0" w:firstLine="0"/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Общие положения</w:t>
      </w:r>
    </w:p>
    <w:p w:rsidR="00D34ED0" w:rsidRPr="00D34ED0" w:rsidRDefault="00D34ED0" w:rsidP="00D34ED0">
      <w:pPr>
        <w:widowControl w:val="0"/>
        <w:tabs>
          <w:tab w:val="left" w:pos="567"/>
        </w:tabs>
        <w:contextualSpacing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лярных перевозок» определяет стандарт, сроки и последовательность действий (а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министративных процедур) при осуществлении полномочий по предоставлению 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ниципальной услуги «Оформление свидетельств об осуществлении перевозок по маршруту регулярных перевозок и карт маршрута</w:t>
      </w:r>
      <w:proofErr w:type="gramEnd"/>
      <w:r w:rsidRPr="00D34ED0">
        <w:rPr>
          <w:color w:val="000000"/>
          <w:sz w:val="26"/>
          <w:szCs w:val="26"/>
        </w:rPr>
        <w:t xml:space="preserve"> регулярных перевозок, переофор</w:t>
      </w:r>
      <w:r w:rsidRPr="00D34ED0">
        <w:rPr>
          <w:color w:val="000000"/>
          <w:sz w:val="26"/>
          <w:szCs w:val="26"/>
        </w:rPr>
        <w:t>м</w:t>
      </w:r>
      <w:r w:rsidRPr="00D34ED0">
        <w:rPr>
          <w:color w:val="000000"/>
          <w:sz w:val="26"/>
          <w:szCs w:val="26"/>
        </w:rPr>
        <w:t>ление свидетельств об осуществлении перевозок по маршруту регулярных перевозок и карт маршрута регулярных перевозок» (далее - муниципальная услуга).</w:t>
      </w:r>
    </w:p>
    <w:p w:rsidR="00D34ED0" w:rsidRPr="00D34ED0" w:rsidRDefault="00D34ED0" w:rsidP="00D34ED0">
      <w:pPr>
        <w:ind w:left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Круг Заявителей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Заявителями на получение муниципальной услуги являются юридич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ские лица, индивидуальные предприниматели или уполномоченные участники дог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вора простого товарищества, имеющие право (лицензию) на осуществление автом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бильных пассажирских перевозок на территории Российской Федерации (далее –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 xml:space="preserve">явитель). 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Интересы заявителей, указанных в пункте 1.2 настоящего Администр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тивного регламента, могут представлять лица, обладающие соответствующими по</w:t>
      </w:r>
      <w:r w:rsidRPr="00D34ED0">
        <w:rPr>
          <w:color w:val="000000"/>
          <w:sz w:val="26"/>
          <w:szCs w:val="26"/>
        </w:rPr>
        <w:t>л</w:t>
      </w:r>
      <w:r w:rsidRPr="00D34ED0">
        <w:rPr>
          <w:color w:val="000000"/>
          <w:sz w:val="26"/>
          <w:szCs w:val="26"/>
        </w:rPr>
        <w:t>номочиями (далее – представитель).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Информирование о порядке предоставления муниципальной услуги ос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ществляется:</w:t>
      </w:r>
    </w:p>
    <w:p w:rsidR="00D34ED0" w:rsidRPr="00D34ED0" w:rsidRDefault="00D34ED0" w:rsidP="00D34E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1) непосредственно при личном приеме Заявителя в Администрации Поспел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хинского района  (далее - Администрация) или МФЦ предоставления государстве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ных и муниципальных услуг (далее – МФЦ);</w:t>
      </w:r>
    </w:p>
    <w:p w:rsidR="00D34ED0" w:rsidRPr="00D34ED0" w:rsidRDefault="00D34ED0" w:rsidP="00D34E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2) по номерам телефонов в Администрации или МФЦ;</w:t>
      </w:r>
    </w:p>
    <w:p w:rsidR="00D34ED0" w:rsidRPr="00D34ED0" w:rsidRDefault="00D34ED0" w:rsidP="00D34E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3) письменно, в том числе посредством электронной почты, факсимильной св</w:t>
      </w:r>
      <w:r w:rsidRPr="00D34ED0">
        <w:rPr>
          <w:color w:val="000000"/>
          <w:sz w:val="26"/>
          <w:szCs w:val="26"/>
        </w:rPr>
        <w:t>я</w:t>
      </w:r>
      <w:r w:rsidRPr="00D34ED0">
        <w:rPr>
          <w:color w:val="000000"/>
          <w:sz w:val="26"/>
          <w:szCs w:val="26"/>
        </w:rPr>
        <w:t>зи;</w:t>
      </w:r>
    </w:p>
    <w:p w:rsidR="00D34ED0" w:rsidRPr="00D34ED0" w:rsidRDefault="00D34ED0" w:rsidP="00D34E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4) посредством размещения в открытой и доступной форме информации:</w:t>
      </w:r>
    </w:p>
    <w:p w:rsidR="00D34ED0" w:rsidRPr="00D34ED0" w:rsidRDefault="00D34ED0" w:rsidP="00D34ED0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(https://www.gosuslugi.ru/) (д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лее – ЕПГУ);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на официальном сайте Администрации http://www.</w:t>
      </w:r>
      <w:r w:rsidRPr="00D34ED0">
        <w:rPr>
          <w:color w:val="000000"/>
          <w:sz w:val="26"/>
          <w:szCs w:val="26"/>
          <w:lang w:val="en-US"/>
        </w:rPr>
        <w:t>pos</w:t>
      </w:r>
      <w:r w:rsidRPr="00D34ED0">
        <w:rPr>
          <w:color w:val="000000"/>
          <w:sz w:val="26"/>
          <w:szCs w:val="26"/>
        </w:rPr>
        <w:t>-</w:t>
      </w:r>
      <w:r w:rsidRPr="00D34ED0">
        <w:rPr>
          <w:color w:val="000000"/>
          <w:sz w:val="26"/>
          <w:szCs w:val="26"/>
          <w:lang w:val="en-US"/>
        </w:rPr>
        <w:t>admin</w:t>
      </w:r>
      <w:r w:rsidRPr="00D34ED0">
        <w:rPr>
          <w:color w:val="000000"/>
          <w:sz w:val="26"/>
          <w:szCs w:val="26"/>
        </w:rPr>
        <w:t>.</w:t>
      </w:r>
      <w:r w:rsidRPr="00D34ED0">
        <w:rPr>
          <w:color w:val="000000"/>
          <w:sz w:val="26"/>
          <w:szCs w:val="26"/>
          <w:lang w:val="en-US"/>
        </w:rPr>
        <w:t>ru</w:t>
      </w:r>
      <w:r w:rsidRPr="00D34ED0">
        <w:rPr>
          <w:color w:val="000000"/>
          <w:sz w:val="26"/>
          <w:szCs w:val="26"/>
        </w:rPr>
        <w:t>;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5) посредством размещения информации на информационных стендах Адм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нистрации или МФЦ.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Информирование осуществляется по вопросам, касающимся: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способов подачи заявления о предоставлении муниципальной услуги;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адресов Администрации и МФЦ, обращение в которые необходимо для предоставления муниципальной услуги;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справочной информации о работе Администрации (отдела по ЖКХ и тран</w:t>
      </w:r>
      <w:r w:rsidRPr="00D34ED0">
        <w:rPr>
          <w:color w:val="000000"/>
          <w:sz w:val="26"/>
          <w:szCs w:val="26"/>
        </w:rPr>
        <w:t>с</w:t>
      </w:r>
      <w:r w:rsidRPr="00D34ED0">
        <w:rPr>
          <w:color w:val="000000"/>
          <w:sz w:val="26"/>
          <w:szCs w:val="26"/>
        </w:rPr>
        <w:t>порту Администрации);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документов, необходимых для предоставления муниципальной услуги и услуг, которые являются необходимыми и обязательными для предоставления 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ниципальной услуги;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порядка и сроков предоставления муниципальной услуги;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порядка получения сведений о ходе рассмотрения заявления о предоставл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нии муниципальной услуги и о результатах предоставления муниципальной услуги;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 вопросам предоставления услуг, которые являются необходимыми</w:t>
      </w:r>
      <w:r w:rsidRPr="00D34ED0">
        <w:rPr>
          <w:color w:val="000000"/>
          <w:sz w:val="26"/>
          <w:szCs w:val="26"/>
        </w:rPr>
        <w:br/>
        <w:t>и обязательными для предоставления муниципальной услуги;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ципальной услуги осуществляется бесплатно.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При устном обращении Заявителя (лично или по телефону) должностное лицо Администрации, работник МФЦ, осуществляющий консультирование, подробно и в вежливой (корректной) форме информирует </w:t>
      </w:r>
      <w:proofErr w:type="gramStart"/>
      <w:r w:rsidRPr="00D34ED0">
        <w:rPr>
          <w:color w:val="000000"/>
          <w:sz w:val="26"/>
          <w:szCs w:val="26"/>
        </w:rPr>
        <w:t>обратившихся</w:t>
      </w:r>
      <w:proofErr w:type="gramEnd"/>
      <w:r w:rsidRPr="00D34ED0">
        <w:rPr>
          <w:color w:val="000000"/>
          <w:sz w:val="26"/>
          <w:szCs w:val="26"/>
        </w:rPr>
        <w:t xml:space="preserve"> по интересующим в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просам.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Если должностное лицо Администрации не может самостоятельно дать ответ, телефонный звонок</w:t>
      </w:r>
      <w:r w:rsidRPr="00D34ED0">
        <w:rPr>
          <w:i/>
          <w:color w:val="000000"/>
          <w:sz w:val="26"/>
          <w:szCs w:val="26"/>
        </w:rPr>
        <w:t xml:space="preserve"> </w:t>
      </w:r>
      <w:r w:rsidRPr="00D34ED0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рому можно будет получить необходимую информацию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явителю один из следующих вариантов дальнейших действий: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- изложить обращение в письменной форме; 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назначить другое время для консультаций.</w:t>
      </w:r>
    </w:p>
    <w:p w:rsidR="00D34ED0" w:rsidRPr="00D34ED0" w:rsidRDefault="00D34ED0" w:rsidP="005E38F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ной услуги, и влияющее прямо или косвенно на принимаемое решение.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 письменному обращению должностное лицо Администрации, отве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 xml:space="preserve">ственное за предоставление муниципальной услуги, подробно в письменной форме </w:t>
      </w:r>
      <w:r w:rsidRPr="00D34ED0">
        <w:rPr>
          <w:color w:val="000000"/>
          <w:sz w:val="26"/>
          <w:szCs w:val="26"/>
        </w:rPr>
        <w:lastRenderedPageBreak/>
        <w:t>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рации» (далее – Федеральный закон № 59-ФЗ).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На ЕПГУ размещаются сведения, предусмотренные Положением о фед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ральной государственной информационной системе «Федеральный реестр госуда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ственных и муниципальных услуг (функций)», утвержденным постановлением Пр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вительства Российской Федерации от 24 октября 2011 года № 861.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ных.</w:t>
      </w:r>
      <w:proofErr w:type="gramEnd"/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На официальном сайте Администрации, на стендах в местах предоста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ления муниципальной услуги и услуг, которые являются необходимыми и обязател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ными для предоставления муниципальной услуги, и в МФЦ размещается следующая справочная информация: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 месте нахождения и графике работы Администрации и структурных подра</w:t>
      </w:r>
      <w:r w:rsidRPr="00D34ED0">
        <w:rPr>
          <w:color w:val="000000"/>
          <w:sz w:val="26"/>
          <w:szCs w:val="26"/>
        </w:rPr>
        <w:t>з</w:t>
      </w:r>
      <w:r w:rsidRPr="00D34ED0">
        <w:rPr>
          <w:color w:val="000000"/>
          <w:sz w:val="26"/>
          <w:szCs w:val="26"/>
        </w:rPr>
        <w:t>делений, ответственных за предоставление муниципальной услуги, а также МФЦ;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справочные телефоны структурных подразделений Администрации, отве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ственных за предоставление муниципальной услуги, в том числе номер телефона-автоинформатора (при наличии);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адрес официального сайта Администрации, а также электронной почты и (или) формы обратной связи отдела по ЖКХ и транспорту Администрации в сети «Интернет».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помещениях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ляются ему для ознакомления.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 МФЦ осуществляется в соотве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ствии с соглашением, заключенным между МФЦ и Администрацией с учетом треб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ваний к информированию, установленных Административным регламентом.</w:t>
      </w:r>
    </w:p>
    <w:p w:rsidR="00D34ED0" w:rsidRPr="00D34ED0" w:rsidRDefault="00D34ED0" w:rsidP="009F7AE1">
      <w:pPr>
        <w:numPr>
          <w:ilvl w:val="1"/>
          <w:numId w:val="15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Информация о ходе рассмотрения заявления о предоставлении муниц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о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деле по ЖКХ и транспорту Администрации при обращении заявителя лично, по тел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 xml:space="preserve">фону посредством электронной почты. 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II. Стандарт предоставления муниципальной</w:t>
      </w:r>
      <w:r w:rsidRPr="00D34ED0">
        <w:rPr>
          <w:color w:val="000000"/>
          <w:sz w:val="26"/>
          <w:szCs w:val="26"/>
        </w:rPr>
        <w:t xml:space="preserve"> </w:t>
      </w:r>
      <w:r w:rsidRPr="00D34ED0">
        <w:rPr>
          <w:b/>
          <w:color w:val="000000"/>
          <w:sz w:val="26"/>
          <w:szCs w:val="26"/>
        </w:rPr>
        <w:t>услуги</w:t>
      </w:r>
    </w:p>
    <w:p w:rsidR="00D34ED0" w:rsidRPr="00D34ED0" w:rsidRDefault="00D34ED0" w:rsidP="005E38FE">
      <w:pPr>
        <w:ind w:firstLine="709"/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Наименование муниципальной услуги</w:t>
      </w:r>
    </w:p>
    <w:p w:rsidR="00D34ED0" w:rsidRPr="00D34ED0" w:rsidRDefault="00D34ED0" w:rsidP="005E38FE">
      <w:pPr>
        <w:ind w:firstLine="709"/>
        <w:jc w:val="both"/>
        <w:rPr>
          <w:vanish/>
          <w:color w:val="000000"/>
          <w:sz w:val="26"/>
          <w:szCs w:val="26"/>
        </w:rPr>
      </w:pP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Муниципальная услуга «Оформление свидетельств об осуществлении перевозок по маршруту регулярных перевозок и карт маршрута регулярных перев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зок, переоформление свидетельств об осуществлении перевозок по маршруту рег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лярных перевозок и карт маршрута регулярных перевозок».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Наименование органа местного самоуправления (организации), пред</w:t>
      </w:r>
      <w:r w:rsidRPr="00D34ED0">
        <w:rPr>
          <w:b/>
          <w:color w:val="000000"/>
          <w:sz w:val="26"/>
          <w:szCs w:val="26"/>
        </w:rPr>
        <w:t>о</w:t>
      </w:r>
      <w:r w:rsidRPr="00D34ED0">
        <w:rPr>
          <w:b/>
          <w:color w:val="000000"/>
          <w:sz w:val="26"/>
          <w:szCs w:val="26"/>
        </w:rPr>
        <w:t>ставляющего муниципальную услугу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Муниципальная услуга предоставляется Администрацией Поспелихи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 xml:space="preserve">ского района Алтайского края. 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предоставлении муниципальной услуги принимают участие Уполн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моченные органы (МФЦ при наличии соответствующего соглашения о взаимоде</w:t>
      </w:r>
      <w:r w:rsidRPr="00D34ED0">
        <w:rPr>
          <w:color w:val="000000"/>
          <w:sz w:val="26"/>
          <w:szCs w:val="26"/>
        </w:rPr>
        <w:t>й</w:t>
      </w:r>
      <w:r w:rsidRPr="00D34ED0">
        <w:rPr>
          <w:color w:val="000000"/>
          <w:sz w:val="26"/>
          <w:szCs w:val="26"/>
        </w:rPr>
        <w:t>ствии).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При предоставлении муниципальной услуги Администрация взаимодействует </w:t>
      </w:r>
      <w:proofErr w:type="gramStart"/>
      <w:r w:rsidRPr="00D34ED0">
        <w:rPr>
          <w:color w:val="000000"/>
          <w:sz w:val="26"/>
          <w:szCs w:val="26"/>
        </w:rPr>
        <w:t>с</w:t>
      </w:r>
      <w:proofErr w:type="gramEnd"/>
      <w:r w:rsidRPr="00D34ED0">
        <w:rPr>
          <w:color w:val="000000"/>
          <w:sz w:val="26"/>
          <w:szCs w:val="26"/>
        </w:rPr>
        <w:t>: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Федеральной налоговой службой для подтверждения принадлежности Заявит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ля к категории юридических лиц или индивидуальных предпринимателей, зарег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стрированных на территории Российской Федерации.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 предоставлении муниципальной услуги Администрации запрещае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ся требовать от заявителя осуществления действий, в том числе согласований, нео</w:t>
      </w:r>
      <w:r w:rsidRPr="00D34ED0">
        <w:rPr>
          <w:color w:val="000000"/>
          <w:sz w:val="26"/>
          <w:szCs w:val="26"/>
        </w:rPr>
        <w:t>б</w:t>
      </w:r>
      <w:r w:rsidRPr="00D34ED0">
        <w:rPr>
          <w:color w:val="000000"/>
          <w:sz w:val="26"/>
          <w:szCs w:val="26"/>
        </w:rPr>
        <w:t>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ных в перечень услуг, которые являются необходимыми и обязательными для пред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ставления муниципальной услуги.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Описание результата предоставления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Результатом предоставления муниципальной услуги является: 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Решение о предоставлении муниципальной услуги по форме, согласно Приложению № 1 к настоящему Административному регламенту с выдачей:</w:t>
      </w:r>
    </w:p>
    <w:p w:rsidR="00D34ED0" w:rsidRPr="00D34ED0" w:rsidRDefault="00D34ED0" w:rsidP="009F7AE1">
      <w:pPr>
        <w:numPr>
          <w:ilvl w:val="3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свидетельства об осуществлении перевозок по маршруту регуля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ных перевозок, согласно приложению 1 к приказу Минтранса России от 10.11.2015 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D34ED0" w:rsidRPr="00D34ED0" w:rsidRDefault="00D34ED0" w:rsidP="009F7AE1">
      <w:pPr>
        <w:numPr>
          <w:ilvl w:val="3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карты маршрута регулярных перевозок на каждое транспортное средство согласно приложению 1 к приказу Минтранса России от 10.11.2015 № 332 «Об утверждении </w:t>
      </w:r>
      <w:proofErr w:type="gramStart"/>
      <w:r w:rsidRPr="00D34ED0">
        <w:rPr>
          <w:color w:val="000000"/>
          <w:sz w:val="26"/>
          <w:szCs w:val="26"/>
        </w:rPr>
        <w:t>формы бланка карты маршрута регулярных перевозок</w:t>
      </w:r>
      <w:proofErr w:type="gramEnd"/>
      <w:r w:rsidRPr="00D34ED0">
        <w:rPr>
          <w:color w:val="000000"/>
          <w:sz w:val="26"/>
          <w:szCs w:val="26"/>
        </w:rPr>
        <w:t xml:space="preserve"> и порядка его заполнения».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Решение об отказе в предоставлении муниципальной услуги по форме, согласно Приложению № 2 к настоящему Административному регламенту.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Срок предоставления муниципальной услуги, в том числе с учетом нео</w:t>
      </w:r>
      <w:r w:rsidRPr="00D34ED0">
        <w:rPr>
          <w:b/>
          <w:color w:val="000000"/>
          <w:sz w:val="26"/>
          <w:szCs w:val="26"/>
        </w:rPr>
        <w:t>б</w:t>
      </w:r>
      <w:r w:rsidRPr="00D34ED0">
        <w:rPr>
          <w:b/>
          <w:color w:val="000000"/>
          <w:sz w:val="26"/>
          <w:szCs w:val="26"/>
        </w:rPr>
        <w:t>ходимости обращения в организации, участвующие в предоставлении муниц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>пальной услуги, срок приостановления предоставления муниципальной услуги, срок выдачи (направления) документов, являющихся результатом предоставл</w:t>
      </w:r>
      <w:r w:rsidRPr="00D34ED0">
        <w:rPr>
          <w:b/>
          <w:color w:val="000000"/>
          <w:sz w:val="26"/>
          <w:szCs w:val="26"/>
        </w:rPr>
        <w:t>е</w:t>
      </w:r>
      <w:r w:rsidRPr="00D34ED0">
        <w:rPr>
          <w:b/>
          <w:color w:val="000000"/>
          <w:sz w:val="26"/>
          <w:szCs w:val="26"/>
        </w:rPr>
        <w:t>ния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Администрация в течение 10 календарных дней со дня регистрации зая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ных в пункте 2.5 Административного регламента.</w:t>
      </w:r>
      <w:proofErr w:type="gramEnd"/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Срок выдачи свидетельства, переоформления разрешения, прекращения де</w:t>
      </w:r>
      <w:r w:rsidRPr="00D34ED0">
        <w:rPr>
          <w:color w:val="000000"/>
          <w:sz w:val="26"/>
          <w:szCs w:val="26"/>
        </w:rPr>
        <w:t>й</w:t>
      </w:r>
      <w:r w:rsidRPr="00D34ED0">
        <w:rPr>
          <w:color w:val="000000"/>
          <w:sz w:val="26"/>
          <w:szCs w:val="26"/>
        </w:rPr>
        <w:t>ствия свидетельства не может превышать 10 календарных дней.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C</w:t>
      </w:r>
      <w:proofErr w:type="gramEnd"/>
      <w:r w:rsidRPr="00D34ED0">
        <w:rPr>
          <w:color w:val="000000"/>
          <w:sz w:val="26"/>
          <w:szCs w:val="26"/>
        </w:rPr>
        <w:t>рок выдачи (либо через МФЦ) заявителю документа, подтверждающего принятие решения о предоставлении (отказе в предоставлении) муниципальной усл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lastRenderedPageBreak/>
        <w:t>ги, не должен превышать 3 рабочих дней со дня принятия соответствующего реш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ния.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Срок принятия решения о предоставлении муниципальной услуги в случае направления заявителем документов, необходимых в соответствии с нормативными правовыми актами для предоставления муниципальной услуги, через МФЦ исчисл</w:t>
      </w:r>
      <w:r w:rsidRPr="00D34ED0">
        <w:rPr>
          <w:color w:val="000000"/>
          <w:sz w:val="26"/>
          <w:szCs w:val="26"/>
        </w:rPr>
        <w:t>я</w:t>
      </w:r>
      <w:r w:rsidRPr="00D34ED0">
        <w:rPr>
          <w:color w:val="000000"/>
          <w:sz w:val="26"/>
          <w:szCs w:val="26"/>
        </w:rPr>
        <w:t>ется со дня передачи МФЦ таких документов в орган, предоставляющий муниц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пальную услугу. 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Нормативные правовые акты, регулирующие предоставление муниц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>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rFonts w:ascii="Symbol" w:hAnsi="Symbol" w:cs="Symbol"/>
          <w:color w:val="000000"/>
          <w:sz w:val="26"/>
          <w:szCs w:val="26"/>
        </w:rPr>
        <w:t></w:t>
      </w:r>
      <w:r w:rsidRPr="00D34ED0">
        <w:rPr>
          <w:rFonts w:ascii="Symbol" w:hAnsi="Symbol" w:cs="Symbol"/>
          <w:color w:val="000000"/>
          <w:sz w:val="26"/>
          <w:szCs w:val="26"/>
        </w:rPr>
        <w:t></w:t>
      </w:r>
      <w:r w:rsidRPr="00D34ED0">
        <w:rPr>
          <w:color w:val="000000"/>
          <w:sz w:val="26"/>
          <w:szCs w:val="26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дельные законодательные акты Российской Федерации»;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rFonts w:ascii="Symbol" w:hAnsi="Symbol" w:cs="Symbol"/>
          <w:color w:val="000000"/>
          <w:sz w:val="26"/>
          <w:szCs w:val="26"/>
        </w:rPr>
        <w:t></w:t>
      </w:r>
      <w:r w:rsidRPr="00D34ED0">
        <w:rPr>
          <w:color w:val="000000"/>
          <w:sz w:val="26"/>
          <w:szCs w:val="26"/>
        </w:rPr>
        <w:t xml:space="preserve"> приказ Минтранса России от 10.11.2015 № 331 «Об утверждении формы бланка свидетельства об осуществлении перевозок по маршруту регулярных перев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 xml:space="preserve">зок и порядка его заполнения»; 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rFonts w:ascii="Symbol" w:hAnsi="Symbol" w:cs="Symbol"/>
          <w:color w:val="000000"/>
          <w:sz w:val="26"/>
          <w:szCs w:val="26"/>
        </w:rPr>
        <w:t></w:t>
      </w:r>
      <w:r w:rsidRPr="00D34ED0">
        <w:rPr>
          <w:color w:val="000000"/>
          <w:sz w:val="26"/>
          <w:szCs w:val="26"/>
        </w:rPr>
        <w:t xml:space="preserve"> приказ Минтранса России от 10.11.2015 № 332 «Об утверждении </w:t>
      </w:r>
      <w:proofErr w:type="gramStart"/>
      <w:r w:rsidRPr="00D34ED0">
        <w:rPr>
          <w:color w:val="000000"/>
          <w:sz w:val="26"/>
          <w:szCs w:val="26"/>
        </w:rPr>
        <w:t>формы бланка карты маршрута регулярных перевозок</w:t>
      </w:r>
      <w:proofErr w:type="gramEnd"/>
      <w:r w:rsidRPr="00D34ED0">
        <w:rPr>
          <w:color w:val="000000"/>
          <w:sz w:val="26"/>
          <w:szCs w:val="26"/>
        </w:rPr>
        <w:t xml:space="preserve"> и порядка его заполнения»; 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rFonts w:ascii="Symbol" w:hAnsi="Symbol" w:cs="Symbol"/>
          <w:color w:val="000000"/>
          <w:sz w:val="26"/>
          <w:szCs w:val="26"/>
        </w:rPr>
        <w:t></w:t>
      </w:r>
      <w:r w:rsidRPr="00D34ED0">
        <w:rPr>
          <w:color w:val="000000"/>
          <w:sz w:val="26"/>
          <w:szCs w:val="26"/>
        </w:rPr>
        <w:t xml:space="preserve"> приказ Минтранса России от 10.11.2015 № 333 «Об утверждении формы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 xml:space="preserve">явления об установлении или изменении межрегионального маршрута регулярных перевозок». 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Исчерпывающий перечень документов и сведений, необходимых </w:t>
      </w:r>
    </w:p>
    <w:p w:rsidR="00D34ED0" w:rsidRPr="00D34ED0" w:rsidRDefault="00D34ED0" w:rsidP="005E38FE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:rsidR="00D34ED0" w:rsidRPr="00D34ED0" w:rsidRDefault="00D34ED0" w:rsidP="005E38FE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и </w:t>
      </w:r>
      <w:proofErr w:type="gramStart"/>
      <w:r w:rsidRPr="00D34ED0">
        <w:rPr>
          <w:b/>
          <w:color w:val="000000"/>
          <w:sz w:val="26"/>
          <w:szCs w:val="26"/>
        </w:rPr>
        <w:t>обязательными</w:t>
      </w:r>
      <w:proofErr w:type="gramEnd"/>
      <w:r w:rsidRPr="00D34ED0">
        <w:rPr>
          <w:b/>
          <w:color w:val="000000"/>
          <w:sz w:val="26"/>
          <w:szCs w:val="26"/>
        </w:rPr>
        <w:t xml:space="preserve"> для предоставления муниципальной услуги, подлеж</w:t>
      </w:r>
      <w:r w:rsidRPr="00D34ED0">
        <w:rPr>
          <w:b/>
          <w:color w:val="000000"/>
          <w:sz w:val="26"/>
          <w:szCs w:val="26"/>
        </w:rPr>
        <w:t>а</w:t>
      </w:r>
      <w:r w:rsidRPr="00D34ED0">
        <w:rPr>
          <w:b/>
          <w:color w:val="000000"/>
          <w:sz w:val="26"/>
          <w:szCs w:val="26"/>
        </w:rPr>
        <w:t xml:space="preserve">щих представлению заявителем, способы их получения заявителем, </w:t>
      </w:r>
    </w:p>
    <w:p w:rsidR="00D34ED0" w:rsidRPr="00D34ED0" w:rsidRDefault="00D34ED0" w:rsidP="005E38FE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в том числе в электронной форме, порядок их представления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Для получения муниципальной услуги Заявитель представляет: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Письменное заявление на оформление (выдачу) свидетельств и карт об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существлении перевозок по маршруту регулярных перевозок по форме согласно Пр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ложению № 1 к настоящему Административному регламенту;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Письменное заявление на переоформление свидетельств и карт об ос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ществлении перевозок по маршруту регулярных перевозок по форме согласно прил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жению № 2 к настоящему Административному регламенту;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№ 3 к настоящему Административному регламенту.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Документ, удостоверяющий личность заявителя или представителя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явителя, в случае, если за предоставлением муниципальной услуги обращается пре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ставитель заявителя;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нии учетной записи в Единой системе идентификац</w:t>
      </w:r>
      <w:proofErr w:type="gramStart"/>
      <w:r w:rsidRPr="00D34ED0">
        <w:rPr>
          <w:color w:val="000000"/>
          <w:sz w:val="26"/>
          <w:szCs w:val="26"/>
        </w:rPr>
        <w:t>ии и ау</w:t>
      </w:r>
      <w:proofErr w:type="gramEnd"/>
      <w:r w:rsidRPr="00D34ED0">
        <w:rPr>
          <w:color w:val="000000"/>
          <w:sz w:val="26"/>
          <w:szCs w:val="26"/>
        </w:rPr>
        <w:t>тентификации (далее – ЕСИА).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В случае</w:t>
      </w:r>
      <w:proofErr w:type="gramStart"/>
      <w:r w:rsidRPr="00D34ED0">
        <w:rPr>
          <w:color w:val="000000"/>
          <w:sz w:val="26"/>
          <w:szCs w:val="26"/>
        </w:rPr>
        <w:t>,</w:t>
      </w:r>
      <w:proofErr w:type="gramEnd"/>
      <w:r w:rsidRPr="00D34ED0">
        <w:rPr>
          <w:color w:val="000000"/>
          <w:sz w:val="26"/>
          <w:szCs w:val="26"/>
        </w:rPr>
        <w:t xml:space="preserve"> если заявление подается представителем, дополнительно предоста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ляется документ, подтверждающий полномочия представителя действовать от имени заявителя.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если документ, подтверждающий полномочия заявителя выдано юр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В случае если документ, подтверждающий полномочия заявителя выдано и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дивидуальным предпринимателем – должен быть подписан усиленной квалификац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онной электронной подписью индивидуального предпринимателя.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если документ, подтверждающий полномочия заявителя выдано нот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риусом – должен быть подписан усиленной квалификационной электронной подп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сью нотариуса, в иных случаях – подписанный простой электронной подписью.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. Копии документов транспортных средств (паспорт транспортного сре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ства или свидетельство о регистрации транспортного средства), с использованием к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торого планируется перевозка пассажиров;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Копию документа, подтверждающего право владения транспортным средством, если оно не является собственностью перевозчика;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Документы, подтверждающие наличие лицензии на осуществление де</w:t>
      </w:r>
      <w:r w:rsidRPr="00D34ED0">
        <w:rPr>
          <w:color w:val="000000"/>
          <w:sz w:val="26"/>
          <w:szCs w:val="26"/>
        </w:rPr>
        <w:t>я</w:t>
      </w:r>
      <w:r w:rsidRPr="00D34ED0">
        <w:rPr>
          <w:color w:val="000000"/>
          <w:sz w:val="26"/>
          <w:szCs w:val="26"/>
        </w:rPr>
        <w:t>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Договор простого товарищества в письменной форме (для участников договора простого товарищества).</w:t>
      </w:r>
    </w:p>
    <w:p w:rsidR="00D34ED0" w:rsidRPr="00D34ED0" w:rsidRDefault="00D34ED0" w:rsidP="009F7AE1">
      <w:pPr>
        <w:numPr>
          <w:ilvl w:val="2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Копию ранее выданного свидетельства и (или) карт маршрута (оригинал предоставляется в Управление экономического развития при получении новой карты маршрута) предоставляются в случае переоформления свидетельств и (или) карт маршрута регулярных перевозок.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Ответственность за достоверность представленных документов несет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явитель.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Тексты документов, представляемых для оказания муниципальной усл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ги, должны быть написаны разборчиво, наименования юридических лиц - без сокр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щения, с указанием их мест нахождения. Фамилии, имени и отчества физических лиц, адреса их мест жительства должны быть написаны полностью.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направления заявления посредством ЕПГУ формирование зая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заявлении также указывается один из следующих способов направления 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зультата предоставления муниципальной услуги: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 форме электронного документа в личном кабинете на ЕПГУ;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дополнительно на бумажном носителе в виде распечатанного экземпляра электронного документа в Администрации, МФЦ;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Заявления и прилагаемые документы, указанные в пункте 2.9 настоящего Административного регламента, направляются (подаются) в Администрацию в эле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 xml:space="preserve">тронной форме путем заполнения формы запроса через личный кабинет на ЕПГУ. 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Исчерпывающий перечень документов и сведений, необходимых в соо</w:t>
      </w:r>
      <w:r w:rsidRPr="00D34ED0">
        <w:rPr>
          <w:b/>
          <w:color w:val="000000"/>
          <w:sz w:val="26"/>
          <w:szCs w:val="26"/>
        </w:rPr>
        <w:t>т</w:t>
      </w:r>
      <w:r w:rsidRPr="00D34ED0">
        <w:rPr>
          <w:b/>
          <w:color w:val="000000"/>
          <w:sz w:val="26"/>
          <w:szCs w:val="26"/>
        </w:rPr>
        <w:t>ветствии с нормативными правовыми актами для предоставления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муниципальной услуги, которые находятся в распоряжении государстве</w:t>
      </w:r>
      <w:r w:rsidRPr="00D34ED0">
        <w:rPr>
          <w:b/>
          <w:color w:val="000000"/>
          <w:sz w:val="26"/>
          <w:szCs w:val="26"/>
        </w:rPr>
        <w:t>н</w:t>
      </w:r>
      <w:r w:rsidRPr="00D34ED0">
        <w:rPr>
          <w:b/>
          <w:color w:val="000000"/>
          <w:sz w:val="26"/>
          <w:szCs w:val="26"/>
        </w:rPr>
        <w:t>ных органов, органов местного самоуправления и иных органов, участвующих в предоставлении муниципальных услуг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Перечень документов и сведений, необходимых в соответствии с норм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ния и иных органов, участвующих в предоставлении муниципальной услуги в случае обращения не требуется.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При предоставлении муниципальной услуги запрещается требовать от заявителя: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Представления документов и информации или осуществления действий, пре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ципальной услуги.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Представления документов и информации, которые в соответствии с норм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тивными правовыми актами Российской Федерации, Алтайского края и муниципал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ными правовыми актами Администрации находятся в распоряжении органов, пред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ставляющих муниципальную услугу, государственных органов, органов местного с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моуправления и (или) подведомственных государственным органам и органам мес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от 27.07.2010 закона</w:t>
      </w:r>
      <w:proofErr w:type="gramEnd"/>
      <w:r w:rsidRPr="00D34ED0">
        <w:rPr>
          <w:color w:val="000000"/>
          <w:sz w:val="26"/>
          <w:szCs w:val="26"/>
        </w:rPr>
        <w:t>| № 210-ФЗ (далее – Федеральный закон № 210-ФЗ).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мых для предоставления муниципальной услуги, либо в предоставлении муниципал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ной услуги, за исключением следующих случаев: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изменение требований нормативных правовых актов, касающихся предоста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ления муниципальной услуги, после первоначальной подачи заявления о предоста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лении муниципальной услуги;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наличие ошибок в заявлении о предоставлении муниципальной услуги и 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ниципальной услуги и не включенных в представленный ранее комплект документов;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-истечение срока действия документов или изменение информации после пе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воначального отказа в приеме документов, необходимых для предоставления мун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ципальной услуги, либо в предоставлении муниципальной услуги;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кументов, необходимых для предоставления муниципальной услуги, либо в пред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ставлении муниципальной услуги, о чем в письменном виде за подписью главы рай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на, руководителя МФЦ при первоначальном отказе в приеме документов, необход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мых</w:t>
      </w:r>
      <w:proofErr w:type="gramEnd"/>
      <w:r w:rsidRPr="00D34ED0">
        <w:rPr>
          <w:color w:val="000000"/>
          <w:sz w:val="26"/>
          <w:szCs w:val="26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Основаниями для отказа в приеме к рассмотрению документов, необх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димых для предоставления муниципальной услуги, являются: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Представление заявителем неполного комплекта документов, необх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димых в соответствии с Федеральным законом № 210-ФЗ и иными нормативными правовыми актами для предоставления муниципальной услуги и услуг, которые я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ляются необходимыми и обязательными для предоставления муниципальной услуги;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Представление документов, имеющих подчистки либо приписки,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черкнутые слова и иные неоговоренные исправления, а также документов, исполне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ных карандашом;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представленных заявителем документах содержатся противореч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вые или недостоверные сведения;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Заявитель не относится к кругу лиц, имеющих право на получение 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ниципальной услуги;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Запрос подан неуполномоченным лицом;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правильное заполнение);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теля, в случае обращения за предоставлением услуги указанным лицом);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Заявление о предоставлении услуги подано в Администрации, в по</w:t>
      </w:r>
      <w:r w:rsidRPr="00D34ED0">
        <w:rPr>
          <w:color w:val="000000"/>
          <w:sz w:val="26"/>
          <w:szCs w:val="26"/>
        </w:rPr>
        <w:t>л</w:t>
      </w:r>
      <w:r w:rsidRPr="00D34ED0">
        <w:rPr>
          <w:color w:val="000000"/>
          <w:sz w:val="26"/>
          <w:szCs w:val="26"/>
        </w:rPr>
        <w:t>номочия которой не входит предоставление услуги;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ности усиленной квалифицированной электронной подписи.</w:t>
      </w:r>
    </w:p>
    <w:p w:rsidR="00D34ED0" w:rsidRPr="00D34ED0" w:rsidRDefault="00D34ED0" w:rsidP="005E38FE">
      <w:pPr>
        <w:spacing w:before="120" w:after="120"/>
        <w:ind w:right="120"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5E38FE">
      <w:pPr>
        <w:spacing w:before="120" w:after="120"/>
        <w:ind w:right="120"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Основания для отказа в предоставлении муниципальной услуги: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Представление заявителем документов, не соответствующих требов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ниям правовых актов для предоставления муниципальной услуги, а также докуме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тов, срок действия которых истек на момент подачи запроса;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Несоответствие последовательности действий заявителя настоящему Административному регламенту, Порядку установления, изменения и отмены мун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ципальных маршрутов регулярных перевозок.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Несоответствие оформления и содержания комплекта документов тр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бованиям пунктов 2.9-2.12. настоящего Административного регламента;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На момент обращения действие свидетельства прекращено в соотве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 xml:space="preserve">ствии с частями 1, 2, 3 статьи 29 Федерального закона № 220-ФЗ;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Реорганизация юридического лица осуществлена не в форме преобр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зования либо государственная регистрация юридического лица, создаваемого в 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 xml:space="preserve">зультате реорганизации в форме преобразования, не осуществлена;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Отсутствие в Едином государственном реестре юридических лиц св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 xml:space="preserve">дений об изменении наименования и (или) адреса места нахождения юридического лица;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Отсутствие в Едином государственном реестре индивидуальных пре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принимателей сведений об изменении места жительства индивидуального предпр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 xml:space="preserve">нимателя;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Несоблюдение установленного порядка изменения маршрута регуля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 xml:space="preserve">ных перевозок;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Несоблюдение установленного порядка изменения класса или хара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 xml:space="preserve">теристик транспортного средства;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Установлено, что ранее свидетельство об осуществлении перев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 xml:space="preserve">зок/карта маршрута не выдавались; 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Обращение за прекращением действия свидетельства об осуществл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 xml:space="preserve">нии перевозок </w:t>
      </w:r>
      <w:proofErr w:type="gramStart"/>
      <w:r w:rsidRPr="00D34ED0">
        <w:rPr>
          <w:color w:val="000000"/>
          <w:sz w:val="26"/>
          <w:szCs w:val="26"/>
        </w:rPr>
        <w:t>ранее</w:t>
      </w:r>
      <w:proofErr w:type="gramEnd"/>
      <w:r w:rsidRPr="00D34ED0">
        <w:rPr>
          <w:color w:val="000000"/>
          <w:sz w:val="26"/>
          <w:szCs w:val="26"/>
        </w:rPr>
        <w:t xml:space="preserve"> чем через тридцать дней с даты начала осуществления перев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зок;</w:t>
      </w:r>
    </w:p>
    <w:p w:rsidR="00D34ED0" w:rsidRPr="00D34ED0" w:rsidRDefault="00D34ED0" w:rsidP="009F7AE1">
      <w:pPr>
        <w:numPr>
          <w:ilvl w:val="2"/>
          <w:numId w:val="16"/>
        </w:numPr>
        <w:tabs>
          <w:tab w:val="left" w:pos="1701"/>
        </w:tabs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бований.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D34ED0">
        <w:rPr>
          <w:b/>
          <w:color w:val="000000"/>
          <w:sz w:val="26"/>
          <w:szCs w:val="26"/>
        </w:rPr>
        <w:t>о</w:t>
      </w:r>
      <w:r w:rsidRPr="00D34ED0">
        <w:rPr>
          <w:b/>
          <w:color w:val="000000"/>
          <w:sz w:val="26"/>
          <w:szCs w:val="26"/>
        </w:rPr>
        <w:t xml:space="preserve">кументах), выдаваемом (выдаваемых) организациями, участвующими 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в предоставлении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Услуги, необходимые и обязательные для предоставления муниципал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 xml:space="preserve">ной услуги, отсутствуют. </w:t>
      </w:r>
    </w:p>
    <w:p w:rsidR="00D34ED0" w:rsidRPr="00D34ED0" w:rsidRDefault="00D34ED0" w:rsidP="005E38FE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5E38FE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>ципальной услуги, включая информацию о методике расчета размера такой платы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Услуги, необходимые и обязательные для предоставления муниципал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 xml:space="preserve">ной услуги, отсутствуют. </w:t>
      </w:r>
    </w:p>
    <w:p w:rsidR="00D34ED0" w:rsidRPr="00D34ED0" w:rsidRDefault="00D34ED0" w:rsidP="005E38FE">
      <w:pPr>
        <w:ind w:firstLine="709"/>
        <w:rPr>
          <w:i/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Максимальный срок ожидания в очереди при подаче запроса о предоста</w:t>
      </w:r>
      <w:r w:rsidRPr="00D34ED0">
        <w:rPr>
          <w:b/>
          <w:color w:val="000000"/>
          <w:sz w:val="26"/>
          <w:szCs w:val="26"/>
        </w:rPr>
        <w:t>в</w:t>
      </w:r>
      <w:r w:rsidRPr="00D34ED0">
        <w:rPr>
          <w:b/>
          <w:color w:val="000000"/>
          <w:sz w:val="26"/>
          <w:szCs w:val="26"/>
        </w:rPr>
        <w:t>лении муниципальной услуги и при получении результата предоставления м</w:t>
      </w:r>
      <w:r w:rsidRPr="00D34ED0">
        <w:rPr>
          <w:b/>
          <w:color w:val="000000"/>
          <w:sz w:val="26"/>
          <w:szCs w:val="26"/>
        </w:rPr>
        <w:t>у</w:t>
      </w:r>
      <w:r w:rsidRPr="00D34ED0">
        <w:rPr>
          <w:b/>
          <w:color w:val="000000"/>
          <w:sz w:val="26"/>
          <w:szCs w:val="26"/>
        </w:rPr>
        <w:t>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D34ED0" w:rsidRPr="00D34ED0" w:rsidRDefault="00D34ED0" w:rsidP="00D34ED0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5E38FE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Срок и порядок регистрации запроса заявителя о предоставлении мун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>ципальной услуги, в том числе в электронной форме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2.15 настоящего Адм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lastRenderedPageBreak/>
        <w:t>нистративного регламента, Администрация не позднее следующего за днем посту</w:t>
      </w:r>
      <w:r w:rsidRPr="00D34ED0">
        <w:rPr>
          <w:color w:val="000000"/>
          <w:sz w:val="26"/>
          <w:szCs w:val="26"/>
        </w:rPr>
        <w:t>п</w:t>
      </w:r>
      <w:r w:rsidRPr="00D34ED0">
        <w:rPr>
          <w:color w:val="000000"/>
          <w:sz w:val="26"/>
          <w:szCs w:val="26"/>
        </w:rPr>
        <w:t>ления заявления и документов, необходимых для предоставления муниципальной услуги, рабочего дня, направляет Заявителю либо его представителю решение об о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 xml:space="preserve">казе в приеме документов, необходимых для предоставления муниципальной услуги по форме, приведенной </w:t>
      </w:r>
      <w:r w:rsidRPr="00D34ED0">
        <w:rPr>
          <w:sz w:val="26"/>
          <w:szCs w:val="26"/>
        </w:rPr>
        <w:t>в Приложении № 4</w:t>
      </w:r>
      <w:proofErr w:type="gramEnd"/>
      <w:r w:rsidRPr="00D34ED0">
        <w:rPr>
          <w:sz w:val="26"/>
          <w:szCs w:val="26"/>
        </w:rPr>
        <w:t xml:space="preserve"> </w:t>
      </w:r>
      <w:r w:rsidRPr="00D34ED0">
        <w:rPr>
          <w:color w:val="000000"/>
          <w:sz w:val="26"/>
          <w:szCs w:val="26"/>
        </w:rPr>
        <w:t>к настоящему Административному регл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 xml:space="preserve">менту. 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Требования к помещениям, в которых предоставляется</w:t>
      </w:r>
      <w:r w:rsidRPr="00D34ED0">
        <w:rPr>
          <w:b/>
          <w:color w:val="000000"/>
          <w:sz w:val="26"/>
          <w:szCs w:val="26"/>
        </w:rPr>
        <w:br/>
        <w:t xml:space="preserve"> муниципальная услуга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новок общественного транспорта.</w:t>
      </w:r>
    </w:p>
    <w:p w:rsidR="00D34ED0" w:rsidRPr="00D34ED0" w:rsidRDefault="00D34ED0" w:rsidP="005E38FE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</w:t>
      </w:r>
      <w:proofErr w:type="gramStart"/>
      <w:r w:rsidRPr="00D34ED0">
        <w:rPr>
          <w:color w:val="000000"/>
          <w:sz w:val="26"/>
          <w:szCs w:val="26"/>
        </w:rPr>
        <w:t>,</w:t>
      </w:r>
      <w:proofErr w:type="gramEnd"/>
      <w:r w:rsidRPr="00D34ED0">
        <w:rPr>
          <w:color w:val="00000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телей. За пользование стоянкой (парковкой) с заявителей плата не взимается.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целях обеспечения беспрепятственного доступа заявителей, в том числе п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34ED0" w:rsidRPr="00D34ED0" w:rsidRDefault="00D34ED0" w:rsidP="005E38F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наименование;</w:t>
      </w:r>
    </w:p>
    <w:p w:rsidR="00D34ED0" w:rsidRPr="00D34ED0" w:rsidRDefault="00D34ED0" w:rsidP="005E38F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местонахождение и юридический адрес;</w:t>
      </w:r>
    </w:p>
    <w:p w:rsidR="00D34ED0" w:rsidRPr="00D34ED0" w:rsidRDefault="00D34ED0" w:rsidP="005E38F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режим работы;</w:t>
      </w:r>
    </w:p>
    <w:p w:rsidR="00D34ED0" w:rsidRPr="00D34ED0" w:rsidRDefault="00D34ED0" w:rsidP="005E38F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график приема;</w:t>
      </w:r>
    </w:p>
    <w:p w:rsidR="00D34ED0" w:rsidRPr="00D34ED0" w:rsidRDefault="00D34ED0" w:rsidP="005E38FE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номера телефонов для справок.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Помещения, в которых предоставляется муниципальная услуга, должны соо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ветствовать санитарно-эпидемиологическим правилам и нормативам.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Помещения, в которых предоставляется муниципальная услуга, оснащаются: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противопожарной системой и средствами пожаротушения;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системой оповещения о возникновении чрезвычайной ситуации;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средствами оказания первой медицинской помощи;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туалетными комнатами для посетителей.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Зал ожидания Заявителей оборудуется стульями, скамьями, количество кот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рых определяется исходя из фактической нагрузки и возможностей для их размещ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ния в помещении, а также информационными стендами.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</w:t>
      </w:r>
      <w:r w:rsidRPr="00D34ED0">
        <w:rPr>
          <w:color w:val="000000"/>
          <w:sz w:val="26"/>
          <w:szCs w:val="26"/>
        </w:rPr>
        <w:lastRenderedPageBreak/>
        <w:t>полужирным шрифтом.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Места приема Заявителей оборудуются информационными табличками (выве</w:t>
      </w:r>
      <w:r w:rsidRPr="00D34ED0">
        <w:rPr>
          <w:color w:val="000000"/>
          <w:sz w:val="26"/>
          <w:szCs w:val="26"/>
        </w:rPr>
        <w:t>с</w:t>
      </w:r>
      <w:r w:rsidRPr="00D34ED0">
        <w:rPr>
          <w:color w:val="000000"/>
          <w:sz w:val="26"/>
          <w:szCs w:val="26"/>
        </w:rPr>
        <w:t>ками) с указанием: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номера кабинета и наименования отдела;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фамилии, имени и отчества (последнее – при наличии), должности отве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ственного лица за прием документов;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графика приема Заявителей.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 необходимым информационным базам данных, печатающим устройством (принтером) и копиру</w:t>
      </w:r>
      <w:r w:rsidRPr="00D34ED0">
        <w:rPr>
          <w:color w:val="000000"/>
          <w:sz w:val="26"/>
          <w:szCs w:val="26"/>
        </w:rPr>
        <w:t>ю</w:t>
      </w:r>
      <w:r w:rsidRPr="00D34ED0">
        <w:rPr>
          <w:color w:val="000000"/>
          <w:sz w:val="26"/>
          <w:szCs w:val="26"/>
        </w:rPr>
        <w:t>щим устройством.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 должности.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 предоставлении муниципальной услуги инвалидам обеспечиваются: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возможность беспрепятственного доступа к объекту (зданию, помещению), в котором предоставляется муниципальная услуга;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возможность самостоятельного передвижения по территории, на которой ра</w:t>
      </w:r>
      <w:r w:rsidRPr="00D34ED0">
        <w:rPr>
          <w:color w:val="000000"/>
          <w:sz w:val="26"/>
          <w:szCs w:val="26"/>
        </w:rPr>
        <w:t>с</w:t>
      </w:r>
      <w:r w:rsidRPr="00D34ED0">
        <w:rPr>
          <w:color w:val="000000"/>
          <w:sz w:val="26"/>
          <w:szCs w:val="26"/>
        </w:rPr>
        <w:t>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</w:t>
      </w:r>
      <w:r w:rsidRPr="00D34ED0">
        <w:rPr>
          <w:color w:val="000000"/>
          <w:sz w:val="26"/>
          <w:szCs w:val="26"/>
        </w:rPr>
        <w:t>ы</w:t>
      </w:r>
      <w:r w:rsidRPr="00D34ED0">
        <w:rPr>
          <w:color w:val="000000"/>
          <w:sz w:val="26"/>
          <w:szCs w:val="26"/>
        </w:rPr>
        <w:t>садки из него, в том числе с использование кресла-коляски;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сопровождение инвалидов, имеющих стойкие расстройства функции зрения и самостоятельного передвижения;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надлежащее размещение оборудования и носителей информации, необход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том ограничений их жизнедеятельности;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дублирование необходимой для инвалидов звуковой и зрительной информ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допуск сурдопереводчика и тифлосурдопереводчика;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допуск собаки-проводника при наличии документа, подтверждающего ее сп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 xml:space="preserve">циальное обучение, на объекты (здания, помещения), в которых предоставляются </w:t>
      </w:r>
      <w:proofErr w:type="gramStart"/>
      <w:r w:rsidRPr="00D34ED0">
        <w:rPr>
          <w:color w:val="000000"/>
          <w:sz w:val="26"/>
          <w:szCs w:val="26"/>
        </w:rPr>
        <w:t>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ниципальная</w:t>
      </w:r>
      <w:proofErr w:type="gramEnd"/>
      <w:r w:rsidRPr="00D34ED0">
        <w:rPr>
          <w:color w:val="000000"/>
          <w:sz w:val="26"/>
          <w:szCs w:val="26"/>
        </w:rPr>
        <w:t xml:space="preserve"> услуги;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34ED0" w:rsidRPr="00D34ED0" w:rsidRDefault="00D34ED0" w:rsidP="005E38FE">
      <w:pPr>
        <w:ind w:firstLine="709"/>
        <w:jc w:val="both"/>
        <w:rPr>
          <w:b/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Основными показателями доступности предоставления муниципальной услуги являются: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наличие полной и понятной информации о порядке, сроках и ходе предоста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ления муниципальной услуги в информационно-телекоммуникационных сетях общ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го пользования (в том числе в сети «Интернет»), средствах массовой информации;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возможность получения заявителем уведомлений о предоставлении муниц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пальной услуги с помощью ЕПГУ;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гий.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Основными показателями качества предоставления муниципальной услуги являются: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своевременность предоставления муниципальной услуги в соответствии со стандартом ее предоставления, установленным настоящим Административным 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гламентом;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минимально возможное количество взаимодействий гражданина с должностными лицами, участвующими в предоставлении муниципальной услуги;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отсутствие обоснованных жалоб на действия (бездействие) сотрудников и их некорректное (невнимательное) отношение к заявителям;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отсутствие нарушений установленных сроков в процессе предоставления 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ниципальной услуги;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отсутствие заявлений об оспаривании решений, действий (бездействия) А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 xml:space="preserve">министрации, ее должностных лиц, принимаемых (совершенных) при предоставлении муниципальной услуги, по </w:t>
      </w:r>
      <w:proofErr w:type="gramStart"/>
      <w:r w:rsidRPr="00D34ED0">
        <w:rPr>
          <w:color w:val="000000"/>
          <w:sz w:val="26"/>
          <w:szCs w:val="26"/>
        </w:rPr>
        <w:t>итогам</w:t>
      </w:r>
      <w:proofErr w:type="gramEnd"/>
      <w:r w:rsidRPr="00D34ED0">
        <w:rPr>
          <w:color w:val="000000"/>
          <w:sz w:val="26"/>
          <w:szCs w:val="26"/>
        </w:rPr>
        <w:t xml:space="preserve"> рассмотрения которых вынесены решения об уд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влетворении (частичном удовлетворении) требований заявителей.</w:t>
      </w:r>
    </w:p>
    <w:p w:rsidR="00D34ED0" w:rsidRPr="00D34ED0" w:rsidRDefault="00D34ED0" w:rsidP="005E38FE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D34ED0" w:rsidRPr="00D34ED0" w:rsidRDefault="00D34ED0" w:rsidP="005E38FE">
      <w:pPr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 w:rsidRPr="00D34ED0">
        <w:rPr>
          <w:b/>
          <w:color w:val="000000"/>
          <w:sz w:val="26"/>
          <w:szCs w:val="26"/>
        </w:rPr>
        <w:t>о</w:t>
      </w:r>
      <w:r w:rsidRPr="00D34ED0">
        <w:rPr>
          <w:b/>
          <w:color w:val="000000"/>
          <w:sz w:val="26"/>
          <w:szCs w:val="26"/>
        </w:rPr>
        <w:t xml:space="preserve">ставления муниципальной услуги по экстерриториальному принципу </w:t>
      </w:r>
    </w:p>
    <w:p w:rsidR="00D34ED0" w:rsidRPr="00D34ED0" w:rsidRDefault="00D34ED0" w:rsidP="005E38FE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 особенности предоставления муниципальной услуги в электронной фо</w:t>
      </w:r>
      <w:r w:rsidRPr="00D34ED0">
        <w:rPr>
          <w:b/>
          <w:color w:val="000000"/>
          <w:sz w:val="26"/>
          <w:szCs w:val="26"/>
        </w:rPr>
        <w:t>р</w:t>
      </w:r>
      <w:r w:rsidRPr="00D34ED0">
        <w:rPr>
          <w:b/>
          <w:color w:val="000000"/>
          <w:sz w:val="26"/>
          <w:szCs w:val="26"/>
        </w:rPr>
        <w:t>ме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Предоставление муниципальной услуги по экстерриториальному при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ципу осуществляется в части обеспечения возможности подачи заявлений посре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ством ЕПГУ и получения результата муниципальной услуги в МФЦ.</w:t>
      </w:r>
    </w:p>
    <w:p w:rsidR="00D34ED0" w:rsidRPr="00D34ED0" w:rsidRDefault="00D34ED0" w:rsidP="009F7AE1">
      <w:pPr>
        <w:numPr>
          <w:ilvl w:val="1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Заявителям обеспечивается возможность представления заявления и прилагаемых документов в форме электронных документов посредством ЕПГУ.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этом случае заявитель или его представитель авторизуется на ЕПГУ посре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ством подтвержденной учетной записи в ЕСИА, заполняет заявление о предоставл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нии муниципальной услуги с использованием интерактивной формы в электронном виде.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димыми для предоставления муниципальной услуги, в 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ченного на подписание заявления.</w:t>
      </w:r>
    </w:p>
    <w:p w:rsidR="00D34ED0" w:rsidRPr="00D34ED0" w:rsidRDefault="00D34ED0" w:rsidP="005E38FE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Результаты предоставления муниципальной услуги, указанные в пункте 2.5 настоящего Административного регламента, направляются заявителю, представ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телю в личный кабинет на ЕПГУ в форме электронного документа, подписанного усиленной квалифицированной электронной подписью главы района в случае направления заявления посредством ЕПГУ.</w:t>
      </w:r>
    </w:p>
    <w:p w:rsidR="00D34ED0" w:rsidRPr="00D34ED0" w:rsidRDefault="00D34ED0" w:rsidP="005E38FE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 бумажном носителе в МФЦ в порядке, предусмотренном пунктом 6.4 настоящего Административного регламента.</w:t>
      </w:r>
    </w:p>
    <w:p w:rsidR="00D34ED0" w:rsidRPr="00D34ED0" w:rsidRDefault="00D34ED0" w:rsidP="009F7AE1">
      <w:pPr>
        <w:numPr>
          <w:ilvl w:val="1"/>
          <w:numId w:val="16"/>
        </w:num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Электронные документы представляются в следующих форматах: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а) xml - для формализованных документов;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б) doc, docx, odt - для документов с текстовым содержанием, не включающим формулы (за исключением документов, указанных в подпункте "в" настоящего пун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>та);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в) xls, xlsx, ods - для документов, содержащих расчеты;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г) pdf, jpg, jpeg - для документов с текстовым содержанием, в том числе вкл</w:t>
      </w:r>
      <w:r w:rsidRPr="00D34ED0">
        <w:rPr>
          <w:color w:val="000000"/>
          <w:sz w:val="26"/>
          <w:szCs w:val="26"/>
        </w:rPr>
        <w:t>ю</w:t>
      </w:r>
      <w:r w:rsidRPr="00D34ED0">
        <w:rPr>
          <w:color w:val="000000"/>
          <w:sz w:val="26"/>
          <w:szCs w:val="26"/>
        </w:rPr>
        <w:t>чающих формулы и (или) графические изображения (за исключением документов, указанных в подпункте "в" настоящего пункта), а также документов с графическим содержанием.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Допускается формирование электронного документа путем сканирования неп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средственно с оригинала документа (использование копий не допускается), которое осуществляется с сохранением ориентации оригинала документа в разрешении 300 - 500 dpi (масштаб 1:1) с использованием следующих режимов: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«черно-белый» (при отсутствии в документе графических изображений и (или) цветного текста);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«оттенки серого» (при наличии в документе графических изображений, о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личных от цветного графического изображения);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сохранением всех аутентичных признаков подлинности, а именно: графич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ской подписи лица, печати, углового штампа бланка;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Электронные документы должны обеспечивать: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возможность идентифицировать документ и количество листов</w:t>
      </w:r>
      <w:r w:rsidRPr="00D34ED0">
        <w:rPr>
          <w:color w:val="000000"/>
          <w:sz w:val="26"/>
          <w:szCs w:val="26"/>
        </w:rPr>
        <w:br/>
        <w:t>в документе;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 оглавлению и (или) к содержащимся в тексте рисункам и таблицам.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Документы, подлежащие представлению в форматах xls, xlsx или ods, форм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руются в виде отдельного электронного документа.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III. Состав, последовательность и сроки выполнения административных проц</w:t>
      </w:r>
      <w:r w:rsidRPr="00D34ED0">
        <w:rPr>
          <w:b/>
          <w:color w:val="000000"/>
          <w:sz w:val="26"/>
          <w:szCs w:val="26"/>
        </w:rPr>
        <w:t>е</w:t>
      </w:r>
      <w:r w:rsidRPr="00D34ED0">
        <w:rPr>
          <w:b/>
          <w:color w:val="000000"/>
          <w:sz w:val="26"/>
          <w:szCs w:val="26"/>
        </w:rPr>
        <w:t>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34ED0" w:rsidRPr="00D34ED0" w:rsidRDefault="00D34ED0" w:rsidP="00D34ED0">
      <w:pPr>
        <w:widowControl w:val="0"/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Исчерпывающий перечень административных процедур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Предоставление муниципальной услуги включает в себя следующие а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министративные процедуры: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проверка документов и регистрация заявления;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получение сведений посредством Федеральной государственной информац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онной системы «Единая система межведомственного электронного взаимодействия» (далее – СМЭВ);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рассмотрение документов и сведений;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принятие решения;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выдача результата;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- внесение результата муниципальной услуги в реестр юридически значимых записей. </w:t>
      </w:r>
    </w:p>
    <w:p w:rsidR="00D34ED0" w:rsidRPr="00D34ED0" w:rsidRDefault="00D34ED0" w:rsidP="00D34ED0">
      <w:pPr>
        <w:ind w:firstLine="708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Описание административных процедур представлено в Приложении № 9 к настоящему Административному регламенту.</w:t>
      </w:r>
    </w:p>
    <w:p w:rsidR="00D34ED0" w:rsidRPr="00D34ED0" w:rsidRDefault="00D34ED0" w:rsidP="00D34ED0">
      <w:pPr>
        <w:ind w:firstLine="709"/>
        <w:jc w:val="both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 предоставлении муниципальной услуги в электронной форме заяв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телю обеспечиваются: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получение информации о порядке и сроках предоставления муниципальной услуги;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формирование заявления;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прием и регистрация Администрацией заявления и иных документов, необх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димых для предоставления муниципальной услуги;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- получение результата предоставления муниципальной услуги; 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получение сведений о ходе рассмотрения заявления;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осуществление оценки качества предоставления муниципальной услуги;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D34ED0" w:rsidRPr="00D34ED0" w:rsidRDefault="00D34ED0" w:rsidP="00D34ED0">
      <w:pPr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D34ED0">
        <w:rPr>
          <w:b/>
          <w:color w:val="000000"/>
          <w:sz w:val="26"/>
          <w:szCs w:val="26"/>
        </w:rPr>
        <w:br/>
      </w:r>
      <w:r w:rsidRPr="00D34ED0">
        <w:rPr>
          <w:color w:val="000000"/>
          <w:sz w:val="26"/>
          <w:szCs w:val="26"/>
        </w:rPr>
        <w:t xml:space="preserve"> </w:t>
      </w:r>
      <w:r w:rsidRPr="00D34ED0">
        <w:rPr>
          <w:b/>
          <w:color w:val="000000"/>
          <w:sz w:val="26"/>
          <w:szCs w:val="26"/>
        </w:rPr>
        <w:t>в электронной форме</w:t>
      </w:r>
      <w:r w:rsidRPr="00D34ED0">
        <w:rPr>
          <w:color w:val="000000"/>
          <w:sz w:val="26"/>
          <w:szCs w:val="26"/>
        </w:rPr>
        <w:t xml:space="preserve"> 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Формирование заявления.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а) возможность копирования и сохранения заявления и иных документов, ук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 xml:space="preserve">занных в </w:t>
      </w:r>
      <w:r w:rsidRPr="00D34ED0">
        <w:rPr>
          <w:sz w:val="26"/>
          <w:szCs w:val="26"/>
        </w:rPr>
        <w:t>пунктах 2.9 – 2.12 настоящего</w:t>
      </w:r>
      <w:r w:rsidRPr="00D34ED0">
        <w:rPr>
          <w:color w:val="000000"/>
          <w:sz w:val="26"/>
          <w:szCs w:val="26"/>
        </w:rPr>
        <w:t xml:space="preserve"> Административного регламента, необход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мых для предоставления муниципальной услуги;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б) возможность печати на бумажном носителе копии электронной формы зая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ления;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в) сохранение ранее введенных в электронную форму заявления значений в 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кованных на ЕПГУ, в части, касающейся сведений, отсутствующих в ЕСИА;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34ED0">
        <w:rPr>
          <w:color w:val="000000"/>
          <w:sz w:val="26"/>
          <w:szCs w:val="26"/>
        </w:rPr>
        <w:t>потери</w:t>
      </w:r>
      <w:proofErr w:type="gramEnd"/>
      <w:r w:rsidRPr="00D34ED0">
        <w:rPr>
          <w:color w:val="000000"/>
          <w:sz w:val="26"/>
          <w:szCs w:val="26"/>
        </w:rPr>
        <w:t xml:space="preserve"> ранее введенной информации;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 течение не менее 3 месяцев.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Сформированное и подписанное </w:t>
      </w:r>
      <w:proofErr w:type="gramStart"/>
      <w:r w:rsidRPr="00D34ED0">
        <w:rPr>
          <w:color w:val="000000"/>
          <w:sz w:val="26"/>
          <w:szCs w:val="26"/>
        </w:rPr>
        <w:t>заявление</w:t>
      </w:r>
      <w:proofErr w:type="gramEnd"/>
      <w:r w:rsidRPr="00D34ED0">
        <w:rPr>
          <w:color w:val="000000"/>
          <w:sz w:val="26"/>
          <w:szCs w:val="26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а) прием документов, необходимых для предоставления муниципальной усл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ги, и направление заявителю электронного сообщения</w:t>
      </w:r>
      <w:r w:rsidRPr="00D34ED0">
        <w:rPr>
          <w:color w:val="000000"/>
          <w:sz w:val="26"/>
          <w:szCs w:val="26"/>
        </w:rPr>
        <w:br/>
        <w:t>о поступлении заявления;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б) регистрацию заявления и направление заявителю уведомления</w:t>
      </w:r>
      <w:r w:rsidRPr="00D34ED0">
        <w:rPr>
          <w:color w:val="000000"/>
          <w:sz w:val="26"/>
          <w:szCs w:val="26"/>
        </w:rPr>
        <w:br/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Электронное заявление становится доступным для должностного лица Администрации, ответственного за прием и регистрацию заявления (далее – отве</w:t>
      </w:r>
      <w:r w:rsidRPr="00D34ED0">
        <w:rPr>
          <w:color w:val="000000"/>
          <w:sz w:val="26"/>
          <w:szCs w:val="26"/>
        </w:rPr>
        <w:t>т</w:t>
      </w:r>
      <w:r w:rsidRPr="00D34ED0">
        <w:rPr>
          <w:color w:val="000000"/>
          <w:sz w:val="26"/>
          <w:szCs w:val="26"/>
        </w:rPr>
        <w:t>ственное должностное лицо), в государственной информационной системе, использ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емой Администрацией для предоставления муниципальной услуги (далее – ГИС).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Ответственное должностное лицо: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проверяет наличие электронных заявлений, поступивших с ЕПГУ, с периодом не реже 2 раз в день;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рассматривает поступившие заявления и приложенные образы документов (документы);</w:t>
      </w:r>
    </w:p>
    <w:p w:rsidR="00D34ED0" w:rsidRPr="00D34ED0" w:rsidRDefault="00D34ED0" w:rsidP="00D34ED0">
      <w:pPr>
        <w:widowControl w:val="0"/>
        <w:ind w:firstLine="709"/>
        <w:jc w:val="both"/>
        <w:rPr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- производит действия в </w:t>
      </w:r>
      <w:r w:rsidRPr="00D34ED0">
        <w:rPr>
          <w:sz w:val="26"/>
          <w:szCs w:val="26"/>
        </w:rPr>
        <w:t>соответствии с пунктом 3.4 настоящего Администр</w:t>
      </w:r>
      <w:r w:rsidRPr="00D34ED0">
        <w:rPr>
          <w:sz w:val="26"/>
          <w:szCs w:val="26"/>
        </w:rPr>
        <w:t>а</w:t>
      </w:r>
      <w:r w:rsidRPr="00D34ED0">
        <w:rPr>
          <w:sz w:val="26"/>
          <w:szCs w:val="26"/>
        </w:rPr>
        <w:t>тивного регламента.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 форме электронного документа, подписанного усиленной квалифицирова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ной электронной подписью главы района, направленного заявителю в личный каб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нет на ЕПГУ;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 виде бумажного документа, подтверждающего содержание электронного документа, который заявитель получает при личном обращении</w:t>
      </w:r>
      <w:r w:rsidRPr="00D34ED0">
        <w:rPr>
          <w:color w:val="000000"/>
          <w:sz w:val="26"/>
          <w:szCs w:val="26"/>
        </w:rPr>
        <w:br/>
        <w:t>в МФЦ.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>тронного заявления, а также информацию о дальнейших действиях в личном кабинете по собственной инициативе, в любое время.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а) уведомление о приеме и регистрации заявления и иных документов, необх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димых для предоставления муниципальной услуги, содержащее сведения о 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ванный отказ в приеме документов, необходимых для предоставления муниципал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ной услуги;</w:t>
      </w:r>
      <w:proofErr w:type="gramEnd"/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Оценка качества предоставления муниципальной услуги.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lastRenderedPageBreak/>
        <w:t xml:space="preserve">Оценка качества предоставления муниципальной услуги осуществляется в соответствии с </w:t>
      </w:r>
      <w:hyperlink r:id="rId30" w:history="1">
        <w:r w:rsidRPr="00D34ED0">
          <w:rPr>
            <w:color w:val="000000"/>
            <w:sz w:val="26"/>
            <w:szCs w:val="26"/>
          </w:rPr>
          <w:t>Правилами</w:t>
        </w:r>
      </w:hyperlink>
      <w:r w:rsidRPr="00D34ED0">
        <w:rPr>
          <w:color w:val="000000"/>
          <w:sz w:val="26"/>
          <w:szCs w:val="26"/>
        </w:rPr>
        <w:t xml:space="preserve"> оценки гражданами эффективности деятельности рук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водителями своих должностных обязанностей, утвержденными постановлением Пр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вительства Российской Федерации от 12 декабря 2012</w:t>
      </w:r>
      <w:proofErr w:type="gramEnd"/>
      <w:r w:rsidRPr="00D34ED0">
        <w:rPr>
          <w:color w:val="000000"/>
          <w:sz w:val="26"/>
          <w:szCs w:val="26"/>
        </w:rPr>
        <w:t xml:space="preserve"> </w:t>
      </w:r>
      <w:proofErr w:type="gramStart"/>
      <w:r w:rsidRPr="00D34ED0">
        <w:rPr>
          <w:color w:val="000000"/>
          <w:sz w:val="26"/>
          <w:szCs w:val="26"/>
        </w:rPr>
        <w:t>года № 1284 «Об оценке гра</w:t>
      </w:r>
      <w:r w:rsidRPr="00D34ED0">
        <w:rPr>
          <w:color w:val="000000"/>
          <w:sz w:val="26"/>
          <w:szCs w:val="26"/>
        </w:rPr>
        <w:t>ж</w:t>
      </w:r>
      <w:r w:rsidRPr="00D34ED0">
        <w:rPr>
          <w:color w:val="000000"/>
          <w:sz w:val="26"/>
          <w:szCs w:val="26"/>
        </w:rPr>
        <w:t>данами эффективности деятельности руководителей территориальных органов фед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ральных органов исполнительной власти (их структурных подразделений) и террит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риальных органов государственных внебюджетных фондов (их региональных отдел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ний) с 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зации предоставления государственных и муниципальных услуг, а  также о  примен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нии результатов указанной оценки как основания для принятия решений</w:t>
      </w:r>
      <w:proofErr w:type="gramEnd"/>
      <w:r w:rsidRPr="00D34ED0">
        <w:rPr>
          <w:color w:val="000000"/>
          <w:sz w:val="26"/>
          <w:szCs w:val="26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Заявителю обеспечивается возможность направления жалобы на решения, действия или бездействие Уполномоченного органа, должностного лица Уполномоченного органа либо муниципального служащего в соответствии со 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ной государственной информационной системе, обеспечивающей процесс досудебн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34ED0">
        <w:rPr>
          <w:color w:val="000000"/>
          <w:sz w:val="26"/>
          <w:szCs w:val="26"/>
        </w:rPr>
        <w:t xml:space="preserve"> муниципальных услуг.</w:t>
      </w:r>
    </w:p>
    <w:p w:rsidR="00D34ED0" w:rsidRPr="00D34ED0" w:rsidRDefault="00D34ED0" w:rsidP="00D34ED0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Порядок исправления допущенных опечаток и ошибок </w:t>
      </w:r>
      <w:proofErr w:type="gramStart"/>
      <w:r w:rsidRPr="00D34ED0">
        <w:rPr>
          <w:b/>
          <w:color w:val="000000"/>
          <w:sz w:val="26"/>
          <w:szCs w:val="26"/>
        </w:rPr>
        <w:t>в</w:t>
      </w:r>
      <w:proofErr w:type="gramEnd"/>
      <w:r w:rsidRPr="00D34ED0">
        <w:rPr>
          <w:b/>
          <w:color w:val="000000"/>
          <w:sz w:val="26"/>
          <w:szCs w:val="26"/>
        </w:rPr>
        <w:t xml:space="preserve"> выданных </w:t>
      </w:r>
    </w:p>
    <w:p w:rsidR="00D34ED0" w:rsidRPr="00D34ED0" w:rsidRDefault="00D34ED0" w:rsidP="00D34ED0">
      <w:pPr>
        <w:widowControl w:val="0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в результате предоставления муниципальной услуги документах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выявления опечаток и ошибок заявитель вправе обратиться в Администрацию с заявлением с приложением документов, указанных в пункте 2.9. настоящего Административного регламента.</w:t>
      </w:r>
    </w:p>
    <w:p w:rsidR="00D34ED0" w:rsidRPr="00D34ED0" w:rsidRDefault="00D34ED0" w:rsidP="009F7AE1">
      <w:pPr>
        <w:numPr>
          <w:ilvl w:val="1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рядке:</w:t>
      </w:r>
    </w:p>
    <w:p w:rsidR="00D34ED0" w:rsidRPr="00D34ED0" w:rsidRDefault="00D34ED0" w:rsidP="009F7AE1">
      <w:pPr>
        <w:numPr>
          <w:ilvl w:val="2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Заявитель при обнаружении опечаток и ошибок в документах, в</w:t>
      </w:r>
      <w:r w:rsidRPr="00D34ED0">
        <w:rPr>
          <w:color w:val="000000"/>
          <w:sz w:val="26"/>
          <w:szCs w:val="26"/>
        </w:rPr>
        <w:t>ы</w:t>
      </w:r>
      <w:r w:rsidRPr="00D34ED0">
        <w:rPr>
          <w:color w:val="000000"/>
          <w:sz w:val="26"/>
          <w:szCs w:val="26"/>
        </w:rPr>
        <w:t>данных в результате предоставления муниципальной услуги, обращается лично в Администрацию с заявлением о необходимости исправления опечаток и ошибок, в котором содержится указание на их описание.</w:t>
      </w:r>
    </w:p>
    <w:p w:rsidR="00D34ED0" w:rsidRPr="00D34ED0" w:rsidRDefault="00D34ED0" w:rsidP="009F7AE1">
      <w:pPr>
        <w:numPr>
          <w:ilvl w:val="2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Администрация при получении заявления, указанного в пункте 3.11.1 настоящего подраздела, рассматривает необходимость внесения соответств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ющих изменений в документы, являющиеся результатом предоставления муниц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пальной услуги.</w:t>
      </w:r>
    </w:p>
    <w:p w:rsidR="00D34ED0" w:rsidRPr="00D34ED0" w:rsidRDefault="00D34ED0" w:rsidP="009F7AE1">
      <w:pPr>
        <w:numPr>
          <w:ilvl w:val="2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Администрация обеспечивает устранение опечаток и ошибок в д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кументах, являющихся результатом предоставления муниципальной услуги.</w:t>
      </w:r>
    </w:p>
    <w:p w:rsidR="00D34ED0" w:rsidRPr="00D34ED0" w:rsidRDefault="00D34ED0" w:rsidP="009F7AE1">
      <w:pPr>
        <w:numPr>
          <w:ilvl w:val="2"/>
          <w:numId w:val="17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D34ED0">
        <w:rPr>
          <w:color w:val="000000"/>
          <w:sz w:val="26"/>
          <w:szCs w:val="26"/>
        </w:rPr>
        <w:t>с даты регистрации</w:t>
      </w:r>
      <w:proofErr w:type="gramEnd"/>
      <w:r w:rsidRPr="00D34ED0">
        <w:rPr>
          <w:color w:val="000000"/>
          <w:sz w:val="26"/>
          <w:szCs w:val="26"/>
        </w:rPr>
        <w:t xml:space="preserve"> заявления, указанного в подпункте 3.11.1 пункта 3.13 настоящего подраздела.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IV. Формы </w:t>
      </w:r>
      <w:proofErr w:type="gramStart"/>
      <w:r w:rsidRPr="00D34ED0">
        <w:rPr>
          <w:b/>
          <w:color w:val="000000"/>
          <w:sz w:val="26"/>
          <w:szCs w:val="26"/>
        </w:rPr>
        <w:t>контроля за</w:t>
      </w:r>
      <w:proofErr w:type="gramEnd"/>
      <w:r w:rsidRPr="00D34ED0"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D34ED0" w:rsidRPr="00D34ED0" w:rsidRDefault="00D34ED0" w:rsidP="00D34ED0">
      <w:pPr>
        <w:widowControl w:val="0"/>
        <w:ind w:firstLine="709"/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D34ED0">
        <w:rPr>
          <w:b/>
          <w:color w:val="000000"/>
          <w:sz w:val="26"/>
          <w:szCs w:val="26"/>
        </w:rPr>
        <w:t>контроля за</w:t>
      </w:r>
      <w:proofErr w:type="gramEnd"/>
      <w:r w:rsidRPr="00D34ED0">
        <w:rPr>
          <w:b/>
          <w:color w:val="000000"/>
          <w:sz w:val="26"/>
          <w:szCs w:val="26"/>
        </w:rPr>
        <w:t xml:space="preserve"> соблюдением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 исполнением ответственными должностными лицами положений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устанавливающих требования к предоставлению муниципальной услуги, а та</w:t>
      </w:r>
      <w:r w:rsidRPr="00D34ED0">
        <w:rPr>
          <w:b/>
          <w:color w:val="000000"/>
          <w:sz w:val="26"/>
          <w:szCs w:val="26"/>
        </w:rPr>
        <w:t>к</w:t>
      </w:r>
      <w:r w:rsidRPr="00D34ED0">
        <w:rPr>
          <w:b/>
          <w:color w:val="000000"/>
          <w:sz w:val="26"/>
          <w:szCs w:val="26"/>
        </w:rPr>
        <w:t>же принятием ими решений</w:t>
      </w:r>
    </w:p>
    <w:p w:rsidR="00D34ED0" w:rsidRPr="00D34ED0" w:rsidRDefault="00D34ED0" w:rsidP="009F7AE1">
      <w:pPr>
        <w:numPr>
          <w:ilvl w:val="1"/>
          <w:numId w:val="18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Текущий </w:t>
      </w:r>
      <w:proofErr w:type="gramStart"/>
      <w:r w:rsidRPr="00D34ED0">
        <w:rPr>
          <w:color w:val="000000"/>
          <w:sz w:val="26"/>
          <w:szCs w:val="26"/>
        </w:rPr>
        <w:t>контроль за</w:t>
      </w:r>
      <w:proofErr w:type="gramEnd"/>
      <w:r w:rsidRPr="00D34ED0">
        <w:rPr>
          <w:color w:val="000000"/>
          <w:sz w:val="26"/>
          <w:szCs w:val="26"/>
        </w:rPr>
        <w:t xml:space="preserve"> соблюдением и исполнением настоящего Админ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стративного регламента, иных нормативных правовых актов, устанавливающих тр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бования к предоставлению муниципальной услуги, осуществляется на постоянной основе начальником отдела по ЖКХ и транспорту Администрации района, уполном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ченными на осуществление контроля за предоставлением муниципальной услуги.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решений о предоставлении (об отказе в предоставлении) муниципальной усл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ги;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выявления и устранения нарушений прав граждан;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Порядок и периодичность осуществления </w:t>
      </w:r>
      <w:proofErr w:type="gramStart"/>
      <w:r w:rsidRPr="00D34ED0">
        <w:rPr>
          <w:b/>
          <w:color w:val="000000"/>
          <w:sz w:val="26"/>
          <w:szCs w:val="26"/>
        </w:rPr>
        <w:t>плановых</w:t>
      </w:r>
      <w:proofErr w:type="gramEnd"/>
      <w:r w:rsidRPr="00D34ED0">
        <w:rPr>
          <w:b/>
          <w:color w:val="000000"/>
          <w:sz w:val="26"/>
          <w:szCs w:val="26"/>
        </w:rPr>
        <w:t xml:space="preserve"> и внеплановых</w:t>
      </w:r>
    </w:p>
    <w:p w:rsidR="00D34ED0" w:rsidRPr="00D34ED0" w:rsidRDefault="00D34ED0" w:rsidP="00D34ED0">
      <w:pPr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проверок полноты и качества предоставления муниципальной услуги,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 в том числе порядок и формы </w:t>
      </w:r>
      <w:proofErr w:type="gramStart"/>
      <w:r w:rsidRPr="00D34ED0">
        <w:rPr>
          <w:b/>
          <w:color w:val="000000"/>
          <w:sz w:val="26"/>
          <w:szCs w:val="26"/>
        </w:rPr>
        <w:t>контроля за</w:t>
      </w:r>
      <w:proofErr w:type="gramEnd"/>
      <w:r w:rsidRPr="00D34ED0">
        <w:rPr>
          <w:b/>
          <w:color w:val="000000"/>
          <w:sz w:val="26"/>
          <w:szCs w:val="26"/>
        </w:rPr>
        <w:t xml:space="preserve"> полнотой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 качеством предоставления муниципальной услуги</w:t>
      </w:r>
    </w:p>
    <w:p w:rsidR="00D34ED0" w:rsidRPr="00D34ED0" w:rsidRDefault="00D34ED0" w:rsidP="009F7AE1">
      <w:pPr>
        <w:numPr>
          <w:ilvl w:val="1"/>
          <w:numId w:val="18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Контроль за</w:t>
      </w:r>
      <w:proofErr w:type="gramEnd"/>
      <w:r w:rsidRPr="00D34ED0">
        <w:rPr>
          <w:color w:val="000000"/>
          <w:sz w:val="26"/>
          <w:szCs w:val="26"/>
        </w:rPr>
        <w:t xml:space="preserve"> полнотой и качеством предоставления муниципальной усл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ги включает в себя проведение плановых и внеплановых проверок.</w:t>
      </w:r>
    </w:p>
    <w:p w:rsidR="00D34ED0" w:rsidRPr="00D34ED0" w:rsidRDefault="00D34ED0" w:rsidP="009F7AE1">
      <w:pPr>
        <w:numPr>
          <w:ilvl w:val="1"/>
          <w:numId w:val="18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Плановые проверки осуществляются на основании годовых планов раб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ты Администрации, утверждаемых главой района. При плановой проверке полноты и качества предоставления муниципальной услуги контролю подлежат: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соблюдение сроков предоставления муниципальной услуги;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соблюдение положений настоящего Административного регламента;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правильность и обоснованность принятого решения об отказе в предоставлении муниципальной услуги.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получение от государственных органов, органов местного самоуправления и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формации о предполагаемых или выявленных нарушениях нормативных правовых актов Российской Федерации, нормативных правовых актов Алтайского края и но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мативных правовых актов Администрации</w:t>
      </w:r>
      <w:r w:rsidRPr="00D34ED0">
        <w:rPr>
          <w:i/>
          <w:color w:val="000000"/>
          <w:sz w:val="26"/>
          <w:szCs w:val="26"/>
        </w:rPr>
        <w:t>;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Ответственность должностных лиц за решения и действия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(бездействие), </w:t>
      </w:r>
      <w:proofErr w:type="gramStart"/>
      <w:r w:rsidRPr="00D34ED0">
        <w:rPr>
          <w:b/>
          <w:color w:val="000000"/>
          <w:sz w:val="26"/>
          <w:szCs w:val="26"/>
        </w:rPr>
        <w:t>принимаемые</w:t>
      </w:r>
      <w:proofErr w:type="gramEnd"/>
      <w:r w:rsidRPr="00D34ED0">
        <w:rPr>
          <w:b/>
          <w:color w:val="000000"/>
          <w:sz w:val="26"/>
          <w:szCs w:val="26"/>
        </w:rPr>
        <w:t xml:space="preserve"> (осуществляемые) ими в ходе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предоставления муниципальной услуги</w:t>
      </w:r>
    </w:p>
    <w:p w:rsidR="00D34ED0" w:rsidRPr="00D34ED0" w:rsidRDefault="00D34ED0" w:rsidP="009F7AE1">
      <w:pPr>
        <w:numPr>
          <w:ilvl w:val="1"/>
          <w:numId w:val="18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>тов Алтайского края и нормативных правовых актов Администрации осуществляется привлечение виновных лиц к ответственности в соответствии с законодательством Российской Федерации.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Персональная ответственность должностных лиц за правильность и своевременность принятия решения о предоставлении (об отказе в 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34ED0" w:rsidRPr="00D34ED0" w:rsidRDefault="00D34ED0" w:rsidP="00D34ED0">
      <w:pPr>
        <w:ind w:firstLine="540"/>
        <w:jc w:val="both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D34ED0">
        <w:rPr>
          <w:b/>
          <w:color w:val="000000"/>
          <w:sz w:val="26"/>
          <w:szCs w:val="26"/>
        </w:rPr>
        <w:t>контроля за</w:t>
      </w:r>
      <w:proofErr w:type="gramEnd"/>
      <w:r w:rsidRPr="00D34ED0">
        <w:rPr>
          <w:b/>
          <w:color w:val="000000"/>
          <w:sz w:val="26"/>
          <w:szCs w:val="26"/>
        </w:rPr>
        <w:t xml:space="preserve"> предоставлением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муниципальной услуги, в том числе со стороны граждан,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их объединений и организаций</w:t>
      </w:r>
    </w:p>
    <w:p w:rsidR="00D34ED0" w:rsidRPr="00D34ED0" w:rsidRDefault="00D34ED0" w:rsidP="009F7AE1">
      <w:pPr>
        <w:numPr>
          <w:ilvl w:val="1"/>
          <w:numId w:val="18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Pr="00D34ED0">
        <w:rPr>
          <w:color w:val="000000"/>
          <w:sz w:val="26"/>
          <w:szCs w:val="26"/>
        </w:rPr>
        <w:t>контроль за</w:t>
      </w:r>
      <w:proofErr w:type="gramEnd"/>
      <w:r w:rsidRPr="00D34ED0">
        <w:rPr>
          <w:color w:val="000000"/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нистративных процедур (действий).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вносить предложения о мерах по устранению нарушений настоящего Админ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стративного регламента.</w:t>
      </w:r>
    </w:p>
    <w:p w:rsidR="00D34ED0" w:rsidRPr="00D34ED0" w:rsidRDefault="00D34ED0" w:rsidP="009F7AE1">
      <w:pPr>
        <w:numPr>
          <w:ilvl w:val="1"/>
          <w:numId w:val="18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нию нарушений.</w:t>
      </w:r>
    </w:p>
    <w:p w:rsidR="00D34ED0" w:rsidRPr="00D34ED0" w:rsidRDefault="00D34ED0" w:rsidP="00D34ED0">
      <w:pPr>
        <w:ind w:firstLine="54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ind w:firstLine="709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V.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 </w:t>
      </w:r>
    </w:p>
    <w:p w:rsidR="00D34ED0" w:rsidRPr="00D34ED0" w:rsidRDefault="00D34ED0" w:rsidP="009F7AE1">
      <w:pPr>
        <w:numPr>
          <w:ilvl w:val="1"/>
          <w:numId w:val="19"/>
        </w:numPr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Заявитель имеет право на обжалование решения и (или) действий (бе</w:t>
      </w:r>
      <w:r w:rsidRPr="00D34ED0">
        <w:rPr>
          <w:color w:val="000000"/>
          <w:sz w:val="26"/>
          <w:szCs w:val="26"/>
        </w:rPr>
        <w:t>з</w:t>
      </w:r>
      <w:r w:rsidRPr="00D34ED0">
        <w:rPr>
          <w:color w:val="000000"/>
          <w:sz w:val="26"/>
          <w:szCs w:val="26"/>
        </w:rPr>
        <w:t>действия) Администрации, должностных лиц Администрации, муниципальных 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жащих, МФЦ, а также работника МФЦ при предоставлении муниципальной услуги в досудебном (внесудебном) порядке (далее – жалоба).</w:t>
      </w:r>
      <w:proofErr w:type="gramEnd"/>
    </w:p>
    <w:p w:rsidR="00D34ED0" w:rsidRPr="00D34ED0" w:rsidRDefault="00D34ED0" w:rsidP="00D34ED0">
      <w:pPr>
        <w:ind w:firstLine="709"/>
        <w:jc w:val="both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Органы местного самоуправления, организации и уполномоченные на рассмо</w:t>
      </w:r>
      <w:r w:rsidRPr="00D34ED0">
        <w:rPr>
          <w:b/>
          <w:color w:val="000000"/>
          <w:sz w:val="26"/>
          <w:szCs w:val="26"/>
        </w:rPr>
        <w:t>т</w:t>
      </w:r>
      <w:r w:rsidRPr="00D34ED0">
        <w:rPr>
          <w:b/>
          <w:color w:val="000000"/>
          <w:sz w:val="26"/>
          <w:szCs w:val="26"/>
        </w:rPr>
        <w:t>рение жалобы лица, которым может быть направлена жалоба заявителя в дос</w:t>
      </w:r>
      <w:r w:rsidRPr="00D34ED0">
        <w:rPr>
          <w:b/>
          <w:color w:val="000000"/>
          <w:sz w:val="26"/>
          <w:szCs w:val="26"/>
        </w:rPr>
        <w:t>у</w:t>
      </w:r>
      <w:r w:rsidRPr="00D34ED0">
        <w:rPr>
          <w:b/>
          <w:color w:val="000000"/>
          <w:sz w:val="26"/>
          <w:szCs w:val="26"/>
        </w:rPr>
        <w:t>дебном (внесудебном) порядке</w:t>
      </w:r>
    </w:p>
    <w:p w:rsidR="00D34ED0" w:rsidRPr="00D34ED0" w:rsidRDefault="00D34ED0" w:rsidP="009F7AE1">
      <w:pPr>
        <w:numPr>
          <w:ilvl w:val="1"/>
          <w:numId w:val="19"/>
        </w:numPr>
        <w:ind w:left="0" w:firstLine="851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 Администрацию – на решение и (или) действия (бездействие) специалиста, начальника отдела по ЖКХ и транспорту Администрации;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 вышестоящий орган на решение и (или) действия (бездействие) специал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ста, начальника отдела по ЖКХ и транспорту Администрации;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к руководителю МФЦ – на решения и действия (бездействие) работника МФЦ;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к учредителю МФЦ – на решение и действия (бездействие) МФЦ.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Администрации, МФЦ, у учредителя МФЦ определяются уполномоченные на рассмотрение жалоб должностные лица.</w:t>
      </w:r>
    </w:p>
    <w:p w:rsidR="00D34ED0" w:rsidRPr="00D34ED0" w:rsidRDefault="00D34ED0" w:rsidP="00D34ED0">
      <w:pPr>
        <w:spacing w:before="280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lastRenderedPageBreak/>
        <w:t>Способы информирования заявителей о порядке подачи и рассмотрения жал</w:t>
      </w:r>
      <w:r w:rsidRPr="00D34ED0">
        <w:rPr>
          <w:b/>
          <w:color w:val="000000"/>
          <w:sz w:val="26"/>
          <w:szCs w:val="26"/>
        </w:rPr>
        <w:t>о</w:t>
      </w:r>
      <w:r w:rsidRPr="00D34ED0">
        <w:rPr>
          <w:b/>
          <w:color w:val="000000"/>
          <w:sz w:val="26"/>
          <w:szCs w:val="26"/>
        </w:rPr>
        <w:t>бы, в том числе с использованием Единого портала государственных и муниц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 xml:space="preserve">пальных услуг (функций) </w:t>
      </w:r>
    </w:p>
    <w:p w:rsidR="00D34ED0" w:rsidRPr="00D34ED0" w:rsidRDefault="00D34ED0" w:rsidP="009F7AE1">
      <w:pPr>
        <w:numPr>
          <w:ilvl w:val="1"/>
          <w:numId w:val="19"/>
        </w:numPr>
        <w:ind w:left="0" w:firstLine="851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 телефону и (или) на личном приеме либо в письменной форме почтовым отправлением по адресу, ук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занному заявителем (представителем).</w:t>
      </w:r>
    </w:p>
    <w:p w:rsidR="00D34ED0" w:rsidRPr="00D34ED0" w:rsidRDefault="00D34ED0" w:rsidP="00D34ED0">
      <w:pPr>
        <w:spacing w:before="280"/>
        <w:jc w:val="center"/>
        <w:rPr>
          <w:color w:val="000000"/>
          <w:sz w:val="26"/>
          <w:szCs w:val="26"/>
        </w:rPr>
      </w:pPr>
      <w:proofErr w:type="gramStart"/>
      <w:r w:rsidRPr="00D34ED0">
        <w:rPr>
          <w:b/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D34ED0" w:rsidRPr="00D34ED0" w:rsidRDefault="00D34ED0" w:rsidP="009F7AE1">
      <w:pPr>
        <w:numPr>
          <w:ilvl w:val="1"/>
          <w:numId w:val="19"/>
        </w:numPr>
        <w:ind w:left="0" w:firstLine="851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Порядок досудебного (внесудебного) обжалования решений и действий (бездействия) Администрации, предоставляющей муниципальную услугу, а также его должностных лиц регулируется: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Федеральным законом № 210-ФЗ;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  <w:shd w:val="clear" w:color="auto" w:fill="FFE779"/>
        </w:rPr>
      </w:pPr>
      <w:proofErr w:type="gramStart"/>
      <w:r w:rsidRPr="00D34ED0">
        <w:rPr>
          <w:color w:val="000000"/>
          <w:sz w:val="26"/>
          <w:szCs w:val="26"/>
        </w:rPr>
        <w:t>- постановлением Правительства Российской Федерации от 16 августа 2012 г. № 840 «О порядке подачи и рассмотрения жалоб на решения и действия (бе</w:t>
      </w:r>
      <w:r w:rsidRPr="00D34ED0">
        <w:rPr>
          <w:color w:val="000000"/>
          <w:sz w:val="26"/>
          <w:szCs w:val="26"/>
        </w:rPr>
        <w:t>з</w:t>
      </w:r>
      <w:r w:rsidRPr="00D34ED0">
        <w:rPr>
          <w:color w:val="000000"/>
          <w:sz w:val="26"/>
          <w:szCs w:val="26"/>
        </w:rPr>
        <w:t>действие) федеральных органов исполнительной власти и их должностных лиц, фед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ральных государственных служащих, должностных лиц государственных внебю</w:t>
      </w:r>
      <w:r w:rsidRPr="00D34ED0">
        <w:rPr>
          <w:color w:val="000000"/>
          <w:sz w:val="26"/>
          <w:szCs w:val="26"/>
        </w:rPr>
        <w:t>д</w:t>
      </w:r>
      <w:r w:rsidRPr="00D34ED0">
        <w:rPr>
          <w:color w:val="000000"/>
          <w:sz w:val="26"/>
          <w:szCs w:val="26"/>
        </w:rPr>
        <w:t>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ственных услуг в установленной сфере деятельности, и их должностных лиц</w:t>
      </w:r>
      <w:proofErr w:type="gramEnd"/>
      <w:r w:rsidRPr="00D34ED0">
        <w:rPr>
          <w:color w:val="000000"/>
          <w:sz w:val="26"/>
          <w:szCs w:val="26"/>
        </w:rPr>
        <w:t>, орган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заций, предусмотренных частью 1.1 статьи 16 Федерального закона «Об организации предоставления государственных</w:t>
      </w:r>
      <w:r w:rsidRPr="00D34ED0">
        <w:rPr>
          <w:color w:val="000000"/>
          <w:sz w:val="26"/>
          <w:szCs w:val="26"/>
        </w:rPr>
        <w:br/>
        <w:t>и муниципальных услуг», и их работников, а также МФЦ предоставления госуда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ственных и муниципальных услуг и их работников»;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</w:t>
      </w:r>
      <w:hyperlink r:id="rId31" w:history="1">
        <w:r w:rsidRPr="00D34ED0">
          <w:rPr>
            <w:color w:val="000000"/>
            <w:sz w:val="26"/>
            <w:szCs w:val="26"/>
          </w:rPr>
          <w:t>постановлением</w:t>
        </w:r>
      </w:hyperlink>
      <w:r w:rsidRPr="00D34ED0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</w:t>
      </w:r>
      <w:r w:rsidRPr="00D34ED0">
        <w:rPr>
          <w:color w:val="000000"/>
          <w:sz w:val="26"/>
          <w:szCs w:val="26"/>
        </w:rPr>
        <w:t>ю</w:t>
      </w:r>
      <w:r w:rsidRPr="00D34ED0">
        <w:rPr>
          <w:color w:val="000000"/>
          <w:sz w:val="26"/>
          <w:szCs w:val="26"/>
        </w:rPr>
        <w:t>щей процесс досудебного (внесудебного) обжалования решений и действий (безде</w:t>
      </w:r>
      <w:r w:rsidRPr="00D34ED0">
        <w:rPr>
          <w:color w:val="000000"/>
          <w:sz w:val="26"/>
          <w:szCs w:val="26"/>
        </w:rPr>
        <w:t>й</w:t>
      </w:r>
      <w:r w:rsidRPr="00D34ED0">
        <w:rPr>
          <w:color w:val="000000"/>
          <w:sz w:val="26"/>
          <w:szCs w:val="26"/>
        </w:rPr>
        <w:t>ствия), совершенных при предоставлении государственных и муниципальных услуг».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VI. Особенности выполнения административных процедур (действий)</w:t>
      </w:r>
    </w:p>
    <w:p w:rsidR="00D34ED0" w:rsidRPr="00D34ED0" w:rsidRDefault="00D34ED0" w:rsidP="00D34ED0">
      <w:pPr>
        <w:widowControl w:val="0"/>
        <w:tabs>
          <w:tab w:val="left" w:pos="567"/>
        </w:tabs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 в многофункциональных центрах предоставления государственных и муниц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>пальных услуг</w:t>
      </w:r>
    </w:p>
    <w:p w:rsidR="00D34ED0" w:rsidRPr="00D34ED0" w:rsidRDefault="00D34ED0" w:rsidP="00D34ED0">
      <w:pPr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Исчерпывающий перечень административных процедур (действий) при пред</w:t>
      </w:r>
      <w:r w:rsidRPr="00D34ED0">
        <w:rPr>
          <w:b/>
          <w:color w:val="000000"/>
          <w:sz w:val="26"/>
          <w:szCs w:val="26"/>
        </w:rPr>
        <w:t>о</w:t>
      </w:r>
      <w:r w:rsidRPr="00D34ED0">
        <w:rPr>
          <w:b/>
          <w:color w:val="000000"/>
          <w:sz w:val="26"/>
          <w:szCs w:val="26"/>
        </w:rPr>
        <w:t>ставлении муниципальной услуги, выполняемых многофункциональными це</w:t>
      </w:r>
      <w:r w:rsidRPr="00D34ED0">
        <w:rPr>
          <w:b/>
          <w:color w:val="000000"/>
          <w:sz w:val="26"/>
          <w:szCs w:val="26"/>
        </w:rPr>
        <w:t>н</w:t>
      </w:r>
      <w:r w:rsidRPr="00D34ED0">
        <w:rPr>
          <w:b/>
          <w:color w:val="000000"/>
          <w:sz w:val="26"/>
          <w:szCs w:val="26"/>
        </w:rPr>
        <w:t xml:space="preserve">трами </w:t>
      </w:r>
    </w:p>
    <w:p w:rsidR="00D34ED0" w:rsidRPr="00D34ED0" w:rsidRDefault="00D34ED0" w:rsidP="009F7AE1">
      <w:pPr>
        <w:numPr>
          <w:ilvl w:val="1"/>
          <w:numId w:val="20"/>
        </w:num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МФЦ осуществляет: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информирование заявителей о порядке предоставления муниципальной усл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выдачу заявителю результата предоставления муниципальной услуги, на бумажном носителе, подтверждающих содержание электронных документов, направленных в МФЦ по результатам предоставления муниципальной услуги, а та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 xml:space="preserve">же выдача документов, включая составление на бумажном носителе и </w:t>
      </w:r>
      <w:proofErr w:type="gramStart"/>
      <w:r w:rsidRPr="00D34ED0">
        <w:rPr>
          <w:color w:val="000000"/>
          <w:sz w:val="26"/>
          <w:szCs w:val="26"/>
        </w:rPr>
        <w:t>заверение в</w:t>
      </w:r>
      <w:r w:rsidRPr="00D34ED0">
        <w:rPr>
          <w:color w:val="000000"/>
          <w:sz w:val="26"/>
          <w:szCs w:val="26"/>
        </w:rPr>
        <w:t>ы</w:t>
      </w:r>
      <w:r w:rsidRPr="00D34ED0">
        <w:rPr>
          <w:color w:val="000000"/>
          <w:sz w:val="26"/>
          <w:szCs w:val="26"/>
        </w:rPr>
        <w:t>писок</w:t>
      </w:r>
      <w:proofErr w:type="gramEnd"/>
      <w:r w:rsidRPr="00D34ED0">
        <w:rPr>
          <w:color w:val="000000"/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- иные процедуры и действия, предусмотренные Федеральным законом № 210</w:t>
      </w:r>
      <w:r w:rsidRPr="00D34ED0">
        <w:rPr>
          <w:color w:val="000000"/>
          <w:sz w:val="26"/>
          <w:szCs w:val="26"/>
        </w:rPr>
        <w:noBreakHyphen/>
        <w:t>ФЗ.</w:t>
      </w:r>
    </w:p>
    <w:p w:rsidR="00D34ED0" w:rsidRPr="00D34ED0" w:rsidRDefault="00D34ED0" w:rsidP="00D34ED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соответствии с частью 1.1 статьи 16 Федерального закона № 210-ФЗ для ре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 xml:space="preserve">лизации своих функций МФЦ вправе привлекать иные организации. 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Информирование заявителей</w:t>
      </w:r>
    </w:p>
    <w:p w:rsidR="00D34ED0" w:rsidRPr="00D34ED0" w:rsidRDefault="00D34ED0" w:rsidP="009F7AE1">
      <w:pPr>
        <w:numPr>
          <w:ilvl w:val="1"/>
          <w:numId w:val="20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Информирование заявителя МФЦ осуществляется следующими спос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 xml:space="preserve">бами: 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а) посредством привлечения средств массовой информации, а также путем ра</w:t>
      </w:r>
      <w:r w:rsidRPr="00D34ED0">
        <w:rPr>
          <w:color w:val="000000"/>
          <w:sz w:val="26"/>
          <w:szCs w:val="26"/>
        </w:rPr>
        <w:t>з</w:t>
      </w:r>
      <w:r w:rsidRPr="00D34ED0">
        <w:rPr>
          <w:color w:val="000000"/>
          <w:sz w:val="26"/>
          <w:szCs w:val="26"/>
        </w:rPr>
        <w:t>мещения информации на официальных сайтах и информационных стендах МФЦ;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б) при обращении заявителя в МФЦ лично, по телефону, посредством почт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вых отправлений, либо по электронной почте.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 xml:space="preserve">явителя по телефону работник МФЦ осуществляет не более 10 минут; 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 телефону, может предложить заявителю: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назначить другое время для консультаций.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При консультировании по письменным обращениям заявителей ответ напра</w:t>
      </w:r>
      <w:r w:rsidRPr="00D34ED0">
        <w:rPr>
          <w:color w:val="000000"/>
          <w:sz w:val="26"/>
          <w:szCs w:val="26"/>
        </w:rPr>
        <w:t>в</w:t>
      </w:r>
      <w:r w:rsidRPr="00D34ED0">
        <w:rPr>
          <w:color w:val="000000"/>
          <w:sz w:val="26"/>
          <w:szCs w:val="26"/>
        </w:rPr>
        <w:t>ляется в письменном виде в срок не позднее 30 календарных дней с момента рег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страции обращения в форме электронного документа по адресу электронной почты, указанному в обращении, поступившем в МФЦ</w:t>
      </w:r>
      <w:r w:rsidRPr="00D34ED0">
        <w:rPr>
          <w:color w:val="000000"/>
          <w:sz w:val="26"/>
          <w:szCs w:val="26"/>
        </w:rPr>
        <w:br/>
        <w:t>в форме электронного документа, и в письменной форме по почтовому адресу, ук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занному в обращении, поступившем в МФЦ в письменной форме.</w:t>
      </w:r>
      <w:proofErr w:type="gramEnd"/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Выдача заявителю результата предоставления муниципальной услуги</w:t>
      </w:r>
    </w:p>
    <w:p w:rsidR="00D34ED0" w:rsidRPr="00D34ED0" w:rsidRDefault="00D34ED0" w:rsidP="009F7AE1">
      <w:pPr>
        <w:numPr>
          <w:ilvl w:val="1"/>
          <w:numId w:val="20"/>
        </w:numPr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При наличии в заявлении о предоставлении муниципальной услуги ук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зания о выдаче результатов оказания услуги через МФЦ, Администрация передает документы в МФЦ для последующей выдачи заявителю (представителю) способом, согласно заключенным соглашениям о взаимодействии заключенным между Админ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страцией органом и МФЦ в порядке, утвержденном постановлением Правительства Российской Федерации от 27 сентября 2011г. № 797 «О взаимодействии между МФЦ  предоставления государственных и муниципальных услуг и</w:t>
      </w:r>
      <w:proofErr w:type="gramEnd"/>
      <w:r w:rsidRPr="00D34ED0">
        <w:rPr>
          <w:color w:val="000000"/>
          <w:sz w:val="26"/>
          <w:szCs w:val="26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 xml:space="preserve">управления» (далее – Постановление № 797). 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Порядок и сроки передачи Администрацией таких документов</w:t>
      </w:r>
      <w:r w:rsidRPr="00D34ED0">
        <w:rPr>
          <w:color w:val="000000"/>
          <w:sz w:val="26"/>
          <w:szCs w:val="26"/>
        </w:rPr>
        <w:br/>
        <w:t xml:space="preserve"> в МФЦ определяются соглашением о взаимодействии, заключенным ими в порядке, установленном </w:t>
      </w:r>
      <w:hyperlink r:id="rId32" w:history="1">
        <w:r w:rsidRPr="00D34ED0">
          <w:rPr>
            <w:color w:val="000000"/>
            <w:sz w:val="26"/>
            <w:szCs w:val="26"/>
          </w:rPr>
          <w:t>Постановлением</w:t>
        </w:r>
      </w:hyperlink>
      <w:r w:rsidRPr="00D34ED0">
        <w:rPr>
          <w:color w:val="000000"/>
          <w:sz w:val="26"/>
          <w:szCs w:val="26"/>
        </w:rPr>
        <w:t xml:space="preserve"> № 797.</w:t>
      </w:r>
    </w:p>
    <w:p w:rsidR="00D34ED0" w:rsidRPr="00D34ED0" w:rsidRDefault="00D34ED0" w:rsidP="009F7AE1">
      <w:pPr>
        <w:numPr>
          <w:ilvl w:val="1"/>
          <w:numId w:val="20"/>
        </w:numPr>
        <w:ind w:left="0"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Прием заявителей для выдачи документов, являющихся результатом м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ниципальной услуги, в порядке очередности при получении номерного талона из те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минала электронной очереди, соответствующего цели обращения, либо по предвар</w:t>
      </w:r>
      <w:r w:rsidRPr="00D34ED0">
        <w:rPr>
          <w:color w:val="000000"/>
          <w:sz w:val="26"/>
          <w:szCs w:val="26"/>
        </w:rPr>
        <w:t>и</w:t>
      </w:r>
      <w:r w:rsidRPr="00D34ED0">
        <w:rPr>
          <w:color w:val="000000"/>
          <w:sz w:val="26"/>
          <w:szCs w:val="26"/>
        </w:rPr>
        <w:t>тельной записи.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Работник МФЦ осуществляет следующие действия: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проверяет полномочия представителя заявителя (в случае обращения предст</w:t>
      </w:r>
      <w:r w:rsidRPr="00D34ED0">
        <w:rPr>
          <w:color w:val="000000"/>
          <w:sz w:val="26"/>
          <w:szCs w:val="26"/>
        </w:rPr>
        <w:t>а</w:t>
      </w:r>
      <w:r w:rsidRPr="00D34ED0">
        <w:rPr>
          <w:color w:val="000000"/>
          <w:sz w:val="26"/>
          <w:szCs w:val="26"/>
        </w:rPr>
        <w:t>вителя заявителя);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определяет статус исполнения заявления заявителя в ГИС;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- распечатывает результат предоставления муниципальной услуги в виде э</w:t>
      </w:r>
      <w:r w:rsidRPr="00D34ED0">
        <w:rPr>
          <w:color w:val="000000"/>
          <w:sz w:val="26"/>
          <w:szCs w:val="26"/>
        </w:rPr>
        <w:t>к</w:t>
      </w:r>
      <w:r w:rsidRPr="00D34ED0">
        <w:rPr>
          <w:color w:val="000000"/>
          <w:sz w:val="26"/>
          <w:szCs w:val="26"/>
        </w:rPr>
        <w:t>земпляра электронного документа на бумажном носителе и заверяет</w:t>
      </w:r>
      <w:r w:rsidRPr="00D34ED0">
        <w:rPr>
          <w:color w:val="000000"/>
          <w:sz w:val="26"/>
          <w:szCs w:val="26"/>
        </w:rPr>
        <w:br/>
        <w:t xml:space="preserve">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заверяет экземпляр электронного документа на бумажном носителе с испол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зованием печати МФЦ (в предусмотренных нормативными правовыми актами Ро</w:t>
      </w:r>
      <w:r w:rsidRPr="00D34ED0">
        <w:rPr>
          <w:color w:val="000000"/>
          <w:sz w:val="26"/>
          <w:szCs w:val="26"/>
        </w:rPr>
        <w:t>с</w:t>
      </w:r>
      <w:r w:rsidRPr="00D34ED0">
        <w:rPr>
          <w:color w:val="000000"/>
          <w:sz w:val="26"/>
          <w:szCs w:val="26"/>
        </w:rPr>
        <w:t>сийской Федерации случаях – печати с изображением Государственного герба Ро</w:t>
      </w:r>
      <w:r w:rsidRPr="00D34ED0">
        <w:rPr>
          <w:color w:val="000000"/>
          <w:sz w:val="26"/>
          <w:szCs w:val="26"/>
        </w:rPr>
        <w:t>с</w:t>
      </w:r>
      <w:r w:rsidRPr="00D34ED0">
        <w:rPr>
          <w:color w:val="000000"/>
          <w:sz w:val="26"/>
          <w:szCs w:val="26"/>
        </w:rPr>
        <w:t>сийской Федерации);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D34ED0" w:rsidRPr="00D34ED0" w:rsidRDefault="00D34ED0" w:rsidP="00D34ED0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- запрашивает согласие заявителя на участие в смс-опросе для оценки качества предоставленных услуг МФЦ.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br w:type="page"/>
      </w:r>
    </w:p>
    <w:p w:rsidR="00D34ED0" w:rsidRPr="00D34ED0" w:rsidRDefault="00D34ED0" w:rsidP="00D34ED0">
      <w:pPr>
        <w:autoSpaceDE w:val="0"/>
        <w:autoSpaceDN w:val="0"/>
        <w:adjustRightInd w:val="0"/>
        <w:ind w:left="6096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t>Приложение № 1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ту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перевозок»</w:t>
      </w:r>
    </w:p>
    <w:p w:rsidR="00D34ED0" w:rsidRPr="00D34ED0" w:rsidRDefault="00D34ED0" w:rsidP="00D34ED0">
      <w:pPr>
        <w:tabs>
          <w:tab w:val="left" w:pos="7920"/>
        </w:tabs>
        <w:ind w:left="3969" w:firstLine="709"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Форма решения о предоставлении муниципальной услуги</w:t>
      </w:r>
    </w:p>
    <w:p w:rsidR="00D34ED0" w:rsidRPr="00D34ED0" w:rsidRDefault="00D34ED0" w:rsidP="00D34ED0">
      <w:pPr>
        <w:tabs>
          <w:tab w:val="left" w:pos="7920"/>
        </w:tabs>
        <w:ind w:left="3969" w:firstLine="709"/>
        <w:jc w:val="right"/>
        <w:rPr>
          <w:b/>
          <w:color w:val="000000"/>
          <w:sz w:val="26"/>
          <w:szCs w:val="26"/>
          <w:highlight w:val="yellow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>(Наименование  органа местного самоуправления)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D34ED0" w:rsidRPr="00D34ED0" w:rsidTr="00D34ED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  <w:sz w:val="26"/>
                <w:szCs w:val="26"/>
              </w:rPr>
            </w:pPr>
            <w:bookmarkStart w:id="2" w:name="_Hlk76508777"/>
            <w:bookmarkEnd w:id="2"/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1314" w:firstLine="111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Кому: ________________</w:t>
            </w:r>
          </w:p>
          <w:p w:rsidR="00D34ED0" w:rsidRPr="00D34ED0" w:rsidRDefault="00D34ED0" w:rsidP="00D34ED0">
            <w:pPr>
              <w:widowControl w:val="0"/>
              <w:ind w:left="3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РЕШЕНИЕ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 xml:space="preserve"> </w:t>
      </w:r>
      <w:r w:rsidRPr="00D34ED0">
        <w:rPr>
          <w:color w:val="000000"/>
          <w:sz w:val="26"/>
          <w:szCs w:val="26"/>
        </w:rPr>
        <w:t>о</w:t>
      </w:r>
      <w:r w:rsidRPr="00D34ED0">
        <w:rPr>
          <w:b/>
          <w:color w:val="000000"/>
          <w:sz w:val="26"/>
          <w:szCs w:val="26"/>
        </w:rPr>
        <w:t xml:space="preserve"> </w:t>
      </w:r>
      <w:r w:rsidRPr="00D34ED0">
        <w:rPr>
          <w:color w:val="000000"/>
          <w:sz w:val="26"/>
          <w:szCs w:val="26"/>
        </w:rPr>
        <w:t>предоставлении муниципальной услуги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лярных перевозок»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0"/>
        <w:gridCol w:w="5039"/>
      </w:tblGrid>
      <w:tr w:rsidR="00D34ED0" w:rsidRPr="00D34ED0" w:rsidTr="00D34ED0">
        <w:tc>
          <w:tcPr>
            <w:tcW w:w="4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от ___________</w:t>
            </w:r>
          </w:p>
          <w:p w:rsidR="00D34ED0" w:rsidRPr="00D34ED0" w:rsidRDefault="00D34ED0" w:rsidP="00D34ED0">
            <w:pPr>
              <w:widowControl w:val="0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№ ________</w:t>
            </w:r>
          </w:p>
        </w:tc>
      </w:tr>
    </w:tbl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Рассмотрев Ваше заявление </w:t>
      </w:r>
      <w:proofErr w:type="gramStart"/>
      <w:r w:rsidRPr="00D34ED0">
        <w:rPr>
          <w:color w:val="000000"/>
          <w:sz w:val="26"/>
          <w:szCs w:val="26"/>
        </w:rPr>
        <w:t>от</w:t>
      </w:r>
      <w:proofErr w:type="gramEnd"/>
      <w:r w:rsidRPr="00D34ED0">
        <w:rPr>
          <w:color w:val="000000"/>
          <w:sz w:val="26"/>
          <w:szCs w:val="26"/>
        </w:rPr>
        <w:t xml:space="preserve"> ____________ № ______________ и прилагаемые к нему документы, уполномоченным органом </w:t>
      </w:r>
      <w:bookmarkStart w:id="3" w:name="_Hlk76508828"/>
      <w:r w:rsidRPr="00D34ED0">
        <w:rPr>
          <w:color w:val="000000"/>
          <w:sz w:val="26"/>
          <w:szCs w:val="26"/>
        </w:rPr>
        <w:t>_______</w:t>
      </w:r>
      <w:bookmarkStart w:id="4" w:name="_Hlk76508014"/>
      <w:r w:rsidRPr="00D34ED0">
        <w:rPr>
          <w:color w:val="000000"/>
          <w:sz w:val="26"/>
          <w:szCs w:val="26"/>
        </w:rPr>
        <w:t>_____________________________</w:t>
      </w:r>
    </w:p>
    <w:p w:rsidR="00D34ED0" w:rsidRPr="00D34ED0" w:rsidRDefault="00D34ED0" w:rsidP="00D34ED0">
      <w:pPr>
        <w:widowControl w:val="0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__________________________________________________________________________</w:t>
      </w:r>
    </w:p>
    <w:p w:rsidR="00D34ED0" w:rsidRPr="00D34ED0" w:rsidRDefault="00D34ED0" w:rsidP="00D34ED0">
      <w:pPr>
        <w:widowControl w:val="0"/>
        <w:ind w:firstLine="567"/>
        <w:jc w:val="center"/>
        <w:rPr>
          <w:i/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>(наименование уполномоченного органа</w:t>
      </w:r>
      <w:bookmarkEnd w:id="3"/>
      <w:bookmarkEnd w:id="4"/>
      <w:r w:rsidRPr="00D34ED0">
        <w:rPr>
          <w:i/>
          <w:color w:val="000000"/>
          <w:sz w:val="16"/>
          <w:szCs w:val="16"/>
        </w:rPr>
        <w:t>)</w:t>
      </w:r>
    </w:p>
    <w:p w:rsidR="00D34ED0" w:rsidRPr="00D34ED0" w:rsidRDefault="00D34ED0" w:rsidP="00D34ED0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color w:val="000000"/>
          <w:sz w:val="16"/>
          <w:szCs w:val="16"/>
        </w:rPr>
        <w:t>(нужное подчеркнуть)</w:t>
      </w:r>
    </w:p>
    <w:p w:rsidR="00D34ED0" w:rsidRPr="00D34ED0" w:rsidRDefault="00D34ED0" w:rsidP="00D34ED0">
      <w:pPr>
        <w:widowControl w:val="0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Для получения документа Вам необходимо обратиться в уполномоченный о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ган</w:t>
      </w:r>
      <w:bookmarkStart w:id="5" w:name="_Hlk76509144"/>
      <w:r w:rsidRPr="00D34ED0">
        <w:rPr>
          <w:color w:val="000000"/>
          <w:sz w:val="26"/>
          <w:szCs w:val="26"/>
        </w:rPr>
        <w:t>__________________________________________________________________.</w:t>
      </w:r>
    </w:p>
    <w:p w:rsidR="00D34ED0" w:rsidRPr="00D34ED0" w:rsidRDefault="00D34ED0" w:rsidP="00D34ED0">
      <w:pPr>
        <w:spacing w:line="276" w:lineRule="auto"/>
        <w:ind w:firstLine="709"/>
        <w:jc w:val="both"/>
        <w:rPr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 xml:space="preserve">                                                             (наименование уполномоченного органа</w:t>
      </w:r>
      <w:bookmarkEnd w:id="5"/>
      <w:r w:rsidRPr="00D34ED0">
        <w:rPr>
          <w:i/>
          <w:color w:val="000000"/>
          <w:sz w:val="16"/>
          <w:szCs w:val="16"/>
        </w:rPr>
        <w:t>)</w:t>
      </w:r>
    </w:p>
    <w:p w:rsidR="00D34ED0" w:rsidRPr="00D34ED0" w:rsidRDefault="00D34ED0" w:rsidP="00D34ED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Дополнительная информация: _______________________________________.</w:t>
      </w:r>
    </w:p>
    <w:p w:rsidR="00D34ED0" w:rsidRPr="00D34ED0" w:rsidRDefault="00D34ED0" w:rsidP="00D34ED0">
      <w:pPr>
        <w:rPr>
          <w:color w:val="000000"/>
          <w:sz w:val="26"/>
          <w:szCs w:val="26"/>
          <w:highlight w:val="yell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D34ED0" w:rsidRPr="00D34ED0" w:rsidTr="00D34ED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spacing w:after="160"/>
              <w:rPr>
                <w:color w:val="000000"/>
                <w:sz w:val="26"/>
                <w:szCs w:val="26"/>
              </w:rPr>
            </w:pPr>
            <w:r w:rsidRPr="00D34ED0">
              <w:rPr>
                <w:i/>
                <w:color w:val="000000"/>
                <w:sz w:val="26"/>
                <w:szCs w:val="26"/>
              </w:rPr>
              <w:t>______________________________</w:t>
            </w:r>
          </w:p>
          <w:p w:rsidR="00D34ED0" w:rsidRPr="00D34ED0" w:rsidRDefault="00D34ED0" w:rsidP="00D34ED0">
            <w:pPr>
              <w:widowControl w:val="0"/>
              <w:spacing w:after="160"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color w:val="000000"/>
                <w:sz w:val="16"/>
                <w:szCs w:val="16"/>
              </w:rPr>
              <w:t xml:space="preserve">                               (Должность и ФИО)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Сведения </w:t>
            </w:r>
            <w:proofErr w:type="gramStart"/>
            <w:r w:rsidRPr="00D34ED0">
              <w:rPr>
                <w:color w:val="000000"/>
                <w:sz w:val="26"/>
                <w:szCs w:val="26"/>
              </w:rPr>
              <w:t>об</w:t>
            </w:r>
            <w:proofErr w:type="gramEnd"/>
          </w:p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электронной</w:t>
            </w:r>
          </w:p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подписи</w:t>
            </w:r>
          </w:p>
        </w:tc>
      </w:tr>
    </w:tbl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br w:type="page"/>
      </w:r>
      <w:r w:rsidRPr="00D34ED0">
        <w:rPr>
          <w:bCs/>
          <w:color w:val="000000"/>
          <w:sz w:val="26"/>
          <w:szCs w:val="26"/>
        </w:rPr>
        <w:lastRenderedPageBreak/>
        <w:t>Приложение № 2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ту</w:t>
      </w:r>
    </w:p>
    <w:p w:rsidR="00D34ED0" w:rsidRPr="00D34ED0" w:rsidRDefault="00D34ED0" w:rsidP="00D34ED0">
      <w:pPr>
        <w:ind w:left="581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  <w:highlight w:val="yellow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Форма решения об отказе в предоставлении муниципальной услуги</w:t>
      </w:r>
    </w:p>
    <w:p w:rsidR="00D34ED0" w:rsidRPr="00D34ED0" w:rsidRDefault="00D34ED0" w:rsidP="00D34ED0">
      <w:pPr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bookmarkStart w:id="6" w:name="_Hlk76508664"/>
      <w:bookmarkEnd w:id="6"/>
      <w:r w:rsidRPr="00D34ED0">
        <w:rPr>
          <w:i/>
          <w:color w:val="000000"/>
          <w:sz w:val="16"/>
          <w:szCs w:val="16"/>
        </w:rPr>
        <w:t>(Наименование органа местного самоуправления)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D34ED0" w:rsidRPr="00D34ED0" w:rsidTr="00D34ED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1031" w:firstLine="820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Кому: ____________</w:t>
            </w: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РЕШЕНИЕ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об отказе в</w:t>
      </w:r>
      <w:r w:rsidRPr="00D34ED0">
        <w:rPr>
          <w:b/>
          <w:color w:val="000000"/>
          <w:sz w:val="26"/>
          <w:szCs w:val="26"/>
        </w:rPr>
        <w:t xml:space="preserve"> </w:t>
      </w:r>
      <w:r w:rsidRPr="00D34ED0">
        <w:rPr>
          <w:color w:val="000000"/>
          <w:sz w:val="26"/>
          <w:szCs w:val="26"/>
        </w:rPr>
        <w:t>предоставлении муниципальной услуги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лярных перевозок»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2"/>
        <w:gridCol w:w="4601"/>
      </w:tblGrid>
      <w:tr w:rsidR="00D34ED0" w:rsidRPr="00D34ED0" w:rsidTr="00D34ED0">
        <w:tc>
          <w:tcPr>
            <w:tcW w:w="4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от ____________</w:t>
            </w:r>
            <w:r w:rsidRPr="00D34ED0">
              <w:rPr>
                <w:color w:val="000000"/>
                <w:sz w:val="26"/>
                <w:szCs w:val="26"/>
                <w:u w:val="single"/>
              </w:rPr>
              <w:t xml:space="preserve">    </w:t>
            </w:r>
            <w:r w:rsidRPr="00D34ED0">
              <w:rPr>
                <w:color w:val="000000"/>
                <w:sz w:val="26"/>
                <w:szCs w:val="26"/>
              </w:rPr>
              <w:t xml:space="preserve">    </w:t>
            </w:r>
            <w:r w:rsidRPr="00D34ED0">
              <w:rPr>
                <w:color w:val="000000"/>
                <w:sz w:val="26"/>
                <w:szCs w:val="26"/>
                <w:u w:val="single"/>
              </w:rPr>
              <w:t xml:space="preserve">     </w:t>
            </w:r>
            <w:r w:rsidRPr="00D34ED0">
              <w:rPr>
                <w:color w:val="000000"/>
                <w:sz w:val="26"/>
                <w:szCs w:val="26"/>
              </w:rPr>
              <w:t xml:space="preserve">  </w:t>
            </w:r>
            <w:r w:rsidRPr="00D34ED0">
              <w:rPr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№ _____________</w:t>
            </w: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Рассмотрев Ваше заявление </w:t>
      </w:r>
      <w:proofErr w:type="gramStart"/>
      <w:r w:rsidRPr="00D34ED0">
        <w:rPr>
          <w:color w:val="000000"/>
          <w:sz w:val="26"/>
          <w:szCs w:val="26"/>
        </w:rPr>
        <w:t>от</w:t>
      </w:r>
      <w:proofErr w:type="gramEnd"/>
      <w:r w:rsidRPr="00D34ED0">
        <w:rPr>
          <w:color w:val="000000"/>
          <w:sz w:val="26"/>
          <w:szCs w:val="26"/>
        </w:rPr>
        <w:t xml:space="preserve"> __________ № _______ и прилагаемые к нему документы,  уполномоченным органом ________________________________________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__________________________________________________________________________</w:t>
      </w:r>
    </w:p>
    <w:p w:rsidR="00D34ED0" w:rsidRPr="00D34ED0" w:rsidRDefault="00D34ED0" w:rsidP="00D34ED0">
      <w:pPr>
        <w:ind w:firstLine="709"/>
        <w:jc w:val="both"/>
        <w:rPr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 xml:space="preserve">                                                             (наименование уполномоченного органа)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принято решение об отказе в</w:t>
      </w:r>
      <w:r w:rsidRPr="00D34ED0">
        <w:rPr>
          <w:b/>
          <w:color w:val="000000"/>
          <w:sz w:val="26"/>
          <w:szCs w:val="26"/>
        </w:rPr>
        <w:t xml:space="preserve"> </w:t>
      </w:r>
      <w:r w:rsidRPr="00D34ED0">
        <w:rPr>
          <w:color w:val="000000"/>
          <w:sz w:val="26"/>
          <w:szCs w:val="26"/>
        </w:rPr>
        <w:t xml:space="preserve">предоставлении муниципальной услуги по следующим основаниям: </w:t>
      </w:r>
    </w:p>
    <w:p w:rsidR="00D34ED0" w:rsidRPr="00D34ED0" w:rsidRDefault="00D34ED0" w:rsidP="00D34ED0">
      <w:pPr>
        <w:jc w:val="both"/>
        <w:rPr>
          <w:i/>
          <w:color w:val="000000"/>
          <w:sz w:val="26"/>
          <w:szCs w:val="26"/>
          <w:highlight w:val="yellow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3544"/>
      </w:tblGrid>
      <w:tr w:rsidR="00D34ED0" w:rsidRPr="00D34ED0" w:rsidTr="00D34E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№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пункта 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стративного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гламента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D34ED0" w:rsidRPr="00D34ED0" w:rsidTr="00D34E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Дополнительная информация: _______________________________________.</w:t>
      </w:r>
    </w:p>
    <w:p w:rsidR="00D34ED0" w:rsidRPr="00D34ED0" w:rsidRDefault="00D34ED0" w:rsidP="00D34ED0">
      <w:pPr>
        <w:rPr>
          <w:color w:val="000000"/>
          <w:sz w:val="26"/>
          <w:szCs w:val="26"/>
          <w:u w:val="single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Вы вправе повторно обратиться в Администрацию Поспелихинского района с заявлением о предоставлении муниципальной услуги после устранения указанных нарушений.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099"/>
        <w:gridCol w:w="4966"/>
      </w:tblGrid>
      <w:tr w:rsidR="00D34ED0" w:rsidRPr="00D34ED0" w:rsidTr="00D34ED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spacing w:after="160"/>
              <w:rPr>
                <w:color w:val="000000"/>
                <w:sz w:val="26"/>
                <w:szCs w:val="26"/>
              </w:rPr>
            </w:pPr>
            <w:r w:rsidRPr="00D34ED0">
              <w:rPr>
                <w:rFonts w:ascii="Calibri" w:hAnsi="Calibri"/>
                <w:i/>
                <w:color w:val="000000"/>
                <w:sz w:val="26"/>
                <w:szCs w:val="26"/>
              </w:rPr>
              <w:t>_____________________________________</w:t>
            </w:r>
          </w:p>
          <w:p w:rsidR="00D34ED0" w:rsidRPr="00D34ED0" w:rsidRDefault="00D34ED0" w:rsidP="00D34ED0">
            <w:pPr>
              <w:widowControl w:val="0"/>
              <w:spacing w:after="160" w:line="252" w:lineRule="auto"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color w:val="000000"/>
                <w:sz w:val="16"/>
                <w:szCs w:val="16"/>
              </w:rPr>
              <w:t>(Должность и ФИО)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Сведения </w:t>
            </w:r>
            <w:proofErr w:type="gramStart"/>
            <w:r w:rsidRPr="00D34ED0">
              <w:rPr>
                <w:color w:val="000000"/>
                <w:sz w:val="26"/>
                <w:szCs w:val="26"/>
              </w:rPr>
              <w:t>об</w:t>
            </w:r>
            <w:proofErr w:type="gramEnd"/>
          </w:p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электронной подписи</w:t>
            </w:r>
          </w:p>
        </w:tc>
      </w:tr>
    </w:tbl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3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ту</w:t>
      </w:r>
    </w:p>
    <w:p w:rsidR="00D34ED0" w:rsidRPr="00D34ED0" w:rsidRDefault="00D34ED0" w:rsidP="00D34ED0">
      <w:pPr>
        <w:ind w:left="581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/>
        <w:contextualSpacing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rFonts w:ascii="XO Thames" w:hAnsi="XO Thames"/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567"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Дата подачи__________№_______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__________________________________________________________________________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color w:val="000000"/>
          <w:sz w:val="16"/>
          <w:szCs w:val="16"/>
        </w:rPr>
        <w:t>(Наименование органа, уполномоченного на предоставление услуги)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</w:p>
    <w:tbl>
      <w:tblPr>
        <w:tblStyle w:val="74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34ED0" w:rsidRPr="00D34ED0" w:rsidTr="00D34ED0">
        <w:tc>
          <w:tcPr>
            <w:tcW w:w="9628" w:type="dxa"/>
            <w:gridSpan w:val="2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Сведения о представителе</w:t>
            </w: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Категория представителя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Фамилия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Имя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Отчество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Пол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СНИЛС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Адрес регистрации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Адрес проживания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Гражданство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628" w:type="dxa"/>
            <w:gridSpan w:val="2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Сведения о заявителе</w:t>
            </w: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Категория заявителя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ОГРНИП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ОГРН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3823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ИНН</w:t>
            </w:r>
          </w:p>
        </w:tc>
        <w:tc>
          <w:tcPr>
            <w:tcW w:w="5805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tbl>
      <w:tblPr>
        <w:tblStyle w:val="74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D34ED0" w:rsidRPr="00D34ED0" w:rsidTr="00D34ED0">
        <w:tc>
          <w:tcPr>
            <w:tcW w:w="9628" w:type="dxa"/>
            <w:gridSpan w:val="2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Параметры определения варианта предоставления</w:t>
            </w:r>
          </w:p>
        </w:tc>
      </w:tr>
      <w:tr w:rsidR="00D34ED0" w:rsidRPr="00D34ED0" w:rsidTr="00D34ED0">
        <w:tc>
          <w:tcPr>
            <w:tcW w:w="4824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628" w:type="dxa"/>
            <w:gridSpan w:val="2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  <w:r w:rsidRPr="00D34ED0">
              <w:rPr>
                <w:sz w:val="26"/>
                <w:szCs w:val="26"/>
              </w:rPr>
              <w:t>Перечень документов</w:t>
            </w:r>
          </w:p>
        </w:tc>
      </w:tr>
      <w:tr w:rsidR="00D34ED0" w:rsidRPr="00D34ED0" w:rsidTr="00D34ED0">
        <w:tc>
          <w:tcPr>
            <w:tcW w:w="4824" w:type="dxa"/>
          </w:tcPr>
          <w:p w:rsidR="00D34ED0" w:rsidRPr="00D34ED0" w:rsidRDefault="00D34ED0" w:rsidP="00D34ED0">
            <w:pPr>
              <w:rPr>
                <w:sz w:val="26"/>
                <w:szCs w:val="26"/>
              </w:rPr>
            </w:pPr>
          </w:p>
        </w:tc>
        <w:tc>
          <w:tcPr>
            <w:tcW w:w="4804" w:type="dxa"/>
          </w:tcPr>
          <w:p w:rsidR="00D34ED0" w:rsidRPr="00D34ED0" w:rsidRDefault="00D34ED0" w:rsidP="00D34ED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                                  ________________________                ________________________</w:t>
      </w:r>
    </w:p>
    <w:p w:rsidR="00D34ED0" w:rsidRPr="00D34ED0" w:rsidRDefault="00D34ED0" w:rsidP="00D34ED0">
      <w:pPr>
        <w:jc w:val="both"/>
        <w:rPr>
          <w:color w:val="000000"/>
          <w:sz w:val="16"/>
          <w:szCs w:val="16"/>
        </w:rPr>
      </w:pPr>
      <w:r w:rsidRPr="00D34ED0">
        <w:rPr>
          <w:color w:val="000000"/>
          <w:sz w:val="16"/>
          <w:szCs w:val="16"/>
        </w:rPr>
        <w:t xml:space="preserve">                                                                                        (роспись)                                                                                        (Ф.И.О)</w:t>
      </w: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4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ту</w:t>
      </w:r>
    </w:p>
    <w:p w:rsidR="00D34ED0" w:rsidRPr="00D34ED0" w:rsidRDefault="00D34ED0" w:rsidP="00D34ED0">
      <w:pPr>
        <w:ind w:left="581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rFonts w:ascii="XO Thames" w:hAnsi="XO Thames"/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Форма решения об отказе в приеме документов, необходимых для предоставл</w:t>
      </w:r>
      <w:r w:rsidRPr="00D34ED0">
        <w:rPr>
          <w:b/>
          <w:color w:val="000000"/>
          <w:sz w:val="26"/>
          <w:szCs w:val="26"/>
        </w:rPr>
        <w:t>е</w:t>
      </w:r>
      <w:r w:rsidRPr="00D34ED0">
        <w:rPr>
          <w:b/>
          <w:color w:val="000000"/>
          <w:sz w:val="26"/>
          <w:szCs w:val="26"/>
        </w:rPr>
        <w:t>ния услуги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>(Наименование органа местного самоуправления)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6"/>
        <w:gridCol w:w="4812"/>
      </w:tblGrid>
      <w:tr w:rsidR="00D34ED0" w:rsidRPr="00D34ED0" w:rsidTr="00D34ED0">
        <w:tc>
          <w:tcPr>
            <w:tcW w:w="4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rFonts w:ascii="Calibri" w:hAnsi="Calibri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1031" w:firstLine="820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Кому: ____________</w:t>
            </w: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РЕШЕНИЕ</w:t>
      </w:r>
    </w:p>
    <w:p w:rsidR="00D34ED0" w:rsidRPr="00D34ED0" w:rsidRDefault="00D34ED0" w:rsidP="00D34ED0">
      <w:pPr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об отказе в приёме документов, необходимых для предоставления услуги «Оформл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нии перевозок по маршруту регулярных перевозок и карт маршрута регулярных пер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возок»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  <w:highlight w:val="yellow"/>
        </w:rPr>
      </w:pP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 ____________</w:t>
      </w:r>
      <w:r w:rsidRPr="00D34ED0">
        <w:rPr>
          <w:color w:val="000000"/>
          <w:sz w:val="26"/>
          <w:szCs w:val="26"/>
        </w:rPr>
        <w:tab/>
        <w:t xml:space="preserve">                                                                        № ____________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  <w:highlight w:val="yellow"/>
        </w:rPr>
      </w:pPr>
    </w:p>
    <w:p w:rsidR="00D34ED0" w:rsidRPr="00D34ED0" w:rsidRDefault="00D34ED0" w:rsidP="00D34ED0">
      <w:pPr>
        <w:ind w:firstLine="708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Рассмотрев Ваше заявление </w:t>
      </w:r>
      <w:proofErr w:type="gramStart"/>
      <w:r w:rsidRPr="00D34ED0">
        <w:rPr>
          <w:color w:val="000000"/>
          <w:sz w:val="26"/>
          <w:szCs w:val="26"/>
        </w:rPr>
        <w:t>от</w:t>
      </w:r>
      <w:proofErr w:type="gramEnd"/>
      <w:r w:rsidRPr="00D34ED0">
        <w:rPr>
          <w:color w:val="000000"/>
          <w:sz w:val="26"/>
          <w:szCs w:val="26"/>
        </w:rPr>
        <w:t xml:space="preserve"> _______ № ______________ и прилагаемые к нему документы, уполномоченным органом ____________________________________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__________________________________________________________________________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>(наименование органа местного самоуправления)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принято решение об отказе в приеме и регистрации документов по следующим осн</w:t>
      </w:r>
      <w:r w:rsidRPr="00D34ED0">
        <w:rPr>
          <w:color w:val="000000"/>
          <w:sz w:val="26"/>
          <w:szCs w:val="26"/>
        </w:rPr>
        <w:t>о</w:t>
      </w:r>
      <w:r w:rsidRPr="00D34ED0">
        <w:rPr>
          <w:color w:val="000000"/>
          <w:sz w:val="26"/>
          <w:szCs w:val="26"/>
        </w:rPr>
        <w:t>ваниям: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3543"/>
        <w:gridCol w:w="4253"/>
      </w:tblGrid>
      <w:tr w:rsidR="00D34ED0" w:rsidRPr="00D34ED0" w:rsidTr="00D34ED0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№</w:t>
            </w:r>
          </w:p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пункта а</w:t>
            </w:r>
            <w:r w:rsidRPr="00D34ED0">
              <w:rPr>
                <w:color w:val="000000"/>
                <w:sz w:val="26"/>
                <w:szCs w:val="26"/>
              </w:rPr>
              <w:t>д</w:t>
            </w:r>
            <w:r w:rsidRPr="00D34ED0">
              <w:rPr>
                <w:color w:val="000000"/>
                <w:sz w:val="26"/>
                <w:szCs w:val="26"/>
              </w:rPr>
              <w:t>министр</w:t>
            </w:r>
            <w:r w:rsidRPr="00D34ED0">
              <w:rPr>
                <w:color w:val="000000"/>
                <w:sz w:val="26"/>
                <w:szCs w:val="26"/>
              </w:rPr>
              <w:t>а</w:t>
            </w:r>
            <w:r w:rsidRPr="00D34ED0">
              <w:rPr>
                <w:color w:val="000000"/>
                <w:sz w:val="26"/>
                <w:szCs w:val="26"/>
              </w:rPr>
              <w:t>тивного р</w:t>
            </w:r>
            <w:r w:rsidRPr="00D34ED0">
              <w:rPr>
                <w:color w:val="000000"/>
                <w:sz w:val="26"/>
                <w:szCs w:val="26"/>
              </w:rPr>
              <w:t>е</w:t>
            </w:r>
            <w:r w:rsidRPr="00D34ED0">
              <w:rPr>
                <w:color w:val="000000"/>
                <w:sz w:val="26"/>
                <w:szCs w:val="26"/>
              </w:rPr>
              <w:t>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 основания для отказа в соответствии с ед</w:t>
            </w:r>
            <w:r w:rsidRPr="00D34ED0">
              <w:rPr>
                <w:color w:val="000000"/>
                <w:sz w:val="26"/>
                <w:szCs w:val="26"/>
              </w:rPr>
              <w:t>и</w:t>
            </w:r>
            <w:r w:rsidRPr="00D34ED0">
              <w:rPr>
                <w:color w:val="000000"/>
                <w:sz w:val="26"/>
                <w:szCs w:val="26"/>
              </w:rPr>
              <w:t>ным стандартом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Разъяснение причин отказа в пред</w:t>
            </w:r>
            <w:r w:rsidRPr="00D34ED0">
              <w:rPr>
                <w:color w:val="000000"/>
                <w:sz w:val="26"/>
                <w:szCs w:val="26"/>
              </w:rPr>
              <w:t>о</w:t>
            </w:r>
            <w:r w:rsidRPr="00D34ED0">
              <w:rPr>
                <w:color w:val="000000"/>
                <w:sz w:val="26"/>
                <w:szCs w:val="26"/>
              </w:rPr>
              <w:t>ставлении услуги</w:t>
            </w:r>
          </w:p>
        </w:tc>
      </w:tr>
      <w:tr w:rsidR="00D34ED0" w:rsidRPr="00D34ED0" w:rsidTr="00D34ED0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ind w:left="199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ind w:left="199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D0" w:rsidRPr="00D34ED0" w:rsidRDefault="00D34ED0" w:rsidP="00D34ED0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  <w:highlight w:val="yellow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Дополнительная информация: _______________________________________.</w:t>
      </w:r>
    </w:p>
    <w:p w:rsidR="00D34ED0" w:rsidRPr="00D34ED0" w:rsidRDefault="00D34ED0" w:rsidP="00D34ED0">
      <w:pPr>
        <w:rPr>
          <w:color w:val="000000"/>
          <w:sz w:val="26"/>
          <w:szCs w:val="26"/>
          <w:u w:val="single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Вы вправе повторно обратиться в Администрацию района с заявлением о предоставлении муниципальной услуги после устранения указанных нарушений.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D34ED0" w:rsidRPr="00D34ED0" w:rsidTr="00D34ED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tabs>
                <w:tab w:val="left" w:pos="567"/>
              </w:tabs>
              <w:rPr>
                <w:color w:val="000000"/>
                <w:sz w:val="26"/>
                <w:szCs w:val="26"/>
              </w:rPr>
            </w:pPr>
            <w:r w:rsidRPr="00D34ED0">
              <w:rPr>
                <w:i/>
                <w:color w:val="000000"/>
                <w:sz w:val="26"/>
                <w:szCs w:val="26"/>
              </w:rPr>
              <w:t>_____________________________</w:t>
            </w:r>
          </w:p>
          <w:p w:rsidR="00D34ED0" w:rsidRPr="00D34ED0" w:rsidRDefault="00D34ED0" w:rsidP="00D34ED0">
            <w:pPr>
              <w:widowControl w:val="0"/>
              <w:tabs>
                <w:tab w:val="left" w:pos="567"/>
              </w:tabs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color w:val="000000"/>
                <w:sz w:val="16"/>
                <w:szCs w:val="16"/>
              </w:rPr>
              <w:t xml:space="preserve">                     (Должность и ФИО)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tabs>
                <w:tab w:val="left" w:pos="567"/>
              </w:tabs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Сведения </w:t>
            </w:r>
            <w:proofErr w:type="gramStart"/>
            <w:r w:rsidRPr="00D34ED0">
              <w:rPr>
                <w:color w:val="000000"/>
                <w:sz w:val="26"/>
                <w:szCs w:val="26"/>
              </w:rPr>
              <w:t>об</w:t>
            </w:r>
            <w:proofErr w:type="gramEnd"/>
          </w:p>
          <w:p w:rsidR="00D34ED0" w:rsidRPr="00D34ED0" w:rsidRDefault="00D34ED0" w:rsidP="00D34ED0">
            <w:pPr>
              <w:widowControl w:val="0"/>
              <w:tabs>
                <w:tab w:val="left" w:pos="567"/>
              </w:tabs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Электронной подписи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567"/>
        </w:tabs>
        <w:rPr>
          <w:strike/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5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ту</w:t>
      </w:r>
    </w:p>
    <w:p w:rsidR="00D34ED0" w:rsidRPr="00D34ED0" w:rsidRDefault="00D34ED0" w:rsidP="00D34ED0">
      <w:pPr>
        <w:ind w:left="581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УВЕДОМЛЕНИЕ</w:t>
      </w:r>
    </w:p>
    <w:p w:rsidR="00D34ED0" w:rsidRPr="00D34ED0" w:rsidRDefault="00D34ED0" w:rsidP="00D34ED0">
      <w:pPr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О выдаче положительного решения о предоставлении услуги</w:t>
      </w:r>
    </w:p>
    <w:p w:rsidR="00D34ED0" w:rsidRPr="00D34ED0" w:rsidRDefault="00D34ED0" w:rsidP="00D34ED0">
      <w:pPr>
        <w:jc w:val="center"/>
        <w:rPr>
          <w:b/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от ________________________ № __________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По результатам рассмотрения заявления по услуге «Оформление свидетельств об осуществлении перевозок по маршруту регулярных перевозок и карт маршрута 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>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Pr="00D34ED0">
        <w:rPr>
          <w:color w:val="000000"/>
          <w:sz w:val="26"/>
          <w:szCs w:val="26"/>
        </w:rPr>
        <w:br/>
        <w:t xml:space="preserve"> от ___________ № _________________ и приложенных к нему документов,</w:t>
      </w:r>
      <w:r w:rsidRPr="00D34ED0">
        <w:rPr>
          <w:color w:val="000000"/>
          <w:sz w:val="26"/>
          <w:szCs w:val="26"/>
        </w:rPr>
        <w:br/>
        <w:t xml:space="preserve"> на основании Федерального закона от 13.07.2015 № 220-ФЗ «Об организации рег</w:t>
      </w:r>
      <w:r w:rsidRPr="00D34ED0">
        <w:rPr>
          <w:color w:val="000000"/>
          <w:sz w:val="26"/>
          <w:szCs w:val="26"/>
        </w:rPr>
        <w:t>у</w:t>
      </w:r>
      <w:r w:rsidRPr="00D34ED0">
        <w:rPr>
          <w:color w:val="000000"/>
          <w:sz w:val="26"/>
          <w:szCs w:val="26"/>
        </w:rPr>
        <w:t>лярных перевозок пассажиров и багажа автомобильным транспортом</w:t>
      </w:r>
      <w:r w:rsidRPr="00D34ED0">
        <w:rPr>
          <w:color w:val="000000"/>
          <w:sz w:val="26"/>
          <w:szCs w:val="26"/>
        </w:rPr>
        <w:br/>
        <w:t xml:space="preserve"> и городским наземным электрическим</w:t>
      </w:r>
      <w:proofErr w:type="gramEnd"/>
      <w:r w:rsidRPr="00D34ED0">
        <w:rPr>
          <w:color w:val="000000"/>
          <w:sz w:val="26"/>
          <w:szCs w:val="26"/>
        </w:rPr>
        <w:t xml:space="preserve"> транспортом в Российской Федерации</w:t>
      </w:r>
      <w:r w:rsidRPr="00D34ED0">
        <w:rPr>
          <w:color w:val="000000"/>
          <w:sz w:val="26"/>
          <w:szCs w:val="26"/>
        </w:rPr>
        <w:br/>
        <w:t xml:space="preserve"> и о внесении изменений в отдельные законодательные акты Российской Федерации» Администрацией Поспелихинского района принято решение выдать: Свидетельство</w:t>
      </w:r>
      <w:r w:rsidRPr="00D34ED0">
        <w:rPr>
          <w:color w:val="000000"/>
          <w:sz w:val="26"/>
          <w:szCs w:val="26"/>
        </w:rPr>
        <w:br/>
        <w:t xml:space="preserve"> об осуществлении перевозок по маршруту регулярных перевозок серия _____________ № ______________, карты маршрута регулярных перевозок: серия ____________ № ________________.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D34ED0" w:rsidRPr="00D34ED0" w:rsidTr="00D34ED0">
        <w:tc>
          <w:tcPr>
            <w:tcW w:w="509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tabs>
                <w:tab w:val="left" w:pos="567"/>
              </w:tabs>
              <w:rPr>
                <w:color w:val="000000"/>
                <w:sz w:val="26"/>
                <w:szCs w:val="26"/>
              </w:rPr>
            </w:pPr>
            <w:r w:rsidRPr="00D34ED0">
              <w:rPr>
                <w:i/>
                <w:color w:val="000000"/>
                <w:sz w:val="26"/>
                <w:szCs w:val="26"/>
              </w:rPr>
              <w:t>_____________________________</w:t>
            </w:r>
          </w:p>
          <w:p w:rsidR="00D34ED0" w:rsidRPr="00D34ED0" w:rsidRDefault="00D34ED0" w:rsidP="00D34ED0">
            <w:pPr>
              <w:widowControl w:val="0"/>
              <w:tabs>
                <w:tab w:val="left" w:pos="567"/>
              </w:tabs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color w:val="000000"/>
                <w:sz w:val="16"/>
                <w:szCs w:val="16"/>
              </w:rPr>
              <w:t xml:space="preserve">                         (Должность и ФИО)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tabs>
                <w:tab w:val="left" w:pos="567"/>
              </w:tabs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Сведения </w:t>
            </w:r>
            <w:proofErr w:type="gramStart"/>
            <w:r w:rsidRPr="00D34ED0">
              <w:rPr>
                <w:color w:val="000000"/>
                <w:sz w:val="26"/>
                <w:szCs w:val="26"/>
              </w:rPr>
              <w:t>об</w:t>
            </w:r>
            <w:proofErr w:type="gramEnd"/>
          </w:p>
          <w:p w:rsidR="00D34ED0" w:rsidRPr="00D34ED0" w:rsidRDefault="00D34ED0" w:rsidP="00D34ED0">
            <w:pPr>
              <w:widowControl w:val="0"/>
              <w:tabs>
                <w:tab w:val="left" w:pos="567"/>
              </w:tabs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Электронной подписи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567"/>
        </w:tabs>
        <w:rPr>
          <w:strike/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6</w:t>
      </w:r>
    </w:p>
    <w:p w:rsidR="00D34ED0" w:rsidRPr="00D34ED0" w:rsidRDefault="00D34ED0" w:rsidP="00D34ED0">
      <w:pPr>
        <w:spacing w:line="240" w:lineRule="exact"/>
        <w:ind w:left="581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</w:t>
      </w:r>
      <w:r w:rsidRPr="00D34ED0">
        <w:rPr>
          <w:color w:val="000000"/>
          <w:sz w:val="26"/>
          <w:szCs w:val="26"/>
        </w:rPr>
        <w:t>н</w:t>
      </w:r>
      <w:r w:rsidRPr="00D34ED0">
        <w:rPr>
          <w:color w:val="000000"/>
          <w:sz w:val="26"/>
          <w:szCs w:val="26"/>
        </w:rPr>
        <w:t>ту</w:t>
      </w:r>
    </w:p>
    <w:p w:rsidR="00D34ED0" w:rsidRPr="00D34ED0" w:rsidRDefault="00D34ED0" w:rsidP="00D34ED0">
      <w:pPr>
        <w:ind w:left="581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center"/>
        <w:rPr>
          <w:b/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Форма уведомления о прекращении действия свидетельства об осущест</w:t>
      </w:r>
      <w:r w:rsidRPr="00D34ED0">
        <w:rPr>
          <w:b/>
          <w:color w:val="000000"/>
          <w:sz w:val="26"/>
          <w:szCs w:val="26"/>
        </w:rPr>
        <w:t>в</w:t>
      </w:r>
      <w:r w:rsidRPr="00D34ED0">
        <w:rPr>
          <w:b/>
          <w:color w:val="000000"/>
          <w:sz w:val="26"/>
          <w:szCs w:val="26"/>
        </w:rPr>
        <w:t>лении перевозок по маршруту регулярных перевозок</w:t>
      </w: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</w:t>
      </w:r>
    </w:p>
    <w:p w:rsidR="00D34ED0" w:rsidRPr="00D34ED0" w:rsidRDefault="00D34ED0" w:rsidP="00D34ED0">
      <w:pPr>
        <w:ind w:firstLine="709"/>
        <w:jc w:val="center"/>
        <w:rPr>
          <w:i/>
          <w:color w:val="000000"/>
          <w:sz w:val="16"/>
          <w:szCs w:val="16"/>
        </w:rPr>
      </w:pPr>
      <w:r w:rsidRPr="00D34ED0">
        <w:rPr>
          <w:i/>
          <w:color w:val="000000"/>
          <w:sz w:val="16"/>
          <w:szCs w:val="16"/>
        </w:rPr>
        <w:t>(наименование органа местного самоуправления)</w:t>
      </w: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left="552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</w:t>
      </w:r>
    </w:p>
    <w:p w:rsidR="00D34ED0" w:rsidRPr="00D34ED0" w:rsidRDefault="00D34ED0" w:rsidP="00D34ED0">
      <w:pPr>
        <w:ind w:left="552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</w:t>
      </w:r>
    </w:p>
    <w:p w:rsidR="00D34ED0" w:rsidRPr="00D34ED0" w:rsidRDefault="00D34ED0" w:rsidP="00D34ED0">
      <w:pPr>
        <w:ind w:left="5529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______________________________________________________________</w:t>
      </w:r>
    </w:p>
    <w:p w:rsidR="00D34ED0" w:rsidRPr="00D34ED0" w:rsidRDefault="00D34ED0" w:rsidP="00D34ED0">
      <w:pPr>
        <w:ind w:left="5529"/>
        <w:jc w:val="both"/>
        <w:rPr>
          <w:color w:val="000000"/>
          <w:sz w:val="16"/>
          <w:szCs w:val="16"/>
        </w:rPr>
      </w:pPr>
      <w:r w:rsidRPr="00D34ED0">
        <w:rPr>
          <w:color w:val="000000"/>
          <w:sz w:val="16"/>
          <w:szCs w:val="16"/>
        </w:rPr>
        <w:t>(Ф.И.О. / полное наименование / место жительства / мест</w:t>
      </w:r>
      <w:r w:rsidRPr="00D34ED0">
        <w:rPr>
          <w:color w:val="000000"/>
          <w:sz w:val="16"/>
          <w:szCs w:val="16"/>
        </w:rPr>
        <w:t>о</w:t>
      </w:r>
      <w:r w:rsidRPr="00D34ED0">
        <w:rPr>
          <w:color w:val="000000"/>
          <w:sz w:val="16"/>
          <w:szCs w:val="16"/>
        </w:rPr>
        <w:t>нахождения / ИНН)</w:t>
      </w:r>
    </w:p>
    <w:p w:rsidR="00D34ED0" w:rsidRPr="00D34ED0" w:rsidRDefault="00D34ED0" w:rsidP="00D34ED0">
      <w:pPr>
        <w:ind w:firstLine="709"/>
        <w:jc w:val="center"/>
        <w:rPr>
          <w:color w:val="000000"/>
          <w:sz w:val="16"/>
          <w:szCs w:val="16"/>
        </w:rPr>
      </w:pP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УВЕДОМЛЕНИЕ</w:t>
      </w: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о прекращении действия свидетельства об осуществлении перевозок</w:t>
      </w:r>
    </w:p>
    <w:p w:rsidR="00D34ED0" w:rsidRPr="00D34ED0" w:rsidRDefault="00D34ED0" w:rsidP="00D34ED0">
      <w:pPr>
        <w:ind w:firstLine="709"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по маршруту регулярных перевозок</w:t>
      </w:r>
    </w:p>
    <w:p w:rsidR="00D34ED0" w:rsidRPr="00D34ED0" w:rsidRDefault="00D34ED0" w:rsidP="00D34ED0">
      <w:pPr>
        <w:ind w:firstLine="709"/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Дата ________________________ № _________________ 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 xml:space="preserve">На основании обращения ____________________________________________________                           </w:t>
      </w:r>
    </w:p>
    <w:p w:rsidR="00D34ED0" w:rsidRPr="00D34ED0" w:rsidRDefault="00D34ED0" w:rsidP="00D34ED0">
      <w:pPr>
        <w:jc w:val="both"/>
        <w:rPr>
          <w:color w:val="000000"/>
          <w:sz w:val="16"/>
          <w:szCs w:val="16"/>
        </w:rPr>
      </w:pPr>
      <w:r w:rsidRPr="00D34ED0">
        <w:rPr>
          <w:color w:val="000000"/>
          <w:sz w:val="26"/>
          <w:szCs w:val="26"/>
        </w:rPr>
        <w:t xml:space="preserve">                                                                                   </w:t>
      </w:r>
      <w:r w:rsidRPr="00D34ED0">
        <w:rPr>
          <w:color w:val="000000"/>
          <w:sz w:val="16"/>
          <w:szCs w:val="16"/>
        </w:rPr>
        <w:t xml:space="preserve">(заявитель) 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от</w:t>
      </w:r>
      <w:proofErr w:type="gramEnd"/>
      <w:r w:rsidRPr="00D34ED0">
        <w:rPr>
          <w:color w:val="000000"/>
          <w:sz w:val="26"/>
          <w:szCs w:val="26"/>
        </w:rPr>
        <w:t xml:space="preserve"> ____________________ № __________________ принято </w:t>
      </w:r>
      <w:proofErr w:type="gramStart"/>
      <w:r w:rsidRPr="00D34ED0">
        <w:rPr>
          <w:color w:val="000000"/>
          <w:sz w:val="26"/>
          <w:szCs w:val="26"/>
        </w:rPr>
        <w:t>решение</w:t>
      </w:r>
      <w:proofErr w:type="gramEnd"/>
      <w:r w:rsidRPr="00D34ED0">
        <w:rPr>
          <w:color w:val="000000"/>
          <w:sz w:val="26"/>
          <w:szCs w:val="26"/>
        </w:rPr>
        <w:t xml:space="preserve"> о прекращении действия свидетельства об осуществлении перевозок по маршруту регулярных пер</w:t>
      </w:r>
      <w:r w:rsidRPr="00D34ED0">
        <w:rPr>
          <w:color w:val="000000"/>
          <w:sz w:val="26"/>
          <w:szCs w:val="26"/>
        </w:rPr>
        <w:t>е</w:t>
      </w:r>
      <w:r w:rsidRPr="00D34ED0">
        <w:rPr>
          <w:color w:val="000000"/>
          <w:sz w:val="26"/>
          <w:szCs w:val="26"/>
        </w:rPr>
        <w:t xml:space="preserve">возок _________________________________________________________________ 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color w:val="000000"/>
          <w:sz w:val="16"/>
          <w:szCs w:val="16"/>
        </w:rPr>
        <w:t>(указывается серия свидетельства)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До истечения указанного срока предусмотренного пунктом 3 части</w:t>
      </w:r>
      <w:r w:rsidRPr="00D34ED0">
        <w:rPr>
          <w:color w:val="000000"/>
          <w:sz w:val="26"/>
          <w:szCs w:val="26"/>
        </w:rPr>
        <w:br/>
        <w:t xml:space="preserve"> 1 статьи 29 Федерального закона от 13.07.2015 № 220-ФЗ «Об организации регуля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ных перевозок пассажиров и багажа автомобильным транспортом</w:t>
      </w:r>
      <w:r w:rsidRPr="00D34ED0">
        <w:rPr>
          <w:color w:val="000000"/>
          <w:sz w:val="26"/>
          <w:szCs w:val="26"/>
        </w:rPr>
        <w:br/>
        <w:t xml:space="preserve"> и городским наземным электрическим транспортом в Российской Федерации</w:t>
      </w:r>
      <w:r w:rsidRPr="00D34ED0">
        <w:rPr>
          <w:color w:val="000000"/>
          <w:sz w:val="26"/>
          <w:szCs w:val="26"/>
        </w:rPr>
        <w:br/>
        <w:t xml:space="preserve"> и о внесении изменений в отдельные законодательные акты Российской Федерации» _________________________________________________________________________</w:t>
      </w:r>
    </w:p>
    <w:p w:rsidR="00D34ED0" w:rsidRPr="00D34ED0" w:rsidRDefault="00D34ED0" w:rsidP="00D34ED0">
      <w:pPr>
        <w:jc w:val="center"/>
        <w:rPr>
          <w:color w:val="000000"/>
          <w:sz w:val="16"/>
          <w:szCs w:val="16"/>
        </w:rPr>
      </w:pPr>
      <w:r w:rsidRPr="00D34ED0">
        <w:rPr>
          <w:color w:val="000000"/>
          <w:sz w:val="16"/>
          <w:szCs w:val="16"/>
        </w:rPr>
        <w:t>(заявитель)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proofErr w:type="gramStart"/>
      <w:r w:rsidRPr="00D34ED0">
        <w:rPr>
          <w:color w:val="000000"/>
          <w:sz w:val="26"/>
          <w:szCs w:val="26"/>
        </w:rPr>
        <w:t>обязан</w:t>
      </w:r>
      <w:proofErr w:type="gramEnd"/>
      <w:r w:rsidRPr="00D34ED0">
        <w:rPr>
          <w:color w:val="000000"/>
          <w:sz w:val="26"/>
          <w:szCs w:val="26"/>
        </w:rPr>
        <w:t xml:space="preserve"> осуществлять регулярные перевозки, предусмотренные указанным свидетел</w:t>
      </w:r>
      <w:r w:rsidRPr="00D34ED0">
        <w:rPr>
          <w:color w:val="000000"/>
          <w:sz w:val="26"/>
          <w:szCs w:val="26"/>
        </w:rPr>
        <w:t>ь</w:t>
      </w:r>
      <w:r w:rsidRPr="00D34ED0">
        <w:rPr>
          <w:color w:val="000000"/>
          <w:sz w:val="26"/>
          <w:szCs w:val="26"/>
        </w:rPr>
        <w:t>ством.</w:t>
      </w: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</w:p>
    <w:p w:rsidR="00D34ED0" w:rsidRPr="00D34ED0" w:rsidRDefault="00D34ED0" w:rsidP="00D34ED0">
      <w:pPr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______________________________________________________________________</w:t>
      </w:r>
    </w:p>
    <w:p w:rsidR="00D34ED0" w:rsidRPr="00D34ED0" w:rsidRDefault="00D34ED0" w:rsidP="00D34ED0">
      <w:pPr>
        <w:jc w:val="both"/>
        <w:rPr>
          <w:color w:val="000000"/>
          <w:sz w:val="16"/>
          <w:szCs w:val="16"/>
        </w:rPr>
        <w:sectPr w:rsidR="00D34ED0" w:rsidRPr="00D34ED0" w:rsidSect="005E38FE">
          <w:headerReference w:type="default" r:id="rId33"/>
          <w:headerReference w:type="first" r:id="rId34"/>
          <w:pgSz w:w="11906" w:h="16838"/>
          <w:pgMar w:top="851" w:right="567" w:bottom="993" w:left="1701" w:header="425" w:footer="0" w:gutter="0"/>
          <w:cols w:space="720"/>
          <w:titlePg/>
          <w:docGrid w:linePitch="360"/>
        </w:sectPr>
      </w:pPr>
      <w:r w:rsidRPr="00D34ED0">
        <w:rPr>
          <w:color w:val="000000"/>
          <w:sz w:val="16"/>
          <w:szCs w:val="16"/>
        </w:rPr>
        <w:t xml:space="preserve">                                               (подпись)       </w:t>
      </w:r>
      <w:r w:rsidRPr="00D34ED0">
        <w:rPr>
          <w:color w:val="000000"/>
          <w:sz w:val="16"/>
          <w:szCs w:val="16"/>
        </w:rPr>
        <w:tab/>
      </w:r>
      <w:r w:rsidRPr="00D34ED0">
        <w:rPr>
          <w:color w:val="000000"/>
          <w:sz w:val="16"/>
          <w:szCs w:val="16"/>
        </w:rPr>
        <w:tab/>
      </w:r>
      <w:r w:rsidRPr="00D34ED0">
        <w:rPr>
          <w:color w:val="000000"/>
          <w:sz w:val="16"/>
          <w:szCs w:val="16"/>
        </w:rPr>
        <w:tab/>
        <w:t xml:space="preserve">                   (Ф.И.О. должность)</w:t>
      </w:r>
    </w:p>
    <w:p w:rsidR="00D34ED0" w:rsidRPr="00D34ED0" w:rsidRDefault="00D34ED0" w:rsidP="00D34ED0">
      <w:pPr>
        <w:autoSpaceDE w:val="0"/>
        <w:autoSpaceDN w:val="0"/>
        <w:adjustRightInd w:val="0"/>
        <w:ind w:left="1063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7</w:t>
      </w:r>
    </w:p>
    <w:p w:rsidR="00D34ED0" w:rsidRPr="00D34ED0" w:rsidRDefault="00D34ED0" w:rsidP="00D34ED0">
      <w:pPr>
        <w:spacing w:line="240" w:lineRule="exact"/>
        <w:ind w:left="1063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регламенту</w:t>
      </w:r>
    </w:p>
    <w:p w:rsidR="00D34ED0" w:rsidRPr="00D34ED0" w:rsidRDefault="00D34ED0" w:rsidP="00D34ED0">
      <w:pPr>
        <w:ind w:left="1063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Форма свидетельства об осуществлении перевозок по маршруту регулярных перевозок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6"/>
          <w:szCs w:val="26"/>
        </w:rPr>
      </w:pPr>
    </w:p>
    <w:tbl>
      <w:tblPr>
        <w:tblW w:w="144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305"/>
        <w:gridCol w:w="2093"/>
        <w:gridCol w:w="633"/>
        <w:gridCol w:w="642"/>
        <w:gridCol w:w="769"/>
        <w:gridCol w:w="20"/>
        <w:gridCol w:w="652"/>
        <w:gridCol w:w="20"/>
        <w:gridCol w:w="643"/>
        <w:gridCol w:w="912"/>
        <w:gridCol w:w="20"/>
        <w:gridCol w:w="641"/>
        <w:gridCol w:w="1723"/>
        <w:gridCol w:w="326"/>
        <w:gridCol w:w="20"/>
        <w:gridCol w:w="633"/>
        <w:gridCol w:w="863"/>
        <w:gridCol w:w="851"/>
      </w:tblGrid>
      <w:tr w:rsidR="00D34ED0" w:rsidRPr="00D34ED0" w:rsidTr="00D34ED0">
        <w:tc>
          <w:tcPr>
            <w:tcW w:w="14451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СВИДЕТЕЛЬСТВО серия 000000 N 000000 об осуществлении перевозок по маршруту регулярных перевозок</w:t>
            </w: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выдано ________________________________________________________________________________________________</w:t>
            </w: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>(наименование уполномоченного органа власти, выдавшего свидетельство)</w:t>
            </w:r>
          </w:p>
        </w:tc>
      </w:tr>
      <w:tr w:rsidR="00D34ED0" w:rsidRPr="00D34ED0" w:rsidTr="00D34ED0">
        <w:trPr>
          <w:trHeight w:val="70"/>
        </w:trPr>
        <w:tc>
          <w:tcPr>
            <w:tcW w:w="14451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6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39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44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957" w:type="dxa"/>
            <w:gridSpan w:val="9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с _____________ 20__ г. по ___________ 20__ г.</w:t>
            </w:r>
          </w:p>
        </w:tc>
        <w:tc>
          <w:tcPr>
            <w:tcW w:w="2367" w:type="dxa"/>
            <w:gridSpan w:val="4"/>
            <w:tcBorders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4451" w:type="dxa"/>
            <w:gridSpan w:val="1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1. Маршрут</w:t>
            </w:r>
          </w:p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hanging="90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Регистрационный номер в реестре</w:t>
            </w:r>
          </w:p>
        </w:tc>
        <w:tc>
          <w:tcPr>
            <w:tcW w:w="27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      Порядковый номер</w:t>
            </w:r>
          </w:p>
        </w:tc>
        <w:tc>
          <w:tcPr>
            <w:tcW w:w="665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</w:t>
            </w:r>
          </w:p>
        </w:tc>
      </w:tr>
      <w:tr w:rsidR="00D34ED0" w:rsidRPr="00D34ED0" w:rsidTr="00D34ED0">
        <w:tc>
          <w:tcPr>
            <w:tcW w:w="29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16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65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2. Перевозчик</w:t>
            </w:r>
          </w:p>
        </w:tc>
        <w:tc>
          <w:tcPr>
            <w:tcW w:w="480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 (Ф.И.О.)</w:t>
            </w:r>
          </w:p>
        </w:tc>
        <w:tc>
          <w:tcPr>
            <w:tcW w:w="428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23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ИНН</w:t>
            </w:r>
          </w:p>
        </w:tc>
      </w:tr>
      <w:tr w:rsidR="00D34ED0" w:rsidRPr="00D34ED0" w:rsidTr="00D34ED0">
        <w:tc>
          <w:tcPr>
            <w:tcW w:w="299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4809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85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367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3. Промежуточные ост</w:t>
            </w:r>
            <w:r w:rsidRPr="00D34ED0">
              <w:rPr>
                <w:color w:val="000000"/>
                <w:sz w:val="26"/>
                <w:szCs w:val="26"/>
              </w:rPr>
              <w:t>а</w:t>
            </w:r>
            <w:r w:rsidRPr="00D34ED0">
              <w:rPr>
                <w:color w:val="000000"/>
                <w:sz w:val="26"/>
                <w:szCs w:val="26"/>
              </w:rPr>
              <w:t>новочные пункты</w:t>
            </w:r>
          </w:p>
        </w:tc>
        <w:tc>
          <w:tcPr>
            <w:tcW w:w="11461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lastRenderedPageBreak/>
              <w:t>4. Улицы и автомобил</w:t>
            </w:r>
            <w:r w:rsidRPr="00D34ED0">
              <w:rPr>
                <w:color w:val="000000"/>
                <w:sz w:val="26"/>
                <w:szCs w:val="26"/>
              </w:rPr>
              <w:t>ь</w:t>
            </w:r>
            <w:r w:rsidRPr="00D34ED0">
              <w:rPr>
                <w:color w:val="000000"/>
                <w:sz w:val="26"/>
                <w:szCs w:val="26"/>
              </w:rPr>
              <w:t>ные дороги</w:t>
            </w:r>
          </w:p>
        </w:tc>
        <w:tc>
          <w:tcPr>
            <w:tcW w:w="11461" w:type="dxa"/>
            <w:gridSpan w:val="1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5. Вид транспортного средства</w:t>
            </w:r>
          </w:p>
        </w:tc>
        <w:tc>
          <w:tcPr>
            <w:tcW w:w="33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hanging="8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6. Экологические характеристики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26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hanging="233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7. Порядок посадки (высадки) пасс</w:t>
            </w:r>
            <w:r w:rsidRPr="00D34ED0">
              <w:rPr>
                <w:color w:val="000000"/>
                <w:sz w:val="26"/>
                <w:szCs w:val="26"/>
              </w:rPr>
              <w:t>а</w:t>
            </w:r>
            <w:r w:rsidRPr="00D34ED0">
              <w:rPr>
                <w:color w:val="000000"/>
                <w:sz w:val="26"/>
                <w:szCs w:val="26"/>
              </w:rPr>
              <w:t>жиров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8. Максимальное колич</w:t>
            </w:r>
            <w:r w:rsidRPr="00D34ED0">
              <w:rPr>
                <w:color w:val="000000"/>
                <w:sz w:val="26"/>
                <w:szCs w:val="26"/>
              </w:rPr>
              <w:t>е</w:t>
            </w:r>
            <w:r w:rsidRPr="00D34ED0">
              <w:rPr>
                <w:color w:val="000000"/>
                <w:sz w:val="26"/>
                <w:szCs w:val="26"/>
              </w:rPr>
              <w:t>ство транспортных средств</w:t>
            </w:r>
          </w:p>
        </w:tc>
        <w:tc>
          <w:tcPr>
            <w:tcW w:w="3368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Особо малый класс</w:t>
            </w:r>
          </w:p>
        </w:tc>
        <w:tc>
          <w:tcPr>
            <w:tcW w:w="2104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    Малый класс</w:t>
            </w:r>
          </w:p>
        </w:tc>
        <w:tc>
          <w:tcPr>
            <w:tcW w:w="157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hanging="6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Средний класс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Большой </w:t>
            </w: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hanging="24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69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Особо большой класс</w:t>
            </w:r>
          </w:p>
        </w:tc>
      </w:tr>
      <w:tr w:rsidR="00D34ED0" w:rsidRPr="00D34ED0" w:rsidTr="00D34ED0">
        <w:tc>
          <w:tcPr>
            <w:tcW w:w="2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89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63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276"/>
              </w:tabs>
              <w:ind w:left="134" w:right="-1" w:hanging="8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9. Характеристики транспортных средств</w:t>
            </w:r>
          </w:p>
        </w:tc>
        <w:tc>
          <w:tcPr>
            <w:tcW w:w="11461" w:type="dxa"/>
            <w:gridSpan w:val="17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633"/>
        <w:gridCol w:w="300"/>
        <w:gridCol w:w="3064"/>
      </w:tblGrid>
      <w:tr w:rsidR="00D34ED0" w:rsidRPr="00D34ED0" w:rsidTr="00D34ED0">
        <w:tc>
          <w:tcPr>
            <w:tcW w:w="147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47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>(Ф.И.О.)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 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6"/>
          <w:szCs w:val="26"/>
        </w:rPr>
      </w:pPr>
      <w:r w:rsidRPr="00D34ED0">
        <w:rPr>
          <w:b/>
          <w:bCs/>
          <w:color w:val="000000"/>
          <w:sz w:val="26"/>
          <w:szCs w:val="26"/>
        </w:rPr>
        <w:t>Оборотная сторона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Прочие перевозчики:</w:t>
      </w:r>
    </w:p>
    <w:tbl>
      <w:tblPr>
        <w:tblW w:w="150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3749"/>
        <w:gridCol w:w="6540"/>
        <w:gridCol w:w="3636"/>
      </w:tblGrid>
      <w:tr w:rsidR="00D34ED0" w:rsidRPr="00D34ED0" w:rsidTr="00D34ED0"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N </w:t>
            </w:r>
            <w:proofErr w:type="gramStart"/>
            <w:r w:rsidRPr="00D34ED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D34ED0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7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 (Ф.И.О.)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3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ИНН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74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center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 </w:t>
      </w:r>
    </w:p>
    <w:tbl>
      <w:tblPr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5633"/>
        <w:gridCol w:w="300"/>
        <w:gridCol w:w="3064"/>
      </w:tblGrid>
      <w:tr w:rsidR="00D34ED0" w:rsidRPr="00D34ED0" w:rsidTr="00D34ED0">
        <w:tc>
          <w:tcPr>
            <w:tcW w:w="147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62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D34ED0" w:rsidRPr="00D34ED0" w:rsidTr="00D34ED0">
        <w:tc>
          <w:tcPr>
            <w:tcW w:w="147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5625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0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060" w:type="dxa"/>
            <w:shd w:val="clear" w:color="auto" w:fill="FFFFFF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>(Ф.И.О.)</w:t>
            </w:r>
          </w:p>
        </w:tc>
      </w:tr>
    </w:tbl>
    <w:p w:rsidR="00D34ED0" w:rsidRDefault="00D34ED0" w:rsidP="00D34ED0">
      <w:pPr>
        <w:widowControl w:val="0"/>
        <w:ind w:left="10773" w:right="-1"/>
        <w:contextualSpacing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 w:type="page"/>
      </w:r>
    </w:p>
    <w:p w:rsidR="00D34ED0" w:rsidRPr="00D34ED0" w:rsidRDefault="00D34ED0" w:rsidP="00D34ED0">
      <w:pPr>
        <w:widowControl w:val="0"/>
        <w:ind w:left="10773" w:right="-1"/>
        <w:contextualSpacing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Приложение № 1 к форме бланка свидетельства об осуществлении перевозок по маршруту регуля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ных перевозок</w:t>
      </w:r>
    </w:p>
    <w:p w:rsidR="00D34ED0" w:rsidRPr="00D34ED0" w:rsidRDefault="00D34ED0" w:rsidP="00D34ED0">
      <w:pPr>
        <w:ind w:right="-456"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ind w:right="-456"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РАСПИСАНИЕ</w:t>
      </w:r>
      <w:r w:rsidRPr="00D34ED0">
        <w:rPr>
          <w:color w:val="000000"/>
          <w:sz w:val="26"/>
          <w:szCs w:val="26"/>
        </w:rPr>
        <w:br/>
        <w:t>период действия ________________________________________________________________________________________________</w:t>
      </w: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086"/>
        <w:gridCol w:w="1123"/>
        <w:gridCol w:w="1632"/>
        <w:gridCol w:w="1727"/>
        <w:gridCol w:w="1465"/>
        <w:gridCol w:w="2052"/>
        <w:gridCol w:w="1701"/>
        <w:gridCol w:w="1560"/>
      </w:tblGrid>
      <w:tr w:rsidR="00D34ED0" w:rsidRPr="00D34ED0" w:rsidTr="00D34ED0">
        <w:tc>
          <w:tcPr>
            <w:tcW w:w="22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Наименование остановочного пункта</w:t>
            </w:r>
          </w:p>
        </w:tc>
        <w:tc>
          <w:tcPr>
            <w:tcW w:w="108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proofErr w:type="gramStart"/>
            <w:r w:rsidRPr="00D34ED0">
              <w:rPr>
                <w:color w:val="000000"/>
              </w:rPr>
              <w:t>Регистра ционный</w:t>
            </w:r>
            <w:proofErr w:type="gramEnd"/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номер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Интервал суток</w:t>
            </w:r>
          </w:p>
        </w:tc>
        <w:tc>
          <w:tcPr>
            <w:tcW w:w="335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Интервал отправления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в мин. или время отправления в час</w:t>
            </w:r>
            <w:proofErr w:type="gramStart"/>
            <w:r w:rsidRPr="00D34ED0">
              <w:rPr>
                <w:color w:val="000000"/>
              </w:rPr>
              <w:t>:м</w:t>
            </w:r>
            <w:proofErr w:type="gramEnd"/>
            <w:r w:rsidRPr="00D34ED0">
              <w:rPr>
                <w:color w:val="000000"/>
              </w:rPr>
              <w:t>ин.</w:t>
            </w:r>
          </w:p>
        </w:tc>
        <w:tc>
          <w:tcPr>
            <w:tcW w:w="351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Время отправления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первого рейса,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час</w:t>
            </w:r>
            <w:proofErr w:type="gramStart"/>
            <w:r w:rsidRPr="00D34ED0">
              <w:rPr>
                <w:color w:val="000000"/>
              </w:rPr>
              <w:t>:м</w:t>
            </w:r>
            <w:proofErr w:type="gramEnd"/>
            <w:r w:rsidRPr="00D34ED0">
              <w:rPr>
                <w:color w:val="000000"/>
              </w:rPr>
              <w:t>ин.</w:t>
            </w:r>
          </w:p>
        </w:tc>
        <w:tc>
          <w:tcPr>
            <w:tcW w:w="3261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Время отправления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последнего рейса,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час</w:t>
            </w:r>
            <w:proofErr w:type="gramStart"/>
            <w:r w:rsidRPr="00D34ED0">
              <w:rPr>
                <w:color w:val="000000"/>
              </w:rPr>
              <w:t>:м</w:t>
            </w:r>
            <w:proofErr w:type="gramEnd"/>
            <w:r w:rsidRPr="00D34ED0">
              <w:rPr>
                <w:color w:val="000000"/>
              </w:rPr>
              <w:t>ин.</w:t>
            </w:r>
          </w:p>
        </w:tc>
      </w:tr>
      <w:tr w:rsidR="00D34ED0" w:rsidRPr="00D34ED0" w:rsidTr="00D34ED0">
        <w:trPr>
          <w:trHeight w:val="518"/>
        </w:trPr>
        <w:tc>
          <w:tcPr>
            <w:tcW w:w="2250" w:type="dxa"/>
            <w:vMerge/>
            <w:shd w:val="clear" w:color="auto" w:fill="auto"/>
            <w:vAlign w:val="center"/>
            <w:hideMark/>
          </w:tcPr>
          <w:p w:rsidR="00D34ED0" w:rsidRPr="00D34ED0" w:rsidRDefault="00D34ED0" w:rsidP="00D34ED0">
            <w:pPr>
              <w:spacing w:after="330"/>
              <w:jc w:val="center"/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:rsidR="00D34ED0" w:rsidRPr="00D34ED0" w:rsidRDefault="00D34ED0" w:rsidP="00D34ED0">
            <w:pPr>
              <w:spacing w:after="33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34ED0" w:rsidRPr="00D34ED0" w:rsidRDefault="00D34ED0" w:rsidP="00D34ED0">
            <w:pPr>
              <w:spacing w:after="330"/>
              <w:jc w:val="center"/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  <w:r w:rsidRPr="00D34ED0">
              <w:t>в прямом направлении</w:t>
            </w: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  <w:r w:rsidRPr="00D34ED0">
              <w:t>в обратном направлении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  <w:r w:rsidRPr="00D34ED0">
              <w:t>в прямом направлении</w:t>
            </w: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  <w:r w:rsidRPr="00D34ED0">
              <w:t>в обратном направлении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  <w:r w:rsidRPr="00D34ED0">
              <w:t>в прямом направлении</w:t>
            </w: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  <w:r w:rsidRPr="00D34ED0">
              <w:t>в обратном направлении</w:t>
            </w:r>
          </w:p>
        </w:tc>
      </w:tr>
      <w:tr w:rsidR="00D34ED0" w:rsidRPr="00D34ED0" w:rsidTr="00D34ED0"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  <w:jc w:val="center"/>
            </w:pPr>
          </w:p>
        </w:tc>
        <w:tc>
          <w:tcPr>
            <w:tcW w:w="1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</w:tr>
      <w:tr w:rsidR="00D34ED0" w:rsidRPr="00D34ED0" w:rsidTr="00D34ED0">
        <w:trPr>
          <w:trHeight w:val="586"/>
        </w:trPr>
        <w:tc>
          <w:tcPr>
            <w:tcW w:w="22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0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63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7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205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  <w:tc>
          <w:tcPr>
            <w:tcW w:w="15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spacing w:after="330"/>
            </w:pP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737"/>
        <w:gridCol w:w="907"/>
        <w:gridCol w:w="5121"/>
      </w:tblGrid>
      <w:tr w:rsidR="00D34ED0" w:rsidRPr="00D34ED0" w:rsidTr="00D34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  <w:r w:rsidRPr="00D34ED0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  <w:r w:rsidRPr="00D34ED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  <w:r w:rsidRPr="00D34ED0">
              <w:rPr>
                <w:color w:val="000000"/>
                <w:sz w:val="20"/>
                <w:szCs w:val="20"/>
              </w:rPr>
              <w:t>(Ф.И.О.)</w:t>
            </w: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pageBreakBefore/>
        <w:ind w:left="10773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lastRenderedPageBreak/>
        <w:t>Приложение № 2 к форме бланка свидетельства об осуществлении перевозок по маршруту регуля</w:t>
      </w:r>
      <w:r w:rsidRPr="00D34ED0">
        <w:rPr>
          <w:color w:val="000000"/>
          <w:sz w:val="26"/>
          <w:szCs w:val="26"/>
        </w:rPr>
        <w:t>р</w:t>
      </w:r>
      <w:r w:rsidRPr="00D34ED0">
        <w:rPr>
          <w:color w:val="000000"/>
          <w:sz w:val="26"/>
          <w:szCs w:val="26"/>
        </w:rPr>
        <w:t>ных перевозок</w:t>
      </w: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РАСПИСАНИЕ</w:t>
      </w:r>
      <w:r w:rsidRPr="00D34ED0">
        <w:rPr>
          <w:color w:val="000000"/>
          <w:sz w:val="26"/>
          <w:szCs w:val="26"/>
        </w:rPr>
        <w:br/>
        <w:t>период действия ________________________________________________________________________________________________</w:t>
      </w: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1979"/>
        <w:gridCol w:w="1694"/>
        <w:gridCol w:w="2642"/>
        <w:gridCol w:w="1970"/>
        <w:gridCol w:w="2977"/>
      </w:tblGrid>
      <w:tr w:rsidR="00D34ED0" w:rsidRPr="00D34ED0" w:rsidTr="00D34ED0">
        <w:tc>
          <w:tcPr>
            <w:tcW w:w="305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Наименование останово</w:t>
            </w:r>
            <w:r w:rsidRPr="00D34ED0">
              <w:rPr>
                <w:color w:val="000000"/>
              </w:rPr>
              <w:t>ч</w:t>
            </w:r>
            <w:r w:rsidRPr="00D34ED0">
              <w:rPr>
                <w:color w:val="000000"/>
              </w:rPr>
              <w:t>ного пункта</w:t>
            </w:r>
          </w:p>
        </w:tc>
        <w:tc>
          <w:tcPr>
            <w:tcW w:w="1979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Регистрационный</w:t>
            </w:r>
          </w:p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номер</w:t>
            </w:r>
          </w:p>
        </w:tc>
        <w:tc>
          <w:tcPr>
            <w:tcW w:w="433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Прямое направление</w:t>
            </w:r>
          </w:p>
        </w:tc>
        <w:tc>
          <w:tcPr>
            <w:tcW w:w="4947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Обратное направление</w:t>
            </w:r>
          </w:p>
        </w:tc>
      </w:tr>
      <w:tr w:rsidR="00D34ED0" w:rsidRPr="00D34ED0" w:rsidTr="00D34ED0">
        <w:tc>
          <w:tcPr>
            <w:tcW w:w="3050" w:type="dxa"/>
            <w:vMerge/>
            <w:shd w:val="clear" w:color="auto" w:fill="auto"/>
            <w:vAlign w:val="center"/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дни отправл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ния</w:t>
            </w: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время отправления, час</w:t>
            </w:r>
            <w:proofErr w:type="gramStart"/>
            <w:r w:rsidRPr="00D34ED0">
              <w:rPr>
                <w:color w:val="000000"/>
              </w:rPr>
              <w:t>:м</w:t>
            </w:r>
            <w:proofErr w:type="gramEnd"/>
            <w:r w:rsidRPr="00D34ED0">
              <w:rPr>
                <w:color w:val="000000"/>
              </w:rPr>
              <w:t>ин.</w:t>
            </w: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дни отправления</w:t>
            </w: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время отправления, час</w:t>
            </w:r>
            <w:proofErr w:type="gramStart"/>
            <w:r w:rsidRPr="00D34ED0">
              <w:rPr>
                <w:color w:val="000000"/>
              </w:rPr>
              <w:t>:м</w:t>
            </w:r>
            <w:proofErr w:type="gramEnd"/>
            <w:r w:rsidRPr="00D34ED0">
              <w:rPr>
                <w:color w:val="000000"/>
              </w:rPr>
              <w:t>ин.</w:t>
            </w:r>
          </w:p>
        </w:tc>
      </w:tr>
      <w:tr w:rsidR="00D34ED0" w:rsidRPr="00D34ED0" w:rsidTr="00D34ED0"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jc w:val="center"/>
              <w:rPr>
                <w:color w:val="000000"/>
              </w:rPr>
            </w:pPr>
          </w:p>
        </w:tc>
      </w:tr>
      <w:tr w:rsidR="00D34ED0" w:rsidRPr="00D34ED0" w:rsidTr="00D34ED0">
        <w:trPr>
          <w:trHeight w:val="324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313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224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415"/>
        </w:trPr>
        <w:tc>
          <w:tcPr>
            <w:tcW w:w="30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6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9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</w:tbl>
    <w:p w:rsidR="00D34ED0" w:rsidRPr="00D34ED0" w:rsidRDefault="00D34ED0" w:rsidP="00D34ED0">
      <w:pPr>
        <w:rPr>
          <w:color w:val="000000"/>
          <w:sz w:val="26"/>
          <w:szCs w:val="26"/>
        </w:rPr>
      </w:pPr>
    </w:p>
    <w:p w:rsidR="00D34ED0" w:rsidRPr="00D34ED0" w:rsidRDefault="00D34ED0" w:rsidP="00D34ED0">
      <w:pPr>
        <w:rPr>
          <w:color w:val="000000"/>
          <w:sz w:val="26"/>
          <w:szCs w:val="26"/>
        </w:rPr>
      </w:pPr>
    </w:p>
    <w:tbl>
      <w:tblPr>
        <w:tblW w:w="150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737"/>
        <w:gridCol w:w="907"/>
        <w:gridCol w:w="5121"/>
      </w:tblGrid>
      <w:tr w:rsidR="00D34ED0" w:rsidRPr="00D34ED0" w:rsidTr="00D34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  <w:r w:rsidRPr="00D34ED0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  <w:r w:rsidRPr="00D34ED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ED0" w:rsidRPr="00D34ED0" w:rsidRDefault="00D34ED0" w:rsidP="00D34ED0">
            <w:pPr>
              <w:rPr>
                <w:color w:val="000000"/>
                <w:sz w:val="20"/>
                <w:szCs w:val="20"/>
              </w:rPr>
            </w:pPr>
            <w:r w:rsidRPr="00D34ED0">
              <w:rPr>
                <w:color w:val="000000"/>
                <w:sz w:val="20"/>
                <w:szCs w:val="20"/>
              </w:rPr>
              <w:t>(Ф.И.О.)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5812"/>
        <w:jc w:val="both"/>
        <w:rPr>
          <w:bCs/>
          <w:color w:val="000000"/>
          <w:sz w:val="26"/>
          <w:szCs w:val="26"/>
        </w:rPr>
      </w:pPr>
    </w:p>
    <w:p w:rsidR="00D34ED0" w:rsidRPr="00D34ED0" w:rsidRDefault="00D34ED0" w:rsidP="00D34ED0">
      <w:pPr>
        <w:autoSpaceDE w:val="0"/>
        <w:autoSpaceDN w:val="0"/>
        <w:adjustRightInd w:val="0"/>
        <w:ind w:left="1063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8</w:t>
      </w:r>
    </w:p>
    <w:p w:rsidR="00D34ED0" w:rsidRPr="00D34ED0" w:rsidRDefault="00D34ED0" w:rsidP="00D34ED0">
      <w:pPr>
        <w:spacing w:line="240" w:lineRule="exact"/>
        <w:ind w:left="1063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регламенту</w:t>
      </w:r>
    </w:p>
    <w:p w:rsidR="00D34ED0" w:rsidRPr="00D34ED0" w:rsidRDefault="00D34ED0" w:rsidP="00D34ED0">
      <w:pPr>
        <w:ind w:left="1063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center"/>
        <w:rPr>
          <w:b/>
          <w:bCs/>
          <w:color w:val="000000"/>
          <w:sz w:val="26"/>
          <w:szCs w:val="26"/>
        </w:rPr>
      </w:pPr>
      <w:r w:rsidRPr="00D34ED0">
        <w:rPr>
          <w:b/>
          <w:bCs/>
          <w:color w:val="000000"/>
          <w:sz w:val="26"/>
          <w:szCs w:val="26"/>
        </w:rPr>
        <w:t>Форма бланка карты маршрута регулярных перевозок   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6"/>
        <w:gridCol w:w="1218"/>
        <w:gridCol w:w="1109"/>
        <w:gridCol w:w="1109"/>
        <w:gridCol w:w="1206"/>
        <w:gridCol w:w="163"/>
        <w:gridCol w:w="22"/>
        <w:gridCol w:w="532"/>
        <w:gridCol w:w="207"/>
        <w:gridCol w:w="1663"/>
        <w:gridCol w:w="1456"/>
        <w:gridCol w:w="576"/>
        <w:gridCol w:w="915"/>
        <w:gridCol w:w="2903"/>
      </w:tblGrid>
      <w:tr w:rsidR="00D34ED0" w:rsidRPr="00D34ED0" w:rsidTr="00D34ED0">
        <w:trPr>
          <w:trHeight w:val="15"/>
        </w:trPr>
        <w:tc>
          <w:tcPr>
            <w:tcW w:w="1587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85" w:type="dxa"/>
            <w:gridSpan w:val="2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39" w:type="dxa"/>
            <w:gridSpan w:val="2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663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4742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bCs/>
                <w:color w:val="000000"/>
                <w:sz w:val="26"/>
                <w:szCs w:val="26"/>
              </w:rPr>
            </w:pPr>
            <w:r w:rsidRPr="00D34ED0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D34ED0">
              <w:rPr>
                <w:bCs/>
                <w:color w:val="000000"/>
                <w:sz w:val="26"/>
                <w:szCs w:val="26"/>
              </w:rPr>
              <w:t>КАРТА МАРШРУТА РЕГУЛЯРНЫХ ПЕРЕВОЗОК серия 000000 N 000000</w:t>
            </w:r>
          </w:p>
        </w:tc>
      </w:tr>
      <w:tr w:rsidR="00D34ED0" w:rsidRPr="00D34ED0" w:rsidTr="00D34ED0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i/>
                <w:iCs/>
                <w:color w:val="000000"/>
                <w:sz w:val="26"/>
                <w:szCs w:val="26"/>
              </w:rPr>
              <w:t>выдана</w:t>
            </w:r>
          </w:p>
        </w:tc>
        <w:tc>
          <w:tcPr>
            <w:tcW w:w="13155" w:type="dxa"/>
            <w:gridSpan w:val="14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3155" w:type="dxa"/>
            <w:gridSpan w:val="1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iCs/>
                <w:color w:val="000000"/>
                <w:sz w:val="16"/>
                <w:szCs w:val="16"/>
              </w:rPr>
              <w:t>(наименование уполномоченного органа исполнительной власти, выдавшего карту маршрута регулярных перевозок)</w:t>
            </w:r>
          </w:p>
        </w:tc>
      </w:tr>
      <w:tr w:rsidR="00D34ED0" w:rsidRPr="00D34ED0" w:rsidTr="00D34ED0">
        <w:tc>
          <w:tcPr>
            <w:tcW w:w="1587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с __________ 20__ г. по ________ 20__ г.</w:t>
            </w:r>
          </w:p>
        </w:tc>
        <w:tc>
          <w:tcPr>
            <w:tcW w:w="290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94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349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9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1. Маршрут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Регистрационный н</w:t>
            </w:r>
            <w:r w:rsidRPr="00D34ED0">
              <w:rPr>
                <w:color w:val="000000"/>
                <w:sz w:val="26"/>
                <w:szCs w:val="26"/>
              </w:rPr>
              <w:t>о</w:t>
            </w:r>
            <w:r w:rsidRPr="00D34ED0">
              <w:rPr>
                <w:color w:val="000000"/>
                <w:sz w:val="26"/>
                <w:szCs w:val="26"/>
              </w:rPr>
              <w:t>мер в реестре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Порядковый номер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</w:t>
            </w:r>
          </w:p>
        </w:tc>
      </w:tr>
      <w:tr w:rsidR="00D34ED0" w:rsidRPr="00D34ED0" w:rsidTr="00D34ED0">
        <w:tc>
          <w:tcPr>
            <w:tcW w:w="28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 (Ф.И.О.)</w:t>
            </w: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ИНН</w:t>
            </w:r>
          </w:p>
        </w:tc>
      </w:tr>
      <w:tr w:rsidR="00D34ED0" w:rsidRPr="00D34ED0" w:rsidTr="00D34ED0">
        <w:tc>
          <w:tcPr>
            <w:tcW w:w="288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2. Перевозчик</w:t>
            </w:r>
          </w:p>
        </w:tc>
        <w:tc>
          <w:tcPr>
            <w:tcW w:w="3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6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3. Вид транспортного средства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72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4. Класс тран</w:t>
            </w:r>
            <w:r w:rsidRPr="00D34ED0">
              <w:rPr>
                <w:color w:val="000000"/>
                <w:sz w:val="26"/>
                <w:szCs w:val="26"/>
              </w:rPr>
              <w:t>с</w:t>
            </w:r>
            <w:r w:rsidRPr="00D34ED0">
              <w:rPr>
                <w:color w:val="000000"/>
                <w:sz w:val="26"/>
                <w:szCs w:val="26"/>
              </w:rPr>
              <w:t>портного сре</w:t>
            </w:r>
            <w:r w:rsidRPr="00D34ED0">
              <w:rPr>
                <w:color w:val="000000"/>
                <w:sz w:val="26"/>
                <w:szCs w:val="26"/>
              </w:rPr>
              <w:t>д</w:t>
            </w:r>
            <w:r w:rsidRPr="00D34ED0">
              <w:rPr>
                <w:color w:val="000000"/>
                <w:sz w:val="26"/>
                <w:szCs w:val="26"/>
              </w:rPr>
              <w:t>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5. Экологич</w:t>
            </w:r>
            <w:r w:rsidRPr="00D34ED0">
              <w:rPr>
                <w:color w:val="000000"/>
                <w:sz w:val="26"/>
                <w:szCs w:val="26"/>
              </w:rPr>
              <w:t>е</w:t>
            </w:r>
            <w:r w:rsidRPr="00D34ED0">
              <w:rPr>
                <w:color w:val="000000"/>
                <w:sz w:val="26"/>
                <w:szCs w:val="26"/>
              </w:rPr>
              <w:t>ские характер</w:t>
            </w:r>
            <w:r w:rsidRPr="00D34ED0">
              <w:rPr>
                <w:color w:val="000000"/>
                <w:sz w:val="26"/>
                <w:szCs w:val="26"/>
              </w:rPr>
              <w:t>и</w:t>
            </w:r>
            <w:r w:rsidRPr="00D34ED0">
              <w:rPr>
                <w:color w:val="000000"/>
                <w:sz w:val="26"/>
                <w:szCs w:val="26"/>
              </w:rPr>
              <w:t>стики</w:t>
            </w:r>
          </w:p>
        </w:tc>
        <w:tc>
          <w:tcPr>
            <w:tcW w:w="3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2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68"/>
              <w:contextualSpacing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6. Характеристики </w:t>
            </w:r>
            <w:r w:rsidRPr="00D34ED0">
              <w:rPr>
                <w:color w:val="000000"/>
                <w:sz w:val="26"/>
                <w:szCs w:val="26"/>
              </w:rPr>
              <w:lastRenderedPageBreak/>
              <w:t>транспортного средства</w:t>
            </w:r>
          </w:p>
        </w:tc>
        <w:tc>
          <w:tcPr>
            <w:tcW w:w="118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rPr>
          <w:gridAfter w:val="3"/>
          <w:wAfter w:w="4394" w:type="dxa"/>
          <w:trHeight w:val="15"/>
        </w:trPr>
        <w:tc>
          <w:tcPr>
            <w:tcW w:w="1663" w:type="dxa"/>
            <w:gridSpan w:val="2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805" w:type="dxa"/>
            <w:gridSpan w:val="5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gridSpan w:val="2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326" w:type="dxa"/>
            <w:gridSpan w:val="3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rPr>
          <w:gridAfter w:val="3"/>
          <w:wAfter w:w="4394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805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326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rPr>
          <w:gridAfter w:val="3"/>
          <w:wAfter w:w="4394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805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iCs/>
                <w:color w:val="000000"/>
                <w:sz w:val="16"/>
                <w:szCs w:val="16"/>
              </w:rPr>
              <w:t>(Ф.И.О.)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b/>
          <w:bCs/>
          <w:color w:val="000000"/>
          <w:sz w:val="26"/>
          <w:szCs w:val="26"/>
        </w:rPr>
      </w:pPr>
      <w:r w:rsidRPr="00D34ED0">
        <w:rPr>
          <w:b/>
          <w:bCs/>
          <w:color w:val="000000"/>
          <w:sz w:val="26"/>
          <w:szCs w:val="26"/>
        </w:rPr>
        <w:t>  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D34ED0">
        <w:rPr>
          <w:i/>
          <w:iCs/>
          <w:color w:val="000000"/>
          <w:sz w:val="26"/>
          <w:szCs w:val="26"/>
        </w:rPr>
        <w:t>Оборотная сторона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Прочие перевозчики:</w:t>
      </w:r>
    </w:p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805"/>
        <w:gridCol w:w="3980"/>
        <w:gridCol w:w="4961"/>
      </w:tblGrid>
      <w:tr w:rsidR="00D34ED0" w:rsidRPr="00D34ED0" w:rsidTr="00D34ED0">
        <w:trPr>
          <w:trHeight w:val="15"/>
        </w:trPr>
        <w:tc>
          <w:tcPr>
            <w:tcW w:w="996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N</w:t>
            </w:r>
            <w:r w:rsidRPr="00D34ED0">
              <w:rPr>
                <w:color w:val="000000"/>
                <w:sz w:val="26"/>
                <w:szCs w:val="26"/>
              </w:rPr>
              <w:br/>
            </w:r>
            <w:proofErr w:type="gramStart"/>
            <w:r w:rsidRPr="00D34ED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D34ED0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Наименование (Ф.И.О.)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Место нахождения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ИНН</w:t>
            </w: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805"/>
        <w:gridCol w:w="554"/>
        <w:gridCol w:w="3326"/>
      </w:tblGrid>
      <w:tr w:rsidR="00D34ED0" w:rsidRPr="00D34ED0" w:rsidTr="00D34ED0">
        <w:trPr>
          <w:trHeight w:val="15"/>
        </w:trPr>
        <w:tc>
          <w:tcPr>
            <w:tcW w:w="1663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326" w:type="dxa"/>
            <w:shd w:val="clear" w:color="auto" w:fill="auto"/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80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326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34ED0" w:rsidRPr="00D34ED0" w:rsidTr="00D34ED0">
        <w:tc>
          <w:tcPr>
            <w:tcW w:w="16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color w:val="000000"/>
                <w:sz w:val="16"/>
                <w:szCs w:val="16"/>
              </w:rPr>
              <w:t xml:space="preserve">       М.П.</w:t>
            </w:r>
          </w:p>
        </w:tc>
        <w:tc>
          <w:tcPr>
            <w:tcW w:w="48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iCs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ED0" w:rsidRPr="00D34ED0" w:rsidRDefault="00D34ED0" w:rsidP="00D34ED0">
            <w:pPr>
              <w:widowControl w:val="0"/>
              <w:tabs>
                <w:tab w:val="left" w:pos="0"/>
              </w:tabs>
              <w:ind w:right="-1" w:firstLine="567"/>
              <w:contextualSpacing/>
              <w:rPr>
                <w:color w:val="000000"/>
                <w:sz w:val="16"/>
                <w:szCs w:val="16"/>
              </w:rPr>
            </w:pPr>
            <w:r w:rsidRPr="00D34ED0">
              <w:rPr>
                <w:i/>
                <w:iCs/>
                <w:color w:val="000000"/>
                <w:sz w:val="16"/>
                <w:szCs w:val="16"/>
              </w:rPr>
              <w:t xml:space="preserve">          (Ф.И.О.)</w:t>
            </w:r>
          </w:p>
        </w:tc>
      </w:tr>
    </w:tbl>
    <w:p w:rsidR="00D34ED0" w:rsidRPr="00D34ED0" w:rsidRDefault="00D34ED0" w:rsidP="00D34ED0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6"/>
          <w:szCs w:val="26"/>
        </w:rPr>
      </w:pPr>
    </w:p>
    <w:p w:rsidR="005E38FE" w:rsidRDefault="005E38FE">
      <w:pPr>
        <w:spacing w:after="20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br w:type="page"/>
      </w:r>
    </w:p>
    <w:p w:rsidR="00D34ED0" w:rsidRPr="00D34ED0" w:rsidRDefault="00D34ED0" w:rsidP="00D34ED0">
      <w:pPr>
        <w:autoSpaceDE w:val="0"/>
        <w:autoSpaceDN w:val="0"/>
        <w:adjustRightInd w:val="0"/>
        <w:ind w:left="10632"/>
        <w:jc w:val="both"/>
        <w:rPr>
          <w:bCs/>
          <w:color w:val="000000"/>
          <w:sz w:val="26"/>
          <w:szCs w:val="26"/>
        </w:rPr>
      </w:pPr>
      <w:r w:rsidRPr="00D34ED0">
        <w:rPr>
          <w:bCs/>
          <w:color w:val="000000"/>
          <w:sz w:val="26"/>
          <w:szCs w:val="26"/>
        </w:rPr>
        <w:lastRenderedPageBreak/>
        <w:t>Приложение № 9</w:t>
      </w:r>
    </w:p>
    <w:p w:rsidR="00D34ED0" w:rsidRPr="00D34ED0" w:rsidRDefault="00D34ED0" w:rsidP="00D34ED0">
      <w:pPr>
        <w:spacing w:line="240" w:lineRule="exact"/>
        <w:ind w:left="10632"/>
        <w:jc w:val="both"/>
        <w:rPr>
          <w:color w:val="000000"/>
          <w:sz w:val="26"/>
          <w:szCs w:val="26"/>
        </w:rPr>
      </w:pPr>
      <w:r w:rsidRPr="00D34ED0">
        <w:rPr>
          <w:color w:val="000000"/>
          <w:sz w:val="26"/>
          <w:szCs w:val="26"/>
        </w:rPr>
        <w:t>к Административному регламенту</w:t>
      </w:r>
    </w:p>
    <w:p w:rsidR="00D34ED0" w:rsidRPr="00D34ED0" w:rsidRDefault="00D34ED0" w:rsidP="00D34ED0">
      <w:pPr>
        <w:ind w:left="10632"/>
        <w:jc w:val="both"/>
        <w:rPr>
          <w:color w:val="000000"/>
          <w:sz w:val="26"/>
          <w:szCs w:val="26"/>
          <w:highlight w:val="yellow"/>
        </w:rPr>
      </w:pPr>
      <w:r w:rsidRPr="00D34ED0">
        <w:rPr>
          <w:color w:val="000000"/>
          <w:sz w:val="26"/>
          <w:szCs w:val="26"/>
        </w:rPr>
        <w:t xml:space="preserve">предоставления муниципальной услуги «Оформление </w:t>
      </w:r>
      <w:proofErr w:type="gramStart"/>
      <w:r w:rsidRPr="00D34ED0">
        <w:rPr>
          <w:color w:val="000000"/>
          <w:sz w:val="26"/>
          <w:szCs w:val="26"/>
        </w:rPr>
        <w:t>свидетель-ств</w:t>
      </w:r>
      <w:proofErr w:type="gramEnd"/>
      <w:r w:rsidRPr="00D34ED0">
        <w:rPr>
          <w:color w:val="000000"/>
          <w:sz w:val="26"/>
          <w:szCs w:val="26"/>
        </w:rPr>
        <w:t xml:space="preserve"> об осуществлении перевозок по маршруту регулярных пере-возок и карт маршрута регуляр-ных перевозок, переоформление свидетельств об осуществлении перевозок по маршруту регуляр-ных перевозок и карт маршрута регулярных перевозок</w:t>
      </w:r>
    </w:p>
    <w:p w:rsidR="00D34ED0" w:rsidRPr="00D34ED0" w:rsidRDefault="00D34ED0" w:rsidP="00D34ED0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6"/>
          <w:szCs w:val="26"/>
          <w:highlight w:val="yellow"/>
        </w:rPr>
      </w:pPr>
    </w:p>
    <w:p w:rsidR="00D34ED0" w:rsidRPr="00D34ED0" w:rsidRDefault="00D34ED0" w:rsidP="00D34ED0">
      <w:pPr>
        <w:widowControl w:val="0"/>
        <w:tabs>
          <w:tab w:val="left" w:pos="567"/>
        </w:tabs>
        <w:ind w:firstLine="426"/>
        <w:jc w:val="center"/>
        <w:rPr>
          <w:color w:val="000000"/>
          <w:sz w:val="26"/>
          <w:szCs w:val="26"/>
        </w:rPr>
      </w:pPr>
      <w:r w:rsidRPr="00D34ED0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</w:t>
      </w:r>
      <w:r w:rsidRPr="00D34ED0">
        <w:rPr>
          <w:b/>
          <w:color w:val="000000"/>
          <w:sz w:val="26"/>
          <w:szCs w:val="26"/>
        </w:rPr>
        <w:t>и</w:t>
      </w:r>
      <w:r w:rsidRPr="00D34ED0">
        <w:rPr>
          <w:b/>
          <w:color w:val="000000"/>
          <w:sz w:val="26"/>
          <w:szCs w:val="26"/>
        </w:rPr>
        <w:t>ципальной услуги</w:t>
      </w: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3969"/>
        <w:gridCol w:w="1389"/>
        <w:gridCol w:w="1730"/>
        <w:gridCol w:w="1746"/>
        <w:gridCol w:w="1808"/>
        <w:gridCol w:w="2116"/>
      </w:tblGrid>
      <w:tr w:rsidR="00D34ED0" w:rsidRPr="00D34ED0" w:rsidTr="00D34ED0">
        <w:trPr>
          <w:trHeight w:val="113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Основание для начала 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стративной пр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цедуры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Срок в</w:t>
            </w:r>
            <w:r w:rsidRPr="00D34ED0">
              <w:rPr>
                <w:color w:val="000000"/>
              </w:rPr>
              <w:t>ы</w:t>
            </w:r>
            <w:r w:rsidRPr="00D34ED0">
              <w:rPr>
                <w:color w:val="000000"/>
              </w:rPr>
              <w:t>полнения 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страти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ных де</w:t>
            </w:r>
            <w:r w:rsidRPr="00D34ED0">
              <w:rPr>
                <w:color w:val="000000"/>
              </w:rPr>
              <w:t>й</w:t>
            </w:r>
            <w:r w:rsidRPr="00D34ED0">
              <w:rPr>
                <w:color w:val="000000"/>
              </w:rPr>
              <w:t>ствий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Должностное лицо, отве</w:t>
            </w:r>
            <w:r w:rsidRPr="00D34ED0">
              <w:rPr>
                <w:color w:val="000000"/>
              </w:rPr>
              <w:t>т</w:t>
            </w:r>
            <w:r w:rsidRPr="00D34ED0">
              <w:rPr>
                <w:color w:val="000000"/>
              </w:rPr>
              <w:t>ственное за выполнение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тивного де</w:t>
            </w:r>
            <w:r w:rsidRPr="00D34ED0">
              <w:rPr>
                <w:color w:val="000000"/>
              </w:rPr>
              <w:t>й</w:t>
            </w:r>
            <w:r w:rsidRPr="00D34ED0">
              <w:rPr>
                <w:color w:val="000000"/>
              </w:rPr>
              <w:t>ствия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Место выпо</w:t>
            </w:r>
            <w:r w:rsidRPr="00D34ED0">
              <w:rPr>
                <w:color w:val="000000"/>
              </w:rPr>
              <w:t>л</w:t>
            </w:r>
            <w:r w:rsidRPr="00D34ED0">
              <w:rPr>
                <w:color w:val="000000"/>
              </w:rPr>
              <w:t>нения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нистративного действия/ и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пользуемая информац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онная система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Критерии пр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нятия решения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Результат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нистративного действия, способ фиксации</w:t>
            </w:r>
          </w:p>
        </w:tc>
      </w:tr>
    </w:tbl>
    <w:p w:rsidR="00D34ED0" w:rsidRPr="00D34ED0" w:rsidRDefault="00D34ED0" w:rsidP="00D34ED0">
      <w:pPr>
        <w:ind w:left="9204" w:right="-598"/>
        <w:rPr>
          <w:color w:val="000000"/>
          <w:sz w:val="26"/>
          <w:szCs w:val="26"/>
        </w:rPr>
      </w:pPr>
    </w:p>
    <w:tbl>
      <w:tblPr>
        <w:tblW w:w="149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6"/>
        <w:gridCol w:w="82"/>
        <w:gridCol w:w="3755"/>
        <w:gridCol w:w="1490"/>
        <w:gridCol w:w="45"/>
        <w:gridCol w:w="1726"/>
        <w:gridCol w:w="1701"/>
        <w:gridCol w:w="1859"/>
        <w:gridCol w:w="2110"/>
      </w:tblGrid>
      <w:tr w:rsidR="00D34ED0" w:rsidRPr="00D34ED0" w:rsidTr="00D34ED0">
        <w:trPr>
          <w:tblHeader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ED0" w:rsidRPr="00D34ED0" w:rsidRDefault="00D34ED0" w:rsidP="00D34ED0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7</w:t>
            </w:r>
          </w:p>
        </w:tc>
      </w:tr>
      <w:tr w:rsidR="00D34ED0" w:rsidRPr="00D34ED0" w:rsidTr="00D34ED0"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9F7AE1">
            <w:pPr>
              <w:widowControl w:val="0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Проверка документов и регистрация заявления</w:t>
            </w:r>
          </w:p>
        </w:tc>
      </w:tr>
      <w:tr w:rsidR="00D34ED0" w:rsidRPr="00D34ED0" w:rsidTr="00D34ED0">
        <w:trPr>
          <w:trHeight w:val="541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  <w:sz w:val="26"/>
                <w:szCs w:val="26"/>
              </w:rPr>
            </w:pPr>
            <w:r w:rsidRPr="00D34ED0">
              <w:rPr>
                <w:color w:val="000000"/>
                <w:sz w:val="26"/>
                <w:szCs w:val="26"/>
              </w:rPr>
              <w:t>Поступление з</w:t>
            </w:r>
            <w:r w:rsidRPr="00D34ED0">
              <w:rPr>
                <w:color w:val="000000"/>
                <w:sz w:val="26"/>
                <w:szCs w:val="26"/>
              </w:rPr>
              <w:t>а</w:t>
            </w:r>
            <w:r w:rsidRPr="00D34ED0">
              <w:rPr>
                <w:color w:val="000000"/>
                <w:sz w:val="26"/>
                <w:szCs w:val="26"/>
              </w:rPr>
              <w:t>явления и док</w:t>
            </w:r>
            <w:r w:rsidRPr="00D34ED0">
              <w:rPr>
                <w:color w:val="000000"/>
                <w:sz w:val="26"/>
                <w:szCs w:val="26"/>
              </w:rPr>
              <w:t>у</w:t>
            </w:r>
            <w:r w:rsidRPr="00D34ED0">
              <w:rPr>
                <w:color w:val="000000"/>
                <w:sz w:val="26"/>
                <w:szCs w:val="26"/>
              </w:rPr>
              <w:t>ментов для предоставления муниципальной услуги Админ</w:t>
            </w:r>
            <w:r w:rsidRPr="00D34ED0">
              <w:rPr>
                <w:color w:val="000000"/>
                <w:sz w:val="26"/>
                <w:szCs w:val="26"/>
              </w:rPr>
              <w:t>и</w:t>
            </w:r>
            <w:r w:rsidRPr="00D34ED0">
              <w:rPr>
                <w:color w:val="000000"/>
                <w:sz w:val="26"/>
                <w:szCs w:val="26"/>
              </w:rPr>
              <w:lastRenderedPageBreak/>
              <w:t>страцию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Прием и проверка комплектности документов на нал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чие/отсутствие оснований для о</w:t>
            </w:r>
            <w:r w:rsidRPr="00D34ED0">
              <w:rPr>
                <w:color w:val="000000"/>
              </w:rPr>
              <w:t>т</w:t>
            </w:r>
            <w:r w:rsidRPr="00D34ED0">
              <w:rPr>
                <w:color w:val="000000"/>
              </w:rPr>
              <w:t>каза в приеме документов, пред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смотренных пунктом 2.15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нистративного регламента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1 рабочий день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-108" w:right="-58"/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Администрация / ГИС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–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регистрация зая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ления и докуме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тов в ГИС (пр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 xml:space="preserve">своение номера и датирование); 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назначение дол</w:t>
            </w:r>
            <w:r w:rsidRPr="00D34ED0">
              <w:rPr>
                <w:color w:val="000000"/>
              </w:rPr>
              <w:t>ж</w:t>
            </w:r>
            <w:r w:rsidRPr="00D34ED0">
              <w:rPr>
                <w:color w:val="000000"/>
              </w:rPr>
              <w:t xml:space="preserve">ностного лица, </w:t>
            </w:r>
            <w:r w:rsidRPr="00D34ED0">
              <w:rPr>
                <w:color w:val="000000"/>
              </w:rPr>
              <w:lastRenderedPageBreak/>
              <w:t>ответственного за предоставление муниципальной услуги, и перед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ча ему докуме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тов</w:t>
            </w:r>
          </w:p>
          <w:p w:rsidR="00D34ED0" w:rsidRPr="00D34ED0" w:rsidRDefault="00D34ED0" w:rsidP="00D34ED0">
            <w:pPr>
              <w:widowControl w:val="0"/>
              <w:tabs>
                <w:tab w:val="left" w:pos="391"/>
              </w:tabs>
              <w:contextualSpacing/>
              <w:rPr>
                <w:color w:val="000000"/>
              </w:rPr>
            </w:pPr>
          </w:p>
        </w:tc>
      </w:tr>
      <w:tr w:rsidR="00D34ED0" w:rsidRPr="00D34ED0" w:rsidTr="00D34ED0">
        <w:trPr>
          <w:trHeight w:val="69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В случае выявления оснований для отказа в приеме документов, направление заявителю в эле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тронной форме в личный кабинет на ЕПГУ уведомления о недост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точности представленных док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ментов, с указанием на соотве</w:t>
            </w:r>
            <w:r w:rsidRPr="00D34ED0">
              <w:rPr>
                <w:color w:val="000000"/>
              </w:rPr>
              <w:t>т</w:t>
            </w:r>
            <w:r w:rsidRPr="00D34ED0">
              <w:rPr>
                <w:color w:val="000000"/>
              </w:rPr>
              <w:t>ствующий документ, предусмо</w:t>
            </w:r>
            <w:r w:rsidRPr="00D34ED0">
              <w:rPr>
                <w:color w:val="000000"/>
              </w:rPr>
              <w:t>т</w:t>
            </w:r>
            <w:r w:rsidRPr="00D34ED0">
              <w:rPr>
                <w:color w:val="000000"/>
              </w:rPr>
              <w:t>ренный пунктом 2.9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тивного регламента либо о выя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ленных нарушениях. Данные н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достатки могут быть исправлены заявителем в течение 1 рабочего дня со дня поступления соотве</w:t>
            </w:r>
            <w:r w:rsidRPr="00D34ED0">
              <w:rPr>
                <w:color w:val="000000"/>
              </w:rPr>
              <w:t>т</w:t>
            </w:r>
            <w:r w:rsidRPr="00D34ED0">
              <w:rPr>
                <w:color w:val="000000"/>
              </w:rPr>
              <w:t>ствующего уведомления заявит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лю.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1 рабочий день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260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В случае непредставления в теч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ние указанного срока необход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мых документов (сведений из 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кументов), не исправления выя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ленных нарушений, формиров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ние и направление заявителю в электронной форме в личный к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бинет на ЕПГУ уведомления об отказе в приеме документов, н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обходимых для предоставления муниципальной услуги, с указ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нием причин отказа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  <w:p w:rsidR="00D34ED0" w:rsidRPr="00D34ED0" w:rsidRDefault="00D34ED0" w:rsidP="00D34ED0">
            <w:pPr>
              <w:widowControl w:val="0"/>
              <w:rPr>
                <w:strike/>
                <w:color w:val="000000"/>
              </w:rPr>
            </w:pPr>
          </w:p>
          <w:p w:rsidR="00D34ED0" w:rsidRPr="00D34ED0" w:rsidRDefault="00D34ED0" w:rsidP="00D34ED0">
            <w:pPr>
              <w:widowControl w:val="0"/>
              <w:rPr>
                <w:strike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687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lastRenderedPageBreak/>
              <w:t>тронной базе данных по учету 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 xml:space="preserve">кументов 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 xml:space="preserve">ция/ГИС 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1202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Проверка заявления и докуме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тов, представленных для получ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ния муниципальной услуги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ция/ГИС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–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tabs>
                <w:tab w:val="left" w:pos="391"/>
              </w:tabs>
              <w:contextualSpacing/>
              <w:rPr>
                <w:color w:val="000000"/>
              </w:rPr>
            </w:pPr>
            <w:r w:rsidRPr="00D34ED0">
              <w:rPr>
                <w:color w:val="000000"/>
              </w:rPr>
              <w:t>Направленное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явителю эле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тронное сообщ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ние о приеме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явления к ра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смотрению либо отказа в приеме заявления к ра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смотрению</w:t>
            </w:r>
          </w:p>
        </w:tc>
      </w:tr>
      <w:tr w:rsidR="00D34ED0" w:rsidRPr="00D34ED0" w:rsidTr="00D34ED0">
        <w:trPr>
          <w:trHeight w:val="451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Направление заявителю эле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тронного сообщения о приеме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явления к рассмотрению либо о</w:t>
            </w:r>
            <w:r w:rsidRPr="00D34ED0">
              <w:rPr>
                <w:color w:val="000000"/>
              </w:rPr>
              <w:t>т</w:t>
            </w:r>
            <w:r w:rsidRPr="00D34ED0">
              <w:rPr>
                <w:color w:val="000000"/>
              </w:rPr>
              <w:t>каза в приеме заявления к ра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 xml:space="preserve">смотрению с обоснованием отказа </w:t>
            </w: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right="-91"/>
              <w:rPr>
                <w:color w:val="000000"/>
              </w:rPr>
            </w:pPr>
            <w:r w:rsidRPr="00D34ED0">
              <w:rPr>
                <w:color w:val="000000"/>
              </w:rPr>
              <w:t>нал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чие/отсутствие оснований для отказа в приеме документов, предусмотре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ных пунктом 2.9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тивного регл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мента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300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9F7AE1">
            <w:pPr>
              <w:widowControl w:val="0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Получение сведений посредством СМЭВ</w:t>
            </w:r>
          </w:p>
        </w:tc>
      </w:tr>
      <w:tr w:rsidR="00D34ED0" w:rsidRPr="00D34ED0" w:rsidTr="00D34ED0">
        <w:trPr>
          <w:trHeight w:val="126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пакет зарегистр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рованных док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ментов, пост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пивших дол</w:t>
            </w:r>
            <w:r w:rsidRPr="00D34ED0">
              <w:rPr>
                <w:color w:val="000000"/>
              </w:rPr>
              <w:t>ж</w:t>
            </w:r>
            <w:r w:rsidRPr="00D34ED0">
              <w:rPr>
                <w:color w:val="000000"/>
              </w:rPr>
              <w:t>ностному лицу,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  <w:sz w:val="26"/>
                <w:szCs w:val="26"/>
              </w:rPr>
            </w:pPr>
            <w:proofErr w:type="gramStart"/>
            <w:r w:rsidRPr="00D34ED0">
              <w:rPr>
                <w:color w:val="000000"/>
              </w:rPr>
              <w:t>ответственному</w:t>
            </w:r>
            <w:proofErr w:type="gramEnd"/>
            <w:r w:rsidRPr="00D34ED0">
              <w:rPr>
                <w:color w:val="000000"/>
              </w:rPr>
              <w:t xml:space="preserve"> за предоставление муниципальной услуги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направление межведомственных запросов в органы и организации, указанные в пункте 2.3 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стративного регламента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в день рег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страции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явления и документов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транспорту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ция/ГИС/ 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отсутствие 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кументов, н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обходимых для предоставления муниципальной услуги, нах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дящихся в ра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поряжении го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ударственных органов (орг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низаций)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направление ме</w:t>
            </w:r>
            <w:r w:rsidRPr="00D34ED0">
              <w:rPr>
                <w:color w:val="000000"/>
              </w:rPr>
              <w:t>ж</w:t>
            </w:r>
            <w:r w:rsidRPr="00D34ED0">
              <w:rPr>
                <w:color w:val="000000"/>
              </w:rPr>
              <w:t>ведомственного запроса в органы (организации), предоставляющие документы (св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дения), пред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смотренные пун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том 2.9 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стративного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гламента, в том числе с использ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ванием СМЭВ</w:t>
            </w:r>
          </w:p>
        </w:tc>
      </w:tr>
      <w:tr w:rsidR="00D34ED0" w:rsidRPr="00D34ED0" w:rsidTr="00D34ED0">
        <w:trPr>
          <w:trHeight w:val="135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получение ответов на межведо</w:t>
            </w:r>
            <w:r w:rsidRPr="00D34ED0">
              <w:rPr>
                <w:color w:val="000000"/>
              </w:rPr>
              <w:t>м</w:t>
            </w:r>
            <w:r w:rsidRPr="00D34ED0">
              <w:rPr>
                <w:color w:val="000000"/>
              </w:rPr>
              <w:t xml:space="preserve">ственные запросы, формирование </w:t>
            </w:r>
            <w:r w:rsidRPr="00D34ED0">
              <w:rPr>
                <w:color w:val="000000"/>
              </w:rPr>
              <w:lastRenderedPageBreak/>
              <w:t>полного комплекта документов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right="-178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 xml:space="preserve">3 рабочих дня со дня </w:t>
            </w:r>
            <w:r w:rsidRPr="00D34ED0">
              <w:rPr>
                <w:color w:val="000000"/>
              </w:rPr>
              <w:lastRenderedPageBreak/>
              <w:t xml:space="preserve">направления </w:t>
            </w:r>
            <w:proofErr w:type="gramStart"/>
            <w:r w:rsidRPr="00D34ED0">
              <w:rPr>
                <w:color w:val="000000"/>
              </w:rPr>
              <w:t>межведомст-венного</w:t>
            </w:r>
            <w:proofErr w:type="gramEnd"/>
            <w:r w:rsidRPr="00D34ED0">
              <w:rPr>
                <w:color w:val="000000"/>
              </w:rPr>
              <w:t xml:space="preserve">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проса в орган или орган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зацию, предоставл</w:t>
            </w:r>
            <w:r w:rsidRPr="00D34ED0">
              <w:rPr>
                <w:color w:val="000000"/>
              </w:rPr>
              <w:t>я</w:t>
            </w:r>
            <w:r w:rsidRPr="00D34ED0">
              <w:rPr>
                <w:color w:val="000000"/>
              </w:rPr>
              <w:t>ющие док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мент и и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формацию, если иные сроки не предусмотр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ны законод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 xml:space="preserve">тельством РФ и субъекта РФ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 xml:space="preserve">Отдел по ЖКХ и транспорту </w:t>
            </w:r>
            <w:r w:rsidRPr="00D34ED0">
              <w:rPr>
                <w:color w:val="000000"/>
              </w:rPr>
              <w:lastRenderedPageBreak/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 xml:space="preserve">ция /ГИС/ </w:t>
            </w:r>
            <w:r w:rsidRPr="00D34ED0">
              <w:rPr>
                <w:color w:val="000000"/>
              </w:rPr>
              <w:lastRenderedPageBreak/>
              <w:t>СМЭВ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–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получение док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ментов (свед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lastRenderedPageBreak/>
              <w:t>ний), необход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мых для пред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ставления мун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ципальной услуги</w:t>
            </w:r>
          </w:p>
        </w:tc>
      </w:tr>
      <w:tr w:rsidR="00D34ED0" w:rsidRPr="00D34ED0" w:rsidTr="00D34ED0">
        <w:trPr>
          <w:trHeight w:val="253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9F7AE1">
            <w:pPr>
              <w:widowControl w:val="0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Рассмотрение документов и сведений</w:t>
            </w:r>
          </w:p>
        </w:tc>
      </w:tr>
      <w:tr w:rsidR="00D34ED0" w:rsidRPr="00D34ED0" w:rsidTr="00D34ED0">
        <w:trPr>
          <w:cantSplit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пакет зарегистр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рованных док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ментов, поступи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ших должностному лицу,</w:t>
            </w:r>
          </w:p>
          <w:p w:rsidR="00D34ED0" w:rsidRPr="00D34ED0" w:rsidRDefault="00D34ED0" w:rsidP="00D34ED0">
            <w:pPr>
              <w:widowControl w:val="0"/>
              <w:ind w:left="34"/>
              <w:rPr>
                <w:color w:val="000000"/>
                <w:sz w:val="26"/>
                <w:szCs w:val="26"/>
              </w:rPr>
            </w:pPr>
            <w:proofErr w:type="gramStart"/>
            <w:r w:rsidRPr="00D34ED0">
              <w:rPr>
                <w:color w:val="000000"/>
              </w:rPr>
              <w:t>ответственному</w:t>
            </w:r>
            <w:proofErr w:type="gramEnd"/>
            <w:r w:rsidRPr="00D34ED0">
              <w:rPr>
                <w:color w:val="000000"/>
              </w:rPr>
              <w:t xml:space="preserve"> за предоставление муниципальной услуги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Проведение соответствия док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1 рабочий день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ция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right="-233"/>
              <w:rPr>
                <w:color w:val="000000"/>
              </w:rPr>
            </w:pPr>
            <w:r w:rsidRPr="00D34ED0">
              <w:rPr>
                <w:color w:val="000000"/>
              </w:rPr>
              <w:t>основания отказа в предоставлении муниципальной услуги, пред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смотренные пунктом 2.16 А</w:t>
            </w:r>
            <w:r w:rsidRPr="00D34ED0">
              <w:rPr>
                <w:color w:val="000000"/>
              </w:rPr>
              <w:t>д</w:t>
            </w:r>
            <w:r w:rsidRPr="00D34ED0">
              <w:rPr>
                <w:color w:val="000000"/>
              </w:rPr>
              <w:t>министративного регламента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проект результата предоставления муниципальной услуги по форме, приведенной в приложении № к Администрати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ному регламенту</w:t>
            </w:r>
          </w:p>
        </w:tc>
      </w:tr>
      <w:tr w:rsidR="00D34ED0" w:rsidRPr="00D34ED0" w:rsidTr="00D34ED0">
        <w:trPr>
          <w:trHeight w:val="319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9F7AE1">
            <w:pPr>
              <w:widowControl w:val="0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Принятие решения</w:t>
            </w:r>
          </w:p>
        </w:tc>
      </w:tr>
      <w:tr w:rsidR="00D34ED0" w:rsidRPr="00D34ED0" w:rsidTr="00D34ED0">
        <w:trPr>
          <w:trHeight w:val="1396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34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проект результата предоставления муниципальной услуги по форме согласно прил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жению № к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нистративному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гламенту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Принятие решения о предоста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ления муниципальной услуги или об отказе в предоставлении усл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 xml:space="preserve">ги 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1 рабочий день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right="-108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транспорту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ции района;</w:t>
            </w:r>
          </w:p>
          <w:p w:rsidR="00D34ED0" w:rsidRPr="00D34ED0" w:rsidRDefault="00D34ED0" w:rsidP="00D34ED0">
            <w:pPr>
              <w:widowControl w:val="0"/>
              <w:ind w:right="-108"/>
              <w:rPr>
                <w:color w:val="000000"/>
              </w:rPr>
            </w:pPr>
            <w:r w:rsidRPr="00D34ED0">
              <w:rPr>
                <w:color w:val="000000"/>
              </w:rPr>
              <w:t>Глава района или иное упо</w:t>
            </w:r>
            <w:r w:rsidRPr="00D34ED0">
              <w:rPr>
                <w:color w:val="000000"/>
              </w:rPr>
              <w:t>л</w:t>
            </w:r>
            <w:r w:rsidRPr="00D34ED0">
              <w:rPr>
                <w:color w:val="000000"/>
              </w:rPr>
              <w:t>номоченное им лицо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–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Результат пред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ставления мун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ципальной услуги по форме, прив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денной в прил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жении № 1 и № 2 к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тивному регл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менту, подписа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ный усиленной квалифицирова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ной подписью главы района или иного уполном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ченного им лица</w:t>
            </w:r>
          </w:p>
        </w:tc>
      </w:tr>
      <w:tr w:rsidR="00D34ED0" w:rsidRPr="00D34ED0" w:rsidTr="00D34ED0">
        <w:trPr>
          <w:trHeight w:val="1880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Формирование решения о пред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ставлении муниципальной услуги или об отказе в предоставлении муниципальной услуги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1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</w:rPr>
            </w:pPr>
          </w:p>
        </w:tc>
      </w:tr>
      <w:tr w:rsidR="00D34ED0" w:rsidRPr="00D34ED0" w:rsidTr="00D34ED0">
        <w:trPr>
          <w:trHeight w:val="420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9F7AE1">
            <w:pPr>
              <w:widowControl w:val="0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 xml:space="preserve">Выдача результата </w:t>
            </w:r>
          </w:p>
        </w:tc>
      </w:tr>
      <w:tr w:rsidR="00D34ED0" w:rsidRPr="00D34ED0" w:rsidTr="00D34ED0">
        <w:trPr>
          <w:trHeight w:val="2806"/>
        </w:trPr>
        <w:tc>
          <w:tcPr>
            <w:tcW w:w="22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34"/>
              <w:rPr>
                <w:color w:val="000000"/>
              </w:rPr>
            </w:pPr>
            <w:r w:rsidRPr="00D34ED0">
              <w:rPr>
                <w:color w:val="000000"/>
              </w:rPr>
              <w:t>формирование и регистрация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зультата муниц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пальной услуги, указанного в пун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те 2.5 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стративного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гламента, в форме электронного 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32"/>
              <w:rPr>
                <w:color w:val="000000"/>
              </w:rPr>
            </w:pPr>
            <w:r w:rsidRPr="00D34ED0">
              <w:rPr>
                <w:color w:val="000000"/>
              </w:rPr>
              <w:t>Регистрация результата пред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 xml:space="preserve">ставления муниципальной услуги </w:t>
            </w:r>
          </w:p>
          <w:p w:rsidR="00D34ED0" w:rsidRPr="00D34ED0" w:rsidRDefault="00D34ED0" w:rsidP="00D34ED0">
            <w:pPr>
              <w:widowControl w:val="0"/>
              <w:ind w:left="32"/>
              <w:rPr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right="-133"/>
              <w:rPr>
                <w:color w:val="000000"/>
              </w:rPr>
            </w:pPr>
            <w:r w:rsidRPr="00D34ED0">
              <w:rPr>
                <w:color w:val="000000"/>
              </w:rPr>
              <w:t>после око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чания проц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дуры прин</w:t>
            </w:r>
            <w:r w:rsidRPr="00D34ED0">
              <w:rPr>
                <w:color w:val="000000"/>
              </w:rPr>
              <w:t>я</w:t>
            </w:r>
            <w:r w:rsidRPr="00D34ED0">
              <w:rPr>
                <w:color w:val="000000"/>
              </w:rPr>
              <w:t>тия решения (в общий срок пред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ставления муниципал</w:t>
            </w:r>
            <w:r w:rsidRPr="00D34ED0">
              <w:rPr>
                <w:color w:val="000000"/>
              </w:rPr>
              <w:t>ь</w:t>
            </w:r>
            <w:r w:rsidRPr="00D34ED0">
              <w:rPr>
                <w:color w:val="000000"/>
              </w:rPr>
              <w:t>ной услуги не включается)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-108" w:right="-108"/>
              <w:rPr>
                <w:color w:val="000000"/>
              </w:rPr>
            </w:pPr>
            <w:r w:rsidRPr="00D34ED0">
              <w:rPr>
                <w:color w:val="000000"/>
              </w:rPr>
              <w:t>Администрация / 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–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47"/>
              <w:rPr>
                <w:color w:val="000000"/>
              </w:rPr>
            </w:pPr>
            <w:r w:rsidRPr="00D34ED0">
              <w:rPr>
                <w:color w:val="000000"/>
              </w:rPr>
              <w:t>Внесение свед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 xml:space="preserve">ний о конечном результате предоставления муниципальной услуги </w:t>
            </w:r>
          </w:p>
        </w:tc>
      </w:tr>
      <w:tr w:rsidR="00D34ED0" w:rsidRPr="00D34ED0" w:rsidTr="00D34ED0">
        <w:trPr>
          <w:trHeight w:val="809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Направление в МФЦ результата муниципальной услуги, указанн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го в пункте 2.5 Администрати</w:t>
            </w:r>
            <w:r w:rsidRPr="00D34ED0">
              <w:rPr>
                <w:color w:val="000000"/>
              </w:rPr>
              <w:t>в</w:t>
            </w:r>
            <w:r w:rsidRPr="00D34ED0">
              <w:rPr>
                <w:color w:val="000000"/>
              </w:rPr>
              <w:t>ного регламента, в форме эле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тронного документа, подписанн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 xml:space="preserve">го усиленной квалифицированной </w:t>
            </w:r>
            <w:r w:rsidRPr="00D34ED0">
              <w:rPr>
                <w:color w:val="000000"/>
              </w:rPr>
              <w:lastRenderedPageBreak/>
              <w:t>электронной подписью главы района</w:t>
            </w:r>
          </w:p>
          <w:p w:rsidR="00D34ED0" w:rsidRPr="00D34ED0" w:rsidRDefault="00D34ED0" w:rsidP="00D34ED0">
            <w:pPr>
              <w:widowControl w:val="0"/>
              <w:rPr>
                <w:rFonts w:ascii="Calibri" w:hAnsi="Calibri"/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в сроки, установле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ные согл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шением о взаимоде</w:t>
            </w:r>
            <w:r w:rsidRPr="00D34ED0">
              <w:rPr>
                <w:color w:val="000000"/>
              </w:rPr>
              <w:t>й</w:t>
            </w:r>
            <w:r w:rsidRPr="00D34ED0">
              <w:rPr>
                <w:color w:val="000000"/>
              </w:rPr>
              <w:t xml:space="preserve">ствии между </w:t>
            </w:r>
            <w:r w:rsidRPr="00D34ED0">
              <w:rPr>
                <w:color w:val="000000"/>
              </w:rPr>
              <w:lastRenderedPageBreak/>
              <w:t>Админ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страцией и МФЦ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ция / АИС МФЦ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Указание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явителем в З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просе способа выдачи резул</w:t>
            </w:r>
            <w:r w:rsidRPr="00D34ED0">
              <w:rPr>
                <w:color w:val="000000"/>
              </w:rPr>
              <w:t>ь</w:t>
            </w:r>
            <w:r w:rsidRPr="00D34ED0">
              <w:rPr>
                <w:color w:val="000000"/>
              </w:rPr>
              <w:t>тата муниц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 xml:space="preserve">пальной услуги </w:t>
            </w:r>
            <w:r w:rsidRPr="00D34ED0">
              <w:rPr>
                <w:color w:val="000000"/>
              </w:rPr>
              <w:lastRenderedPageBreak/>
              <w:t>в МФЦ, а также подача Запроса через МФЦ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lastRenderedPageBreak/>
              <w:t>выдача результата муниципальной услуги заявителю в форме бума</w:t>
            </w:r>
            <w:r w:rsidRPr="00D34ED0">
              <w:rPr>
                <w:color w:val="000000"/>
              </w:rPr>
              <w:t>ж</w:t>
            </w:r>
            <w:r w:rsidRPr="00D34ED0">
              <w:rPr>
                <w:color w:val="000000"/>
              </w:rPr>
              <w:t>ного документа, подтверждающ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lastRenderedPageBreak/>
              <w:t>го содержание электронного 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кумента, завере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 xml:space="preserve">ного печатью МФЦ; </w:t>
            </w:r>
          </w:p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внесение свед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ний в ГИС о в</w:t>
            </w:r>
            <w:r w:rsidRPr="00D34ED0">
              <w:rPr>
                <w:color w:val="000000"/>
              </w:rPr>
              <w:t>ы</w:t>
            </w:r>
            <w:r w:rsidRPr="00D34ED0">
              <w:rPr>
                <w:color w:val="000000"/>
              </w:rPr>
              <w:t>даче результата муниципальной услуги</w:t>
            </w:r>
          </w:p>
        </w:tc>
      </w:tr>
      <w:tr w:rsidR="00D34ED0" w:rsidRPr="00D34ED0" w:rsidTr="00D34ED0">
        <w:trPr>
          <w:trHeight w:val="243"/>
        </w:trPr>
        <w:tc>
          <w:tcPr>
            <w:tcW w:w="2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32"/>
              <w:rPr>
                <w:color w:val="000000"/>
              </w:rPr>
            </w:pPr>
            <w:r w:rsidRPr="00D34ED0">
              <w:rPr>
                <w:color w:val="000000"/>
              </w:rPr>
              <w:t>Направление заявителю резул</w:t>
            </w:r>
            <w:r w:rsidRPr="00D34ED0">
              <w:rPr>
                <w:color w:val="000000"/>
              </w:rPr>
              <w:t>ь</w:t>
            </w:r>
            <w:r w:rsidRPr="00D34ED0">
              <w:rPr>
                <w:color w:val="000000"/>
              </w:rPr>
              <w:t>тата предоставления муниц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пальной услуги в личный кабинет на ЕПГУ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right="-133"/>
              <w:rPr>
                <w:color w:val="000000"/>
              </w:rPr>
            </w:pPr>
            <w:r w:rsidRPr="00D34ED0">
              <w:rPr>
                <w:color w:val="000000"/>
              </w:rPr>
              <w:t>В день рег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страции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зультата предоставл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ния муниц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пальной услуги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ind w:left="28"/>
              <w:rPr>
                <w:color w:val="000000"/>
              </w:rPr>
            </w:pPr>
            <w:r w:rsidRPr="00D34ED0">
              <w:rPr>
                <w:color w:val="00000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jc w:val="both"/>
              <w:rPr>
                <w:color w:val="000000"/>
              </w:rPr>
            </w:pPr>
            <w:r w:rsidRPr="00D34ED0">
              <w:rPr>
                <w:color w:val="000000"/>
              </w:rPr>
              <w:t>Результат мун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ципальной усл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ги, направленный заявителю на личный кабинет на ЕПГУ</w:t>
            </w:r>
          </w:p>
        </w:tc>
      </w:tr>
      <w:tr w:rsidR="00D34ED0" w:rsidRPr="00D34ED0" w:rsidTr="00D34ED0">
        <w:trPr>
          <w:trHeight w:val="243"/>
        </w:trPr>
        <w:tc>
          <w:tcPr>
            <w:tcW w:w="149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9F7AE1">
            <w:pPr>
              <w:widowControl w:val="0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  <w:r w:rsidRPr="00D34ED0">
              <w:rPr>
                <w:color w:val="000000"/>
              </w:rPr>
              <w:t>Внесение результата муниципальной услуги в реестр решений</w:t>
            </w:r>
          </w:p>
        </w:tc>
      </w:tr>
      <w:tr w:rsidR="00D34ED0" w:rsidRPr="00D34ED0" w:rsidTr="00D34ED0">
        <w:trPr>
          <w:trHeight w:val="355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Формирование и регистрация р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>зультата муниц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пальной услуги, указанного в пун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те 2.5 Администр</w:t>
            </w:r>
            <w:r w:rsidRPr="00D34ED0">
              <w:rPr>
                <w:color w:val="000000"/>
              </w:rPr>
              <w:t>а</w:t>
            </w:r>
            <w:r w:rsidRPr="00D34ED0">
              <w:rPr>
                <w:color w:val="000000"/>
              </w:rPr>
              <w:t>тивного регламе</w:t>
            </w:r>
            <w:r w:rsidRPr="00D34ED0">
              <w:rPr>
                <w:color w:val="000000"/>
              </w:rPr>
              <w:t>н</w:t>
            </w:r>
            <w:r w:rsidRPr="00D34ED0">
              <w:rPr>
                <w:color w:val="000000"/>
              </w:rPr>
              <w:t>та, в форме эле</w:t>
            </w:r>
            <w:r w:rsidRPr="00D34ED0">
              <w:rPr>
                <w:color w:val="000000"/>
              </w:rPr>
              <w:t>к</w:t>
            </w:r>
            <w:r w:rsidRPr="00D34ED0">
              <w:rPr>
                <w:color w:val="000000"/>
              </w:rPr>
              <w:t>троного документа в ГИС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1 рабочий день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Отдел по ЖКХ и тран</w:t>
            </w:r>
            <w:r w:rsidRPr="00D34ED0">
              <w:rPr>
                <w:color w:val="000000"/>
              </w:rPr>
              <w:t>с</w:t>
            </w:r>
            <w:r w:rsidRPr="00D34ED0">
              <w:rPr>
                <w:color w:val="000000"/>
              </w:rPr>
              <w:t>порту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ГИС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-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ED0" w:rsidRPr="00D34ED0" w:rsidRDefault="00D34ED0" w:rsidP="00D34ED0">
            <w:pPr>
              <w:widowControl w:val="0"/>
              <w:rPr>
                <w:color w:val="000000"/>
              </w:rPr>
            </w:pPr>
            <w:r w:rsidRPr="00D34ED0">
              <w:rPr>
                <w:color w:val="000000"/>
              </w:rPr>
              <w:t>Результат пред</w:t>
            </w:r>
            <w:r w:rsidRPr="00D34ED0">
              <w:rPr>
                <w:color w:val="000000"/>
              </w:rPr>
              <w:t>о</w:t>
            </w:r>
            <w:r w:rsidRPr="00D34ED0">
              <w:rPr>
                <w:color w:val="000000"/>
              </w:rPr>
              <w:t>ставления мун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ципальной усл</w:t>
            </w:r>
            <w:r w:rsidRPr="00D34ED0">
              <w:rPr>
                <w:color w:val="000000"/>
              </w:rPr>
              <w:t>у</w:t>
            </w:r>
            <w:r w:rsidRPr="00D34ED0">
              <w:rPr>
                <w:color w:val="000000"/>
              </w:rPr>
              <w:t>ги, указанный в пункте 2.5 Адм</w:t>
            </w:r>
            <w:r w:rsidRPr="00D34ED0">
              <w:rPr>
                <w:color w:val="000000"/>
              </w:rPr>
              <w:t>и</w:t>
            </w:r>
            <w:r w:rsidRPr="00D34ED0">
              <w:rPr>
                <w:color w:val="000000"/>
              </w:rPr>
              <w:t>нистративного регламента вн</w:t>
            </w:r>
            <w:r w:rsidRPr="00D34ED0">
              <w:rPr>
                <w:color w:val="000000"/>
              </w:rPr>
              <w:t>е</w:t>
            </w:r>
            <w:r w:rsidRPr="00D34ED0">
              <w:rPr>
                <w:color w:val="000000"/>
              </w:rPr>
              <w:t xml:space="preserve">сен в реестр </w:t>
            </w:r>
          </w:p>
        </w:tc>
      </w:tr>
    </w:tbl>
    <w:p w:rsidR="00D34ED0" w:rsidRPr="00D34ED0" w:rsidRDefault="00D34ED0" w:rsidP="00D34ED0">
      <w:pPr>
        <w:widowControl w:val="0"/>
        <w:rPr>
          <w:color w:val="000000"/>
          <w:sz w:val="26"/>
          <w:szCs w:val="26"/>
        </w:rPr>
      </w:pPr>
    </w:p>
    <w:p w:rsidR="00AE5238" w:rsidRPr="00AE5238" w:rsidRDefault="00AE5238" w:rsidP="00AE5238">
      <w:pPr>
        <w:rPr>
          <w:sz w:val="26"/>
          <w:szCs w:val="26"/>
        </w:rPr>
      </w:pPr>
    </w:p>
    <w:p w:rsidR="003F3594" w:rsidRPr="003F3594" w:rsidRDefault="003F3594" w:rsidP="003F3594">
      <w:pPr>
        <w:rPr>
          <w:rFonts w:eastAsia="Calibri"/>
          <w:sz w:val="28"/>
          <w:szCs w:val="28"/>
        </w:rPr>
      </w:pPr>
    </w:p>
    <w:p w:rsidR="00D34ED0" w:rsidRDefault="00D34ED0">
      <w:pPr>
        <w:spacing w:after="200" w:line="276" w:lineRule="auto"/>
        <w:rPr>
          <w:b/>
          <w:sz w:val="32"/>
          <w:szCs w:val="32"/>
        </w:rPr>
        <w:sectPr w:rsidR="00D34ED0" w:rsidSect="00D34ED0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:rsidR="005E38FE" w:rsidRPr="005E38FE" w:rsidRDefault="005E38FE" w:rsidP="005E38FE">
      <w:pPr>
        <w:ind w:right="43"/>
        <w:jc w:val="center"/>
        <w:rPr>
          <w:color w:val="000000"/>
          <w:sz w:val="28"/>
          <w:szCs w:val="28"/>
        </w:rPr>
      </w:pPr>
      <w:r w:rsidRPr="005E38FE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5E38FE" w:rsidRPr="005E38FE" w:rsidRDefault="005E38FE" w:rsidP="005E38FE">
      <w:pPr>
        <w:ind w:right="43"/>
        <w:jc w:val="center"/>
        <w:rPr>
          <w:color w:val="000000"/>
          <w:sz w:val="28"/>
          <w:szCs w:val="28"/>
        </w:rPr>
      </w:pPr>
      <w:r w:rsidRPr="005E38FE">
        <w:rPr>
          <w:color w:val="000000"/>
          <w:sz w:val="28"/>
          <w:szCs w:val="28"/>
        </w:rPr>
        <w:t>АЛТАЙСКОГО КРАЯ</w:t>
      </w:r>
    </w:p>
    <w:p w:rsidR="005E38FE" w:rsidRPr="005E38FE" w:rsidRDefault="005E38FE" w:rsidP="005E38FE">
      <w:pPr>
        <w:ind w:right="43"/>
        <w:jc w:val="center"/>
        <w:rPr>
          <w:color w:val="000000"/>
          <w:sz w:val="28"/>
          <w:szCs w:val="28"/>
        </w:rPr>
      </w:pPr>
    </w:p>
    <w:p w:rsidR="005E38FE" w:rsidRPr="005E38FE" w:rsidRDefault="005E38FE" w:rsidP="005E38FE">
      <w:pPr>
        <w:ind w:right="43"/>
        <w:jc w:val="center"/>
        <w:rPr>
          <w:color w:val="000000"/>
          <w:sz w:val="28"/>
          <w:szCs w:val="28"/>
        </w:rPr>
      </w:pPr>
    </w:p>
    <w:p w:rsidR="005E38FE" w:rsidRPr="005E38FE" w:rsidRDefault="005E38FE" w:rsidP="005E38FE">
      <w:pPr>
        <w:ind w:right="43"/>
        <w:jc w:val="center"/>
        <w:rPr>
          <w:color w:val="000000"/>
          <w:sz w:val="28"/>
          <w:szCs w:val="28"/>
        </w:rPr>
      </w:pPr>
      <w:r w:rsidRPr="005E38FE">
        <w:rPr>
          <w:color w:val="000000"/>
          <w:sz w:val="28"/>
          <w:szCs w:val="28"/>
        </w:rPr>
        <w:t>ПОСТАНОВЛЕНИЕ</w:t>
      </w:r>
    </w:p>
    <w:p w:rsidR="005E38FE" w:rsidRPr="005E38FE" w:rsidRDefault="005E38FE" w:rsidP="005E38FE">
      <w:pPr>
        <w:ind w:right="43"/>
        <w:rPr>
          <w:color w:val="000000"/>
          <w:sz w:val="28"/>
          <w:szCs w:val="28"/>
        </w:rPr>
      </w:pPr>
    </w:p>
    <w:p w:rsidR="005E38FE" w:rsidRPr="005E38FE" w:rsidRDefault="005E38FE" w:rsidP="005E38FE">
      <w:pPr>
        <w:ind w:right="43"/>
        <w:rPr>
          <w:color w:val="000000"/>
          <w:sz w:val="28"/>
          <w:szCs w:val="28"/>
        </w:rPr>
      </w:pPr>
    </w:p>
    <w:p w:rsidR="005E38FE" w:rsidRPr="005E38FE" w:rsidRDefault="005E38FE" w:rsidP="005E38FE">
      <w:pPr>
        <w:ind w:right="43"/>
        <w:rPr>
          <w:color w:val="000000"/>
          <w:sz w:val="28"/>
          <w:szCs w:val="28"/>
        </w:rPr>
      </w:pPr>
      <w:r w:rsidRPr="005E38FE">
        <w:rPr>
          <w:color w:val="000000"/>
          <w:sz w:val="28"/>
          <w:szCs w:val="28"/>
        </w:rPr>
        <w:t>15.03.2023</w:t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</w:r>
      <w:r w:rsidRPr="005E38FE">
        <w:rPr>
          <w:color w:val="000000"/>
          <w:sz w:val="28"/>
          <w:szCs w:val="28"/>
        </w:rPr>
        <w:tab/>
        <w:t xml:space="preserve">                  № 109</w:t>
      </w:r>
    </w:p>
    <w:p w:rsidR="005E38FE" w:rsidRPr="005E38FE" w:rsidRDefault="005E38FE" w:rsidP="005E38FE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5E38FE">
        <w:rPr>
          <w:color w:val="000000"/>
          <w:sz w:val="28"/>
          <w:szCs w:val="28"/>
        </w:rPr>
        <w:t>с</w:t>
      </w:r>
      <w:proofErr w:type="gramEnd"/>
      <w:r w:rsidRPr="005E38FE">
        <w:rPr>
          <w:color w:val="000000"/>
          <w:sz w:val="28"/>
          <w:szCs w:val="28"/>
        </w:rPr>
        <w:t>. Поспелиха</w:t>
      </w:r>
    </w:p>
    <w:p w:rsidR="005E38FE" w:rsidRPr="005E38FE" w:rsidRDefault="005E38FE" w:rsidP="005E38FE">
      <w:pPr>
        <w:jc w:val="center"/>
        <w:rPr>
          <w:sz w:val="28"/>
          <w:szCs w:val="20"/>
        </w:rPr>
      </w:pPr>
    </w:p>
    <w:p w:rsidR="005E38FE" w:rsidRPr="005E38FE" w:rsidRDefault="005E38FE" w:rsidP="005E38FE">
      <w:pPr>
        <w:jc w:val="center"/>
        <w:rPr>
          <w:sz w:val="28"/>
          <w:szCs w:val="20"/>
        </w:rPr>
      </w:pPr>
      <w:r w:rsidRPr="005E38FE">
        <w:rPr>
          <w:sz w:val="28"/>
          <w:szCs w:val="20"/>
        </w:rPr>
        <w:t xml:space="preserve"> </w:t>
      </w:r>
    </w:p>
    <w:p w:rsidR="005E38FE" w:rsidRPr="005E38FE" w:rsidRDefault="005E38FE" w:rsidP="005E38FE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5E38FE" w:rsidRPr="005E38FE" w:rsidTr="005E38FE">
        <w:tc>
          <w:tcPr>
            <w:tcW w:w="4668" w:type="dxa"/>
          </w:tcPr>
          <w:p w:rsidR="005E38FE" w:rsidRPr="005E38FE" w:rsidRDefault="005E38FE" w:rsidP="005E38FE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5E38FE">
              <w:rPr>
                <w:sz w:val="28"/>
                <w:szCs w:val="16"/>
              </w:rPr>
              <w:t>О внесении изменений в постано</w:t>
            </w:r>
            <w:r w:rsidRPr="005E38FE">
              <w:rPr>
                <w:sz w:val="28"/>
                <w:szCs w:val="16"/>
              </w:rPr>
              <w:t>в</w:t>
            </w:r>
            <w:r w:rsidRPr="005E38FE">
              <w:rPr>
                <w:sz w:val="28"/>
                <w:szCs w:val="16"/>
              </w:rPr>
              <w:t>ление Администрации района от 11.11.2020 № 489</w:t>
            </w:r>
          </w:p>
        </w:tc>
        <w:tc>
          <w:tcPr>
            <w:tcW w:w="4782" w:type="dxa"/>
          </w:tcPr>
          <w:p w:rsidR="005E38FE" w:rsidRPr="005E38FE" w:rsidRDefault="005E38FE" w:rsidP="005E38FE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5E38FE" w:rsidRPr="005E38FE" w:rsidRDefault="005E38FE" w:rsidP="005E38FE">
      <w:pPr>
        <w:jc w:val="both"/>
        <w:rPr>
          <w:sz w:val="28"/>
          <w:szCs w:val="20"/>
        </w:rPr>
      </w:pPr>
    </w:p>
    <w:p w:rsidR="005E38FE" w:rsidRPr="005E38FE" w:rsidRDefault="005E38FE" w:rsidP="005E38FE">
      <w:pPr>
        <w:jc w:val="both"/>
        <w:rPr>
          <w:sz w:val="28"/>
          <w:szCs w:val="20"/>
        </w:rPr>
      </w:pPr>
      <w:r w:rsidRPr="005E38FE">
        <w:rPr>
          <w:sz w:val="28"/>
          <w:szCs w:val="20"/>
        </w:rPr>
        <w:tab/>
        <w:t xml:space="preserve">В соответствии с </w:t>
      </w:r>
      <w:r w:rsidRPr="005E38FE">
        <w:rPr>
          <w:sz w:val="28"/>
          <w:szCs w:val="28"/>
        </w:rPr>
        <w:t>постановлением Администрации Поспелихинского района № 88 от 03.03.2021 «</w:t>
      </w:r>
      <w:r w:rsidRPr="005E38FE">
        <w:rPr>
          <w:sz w:val="28"/>
          <w:szCs w:val="20"/>
        </w:rPr>
        <w:t xml:space="preserve">Об </w:t>
      </w:r>
      <w:r w:rsidRPr="005E38FE">
        <w:rPr>
          <w:sz w:val="28"/>
          <w:szCs w:val="28"/>
        </w:rPr>
        <w:t>утверждении порядка разработки, реализации и оценки эффективности муниципальных программ», фактическим финанс</w:t>
      </w:r>
      <w:r w:rsidRPr="005E38FE">
        <w:rPr>
          <w:sz w:val="28"/>
          <w:szCs w:val="28"/>
        </w:rPr>
        <w:t>и</w:t>
      </w:r>
      <w:r w:rsidRPr="005E38FE">
        <w:rPr>
          <w:sz w:val="28"/>
          <w:szCs w:val="28"/>
        </w:rPr>
        <w:t>рованием на 2022 год и п</w:t>
      </w:r>
      <w:r w:rsidRPr="005E38FE">
        <w:rPr>
          <w:sz w:val="28"/>
          <w:szCs w:val="20"/>
        </w:rPr>
        <w:t>ланом финансирования на 2023-2025 годы, П</w:t>
      </w:r>
      <w:r w:rsidRPr="005E38FE">
        <w:rPr>
          <w:sz w:val="28"/>
          <w:szCs w:val="20"/>
        </w:rPr>
        <w:t>О</w:t>
      </w:r>
      <w:r w:rsidRPr="005E38FE">
        <w:rPr>
          <w:sz w:val="28"/>
          <w:szCs w:val="20"/>
        </w:rPr>
        <w:t>СТАНОВЛЯЮ:</w:t>
      </w:r>
    </w:p>
    <w:p w:rsidR="005E38FE" w:rsidRPr="005E38FE" w:rsidRDefault="005E38FE" w:rsidP="005E38FE">
      <w:pPr>
        <w:jc w:val="both"/>
        <w:rPr>
          <w:sz w:val="28"/>
          <w:szCs w:val="20"/>
        </w:rPr>
      </w:pPr>
      <w:r w:rsidRPr="005E38FE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5E38FE">
        <w:rPr>
          <w:sz w:val="28"/>
          <w:szCs w:val="16"/>
        </w:rPr>
        <w:t>11.11.2020 № 489</w:t>
      </w:r>
      <w:r w:rsidRPr="005E38FE">
        <w:rPr>
          <w:sz w:val="28"/>
          <w:szCs w:val="20"/>
        </w:rPr>
        <w:t xml:space="preserve"> «Об утверждении муниципальной программы «</w:t>
      </w:r>
      <w:r w:rsidRPr="005E38FE">
        <w:rPr>
          <w:color w:val="000000"/>
          <w:sz w:val="28"/>
          <w:szCs w:val="28"/>
        </w:rPr>
        <w:t>Содействие занятости населения Поспелихинского района</w:t>
      </w:r>
      <w:r w:rsidRPr="005E38FE">
        <w:rPr>
          <w:sz w:val="28"/>
          <w:szCs w:val="20"/>
        </w:rPr>
        <w:t>» на 2021 – 2024 годы», след</w:t>
      </w:r>
      <w:r w:rsidRPr="005E38FE">
        <w:rPr>
          <w:sz w:val="28"/>
          <w:szCs w:val="20"/>
        </w:rPr>
        <w:t>у</w:t>
      </w:r>
      <w:r w:rsidRPr="005E38FE">
        <w:rPr>
          <w:sz w:val="28"/>
          <w:szCs w:val="20"/>
        </w:rPr>
        <w:t>ющего содержания:</w:t>
      </w:r>
    </w:p>
    <w:p w:rsidR="005E38FE" w:rsidRPr="005E38FE" w:rsidRDefault="005E38FE" w:rsidP="005E38FE">
      <w:pPr>
        <w:ind w:firstLine="708"/>
        <w:jc w:val="both"/>
      </w:pPr>
      <w:r w:rsidRPr="005E38FE">
        <w:rPr>
          <w:sz w:val="28"/>
          <w:szCs w:val="20"/>
        </w:rPr>
        <w:t>1.1. В разделе паспорта Программы «Объемы финансирования Пр</w:t>
      </w:r>
      <w:r w:rsidRPr="005E38FE">
        <w:rPr>
          <w:sz w:val="28"/>
          <w:szCs w:val="20"/>
        </w:rPr>
        <w:t>о</w:t>
      </w:r>
      <w:r w:rsidRPr="005E38FE">
        <w:rPr>
          <w:sz w:val="28"/>
          <w:szCs w:val="20"/>
        </w:rPr>
        <w:t>граммы» изложить в новой редакции:</w:t>
      </w:r>
      <w:r w:rsidRPr="005E38FE">
        <w:t xml:space="preserve"> </w:t>
      </w:r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«Общий объем финансирования мероприятий программы в 2021-2024 годах составляет 386,4 тыс. рублей из районного бюджета, в том числе по годам:</w:t>
      </w:r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2021 год –  86,4 тыс. рублей;</w:t>
      </w:r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2022 год – 100 тыс. рублей;</w:t>
      </w:r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2023 год – 100 тыс. рублей;</w:t>
      </w:r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2024 год – 100 тыс. рублей.</w:t>
      </w:r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sz w:val="28"/>
          <w:szCs w:val="28"/>
        </w:rPr>
        <w:t>Объемы финансирования подлежат ежегодному уточнению, исходя из во</w:t>
      </w:r>
      <w:r w:rsidRPr="005E38FE">
        <w:rPr>
          <w:sz w:val="28"/>
          <w:szCs w:val="28"/>
        </w:rPr>
        <w:t>з</w:t>
      </w:r>
      <w:r w:rsidRPr="005E38FE">
        <w:rPr>
          <w:sz w:val="28"/>
          <w:szCs w:val="28"/>
        </w:rPr>
        <w:t>можностей бюджета Поспелихинского района</w:t>
      </w:r>
      <w:proofErr w:type="gramStart"/>
      <w:r w:rsidRPr="005E38FE">
        <w:rPr>
          <w:sz w:val="28"/>
          <w:szCs w:val="28"/>
        </w:rPr>
        <w:t>.».</w:t>
      </w:r>
      <w:proofErr w:type="gramEnd"/>
    </w:p>
    <w:p w:rsidR="005E38FE" w:rsidRPr="005E38FE" w:rsidRDefault="005E38FE" w:rsidP="005E3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5E38FE">
        <w:rPr>
          <w:sz w:val="28"/>
          <w:szCs w:val="28"/>
        </w:rPr>
        <w:t>1.2</w:t>
      </w:r>
      <w:r w:rsidRPr="005E38FE">
        <w:rPr>
          <w:sz w:val="28"/>
          <w:szCs w:val="20"/>
        </w:rPr>
        <w:t>. Раздел 4. «Общий объем финансовых ресурсов, необходимых для реализации программы» изложить в новой редакции:</w:t>
      </w:r>
    </w:p>
    <w:p w:rsidR="005E38FE" w:rsidRPr="005E38FE" w:rsidRDefault="005E38FE" w:rsidP="005E38FE">
      <w:pPr>
        <w:jc w:val="both"/>
        <w:rPr>
          <w:sz w:val="28"/>
          <w:szCs w:val="20"/>
        </w:rPr>
      </w:pPr>
      <w:r w:rsidRPr="005E38FE">
        <w:rPr>
          <w:sz w:val="28"/>
          <w:szCs w:val="20"/>
        </w:rPr>
        <w:t xml:space="preserve">          «Финансирование программы осуществляется за счет средств районн</w:t>
      </w:r>
      <w:r w:rsidRPr="005E38FE">
        <w:rPr>
          <w:sz w:val="28"/>
          <w:szCs w:val="20"/>
        </w:rPr>
        <w:t>о</w:t>
      </w:r>
      <w:r w:rsidRPr="005E38FE">
        <w:rPr>
          <w:sz w:val="28"/>
          <w:szCs w:val="20"/>
        </w:rPr>
        <w:t>го бюджета.</w:t>
      </w:r>
    </w:p>
    <w:p w:rsidR="005E38FE" w:rsidRPr="005E38FE" w:rsidRDefault="005E38FE" w:rsidP="005E38FE">
      <w:pPr>
        <w:jc w:val="both"/>
        <w:rPr>
          <w:sz w:val="28"/>
          <w:szCs w:val="20"/>
        </w:rPr>
      </w:pPr>
      <w:r w:rsidRPr="005E38FE">
        <w:rPr>
          <w:sz w:val="28"/>
          <w:szCs w:val="20"/>
        </w:rPr>
        <w:t xml:space="preserve">          Общий объем финансирования программы составляет 386,4 тыс. ру</w:t>
      </w:r>
      <w:r w:rsidRPr="005E38FE">
        <w:rPr>
          <w:sz w:val="28"/>
          <w:szCs w:val="20"/>
        </w:rPr>
        <w:t>б</w:t>
      </w:r>
      <w:r w:rsidRPr="005E38FE">
        <w:rPr>
          <w:sz w:val="28"/>
          <w:szCs w:val="20"/>
        </w:rPr>
        <w:t>лей, в том числе по годам:</w:t>
      </w:r>
    </w:p>
    <w:p w:rsidR="005E38FE" w:rsidRPr="005E38FE" w:rsidRDefault="005E38FE" w:rsidP="005E38FE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5E38FE">
        <w:rPr>
          <w:sz w:val="28"/>
          <w:szCs w:val="20"/>
        </w:rPr>
        <w:t>2021 год – 86,4 тыс. рублей;</w:t>
      </w:r>
    </w:p>
    <w:p w:rsidR="005E38FE" w:rsidRPr="005E38FE" w:rsidRDefault="005E38FE" w:rsidP="005E38FE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5E38FE">
        <w:rPr>
          <w:sz w:val="28"/>
          <w:szCs w:val="20"/>
        </w:rPr>
        <w:t>2022 год – 100 тыс. рублей;</w:t>
      </w:r>
    </w:p>
    <w:p w:rsidR="005E38FE" w:rsidRPr="005E38FE" w:rsidRDefault="005E38FE" w:rsidP="005E38FE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5E38FE">
        <w:rPr>
          <w:sz w:val="28"/>
          <w:szCs w:val="20"/>
        </w:rPr>
        <w:t>2023 год – 100 тыс. рублей;</w:t>
      </w:r>
    </w:p>
    <w:p w:rsidR="005E38FE" w:rsidRPr="005E38FE" w:rsidRDefault="005E38FE" w:rsidP="005E3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E38FE">
        <w:rPr>
          <w:sz w:val="28"/>
          <w:szCs w:val="20"/>
        </w:rPr>
        <w:t>2024 год – 100 тыс. рублей</w:t>
      </w:r>
      <w:r w:rsidRPr="005E38FE">
        <w:rPr>
          <w:sz w:val="28"/>
          <w:szCs w:val="28"/>
        </w:rPr>
        <w:t>».</w:t>
      </w:r>
    </w:p>
    <w:p w:rsidR="005E38FE" w:rsidRPr="005E38FE" w:rsidRDefault="005E38FE" w:rsidP="005E38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8FE">
        <w:rPr>
          <w:sz w:val="28"/>
          <w:szCs w:val="28"/>
        </w:rPr>
        <w:lastRenderedPageBreak/>
        <w:t>Объемы финансирования подлежат ежегодному уточнению, исходя из возможностей бюджета Поспелихинского района</w:t>
      </w:r>
      <w:proofErr w:type="gramStart"/>
      <w:r w:rsidRPr="005E38FE">
        <w:rPr>
          <w:sz w:val="28"/>
          <w:szCs w:val="28"/>
        </w:rPr>
        <w:t>.».</w:t>
      </w:r>
      <w:proofErr w:type="gramEnd"/>
    </w:p>
    <w:p w:rsidR="005E38FE" w:rsidRPr="005E38FE" w:rsidRDefault="005E38FE" w:rsidP="005E38FE">
      <w:pPr>
        <w:jc w:val="both"/>
        <w:rPr>
          <w:sz w:val="28"/>
          <w:szCs w:val="28"/>
        </w:rPr>
      </w:pPr>
      <w:r w:rsidRPr="005E38FE">
        <w:rPr>
          <w:color w:val="000000"/>
          <w:sz w:val="28"/>
          <w:szCs w:val="28"/>
        </w:rPr>
        <w:t xml:space="preserve">         1.3. Та</w:t>
      </w:r>
      <w:r w:rsidRPr="005E38FE">
        <w:rPr>
          <w:sz w:val="28"/>
          <w:szCs w:val="28"/>
        </w:rPr>
        <w:t>блицу 2 к программе изложить в новой редакции согласно пр</w:t>
      </w:r>
      <w:r w:rsidRPr="005E38FE">
        <w:rPr>
          <w:sz w:val="28"/>
          <w:szCs w:val="28"/>
        </w:rPr>
        <w:t>и</w:t>
      </w:r>
      <w:r w:rsidRPr="005E38FE">
        <w:rPr>
          <w:sz w:val="28"/>
          <w:szCs w:val="28"/>
        </w:rPr>
        <w:t>ложению 1 к настоящему постановлению.</w:t>
      </w:r>
    </w:p>
    <w:p w:rsidR="005E38FE" w:rsidRPr="005E38FE" w:rsidRDefault="005E38FE" w:rsidP="005E38FE">
      <w:pPr>
        <w:ind w:firstLine="708"/>
        <w:jc w:val="both"/>
        <w:rPr>
          <w:sz w:val="28"/>
          <w:szCs w:val="28"/>
        </w:rPr>
      </w:pPr>
      <w:r w:rsidRPr="005E38FE">
        <w:rPr>
          <w:color w:val="000000"/>
          <w:sz w:val="28"/>
          <w:szCs w:val="28"/>
        </w:rPr>
        <w:t>1.4. Та</w:t>
      </w:r>
      <w:r w:rsidRPr="005E38FE">
        <w:rPr>
          <w:sz w:val="28"/>
          <w:szCs w:val="28"/>
        </w:rPr>
        <w:t>блицу 3 к программе изложить в новой редакции согласно пр</w:t>
      </w:r>
      <w:r w:rsidRPr="005E38FE">
        <w:rPr>
          <w:sz w:val="28"/>
          <w:szCs w:val="28"/>
        </w:rPr>
        <w:t>и</w:t>
      </w:r>
      <w:r w:rsidRPr="005E38FE">
        <w:rPr>
          <w:sz w:val="28"/>
          <w:szCs w:val="28"/>
        </w:rPr>
        <w:t>ложению 2 к настоящему постановлению.</w:t>
      </w:r>
    </w:p>
    <w:p w:rsidR="005E38FE" w:rsidRPr="005E38FE" w:rsidRDefault="005E38FE" w:rsidP="005E38FE">
      <w:pPr>
        <w:jc w:val="both"/>
        <w:rPr>
          <w:sz w:val="28"/>
          <w:szCs w:val="20"/>
        </w:rPr>
      </w:pPr>
    </w:p>
    <w:p w:rsidR="005E38FE" w:rsidRPr="005E38FE" w:rsidRDefault="005E38FE" w:rsidP="005E38FE">
      <w:pPr>
        <w:jc w:val="both"/>
        <w:rPr>
          <w:sz w:val="28"/>
          <w:szCs w:val="20"/>
        </w:rPr>
      </w:pPr>
      <w:r w:rsidRPr="005E38FE">
        <w:rPr>
          <w:sz w:val="28"/>
          <w:szCs w:val="20"/>
        </w:rPr>
        <w:tab/>
      </w:r>
    </w:p>
    <w:p w:rsidR="005E38FE" w:rsidRPr="005E38FE" w:rsidRDefault="005E38FE" w:rsidP="005E38FE">
      <w:pPr>
        <w:rPr>
          <w:sz w:val="28"/>
          <w:szCs w:val="20"/>
        </w:rPr>
        <w:sectPr w:rsidR="005E38FE" w:rsidRPr="005E38FE" w:rsidSect="005E38FE">
          <w:headerReference w:type="even" r:id="rId35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5E38FE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5E38FE" w:rsidRPr="005E38FE" w:rsidRDefault="005E38FE" w:rsidP="005E38FE">
      <w:pPr>
        <w:ind w:left="10773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5E38FE" w:rsidRPr="005E38FE" w:rsidRDefault="005E38FE" w:rsidP="005E38FE">
      <w:pPr>
        <w:ind w:left="10773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 xml:space="preserve">к постановлению </w:t>
      </w:r>
    </w:p>
    <w:p w:rsidR="005E38FE" w:rsidRPr="005E38FE" w:rsidRDefault="005E38FE" w:rsidP="005E38FE">
      <w:pPr>
        <w:ind w:left="10773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 xml:space="preserve">Администрации района </w:t>
      </w:r>
    </w:p>
    <w:p w:rsidR="005E38FE" w:rsidRPr="005E38FE" w:rsidRDefault="005E38FE" w:rsidP="005E38FE">
      <w:pPr>
        <w:ind w:left="10773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>от 15.03.2023 № 109</w:t>
      </w:r>
    </w:p>
    <w:p w:rsidR="005E38FE" w:rsidRPr="005E38FE" w:rsidRDefault="005E38FE" w:rsidP="005E38FE">
      <w:pPr>
        <w:jc w:val="center"/>
        <w:rPr>
          <w:rFonts w:eastAsia="Calibri"/>
          <w:sz w:val="28"/>
          <w:szCs w:val="28"/>
        </w:rPr>
      </w:pPr>
    </w:p>
    <w:p w:rsidR="005E38FE" w:rsidRPr="005E38FE" w:rsidRDefault="005E38FE" w:rsidP="005E38FE">
      <w:pPr>
        <w:jc w:val="center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5E38FE" w:rsidRPr="005E38FE" w:rsidRDefault="005E38FE" w:rsidP="005E38FE">
      <w:pPr>
        <w:jc w:val="center"/>
        <w:rPr>
          <w:rFonts w:eastAsia="Calibri"/>
          <w:sz w:val="20"/>
          <w:szCs w:val="20"/>
        </w:rPr>
      </w:pPr>
      <w:r w:rsidRPr="005E38FE">
        <w:rPr>
          <w:rFonts w:eastAsia="Calibri"/>
          <w:sz w:val="28"/>
          <w:szCs w:val="28"/>
        </w:rPr>
        <w:t>«Содействие занятости населения Поспелихинского района»</w:t>
      </w:r>
      <w:r w:rsidRPr="005E38FE">
        <w:rPr>
          <w:rFonts w:eastAsia="Calibri"/>
          <w:sz w:val="20"/>
          <w:szCs w:val="20"/>
        </w:rPr>
        <w:t xml:space="preserve"> </w:t>
      </w:r>
    </w:p>
    <w:p w:rsidR="005E38FE" w:rsidRPr="005E38FE" w:rsidRDefault="005E38FE" w:rsidP="005E38FE">
      <w:pPr>
        <w:jc w:val="center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>на 2021-2024 годы</w:t>
      </w:r>
    </w:p>
    <w:p w:rsidR="005E38FE" w:rsidRPr="005E38FE" w:rsidRDefault="005E38FE" w:rsidP="005E38FE">
      <w:pPr>
        <w:jc w:val="center"/>
        <w:rPr>
          <w:rFonts w:eastAsia="Calibri"/>
          <w:sz w:val="28"/>
          <w:szCs w:val="28"/>
        </w:rPr>
      </w:pP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702"/>
        <w:gridCol w:w="2128"/>
        <w:gridCol w:w="851"/>
        <w:gridCol w:w="851"/>
        <w:gridCol w:w="709"/>
        <w:gridCol w:w="850"/>
        <w:gridCol w:w="1134"/>
        <w:gridCol w:w="1134"/>
      </w:tblGrid>
      <w:tr w:rsidR="005E38FE" w:rsidRPr="005E38FE" w:rsidTr="005E38FE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5E38F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E38FE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 xml:space="preserve">Цель, задача, 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 xml:space="preserve">Срок 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реализации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 xml:space="preserve">Участник 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Источник финанс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рования</w:t>
            </w:r>
          </w:p>
        </w:tc>
      </w:tr>
      <w:tr w:rsidR="005E38FE" w:rsidRPr="005E38FE" w:rsidTr="005E38FE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2024 год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E38FE" w:rsidRPr="005E38FE" w:rsidTr="005E38F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5E38FE" w:rsidRPr="005E38FE" w:rsidTr="005E38FE">
        <w:tc>
          <w:tcPr>
            <w:tcW w:w="15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Программа содействия  занятости населения Поспелихинского района на 2021-2024 годы</w:t>
            </w:r>
          </w:p>
        </w:tc>
      </w:tr>
      <w:tr w:rsidR="005E38FE" w:rsidRPr="005E38FE" w:rsidTr="005E38FE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Цель - содействие трудоустройству граждан, испытыв</w:t>
            </w:r>
            <w:r w:rsidRPr="005E38FE">
              <w:rPr>
                <w:rFonts w:eastAsia="Calibri"/>
                <w:sz w:val="20"/>
                <w:szCs w:val="20"/>
              </w:rPr>
              <w:t>а</w:t>
            </w:r>
            <w:r w:rsidRPr="005E38FE">
              <w:rPr>
                <w:rFonts w:eastAsia="Calibri"/>
                <w:sz w:val="20"/>
                <w:szCs w:val="20"/>
              </w:rPr>
              <w:t>ющих трудности в поиске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 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86,4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386,4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</w:tr>
      <w:tr w:rsidR="005E38FE" w:rsidRPr="005E38FE" w:rsidTr="005E38FE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86,4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386,4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Районный бюджет</w:t>
            </w:r>
          </w:p>
        </w:tc>
      </w:tr>
      <w:tr w:rsidR="005E38FE" w:rsidRPr="005E38FE" w:rsidTr="005E38FE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Мероприятие  1.1.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5E38FE">
              <w:rPr>
                <w:rFonts w:eastAsia="Calibri"/>
                <w:sz w:val="20"/>
                <w:szCs w:val="20"/>
              </w:rPr>
              <w:t>Организация профессиональной ориентации  граждан  в</w:t>
            </w:r>
            <w:r w:rsidRPr="005E38FE">
              <w:rPr>
                <w:rFonts w:eastAsia="Calibri"/>
                <w:sz w:val="20"/>
                <w:szCs w:val="20"/>
              </w:rPr>
              <w:br/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 xml:space="preserve">целях выбора сферы </w:t>
            </w:r>
            <w:r w:rsidRPr="005E38FE">
              <w:rPr>
                <w:rFonts w:eastAsia="Calibri"/>
                <w:sz w:val="20"/>
                <w:szCs w:val="20"/>
              </w:rPr>
              <w:t>деятельности   (про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фессии),    труд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о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уст</w:t>
            </w:r>
            <w:r w:rsidRPr="005E38FE">
              <w:rPr>
                <w:rFonts w:eastAsia="Calibri"/>
                <w:spacing w:val="-2"/>
                <w:sz w:val="20"/>
                <w:szCs w:val="20"/>
              </w:rPr>
              <w:t>ройства, прохожде</w:t>
            </w:r>
            <w:r w:rsidRPr="005E38FE">
              <w:rPr>
                <w:rFonts w:eastAsia="Calibri"/>
                <w:sz w:val="20"/>
                <w:szCs w:val="20"/>
              </w:rPr>
              <w:t>ния профессионального  обучения и получения дополни</w:t>
            </w:r>
            <w:r w:rsidRPr="005E38FE">
              <w:rPr>
                <w:rFonts w:eastAsia="Calibri"/>
                <w:spacing w:val="-2"/>
                <w:sz w:val="20"/>
                <w:szCs w:val="20"/>
              </w:rPr>
              <w:t>тельного профес</w:t>
            </w:r>
            <w:r w:rsidRPr="005E38FE">
              <w:rPr>
                <w:rFonts w:eastAsia="Calibri"/>
                <w:sz w:val="20"/>
                <w:szCs w:val="20"/>
              </w:rPr>
              <w:t>сионального образ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вания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2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районам»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5E38FE" w:rsidRPr="005E38FE" w:rsidTr="005E38FE">
        <w:trPr>
          <w:trHeight w:val="11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Мероприятие 1.2.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н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валиды, лица предпенсионного возраста и др.)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нам»,  работодатели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5E38FE" w:rsidRPr="005E38FE" w:rsidTr="005E38FE">
        <w:trPr>
          <w:trHeight w:val="135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30" w:lineRule="exact"/>
              <w:ind w:left="5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2"/>
                <w:sz w:val="20"/>
                <w:szCs w:val="20"/>
              </w:rPr>
              <w:t>Мероприятие 1.3.</w:t>
            </w:r>
            <w:r w:rsidRPr="005E38FE">
              <w:rPr>
                <w:rFonts w:eastAsia="Calibri"/>
                <w:spacing w:val="-2"/>
                <w:sz w:val="20"/>
                <w:szCs w:val="20"/>
              </w:rPr>
              <w:br/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Профессиональное обучение  и допол</w:t>
            </w:r>
            <w:r w:rsidRPr="005E38FE">
              <w:rPr>
                <w:rFonts w:eastAsia="Calibri"/>
                <w:sz w:val="20"/>
                <w:szCs w:val="20"/>
              </w:rPr>
              <w:t>нительное профе</w:t>
            </w:r>
            <w:r w:rsidRPr="005E38FE">
              <w:rPr>
                <w:rFonts w:eastAsia="Calibri"/>
                <w:sz w:val="20"/>
                <w:szCs w:val="20"/>
              </w:rPr>
              <w:t>с</w:t>
            </w:r>
            <w:r w:rsidRPr="005E38FE">
              <w:rPr>
                <w:rFonts w:eastAsia="Calibri"/>
                <w:sz w:val="20"/>
                <w:szCs w:val="20"/>
              </w:rPr>
              <w:t>сиональное образование безработных</w:t>
            </w:r>
            <w:r w:rsidRPr="005E38FE">
              <w:rPr>
                <w:rFonts w:eastAsia="Calibri"/>
                <w:sz w:val="20"/>
                <w:szCs w:val="20"/>
              </w:rPr>
              <w:br/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 xml:space="preserve">граждан, включая </w:t>
            </w:r>
            <w:r w:rsidRPr="005E38FE">
              <w:rPr>
                <w:rFonts w:eastAsia="Calibri"/>
                <w:sz w:val="20"/>
                <w:szCs w:val="20"/>
              </w:rPr>
              <w:t>обучение в другой местности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30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нам», работодатели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5E38FE" w:rsidRPr="005E38FE" w:rsidTr="005E38FE">
        <w:trPr>
          <w:trHeight w:val="127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Мероприятие 1.4.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br/>
              <w:t xml:space="preserve">Профессиональное </w:t>
            </w:r>
            <w:r w:rsidRPr="005E38FE">
              <w:rPr>
                <w:rFonts w:eastAsia="Calibri"/>
                <w:spacing w:val="-2"/>
                <w:sz w:val="20"/>
                <w:szCs w:val="20"/>
              </w:rPr>
              <w:t>обучение   и допол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нительное профе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с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сиональное образо</w:t>
            </w:r>
            <w:r w:rsidRPr="005E38FE">
              <w:rPr>
                <w:rFonts w:eastAsia="Calibri"/>
                <w:sz w:val="20"/>
                <w:szCs w:val="20"/>
              </w:rPr>
              <w:t>вание    женщин    в</w:t>
            </w:r>
            <w:r w:rsidRPr="005E38FE">
              <w:rPr>
                <w:rFonts w:eastAsia="Calibri"/>
                <w:sz w:val="20"/>
                <w:szCs w:val="20"/>
              </w:rPr>
              <w:br/>
              <w:t xml:space="preserve">период отпуска  по уходу  за  ребенком 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до  достижения   им возраста трех лет, нац</w:t>
            </w:r>
            <w:proofErr w:type="gramStart"/>
            <w:r w:rsidRPr="005E38FE">
              <w:rPr>
                <w:rFonts w:eastAsia="Calibri"/>
                <w:spacing w:val="-1"/>
                <w:sz w:val="20"/>
                <w:szCs w:val="20"/>
              </w:rPr>
              <w:t>.п</w:t>
            </w:r>
            <w:proofErr w:type="gramEnd"/>
            <w:r w:rsidRPr="005E38FE">
              <w:rPr>
                <w:rFonts w:eastAsia="Calibri"/>
                <w:spacing w:val="-1"/>
                <w:sz w:val="20"/>
                <w:szCs w:val="20"/>
              </w:rPr>
              <w:t>роект «Демография»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нам», работодатели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5E38FE" w:rsidRPr="005E38FE" w:rsidTr="005E38FE">
        <w:trPr>
          <w:trHeight w:val="834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Мероприятие 1.5.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Содействие  самозанятости  безработных граждан, во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з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районам»</w:t>
            </w:r>
            <w:r w:rsidRPr="005E38FE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без предоставления финансирования из районного бюджета</w:t>
            </w:r>
          </w:p>
        </w:tc>
      </w:tr>
      <w:tr w:rsidR="005E38FE" w:rsidRPr="005E38FE" w:rsidTr="005E38FE">
        <w:trPr>
          <w:trHeight w:val="152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2"/>
                <w:sz w:val="20"/>
                <w:szCs w:val="20"/>
              </w:rPr>
              <w:t>Мероприятие 1.6.</w:t>
            </w:r>
            <w:r w:rsidRPr="005E38FE">
              <w:rPr>
                <w:rFonts w:eastAsia="Calibri"/>
                <w:spacing w:val="-2"/>
                <w:sz w:val="20"/>
                <w:szCs w:val="20"/>
              </w:rPr>
              <w:br/>
            </w:r>
            <w:r w:rsidRPr="005E38FE">
              <w:rPr>
                <w:rFonts w:eastAsia="Calibri"/>
                <w:sz w:val="20"/>
                <w:szCs w:val="20"/>
              </w:rPr>
              <w:t>Организация  прове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дения оплачиваемых общественных работ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5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2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ind w:left="5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ind w:left="5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нам», Администрация МО, работодатели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10,5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40,0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22,1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План40,0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40,0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0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130,5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32,1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tabs>
                <w:tab w:val="left" w:pos="195"/>
                <w:tab w:val="center" w:pos="459"/>
              </w:tabs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районный бюджет</w:t>
            </w:r>
          </w:p>
          <w:p w:rsidR="005E38FE" w:rsidRPr="005E38FE" w:rsidRDefault="005E38FE" w:rsidP="005E38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5E38FE" w:rsidRPr="005E38FE" w:rsidTr="005E38FE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4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pacing w:val="-1"/>
                <w:sz w:val="20"/>
                <w:szCs w:val="20"/>
              </w:rPr>
              <w:t>Мероприятие  1.7.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br/>
              <w:t>Организация вре</w:t>
            </w:r>
            <w:r w:rsidRPr="005E38FE">
              <w:rPr>
                <w:rFonts w:eastAsia="Calibri"/>
                <w:sz w:val="20"/>
                <w:szCs w:val="20"/>
              </w:rPr>
              <w:t>менного трудоуст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ройства       несове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р</w:t>
            </w:r>
            <w:r w:rsidRPr="005E38FE">
              <w:rPr>
                <w:rFonts w:eastAsia="Calibri"/>
                <w:spacing w:val="-2"/>
                <w:sz w:val="20"/>
                <w:szCs w:val="20"/>
              </w:rPr>
              <w:t>шеннолетних   граж</w:t>
            </w:r>
            <w:r w:rsidRPr="005E38FE">
              <w:rPr>
                <w:rFonts w:eastAsia="Calibri"/>
                <w:sz w:val="20"/>
                <w:szCs w:val="20"/>
              </w:rPr>
              <w:t>дан в возрасте от 14до 18 лет в св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бод</w:t>
            </w:r>
            <w:r w:rsidRPr="005E38FE">
              <w:rPr>
                <w:rFonts w:eastAsia="Calibri"/>
                <w:spacing w:val="-1"/>
                <w:sz w:val="20"/>
                <w:szCs w:val="20"/>
              </w:rPr>
              <w:t>ное от учебы время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ежегодно,   на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постоянной</w:t>
            </w:r>
          </w:p>
          <w:p w:rsidR="005E38FE" w:rsidRPr="005E38FE" w:rsidRDefault="005E38FE" w:rsidP="005E38FE">
            <w:pPr>
              <w:shd w:val="clear" w:color="auto" w:fill="FFFFFF"/>
              <w:spacing w:line="226" w:lineRule="exact"/>
              <w:ind w:left="10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ЦЗН УСЗН по Посп</w:t>
            </w:r>
            <w:r w:rsidRPr="005E38FE">
              <w:rPr>
                <w:rFonts w:eastAsia="Calibri"/>
                <w:sz w:val="20"/>
                <w:szCs w:val="20"/>
              </w:rPr>
              <w:t>е</w:t>
            </w:r>
            <w:r w:rsidRPr="005E38FE">
              <w:rPr>
                <w:rFonts w:eastAsia="Calibri"/>
                <w:sz w:val="20"/>
                <w:szCs w:val="20"/>
              </w:rPr>
              <w:t>лихинскому и Нов</w:t>
            </w:r>
            <w:r w:rsidRPr="005E38FE">
              <w:rPr>
                <w:rFonts w:eastAsia="Calibri"/>
                <w:sz w:val="20"/>
                <w:szCs w:val="20"/>
              </w:rPr>
              <w:t>и</w:t>
            </w:r>
            <w:r w:rsidRPr="005E38FE">
              <w:rPr>
                <w:rFonts w:eastAsia="Calibri"/>
                <w:sz w:val="20"/>
                <w:szCs w:val="20"/>
              </w:rPr>
              <w:t>чихинскому рай</w:t>
            </w:r>
            <w:r w:rsidRPr="005E38FE">
              <w:rPr>
                <w:rFonts w:eastAsia="Calibri"/>
                <w:sz w:val="20"/>
                <w:szCs w:val="20"/>
              </w:rPr>
              <w:t>о</w:t>
            </w:r>
            <w:r w:rsidRPr="005E38FE">
              <w:rPr>
                <w:rFonts w:eastAsia="Calibri"/>
                <w:sz w:val="20"/>
                <w:szCs w:val="20"/>
              </w:rPr>
              <w:t>нам», Администрация МО, работодатели, комитет по образов</w:t>
            </w:r>
            <w:r w:rsidRPr="005E38FE">
              <w:rPr>
                <w:rFonts w:eastAsia="Calibri"/>
                <w:sz w:val="20"/>
                <w:szCs w:val="20"/>
              </w:rPr>
              <w:t>а</w:t>
            </w:r>
            <w:r w:rsidRPr="005E38FE">
              <w:rPr>
                <w:rFonts w:eastAsia="Calibri"/>
                <w:sz w:val="20"/>
                <w:szCs w:val="20"/>
              </w:rPr>
              <w:t>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75,9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75,9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77,8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План60,0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60,0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План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255,9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Факт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5E38FE">
              <w:rPr>
                <w:rFonts w:eastAsia="Calibri"/>
                <w:color w:val="000000"/>
                <w:sz w:val="20"/>
                <w:szCs w:val="20"/>
              </w:rPr>
              <w:t>153,7</w:t>
            </w: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районный бюджет</w:t>
            </w:r>
          </w:p>
          <w:p w:rsidR="005E38FE" w:rsidRPr="005E38FE" w:rsidRDefault="005E38FE" w:rsidP="005E38FE">
            <w:pPr>
              <w:rPr>
                <w:rFonts w:eastAsia="Calibri"/>
                <w:sz w:val="20"/>
                <w:szCs w:val="20"/>
              </w:rPr>
            </w:pPr>
          </w:p>
          <w:p w:rsidR="005E38FE" w:rsidRPr="005E38FE" w:rsidRDefault="005E38FE" w:rsidP="005E38FE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E38FE" w:rsidRPr="005E38FE" w:rsidRDefault="005E38FE" w:rsidP="005E38FE">
      <w:pPr>
        <w:rPr>
          <w:rFonts w:eastAsia="Calibri"/>
          <w:sz w:val="20"/>
          <w:szCs w:val="20"/>
        </w:rPr>
      </w:pPr>
    </w:p>
    <w:p w:rsidR="005E38FE" w:rsidRPr="005E38FE" w:rsidRDefault="005E38FE" w:rsidP="005E38FE">
      <w:pPr>
        <w:rPr>
          <w:rFonts w:eastAsia="Calibri"/>
          <w:sz w:val="20"/>
          <w:szCs w:val="20"/>
        </w:rPr>
      </w:pPr>
    </w:p>
    <w:p w:rsidR="005E38FE" w:rsidRPr="005E38FE" w:rsidRDefault="005E38FE" w:rsidP="005E38FE">
      <w:pPr>
        <w:rPr>
          <w:rFonts w:eastAsia="Calibri"/>
          <w:sz w:val="26"/>
          <w:szCs w:val="26"/>
        </w:rPr>
      </w:pPr>
    </w:p>
    <w:p w:rsidR="005E38FE" w:rsidRPr="005E38FE" w:rsidRDefault="005E38FE" w:rsidP="005E38FE">
      <w:pPr>
        <w:ind w:left="8505" w:firstLine="2410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5E38FE" w:rsidRPr="005E38FE" w:rsidRDefault="005E38FE" w:rsidP="005E38FE">
      <w:pPr>
        <w:ind w:left="10915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 xml:space="preserve">к постановлению </w:t>
      </w:r>
    </w:p>
    <w:p w:rsidR="005E38FE" w:rsidRPr="005E38FE" w:rsidRDefault="005E38FE" w:rsidP="005E38FE">
      <w:pPr>
        <w:ind w:left="8505" w:firstLine="2410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 xml:space="preserve">Администрации района </w:t>
      </w:r>
    </w:p>
    <w:p w:rsidR="005E38FE" w:rsidRPr="005E38FE" w:rsidRDefault="005E38FE" w:rsidP="005E38FE">
      <w:pPr>
        <w:ind w:left="10915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>от 15.03.2023 №  109</w:t>
      </w:r>
    </w:p>
    <w:p w:rsidR="005E38FE" w:rsidRPr="005E38FE" w:rsidRDefault="005E38FE" w:rsidP="005E38FE">
      <w:pPr>
        <w:jc w:val="center"/>
        <w:rPr>
          <w:rFonts w:eastAsia="Calibri"/>
          <w:sz w:val="26"/>
          <w:szCs w:val="26"/>
        </w:rPr>
      </w:pPr>
    </w:p>
    <w:p w:rsidR="005E38FE" w:rsidRPr="005E38FE" w:rsidRDefault="005E38FE" w:rsidP="005E38FE">
      <w:pPr>
        <w:jc w:val="center"/>
        <w:rPr>
          <w:rFonts w:eastAsia="Calibri"/>
          <w:sz w:val="26"/>
          <w:szCs w:val="26"/>
        </w:rPr>
      </w:pPr>
    </w:p>
    <w:p w:rsidR="005E38FE" w:rsidRPr="005E38FE" w:rsidRDefault="005E38FE" w:rsidP="005E38FE">
      <w:pPr>
        <w:jc w:val="center"/>
        <w:rPr>
          <w:rFonts w:eastAsia="Calibri"/>
          <w:sz w:val="28"/>
          <w:szCs w:val="28"/>
        </w:rPr>
      </w:pPr>
      <w:r w:rsidRPr="005E38FE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5E38FE" w:rsidRPr="005E38FE" w:rsidRDefault="005E38FE" w:rsidP="005E38FE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5E38FE">
        <w:rPr>
          <w:rFonts w:eastAsia="Calibri"/>
          <w:sz w:val="28"/>
          <w:szCs w:val="28"/>
          <w:lang w:eastAsia="en-US"/>
        </w:rPr>
        <w:t>«Содействие занятости населения  Поспелихинского района»</w:t>
      </w:r>
    </w:p>
    <w:p w:rsidR="005E38FE" w:rsidRPr="005E38FE" w:rsidRDefault="005E38FE" w:rsidP="005E38FE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5E38FE">
        <w:rPr>
          <w:rFonts w:eastAsia="Calibri"/>
          <w:sz w:val="28"/>
          <w:szCs w:val="28"/>
          <w:lang w:eastAsia="en-US"/>
        </w:rPr>
        <w:t>на 2021-2024 годы» и их значениях</w:t>
      </w:r>
    </w:p>
    <w:p w:rsidR="005E38FE" w:rsidRPr="005E38FE" w:rsidRDefault="005E38FE" w:rsidP="005E38FE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041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3685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1419"/>
      </w:tblGrid>
      <w:tr w:rsidR="005E38FE" w:rsidRPr="005E38FE" w:rsidTr="005E38FE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Источники и направления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расходов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Сумма расходов, тыс. рублей</w:t>
            </w:r>
          </w:p>
        </w:tc>
      </w:tr>
      <w:tr w:rsidR="005E38FE" w:rsidRPr="005E38FE" w:rsidTr="005E38FE">
        <w:trPr>
          <w:trHeight w:val="28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2021</w:t>
            </w:r>
          </w:p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2021 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2022 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2022 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2023 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2023 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2024 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2024 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Всего 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>Всего</w:t>
            </w:r>
          </w:p>
          <w:p w:rsidR="005E38FE" w:rsidRPr="005E38FE" w:rsidRDefault="005E38FE" w:rsidP="005E38FE">
            <w:pPr>
              <w:rPr>
                <w:rFonts w:eastAsia="Calibri"/>
                <w:sz w:val="22"/>
                <w:szCs w:val="22"/>
              </w:rPr>
            </w:pPr>
            <w:r w:rsidRPr="005E38FE">
              <w:rPr>
                <w:rFonts w:eastAsia="Calibri"/>
                <w:sz w:val="22"/>
                <w:szCs w:val="22"/>
              </w:rPr>
              <w:t xml:space="preserve"> (факт 2021-2022)</w:t>
            </w:r>
          </w:p>
        </w:tc>
      </w:tr>
      <w:tr w:rsidR="005E38FE" w:rsidRPr="005E38FE" w:rsidTr="005E38FE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sz w:val="20"/>
                <w:szCs w:val="20"/>
              </w:rPr>
            </w:pPr>
            <w:r w:rsidRPr="005E38FE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5E38FE" w:rsidRPr="005E38FE" w:rsidTr="005E38FE">
        <w:trPr>
          <w:trHeight w:val="4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386,4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185,8</w:t>
            </w:r>
          </w:p>
        </w:tc>
      </w:tr>
      <w:tr w:rsidR="005E38FE" w:rsidRPr="005E38FE" w:rsidTr="005E38FE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5E38FE" w:rsidRPr="005E38FE" w:rsidTr="005E38FE">
        <w:trPr>
          <w:trHeight w:val="3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из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386,4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185,8</w:t>
            </w:r>
          </w:p>
        </w:tc>
      </w:tr>
      <w:tr w:rsidR="005E38FE" w:rsidRPr="005E38FE" w:rsidTr="005E38FE">
        <w:trPr>
          <w:trHeight w:val="57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из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5E38FE" w:rsidRPr="005E38FE" w:rsidTr="005E38FE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8FE" w:rsidRPr="005E38FE" w:rsidRDefault="005E38FE" w:rsidP="005E38F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E38FE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5E38FE" w:rsidRPr="005E38FE" w:rsidRDefault="005E38FE" w:rsidP="005E38F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E38FE" w:rsidRPr="005E38FE" w:rsidRDefault="005E38FE" w:rsidP="005E38FE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5E38FE" w:rsidRPr="005E38FE" w:rsidRDefault="005E38FE" w:rsidP="005E38FE">
      <w:pPr>
        <w:rPr>
          <w:lang w:eastAsia="en-US"/>
        </w:rPr>
      </w:pPr>
    </w:p>
    <w:p w:rsidR="005E38FE" w:rsidRPr="005E38FE" w:rsidRDefault="005E38FE" w:rsidP="005E38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8FE" w:rsidRDefault="005E38FE">
      <w:pPr>
        <w:spacing w:after="200" w:line="276" w:lineRule="auto"/>
        <w:rPr>
          <w:b/>
          <w:sz w:val="32"/>
          <w:szCs w:val="32"/>
        </w:rPr>
        <w:sectPr w:rsidR="005E38FE" w:rsidSect="009F7A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АЛТАЙСКОГО КРАЯ</w:t>
      </w: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ПОСТАНОВЛЕНИЕ</w:t>
      </w:r>
    </w:p>
    <w:p w:rsidR="0064487A" w:rsidRPr="0064487A" w:rsidRDefault="0064487A" w:rsidP="0064487A">
      <w:pPr>
        <w:ind w:right="43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15.03.2023</w:t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  <w:t xml:space="preserve">                                        № 110</w:t>
      </w: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64487A">
        <w:rPr>
          <w:color w:val="000000"/>
          <w:sz w:val="28"/>
          <w:szCs w:val="28"/>
        </w:rPr>
        <w:t>с</w:t>
      </w:r>
      <w:proofErr w:type="gramEnd"/>
      <w:r w:rsidRPr="0064487A">
        <w:rPr>
          <w:color w:val="000000"/>
          <w:sz w:val="28"/>
          <w:szCs w:val="28"/>
        </w:rPr>
        <w:t>. Поспелиха</w:t>
      </w:r>
    </w:p>
    <w:p w:rsidR="0064487A" w:rsidRPr="0064487A" w:rsidRDefault="0064487A" w:rsidP="0064487A">
      <w:pPr>
        <w:jc w:val="center"/>
        <w:rPr>
          <w:sz w:val="28"/>
          <w:szCs w:val="20"/>
        </w:rPr>
      </w:pPr>
    </w:p>
    <w:p w:rsidR="0064487A" w:rsidRPr="0064487A" w:rsidRDefault="0064487A" w:rsidP="0064487A">
      <w:pPr>
        <w:jc w:val="center"/>
        <w:rPr>
          <w:sz w:val="28"/>
          <w:szCs w:val="20"/>
        </w:rPr>
      </w:pPr>
      <w:r w:rsidRPr="0064487A">
        <w:rPr>
          <w:sz w:val="28"/>
          <w:szCs w:val="20"/>
        </w:rPr>
        <w:t xml:space="preserve"> 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64487A" w:rsidRPr="0064487A" w:rsidTr="000F75A7">
        <w:tc>
          <w:tcPr>
            <w:tcW w:w="4668" w:type="dxa"/>
          </w:tcPr>
          <w:p w:rsidR="0064487A" w:rsidRPr="0064487A" w:rsidRDefault="0064487A" w:rsidP="0064487A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64487A">
              <w:rPr>
                <w:sz w:val="28"/>
                <w:szCs w:val="16"/>
              </w:rPr>
              <w:t>О внесении изменений в постано</w:t>
            </w:r>
            <w:r w:rsidRPr="0064487A">
              <w:rPr>
                <w:sz w:val="28"/>
                <w:szCs w:val="16"/>
              </w:rPr>
              <w:t>в</w:t>
            </w:r>
            <w:r w:rsidRPr="0064487A">
              <w:rPr>
                <w:sz w:val="28"/>
                <w:szCs w:val="16"/>
              </w:rPr>
              <w:t>ление Администрации района от 01.08.2022 № 356</w:t>
            </w:r>
          </w:p>
        </w:tc>
        <w:tc>
          <w:tcPr>
            <w:tcW w:w="4782" w:type="dxa"/>
          </w:tcPr>
          <w:p w:rsidR="0064487A" w:rsidRPr="0064487A" w:rsidRDefault="0064487A" w:rsidP="0064487A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64487A" w:rsidRPr="0064487A" w:rsidRDefault="0064487A" w:rsidP="0064487A">
      <w:pPr>
        <w:jc w:val="both"/>
        <w:rPr>
          <w:sz w:val="28"/>
          <w:szCs w:val="20"/>
        </w:rPr>
      </w:pP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ab/>
        <w:t xml:space="preserve">В соответствии с </w:t>
      </w:r>
      <w:r w:rsidRPr="0064487A">
        <w:rPr>
          <w:sz w:val="28"/>
          <w:szCs w:val="28"/>
        </w:rPr>
        <w:t>постановлением Администрации Поспелихинского района № 88 от 03.03.2021 «</w:t>
      </w:r>
      <w:r w:rsidRPr="0064487A">
        <w:rPr>
          <w:sz w:val="28"/>
          <w:szCs w:val="20"/>
        </w:rPr>
        <w:t xml:space="preserve">Об </w:t>
      </w:r>
      <w:r w:rsidRPr="0064487A">
        <w:rPr>
          <w:sz w:val="28"/>
          <w:szCs w:val="28"/>
        </w:rPr>
        <w:t>утверждении порядка разработки, реализации и оценки эффективности муниципальных программ» и п</w:t>
      </w:r>
      <w:r w:rsidRPr="0064487A">
        <w:rPr>
          <w:sz w:val="28"/>
          <w:szCs w:val="20"/>
        </w:rPr>
        <w:t>ланом финансиров</w:t>
      </w:r>
      <w:r w:rsidRPr="0064487A">
        <w:rPr>
          <w:sz w:val="28"/>
          <w:szCs w:val="20"/>
        </w:rPr>
        <w:t>а</w:t>
      </w:r>
      <w:r w:rsidRPr="0064487A">
        <w:rPr>
          <w:sz w:val="28"/>
          <w:szCs w:val="20"/>
        </w:rPr>
        <w:t>ния на 2023-2025 годы, ПОСТАНОВЛЯЮ: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ab/>
        <w:t>1. Внести изменения в постановление Администрации района от 01.08.2022</w:t>
      </w:r>
      <w:r w:rsidRPr="0064487A">
        <w:rPr>
          <w:sz w:val="28"/>
          <w:szCs w:val="16"/>
        </w:rPr>
        <w:t xml:space="preserve"> № 356</w:t>
      </w:r>
      <w:r w:rsidRPr="0064487A">
        <w:rPr>
          <w:sz w:val="28"/>
          <w:szCs w:val="20"/>
        </w:rPr>
        <w:t xml:space="preserve"> «Об утверждении муниципальной программы «Подготовка и переподготовка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 Поспелихинского района» на 2023-2025 годы, следующего содержания: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ab/>
        <w:t>1.1. Раздел паспорта Программы «</w:t>
      </w:r>
      <w:r w:rsidRPr="0064487A">
        <w:rPr>
          <w:sz w:val="28"/>
          <w:szCs w:val="28"/>
        </w:rPr>
        <w:t>Объемы финансирования програ</w:t>
      </w:r>
      <w:r w:rsidRPr="0064487A">
        <w:rPr>
          <w:sz w:val="28"/>
          <w:szCs w:val="28"/>
        </w:rPr>
        <w:t>м</w:t>
      </w:r>
      <w:r w:rsidRPr="0064487A">
        <w:rPr>
          <w:sz w:val="28"/>
          <w:szCs w:val="28"/>
        </w:rPr>
        <w:t>мы</w:t>
      </w:r>
      <w:r w:rsidRPr="0064487A">
        <w:rPr>
          <w:sz w:val="28"/>
          <w:szCs w:val="20"/>
        </w:rPr>
        <w:t>» изложить в новой редакции: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4487A" w:rsidRPr="0064487A" w:rsidTr="000F75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Общий объем финансирования мер</w:t>
            </w:r>
            <w:r w:rsidRPr="0064487A">
              <w:rPr>
                <w:sz w:val="28"/>
                <w:szCs w:val="28"/>
              </w:rPr>
              <w:t>о</w:t>
            </w:r>
            <w:r w:rsidRPr="0064487A">
              <w:rPr>
                <w:sz w:val="28"/>
                <w:szCs w:val="28"/>
              </w:rPr>
              <w:t>приятий Программы в 2023-2025 г</w:t>
            </w:r>
            <w:r w:rsidRPr="0064487A">
              <w:rPr>
                <w:sz w:val="28"/>
                <w:szCs w:val="28"/>
              </w:rPr>
              <w:t>о</w:t>
            </w:r>
            <w:r w:rsidRPr="0064487A">
              <w:rPr>
                <w:sz w:val="28"/>
                <w:szCs w:val="28"/>
              </w:rPr>
              <w:t xml:space="preserve">дах составляет 750 тыс. рублей из районного бюджета, в том числе </w:t>
            </w:r>
            <w:proofErr w:type="gramStart"/>
            <w:r w:rsidRPr="0064487A">
              <w:rPr>
                <w:sz w:val="28"/>
                <w:szCs w:val="28"/>
              </w:rPr>
              <w:t>по</w:t>
            </w:r>
            <w:proofErr w:type="gramEnd"/>
            <w:r w:rsidRPr="0064487A">
              <w:rPr>
                <w:sz w:val="28"/>
                <w:szCs w:val="28"/>
              </w:rPr>
              <w:t xml:space="preserve"> </w:t>
            </w:r>
          </w:p>
          <w:p w:rsidR="0064487A" w:rsidRPr="0064487A" w:rsidRDefault="0064487A" w:rsidP="00644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годам: </w:t>
            </w:r>
          </w:p>
          <w:p w:rsidR="0064487A" w:rsidRPr="0064487A" w:rsidRDefault="0064487A" w:rsidP="00644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в 2023 году –  250,0 тыс. рублей;</w:t>
            </w:r>
          </w:p>
          <w:p w:rsidR="0064487A" w:rsidRPr="0064487A" w:rsidRDefault="0064487A" w:rsidP="00644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в 2024 году –  250,0 тыс. рублей;</w:t>
            </w:r>
          </w:p>
          <w:p w:rsidR="0064487A" w:rsidRPr="0064487A" w:rsidRDefault="0064487A" w:rsidP="006448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в 2025 году –  250,0 тыс. рублей.</w:t>
            </w:r>
          </w:p>
        </w:tc>
      </w:tr>
    </w:tbl>
    <w:p w:rsidR="0064487A" w:rsidRPr="0064487A" w:rsidRDefault="0064487A" w:rsidP="0064487A">
      <w:pPr>
        <w:jc w:val="both"/>
        <w:rPr>
          <w:sz w:val="28"/>
          <w:szCs w:val="20"/>
        </w:rPr>
      </w:pPr>
    </w:p>
    <w:p w:rsidR="0064487A" w:rsidRPr="0064487A" w:rsidRDefault="0064487A" w:rsidP="0064487A">
      <w:pPr>
        <w:ind w:firstLine="708"/>
        <w:jc w:val="both"/>
        <w:rPr>
          <w:sz w:val="28"/>
          <w:szCs w:val="20"/>
        </w:rPr>
      </w:pPr>
      <w:r w:rsidRPr="0064487A">
        <w:rPr>
          <w:sz w:val="28"/>
          <w:szCs w:val="28"/>
        </w:rPr>
        <w:t>1.2</w:t>
      </w:r>
      <w:r w:rsidRPr="0064487A">
        <w:rPr>
          <w:sz w:val="28"/>
          <w:szCs w:val="20"/>
        </w:rPr>
        <w:t>. Раздел 4. «</w:t>
      </w:r>
      <w:r w:rsidRPr="0064487A">
        <w:rPr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64487A">
        <w:rPr>
          <w:sz w:val="28"/>
          <w:szCs w:val="20"/>
        </w:rPr>
        <w:t>» изложить в новой редакции:</w:t>
      </w:r>
    </w:p>
    <w:p w:rsidR="0064487A" w:rsidRPr="0064487A" w:rsidRDefault="0064487A" w:rsidP="006448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«Общий объем финансовых ресурсов необходимых для реализации программы в 2023 - 2025 годах составляет 750 тыс. рублей из районного бюджета.</w:t>
      </w:r>
    </w:p>
    <w:p w:rsidR="0064487A" w:rsidRPr="0064487A" w:rsidRDefault="0064487A" w:rsidP="0064487A">
      <w:pPr>
        <w:widowControl w:val="0"/>
        <w:ind w:firstLine="720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По годам общий объем финансовых ресурсов, необходимых для реал</w:t>
      </w:r>
      <w:r w:rsidRPr="0064487A">
        <w:rPr>
          <w:sz w:val="28"/>
          <w:szCs w:val="28"/>
        </w:rPr>
        <w:t>и</w:t>
      </w:r>
      <w:r w:rsidRPr="0064487A">
        <w:rPr>
          <w:sz w:val="28"/>
          <w:szCs w:val="28"/>
        </w:rPr>
        <w:t>зации Программы, распределяется согласно приложению 1 к настоящему п</w:t>
      </w:r>
      <w:r w:rsidRPr="0064487A">
        <w:rPr>
          <w:sz w:val="28"/>
          <w:szCs w:val="28"/>
        </w:rPr>
        <w:t>о</w:t>
      </w:r>
      <w:r w:rsidRPr="0064487A">
        <w:rPr>
          <w:sz w:val="28"/>
          <w:szCs w:val="28"/>
        </w:rPr>
        <w:lastRenderedPageBreak/>
        <w:t>становлению.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Объемы бюджетного финансирования за счет средств районного бю</w:t>
      </w:r>
      <w:r w:rsidRPr="0064487A">
        <w:rPr>
          <w:sz w:val="28"/>
          <w:szCs w:val="28"/>
        </w:rPr>
        <w:t>д</w:t>
      </w:r>
      <w:r w:rsidRPr="0064487A">
        <w:rPr>
          <w:sz w:val="28"/>
          <w:szCs w:val="28"/>
        </w:rPr>
        <w:t>жета уточняются при формировании районного бюджета на очередной ф</w:t>
      </w:r>
      <w:r w:rsidRPr="0064487A">
        <w:rPr>
          <w:sz w:val="28"/>
          <w:szCs w:val="28"/>
        </w:rPr>
        <w:t>и</w:t>
      </w:r>
      <w:r w:rsidRPr="0064487A">
        <w:rPr>
          <w:sz w:val="28"/>
          <w:szCs w:val="28"/>
        </w:rPr>
        <w:t>нансовый</w:t>
      </w:r>
      <w:r w:rsidRPr="0064487A">
        <w:rPr>
          <w:rFonts w:cs="Calibri"/>
          <w:sz w:val="28"/>
          <w:szCs w:val="28"/>
        </w:rPr>
        <w:t xml:space="preserve"> год и на плановый период</w:t>
      </w:r>
      <w:proofErr w:type="gramStart"/>
      <w:r w:rsidRPr="0064487A">
        <w:rPr>
          <w:rFonts w:cs="Calibri"/>
          <w:sz w:val="28"/>
          <w:szCs w:val="28"/>
        </w:rPr>
        <w:t>.</w:t>
      </w:r>
      <w:r w:rsidRPr="0064487A">
        <w:rPr>
          <w:sz w:val="28"/>
          <w:szCs w:val="28"/>
        </w:rPr>
        <w:t>».</w:t>
      </w:r>
      <w:proofErr w:type="gramEnd"/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1.3. Приложение 1 «Сведения об индикаторах муниципальной пр</w:t>
      </w:r>
      <w:r w:rsidRPr="0064487A">
        <w:rPr>
          <w:sz w:val="28"/>
          <w:szCs w:val="28"/>
        </w:rPr>
        <w:t>о</w:t>
      </w:r>
      <w:r w:rsidRPr="0064487A">
        <w:rPr>
          <w:sz w:val="28"/>
          <w:szCs w:val="28"/>
        </w:rPr>
        <w:t xml:space="preserve">граммы и их значениях» к Программе изложить в новой редакции согласно               приложению 2 к настоящему постановлению. </w:t>
      </w:r>
    </w:p>
    <w:p w:rsidR="0064487A" w:rsidRPr="0064487A" w:rsidRDefault="0064487A" w:rsidP="0064487A">
      <w:pPr>
        <w:ind w:firstLine="708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1.4.  Приложение 2 «Перечень мероприятий муниципальной програ</w:t>
      </w:r>
      <w:r w:rsidRPr="0064487A">
        <w:rPr>
          <w:sz w:val="28"/>
          <w:szCs w:val="28"/>
        </w:rPr>
        <w:t>м</w:t>
      </w:r>
      <w:r w:rsidRPr="0064487A">
        <w:rPr>
          <w:sz w:val="28"/>
          <w:szCs w:val="28"/>
        </w:rPr>
        <w:t xml:space="preserve">мы» к Программе изложить в новой редакции согласно приложению 3 к настоящему постановлению. </w:t>
      </w:r>
    </w:p>
    <w:p w:rsidR="0064487A" w:rsidRPr="0064487A" w:rsidRDefault="0064487A" w:rsidP="0064487A">
      <w:pPr>
        <w:ind w:firstLine="708"/>
        <w:jc w:val="both"/>
        <w:rPr>
          <w:sz w:val="28"/>
          <w:szCs w:val="28"/>
        </w:rPr>
      </w:pPr>
    </w:p>
    <w:p w:rsidR="0064487A" w:rsidRPr="0064487A" w:rsidRDefault="0064487A" w:rsidP="0064487A">
      <w:pPr>
        <w:jc w:val="both"/>
        <w:rPr>
          <w:sz w:val="28"/>
          <w:szCs w:val="20"/>
        </w:rPr>
      </w:pPr>
    </w:p>
    <w:p w:rsidR="0064487A" w:rsidRPr="0064487A" w:rsidRDefault="0064487A" w:rsidP="0064487A">
      <w:pPr>
        <w:rPr>
          <w:sz w:val="28"/>
          <w:szCs w:val="20"/>
        </w:rPr>
      </w:pPr>
    </w:p>
    <w:p w:rsidR="0064487A" w:rsidRPr="0064487A" w:rsidRDefault="0064487A" w:rsidP="0064487A">
      <w:pPr>
        <w:rPr>
          <w:sz w:val="28"/>
          <w:szCs w:val="20"/>
        </w:rPr>
        <w:sectPr w:rsidR="0064487A" w:rsidRPr="0064487A" w:rsidSect="000F75A7">
          <w:headerReference w:type="even" r:id="rId36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64487A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  <w:r w:rsidRPr="0064487A">
        <w:rPr>
          <w:sz w:val="28"/>
          <w:szCs w:val="28"/>
        </w:rPr>
        <w:lastRenderedPageBreak/>
        <w:t>Приложение 1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к постановлению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Администрации района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64487A">
        <w:rPr>
          <w:sz w:val="28"/>
          <w:szCs w:val="28"/>
        </w:rPr>
        <w:t>от 15.03.2023 № 110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64487A">
        <w:rPr>
          <w:sz w:val="28"/>
          <w:szCs w:val="28"/>
        </w:rPr>
        <w:t xml:space="preserve"> </w:t>
      </w:r>
    </w:p>
    <w:p w:rsidR="0064487A" w:rsidRPr="0064487A" w:rsidRDefault="0064487A" w:rsidP="0064487A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487A" w:rsidRPr="0064487A" w:rsidRDefault="0064487A" w:rsidP="0064487A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487A">
        <w:rPr>
          <w:b/>
          <w:sz w:val="28"/>
          <w:szCs w:val="28"/>
        </w:rPr>
        <w:t>Объем финансовых ресурсов,</w:t>
      </w:r>
    </w:p>
    <w:p w:rsidR="0064487A" w:rsidRPr="0064487A" w:rsidRDefault="0064487A" w:rsidP="0064487A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4487A">
        <w:rPr>
          <w:b/>
          <w:sz w:val="28"/>
          <w:szCs w:val="28"/>
        </w:rPr>
        <w:t>необходимых</w:t>
      </w:r>
      <w:proofErr w:type="gramEnd"/>
      <w:r w:rsidRPr="0064487A">
        <w:rPr>
          <w:b/>
          <w:sz w:val="28"/>
          <w:szCs w:val="28"/>
        </w:rPr>
        <w:t xml:space="preserve"> для реализации муниципальной программы</w:t>
      </w:r>
    </w:p>
    <w:p w:rsidR="0064487A" w:rsidRPr="0064487A" w:rsidRDefault="0064487A" w:rsidP="0064487A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65"/>
        <w:gridCol w:w="1386"/>
        <w:gridCol w:w="1498"/>
        <w:gridCol w:w="1739"/>
      </w:tblGrid>
      <w:tr w:rsidR="0064487A" w:rsidRPr="0064487A" w:rsidTr="000F75A7">
        <w:trPr>
          <w:trHeight w:val="144"/>
        </w:trPr>
        <w:tc>
          <w:tcPr>
            <w:tcW w:w="3227" w:type="dxa"/>
            <w:vMerge w:val="restart"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  <w:r w:rsidRPr="0064487A">
              <w:rPr>
                <w:b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  <w:r w:rsidRPr="0064487A">
              <w:rPr>
                <w:b/>
              </w:rPr>
              <w:t>Сумма расходов, тыс. рублей</w:t>
            </w:r>
          </w:p>
        </w:tc>
      </w:tr>
      <w:tr w:rsidR="0064487A" w:rsidRPr="0064487A" w:rsidTr="000F75A7">
        <w:trPr>
          <w:trHeight w:val="294"/>
        </w:trPr>
        <w:tc>
          <w:tcPr>
            <w:tcW w:w="3227" w:type="dxa"/>
            <w:vMerge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</w:p>
        </w:tc>
        <w:tc>
          <w:tcPr>
            <w:tcW w:w="1665" w:type="dxa"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  <w:r w:rsidRPr="0064487A">
              <w:rPr>
                <w:b/>
              </w:rPr>
              <w:t xml:space="preserve">2023 г. </w:t>
            </w:r>
          </w:p>
        </w:tc>
        <w:tc>
          <w:tcPr>
            <w:tcW w:w="1386" w:type="dxa"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  <w:r w:rsidRPr="0064487A">
              <w:rPr>
                <w:b/>
              </w:rPr>
              <w:t xml:space="preserve">2024 г. </w:t>
            </w:r>
          </w:p>
        </w:tc>
        <w:tc>
          <w:tcPr>
            <w:tcW w:w="1498" w:type="dxa"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  <w:r w:rsidRPr="0064487A">
              <w:rPr>
                <w:b/>
              </w:rPr>
              <w:t xml:space="preserve">2025 г. </w:t>
            </w:r>
          </w:p>
          <w:p w:rsidR="0064487A" w:rsidRPr="0064487A" w:rsidRDefault="0064487A" w:rsidP="0064487A">
            <w:pPr>
              <w:jc w:val="center"/>
              <w:rPr>
                <w:b/>
              </w:rPr>
            </w:pPr>
          </w:p>
        </w:tc>
        <w:tc>
          <w:tcPr>
            <w:tcW w:w="1739" w:type="dxa"/>
            <w:vAlign w:val="center"/>
          </w:tcPr>
          <w:p w:rsidR="0064487A" w:rsidRPr="0064487A" w:rsidRDefault="0064487A" w:rsidP="0064487A">
            <w:pPr>
              <w:jc w:val="center"/>
              <w:rPr>
                <w:b/>
              </w:rPr>
            </w:pPr>
            <w:r w:rsidRPr="0064487A">
              <w:rPr>
                <w:b/>
              </w:rPr>
              <w:t>всего</w:t>
            </w:r>
          </w:p>
        </w:tc>
      </w:tr>
      <w:tr w:rsidR="0064487A" w:rsidRPr="0064487A" w:rsidTr="000F75A7">
        <w:trPr>
          <w:trHeight w:val="288"/>
        </w:trPr>
        <w:tc>
          <w:tcPr>
            <w:tcW w:w="3227" w:type="dxa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1</w:t>
            </w:r>
          </w:p>
        </w:tc>
        <w:tc>
          <w:tcPr>
            <w:tcW w:w="1665" w:type="dxa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3</w:t>
            </w:r>
          </w:p>
        </w:tc>
        <w:tc>
          <w:tcPr>
            <w:tcW w:w="1386" w:type="dxa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4</w:t>
            </w:r>
          </w:p>
        </w:tc>
        <w:tc>
          <w:tcPr>
            <w:tcW w:w="1498" w:type="dxa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5</w:t>
            </w:r>
          </w:p>
        </w:tc>
        <w:tc>
          <w:tcPr>
            <w:tcW w:w="1739" w:type="dxa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6</w:t>
            </w:r>
          </w:p>
        </w:tc>
      </w:tr>
      <w:tr w:rsidR="0064487A" w:rsidRPr="0064487A" w:rsidTr="000F75A7">
        <w:trPr>
          <w:trHeight w:val="288"/>
        </w:trPr>
        <w:tc>
          <w:tcPr>
            <w:tcW w:w="3227" w:type="dxa"/>
          </w:tcPr>
          <w:p w:rsidR="0064487A" w:rsidRPr="0064487A" w:rsidRDefault="0064487A" w:rsidP="0064487A">
            <w:pPr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250,0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  <w:tc>
          <w:tcPr>
            <w:tcW w:w="1386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250,0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250,0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750,0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</w:tr>
      <w:tr w:rsidR="0064487A" w:rsidRPr="0064487A" w:rsidTr="000F75A7">
        <w:trPr>
          <w:trHeight w:val="323"/>
        </w:trPr>
        <w:tc>
          <w:tcPr>
            <w:tcW w:w="3227" w:type="dxa"/>
          </w:tcPr>
          <w:p w:rsidR="0064487A" w:rsidRPr="0064487A" w:rsidRDefault="0064487A" w:rsidP="0064487A">
            <w:pPr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</w:tc>
      </w:tr>
      <w:tr w:rsidR="0064487A" w:rsidRPr="0064487A" w:rsidTr="000F75A7">
        <w:trPr>
          <w:trHeight w:val="303"/>
        </w:trPr>
        <w:tc>
          <w:tcPr>
            <w:tcW w:w="3227" w:type="dxa"/>
          </w:tcPr>
          <w:p w:rsidR="0064487A" w:rsidRPr="0064487A" w:rsidRDefault="0064487A" w:rsidP="0064487A">
            <w:pPr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250,0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  <w:tc>
          <w:tcPr>
            <w:tcW w:w="1386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250,0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250,0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План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750,0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Факт</w:t>
            </w:r>
          </w:p>
          <w:p w:rsidR="0064487A" w:rsidRPr="0064487A" w:rsidRDefault="0064487A" w:rsidP="0064487A">
            <w:pPr>
              <w:jc w:val="center"/>
              <w:rPr>
                <w:sz w:val="26"/>
                <w:szCs w:val="26"/>
              </w:rPr>
            </w:pPr>
            <w:r w:rsidRPr="0064487A">
              <w:rPr>
                <w:sz w:val="26"/>
                <w:szCs w:val="26"/>
              </w:rPr>
              <w:t>0,0</w:t>
            </w:r>
          </w:p>
        </w:tc>
      </w:tr>
    </w:tbl>
    <w:p w:rsidR="0064487A" w:rsidRPr="0064487A" w:rsidRDefault="0064487A" w:rsidP="0064487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4487A" w:rsidRPr="0064487A" w:rsidRDefault="0064487A" w:rsidP="0064487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</w:p>
    <w:p w:rsidR="0064487A" w:rsidRPr="0064487A" w:rsidRDefault="0064487A" w:rsidP="0064487A">
      <w:pPr>
        <w:ind w:left="5103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Приложение 2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к постановлению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Администрации района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64487A">
        <w:rPr>
          <w:sz w:val="28"/>
          <w:szCs w:val="28"/>
        </w:rPr>
        <w:t>от 15.03.2023 № 110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64487A">
        <w:rPr>
          <w:sz w:val="28"/>
          <w:szCs w:val="28"/>
        </w:rPr>
        <w:t xml:space="preserve"> </w:t>
      </w:r>
    </w:p>
    <w:p w:rsidR="0064487A" w:rsidRPr="0064487A" w:rsidRDefault="0064487A" w:rsidP="0064487A">
      <w:pPr>
        <w:jc w:val="center"/>
        <w:rPr>
          <w:rFonts w:eastAsia="Calibri"/>
          <w:sz w:val="28"/>
          <w:szCs w:val="28"/>
        </w:rPr>
      </w:pPr>
    </w:p>
    <w:p w:rsidR="0064487A" w:rsidRPr="0064487A" w:rsidRDefault="0064487A" w:rsidP="0064487A">
      <w:pPr>
        <w:jc w:val="center"/>
        <w:rPr>
          <w:rFonts w:eastAsia="Calibri"/>
          <w:b/>
          <w:sz w:val="28"/>
          <w:szCs w:val="28"/>
        </w:rPr>
      </w:pPr>
      <w:r w:rsidRPr="0064487A">
        <w:rPr>
          <w:rFonts w:eastAsia="Calibri"/>
          <w:b/>
          <w:sz w:val="28"/>
          <w:szCs w:val="28"/>
        </w:rPr>
        <w:t>Сведения об индикаторах муниципальной программы и их значениях</w:t>
      </w:r>
    </w:p>
    <w:p w:rsidR="0064487A" w:rsidRPr="0064487A" w:rsidRDefault="0064487A" w:rsidP="0064487A">
      <w:pPr>
        <w:jc w:val="right"/>
        <w:rPr>
          <w:rFonts w:eastAsia="Calibr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933"/>
        <w:gridCol w:w="115"/>
        <w:gridCol w:w="646"/>
        <w:gridCol w:w="1009"/>
        <w:gridCol w:w="1014"/>
        <w:gridCol w:w="1016"/>
        <w:gridCol w:w="993"/>
        <w:gridCol w:w="1019"/>
      </w:tblGrid>
      <w:tr w:rsidR="0064487A" w:rsidRPr="0064487A" w:rsidTr="000F75A7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64487A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64487A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Наименование индикатора</w:t>
            </w: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 xml:space="preserve"> (показателя)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Значение по годам</w:t>
            </w:r>
          </w:p>
        </w:tc>
      </w:tr>
      <w:tr w:rsidR="0064487A" w:rsidRPr="0064487A" w:rsidTr="000F75A7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2021 год (факт)</w:t>
            </w: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2022 год (оценка)</w:t>
            </w: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годы реализации муниц</w:t>
            </w:r>
            <w:r w:rsidRPr="0064487A">
              <w:rPr>
                <w:rFonts w:eastAsia="Calibri"/>
                <w:sz w:val="22"/>
                <w:szCs w:val="22"/>
              </w:rPr>
              <w:t>и</w:t>
            </w:r>
            <w:r w:rsidRPr="0064487A">
              <w:rPr>
                <w:rFonts w:eastAsia="Calibri"/>
                <w:sz w:val="22"/>
                <w:szCs w:val="22"/>
              </w:rPr>
              <w:t>пальной программы</w:t>
            </w:r>
          </w:p>
        </w:tc>
      </w:tr>
      <w:tr w:rsidR="0064487A" w:rsidRPr="0064487A" w:rsidTr="000F75A7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2025 год</w:t>
            </w: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4487A" w:rsidRPr="0064487A" w:rsidTr="000F75A7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  <w:r w:rsidRPr="0064487A">
              <w:rPr>
                <w:rFonts w:eastAsia="Calibri"/>
                <w:sz w:val="22"/>
                <w:szCs w:val="22"/>
              </w:rPr>
              <w:t>8</w:t>
            </w:r>
          </w:p>
          <w:p w:rsidR="0064487A" w:rsidRPr="0064487A" w:rsidRDefault="0064487A" w:rsidP="0064487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4487A" w:rsidRPr="0064487A" w:rsidTr="000F75A7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4487A">
              <w:rPr>
                <w:rFonts w:eastAsia="Calibri"/>
              </w:rPr>
              <w:t xml:space="preserve">Программа </w:t>
            </w:r>
            <w:r w:rsidRPr="0064487A">
              <w:rPr>
                <w:bCs/>
              </w:rPr>
              <w:t>«Подготовка и переподготовка служащих Администрации Поспелихинского района и её структурных подразделений, привлечение молодых специалистов для раб</w:t>
            </w:r>
            <w:r w:rsidRPr="0064487A">
              <w:rPr>
                <w:bCs/>
              </w:rPr>
              <w:t>о</w:t>
            </w:r>
            <w:r w:rsidRPr="0064487A">
              <w:rPr>
                <w:bCs/>
              </w:rPr>
              <w:t>ты в учреждениях социальной сферы  Поспелихинского района» на 2023 -2025 годы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муниципал</w:t>
            </w:r>
            <w:r w:rsidRPr="0064487A">
              <w:rPr>
                <w:color w:val="000000"/>
              </w:rPr>
              <w:t>ь</w:t>
            </w:r>
            <w:r w:rsidRPr="0064487A">
              <w:rPr>
                <w:color w:val="000000"/>
              </w:rPr>
              <w:t>ных служащих Админ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страции района, проше</w:t>
            </w:r>
            <w:r w:rsidRPr="0064487A">
              <w:rPr>
                <w:color w:val="000000"/>
              </w:rPr>
              <w:t>д</w:t>
            </w:r>
            <w:r w:rsidRPr="0064487A">
              <w:rPr>
                <w:color w:val="000000"/>
              </w:rPr>
              <w:t>ших п</w:t>
            </w:r>
            <w:r w:rsidRPr="0064487A">
              <w:t>одготовку, перепо</w:t>
            </w:r>
            <w:r w:rsidRPr="0064487A">
              <w:t>д</w:t>
            </w:r>
            <w:r w:rsidRPr="0064487A">
              <w:t>готовку, повышение кв</w:t>
            </w:r>
            <w:r w:rsidRPr="0064487A">
              <w:t>а</w:t>
            </w:r>
            <w:r w:rsidRPr="0064487A">
              <w:t>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4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муниципал</w:t>
            </w:r>
            <w:r w:rsidRPr="0064487A">
              <w:rPr>
                <w:color w:val="000000"/>
              </w:rPr>
              <w:t>ь</w:t>
            </w:r>
            <w:r w:rsidRPr="0064487A">
              <w:rPr>
                <w:color w:val="000000"/>
              </w:rPr>
              <w:t>ных служащих комитета по финансам, налоговой и кредитной политике, прошедших п</w:t>
            </w:r>
            <w:r w:rsidRPr="0064487A">
              <w:t>одготовку, переподготовку, повыш</w:t>
            </w:r>
            <w:r w:rsidRPr="0064487A">
              <w:t>е</w:t>
            </w:r>
            <w:r w:rsidRPr="0064487A"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муниципал</w:t>
            </w:r>
            <w:r w:rsidRPr="0064487A">
              <w:rPr>
                <w:color w:val="000000"/>
              </w:rPr>
              <w:t>ь</w:t>
            </w:r>
            <w:r w:rsidRPr="0064487A">
              <w:rPr>
                <w:color w:val="000000"/>
              </w:rPr>
              <w:t>ных служащих комитета по образованию, пр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шедших п</w:t>
            </w:r>
            <w:r w:rsidRPr="0064487A">
              <w:t>одготовку, п</w:t>
            </w:r>
            <w:r w:rsidRPr="0064487A">
              <w:t>е</w:t>
            </w:r>
            <w:r w:rsidRPr="0064487A">
              <w:t>реподготовку, повышение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муниципал</w:t>
            </w:r>
            <w:r w:rsidRPr="0064487A">
              <w:rPr>
                <w:color w:val="000000"/>
              </w:rPr>
              <w:t>ь</w:t>
            </w:r>
            <w:r w:rsidRPr="0064487A">
              <w:rPr>
                <w:color w:val="000000"/>
              </w:rPr>
              <w:t>ных служащих Управл</w:t>
            </w:r>
            <w:r w:rsidRPr="0064487A">
              <w:rPr>
                <w:color w:val="000000"/>
              </w:rPr>
              <w:t>е</w:t>
            </w:r>
            <w:r w:rsidRPr="0064487A">
              <w:rPr>
                <w:color w:val="000000"/>
              </w:rPr>
              <w:t>ния сельского хозяйства, прошедших п</w:t>
            </w:r>
            <w:r w:rsidRPr="0064487A">
              <w:t>одготовку, переподготовку, повыш</w:t>
            </w:r>
            <w:r w:rsidRPr="0064487A">
              <w:t>е</w:t>
            </w:r>
            <w:r w:rsidRPr="0064487A"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2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молодых сп</w:t>
            </w:r>
            <w:r w:rsidRPr="0064487A">
              <w:rPr>
                <w:color w:val="000000"/>
              </w:rPr>
              <w:t>е</w:t>
            </w:r>
            <w:r w:rsidRPr="0064487A">
              <w:rPr>
                <w:color w:val="000000"/>
              </w:rPr>
              <w:t>циалистов, получивших единовременную дене</w:t>
            </w:r>
            <w:r w:rsidRPr="0064487A">
              <w:rPr>
                <w:color w:val="000000"/>
              </w:rPr>
              <w:t>ж</w:t>
            </w:r>
            <w:r w:rsidRPr="0064487A">
              <w:rPr>
                <w:color w:val="000000"/>
              </w:rPr>
              <w:t>ную выплату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10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молодых сп</w:t>
            </w:r>
            <w:r w:rsidRPr="0064487A">
              <w:rPr>
                <w:color w:val="000000"/>
              </w:rPr>
              <w:t>е</w:t>
            </w:r>
            <w:r w:rsidRPr="0064487A">
              <w:rPr>
                <w:color w:val="000000"/>
              </w:rPr>
              <w:t xml:space="preserve">циалистов, получивших </w:t>
            </w:r>
            <w:r w:rsidRPr="0064487A">
              <w:rPr>
                <w:color w:val="000000"/>
              </w:rPr>
              <w:lastRenderedPageBreak/>
              <w:t>денежную компенсацию по возмещению расходов найма жилья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lastRenderedPageBreak/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</w:tr>
      <w:tr w:rsidR="0064487A" w:rsidRPr="0064487A" w:rsidTr="000F75A7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487A">
              <w:rPr>
                <w:color w:val="000000"/>
              </w:rPr>
              <w:t>Количество молодых сп</w:t>
            </w:r>
            <w:r w:rsidRPr="0064487A">
              <w:rPr>
                <w:color w:val="000000"/>
              </w:rPr>
              <w:t>е</w:t>
            </w:r>
            <w:r w:rsidRPr="0064487A">
              <w:rPr>
                <w:color w:val="000000"/>
              </w:rPr>
              <w:t>циалистов, получивших денежную компенсацию по оплате коммунальных услуг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  <w:rPr>
                <w:rFonts w:eastAsia="Calibri"/>
              </w:rPr>
            </w:pPr>
            <w:r w:rsidRPr="0064487A">
              <w:rPr>
                <w:rFonts w:eastAsia="Calibri"/>
              </w:rPr>
              <w:t>1</w:t>
            </w:r>
          </w:p>
        </w:tc>
      </w:tr>
    </w:tbl>
    <w:p w:rsidR="0064487A" w:rsidRPr="0064487A" w:rsidRDefault="0064487A" w:rsidP="0064487A">
      <w:pPr>
        <w:autoSpaceDE w:val="0"/>
        <w:autoSpaceDN w:val="0"/>
        <w:adjustRightInd w:val="0"/>
        <w:jc w:val="center"/>
        <w:outlineLvl w:val="2"/>
        <w:sectPr w:rsidR="0064487A" w:rsidRPr="0064487A" w:rsidSect="000F75A7">
          <w:footerReference w:type="default" r:id="rId37"/>
          <w:headerReference w:type="first" r:id="rId38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72"/>
        </w:sectPr>
      </w:pPr>
    </w:p>
    <w:p w:rsidR="0064487A" w:rsidRPr="0064487A" w:rsidRDefault="0064487A" w:rsidP="0064487A">
      <w:pPr>
        <w:ind w:left="8505"/>
        <w:jc w:val="both"/>
        <w:rPr>
          <w:sz w:val="28"/>
          <w:szCs w:val="28"/>
        </w:rPr>
      </w:pPr>
      <w:r w:rsidRPr="0064487A">
        <w:rPr>
          <w:sz w:val="28"/>
          <w:szCs w:val="28"/>
        </w:rPr>
        <w:lastRenderedPageBreak/>
        <w:t>Приложение 3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к постановлению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64487A">
        <w:rPr>
          <w:sz w:val="28"/>
          <w:szCs w:val="28"/>
        </w:rPr>
        <w:t>Администрации района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  <w:r w:rsidRPr="0064487A">
        <w:rPr>
          <w:sz w:val="28"/>
          <w:szCs w:val="28"/>
        </w:rPr>
        <w:t>от 15.03.2023 № 110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</w:p>
    <w:p w:rsidR="0064487A" w:rsidRPr="0064487A" w:rsidRDefault="0064487A" w:rsidP="0064487A">
      <w:pPr>
        <w:ind w:firstLine="720"/>
        <w:jc w:val="center"/>
        <w:rPr>
          <w:b/>
          <w:sz w:val="28"/>
          <w:szCs w:val="28"/>
        </w:rPr>
      </w:pPr>
      <w:r w:rsidRPr="0064487A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64487A" w:rsidRPr="0064487A" w:rsidRDefault="0064487A" w:rsidP="0064487A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9"/>
        <w:gridCol w:w="1843"/>
        <w:gridCol w:w="2127"/>
        <w:gridCol w:w="1063"/>
        <w:gridCol w:w="1064"/>
        <w:gridCol w:w="1064"/>
        <w:gridCol w:w="1064"/>
        <w:gridCol w:w="1926"/>
      </w:tblGrid>
      <w:tr w:rsidR="0064487A" w:rsidRPr="0064487A" w:rsidTr="000F75A7">
        <w:tc>
          <w:tcPr>
            <w:tcW w:w="675" w:type="dxa"/>
            <w:vMerge w:val="restart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 xml:space="preserve">№ </w:t>
            </w:r>
            <w:proofErr w:type="gramStart"/>
            <w:r w:rsidRPr="0064487A">
              <w:t>п</w:t>
            </w:r>
            <w:proofErr w:type="gramEnd"/>
            <w:r w:rsidRPr="0064487A">
              <w:t>/п</w:t>
            </w:r>
          </w:p>
        </w:tc>
        <w:tc>
          <w:tcPr>
            <w:tcW w:w="3869" w:type="dxa"/>
            <w:vMerge w:val="restart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 xml:space="preserve">Срок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Участник пр</w:t>
            </w:r>
            <w:r w:rsidRPr="0064487A">
              <w:t>о</w:t>
            </w:r>
            <w:r w:rsidRPr="0064487A"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4487A">
              <w:t xml:space="preserve">Источники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4487A">
              <w:t>финансирования</w:t>
            </w:r>
          </w:p>
        </w:tc>
      </w:tr>
      <w:tr w:rsidR="0064487A" w:rsidRPr="0064487A" w:rsidTr="000F75A7">
        <w:tc>
          <w:tcPr>
            <w:tcW w:w="675" w:type="dxa"/>
            <w:vMerge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69" w:type="dxa"/>
            <w:vMerge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43" w:type="dxa"/>
            <w:vMerge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127" w:type="dxa"/>
            <w:vMerge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2023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2024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2025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1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2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3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4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5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6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7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8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4487A">
              <w:t>9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Цель.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Повысить уровень професс</w:t>
            </w:r>
            <w:r w:rsidRPr="0064487A">
              <w:rPr>
                <w:sz w:val="28"/>
                <w:szCs w:val="28"/>
              </w:rPr>
              <w:t>и</w:t>
            </w:r>
            <w:r w:rsidRPr="0064487A">
              <w:rPr>
                <w:sz w:val="28"/>
                <w:szCs w:val="28"/>
              </w:rPr>
              <w:t>ональной компетенции  сл</w:t>
            </w:r>
            <w:r w:rsidRPr="0064487A">
              <w:rPr>
                <w:sz w:val="28"/>
                <w:szCs w:val="28"/>
              </w:rPr>
              <w:t>у</w:t>
            </w:r>
            <w:r w:rsidRPr="0064487A">
              <w:rPr>
                <w:sz w:val="28"/>
                <w:szCs w:val="28"/>
              </w:rPr>
              <w:t>жащих администрации П</w:t>
            </w:r>
            <w:r w:rsidRPr="0064487A">
              <w:rPr>
                <w:sz w:val="28"/>
                <w:szCs w:val="28"/>
              </w:rPr>
              <w:t>о</w:t>
            </w:r>
            <w:r w:rsidRPr="0064487A">
              <w:rPr>
                <w:sz w:val="28"/>
                <w:szCs w:val="28"/>
              </w:rPr>
              <w:t>спелихинского района,</w:t>
            </w:r>
            <w:r w:rsidRPr="0064487A">
              <w:rPr>
                <w:bCs/>
                <w:sz w:val="28"/>
                <w:szCs w:val="28"/>
              </w:rPr>
              <w:t xml:space="preserve"> её структурных подразделений</w:t>
            </w:r>
            <w:r w:rsidRPr="0064487A">
              <w:rPr>
                <w:sz w:val="28"/>
                <w:szCs w:val="28"/>
              </w:rPr>
              <w:t xml:space="preserve"> </w:t>
            </w:r>
            <w:r w:rsidRPr="0064487A">
              <w:rPr>
                <w:color w:val="000000"/>
                <w:sz w:val="28"/>
                <w:szCs w:val="28"/>
              </w:rPr>
              <w:t xml:space="preserve">и </w:t>
            </w:r>
            <w:r w:rsidRPr="0064487A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250,0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250,0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250,0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750,0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Местный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бюджет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 xml:space="preserve">Задача 1. </w:t>
            </w:r>
          </w:p>
          <w:p w:rsidR="0064487A" w:rsidRPr="0064487A" w:rsidRDefault="0064487A" w:rsidP="0064487A">
            <w:pPr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Удовлетворение потребн</w:t>
            </w:r>
            <w:r w:rsidRPr="0064487A">
              <w:rPr>
                <w:b/>
                <w:sz w:val="28"/>
                <w:szCs w:val="28"/>
              </w:rPr>
              <w:t>о</w:t>
            </w:r>
            <w:r w:rsidRPr="0064487A">
              <w:rPr>
                <w:b/>
                <w:sz w:val="28"/>
                <w:szCs w:val="28"/>
              </w:rPr>
              <w:t>сти в высококвалифицир</w:t>
            </w:r>
            <w:r w:rsidRPr="0064487A">
              <w:rPr>
                <w:b/>
                <w:sz w:val="28"/>
                <w:szCs w:val="28"/>
              </w:rPr>
              <w:t>о</w:t>
            </w:r>
            <w:r w:rsidRPr="0064487A">
              <w:rPr>
                <w:b/>
                <w:sz w:val="28"/>
                <w:szCs w:val="28"/>
              </w:rPr>
              <w:t>ванных кадрах органов местного самоуправления и муниципальных учрежд</w:t>
            </w:r>
            <w:r w:rsidRPr="0064487A">
              <w:rPr>
                <w:b/>
                <w:sz w:val="28"/>
                <w:szCs w:val="28"/>
              </w:rPr>
              <w:t>е</w:t>
            </w:r>
            <w:r w:rsidRPr="0064487A">
              <w:rPr>
                <w:b/>
                <w:sz w:val="28"/>
                <w:szCs w:val="28"/>
              </w:rPr>
              <w:t>ний для решения социал</w:t>
            </w:r>
            <w:r w:rsidRPr="0064487A">
              <w:rPr>
                <w:b/>
                <w:sz w:val="28"/>
                <w:szCs w:val="28"/>
              </w:rPr>
              <w:t>ь</w:t>
            </w:r>
            <w:r w:rsidRPr="0064487A">
              <w:rPr>
                <w:b/>
                <w:sz w:val="28"/>
                <w:szCs w:val="28"/>
              </w:rPr>
              <w:t xml:space="preserve">но-экономических задач, а также создание условий для развития и самореализации специалистов </w:t>
            </w:r>
          </w:p>
          <w:p w:rsidR="0064487A" w:rsidRPr="0064487A" w:rsidRDefault="0064487A" w:rsidP="006448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41,0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42,0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44,0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132,0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бюджет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Мероприятие 1.1.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15,0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17,0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52,0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бюджет 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Мероприятие 1.2.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Подготовка, переподготовка, повышение квалификации муниципальных служащих  комитета по финансам, нал</w:t>
            </w:r>
            <w:r w:rsidRPr="0064487A">
              <w:rPr>
                <w:sz w:val="28"/>
                <w:szCs w:val="28"/>
              </w:rPr>
              <w:t>о</w:t>
            </w:r>
            <w:r w:rsidRPr="0064487A">
              <w:rPr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Комитет по финансам, налоговой и кредитной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8,0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11,0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15,0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34,0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бюджет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Мероприятие 1.3.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Комитет </w:t>
            </w:r>
            <w:proofErr w:type="gramStart"/>
            <w:r w:rsidRPr="0064487A">
              <w:rPr>
                <w:sz w:val="28"/>
                <w:szCs w:val="28"/>
              </w:rPr>
              <w:t>по</w:t>
            </w:r>
            <w:proofErr w:type="gramEnd"/>
            <w:r w:rsidRPr="0064487A">
              <w:rPr>
                <w:sz w:val="28"/>
                <w:szCs w:val="28"/>
              </w:rPr>
              <w:t xml:space="preserve">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11,0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23,0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бюджет 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Мероприятие 1.4.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Подготовка, переподготовка, повышение квалификации муниципальных служащих Управления сельского хозя</w:t>
            </w:r>
            <w:r w:rsidRPr="0064487A">
              <w:rPr>
                <w:sz w:val="28"/>
                <w:szCs w:val="28"/>
              </w:rPr>
              <w:t>й</w:t>
            </w:r>
            <w:r w:rsidRPr="0064487A">
              <w:rPr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64487A">
              <w:rPr>
                <w:sz w:val="28"/>
                <w:szCs w:val="28"/>
              </w:rPr>
              <w:t>сельского</w:t>
            </w:r>
            <w:proofErr w:type="gramEnd"/>
            <w:r w:rsidRPr="0064487A">
              <w:rPr>
                <w:sz w:val="28"/>
                <w:szCs w:val="28"/>
              </w:rPr>
              <w:t xml:space="preserve"> 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11,0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23,0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бюджет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Задача 2.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Привлечение молодых сп</w:t>
            </w:r>
            <w:r w:rsidRPr="0064487A">
              <w:rPr>
                <w:b/>
                <w:sz w:val="28"/>
                <w:szCs w:val="28"/>
              </w:rPr>
              <w:t>е</w:t>
            </w:r>
            <w:r w:rsidRPr="0064487A">
              <w:rPr>
                <w:b/>
                <w:sz w:val="28"/>
                <w:szCs w:val="28"/>
              </w:rPr>
              <w:t>циалистов для работы в учреждениях социальной сферы района и закрепл</w:t>
            </w:r>
            <w:r w:rsidRPr="0064487A">
              <w:rPr>
                <w:b/>
                <w:sz w:val="28"/>
                <w:szCs w:val="28"/>
              </w:rPr>
              <w:t>е</w:t>
            </w:r>
            <w:r w:rsidRPr="0064487A">
              <w:rPr>
                <w:b/>
                <w:sz w:val="28"/>
                <w:szCs w:val="28"/>
              </w:rPr>
              <w:t>ние на селе молодых спец</w:t>
            </w:r>
            <w:r w:rsidRPr="0064487A">
              <w:rPr>
                <w:b/>
                <w:sz w:val="28"/>
                <w:szCs w:val="28"/>
              </w:rPr>
              <w:t>и</w:t>
            </w:r>
            <w:r w:rsidRPr="0064487A">
              <w:rPr>
                <w:b/>
                <w:sz w:val="28"/>
                <w:szCs w:val="28"/>
              </w:rPr>
              <w:lastRenderedPageBreak/>
              <w:t>алистов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600,0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 xml:space="preserve">бюджет 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64487A" w:rsidRPr="0064487A" w:rsidRDefault="0064487A" w:rsidP="0064487A">
            <w:pPr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Мероприятие 2.1. </w:t>
            </w:r>
          </w:p>
          <w:p w:rsidR="0064487A" w:rsidRPr="0064487A" w:rsidRDefault="0064487A" w:rsidP="0064487A">
            <w:pPr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Единовременная денежная выплата молодым специал</w:t>
            </w:r>
            <w:r w:rsidRPr="0064487A">
              <w:rPr>
                <w:sz w:val="28"/>
                <w:szCs w:val="28"/>
              </w:rPr>
              <w:t>и</w:t>
            </w:r>
            <w:r w:rsidRPr="0064487A">
              <w:rPr>
                <w:sz w:val="28"/>
                <w:szCs w:val="28"/>
              </w:rPr>
              <w:t>стам, поступившим на работу в учреждения социальной сферы Поспелихинского ра</w:t>
            </w:r>
            <w:r w:rsidRPr="0064487A">
              <w:rPr>
                <w:sz w:val="28"/>
                <w:szCs w:val="28"/>
              </w:rPr>
              <w:t>й</w:t>
            </w:r>
            <w:r w:rsidRPr="0064487A">
              <w:rPr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600,0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 xml:space="preserve">бюджет 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Задача 3.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6,0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18,0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487A">
              <w:rPr>
                <w:b/>
                <w:sz w:val="28"/>
                <w:szCs w:val="28"/>
              </w:rPr>
              <w:t>бюджет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Мероприятие 3.1.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Социальные выплаты мол</w:t>
            </w:r>
            <w:r w:rsidRPr="0064487A">
              <w:rPr>
                <w:sz w:val="28"/>
                <w:szCs w:val="28"/>
              </w:rPr>
              <w:t>о</w:t>
            </w:r>
            <w:r w:rsidRPr="0064487A">
              <w:rPr>
                <w:sz w:val="28"/>
                <w:szCs w:val="28"/>
              </w:rPr>
              <w:t>дым специалистам, работа</w:t>
            </w:r>
            <w:r w:rsidRPr="0064487A">
              <w:rPr>
                <w:sz w:val="28"/>
                <w:szCs w:val="28"/>
              </w:rPr>
              <w:t>ю</w:t>
            </w:r>
            <w:r w:rsidRPr="0064487A">
              <w:rPr>
                <w:sz w:val="28"/>
                <w:szCs w:val="28"/>
              </w:rPr>
              <w:t>щим в учреждениях социал</w:t>
            </w:r>
            <w:r w:rsidRPr="0064487A">
              <w:rPr>
                <w:sz w:val="28"/>
                <w:szCs w:val="28"/>
              </w:rPr>
              <w:t>ь</w:t>
            </w:r>
            <w:r w:rsidRPr="0064487A">
              <w:rPr>
                <w:sz w:val="28"/>
                <w:szCs w:val="28"/>
              </w:rPr>
              <w:t>ной сферы района по найму жилья.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9,0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бюджет</w:t>
            </w:r>
          </w:p>
        </w:tc>
      </w:tr>
      <w:tr w:rsidR="0064487A" w:rsidRPr="0064487A" w:rsidTr="000F75A7">
        <w:tc>
          <w:tcPr>
            <w:tcW w:w="675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shd w:val="clear" w:color="auto" w:fill="auto"/>
          </w:tcPr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Мероприятие 3.2.</w:t>
            </w:r>
          </w:p>
          <w:p w:rsidR="0064487A" w:rsidRPr="0064487A" w:rsidRDefault="0064487A" w:rsidP="0064487A">
            <w:pPr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Денежная компенсация по оплате коммунальных услуг молодым специалистам, раб</w:t>
            </w:r>
            <w:r w:rsidRPr="0064487A">
              <w:rPr>
                <w:sz w:val="28"/>
                <w:szCs w:val="28"/>
              </w:rPr>
              <w:t>о</w:t>
            </w:r>
            <w:r w:rsidRPr="0064487A">
              <w:rPr>
                <w:sz w:val="28"/>
                <w:szCs w:val="28"/>
              </w:rPr>
              <w:t>тающим в учреждениях соц</w:t>
            </w:r>
            <w:r w:rsidRPr="0064487A">
              <w:rPr>
                <w:sz w:val="28"/>
                <w:szCs w:val="28"/>
              </w:rPr>
              <w:t>и</w:t>
            </w:r>
            <w:r w:rsidRPr="0064487A">
              <w:rPr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3,0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План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9,0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Факт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Местный</w:t>
            </w:r>
          </w:p>
          <w:p w:rsidR="0064487A" w:rsidRPr="0064487A" w:rsidRDefault="0064487A" w:rsidP="00644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487A">
              <w:rPr>
                <w:sz w:val="28"/>
                <w:szCs w:val="28"/>
              </w:rPr>
              <w:t>бюджет</w:t>
            </w:r>
          </w:p>
        </w:tc>
      </w:tr>
    </w:tbl>
    <w:p w:rsidR="0064487A" w:rsidRPr="0064487A" w:rsidRDefault="0064487A" w:rsidP="0064487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64487A" w:rsidRPr="0064487A" w:rsidSect="000F75A7">
          <w:pgSz w:w="16840" w:h="11907" w:orient="landscape" w:code="9"/>
          <w:pgMar w:top="1701" w:right="1134" w:bottom="567" w:left="1134" w:header="720" w:footer="720" w:gutter="0"/>
          <w:cols w:space="720"/>
          <w:noEndnote/>
          <w:titlePg/>
          <w:docGrid w:linePitch="272"/>
        </w:sectPr>
      </w:pPr>
    </w:p>
    <w:p w:rsidR="0064487A" w:rsidRPr="0064487A" w:rsidRDefault="0064487A" w:rsidP="0064487A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АЛТАЙСКОГО КРАЯ</w:t>
      </w: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ПОСТАНОВЛЕНИЕ</w:t>
      </w:r>
    </w:p>
    <w:p w:rsidR="0064487A" w:rsidRPr="0064487A" w:rsidRDefault="0064487A" w:rsidP="0064487A">
      <w:pPr>
        <w:ind w:right="43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rPr>
          <w:color w:val="000000"/>
          <w:sz w:val="28"/>
          <w:szCs w:val="28"/>
        </w:rPr>
      </w:pPr>
    </w:p>
    <w:p w:rsidR="0064487A" w:rsidRPr="0064487A" w:rsidRDefault="0064487A" w:rsidP="0064487A">
      <w:pPr>
        <w:ind w:right="43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15.03.2023</w:t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</w:r>
      <w:r w:rsidRPr="0064487A">
        <w:rPr>
          <w:color w:val="000000"/>
          <w:sz w:val="28"/>
          <w:szCs w:val="28"/>
        </w:rPr>
        <w:tab/>
        <w:t xml:space="preserve">                              № 111</w:t>
      </w:r>
    </w:p>
    <w:p w:rsidR="0064487A" w:rsidRPr="0064487A" w:rsidRDefault="0064487A" w:rsidP="0064487A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64487A">
        <w:rPr>
          <w:color w:val="000000"/>
          <w:sz w:val="28"/>
          <w:szCs w:val="28"/>
        </w:rPr>
        <w:t>с</w:t>
      </w:r>
      <w:proofErr w:type="gramEnd"/>
      <w:r w:rsidRPr="0064487A">
        <w:rPr>
          <w:color w:val="000000"/>
          <w:sz w:val="28"/>
          <w:szCs w:val="28"/>
        </w:rPr>
        <w:t>. Поспелиха</w:t>
      </w:r>
    </w:p>
    <w:p w:rsidR="0064487A" w:rsidRPr="0064487A" w:rsidRDefault="0064487A" w:rsidP="0064487A">
      <w:pPr>
        <w:jc w:val="center"/>
        <w:rPr>
          <w:sz w:val="28"/>
          <w:szCs w:val="20"/>
        </w:rPr>
      </w:pPr>
    </w:p>
    <w:p w:rsidR="0064487A" w:rsidRPr="0064487A" w:rsidRDefault="0064487A" w:rsidP="0064487A">
      <w:pPr>
        <w:jc w:val="center"/>
        <w:rPr>
          <w:sz w:val="28"/>
          <w:szCs w:val="20"/>
        </w:rPr>
      </w:pPr>
      <w:r w:rsidRPr="0064487A">
        <w:rPr>
          <w:sz w:val="28"/>
          <w:szCs w:val="20"/>
        </w:rPr>
        <w:t xml:space="preserve"> 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64487A" w:rsidRPr="0064487A" w:rsidTr="000F75A7">
        <w:tc>
          <w:tcPr>
            <w:tcW w:w="4668" w:type="dxa"/>
          </w:tcPr>
          <w:p w:rsidR="0064487A" w:rsidRPr="0064487A" w:rsidRDefault="0064487A" w:rsidP="0064487A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64487A">
              <w:rPr>
                <w:sz w:val="28"/>
                <w:szCs w:val="16"/>
              </w:rPr>
              <w:t>О внесении изменений в постано</w:t>
            </w:r>
            <w:r w:rsidRPr="0064487A">
              <w:rPr>
                <w:sz w:val="28"/>
                <w:szCs w:val="16"/>
              </w:rPr>
              <w:t>в</w:t>
            </w:r>
            <w:r w:rsidRPr="0064487A">
              <w:rPr>
                <w:sz w:val="28"/>
                <w:szCs w:val="16"/>
              </w:rPr>
              <w:t>ление Администрации района от 11.11.2020 № 491</w:t>
            </w:r>
          </w:p>
        </w:tc>
        <w:tc>
          <w:tcPr>
            <w:tcW w:w="4782" w:type="dxa"/>
          </w:tcPr>
          <w:p w:rsidR="0064487A" w:rsidRPr="0064487A" w:rsidRDefault="0064487A" w:rsidP="0064487A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64487A" w:rsidRPr="0064487A" w:rsidRDefault="0064487A" w:rsidP="0064487A">
      <w:pPr>
        <w:jc w:val="both"/>
        <w:rPr>
          <w:sz w:val="28"/>
          <w:szCs w:val="20"/>
        </w:rPr>
      </w:pP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ab/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64487A">
        <w:rPr>
          <w:sz w:val="28"/>
          <w:szCs w:val="16"/>
        </w:rPr>
        <w:t>11.11.2020 № 491</w:t>
      </w:r>
      <w:r w:rsidRPr="0064487A">
        <w:rPr>
          <w:sz w:val="28"/>
          <w:szCs w:val="20"/>
        </w:rPr>
        <w:t xml:space="preserve"> «Об утверждении муниципальной программы «Профила</w:t>
      </w:r>
      <w:r w:rsidRPr="0064487A">
        <w:rPr>
          <w:sz w:val="28"/>
          <w:szCs w:val="20"/>
        </w:rPr>
        <w:t>к</w:t>
      </w:r>
      <w:r w:rsidRPr="0064487A">
        <w:rPr>
          <w:sz w:val="28"/>
          <w:szCs w:val="20"/>
        </w:rPr>
        <w:t>тика преступлений и иных правонарушений в Поспелихинском районе» на 2021 – 2025 годы» следующего содержания: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>Объем финансирования программы Общий объем финансирования меропр</w:t>
      </w:r>
      <w:r w:rsidRPr="0064487A">
        <w:rPr>
          <w:sz w:val="28"/>
          <w:szCs w:val="20"/>
        </w:rPr>
        <w:t>и</w:t>
      </w:r>
      <w:r w:rsidRPr="0064487A">
        <w:rPr>
          <w:sz w:val="28"/>
          <w:szCs w:val="20"/>
        </w:rPr>
        <w:t>ятий программы в 2021 – 2025 годах за счет средств местного бюджета с</w:t>
      </w:r>
      <w:r w:rsidRPr="0064487A">
        <w:rPr>
          <w:sz w:val="28"/>
          <w:szCs w:val="20"/>
        </w:rPr>
        <w:t>о</w:t>
      </w:r>
      <w:r w:rsidRPr="0064487A">
        <w:rPr>
          <w:sz w:val="28"/>
          <w:szCs w:val="20"/>
        </w:rPr>
        <w:t>ставляет 408,3 тыс. рублей, из них: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 xml:space="preserve"> 2021 г. – 10,0 тыс. рублей;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 xml:space="preserve"> 2022 г. – 53,306 тыс. рублей;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 xml:space="preserve"> 2023 г. – 115,0 тыс. рублей;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 xml:space="preserve"> 2024 г. – 115,0 тыс. рублей;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 xml:space="preserve"> 2025 г. – 115,0 тыс. рублей.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sz w:val="28"/>
          <w:szCs w:val="20"/>
        </w:rPr>
        <w:t xml:space="preserve">Объем средств местного бюджета ежегодно корректируется в </w:t>
      </w:r>
      <w:proofErr w:type="gramStart"/>
      <w:r w:rsidRPr="0064487A">
        <w:rPr>
          <w:sz w:val="28"/>
          <w:szCs w:val="20"/>
        </w:rPr>
        <w:t>соответ-ствии</w:t>
      </w:r>
      <w:proofErr w:type="gramEnd"/>
      <w:r w:rsidRPr="0064487A">
        <w:rPr>
          <w:sz w:val="28"/>
          <w:szCs w:val="20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1.2. Раздел 4. «Общий объем финансовых ресурсов, необходимых для реал</w:t>
      </w:r>
      <w:r w:rsidRPr="0064487A">
        <w:rPr>
          <w:sz w:val="28"/>
          <w:szCs w:val="20"/>
        </w:rPr>
        <w:t>и</w:t>
      </w:r>
      <w:r w:rsidRPr="0064487A">
        <w:rPr>
          <w:sz w:val="28"/>
          <w:szCs w:val="20"/>
        </w:rPr>
        <w:t>зации муниципальной программы» изложить в новой редакции: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Финансирование Программы осуществляется за счет средств муниципальн</w:t>
      </w:r>
      <w:r w:rsidRPr="0064487A">
        <w:rPr>
          <w:sz w:val="28"/>
          <w:szCs w:val="20"/>
        </w:rPr>
        <w:t>о</w:t>
      </w:r>
      <w:r w:rsidRPr="0064487A">
        <w:rPr>
          <w:sz w:val="28"/>
          <w:szCs w:val="20"/>
        </w:rPr>
        <w:t>го бюджета в соответствии с законом.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Общий объем финансирования Программы составляет 408,306 тыс. рублей, из них из муниципального бюджета 408,306 тыс. рублей, в том числе по г</w:t>
      </w:r>
      <w:r w:rsidRPr="0064487A">
        <w:rPr>
          <w:sz w:val="28"/>
          <w:szCs w:val="20"/>
        </w:rPr>
        <w:t>о</w:t>
      </w:r>
      <w:r w:rsidRPr="0064487A">
        <w:rPr>
          <w:sz w:val="28"/>
          <w:szCs w:val="20"/>
        </w:rPr>
        <w:t>дам: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2021 г. – 10,0 тыс. рублей;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lastRenderedPageBreak/>
        <w:t>2022 г. – 53,306 тыс. рублей;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2023 г. – 115,0 тыс. рублей;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2024 г. – 115,0 тыс. рублей;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2025 г. – 115,0 тыс. рублей.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64487A">
        <w:rPr>
          <w:sz w:val="28"/>
          <w:szCs w:val="20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</w:t>
      </w:r>
      <w:r w:rsidRPr="0064487A">
        <w:rPr>
          <w:sz w:val="28"/>
          <w:szCs w:val="20"/>
        </w:rPr>
        <w:t>о</w:t>
      </w:r>
      <w:r w:rsidRPr="0064487A">
        <w:rPr>
          <w:sz w:val="28"/>
          <w:szCs w:val="20"/>
        </w:rPr>
        <w:t>вый период.</w:t>
      </w:r>
      <w:r w:rsidRPr="0064487A">
        <w:rPr>
          <w:sz w:val="28"/>
          <w:szCs w:val="20"/>
        </w:rPr>
        <w:tab/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487A">
        <w:rPr>
          <w:color w:val="000000"/>
          <w:sz w:val="28"/>
          <w:szCs w:val="28"/>
        </w:rPr>
        <w:t>1.3. Считать приложение 1 «Перечень мероприятий муниципальной пр</w:t>
      </w:r>
      <w:r w:rsidRPr="0064487A">
        <w:rPr>
          <w:color w:val="000000"/>
          <w:sz w:val="28"/>
          <w:szCs w:val="28"/>
        </w:rPr>
        <w:t>о</w:t>
      </w:r>
      <w:r w:rsidRPr="0064487A">
        <w:rPr>
          <w:color w:val="000000"/>
          <w:sz w:val="28"/>
          <w:szCs w:val="28"/>
        </w:rPr>
        <w:t xml:space="preserve">граммы </w:t>
      </w:r>
      <w:r w:rsidRPr="0064487A">
        <w:rPr>
          <w:sz w:val="28"/>
          <w:szCs w:val="20"/>
        </w:rPr>
        <w:t>«</w:t>
      </w:r>
      <w:r w:rsidRPr="0064487A">
        <w:rPr>
          <w:bCs/>
          <w:sz w:val="28"/>
          <w:szCs w:val="28"/>
        </w:rPr>
        <w:t>Профилактика преступлений и иных правонарушений в Поспел</w:t>
      </w:r>
      <w:r w:rsidRPr="0064487A">
        <w:rPr>
          <w:bCs/>
          <w:sz w:val="28"/>
          <w:szCs w:val="28"/>
        </w:rPr>
        <w:t>и</w:t>
      </w:r>
      <w:r w:rsidRPr="0064487A">
        <w:rPr>
          <w:bCs/>
          <w:sz w:val="28"/>
          <w:szCs w:val="28"/>
        </w:rPr>
        <w:t>хинском районе</w:t>
      </w:r>
      <w:r w:rsidRPr="0064487A">
        <w:rPr>
          <w:sz w:val="28"/>
          <w:szCs w:val="20"/>
        </w:rPr>
        <w:t>» на 2021 – 2025 годы» к настоящему постановлению Прил</w:t>
      </w:r>
      <w:r w:rsidRPr="0064487A">
        <w:rPr>
          <w:sz w:val="28"/>
          <w:szCs w:val="20"/>
        </w:rPr>
        <w:t>о</w:t>
      </w:r>
      <w:r w:rsidRPr="0064487A">
        <w:rPr>
          <w:sz w:val="28"/>
          <w:szCs w:val="20"/>
        </w:rPr>
        <w:t>жением 2 Программы.</w:t>
      </w:r>
    </w:p>
    <w:p w:rsidR="0064487A" w:rsidRPr="0064487A" w:rsidRDefault="0064487A" w:rsidP="0064487A">
      <w:pPr>
        <w:jc w:val="both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 xml:space="preserve">1.4. Считать приложение 2 «Объем финансовых ресурсов, необходимых для реализации муниципальной программы  </w:t>
      </w:r>
      <w:r w:rsidRPr="0064487A">
        <w:rPr>
          <w:sz w:val="28"/>
          <w:szCs w:val="20"/>
        </w:rPr>
        <w:t>«</w:t>
      </w:r>
      <w:r w:rsidRPr="0064487A">
        <w:rPr>
          <w:bCs/>
          <w:sz w:val="28"/>
          <w:szCs w:val="28"/>
        </w:rPr>
        <w:t>Профилактика преступлений и иных правонарушений в Поспелихинском районе</w:t>
      </w:r>
      <w:r w:rsidRPr="0064487A">
        <w:rPr>
          <w:sz w:val="28"/>
          <w:szCs w:val="20"/>
        </w:rPr>
        <w:t xml:space="preserve">» на 2021 – 2025 годы» </w:t>
      </w:r>
      <w:r w:rsidRPr="0064487A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64487A" w:rsidRPr="0064487A" w:rsidRDefault="0064487A" w:rsidP="0064487A">
      <w:pPr>
        <w:jc w:val="both"/>
        <w:rPr>
          <w:sz w:val="28"/>
          <w:szCs w:val="20"/>
        </w:rPr>
      </w:pPr>
      <w:r w:rsidRPr="0064487A">
        <w:rPr>
          <w:color w:val="000000"/>
          <w:sz w:val="28"/>
          <w:szCs w:val="28"/>
        </w:rPr>
        <w:tab/>
      </w:r>
    </w:p>
    <w:p w:rsidR="0064487A" w:rsidRPr="0064487A" w:rsidRDefault="0064487A" w:rsidP="0064487A">
      <w:pPr>
        <w:rPr>
          <w:sz w:val="28"/>
          <w:szCs w:val="20"/>
        </w:rPr>
      </w:pPr>
    </w:p>
    <w:p w:rsidR="0064487A" w:rsidRPr="0064487A" w:rsidRDefault="0064487A" w:rsidP="0064487A">
      <w:pPr>
        <w:rPr>
          <w:sz w:val="28"/>
          <w:szCs w:val="20"/>
        </w:rPr>
      </w:pPr>
    </w:p>
    <w:p w:rsidR="0064487A" w:rsidRPr="0064487A" w:rsidRDefault="0064487A" w:rsidP="0064487A">
      <w:pPr>
        <w:rPr>
          <w:sz w:val="28"/>
          <w:szCs w:val="28"/>
        </w:rPr>
        <w:sectPr w:rsidR="0064487A" w:rsidRPr="0064487A" w:rsidSect="000F75A7">
          <w:headerReference w:type="even" r:id="rId3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  <w:r w:rsidRPr="0064487A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 w:right="-670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lastRenderedPageBreak/>
        <w:t>Приложение 1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 w:right="-670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 xml:space="preserve">к постановлению 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 w:right="-670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Администрации района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 w:right="-670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от  15.03.2023 № 111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ind w:right="-670"/>
        <w:rPr>
          <w:color w:val="000000"/>
          <w:sz w:val="28"/>
          <w:szCs w:val="28"/>
        </w:rPr>
      </w:pPr>
    </w:p>
    <w:p w:rsidR="0064487A" w:rsidRPr="0064487A" w:rsidRDefault="0064487A" w:rsidP="0064487A">
      <w:pPr>
        <w:jc w:val="center"/>
        <w:rPr>
          <w:sz w:val="28"/>
          <w:szCs w:val="28"/>
        </w:rPr>
      </w:pPr>
      <w:r w:rsidRPr="0064487A">
        <w:rPr>
          <w:sz w:val="28"/>
          <w:szCs w:val="28"/>
        </w:rPr>
        <w:t>ПЕРЕЧЕНЬ</w:t>
      </w:r>
    </w:p>
    <w:p w:rsidR="0064487A" w:rsidRPr="0064487A" w:rsidRDefault="0064487A" w:rsidP="0064487A">
      <w:pPr>
        <w:jc w:val="center"/>
        <w:rPr>
          <w:sz w:val="28"/>
          <w:szCs w:val="28"/>
        </w:rPr>
      </w:pPr>
      <w:r w:rsidRPr="0064487A">
        <w:rPr>
          <w:sz w:val="28"/>
          <w:szCs w:val="28"/>
        </w:rPr>
        <w:t>мероприятий муниципальной Программы «Профилактика преступлений и иных правонарушений</w:t>
      </w:r>
    </w:p>
    <w:p w:rsidR="0064487A" w:rsidRPr="0064487A" w:rsidRDefault="0064487A" w:rsidP="0064487A">
      <w:pPr>
        <w:jc w:val="center"/>
        <w:rPr>
          <w:sz w:val="28"/>
          <w:szCs w:val="28"/>
        </w:rPr>
      </w:pPr>
      <w:r w:rsidRPr="0064487A">
        <w:rPr>
          <w:sz w:val="28"/>
          <w:szCs w:val="28"/>
        </w:rPr>
        <w:t xml:space="preserve"> в Поспелихинском районе» на 2021-2025 годы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1985"/>
        <w:gridCol w:w="992"/>
        <w:gridCol w:w="851"/>
        <w:gridCol w:w="850"/>
        <w:gridCol w:w="851"/>
        <w:gridCol w:w="850"/>
        <w:gridCol w:w="851"/>
        <w:gridCol w:w="1559"/>
      </w:tblGrid>
      <w:tr w:rsidR="0064487A" w:rsidRPr="0064487A" w:rsidTr="000F75A7">
        <w:trPr>
          <w:trHeight w:val="458"/>
        </w:trPr>
        <w:tc>
          <w:tcPr>
            <w:tcW w:w="493" w:type="dxa"/>
            <w:vMerge w:val="restart"/>
          </w:tcPr>
          <w:p w:rsidR="0064487A" w:rsidRPr="0064487A" w:rsidRDefault="0064487A" w:rsidP="0064487A">
            <w:r w:rsidRPr="0064487A">
              <w:t xml:space="preserve">№ </w:t>
            </w:r>
            <w:proofErr w:type="gramStart"/>
            <w:r w:rsidRPr="0064487A">
              <w:t>п</w:t>
            </w:r>
            <w:proofErr w:type="gramEnd"/>
            <w:r w:rsidRPr="0064487A">
              <w:t>/п</w:t>
            </w:r>
          </w:p>
        </w:tc>
        <w:tc>
          <w:tcPr>
            <w:tcW w:w="3868" w:type="dxa"/>
            <w:vMerge w:val="restart"/>
          </w:tcPr>
          <w:p w:rsidR="0064487A" w:rsidRPr="0064487A" w:rsidRDefault="0064487A" w:rsidP="0064487A">
            <w:r w:rsidRPr="0064487A"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64487A" w:rsidRPr="0064487A" w:rsidRDefault="0064487A" w:rsidP="0064487A">
            <w:r w:rsidRPr="0064487A">
              <w:t>Срок ре</w:t>
            </w:r>
            <w:r w:rsidRPr="0064487A">
              <w:t>а</w:t>
            </w:r>
            <w:r w:rsidRPr="0064487A">
              <w:t>лизации</w:t>
            </w:r>
          </w:p>
        </w:tc>
        <w:tc>
          <w:tcPr>
            <w:tcW w:w="1985" w:type="dxa"/>
            <w:vMerge w:val="restart"/>
          </w:tcPr>
          <w:p w:rsidR="0064487A" w:rsidRPr="0064487A" w:rsidRDefault="0064487A" w:rsidP="0064487A">
            <w:r w:rsidRPr="0064487A">
              <w:t>Участники пр</w:t>
            </w:r>
            <w:r w:rsidRPr="0064487A">
              <w:t>о</w:t>
            </w:r>
            <w:r w:rsidRPr="0064487A">
              <w:t>граммы</w:t>
            </w:r>
          </w:p>
        </w:tc>
        <w:tc>
          <w:tcPr>
            <w:tcW w:w="5245" w:type="dxa"/>
            <w:gridSpan w:val="6"/>
          </w:tcPr>
          <w:p w:rsidR="0064487A" w:rsidRPr="0064487A" w:rsidRDefault="0064487A" w:rsidP="0064487A">
            <w:pPr>
              <w:jc w:val="center"/>
            </w:pPr>
            <w:r w:rsidRPr="0064487A">
              <w:t>Сумма расходов, тыс. рублей</w:t>
            </w:r>
          </w:p>
          <w:p w:rsidR="0064487A" w:rsidRPr="0064487A" w:rsidRDefault="0064487A" w:rsidP="0064487A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4487A" w:rsidRPr="0064487A" w:rsidRDefault="0064487A" w:rsidP="0064487A">
            <w:pPr>
              <w:jc w:val="center"/>
            </w:pPr>
            <w:r w:rsidRPr="0064487A">
              <w:t>Источник финансир</w:t>
            </w:r>
            <w:r w:rsidRPr="0064487A">
              <w:t>о</w:t>
            </w:r>
            <w:r w:rsidRPr="0064487A">
              <w:t>вания</w:t>
            </w:r>
          </w:p>
        </w:tc>
      </w:tr>
      <w:tr w:rsidR="0064487A" w:rsidRPr="0064487A" w:rsidTr="000F75A7">
        <w:trPr>
          <w:trHeight w:val="457"/>
        </w:trPr>
        <w:tc>
          <w:tcPr>
            <w:tcW w:w="493" w:type="dxa"/>
            <w:vMerge/>
          </w:tcPr>
          <w:p w:rsidR="0064487A" w:rsidRPr="0064487A" w:rsidRDefault="0064487A" w:rsidP="0064487A"/>
        </w:tc>
        <w:tc>
          <w:tcPr>
            <w:tcW w:w="3868" w:type="dxa"/>
            <w:vMerge/>
          </w:tcPr>
          <w:p w:rsidR="0064487A" w:rsidRPr="0064487A" w:rsidRDefault="0064487A" w:rsidP="0064487A"/>
        </w:tc>
        <w:tc>
          <w:tcPr>
            <w:tcW w:w="1417" w:type="dxa"/>
            <w:vMerge/>
          </w:tcPr>
          <w:p w:rsidR="0064487A" w:rsidRPr="0064487A" w:rsidRDefault="0064487A" w:rsidP="0064487A"/>
        </w:tc>
        <w:tc>
          <w:tcPr>
            <w:tcW w:w="1985" w:type="dxa"/>
            <w:vMerge/>
          </w:tcPr>
          <w:p w:rsidR="0064487A" w:rsidRPr="0064487A" w:rsidRDefault="0064487A" w:rsidP="0064487A"/>
        </w:tc>
        <w:tc>
          <w:tcPr>
            <w:tcW w:w="992" w:type="dxa"/>
          </w:tcPr>
          <w:p w:rsidR="0064487A" w:rsidRPr="0064487A" w:rsidRDefault="0064487A" w:rsidP="0064487A">
            <w:pPr>
              <w:tabs>
                <w:tab w:val="left" w:pos="1043"/>
              </w:tabs>
              <w:jc w:val="center"/>
            </w:pPr>
            <w:r w:rsidRPr="0064487A">
              <w:t>2021</w:t>
            </w:r>
          </w:p>
        </w:tc>
        <w:tc>
          <w:tcPr>
            <w:tcW w:w="851" w:type="dxa"/>
          </w:tcPr>
          <w:p w:rsidR="0064487A" w:rsidRPr="0064487A" w:rsidRDefault="0064487A" w:rsidP="0064487A">
            <w:pPr>
              <w:jc w:val="center"/>
            </w:pPr>
            <w:r w:rsidRPr="0064487A">
              <w:t>2022</w:t>
            </w:r>
          </w:p>
        </w:tc>
        <w:tc>
          <w:tcPr>
            <w:tcW w:w="850" w:type="dxa"/>
          </w:tcPr>
          <w:p w:rsidR="0064487A" w:rsidRPr="0064487A" w:rsidRDefault="0064487A" w:rsidP="0064487A">
            <w:pPr>
              <w:jc w:val="center"/>
            </w:pPr>
            <w:r w:rsidRPr="0064487A">
              <w:t>2023</w:t>
            </w:r>
          </w:p>
        </w:tc>
        <w:tc>
          <w:tcPr>
            <w:tcW w:w="851" w:type="dxa"/>
          </w:tcPr>
          <w:p w:rsidR="0064487A" w:rsidRPr="0064487A" w:rsidRDefault="0064487A" w:rsidP="0064487A">
            <w:pPr>
              <w:jc w:val="center"/>
            </w:pPr>
            <w:r w:rsidRPr="0064487A">
              <w:t>2024</w:t>
            </w:r>
          </w:p>
        </w:tc>
        <w:tc>
          <w:tcPr>
            <w:tcW w:w="850" w:type="dxa"/>
          </w:tcPr>
          <w:p w:rsidR="0064487A" w:rsidRPr="0064487A" w:rsidRDefault="0064487A" w:rsidP="0064487A">
            <w:pPr>
              <w:jc w:val="center"/>
            </w:pPr>
            <w:r w:rsidRPr="0064487A">
              <w:t>2025</w:t>
            </w:r>
          </w:p>
        </w:tc>
        <w:tc>
          <w:tcPr>
            <w:tcW w:w="851" w:type="dxa"/>
          </w:tcPr>
          <w:p w:rsidR="0064487A" w:rsidRPr="0064487A" w:rsidRDefault="0064487A" w:rsidP="0064487A">
            <w:pPr>
              <w:jc w:val="center"/>
            </w:pPr>
            <w:r w:rsidRPr="0064487A">
              <w:t>итого</w:t>
            </w:r>
          </w:p>
        </w:tc>
        <w:tc>
          <w:tcPr>
            <w:tcW w:w="1559" w:type="dxa"/>
            <w:vMerge/>
          </w:tcPr>
          <w:p w:rsidR="0064487A" w:rsidRPr="0064487A" w:rsidRDefault="0064487A" w:rsidP="0064487A">
            <w:pPr>
              <w:jc w:val="center"/>
            </w:pP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Цель - обеспечение безопасности граждан, проживающих на терр</w:t>
            </w:r>
            <w:r w:rsidRPr="0064487A">
              <w:t>и</w:t>
            </w:r>
            <w:r w:rsidRPr="0064487A">
              <w:t>тории Поспелихинского района, предупреждение возникновения ситуаций, представляющих опа</w:t>
            </w:r>
            <w:r w:rsidRPr="0064487A">
              <w:t>с</w:t>
            </w:r>
            <w:r w:rsidRPr="0064487A">
              <w:t>ность для их жизни, здоровья, со</w:t>
            </w:r>
            <w:r w:rsidRPr="0064487A">
              <w:t>б</w:t>
            </w:r>
            <w:r w:rsidRPr="0064487A">
              <w:t>ственности, за счет совершенств</w:t>
            </w:r>
            <w:r w:rsidRPr="0064487A">
              <w:t>о</w:t>
            </w:r>
            <w:r w:rsidRPr="0064487A">
              <w:t>вания муниципальной системы профилактики правонарушений, повышения эффективности проф</w:t>
            </w:r>
            <w:r w:rsidRPr="0064487A">
              <w:t>и</w:t>
            </w:r>
            <w:r w:rsidRPr="0064487A">
              <w:t>лактической деятельности и сн</w:t>
            </w:r>
            <w:r w:rsidRPr="0064487A">
              <w:t>и</w:t>
            </w:r>
            <w:r w:rsidRPr="0064487A">
              <w:t>жения уровня преступности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/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10,0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53,306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53,306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408,3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61,306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Задача 1. Укрепление сил, средств и материально-технической базы субъектов, реализующих меропр</w:t>
            </w:r>
            <w:r w:rsidRPr="0064487A">
              <w:t>и</w:t>
            </w:r>
            <w:r w:rsidRPr="0064487A">
              <w:t>ятия в области профилактики пр</w:t>
            </w:r>
            <w:r w:rsidRPr="0064487A">
              <w:t>а</w:t>
            </w:r>
            <w:r w:rsidRPr="0064487A">
              <w:t>вонарушений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/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39,306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39,306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100,0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100,0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95,0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334,306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39,306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rPr>
          <w:trHeight w:val="1309"/>
        </w:trPr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3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1.1.</w:t>
            </w:r>
          </w:p>
          <w:p w:rsidR="0064487A" w:rsidRPr="0064487A" w:rsidRDefault="0064487A" w:rsidP="0064487A">
            <w:r w:rsidRPr="0064487A">
              <w:t>Оснащение видеокамерами адм</w:t>
            </w:r>
            <w:r w:rsidRPr="0064487A">
              <w:t>и</w:t>
            </w:r>
            <w:r w:rsidRPr="0064487A">
              <w:t>нистративных зданий и мест ма</w:t>
            </w:r>
            <w:r w:rsidRPr="0064487A">
              <w:t>с</w:t>
            </w:r>
            <w:r w:rsidRPr="0064487A">
              <w:t>сового пребывания граждан, отв</w:t>
            </w:r>
            <w:r w:rsidRPr="0064487A">
              <w:t>е</w:t>
            </w:r>
            <w:r w:rsidRPr="0064487A">
              <w:t>денных для проведения публи</w:t>
            </w:r>
            <w:r w:rsidRPr="0064487A">
              <w:t>ч</w:t>
            </w:r>
            <w:r w:rsidRPr="0064487A">
              <w:t xml:space="preserve">ных, спортивных мероприятий. 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Pr>
              <w:outlineLvl w:val="0"/>
              <w:rPr>
                <w:color w:val="000000"/>
              </w:rPr>
            </w:pPr>
            <w:r w:rsidRPr="0064487A">
              <w:t>Администрация Поспелихинск</w:t>
            </w:r>
            <w:r w:rsidRPr="0064487A">
              <w:t>о</w:t>
            </w:r>
            <w:r w:rsidRPr="0064487A">
              <w:t xml:space="preserve">го района, </w:t>
            </w:r>
            <w:r w:rsidRPr="0064487A">
              <w:rPr>
                <w:color w:val="000000"/>
              </w:rPr>
              <w:t xml:space="preserve">  МБУ СП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хинская спо</w:t>
            </w:r>
            <w:r w:rsidRPr="0064487A">
              <w:rPr>
                <w:color w:val="000000"/>
              </w:rPr>
              <w:t>р</w:t>
            </w:r>
            <w:r w:rsidRPr="0064487A">
              <w:rPr>
                <w:color w:val="000000"/>
              </w:rPr>
              <w:t>тивная школа»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39,3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39,306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100,0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100, 0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95,0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pPr>
              <w:jc w:val="both"/>
            </w:pPr>
            <w:r w:rsidRPr="0064487A">
              <w:t>334,3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pPr>
              <w:jc w:val="both"/>
            </w:pPr>
            <w:r w:rsidRPr="0064487A">
              <w:t>39,306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4</w:t>
            </w:r>
          </w:p>
        </w:tc>
        <w:tc>
          <w:tcPr>
            <w:tcW w:w="3868" w:type="dxa"/>
          </w:tcPr>
          <w:p w:rsidR="0064487A" w:rsidRPr="0064487A" w:rsidRDefault="0064487A" w:rsidP="0064487A">
            <w:pPr>
              <w:jc w:val="both"/>
            </w:pPr>
            <w:r w:rsidRPr="0064487A">
              <w:t xml:space="preserve">Мероприятие 1.2. </w:t>
            </w:r>
          </w:p>
          <w:p w:rsidR="0064487A" w:rsidRPr="0064487A" w:rsidRDefault="0064487A" w:rsidP="0064487A">
            <w:pPr>
              <w:jc w:val="both"/>
            </w:pPr>
            <w:r w:rsidRPr="0064487A">
              <w:t>Оплата расходов за пользование кнопками тревожной сигнализ</w:t>
            </w:r>
            <w:r w:rsidRPr="0064487A">
              <w:t>а</w:t>
            </w:r>
            <w:r w:rsidRPr="0064487A"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64487A">
              <w:t>и</w:t>
            </w:r>
            <w:r w:rsidRPr="0064487A">
              <w:t>нансируемых из муниципального бюджета.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Pr>
              <w:outlineLvl w:val="0"/>
              <w:rPr>
                <w:color w:val="000000"/>
              </w:rPr>
            </w:pPr>
            <w:r w:rsidRPr="0064487A">
              <w:rPr>
                <w:color w:val="000000"/>
              </w:rPr>
              <w:t>Комитет по о</w:t>
            </w:r>
            <w:r w:rsidRPr="0064487A">
              <w:rPr>
                <w:color w:val="000000"/>
              </w:rPr>
              <w:t>б</w:t>
            </w:r>
            <w:r w:rsidRPr="0064487A">
              <w:rPr>
                <w:color w:val="000000"/>
              </w:rPr>
              <w:t>разованию, СШ, ДШИ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5</w:t>
            </w:r>
          </w:p>
        </w:tc>
        <w:tc>
          <w:tcPr>
            <w:tcW w:w="3868" w:type="dxa"/>
          </w:tcPr>
          <w:p w:rsidR="0064487A" w:rsidRPr="0064487A" w:rsidRDefault="0064487A" w:rsidP="0064487A">
            <w:pPr>
              <w:jc w:val="both"/>
            </w:pPr>
            <w:r w:rsidRPr="0064487A">
              <w:t>Задача 2. Повышение уровня пр</w:t>
            </w:r>
            <w:r w:rsidRPr="0064487A">
              <w:t>а</w:t>
            </w:r>
            <w:r w:rsidRPr="0064487A">
              <w:t>вовой культуры граждан, устано</w:t>
            </w:r>
            <w:r w:rsidRPr="0064487A">
              <w:t>в</w:t>
            </w:r>
            <w:r w:rsidRPr="0064487A">
              <w:t>ление взаимного доверия между гражданами и сотрудниками пол</w:t>
            </w:r>
            <w:r w:rsidRPr="0064487A">
              <w:t>и</w:t>
            </w:r>
            <w:r w:rsidRPr="0064487A">
              <w:t>ции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/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10,0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14,0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12,0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69,0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22,0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6</w:t>
            </w:r>
          </w:p>
        </w:tc>
        <w:tc>
          <w:tcPr>
            <w:tcW w:w="3868" w:type="dxa"/>
          </w:tcPr>
          <w:p w:rsidR="0064487A" w:rsidRPr="0064487A" w:rsidRDefault="0064487A" w:rsidP="0064487A">
            <w:pPr>
              <w:jc w:val="both"/>
              <w:rPr>
                <w:color w:val="000000"/>
              </w:rPr>
            </w:pPr>
            <w:r w:rsidRPr="0064487A">
              <w:t>Мероприятие 2.1.</w:t>
            </w:r>
          </w:p>
          <w:p w:rsidR="0064487A" w:rsidRPr="0064487A" w:rsidRDefault="0064487A" w:rsidP="0064487A">
            <w:pPr>
              <w:jc w:val="both"/>
            </w:pPr>
            <w:r w:rsidRPr="0064487A">
              <w:rPr>
                <w:color w:val="000000"/>
              </w:rPr>
              <w:t>Реализация информационных м</w:t>
            </w:r>
            <w:r w:rsidRPr="0064487A">
              <w:rPr>
                <w:color w:val="000000"/>
              </w:rPr>
              <w:t>е</w:t>
            </w:r>
            <w:r w:rsidRPr="0064487A">
              <w:rPr>
                <w:color w:val="000000"/>
              </w:rPr>
              <w:t>роприятий по профилактике пр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вонарушений, в том числе орган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зация выхода   в районной газете «Новый путь»  по актуальным в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просам профилактики правонар</w:t>
            </w:r>
            <w:r w:rsidRPr="0064487A">
              <w:rPr>
                <w:color w:val="000000"/>
              </w:rPr>
              <w:t>у</w:t>
            </w:r>
            <w:r w:rsidRPr="0064487A">
              <w:rPr>
                <w:color w:val="000000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Pr>
              <w:outlineLvl w:val="0"/>
              <w:rPr>
                <w:color w:val="000000"/>
              </w:rPr>
            </w:pPr>
            <w:r w:rsidRPr="0064487A">
              <w:rPr>
                <w:color w:val="000000"/>
              </w:rPr>
              <w:t>Администрация района, редакция газеты «Новый Путь»; МО МВД «Поспелихи</w:t>
            </w:r>
            <w:r w:rsidRPr="0064487A">
              <w:rPr>
                <w:color w:val="000000"/>
              </w:rPr>
              <w:t>н</w:t>
            </w:r>
            <w:r w:rsidRPr="0064487A">
              <w:rPr>
                <w:color w:val="000000"/>
              </w:rPr>
              <w:t>ский» (по согл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 xml:space="preserve">сованию); 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7</w:t>
            </w:r>
          </w:p>
        </w:tc>
        <w:tc>
          <w:tcPr>
            <w:tcW w:w="3868" w:type="dxa"/>
          </w:tcPr>
          <w:p w:rsidR="0064487A" w:rsidRPr="0064487A" w:rsidRDefault="0064487A" w:rsidP="0064487A">
            <w:pPr>
              <w:jc w:val="both"/>
            </w:pPr>
            <w:r w:rsidRPr="0064487A">
              <w:t>Мероприятие 2.2.</w:t>
            </w:r>
          </w:p>
          <w:p w:rsidR="0064487A" w:rsidRPr="0064487A" w:rsidRDefault="0064487A" w:rsidP="0064487A">
            <w:pPr>
              <w:jc w:val="both"/>
            </w:pPr>
            <w:r w:rsidRPr="0064487A">
              <w:t xml:space="preserve">Поощрение граждан, оказавших существенную помощь органам </w:t>
            </w:r>
            <w:r w:rsidRPr="0064487A">
              <w:lastRenderedPageBreak/>
              <w:t>внутренних дел в охране общ</w:t>
            </w:r>
            <w:r w:rsidRPr="0064487A">
              <w:t>е</w:t>
            </w:r>
            <w:r w:rsidRPr="0064487A">
              <w:t>ственного порядка и борьбе с пр</w:t>
            </w:r>
            <w:r w:rsidRPr="0064487A">
              <w:t>е</w:t>
            </w:r>
            <w:r w:rsidRPr="0064487A">
              <w:t>ступностью.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lastRenderedPageBreak/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Администрация Поспелихинск</w:t>
            </w:r>
            <w:r w:rsidRPr="0064487A">
              <w:t>о</w:t>
            </w:r>
            <w:r w:rsidRPr="0064487A">
              <w:t>го района, МО</w:t>
            </w:r>
            <w:r w:rsidRPr="0064487A">
              <w:rPr>
                <w:color w:val="000000"/>
              </w:rPr>
              <w:t xml:space="preserve"> </w:t>
            </w:r>
            <w:r w:rsidRPr="0064487A">
              <w:rPr>
                <w:color w:val="000000"/>
              </w:rPr>
              <w:lastRenderedPageBreak/>
              <w:t>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lastRenderedPageBreak/>
              <w:t>Факт</w:t>
            </w:r>
          </w:p>
          <w:p w:rsidR="0064487A" w:rsidRPr="0064487A" w:rsidRDefault="0064487A" w:rsidP="0064487A">
            <w:r w:rsidRPr="0064487A">
              <w:t>3,0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lastRenderedPageBreak/>
              <w:t>Факт</w:t>
            </w:r>
          </w:p>
          <w:p w:rsidR="0064487A" w:rsidRPr="0064487A" w:rsidRDefault="0064487A" w:rsidP="0064487A">
            <w:r w:rsidRPr="0064487A">
              <w:t>5,0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lastRenderedPageBreak/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lastRenderedPageBreak/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lastRenderedPageBreak/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23,0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lastRenderedPageBreak/>
              <w:t>Факт</w:t>
            </w:r>
          </w:p>
          <w:p w:rsidR="0064487A" w:rsidRPr="0064487A" w:rsidRDefault="0064487A" w:rsidP="0064487A">
            <w:r w:rsidRPr="0064487A">
              <w:t>8,0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lastRenderedPageBreak/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lastRenderedPageBreak/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8</w:t>
            </w:r>
          </w:p>
        </w:tc>
        <w:tc>
          <w:tcPr>
            <w:tcW w:w="3868" w:type="dxa"/>
          </w:tcPr>
          <w:p w:rsidR="0064487A" w:rsidRPr="0064487A" w:rsidRDefault="0064487A" w:rsidP="0064487A">
            <w:pPr>
              <w:jc w:val="both"/>
            </w:pPr>
            <w:r w:rsidRPr="0064487A">
              <w:t>Мероприятие 2.3.</w:t>
            </w:r>
          </w:p>
          <w:p w:rsidR="0064487A" w:rsidRPr="0064487A" w:rsidRDefault="0064487A" w:rsidP="0064487A">
            <w:pPr>
              <w:jc w:val="both"/>
            </w:pPr>
            <w:r w:rsidRPr="0064487A">
              <w:t>Содействие деятельности наро</w:t>
            </w:r>
            <w:r w:rsidRPr="0064487A">
              <w:t>д</w:t>
            </w:r>
            <w:r w:rsidRPr="0064487A">
              <w:t>ной дружины, обеспечение и мат</w:t>
            </w:r>
            <w:r w:rsidRPr="0064487A">
              <w:t>е</w:t>
            </w:r>
            <w:r w:rsidRPr="0064487A">
              <w:t>риальное стимулирование ее де</w:t>
            </w:r>
            <w:r w:rsidRPr="0064487A">
              <w:t>я</w:t>
            </w:r>
            <w:r w:rsidRPr="0064487A"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64487A">
              <w:t>е</w:t>
            </w:r>
            <w:r w:rsidRPr="0064487A">
              <w:t>ственного порядка»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Pr>
              <w:outlineLvl w:val="0"/>
              <w:rPr>
                <w:color w:val="000000"/>
              </w:rPr>
            </w:pPr>
            <w:r w:rsidRPr="0064487A">
              <w:t>Администрация Поспелихинск</w:t>
            </w:r>
            <w:r w:rsidRPr="0064487A">
              <w:t>о</w:t>
            </w:r>
            <w:r w:rsidRPr="0064487A">
              <w:t xml:space="preserve">го района, </w:t>
            </w:r>
            <w:r w:rsidRPr="0064487A">
              <w:rPr>
                <w:color w:val="000000"/>
              </w:rPr>
              <w:t>орг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ны местного с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моуправления (по согласов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нию), МО МВД «Поспелихи</w:t>
            </w:r>
            <w:r w:rsidRPr="0064487A">
              <w:rPr>
                <w:color w:val="000000"/>
              </w:rPr>
              <w:t>н</w:t>
            </w:r>
            <w:r w:rsidRPr="0064487A">
              <w:rPr>
                <w:color w:val="000000"/>
              </w:rPr>
              <w:t>ский» (по согл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сованию);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3,0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4,0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4,0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22,0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7,0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9</w:t>
            </w:r>
          </w:p>
        </w:tc>
        <w:tc>
          <w:tcPr>
            <w:tcW w:w="3868" w:type="dxa"/>
          </w:tcPr>
          <w:p w:rsidR="0064487A" w:rsidRPr="0064487A" w:rsidRDefault="0064487A" w:rsidP="0064487A">
            <w:pPr>
              <w:jc w:val="both"/>
            </w:pPr>
            <w:r w:rsidRPr="0064487A">
              <w:t>Мероприятие 2.4.</w:t>
            </w:r>
          </w:p>
          <w:p w:rsidR="0064487A" w:rsidRPr="0064487A" w:rsidRDefault="0064487A" w:rsidP="0064487A">
            <w:pPr>
              <w:jc w:val="both"/>
            </w:pPr>
            <w:r w:rsidRPr="0064487A"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rPr>
                <w:color w:val="000000"/>
              </w:rPr>
              <w:t>МО МВД «П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спелихинский» (по согласов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10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2.5. </w:t>
            </w:r>
          </w:p>
          <w:p w:rsidR="0064487A" w:rsidRPr="0064487A" w:rsidRDefault="0064487A" w:rsidP="0064487A">
            <w:r w:rsidRPr="0064487A"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64487A">
              <w:t>с</w:t>
            </w:r>
            <w:r w:rsidRPr="0064487A">
              <w:t>нове.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Администрация Поспелихинск</w:t>
            </w:r>
            <w:r w:rsidRPr="0064487A">
              <w:t>о</w:t>
            </w:r>
            <w:r w:rsidRPr="0064487A">
              <w:t xml:space="preserve">го района, </w:t>
            </w:r>
            <w:r w:rsidRPr="0064487A">
              <w:rPr>
                <w:color w:val="000000"/>
              </w:rPr>
              <w:t>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11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2.6. </w:t>
            </w:r>
          </w:p>
          <w:p w:rsidR="0064487A" w:rsidRPr="0064487A" w:rsidRDefault="0064487A" w:rsidP="0064487A">
            <w:r w:rsidRPr="0064487A">
              <w:t>Организация конкурса «Лучший участковый уполномоченный МО МВБ России «Поспелихинский» по Поспелихинскому району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Администрация Поспелихинск</w:t>
            </w:r>
            <w:r w:rsidRPr="0064487A">
              <w:t>о</w:t>
            </w:r>
            <w:r w:rsidRPr="0064487A">
              <w:t xml:space="preserve">го района, </w:t>
            </w:r>
            <w:r w:rsidRPr="0064487A">
              <w:rPr>
                <w:color w:val="000000"/>
              </w:rPr>
              <w:t>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3,0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3,0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3,0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6,0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12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2.7. </w:t>
            </w:r>
          </w:p>
          <w:p w:rsidR="0064487A" w:rsidRPr="0064487A" w:rsidRDefault="0064487A" w:rsidP="0064487A">
            <w:r w:rsidRPr="0064487A">
              <w:t>Организация и проведение «кру</w:t>
            </w:r>
            <w:r w:rsidRPr="0064487A">
              <w:t>г</w:t>
            </w:r>
            <w:r w:rsidRPr="0064487A">
              <w:lastRenderedPageBreak/>
              <w:t>лых столов» по проблемам укре</w:t>
            </w:r>
            <w:r w:rsidRPr="0064487A">
              <w:t>п</w:t>
            </w:r>
            <w:r w:rsidRPr="0064487A">
              <w:t>ления нравственного здоровья населения и профилактики прав</w:t>
            </w:r>
            <w:r w:rsidRPr="0064487A">
              <w:t>о</w:t>
            </w:r>
            <w:r w:rsidRPr="0064487A">
              <w:t>нарушений в обществе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lastRenderedPageBreak/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Администрация Поспелихинск</w:t>
            </w:r>
            <w:r w:rsidRPr="0064487A">
              <w:t>о</w:t>
            </w:r>
            <w:r w:rsidRPr="0064487A">
              <w:lastRenderedPageBreak/>
              <w:t>го района, ком</w:t>
            </w:r>
            <w:r w:rsidRPr="0064487A">
              <w:t>и</w:t>
            </w:r>
            <w:r w:rsidRPr="0064487A">
              <w:t>тет по образов</w:t>
            </w:r>
            <w:r w:rsidRPr="0064487A">
              <w:t>а</w:t>
            </w:r>
            <w:r w:rsidRPr="0064487A">
              <w:t>нию Админ</w:t>
            </w:r>
            <w:r w:rsidRPr="0064487A">
              <w:t>и</w:t>
            </w:r>
            <w:r w:rsidRPr="0064487A">
              <w:t xml:space="preserve">страции района, </w:t>
            </w:r>
            <w:r w:rsidRPr="0064487A">
              <w:rPr>
                <w:color w:val="000000"/>
              </w:rPr>
              <w:t>МО МВД «П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спелихинский» (по согласов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13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2.8. </w:t>
            </w:r>
          </w:p>
          <w:p w:rsidR="0064487A" w:rsidRPr="0064487A" w:rsidRDefault="0064487A" w:rsidP="0064487A">
            <w:r w:rsidRPr="0064487A">
              <w:t>Создание в образовательных учр</w:t>
            </w:r>
            <w:r w:rsidRPr="0064487A">
              <w:t>е</w:t>
            </w:r>
            <w:r w:rsidRPr="0064487A">
              <w:t>ждениях района общественных формирований правоохранител</w:t>
            </w:r>
            <w:r w:rsidRPr="0064487A">
              <w:t>ь</w:t>
            </w:r>
            <w:r w:rsidRPr="0064487A"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Комитет по о</w:t>
            </w:r>
            <w:r w:rsidRPr="0064487A">
              <w:t>б</w:t>
            </w:r>
            <w:r w:rsidRPr="0064487A">
              <w:t>разованию А</w:t>
            </w:r>
            <w:r w:rsidRPr="0064487A">
              <w:t>д</w:t>
            </w:r>
            <w:r w:rsidRPr="0064487A">
              <w:t xml:space="preserve">министрации района, </w:t>
            </w:r>
            <w:r w:rsidRPr="0064487A">
              <w:rPr>
                <w:color w:val="000000"/>
              </w:rPr>
              <w:t>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14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2.9. </w:t>
            </w:r>
          </w:p>
          <w:p w:rsidR="0064487A" w:rsidRPr="0064487A" w:rsidRDefault="0064487A" w:rsidP="0064487A">
            <w:r w:rsidRPr="0064487A">
              <w:rPr>
                <w:color w:val="000000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64487A">
              <w:rPr>
                <w:color w:val="000000"/>
              </w:rPr>
              <w:t>ь</w:t>
            </w:r>
            <w:r w:rsidRPr="0064487A">
              <w:rPr>
                <w:color w:val="000000"/>
              </w:rPr>
              <w:t>ства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Pr>
              <w:outlineLvl w:val="0"/>
              <w:rPr>
                <w:color w:val="000000"/>
              </w:rPr>
            </w:pPr>
            <w:r w:rsidRPr="0064487A">
              <w:rPr>
                <w:color w:val="000000"/>
              </w:rPr>
              <w:t>Отдел по физ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ческой культуре и спорту Адм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нистрации рай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на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>
            <w:r w:rsidRPr="0064487A">
              <w:t xml:space="preserve"> 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15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2.10. </w:t>
            </w:r>
          </w:p>
          <w:p w:rsidR="0064487A" w:rsidRPr="0064487A" w:rsidRDefault="0064487A" w:rsidP="0064487A">
            <w:r w:rsidRPr="0064487A">
              <w:t>Проведение массовых физкульту</w:t>
            </w:r>
            <w:r w:rsidRPr="0064487A">
              <w:t>р</w:t>
            </w:r>
            <w:r w:rsidRPr="0064487A">
              <w:t>но-оздоровительных мероприятий среди детей и подростков по фу</w:t>
            </w:r>
            <w:r w:rsidRPr="0064487A">
              <w:t>т</w:t>
            </w:r>
            <w:r w:rsidRPr="0064487A">
              <w:t xml:space="preserve">болу, хоккею, лыжным гонкам, баскетболу, волейболу, в том числе среди детей, состоящих на разных видах учета  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Pr>
              <w:outlineLvl w:val="0"/>
              <w:rPr>
                <w:color w:val="000000"/>
              </w:rPr>
            </w:pPr>
            <w:r w:rsidRPr="0064487A">
              <w:rPr>
                <w:color w:val="000000"/>
              </w:rPr>
              <w:t>Отдел по физ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ческой культуре и спорту Адм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нистрации рай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на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>
            <w:r w:rsidRPr="0064487A">
              <w:t xml:space="preserve"> 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 xml:space="preserve"> 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 xml:space="preserve"> </w:t>
            </w:r>
          </w:p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>
            <w:r w:rsidRPr="0064487A">
              <w:t xml:space="preserve"> 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16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2.11. </w:t>
            </w:r>
          </w:p>
          <w:p w:rsidR="0064487A" w:rsidRPr="0064487A" w:rsidRDefault="0064487A" w:rsidP="0064487A">
            <w:r w:rsidRPr="0064487A">
              <w:t xml:space="preserve"> Организация досуга, а также пр</w:t>
            </w:r>
            <w:r w:rsidRPr="0064487A">
              <w:t>о</w:t>
            </w:r>
            <w:r w:rsidRPr="0064487A">
              <w:t>ведение культурно-массовых м</w:t>
            </w:r>
            <w:r w:rsidRPr="0064487A">
              <w:t>е</w:t>
            </w:r>
            <w:r w:rsidRPr="0064487A">
              <w:t>роприятий для несовершенноле</w:t>
            </w:r>
            <w:r w:rsidRPr="0064487A">
              <w:t>т</w:t>
            </w:r>
            <w:r w:rsidRPr="0064487A">
              <w:lastRenderedPageBreak/>
              <w:t>них, состоящих на профилактич</w:t>
            </w:r>
            <w:r w:rsidRPr="0064487A">
              <w:t>е</w:t>
            </w:r>
            <w:r w:rsidRPr="0064487A">
              <w:t>ском учете в органах и учрежден</w:t>
            </w:r>
            <w:r w:rsidRPr="0064487A">
              <w:t>и</w:t>
            </w:r>
            <w:r w:rsidRPr="0064487A">
              <w:t>ях системы профилактики безна</w:t>
            </w:r>
            <w:r w:rsidRPr="0064487A">
              <w:t>д</w:t>
            </w:r>
            <w:r w:rsidRPr="0064487A">
              <w:t>зорности и правонарушений нес</w:t>
            </w:r>
            <w:r w:rsidRPr="0064487A">
              <w:t>о</w:t>
            </w:r>
            <w:r w:rsidRPr="0064487A">
              <w:t>вершеннолетних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lastRenderedPageBreak/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Отдел по кул</w:t>
            </w:r>
            <w:r w:rsidRPr="0064487A">
              <w:t>ь</w:t>
            </w:r>
            <w:r w:rsidRPr="0064487A">
              <w:t xml:space="preserve">туре и туризму Администрации района, комитет </w:t>
            </w:r>
            <w:r w:rsidRPr="0064487A">
              <w:lastRenderedPageBreak/>
              <w:t>по образованию Администрации района, Упра</w:t>
            </w:r>
            <w:r w:rsidRPr="0064487A">
              <w:t>в</w:t>
            </w:r>
            <w:r w:rsidRPr="0064487A">
              <w:t>ление социал</w:t>
            </w:r>
            <w:r w:rsidRPr="0064487A">
              <w:t>ь</w:t>
            </w:r>
            <w:r w:rsidRPr="0064487A">
              <w:t>ной защиты населения по Поспелихинск</w:t>
            </w:r>
            <w:r w:rsidRPr="0064487A">
              <w:t>о</w:t>
            </w:r>
            <w:r w:rsidRPr="0064487A">
              <w:t>му и Нович</w:t>
            </w:r>
            <w:r w:rsidRPr="0064487A">
              <w:t>и</w:t>
            </w:r>
            <w:r w:rsidRPr="0064487A">
              <w:t>хинскому рай</w:t>
            </w:r>
            <w:r w:rsidRPr="0064487A">
              <w:t>о</w:t>
            </w:r>
            <w:r w:rsidRPr="0064487A">
              <w:t>нам (по соглас</w:t>
            </w:r>
            <w:r w:rsidRPr="0064487A">
              <w:t>о</w:t>
            </w:r>
            <w:r w:rsidRPr="0064487A">
              <w:t>ванию)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lastRenderedPageBreak/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4,0</w:t>
            </w:r>
          </w:p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lastRenderedPageBreak/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17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2.12. Организация посещения театрально-зрелищных мероприятий лицами, состоящими на учете в КДН и ЗП, ПДН. </w:t>
            </w:r>
          </w:p>
          <w:p w:rsidR="0064487A" w:rsidRPr="0064487A" w:rsidRDefault="0064487A" w:rsidP="0064487A"/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Отдел по кул</w:t>
            </w:r>
            <w:r w:rsidRPr="0064487A">
              <w:t>ь</w:t>
            </w:r>
            <w:r w:rsidRPr="0064487A">
              <w:t>туре и туризму Администрации района, комитет по образованию Администрации района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18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2.13. </w:t>
            </w:r>
          </w:p>
          <w:p w:rsidR="0064487A" w:rsidRPr="0064487A" w:rsidRDefault="0064487A" w:rsidP="0064487A">
            <w:r w:rsidRPr="0064487A">
              <w:t>Проведение районного конкурса среди образовательных организ</w:t>
            </w:r>
            <w:r w:rsidRPr="0064487A">
              <w:t>а</w:t>
            </w:r>
            <w:r w:rsidRPr="0064487A">
              <w:t>ций «Лучшее общественное фо</w:t>
            </w:r>
            <w:r w:rsidRPr="0064487A">
              <w:t>р</w:t>
            </w:r>
            <w:r w:rsidRPr="0064487A"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Комитет по о</w:t>
            </w:r>
            <w:r w:rsidRPr="0064487A">
              <w:t>б</w:t>
            </w:r>
            <w:r w:rsidRPr="0064487A">
              <w:t>разованию А</w:t>
            </w:r>
            <w:r w:rsidRPr="0064487A">
              <w:t>д</w:t>
            </w:r>
            <w:r w:rsidRPr="0064487A">
              <w:t xml:space="preserve">министрации района, </w:t>
            </w:r>
            <w:r w:rsidRPr="0064487A">
              <w:rPr>
                <w:color w:val="000000"/>
              </w:rPr>
              <w:t>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1,0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1,0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1,0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19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2.14. </w:t>
            </w:r>
          </w:p>
          <w:p w:rsidR="0064487A" w:rsidRPr="0064487A" w:rsidRDefault="0064487A" w:rsidP="0064487A">
            <w:r w:rsidRPr="0064487A"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64487A">
              <w:t>н</w:t>
            </w:r>
            <w:r w:rsidRPr="0064487A">
              <w:t>ных местах на территории Алта</w:t>
            </w:r>
            <w:r w:rsidRPr="0064487A">
              <w:t>й</w:t>
            </w:r>
            <w:r w:rsidRPr="0064487A">
              <w:t>ского края»</w:t>
            </w:r>
          </w:p>
          <w:p w:rsidR="0064487A" w:rsidRPr="0064487A" w:rsidRDefault="0064487A" w:rsidP="0064487A"/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Комиссия по д</w:t>
            </w:r>
            <w:r w:rsidRPr="0064487A">
              <w:t>е</w:t>
            </w:r>
            <w:r w:rsidRPr="0064487A">
              <w:t>лам несове</w:t>
            </w:r>
            <w:r w:rsidRPr="0064487A">
              <w:t>р</w:t>
            </w:r>
            <w:r w:rsidRPr="0064487A">
              <w:t>шеннолетних и защите их прав Администрации района;</w:t>
            </w:r>
            <w:r w:rsidRPr="0064487A">
              <w:rPr>
                <w:color w:val="000000"/>
              </w:rPr>
              <w:t xml:space="preserve"> 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 xml:space="preserve">хинский» (по </w:t>
            </w:r>
            <w:r w:rsidRPr="0064487A">
              <w:rPr>
                <w:color w:val="000000"/>
              </w:rPr>
              <w:lastRenderedPageBreak/>
              <w:t>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20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2.15. </w:t>
            </w:r>
          </w:p>
          <w:p w:rsidR="0064487A" w:rsidRPr="0064487A" w:rsidRDefault="0064487A" w:rsidP="0064487A">
            <w:r w:rsidRPr="0064487A">
              <w:t>Организация мероприятий по пр</w:t>
            </w:r>
            <w:r w:rsidRPr="0064487A">
              <w:t>а</w:t>
            </w:r>
            <w:r w:rsidRPr="0064487A">
              <w:t>вовому просвещению и правовому информированию несовершенн</w:t>
            </w:r>
            <w:r w:rsidRPr="0064487A">
              <w:t>о</w:t>
            </w:r>
            <w:r w:rsidRPr="0064487A">
              <w:t>летних и их законных представ</w:t>
            </w:r>
            <w:r w:rsidRPr="0064487A">
              <w:t>и</w:t>
            </w:r>
            <w:r w:rsidRPr="0064487A">
              <w:t>телей.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Комитет по о</w:t>
            </w:r>
            <w:r w:rsidRPr="0064487A">
              <w:t>б</w:t>
            </w:r>
            <w:r w:rsidRPr="0064487A">
              <w:t>разованию А</w:t>
            </w:r>
            <w:r w:rsidRPr="0064487A">
              <w:t>д</w:t>
            </w:r>
            <w:r w:rsidRPr="0064487A">
              <w:t xml:space="preserve">министрации района, </w:t>
            </w:r>
            <w:r w:rsidRPr="0064487A">
              <w:rPr>
                <w:color w:val="000000"/>
              </w:rPr>
              <w:t>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21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Задача 3. Профилактика правон</w:t>
            </w:r>
            <w:r w:rsidRPr="0064487A">
              <w:t>а</w:t>
            </w:r>
            <w:r w:rsidRPr="0064487A">
              <w:t>рушений среди лиц, склонных к противоправному поведению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/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22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3.1.</w:t>
            </w:r>
          </w:p>
          <w:p w:rsidR="0064487A" w:rsidRPr="0064487A" w:rsidRDefault="0064487A" w:rsidP="0064487A">
            <w:r w:rsidRPr="0064487A">
              <w:t>Обеспечение стимулирования до</w:t>
            </w:r>
            <w:r w:rsidRPr="0064487A">
              <w:t>б</w:t>
            </w:r>
            <w:r w:rsidRPr="0064487A">
              <w:t>ровольной сдачи населением нез</w:t>
            </w:r>
            <w:r w:rsidRPr="0064487A">
              <w:t>а</w:t>
            </w:r>
            <w:r w:rsidRPr="0064487A">
              <w:t>конно хранящегося оружия, бо</w:t>
            </w:r>
            <w:r w:rsidRPr="0064487A">
              <w:t>е</w:t>
            </w:r>
            <w:r w:rsidRPr="0064487A">
              <w:t>припасов и взрывчатых матери</w:t>
            </w:r>
            <w:r w:rsidRPr="0064487A">
              <w:t>а</w:t>
            </w:r>
            <w:r w:rsidRPr="0064487A">
              <w:t>лов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rPr>
                <w:color w:val="000000"/>
              </w:rPr>
              <w:t>МО МВД «П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спелихинский» (по согласов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нию)</w:t>
            </w:r>
          </w:p>
        </w:tc>
        <w:tc>
          <w:tcPr>
            <w:tcW w:w="992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0,0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0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851" w:type="dxa"/>
          </w:tcPr>
          <w:p w:rsidR="0064487A" w:rsidRPr="0064487A" w:rsidRDefault="0064487A" w:rsidP="0064487A">
            <w:r w:rsidRPr="0064487A">
              <w:t>План</w:t>
            </w:r>
          </w:p>
          <w:p w:rsidR="0064487A" w:rsidRPr="0064487A" w:rsidRDefault="0064487A" w:rsidP="0064487A">
            <w:r w:rsidRPr="0064487A">
              <w:t>5,0</w:t>
            </w:r>
          </w:p>
          <w:p w:rsidR="0064487A" w:rsidRPr="0064487A" w:rsidRDefault="0064487A" w:rsidP="0064487A"/>
          <w:p w:rsidR="0064487A" w:rsidRPr="0064487A" w:rsidRDefault="0064487A" w:rsidP="0064487A">
            <w:r w:rsidRPr="0064487A">
              <w:t>Факт</w:t>
            </w:r>
          </w:p>
          <w:p w:rsidR="0064487A" w:rsidRPr="0064487A" w:rsidRDefault="0064487A" w:rsidP="0064487A">
            <w:r w:rsidRPr="0064487A">
              <w:t>0,0</w:t>
            </w:r>
          </w:p>
        </w:tc>
        <w:tc>
          <w:tcPr>
            <w:tcW w:w="1559" w:type="dxa"/>
          </w:tcPr>
          <w:p w:rsidR="0064487A" w:rsidRPr="0064487A" w:rsidRDefault="0064487A" w:rsidP="0064487A">
            <w:r w:rsidRPr="0064487A">
              <w:t>Бюджет м</w:t>
            </w:r>
            <w:r w:rsidRPr="0064487A">
              <w:t>у</w:t>
            </w:r>
            <w:r w:rsidRPr="0064487A">
              <w:t>ниципальн</w:t>
            </w:r>
            <w:r w:rsidRPr="0064487A">
              <w:t>о</w:t>
            </w:r>
            <w:r w:rsidRPr="0064487A">
              <w:t>го образов</w:t>
            </w:r>
            <w:r w:rsidRPr="0064487A">
              <w:t>а</w:t>
            </w:r>
            <w:r w:rsidRPr="0064487A">
              <w:t>ния  Посп</w:t>
            </w:r>
            <w:r w:rsidRPr="0064487A">
              <w:t>е</w:t>
            </w:r>
            <w:r w:rsidRPr="0064487A">
              <w:t>лихинский район</w:t>
            </w: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23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3.2.</w:t>
            </w:r>
          </w:p>
          <w:p w:rsidR="0064487A" w:rsidRPr="0064487A" w:rsidRDefault="0064487A" w:rsidP="0064487A">
            <w:r w:rsidRPr="0064487A">
              <w:t>Проведение мероприятий по орг</w:t>
            </w:r>
            <w:r w:rsidRPr="0064487A">
              <w:t>а</w:t>
            </w:r>
            <w:r w:rsidRPr="0064487A"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комитет по обр</w:t>
            </w:r>
            <w:r w:rsidRPr="0064487A">
              <w:t>а</w:t>
            </w:r>
            <w:r w:rsidRPr="0064487A">
              <w:t>зованию Адм</w:t>
            </w:r>
            <w:r w:rsidRPr="0064487A">
              <w:t>и</w:t>
            </w:r>
            <w:r w:rsidRPr="0064487A">
              <w:t>нистрации рай</w:t>
            </w:r>
            <w:r w:rsidRPr="0064487A">
              <w:t>о</w:t>
            </w:r>
            <w:r w:rsidRPr="0064487A">
              <w:t>на; комиссия по делам несове</w:t>
            </w:r>
            <w:r w:rsidRPr="0064487A">
              <w:t>р</w:t>
            </w:r>
            <w:r w:rsidRPr="0064487A">
              <w:t>шеннолетних и защите их прав Администрации района;</w:t>
            </w:r>
            <w:r w:rsidRPr="0064487A">
              <w:rPr>
                <w:color w:val="000000"/>
              </w:rPr>
              <w:t xml:space="preserve"> 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24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3.3. </w:t>
            </w:r>
            <w:proofErr w:type="gramStart"/>
            <w:r w:rsidRPr="0064487A">
              <w:t>Контроль за</w:t>
            </w:r>
            <w:proofErr w:type="gramEnd"/>
            <w:r w:rsidRPr="0064487A">
              <w:t xml:space="preserve"> о</w:t>
            </w:r>
            <w:r w:rsidRPr="0064487A">
              <w:t>р</w:t>
            </w:r>
            <w:r w:rsidRPr="0064487A">
              <w:lastRenderedPageBreak/>
              <w:t>ганизацией временного труд</w:t>
            </w:r>
            <w:r w:rsidRPr="0064487A">
              <w:t>о</w:t>
            </w:r>
            <w:r w:rsidRPr="0064487A">
              <w:t>устройства несовершеннолетних граждан в возрасте от 14 до 18 лет, в том числе  учащихся, состоящих на учете в КДН и ЗП, ПДН, в св</w:t>
            </w:r>
            <w:r w:rsidRPr="0064487A">
              <w:t>о</w:t>
            </w:r>
            <w:r w:rsidRPr="0064487A">
              <w:t>бодное от учебы время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lastRenderedPageBreak/>
              <w:t xml:space="preserve">2021- 2025 </w:t>
            </w:r>
            <w:r w:rsidRPr="0064487A">
              <w:lastRenderedPageBreak/>
              <w:t>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lastRenderedPageBreak/>
              <w:t>Комиссия по д</w:t>
            </w:r>
            <w:r w:rsidRPr="0064487A">
              <w:t>е</w:t>
            </w:r>
            <w:r w:rsidRPr="0064487A">
              <w:lastRenderedPageBreak/>
              <w:t>лам несове</w:t>
            </w:r>
            <w:r w:rsidRPr="0064487A">
              <w:t>р</w:t>
            </w:r>
            <w:r w:rsidRPr="0064487A">
              <w:t xml:space="preserve">шеннолетних и защите их прав, 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>
            <w:pPr>
              <w:jc w:val="both"/>
            </w:pPr>
          </w:p>
        </w:tc>
        <w:tc>
          <w:tcPr>
            <w:tcW w:w="1559" w:type="dxa"/>
          </w:tcPr>
          <w:p w:rsidR="0064487A" w:rsidRPr="0064487A" w:rsidRDefault="0064487A" w:rsidP="0064487A">
            <w:pPr>
              <w:jc w:val="both"/>
            </w:pPr>
          </w:p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25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3.4. Проведение го</w:t>
            </w:r>
            <w:r w:rsidRPr="0064487A">
              <w:t>с</w:t>
            </w:r>
            <w:r w:rsidRPr="0064487A">
              <w:t>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rPr>
                <w:color w:val="000000"/>
              </w:rPr>
              <w:t>МО МВД «П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>спелихинский» (по согласов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26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3.5.</w:t>
            </w:r>
          </w:p>
          <w:p w:rsidR="0064487A" w:rsidRPr="0064487A" w:rsidRDefault="0064487A" w:rsidP="0064487A">
            <w:r w:rsidRPr="0064487A">
              <w:t>Проведение добровольной дакт</w:t>
            </w:r>
            <w:r w:rsidRPr="0064487A">
              <w:t>и</w:t>
            </w:r>
            <w:r w:rsidRPr="0064487A">
              <w:t>лоскопической регистрации гра</w:t>
            </w:r>
            <w:r w:rsidRPr="0064487A">
              <w:t>ж</w:t>
            </w:r>
            <w:r w:rsidRPr="0064487A">
              <w:t>дан, обязательной дактилоскоп</w:t>
            </w:r>
            <w:r w:rsidRPr="0064487A">
              <w:t>и</w:t>
            </w:r>
            <w:r w:rsidRPr="0064487A">
              <w:t>ческой регистрации иностранных граждан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МО МВД России «Поспелихи</w:t>
            </w:r>
            <w:r w:rsidRPr="0064487A">
              <w:t>н</w:t>
            </w:r>
            <w:r w:rsidRPr="0064487A">
              <w:t>ский» отделение по вопросам м</w:t>
            </w:r>
            <w:r w:rsidRPr="0064487A">
              <w:t>и</w:t>
            </w:r>
            <w:r w:rsidRPr="0064487A">
              <w:t>грации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27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3.6. Проведение м</w:t>
            </w:r>
            <w:r w:rsidRPr="0064487A">
              <w:t>е</w:t>
            </w:r>
            <w:r w:rsidRPr="0064487A"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proofErr w:type="gramStart"/>
            <w:r w:rsidRPr="0064487A">
              <w:t>Комиссия по д</w:t>
            </w:r>
            <w:r w:rsidRPr="0064487A">
              <w:t>е</w:t>
            </w:r>
            <w:r w:rsidRPr="0064487A">
              <w:t>лам несове</w:t>
            </w:r>
            <w:r w:rsidRPr="0064487A">
              <w:t>р</w:t>
            </w:r>
            <w:r w:rsidRPr="0064487A">
              <w:t>шеннолетних и защите их прав Администрации района, общ</w:t>
            </w:r>
            <w:r w:rsidRPr="0064487A">
              <w:t>е</w:t>
            </w:r>
            <w:r w:rsidRPr="0064487A">
              <w:t>ственные коми</w:t>
            </w:r>
            <w:r w:rsidRPr="0064487A">
              <w:t>с</w:t>
            </w:r>
            <w:r w:rsidRPr="0064487A">
              <w:t>сии по делам несовершенн</w:t>
            </w:r>
            <w:r w:rsidRPr="0064487A">
              <w:t>о</w:t>
            </w:r>
            <w:r w:rsidRPr="0064487A">
              <w:t>летних и защите их прав Адм</w:t>
            </w:r>
            <w:r w:rsidRPr="0064487A">
              <w:t>и</w:t>
            </w:r>
            <w:r w:rsidRPr="0064487A">
              <w:t>нистрации сел</w:t>
            </w:r>
            <w:r w:rsidRPr="0064487A">
              <w:t>ь</w:t>
            </w:r>
            <w:r w:rsidRPr="0064487A">
              <w:t>советов, Упра</w:t>
            </w:r>
            <w:r w:rsidRPr="0064487A">
              <w:t>в</w:t>
            </w:r>
            <w:r w:rsidRPr="0064487A">
              <w:t>ления социал</w:t>
            </w:r>
            <w:r w:rsidRPr="0064487A">
              <w:t>ь</w:t>
            </w:r>
            <w:r w:rsidRPr="0064487A">
              <w:t xml:space="preserve">ной защиты </w:t>
            </w:r>
            <w:r w:rsidRPr="0064487A">
              <w:lastRenderedPageBreak/>
              <w:t>населения П</w:t>
            </w:r>
            <w:r w:rsidRPr="0064487A">
              <w:t>о</w:t>
            </w:r>
            <w:r w:rsidRPr="0064487A">
              <w:t>спелихинского района, комитет по образованию Администрации района, КГБ</w:t>
            </w:r>
            <w:r w:rsidRPr="0064487A">
              <w:t>У</w:t>
            </w:r>
            <w:r w:rsidRPr="0064487A">
              <w:t>СО «Комплек</w:t>
            </w:r>
            <w:r w:rsidRPr="0064487A">
              <w:t>с</w:t>
            </w:r>
            <w:r w:rsidRPr="0064487A">
              <w:t>ный центр соц</w:t>
            </w:r>
            <w:r w:rsidRPr="0064487A">
              <w:t>и</w:t>
            </w:r>
            <w:r w:rsidRPr="0064487A">
              <w:t>ального обсл</w:t>
            </w:r>
            <w:r w:rsidRPr="0064487A">
              <w:t>у</w:t>
            </w:r>
            <w:r w:rsidRPr="0064487A">
              <w:t>живания насел</w:t>
            </w:r>
            <w:r w:rsidRPr="0064487A">
              <w:t>е</w:t>
            </w:r>
            <w:r w:rsidRPr="0064487A">
              <w:t>ния Шипуно</w:t>
            </w:r>
            <w:r w:rsidRPr="0064487A">
              <w:t>в</w:t>
            </w:r>
            <w:r w:rsidRPr="0064487A">
              <w:t>ского района (филиал по П</w:t>
            </w:r>
            <w:r w:rsidRPr="0064487A">
              <w:t>о</w:t>
            </w:r>
            <w:r w:rsidRPr="0064487A">
              <w:t>спелихинскому району)», КГБУЗ «Посп</w:t>
            </w:r>
            <w:r w:rsidRPr="0064487A">
              <w:t>е</w:t>
            </w:r>
            <w:r w:rsidRPr="0064487A">
              <w:t>лихинская» ЦРБ, МО МВД России «Поспелихи</w:t>
            </w:r>
            <w:r w:rsidRPr="0064487A">
              <w:t>н</w:t>
            </w:r>
            <w:r w:rsidRPr="0064487A">
              <w:t xml:space="preserve">ский» </w:t>
            </w:r>
            <w:proofErr w:type="gramEnd"/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28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 xml:space="preserve">Мероприятие 3.7. </w:t>
            </w:r>
          </w:p>
          <w:p w:rsidR="0064487A" w:rsidRPr="0064487A" w:rsidRDefault="0064487A" w:rsidP="0064487A">
            <w:r w:rsidRPr="0064487A"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64487A">
              <w:t>я</w:t>
            </w:r>
            <w:r w:rsidRPr="0064487A">
              <w:t>зи «гражданин-полиция»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Отдел по ЖКХ и транспорту А</w:t>
            </w:r>
            <w:r w:rsidRPr="0064487A">
              <w:t>д</w:t>
            </w:r>
            <w:r w:rsidRPr="0064487A">
              <w:t>министрации района, Адм</w:t>
            </w:r>
            <w:r w:rsidRPr="0064487A">
              <w:t>и</w:t>
            </w:r>
            <w:r w:rsidRPr="0064487A">
              <w:t>нистрации сел</w:t>
            </w:r>
            <w:r w:rsidRPr="0064487A">
              <w:t>ь</w:t>
            </w:r>
            <w:r w:rsidRPr="0064487A">
              <w:t>советов (по с</w:t>
            </w:r>
            <w:r w:rsidRPr="0064487A">
              <w:t>о</w:t>
            </w:r>
            <w:r w:rsidRPr="0064487A">
              <w:t>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lastRenderedPageBreak/>
              <w:t>29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3.8.</w:t>
            </w:r>
          </w:p>
          <w:p w:rsidR="0064487A" w:rsidRPr="0064487A" w:rsidRDefault="0064487A" w:rsidP="0064487A">
            <w:r w:rsidRPr="0064487A">
              <w:t>Организация и проведение разъя</w:t>
            </w:r>
            <w:r w:rsidRPr="0064487A">
              <w:t>с</w:t>
            </w:r>
            <w:r w:rsidRPr="0064487A">
              <w:t>нительной работы с населением по профилактике преступлений, с</w:t>
            </w:r>
            <w:r w:rsidRPr="0064487A">
              <w:t>о</w:t>
            </w:r>
            <w:r w:rsidRPr="0064487A">
              <w:t>вершаемых в сфере информацио</w:t>
            </w:r>
            <w:r w:rsidRPr="0064487A">
              <w:t>н</w:t>
            </w:r>
            <w:r w:rsidRPr="0064487A">
              <w:t>ных технологий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Комитет по о</w:t>
            </w:r>
            <w:r w:rsidRPr="0064487A">
              <w:t>б</w:t>
            </w:r>
            <w:r w:rsidRPr="0064487A">
              <w:t>разованию А</w:t>
            </w:r>
            <w:r w:rsidRPr="0064487A">
              <w:t>д</w:t>
            </w:r>
            <w:r w:rsidRPr="0064487A">
              <w:t xml:space="preserve">министрации района, </w:t>
            </w:r>
            <w:r w:rsidRPr="0064487A">
              <w:rPr>
                <w:color w:val="000000"/>
              </w:rPr>
              <w:t>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30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3.9. Выработка и р</w:t>
            </w:r>
            <w:r w:rsidRPr="0064487A">
              <w:t>е</w:t>
            </w:r>
            <w:r w:rsidRPr="0064487A"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64487A">
              <w:t>и</w:t>
            </w:r>
            <w:r w:rsidRPr="0064487A"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rPr>
                <w:color w:val="000000"/>
              </w:rPr>
              <w:t xml:space="preserve">Управление </w:t>
            </w:r>
            <w:proofErr w:type="gramStart"/>
            <w:r w:rsidRPr="0064487A">
              <w:rPr>
                <w:color w:val="000000"/>
              </w:rPr>
              <w:t>по</w:t>
            </w:r>
            <w:proofErr w:type="gramEnd"/>
            <w:r w:rsidRPr="0064487A">
              <w:rPr>
                <w:color w:val="000000"/>
              </w:rPr>
              <w:t xml:space="preserve"> </w:t>
            </w:r>
            <w:proofErr w:type="gramStart"/>
            <w:r w:rsidRPr="0064487A">
              <w:rPr>
                <w:color w:val="000000"/>
              </w:rPr>
              <w:t>социальной</w:t>
            </w:r>
            <w:proofErr w:type="gramEnd"/>
            <w:r w:rsidRPr="0064487A">
              <w:rPr>
                <w:color w:val="000000"/>
              </w:rPr>
              <w:t xml:space="preserve"> з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щиты населения Поспелихинск</w:t>
            </w:r>
            <w:r w:rsidRPr="0064487A">
              <w:rPr>
                <w:color w:val="000000"/>
              </w:rPr>
              <w:t>о</w:t>
            </w:r>
            <w:r w:rsidRPr="0064487A">
              <w:rPr>
                <w:color w:val="000000"/>
              </w:rPr>
              <w:t xml:space="preserve">го района; </w:t>
            </w:r>
            <w:r w:rsidRPr="0064487A">
              <w:t>КГКУ ЦЗН Поспел</w:t>
            </w:r>
            <w:r w:rsidRPr="0064487A">
              <w:t>и</w:t>
            </w:r>
            <w:r w:rsidRPr="0064487A">
              <w:t>хинского рай</w:t>
            </w:r>
            <w:r w:rsidRPr="0064487A">
              <w:t>о</w:t>
            </w:r>
            <w:r w:rsidRPr="0064487A">
              <w:t>на</w:t>
            </w:r>
            <w:r w:rsidRPr="0064487A">
              <w:rPr>
                <w:color w:val="000000"/>
              </w:rPr>
              <w:t>; МО МВД «Поспелихи</w:t>
            </w:r>
            <w:r w:rsidRPr="0064487A">
              <w:rPr>
                <w:color w:val="000000"/>
              </w:rPr>
              <w:t>н</w:t>
            </w:r>
            <w:r w:rsidRPr="0064487A">
              <w:rPr>
                <w:color w:val="000000"/>
              </w:rPr>
              <w:t>ский» (по согл</w:t>
            </w:r>
            <w:r w:rsidRPr="0064487A">
              <w:rPr>
                <w:color w:val="000000"/>
              </w:rPr>
              <w:t>а</w:t>
            </w:r>
            <w:r w:rsidRPr="0064487A">
              <w:rPr>
                <w:color w:val="000000"/>
              </w:rPr>
              <w:t>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  <w:tr w:rsidR="0064487A" w:rsidRPr="0064487A" w:rsidTr="000F75A7">
        <w:tc>
          <w:tcPr>
            <w:tcW w:w="493" w:type="dxa"/>
          </w:tcPr>
          <w:p w:rsidR="0064487A" w:rsidRPr="0064487A" w:rsidRDefault="0064487A" w:rsidP="0064487A">
            <w:r w:rsidRPr="0064487A">
              <w:t>31</w:t>
            </w:r>
          </w:p>
        </w:tc>
        <w:tc>
          <w:tcPr>
            <w:tcW w:w="3868" w:type="dxa"/>
          </w:tcPr>
          <w:p w:rsidR="0064487A" w:rsidRPr="0064487A" w:rsidRDefault="0064487A" w:rsidP="0064487A">
            <w:r w:rsidRPr="0064487A">
              <w:t>Мероприятие 3.10</w:t>
            </w:r>
          </w:p>
          <w:p w:rsidR="0064487A" w:rsidRPr="0064487A" w:rsidRDefault="0064487A" w:rsidP="0064487A">
            <w:r w:rsidRPr="0064487A">
              <w:t>Обеспечение участия в ежегодном краевом обучающем семинаре для председателей, ответственных се</w:t>
            </w:r>
            <w:r w:rsidRPr="0064487A">
              <w:t>к</w:t>
            </w:r>
            <w:r w:rsidRPr="0064487A"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64487A" w:rsidRPr="0064487A" w:rsidRDefault="0064487A" w:rsidP="0064487A">
            <w:r w:rsidRPr="0064487A">
              <w:t>2021- 2025 годы</w:t>
            </w:r>
          </w:p>
        </w:tc>
        <w:tc>
          <w:tcPr>
            <w:tcW w:w="1985" w:type="dxa"/>
          </w:tcPr>
          <w:p w:rsidR="0064487A" w:rsidRPr="0064487A" w:rsidRDefault="0064487A" w:rsidP="0064487A">
            <w:r w:rsidRPr="0064487A">
              <w:t>комитет по обр</w:t>
            </w:r>
            <w:r w:rsidRPr="0064487A">
              <w:t>а</w:t>
            </w:r>
            <w:r w:rsidRPr="0064487A">
              <w:t>зованию Адм</w:t>
            </w:r>
            <w:r w:rsidRPr="0064487A">
              <w:t>и</w:t>
            </w:r>
            <w:r w:rsidRPr="0064487A">
              <w:t>нистрации рай</w:t>
            </w:r>
            <w:r w:rsidRPr="0064487A">
              <w:t>о</w:t>
            </w:r>
            <w:r w:rsidRPr="0064487A">
              <w:t>на; комиссия по делам несове</w:t>
            </w:r>
            <w:r w:rsidRPr="0064487A">
              <w:t>р</w:t>
            </w:r>
            <w:r w:rsidRPr="0064487A">
              <w:t>шеннолетних и защите их прав Администрации района;</w:t>
            </w:r>
            <w:r w:rsidRPr="0064487A">
              <w:rPr>
                <w:color w:val="000000"/>
              </w:rPr>
              <w:t xml:space="preserve"> МО МВД «Поспел</w:t>
            </w:r>
            <w:r w:rsidRPr="0064487A">
              <w:rPr>
                <w:color w:val="000000"/>
              </w:rPr>
              <w:t>и</w:t>
            </w:r>
            <w:r w:rsidRPr="0064487A">
              <w:rPr>
                <w:color w:val="000000"/>
              </w:rPr>
              <w:t>хинский» (по согласованию)</w:t>
            </w:r>
          </w:p>
        </w:tc>
        <w:tc>
          <w:tcPr>
            <w:tcW w:w="992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850" w:type="dxa"/>
          </w:tcPr>
          <w:p w:rsidR="0064487A" w:rsidRPr="0064487A" w:rsidRDefault="0064487A" w:rsidP="0064487A"/>
        </w:tc>
        <w:tc>
          <w:tcPr>
            <w:tcW w:w="851" w:type="dxa"/>
          </w:tcPr>
          <w:p w:rsidR="0064487A" w:rsidRPr="0064487A" w:rsidRDefault="0064487A" w:rsidP="0064487A"/>
        </w:tc>
        <w:tc>
          <w:tcPr>
            <w:tcW w:w="1559" w:type="dxa"/>
          </w:tcPr>
          <w:p w:rsidR="0064487A" w:rsidRPr="0064487A" w:rsidRDefault="0064487A" w:rsidP="0064487A"/>
        </w:tc>
      </w:tr>
    </w:tbl>
    <w:p w:rsidR="0064487A" w:rsidRPr="0064487A" w:rsidRDefault="0064487A" w:rsidP="0064487A">
      <w:pPr>
        <w:jc w:val="center"/>
        <w:rPr>
          <w:sz w:val="28"/>
          <w:szCs w:val="28"/>
        </w:rPr>
      </w:pPr>
    </w:p>
    <w:p w:rsidR="0064487A" w:rsidRPr="0064487A" w:rsidRDefault="0064487A" w:rsidP="0064487A">
      <w:pPr>
        <w:rPr>
          <w:sz w:val="28"/>
          <w:szCs w:val="28"/>
        </w:rPr>
      </w:pPr>
    </w:p>
    <w:p w:rsidR="0064487A" w:rsidRPr="0064487A" w:rsidRDefault="0064487A" w:rsidP="0064487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 xml:space="preserve">Приложение 2 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 xml:space="preserve">к постановлению 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 xml:space="preserve">Администрации района </w:t>
      </w:r>
    </w:p>
    <w:p w:rsidR="0064487A" w:rsidRPr="0064487A" w:rsidRDefault="0064487A" w:rsidP="000F75A7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  <w:r w:rsidRPr="0064487A">
        <w:rPr>
          <w:color w:val="000000"/>
          <w:sz w:val="28"/>
          <w:szCs w:val="28"/>
        </w:rPr>
        <w:t>от 15.03.2023 № 111</w:t>
      </w:r>
    </w:p>
    <w:p w:rsidR="0064487A" w:rsidRPr="0064487A" w:rsidRDefault="0064487A" w:rsidP="0064487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4487A" w:rsidRPr="0064487A" w:rsidRDefault="0064487A" w:rsidP="0064487A">
      <w:pPr>
        <w:jc w:val="center"/>
        <w:rPr>
          <w:sz w:val="28"/>
          <w:szCs w:val="28"/>
        </w:rPr>
      </w:pPr>
      <w:r w:rsidRPr="0064487A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64487A" w:rsidRPr="0064487A" w:rsidRDefault="0064487A" w:rsidP="0064487A">
      <w:pPr>
        <w:jc w:val="center"/>
        <w:rPr>
          <w:sz w:val="28"/>
          <w:szCs w:val="28"/>
        </w:rPr>
      </w:pPr>
      <w:r w:rsidRPr="0064487A">
        <w:rPr>
          <w:sz w:val="28"/>
          <w:szCs w:val="28"/>
        </w:rPr>
        <w:t>«Профилактика преступлений и иных правонарушений в Поспелихинском районе на» 2021-2025 годы</w:t>
      </w:r>
    </w:p>
    <w:p w:rsidR="0064487A" w:rsidRPr="0064487A" w:rsidRDefault="0064487A" w:rsidP="0064487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1008"/>
        <w:gridCol w:w="911"/>
        <w:gridCol w:w="1026"/>
        <w:gridCol w:w="1026"/>
        <w:gridCol w:w="1127"/>
        <w:gridCol w:w="1020"/>
        <w:gridCol w:w="1177"/>
        <w:gridCol w:w="1112"/>
        <w:gridCol w:w="1062"/>
        <w:gridCol w:w="855"/>
        <w:gridCol w:w="996"/>
        <w:gridCol w:w="876"/>
      </w:tblGrid>
      <w:tr w:rsidR="0064487A" w:rsidRPr="0064487A" w:rsidTr="000F75A7">
        <w:trPr>
          <w:jc w:val="center"/>
        </w:trPr>
        <w:tc>
          <w:tcPr>
            <w:tcW w:w="879" w:type="pct"/>
            <w:vMerge w:val="restart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Источники и напра</w:t>
            </w:r>
            <w:r w:rsidRPr="0064487A">
              <w:t>в</w:t>
            </w:r>
            <w:r w:rsidRPr="0064487A">
              <w:t>ления расходов</w:t>
            </w:r>
          </w:p>
        </w:tc>
        <w:tc>
          <w:tcPr>
            <w:tcW w:w="4121" w:type="pct"/>
            <w:gridSpan w:val="12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Сумма расходов, тыс. рублей</w:t>
            </w:r>
          </w:p>
        </w:tc>
      </w:tr>
      <w:tr w:rsidR="0064487A" w:rsidRPr="0064487A" w:rsidTr="000F75A7">
        <w:trPr>
          <w:trHeight w:val="285"/>
          <w:jc w:val="center"/>
        </w:trPr>
        <w:tc>
          <w:tcPr>
            <w:tcW w:w="879" w:type="pct"/>
            <w:vMerge/>
            <w:vAlign w:val="center"/>
          </w:tcPr>
          <w:p w:rsidR="0064487A" w:rsidRPr="0064487A" w:rsidRDefault="0064487A" w:rsidP="0064487A">
            <w:pPr>
              <w:jc w:val="center"/>
            </w:pP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2021 год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 xml:space="preserve">2022 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2023 год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2024 год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 xml:space="preserve">2025 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всего</w:t>
            </w:r>
          </w:p>
        </w:tc>
      </w:tr>
      <w:tr w:rsidR="0064487A" w:rsidRPr="0064487A" w:rsidTr="000F75A7">
        <w:trPr>
          <w:trHeight w:val="268"/>
          <w:jc w:val="center"/>
        </w:trPr>
        <w:tc>
          <w:tcPr>
            <w:tcW w:w="879" w:type="pct"/>
            <w:vMerge/>
            <w:vAlign w:val="center"/>
          </w:tcPr>
          <w:p w:rsidR="0064487A" w:rsidRPr="0064487A" w:rsidRDefault="0064487A" w:rsidP="0064487A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spacing w:beforeAutospacing="1" w:afterAutospacing="1"/>
              <w:jc w:val="center"/>
            </w:pPr>
            <w:r w:rsidRPr="0064487A"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факт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spacing w:beforeAutospacing="1" w:afterAutospacing="1"/>
              <w:jc w:val="center"/>
            </w:pPr>
            <w:r w:rsidRPr="0064487A">
              <w:t>план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факт</w:t>
            </w: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spacing w:beforeAutospacing="1" w:afterAutospacing="1"/>
              <w:jc w:val="center"/>
            </w:pPr>
            <w:r w:rsidRPr="0064487A"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факт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spacing w:beforeAutospacing="1" w:afterAutospacing="1"/>
              <w:jc w:val="center"/>
            </w:pPr>
            <w:r w:rsidRPr="0064487A">
              <w:t>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факт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487A" w:rsidRPr="0064487A" w:rsidRDefault="0064487A" w:rsidP="0064487A">
            <w:pPr>
              <w:spacing w:beforeAutospacing="1" w:afterAutospacing="1"/>
              <w:jc w:val="center"/>
            </w:pPr>
            <w:r w:rsidRPr="0064487A">
              <w:t>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факт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</w:tcPr>
          <w:p w:rsidR="0064487A" w:rsidRPr="0064487A" w:rsidRDefault="0064487A" w:rsidP="0064487A">
            <w:pPr>
              <w:spacing w:beforeAutospacing="1" w:afterAutospacing="1"/>
              <w:jc w:val="center"/>
            </w:pPr>
            <w:r w:rsidRPr="0064487A"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факт</w:t>
            </w:r>
          </w:p>
        </w:tc>
      </w:tr>
      <w:tr w:rsidR="0064487A" w:rsidRPr="0064487A" w:rsidTr="000F75A7">
        <w:trPr>
          <w:jc w:val="center"/>
        </w:trPr>
        <w:tc>
          <w:tcPr>
            <w:tcW w:w="879" w:type="pct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>Всего финансовых з</w:t>
            </w:r>
            <w:r w:rsidRPr="0064487A">
              <w:t>а</w:t>
            </w:r>
            <w:r w:rsidRPr="0064487A">
              <w:t>трат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10,0</w:t>
            </w:r>
          </w:p>
          <w:p w:rsidR="0064487A" w:rsidRPr="0064487A" w:rsidRDefault="0064487A" w:rsidP="0064487A">
            <w:pPr>
              <w:jc w:val="center"/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51,306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115,0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0,0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115,0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408,306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61,306</w:t>
            </w:r>
          </w:p>
        </w:tc>
      </w:tr>
      <w:tr w:rsidR="0064487A" w:rsidRPr="0064487A" w:rsidTr="000F75A7">
        <w:trPr>
          <w:jc w:val="center"/>
        </w:trPr>
        <w:tc>
          <w:tcPr>
            <w:tcW w:w="879" w:type="pct"/>
            <w:vAlign w:val="center"/>
          </w:tcPr>
          <w:p w:rsidR="0064487A" w:rsidRPr="0064487A" w:rsidRDefault="0064487A" w:rsidP="0064487A">
            <w:pPr>
              <w:jc w:val="center"/>
            </w:pPr>
            <w:r w:rsidRPr="0064487A">
              <w:t xml:space="preserve">в том числе </w:t>
            </w:r>
          </w:p>
          <w:p w:rsidR="0064487A" w:rsidRPr="0064487A" w:rsidRDefault="0064487A" w:rsidP="0064487A">
            <w:pPr>
              <w:jc w:val="center"/>
            </w:pPr>
            <w:r w:rsidRPr="0064487A">
              <w:t>из районного бюджета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10,0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51,306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115,0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0,0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115,0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408,306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64487A" w:rsidRPr="0064487A" w:rsidRDefault="0064487A" w:rsidP="0064487A">
            <w:pPr>
              <w:jc w:val="center"/>
            </w:pPr>
            <w:r w:rsidRPr="0064487A">
              <w:t>61,306</w:t>
            </w:r>
          </w:p>
        </w:tc>
      </w:tr>
    </w:tbl>
    <w:p w:rsidR="0064487A" w:rsidRPr="0064487A" w:rsidRDefault="0064487A" w:rsidP="0064487A">
      <w:pPr>
        <w:widowControl w:val="0"/>
        <w:autoSpaceDE w:val="0"/>
        <w:autoSpaceDN w:val="0"/>
        <w:adjustRightInd w:val="0"/>
        <w:ind w:right="-670"/>
        <w:rPr>
          <w:sz w:val="28"/>
          <w:szCs w:val="20"/>
        </w:rPr>
      </w:pPr>
    </w:p>
    <w:p w:rsidR="000F75A7" w:rsidRDefault="004D281A">
      <w:pPr>
        <w:spacing w:after="200" w:line="276" w:lineRule="auto"/>
        <w:rPr>
          <w:b/>
          <w:sz w:val="32"/>
          <w:szCs w:val="32"/>
        </w:rPr>
        <w:sectPr w:rsidR="000F75A7" w:rsidSect="0064487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:rsidR="000F75A7" w:rsidRPr="000F75A7" w:rsidRDefault="000F75A7" w:rsidP="000F75A7">
      <w:pPr>
        <w:ind w:right="43"/>
        <w:jc w:val="center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0F75A7" w:rsidRPr="000F75A7" w:rsidRDefault="000F75A7" w:rsidP="000F75A7">
      <w:pPr>
        <w:ind w:right="43"/>
        <w:jc w:val="center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>АЛТАЙСКОГО КРАЯ</w:t>
      </w:r>
    </w:p>
    <w:p w:rsidR="000F75A7" w:rsidRPr="000F75A7" w:rsidRDefault="000F75A7" w:rsidP="000F75A7">
      <w:pPr>
        <w:ind w:right="43"/>
        <w:jc w:val="center"/>
        <w:rPr>
          <w:color w:val="000000"/>
          <w:sz w:val="28"/>
          <w:szCs w:val="28"/>
        </w:rPr>
      </w:pPr>
    </w:p>
    <w:p w:rsidR="000F75A7" w:rsidRPr="000F75A7" w:rsidRDefault="000F75A7" w:rsidP="000F75A7">
      <w:pPr>
        <w:ind w:right="43"/>
        <w:jc w:val="center"/>
        <w:rPr>
          <w:color w:val="000000"/>
          <w:sz w:val="28"/>
          <w:szCs w:val="28"/>
        </w:rPr>
      </w:pPr>
    </w:p>
    <w:p w:rsidR="000F75A7" w:rsidRPr="000F75A7" w:rsidRDefault="000F75A7" w:rsidP="000F75A7">
      <w:pPr>
        <w:ind w:right="43"/>
        <w:jc w:val="center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>ПОСТАНОВЛЕНИЕ</w:t>
      </w:r>
    </w:p>
    <w:p w:rsidR="000F75A7" w:rsidRPr="000F75A7" w:rsidRDefault="000F75A7" w:rsidP="000F75A7">
      <w:pPr>
        <w:ind w:right="43"/>
        <w:rPr>
          <w:color w:val="000000"/>
          <w:sz w:val="28"/>
          <w:szCs w:val="28"/>
        </w:rPr>
      </w:pPr>
    </w:p>
    <w:p w:rsidR="000F75A7" w:rsidRPr="000F75A7" w:rsidRDefault="000F75A7" w:rsidP="000F75A7">
      <w:pPr>
        <w:ind w:right="43"/>
        <w:rPr>
          <w:color w:val="000000"/>
          <w:sz w:val="28"/>
          <w:szCs w:val="28"/>
        </w:rPr>
      </w:pPr>
    </w:p>
    <w:p w:rsidR="000F75A7" w:rsidRPr="000F75A7" w:rsidRDefault="000F75A7" w:rsidP="000F75A7">
      <w:pPr>
        <w:ind w:right="43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>15.03.2023</w:t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</w:r>
      <w:r w:rsidRPr="000F75A7">
        <w:rPr>
          <w:color w:val="000000"/>
          <w:sz w:val="28"/>
          <w:szCs w:val="28"/>
        </w:rPr>
        <w:tab/>
        <w:t>№ 112</w:t>
      </w:r>
    </w:p>
    <w:p w:rsidR="000F75A7" w:rsidRPr="000F75A7" w:rsidRDefault="000F75A7" w:rsidP="000F75A7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0F75A7">
        <w:rPr>
          <w:color w:val="000000"/>
          <w:sz w:val="28"/>
          <w:szCs w:val="28"/>
        </w:rPr>
        <w:t>с</w:t>
      </w:r>
      <w:proofErr w:type="gramEnd"/>
      <w:r w:rsidRPr="000F75A7">
        <w:rPr>
          <w:color w:val="000000"/>
          <w:sz w:val="28"/>
          <w:szCs w:val="28"/>
        </w:rPr>
        <w:t>. Поспелиха</w:t>
      </w:r>
    </w:p>
    <w:p w:rsidR="000F75A7" w:rsidRPr="000F75A7" w:rsidRDefault="000F75A7" w:rsidP="000F75A7">
      <w:pPr>
        <w:jc w:val="center"/>
        <w:rPr>
          <w:sz w:val="28"/>
          <w:szCs w:val="20"/>
        </w:rPr>
      </w:pPr>
      <w:r w:rsidRPr="000F75A7">
        <w:rPr>
          <w:sz w:val="28"/>
          <w:szCs w:val="20"/>
        </w:rPr>
        <w:t xml:space="preserve"> </w:t>
      </w:r>
    </w:p>
    <w:p w:rsidR="000F75A7" w:rsidRPr="000F75A7" w:rsidRDefault="000F75A7" w:rsidP="000F75A7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0F75A7" w:rsidRPr="000F75A7" w:rsidTr="000F75A7">
        <w:tc>
          <w:tcPr>
            <w:tcW w:w="4668" w:type="dxa"/>
          </w:tcPr>
          <w:p w:rsidR="000F75A7" w:rsidRPr="000F75A7" w:rsidRDefault="000F75A7" w:rsidP="000F75A7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0F75A7">
              <w:rPr>
                <w:sz w:val="28"/>
                <w:szCs w:val="16"/>
              </w:rPr>
              <w:t>О внесении изменений в постано</w:t>
            </w:r>
            <w:r w:rsidRPr="000F75A7">
              <w:rPr>
                <w:sz w:val="28"/>
                <w:szCs w:val="16"/>
              </w:rPr>
              <w:t>в</w:t>
            </w:r>
            <w:r w:rsidRPr="000F75A7">
              <w:rPr>
                <w:sz w:val="28"/>
                <w:szCs w:val="16"/>
              </w:rPr>
              <w:t>ление Администрации района от 11.11.2020 № 493</w:t>
            </w:r>
          </w:p>
        </w:tc>
        <w:tc>
          <w:tcPr>
            <w:tcW w:w="4782" w:type="dxa"/>
          </w:tcPr>
          <w:p w:rsidR="000F75A7" w:rsidRPr="000F75A7" w:rsidRDefault="000F75A7" w:rsidP="000F75A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0F75A7" w:rsidRDefault="000F75A7" w:rsidP="000F75A7">
      <w:pPr>
        <w:jc w:val="both"/>
        <w:rPr>
          <w:sz w:val="28"/>
          <w:szCs w:val="20"/>
        </w:rPr>
      </w:pPr>
    </w:p>
    <w:p w:rsidR="00534468" w:rsidRPr="000F75A7" w:rsidRDefault="00534468" w:rsidP="000F75A7">
      <w:pPr>
        <w:jc w:val="both"/>
        <w:rPr>
          <w:sz w:val="28"/>
          <w:szCs w:val="20"/>
        </w:rPr>
      </w:pPr>
    </w:p>
    <w:p w:rsidR="000F75A7" w:rsidRPr="000F75A7" w:rsidRDefault="000F75A7" w:rsidP="000F75A7">
      <w:pPr>
        <w:jc w:val="both"/>
        <w:rPr>
          <w:sz w:val="28"/>
          <w:szCs w:val="20"/>
        </w:rPr>
      </w:pPr>
      <w:r w:rsidRPr="000F75A7">
        <w:rPr>
          <w:sz w:val="28"/>
          <w:szCs w:val="20"/>
        </w:rPr>
        <w:tab/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фактическим финанс</w:t>
      </w:r>
      <w:r w:rsidRPr="000F75A7">
        <w:rPr>
          <w:sz w:val="28"/>
          <w:szCs w:val="20"/>
        </w:rPr>
        <w:t>и</w:t>
      </w:r>
      <w:r w:rsidRPr="000F75A7">
        <w:rPr>
          <w:sz w:val="28"/>
          <w:szCs w:val="20"/>
        </w:rPr>
        <w:t>рованием за 2022 год и планом финансирования на 2023-2025 годы,  П</w:t>
      </w:r>
      <w:r w:rsidRPr="000F75A7">
        <w:rPr>
          <w:sz w:val="28"/>
          <w:szCs w:val="20"/>
        </w:rPr>
        <w:t>О</w:t>
      </w:r>
      <w:r w:rsidRPr="000F75A7">
        <w:rPr>
          <w:sz w:val="28"/>
          <w:szCs w:val="20"/>
        </w:rPr>
        <w:t>СТАНОВЛЯЮ:</w:t>
      </w:r>
    </w:p>
    <w:p w:rsidR="000F75A7" w:rsidRPr="000F75A7" w:rsidRDefault="000F75A7" w:rsidP="000F75A7">
      <w:pPr>
        <w:jc w:val="both"/>
        <w:rPr>
          <w:sz w:val="28"/>
          <w:szCs w:val="20"/>
        </w:rPr>
      </w:pPr>
      <w:r w:rsidRPr="000F75A7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0F75A7">
        <w:rPr>
          <w:sz w:val="28"/>
          <w:szCs w:val="16"/>
        </w:rPr>
        <w:t xml:space="preserve">11.11.2020 № </w:t>
      </w:r>
      <w:r w:rsidRPr="000F75A7">
        <w:rPr>
          <w:sz w:val="28"/>
          <w:szCs w:val="28"/>
        </w:rPr>
        <w:t xml:space="preserve">493 «Об утверждении муниципальной программы </w:t>
      </w:r>
      <w:r w:rsidRPr="000F75A7">
        <w:rPr>
          <w:bCs/>
          <w:sz w:val="28"/>
          <w:szCs w:val="28"/>
        </w:rPr>
        <w:t>«Старшее поколение»</w:t>
      </w:r>
      <w:r w:rsidRPr="000F75A7">
        <w:rPr>
          <w:sz w:val="28"/>
          <w:szCs w:val="28"/>
        </w:rPr>
        <w:t xml:space="preserve"> на 2021 – 2025 годы</w:t>
      </w:r>
      <w:r w:rsidRPr="000F75A7">
        <w:rPr>
          <w:sz w:val="28"/>
          <w:szCs w:val="20"/>
        </w:rPr>
        <w:t>», следующего содержания:</w:t>
      </w:r>
    </w:p>
    <w:p w:rsidR="000F75A7" w:rsidRPr="000F75A7" w:rsidRDefault="000F75A7" w:rsidP="000F75A7">
      <w:pPr>
        <w:jc w:val="both"/>
        <w:rPr>
          <w:sz w:val="28"/>
          <w:szCs w:val="20"/>
        </w:rPr>
      </w:pPr>
      <w:r w:rsidRPr="000F75A7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F75A7" w:rsidRPr="000F75A7" w:rsidTr="000F75A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7" w:rsidRPr="000F75A7" w:rsidRDefault="000F75A7" w:rsidP="000F75A7">
            <w:pPr>
              <w:jc w:val="both"/>
              <w:rPr>
                <w:sz w:val="28"/>
                <w:szCs w:val="20"/>
              </w:rPr>
            </w:pPr>
            <w:r w:rsidRPr="000F75A7">
              <w:rPr>
                <w:sz w:val="28"/>
                <w:szCs w:val="20"/>
              </w:rPr>
              <w:t>Объем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7" w:rsidRPr="000F75A7" w:rsidRDefault="000F75A7" w:rsidP="000F75A7">
            <w:pPr>
              <w:jc w:val="both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Общий объем финансирования мер</w:t>
            </w:r>
            <w:r w:rsidRPr="000F75A7">
              <w:rPr>
                <w:sz w:val="28"/>
                <w:szCs w:val="28"/>
              </w:rPr>
              <w:t>о</w:t>
            </w:r>
            <w:r w:rsidRPr="000F75A7">
              <w:rPr>
                <w:sz w:val="28"/>
                <w:szCs w:val="28"/>
              </w:rPr>
              <w:t>приятий программы в 2021 - 2025 г</w:t>
            </w:r>
            <w:r w:rsidRPr="000F75A7">
              <w:rPr>
                <w:sz w:val="28"/>
                <w:szCs w:val="28"/>
              </w:rPr>
              <w:t>о</w:t>
            </w:r>
            <w:r w:rsidRPr="000F75A7">
              <w:rPr>
                <w:sz w:val="28"/>
                <w:szCs w:val="28"/>
              </w:rPr>
              <w:t>дах за счет средств местного бюджета составляет 415,0 тыс. рублей, из них:</w:t>
            </w:r>
          </w:p>
          <w:p w:rsidR="000F75A7" w:rsidRPr="000F75A7" w:rsidRDefault="000F75A7" w:rsidP="000F75A7">
            <w:pPr>
              <w:jc w:val="both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 xml:space="preserve"> 2021 г. - 45,0 тыс. рублей;</w:t>
            </w:r>
          </w:p>
          <w:p w:rsidR="000F75A7" w:rsidRPr="000F75A7" w:rsidRDefault="000F75A7" w:rsidP="000F75A7">
            <w:pPr>
              <w:jc w:val="both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 xml:space="preserve"> 2022 г. – 100,0 тыс. рублей;</w:t>
            </w:r>
          </w:p>
          <w:p w:rsidR="000F75A7" w:rsidRPr="000F75A7" w:rsidRDefault="000F75A7" w:rsidP="000F75A7">
            <w:pPr>
              <w:jc w:val="both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 xml:space="preserve"> 2023 г. - 90,0 тыс. рублей;</w:t>
            </w:r>
          </w:p>
          <w:p w:rsidR="000F75A7" w:rsidRPr="000F75A7" w:rsidRDefault="000F75A7" w:rsidP="000F75A7">
            <w:pPr>
              <w:jc w:val="both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 xml:space="preserve"> 2024 г. - 90,0 тыс. рублей.</w:t>
            </w:r>
          </w:p>
          <w:p w:rsidR="000F75A7" w:rsidRPr="000F75A7" w:rsidRDefault="000F75A7" w:rsidP="000F75A7">
            <w:pPr>
              <w:jc w:val="both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 xml:space="preserve"> 2025 г. - 90,0 тыс. рублей;</w:t>
            </w:r>
          </w:p>
          <w:p w:rsidR="000F75A7" w:rsidRPr="000F75A7" w:rsidRDefault="000F75A7" w:rsidP="000F75A7">
            <w:pPr>
              <w:jc w:val="both"/>
              <w:rPr>
                <w:sz w:val="28"/>
                <w:szCs w:val="20"/>
              </w:rPr>
            </w:pPr>
            <w:r w:rsidRPr="000F75A7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0F75A7">
              <w:rPr>
                <w:sz w:val="28"/>
                <w:szCs w:val="28"/>
              </w:rPr>
              <w:t>т</w:t>
            </w:r>
            <w:r w:rsidRPr="000F75A7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0F75A7">
              <w:rPr>
                <w:sz w:val="28"/>
                <w:szCs w:val="28"/>
              </w:rPr>
              <w:t>ю</w:t>
            </w:r>
            <w:r w:rsidRPr="000F75A7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0F75A7" w:rsidRPr="000F75A7" w:rsidRDefault="000F75A7" w:rsidP="000F75A7">
      <w:pPr>
        <w:ind w:firstLine="708"/>
        <w:jc w:val="both"/>
        <w:rPr>
          <w:sz w:val="28"/>
          <w:szCs w:val="20"/>
        </w:rPr>
      </w:pPr>
    </w:p>
    <w:p w:rsidR="000F75A7" w:rsidRPr="000F75A7" w:rsidRDefault="000F75A7" w:rsidP="000F75A7">
      <w:pPr>
        <w:ind w:firstLine="708"/>
        <w:jc w:val="both"/>
        <w:rPr>
          <w:sz w:val="28"/>
          <w:szCs w:val="20"/>
        </w:rPr>
      </w:pPr>
      <w:r w:rsidRPr="000F75A7">
        <w:rPr>
          <w:sz w:val="28"/>
          <w:szCs w:val="20"/>
        </w:rPr>
        <w:t>1</w:t>
      </w:r>
      <w:r w:rsidRPr="000F75A7">
        <w:rPr>
          <w:sz w:val="28"/>
          <w:szCs w:val="28"/>
        </w:rPr>
        <w:t>.2</w:t>
      </w:r>
      <w:r w:rsidRPr="000F75A7">
        <w:rPr>
          <w:sz w:val="28"/>
          <w:szCs w:val="20"/>
        </w:rPr>
        <w:t>. Раздел 4. «Общий объем финансовых ресурсов, необходимых для реализации муниципальной программы» изложить в новой редакции: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0F75A7">
        <w:rPr>
          <w:sz w:val="28"/>
          <w:szCs w:val="28"/>
        </w:rPr>
        <w:t>и</w:t>
      </w:r>
      <w:r w:rsidRPr="000F75A7">
        <w:rPr>
          <w:sz w:val="28"/>
          <w:szCs w:val="28"/>
        </w:rPr>
        <w:t>пального бюджета в соответствии с законом.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>Общий объем финансирования Программы составляет 415,0 тысяч рублей из муниципального бюджета, в том числе по годам: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 xml:space="preserve">2021 год – 45,0 тыс. рублей; 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 xml:space="preserve">2022 год – 100, тыс. рублей; 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 xml:space="preserve">2023 год – 90,0 тыс. рублей; 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>2024 год – 90,0 тыс. рублей;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 xml:space="preserve">2025 год – 90,0 тыс. рублей; </w:t>
      </w:r>
    </w:p>
    <w:p w:rsidR="000F75A7" w:rsidRPr="000F75A7" w:rsidRDefault="000F75A7" w:rsidP="000F75A7">
      <w:pPr>
        <w:ind w:firstLine="709"/>
        <w:jc w:val="both"/>
        <w:rPr>
          <w:sz w:val="28"/>
          <w:szCs w:val="28"/>
        </w:rPr>
      </w:pPr>
      <w:r w:rsidRPr="000F75A7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5A7">
        <w:rPr>
          <w:color w:val="000000"/>
          <w:sz w:val="28"/>
          <w:szCs w:val="28"/>
        </w:rPr>
        <w:t>1.3. Считать приложение 2 «Перечень мероприятий муниципальной пр</w:t>
      </w:r>
      <w:r w:rsidRPr="000F75A7">
        <w:rPr>
          <w:color w:val="000000"/>
          <w:sz w:val="28"/>
          <w:szCs w:val="28"/>
        </w:rPr>
        <w:t>о</w:t>
      </w:r>
      <w:r w:rsidRPr="000F75A7">
        <w:rPr>
          <w:color w:val="000000"/>
          <w:sz w:val="28"/>
          <w:szCs w:val="28"/>
        </w:rPr>
        <w:t xml:space="preserve">граммы </w:t>
      </w:r>
      <w:r w:rsidRPr="000F75A7">
        <w:rPr>
          <w:sz w:val="28"/>
          <w:szCs w:val="20"/>
        </w:rPr>
        <w:t>«</w:t>
      </w:r>
      <w:r w:rsidRPr="000F75A7">
        <w:rPr>
          <w:bCs/>
          <w:sz w:val="28"/>
          <w:szCs w:val="28"/>
        </w:rPr>
        <w:t>Старшее поколение</w:t>
      </w:r>
      <w:r w:rsidRPr="000F75A7">
        <w:rPr>
          <w:sz w:val="28"/>
          <w:szCs w:val="20"/>
        </w:rPr>
        <w:t>» на 2021 – 2025 годы» к настоящему постано</w:t>
      </w:r>
      <w:r w:rsidRPr="000F75A7">
        <w:rPr>
          <w:sz w:val="28"/>
          <w:szCs w:val="20"/>
        </w:rPr>
        <w:t>в</w:t>
      </w:r>
      <w:r w:rsidRPr="000F75A7">
        <w:rPr>
          <w:sz w:val="28"/>
          <w:szCs w:val="20"/>
        </w:rPr>
        <w:t>лению Приложением 1 Программы.</w:t>
      </w:r>
    </w:p>
    <w:p w:rsidR="000F75A7" w:rsidRPr="000F75A7" w:rsidRDefault="000F75A7" w:rsidP="000F75A7">
      <w:pPr>
        <w:ind w:firstLine="540"/>
        <w:jc w:val="both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 xml:space="preserve">1.4. Считать приложение 3 «Объем финансовых ресурсов, необходимых для реализации муниципальной программы  </w:t>
      </w:r>
      <w:r w:rsidRPr="000F75A7">
        <w:rPr>
          <w:sz w:val="28"/>
          <w:szCs w:val="20"/>
        </w:rPr>
        <w:t>«</w:t>
      </w:r>
      <w:r w:rsidRPr="000F75A7">
        <w:rPr>
          <w:bCs/>
          <w:sz w:val="28"/>
          <w:szCs w:val="28"/>
        </w:rPr>
        <w:t>Старшее поколение</w:t>
      </w:r>
      <w:r w:rsidRPr="000F75A7">
        <w:rPr>
          <w:sz w:val="28"/>
          <w:szCs w:val="20"/>
        </w:rPr>
        <w:t xml:space="preserve">» на 2021 – 2025 годы» </w:t>
      </w:r>
      <w:r w:rsidRPr="000F75A7">
        <w:rPr>
          <w:color w:val="000000"/>
          <w:sz w:val="28"/>
          <w:szCs w:val="28"/>
        </w:rPr>
        <w:t>к настоящему постановлению Приложением 2 Программы.</w:t>
      </w:r>
    </w:p>
    <w:p w:rsidR="000F75A7" w:rsidRPr="000F75A7" w:rsidRDefault="000F75A7" w:rsidP="000F75A7">
      <w:pPr>
        <w:rPr>
          <w:sz w:val="28"/>
          <w:szCs w:val="20"/>
        </w:rPr>
      </w:pPr>
      <w:r w:rsidRPr="000F75A7">
        <w:rPr>
          <w:sz w:val="28"/>
          <w:szCs w:val="20"/>
        </w:rPr>
        <w:tab/>
      </w:r>
    </w:p>
    <w:p w:rsidR="000F75A7" w:rsidRPr="000F75A7" w:rsidRDefault="000F75A7" w:rsidP="000F75A7">
      <w:pPr>
        <w:rPr>
          <w:sz w:val="28"/>
          <w:szCs w:val="20"/>
        </w:rPr>
      </w:pPr>
    </w:p>
    <w:p w:rsidR="000F75A7" w:rsidRPr="000F75A7" w:rsidRDefault="000F75A7" w:rsidP="000F75A7">
      <w:pPr>
        <w:rPr>
          <w:sz w:val="28"/>
          <w:szCs w:val="20"/>
        </w:rPr>
        <w:sectPr w:rsidR="000F75A7" w:rsidRPr="000F75A7" w:rsidSect="000F75A7">
          <w:headerReference w:type="even" r:id="rId40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0F75A7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lastRenderedPageBreak/>
        <w:t>Приложение 1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 xml:space="preserve">к постановлению 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>Администрации района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>от  15.03.2023 № 112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0F75A7" w:rsidRPr="000F75A7" w:rsidRDefault="000F75A7" w:rsidP="000F75A7">
      <w:pPr>
        <w:jc w:val="center"/>
        <w:rPr>
          <w:sz w:val="28"/>
          <w:szCs w:val="28"/>
        </w:rPr>
      </w:pPr>
      <w:r w:rsidRPr="000F75A7">
        <w:rPr>
          <w:sz w:val="28"/>
          <w:szCs w:val="28"/>
        </w:rPr>
        <w:t>ПЕРЕЧЕНЬ</w:t>
      </w:r>
    </w:p>
    <w:p w:rsidR="000F75A7" w:rsidRPr="000F75A7" w:rsidRDefault="000F75A7" w:rsidP="000F75A7">
      <w:pPr>
        <w:jc w:val="center"/>
        <w:rPr>
          <w:sz w:val="28"/>
          <w:szCs w:val="28"/>
        </w:rPr>
      </w:pPr>
      <w:r w:rsidRPr="000F75A7">
        <w:rPr>
          <w:sz w:val="28"/>
          <w:szCs w:val="28"/>
        </w:rPr>
        <w:t>мероприятий муниципальной программы ««Старшее поколение»» на 2021-2025 годы</w:t>
      </w:r>
    </w:p>
    <w:p w:rsidR="000F75A7" w:rsidRPr="000F75A7" w:rsidRDefault="000F75A7" w:rsidP="000F75A7">
      <w:pPr>
        <w:jc w:val="center"/>
        <w:rPr>
          <w:sz w:val="28"/>
          <w:szCs w:val="28"/>
        </w:rPr>
      </w:pPr>
    </w:p>
    <w:p w:rsidR="000F75A7" w:rsidRPr="000F75A7" w:rsidRDefault="000F75A7" w:rsidP="000F75A7">
      <w:pPr>
        <w:jc w:val="center"/>
        <w:rPr>
          <w:sz w:val="20"/>
          <w:szCs w:val="28"/>
        </w:rPr>
      </w:pPr>
    </w:p>
    <w:tbl>
      <w:tblPr>
        <w:tblW w:w="15802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327"/>
        <w:gridCol w:w="851"/>
        <w:gridCol w:w="850"/>
        <w:gridCol w:w="851"/>
        <w:gridCol w:w="850"/>
        <w:gridCol w:w="851"/>
        <w:gridCol w:w="933"/>
        <w:gridCol w:w="2126"/>
      </w:tblGrid>
      <w:tr w:rsidR="000F75A7" w:rsidRPr="000F75A7" w:rsidTr="000F75A7">
        <w:tc>
          <w:tcPr>
            <w:tcW w:w="557" w:type="dxa"/>
            <w:vMerge w:val="restart"/>
            <w:vAlign w:val="center"/>
          </w:tcPr>
          <w:p w:rsidR="000F75A7" w:rsidRPr="000F75A7" w:rsidRDefault="000F75A7" w:rsidP="000F75A7">
            <w:r w:rsidRPr="000F75A7">
              <w:t xml:space="preserve">№ </w:t>
            </w:r>
            <w:proofErr w:type="gramStart"/>
            <w:r w:rsidRPr="000F75A7">
              <w:t>п</w:t>
            </w:r>
            <w:proofErr w:type="gramEnd"/>
            <w:r w:rsidRPr="000F75A7"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Цель, задача,</w:t>
            </w:r>
          </w:p>
          <w:p w:rsidR="000F75A7" w:rsidRPr="000F75A7" w:rsidRDefault="000F75A7" w:rsidP="000F75A7">
            <w:pPr>
              <w:jc w:val="center"/>
            </w:pPr>
            <w:r w:rsidRPr="000F75A7"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Срок</w:t>
            </w:r>
          </w:p>
          <w:p w:rsidR="000F75A7" w:rsidRPr="000F75A7" w:rsidRDefault="000F75A7" w:rsidP="000F75A7">
            <w:pPr>
              <w:jc w:val="center"/>
            </w:pPr>
            <w:r w:rsidRPr="000F75A7">
              <w:t>реал</w:t>
            </w:r>
            <w:r w:rsidRPr="000F75A7">
              <w:t>и</w:t>
            </w:r>
            <w:r w:rsidRPr="000F75A7">
              <w:t>зации</w:t>
            </w:r>
          </w:p>
        </w:tc>
        <w:tc>
          <w:tcPr>
            <w:tcW w:w="3327" w:type="dxa"/>
            <w:vMerge w:val="restart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Участник</w:t>
            </w:r>
          </w:p>
          <w:p w:rsidR="000F75A7" w:rsidRPr="000F75A7" w:rsidRDefault="000F75A7" w:rsidP="000F75A7">
            <w:pPr>
              <w:jc w:val="center"/>
            </w:pPr>
            <w:r w:rsidRPr="000F75A7">
              <w:t>программы</w:t>
            </w:r>
          </w:p>
        </w:tc>
        <w:tc>
          <w:tcPr>
            <w:tcW w:w="5186" w:type="dxa"/>
            <w:gridSpan w:val="6"/>
          </w:tcPr>
          <w:p w:rsidR="000F75A7" w:rsidRPr="000F75A7" w:rsidRDefault="000F75A7" w:rsidP="000F75A7">
            <w:r w:rsidRPr="000F75A7"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0F75A7" w:rsidRPr="000F75A7" w:rsidRDefault="000F75A7" w:rsidP="000F75A7">
            <w:r w:rsidRPr="000F75A7">
              <w:t>Источники ф</w:t>
            </w:r>
            <w:r w:rsidRPr="000F75A7">
              <w:t>и</w:t>
            </w:r>
            <w:r w:rsidRPr="000F75A7">
              <w:t>нансирования</w:t>
            </w:r>
          </w:p>
        </w:tc>
      </w:tr>
      <w:tr w:rsidR="000F75A7" w:rsidRPr="000F75A7" w:rsidTr="000F75A7">
        <w:tc>
          <w:tcPr>
            <w:tcW w:w="557" w:type="dxa"/>
            <w:vMerge/>
            <w:vAlign w:val="center"/>
          </w:tcPr>
          <w:p w:rsidR="000F75A7" w:rsidRPr="000F75A7" w:rsidRDefault="000F75A7" w:rsidP="000F75A7"/>
        </w:tc>
        <w:tc>
          <w:tcPr>
            <w:tcW w:w="3681" w:type="dxa"/>
            <w:vMerge/>
            <w:vAlign w:val="center"/>
          </w:tcPr>
          <w:p w:rsidR="000F75A7" w:rsidRPr="000F75A7" w:rsidRDefault="000F75A7" w:rsidP="000F75A7"/>
        </w:tc>
        <w:tc>
          <w:tcPr>
            <w:tcW w:w="925" w:type="dxa"/>
            <w:vMerge/>
            <w:vAlign w:val="center"/>
          </w:tcPr>
          <w:p w:rsidR="000F75A7" w:rsidRPr="000F75A7" w:rsidRDefault="000F75A7" w:rsidP="000F75A7"/>
        </w:tc>
        <w:tc>
          <w:tcPr>
            <w:tcW w:w="3327" w:type="dxa"/>
            <w:vMerge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>
            <w:r w:rsidRPr="000F75A7">
              <w:t>2021 год</w:t>
            </w:r>
          </w:p>
        </w:tc>
        <w:tc>
          <w:tcPr>
            <w:tcW w:w="850" w:type="dxa"/>
            <w:vAlign w:val="center"/>
          </w:tcPr>
          <w:p w:rsidR="000F75A7" w:rsidRPr="000F75A7" w:rsidRDefault="000F75A7" w:rsidP="000F75A7">
            <w:r w:rsidRPr="000F75A7">
              <w:t>2022 год</w:t>
            </w:r>
          </w:p>
        </w:tc>
        <w:tc>
          <w:tcPr>
            <w:tcW w:w="851" w:type="dxa"/>
            <w:vAlign w:val="center"/>
          </w:tcPr>
          <w:p w:rsidR="000F75A7" w:rsidRPr="000F75A7" w:rsidRDefault="000F75A7" w:rsidP="000F75A7">
            <w:r w:rsidRPr="000F75A7">
              <w:t>2023 год</w:t>
            </w:r>
          </w:p>
        </w:tc>
        <w:tc>
          <w:tcPr>
            <w:tcW w:w="850" w:type="dxa"/>
            <w:vAlign w:val="center"/>
          </w:tcPr>
          <w:p w:rsidR="000F75A7" w:rsidRPr="000F75A7" w:rsidRDefault="000F75A7" w:rsidP="000F75A7">
            <w:r w:rsidRPr="000F75A7">
              <w:t>2024 год</w:t>
            </w:r>
          </w:p>
        </w:tc>
        <w:tc>
          <w:tcPr>
            <w:tcW w:w="851" w:type="dxa"/>
            <w:vAlign w:val="center"/>
          </w:tcPr>
          <w:p w:rsidR="000F75A7" w:rsidRPr="000F75A7" w:rsidRDefault="000F75A7" w:rsidP="000F75A7">
            <w:r w:rsidRPr="000F75A7">
              <w:t>2025 год</w:t>
            </w:r>
          </w:p>
        </w:tc>
        <w:tc>
          <w:tcPr>
            <w:tcW w:w="933" w:type="dxa"/>
            <w:vAlign w:val="center"/>
          </w:tcPr>
          <w:p w:rsidR="000F75A7" w:rsidRPr="000F75A7" w:rsidRDefault="000F75A7" w:rsidP="000F75A7">
            <w:r w:rsidRPr="000F75A7">
              <w:t>всего</w:t>
            </w:r>
          </w:p>
        </w:tc>
        <w:tc>
          <w:tcPr>
            <w:tcW w:w="2126" w:type="dxa"/>
            <w:vMerge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291"/>
        </w:trPr>
        <w:tc>
          <w:tcPr>
            <w:tcW w:w="55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1</w:t>
            </w:r>
          </w:p>
        </w:tc>
        <w:tc>
          <w:tcPr>
            <w:tcW w:w="3681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2</w:t>
            </w:r>
          </w:p>
        </w:tc>
        <w:tc>
          <w:tcPr>
            <w:tcW w:w="925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3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4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jc w:val="center"/>
            </w:pPr>
            <w:r w:rsidRPr="000F75A7">
              <w:t>5</w:t>
            </w:r>
          </w:p>
        </w:tc>
        <w:tc>
          <w:tcPr>
            <w:tcW w:w="850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6</w:t>
            </w:r>
          </w:p>
        </w:tc>
        <w:tc>
          <w:tcPr>
            <w:tcW w:w="851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7</w:t>
            </w:r>
          </w:p>
        </w:tc>
        <w:tc>
          <w:tcPr>
            <w:tcW w:w="850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8</w:t>
            </w:r>
          </w:p>
        </w:tc>
        <w:tc>
          <w:tcPr>
            <w:tcW w:w="851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9</w:t>
            </w:r>
          </w:p>
        </w:tc>
        <w:tc>
          <w:tcPr>
            <w:tcW w:w="933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10</w:t>
            </w:r>
          </w:p>
        </w:tc>
        <w:tc>
          <w:tcPr>
            <w:tcW w:w="2126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11</w:t>
            </w:r>
          </w:p>
        </w:tc>
      </w:tr>
      <w:tr w:rsidR="000F75A7" w:rsidRPr="000F75A7" w:rsidTr="000F75A7">
        <w:trPr>
          <w:trHeight w:val="2925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</w:t>
            </w:r>
          </w:p>
        </w:tc>
        <w:tc>
          <w:tcPr>
            <w:tcW w:w="3681" w:type="dxa"/>
            <w:vAlign w:val="center"/>
          </w:tcPr>
          <w:p w:rsidR="000F75A7" w:rsidRPr="000F75A7" w:rsidRDefault="000F75A7" w:rsidP="000F75A7">
            <w:r w:rsidRPr="000F75A7">
              <w:rPr>
                <w:bCs/>
                <w:spacing w:val="-5"/>
              </w:rPr>
              <w:t xml:space="preserve">Цель - </w:t>
            </w:r>
            <w:r w:rsidRPr="000F75A7">
              <w:t>Формирование на терр</w:t>
            </w:r>
            <w:r w:rsidRPr="000F75A7">
              <w:t>и</w:t>
            </w:r>
            <w:r w:rsidRPr="000F75A7">
              <w:t>тории района организационных, правовых, социально-экономических условий для осуществления мер по улучш</w:t>
            </w:r>
            <w:r w:rsidRPr="000F75A7">
              <w:t>е</w:t>
            </w:r>
            <w:r w:rsidRPr="000F75A7">
              <w:t>нию положения и качества жизни пожилых людей и инвалидов, повышению степени их социал</w:t>
            </w:r>
            <w:r w:rsidRPr="000F75A7">
              <w:t>ь</w:t>
            </w:r>
            <w:r w:rsidRPr="000F75A7">
              <w:t>ной защищенности, активации участия пожилых людей и инв</w:t>
            </w:r>
            <w:r w:rsidRPr="000F75A7">
              <w:t>а</w:t>
            </w:r>
            <w:r w:rsidRPr="000F75A7"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0F75A7" w:rsidRPr="000F75A7" w:rsidRDefault="000F75A7" w:rsidP="000F75A7">
            <w:pPr>
              <w:jc w:val="center"/>
            </w:pP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</w:p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План45,0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 44,84</w:t>
            </w:r>
          </w:p>
        </w:tc>
        <w:tc>
          <w:tcPr>
            <w:tcW w:w="850" w:type="dxa"/>
          </w:tcPr>
          <w:p w:rsidR="000F75A7" w:rsidRPr="000F75A7" w:rsidRDefault="000F75A7" w:rsidP="000F75A7">
            <w:r w:rsidRPr="000F75A7">
              <w:t>План100,0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99,9</w:t>
            </w:r>
          </w:p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План90,0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r w:rsidRPr="000F75A7">
              <w:t>План90,0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90,0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933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415,0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144,74</w:t>
            </w:r>
          </w:p>
        </w:tc>
        <w:tc>
          <w:tcPr>
            <w:tcW w:w="2126" w:type="dxa"/>
          </w:tcPr>
          <w:p w:rsidR="000F75A7" w:rsidRPr="000F75A7" w:rsidRDefault="000F75A7" w:rsidP="000F75A7">
            <w:r w:rsidRPr="000F75A7">
              <w:t>Бюджет муниц</w:t>
            </w:r>
            <w:r w:rsidRPr="000F75A7">
              <w:t>и</w:t>
            </w:r>
            <w:r w:rsidRPr="000F75A7">
              <w:t>пального образ</w:t>
            </w:r>
            <w:r w:rsidRPr="000F75A7">
              <w:t>о</w:t>
            </w:r>
            <w:r w:rsidRPr="000F75A7">
              <w:t>вания «Поспел</w:t>
            </w:r>
            <w:r w:rsidRPr="000F75A7">
              <w:t>и</w:t>
            </w:r>
            <w:r w:rsidRPr="000F75A7">
              <w:t>хинский район»</w:t>
            </w:r>
          </w:p>
          <w:p w:rsidR="000F75A7" w:rsidRPr="000F75A7" w:rsidRDefault="000F75A7" w:rsidP="000F75A7"/>
        </w:tc>
      </w:tr>
      <w:tr w:rsidR="000F75A7" w:rsidRPr="000F75A7" w:rsidTr="000F75A7">
        <w:trPr>
          <w:trHeight w:val="1094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</w:t>
            </w:r>
          </w:p>
        </w:tc>
        <w:tc>
          <w:tcPr>
            <w:tcW w:w="368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Задача 1:</w:t>
            </w:r>
          </w:p>
          <w:p w:rsidR="000F75A7" w:rsidRPr="000F75A7" w:rsidRDefault="000F75A7" w:rsidP="000F75A7">
            <w:r w:rsidRPr="000F75A7">
              <w:t>развитие системы организацио</w:t>
            </w:r>
            <w:r w:rsidRPr="000F75A7">
              <w:t>н</w:t>
            </w:r>
            <w:r w:rsidRPr="000F75A7">
              <w:t>ных мер, направленных на улу</w:t>
            </w:r>
            <w:r w:rsidRPr="000F75A7">
              <w:t>ч</w:t>
            </w:r>
            <w:r w:rsidRPr="000F75A7">
              <w:t>шение качества жизни пожилых людей и инвалидов, повышение степени их социальной защ</w:t>
            </w:r>
            <w:r w:rsidRPr="000F75A7">
              <w:t>и</w:t>
            </w:r>
            <w:r w:rsidRPr="000F75A7">
              <w:t>щенности</w:t>
            </w:r>
          </w:p>
          <w:p w:rsidR="000F75A7" w:rsidRPr="000F75A7" w:rsidRDefault="000F75A7" w:rsidP="000F75A7">
            <w:pPr>
              <w:rPr>
                <w:b/>
                <w:bCs/>
                <w:spacing w:val="-5"/>
              </w:rPr>
            </w:pP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lastRenderedPageBreak/>
              <w:t>2021- 2025</w:t>
            </w:r>
          </w:p>
        </w:tc>
        <w:tc>
          <w:tcPr>
            <w:tcW w:w="3327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933" w:type="dxa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lastRenderedPageBreak/>
              <w:t>3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 xml:space="preserve">Мероприятие 1.1 Организация </w:t>
            </w:r>
            <w:proofErr w:type="gramStart"/>
            <w:r w:rsidRPr="000F75A7">
              <w:t>проведения мониторинга соц</w:t>
            </w:r>
            <w:r w:rsidRPr="000F75A7">
              <w:t>и</w:t>
            </w:r>
            <w:r w:rsidRPr="000F75A7">
              <w:t>ально-экономического полож</w:t>
            </w:r>
            <w:r w:rsidRPr="000F75A7">
              <w:t>е</w:t>
            </w:r>
            <w:r w:rsidRPr="000F75A7">
              <w:t>ния граждан пожилого возраста</w:t>
            </w:r>
            <w:proofErr w:type="gramEnd"/>
            <w:r w:rsidRPr="000F75A7">
              <w:t xml:space="preserve"> и инвалидов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Администрация Поспелихи</w:t>
            </w:r>
            <w:r w:rsidRPr="000F75A7">
              <w:t>н</w:t>
            </w:r>
            <w:r w:rsidRPr="000F75A7">
              <w:t>ского района, администрации сельсоветов, УСЗН по Посп</w:t>
            </w:r>
            <w:r w:rsidRPr="000F75A7">
              <w:t>е</w:t>
            </w:r>
            <w:r w:rsidRPr="000F75A7">
              <w:t>лихинскому району, Посп</w:t>
            </w:r>
            <w:r w:rsidRPr="000F75A7">
              <w:t>е</w:t>
            </w:r>
            <w:r w:rsidRPr="000F75A7">
              <w:t>лихинский филиал комплек</w:t>
            </w:r>
            <w:r w:rsidRPr="000F75A7">
              <w:t>с</w:t>
            </w:r>
            <w:r w:rsidRPr="000F75A7">
              <w:t>ного центра социального о</w:t>
            </w:r>
            <w:r w:rsidRPr="000F75A7">
              <w:t>б</w:t>
            </w:r>
            <w:r w:rsidRPr="000F75A7">
              <w:t>служивания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4</w:t>
            </w:r>
          </w:p>
        </w:tc>
        <w:tc>
          <w:tcPr>
            <w:tcW w:w="368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Задача 2:</w:t>
            </w:r>
          </w:p>
          <w:p w:rsidR="000F75A7" w:rsidRPr="000F75A7" w:rsidRDefault="000F75A7" w:rsidP="000F75A7">
            <w:r w:rsidRPr="000F75A7">
              <w:t>предоставление адресной соц</w:t>
            </w:r>
            <w:r w:rsidRPr="000F75A7">
              <w:t>и</w:t>
            </w:r>
            <w:r w:rsidRPr="000F75A7">
              <w:t>альной помощи с учетом во</w:t>
            </w:r>
            <w:r w:rsidRPr="000F75A7">
              <w:t>з</w:t>
            </w:r>
            <w:r w:rsidRPr="000F75A7">
              <w:t>растных особенностей, состояния здоровья, доходов, жилищно-бытовых и других условий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</w:pPr>
          </w:p>
        </w:tc>
        <w:tc>
          <w:tcPr>
            <w:tcW w:w="3327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1709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5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2.1. Предоставл</w:t>
            </w:r>
            <w:r w:rsidRPr="000F75A7">
              <w:t>е</w:t>
            </w:r>
            <w:r w:rsidRPr="000F75A7">
              <w:t>ние мер социальной поддержки в части предоставления ежемеся</w:t>
            </w:r>
            <w:r w:rsidRPr="000F75A7">
              <w:t>ч</w:t>
            </w:r>
            <w:r w:rsidRPr="000F75A7">
              <w:t>ной денежной выплаты: отдел</w:t>
            </w:r>
            <w:r w:rsidRPr="000F75A7">
              <w:t>ь</w:t>
            </w:r>
            <w:r w:rsidRPr="000F75A7">
              <w:t>ным категориям ветеранов;</w:t>
            </w:r>
          </w:p>
          <w:p w:rsidR="000F75A7" w:rsidRPr="000F75A7" w:rsidRDefault="000F75A7" w:rsidP="000F75A7">
            <w:pPr>
              <w:rPr>
                <w:b/>
                <w:bCs/>
                <w:spacing w:val="-5"/>
              </w:rPr>
            </w:pPr>
            <w:r w:rsidRPr="000F75A7">
              <w:t>жертвам политических репре</w:t>
            </w:r>
            <w:r w:rsidRPr="000F75A7">
              <w:t>с</w:t>
            </w:r>
            <w:r w:rsidRPr="000F75A7">
              <w:t>сий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УСЗН по Поспелихинскому району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1691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6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2.2. Предоставл</w:t>
            </w:r>
            <w:r w:rsidRPr="000F75A7">
              <w:t>е</w:t>
            </w:r>
            <w:r w:rsidRPr="000F75A7">
              <w:t>ние компенсации расходов на оплату жилого помещения и коммунальных услуг:</w:t>
            </w:r>
          </w:p>
          <w:p w:rsidR="000F75A7" w:rsidRPr="000F75A7" w:rsidRDefault="000F75A7" w:rsidP="000F75A7">
            <w:r w:rsidRPr="000F75A7">
              <w:t>федеральным льготникам</w:t>
            </w:r>
          </w:p>
          <w:p w:rsidR="000F75A7" w:rsidRPr="000F75A7" w:rsidRDefault="000F75A7" w:rsidP="000F75A7">
            <w:r w:rsidRPr="000F75A7">
              <w:t>региональным льготникам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УСЗН по Поспелихинскому району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933" w:type="dxa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7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2.3. Предоставл</w:t>
            </w:r>
            <w:r w:rsidRPr="000F75A7">
              <w:t>е</w:t>
            </w:r>
            <w:r w:rsidRPr="000F75A7">
              <w:t>ние льгот на оплату коммунал</w:t>
            </w:r>
            <w:r w:rsidRPr="000F75A7">
              <w:t>ь</w:t>
            </w:r>
            <w:r w:rsidRPr="000F75A7">
              <w:t xml:space="preserve">ных услуг Почетным гражданам </w:t>
            </w:r>
            <w:r w:rsidRPr="000F75A7">
              <w:lastRenderedPageBreak/>
              <w:t>Поспелихинского района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lastRenderedPageBreak/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Администрация Поспелихи</w:t>
            </w:r>
            <w:r w:rsidRPr="000F75A7">
              <w:t>н</w:t>
            </w:r>
            <w:r w:rsidRPr="000F75A7">
              <w:t>ского района</w:t>
            </w:r>
          </w:p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>
            <w:r w:rsidRPr="000F75A7">
              <w:rPr>
                <w:bCs/>
                <w:spacing w:val="-5"/>
              </w:rPr>
              <w:t xml:space="preserve"> </w:t>
            </w:r>
          </w:p>
        </w:tc>
      </w:tr>
      <w:tr w:rsidR="000F75A7" w:rsidRPr="000F75A7" w:rsidTr="000F75A7">
        <w:trPr>
          <w:trHeight w:val="1150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lastRenderedPageBreak/>
              <w:t>8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2.4. Оказание а</w:t>
            </w:r>
            <w:r w:rsidRPr="000F75A7">
              <w:t>д</w:t>
            </w:r>
            <w:r w:rsidRPr="000F75A7">
              <w:t>ресной социальной помощи гражданам пожилого возраста и инвалидам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Администрация Поспелихи</w:t>
            </w:r>
            <w:r w:rsidRPr="000F75A7">
              <w:t>н</w:t>
            </w:r>
            <w:r w:rsidRPr="000F75A7">
              <w:t>ского района</w:t>
            </w:r>
          </w:p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>
            <w:r w:rsidRPr="000F75A7">
              <w:rPr>
                <w:bCs/>
                <w:spacing w:val="-5"/>
              </w:rPr>
              <w:t xml:space="preserve"> </w:t>
            </w:r>
          </w:p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9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Задача 3:</w:t>
            </w:r>
          </w:p>
          <w:p w:rsidR="000F75A7" w:rsidRPr="000F75A7" w:rsidRDefault="000F75A7" w:rsidP="000F75A7">
            <w:r w:rsidRPr="000F75A7">
              <w:t>забота о здоровье пожилых л</w:t>
            </w:r>
            <w:r w:rsidRPr="000F75A7">
              <w:t>ю</w:t>
            </w:r>
            <w:r w:rsidRPr="000F75A7">
              <w:t>дей и инвалидов, основанная на деятельности по профилактике и снижению заболеваемости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10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3.1 Проведение информационно-разъяснительной работы (выпуск буклетов, брошюр), направле</w:t>
            </w:r>
            <w:r w:rsidRPr="000F75A7">
              <w:t>н</w:t>
            </w:r>
            <w:r w:rsidRPr="000F75A7">
              <w:t>ной на пропаганду здорового о</w:t>
            </w:r>
            <w:r w:rsidRPr="000F75A7">
              <w:t>б</w:t>
            </w:r>
            <w:r w:rsidRPr="000F75A7">
              <w:t>раза жизни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1499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11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3.2 Проведение мероприятий, направленных на снижение смертности от новоо</w:t>
            </w:r>
            <w:r w:rsidRPr="000F75A7">
              <w:t>б</w:t>
            </w:r>
            <w:r w:rsidRPr="000F75A7">
              <w:t>разований, в том числе злокач</w:t>
            </w:r>
            <w:r w:rsidRPr="000F75A7">
              <w:t>е</w:t>
            </w:r>
            <w:r w:rsidRPr="000F75A7">
              <w:t xml:space="preserve">ственных 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12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3.3 Проведение мероприятий, направленных на снижение смертности от ишем</w:t>
            </w:r>
            <w:r w:rsidRPr="000F75A7">
              <w:t>и</w:t>
            </w:r>
            <w:r w:rsidRPr="000F75A7">
              <w:t>ческой болезни сердца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13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3.4. Проведение мероприятий, направленных на снижение смертности от боле</w:t>
            </w:r>
            <w:r w:rsidRPr="000F75A7">
              <w:t>з</w:t>
            </w:r>
            <w:r w:rsidRPr="000F75A7">
              <w:t>ней органов пищеварения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14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3.5 Проведение мероприятий, направленных на снижение смертности от боле</w:t>
            </w:r>
            <w:r w:rsidRPr="000F75A7">
              <w:t>з</w:t>
            </w:r>
            <w:r w:rsidRPr="000F75A7">
              <w:lastRenderedPageBreak/>
              <w:t>ней органов дыхания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lastRenderedPageBreak/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lastRenderedPageBreak/>
              <w:t>15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3.6 Проведение мероприятий, направленных на снижение смертности от цере</w:t>
            </w:r>
            <w:r w:rsidRPr="000F75A7">
              <w:t>б</w:t>
            </w:r>
            <w:r w:rsidRPr="000F75A7">
              <w:t>роваскулярных болезней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16</w:t>
            </w:r>
          </w:p>
        </w:tc>
        <w:tc>
          <w:tcPr>
            <w:tcW w:w="3681" w:type="dxa"/>
            <w:vAlign w:val="bottom"/>
          </w:tcPr>
          <w:p w:rsidR="000F75A7" w:rsidRPr="000F75A7" w:rsidRDefault="000F75A7" w:rsidP="000F75A7">
            <w:pPr>
              <w:rPr>
                <w:color w:val="000000"/>
              </w:rPr>
            </w:pPr>
            <w:r w:rsidRPr="000F75A7">
              <w:rPr>
                <w:color w:val="000000"/>
              </w:rPr>
              <w:t>Мероприятие 3.7 Организация информационно-просветительской деятельности, направленной на профилактику социально-значимых заболев</w:t>
            </w:r>
            <w:r w:rsidRPr="000F75A7">
              <w:rPr>
                <w:color w:val="000000"/>
              </w:rPr>
              <w:t>а</w:t>
            </w:r>
            <w:r w:rsidRPr="000F75A7">
              <w:rPr>
                <w:color w:val="000000"/>
              </w:rPr>
              <w:t>ний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17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rPr>
                <w:color w:val="000000"/>
              </w:rPr>
              <w:t xml:space="preserve">Задача 4: </w:t>
            </w:r>
            <w:r w:rsidRPr="000F75A7">
              <w:t>Совершенствование мер социальной защиты и соц</w:t>
            </w:r>
            <w:r w:rsidRPr="000F75A7">
              <w:t>и</w:t>
            </w:r>
            <w:r w:rsidRPr="000F75A7">
              <w:t>ального обслуживания пожилых граждан, проживающих в сел</w:t>
            </w:r>
            <w:r w:rsidRPr="000F75A7">
              <w:t>ь</w:t>
            </w:r>
            <w:r w:rsidRPr="000F75A7">
              <w:t>ской местности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18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УСЗН по Поспелихинскому району, Поспелихинский ф</w:t>
            </w:r>
            <w:r w:rsidRPr="000F75A7">
              <w:t>и</w:t>
            </w:r>
            <w:r w:rsidRPr="000F75A7"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19</w:t>
            </w:r>
          </w:p>
        </w:tc>
        <w:tc>
          <w:tcPr>
            <w:tcW w:w="3681" w:type="dxa"/>
          </w:tcPr>
          <w:p w:rsidR="000F75A7" w:rsidRPr="000F75A7" w:rsidRDefault="000F75A7" w:rsidP="000F75A7">
            <w:pPr>
              <w:jc w:val="both"/>
            </w:pPr>
            <w:r w:rsidRPr="000F75A7">
              <w:t>Мероприятие 4.2 Обеспечение взаимодействия между госуда</w:t>
            </w:r>
            <w:r w:rsidRPr="000F75A7">
              <w:t>р</w:t>
            </w:r>
            <w:r w:rsidRPr="000F75A7">
              <w:t>ственным учреждением здрав</w:t>
            </w:r>
            <w:r w:rsidRPr="000F75A7">
              <w:t>о</w:t>
            </w:r>
            <w:r w:rsidRPr="000F75A7">
              <w:t>охранения, аптечными организ</w:t>
            </w:r>
            <w:r w:rsidRPr="000F75A7">
              <w:t>а</w:t>
            </w:r>
            <w:r w:rsidRPr="000F75A7">
              <w:t>циями и комплексным центром социального обслуживания нас</w:t>
            </w:r>
            <w:r w:rsidRPr="000F75A7">
              <w:t>е</w:t>
            </w:r>
            <w:r w:rsidRPr="000F75A7">
              <w:t>ления района по обеспечению граждан пожилого возраста и и</w:t>
            </w:r>
            <w:r w:rsidRPr="000F75A7">
              <w:t>н</w:t>
            </w:r>
            <w:r w:rsidRPr="000F75A7">
              <w:t>валидов, обслуживаемых на дому лекарственными препаратами, назначенными им по медици</w:t>
            </w:r>
            <w:r w:rsidRPr="000F75A7">
              <w:t>н</w:t>
            </w:r>
            <w:r w:rsidRPr="000F75A7">
              <w:t>ским показаниям врачом (фел</w:t>
            </w:r>
            <w:r w:rsidRPr="000F75A7">
              <w:t>ь</w:t>
            </w:r>
            <w:r w:rsidRPr="000F75A7">
              <w:t xml:space="preserve">дшером), в том числе по доставке </w:t>
            </w:r>
            <w:r w:rsidRPr="000F75A7">
              <w:lastRenderedPageBreak/>
              <w:t xml:space="preserve">на дом 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lastRenderedPageBreak/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КГБУЗ "Поспелихинская ЦРБ", Поспелихинский фил</w:t>
            </w:r>
            <w:r w:rsidRPr="000F75A7">
              <w:t>и</w:t>
            </w:r>
            <w:r w:rsidRPr="000F75A7">
              <w:t>ал комплексного центра с</w:t>
            </w:r>
            <w:r w:rsidRPr="000F75A7">
              <w:t>о</w:t>
            </w:r>
            <w:r w:rsidRPr="000F75A7">
              <w:t>циального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lastRenderedPageBreak/>
              <w:t>20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4.3 Предоставл</w:t>
            </w:r>
            <w:r w:rsidRPr="000F75A7">
              <w:t>е</w:t>
            </w:r>
            <w:r w:rsidRPr="000F75A7"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УСЗН по Поспелихинскому району, Поспелихинский ф</w:t>
            </w:r>
            <w:r w:rsidRPr="000F75A7">
              <w:t>и</w:t>
            </w:r>
            <w:r w:rsidRPr="000F75A7"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21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4.4 Внедрение ст</w:t>
            </w:r>
            <w:r w:rsidRPr="000F75A7">
              <w:t>а</w:t>
            </w:r>
            <w:r w:rsidRPr="000F75A7">
              <w:t>ционарозамещающих технологий (патронаж, устройство пожилых людей и инвалидов в приемные семьи)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pPr>
              <w:jc w:val="center"/>
            </w:pPr>
            <w:r w:rsidRPr="000F75A7">
              <w:t>УСЗН по Поспелихинскому району, Поспелихинский ф</w:t>
            </w:r>
            <w:r w:rsidRPr="000F75A7">
              <w:t>и</w:t>
            </w:r>
            <w:r w:rsidRPr="000F75A7"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22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Задача 5:</w:t>
            </w:r>
          </w:p>
          <w:p w:rsidR="000F75A7" w:rsidRPr="000F75A7" w:rsidRDefault="000F75A7" w:rsidP="000F75A7">
            <w:r w:rsidRPr="000F75A7">
              <w:t>Меры по совершенствованию коммуникационных связей и ра</w:t>
            </w:r>
            <w:r w:rsidRPr="000F75A7">
              <w:t>з</w:t>
            </w:r>
            <w:r w:rsidRPr="000F75A7">
              <w:t>витию интеллектуального поте</w:t>
            </w:r>
            <w:r w:rsidRPr="000F75A7">
              <w:t>н</w:t>
            </w:r>
            <w:r w:rsidRPr="000F75A7">
              <w:t>циала пожилых людей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23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5.1 Организация работы по обучению граждан пожилого возраста и инвалидов компьютерной грамотности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УСЗН по Поспелихинскому району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24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5.2 Организация работы по обучению граждан пожилого возраста и инвалидов финансовой грамотности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УСЗН по Поспелихинскому району</w:t>
            </w:r>
          </w:p>
        </w:tc>
        <w:tc>
          <w:tcPr>
            <w:tcW w:w="851" w:type="dxa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850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  <w:vAlign w:val="center"/>
          </w:tcPr>
          <w:p w:rsidR="000F75A7" w:rsidRPr="000F75A7" w:rsidRDefault="000F75A7" w:rsidP="000F75A7"/>
        </w:tc>
        <w:tc>
          <w:tcPr>
            <w:tcW w:w="933" w:type="dxa"/>
            <w:vAlign w:val="center"/>
          </w:tcPr>
          <w:p w:rsidR="000F75A7" w:rsidRPr="000F75A7" w:rsidRDefault="000F75A7" w:rsidP="000F75A7"/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1078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25</w:t>
            </w:r>
          </w:p>
        </w:tc>
        <w:tc>
          <w:tcPr>
            <w:tcW w:w="3681" w:type="dxa"/>
          </w:tcPr>
          <w:p w:rsidR="000F75A7" w:rsidRPr="000F75A7" w:rsidRDefault="000F75A7" w:rsidP="000F75A7">
            <w:pPr>
              <w:jc w:val="both"/>
            </w:pPr>
            <w:r w:rsidRPr="000F75A7">
              <w:t xml:space="preserve">Задача 6: </w:t>
            </w:r>
          </w:p>
          <w:p w:rsidR="000F75A7" w:rsidRPr="000F75A7" w:rsidRDefault="000F75A7" w:rsidP="000F75A7">
            <w:r w:rsidRPr="000F75A7">
              <w:t>Организация свободного врем</w:t>
            </w:r>
            <w:r w:rsidRPr="000F75A7">
              <w:t>е</w:t>
            </w:r>
            <w:r w:rsidRPr="000F75A7">
              <w:t>ни культурного досуга пожилых граждан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План45,0</w:t>
            </w:r>
          </w:p>
          <w:p w:rsidR="000F75A7" w:rsidRPr="000F75A7" w:rsidRDefault="000F75A7" w:rsidP="000F75A7">
            <w:r w:rsidRPr="000F75A7">
              <w:t>Факт 44,84</w:t>
            </w:r>
          </w:p>
        </w:tc>
        <w:tc>
          <w:tcPr>
            <w:tcW w:w="850" w:type="dxa"/>
          </w:tcPr>
          <w:p w:rsidR="000F75A7" w:rsidRPr="000F75A7" w:rsidRDefault="000F75A7" w:rsidP="000F75A7">
            <w:r w:rsidRPr="000F75A7">
              <w:t>План100,0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99,9</w:t>
            </w:r>
          </w:p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План90,0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r w:rsidRPr="000F75A7">
              <w:t>План90,0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90,0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933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415,0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144,74</w:t>
            </w:r>
          </w:p>
        </w:tc>
        <w:tc>
          <w:tcPr>
            <w:tcW w:w="2126" w:type="dxa"/>
          </w:tcPr>
          <w:p w:rsidR="000F75A7" w:rsidRPr="000F75A7" w:rsidRDefault="000F75A7" w:rsidP="000F75A7">
            <w:r w:rsidRPr="000F75A7">
              <w:t>Бюджет муниц</w:t>
            </w:r>
            <w:r w:rsidRPr="000F75A7">
              <w:t>и</w:t>
            </w:r>
            <w:r w:rsidRPr="000F75A7">
              <w:t>пального образ</w:t>
            </w:r>
            <w:r w:rsidRPr="000F75A7">
              <w:t>о</w:t>
            </w:r>
            <w:r w:rsidRPr="000F75A7">
              <w:t>вания «Поспел</w:t>
            </w:r>
            <w:r w:rsidRPr="000F75A7">
              <w:t>и</w:t>
            </w:r>
            <w:r w:rsidRPr="000F75A7">
              <w:t>хинский район»</w:t>
            </w:r>
          </w:p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26</w:t>
            </w:r>
          </w:p>
        </w:tc>
        <w:tc>
          <w:tcPr>
            <w:tcW w:w="3681" w:type="dxa"/>
          </w:tcPr>
          <w:p w:rsidR="000F75A7" w:rsidRPr="000F75A7" w:rsidRDefault="000F75A7" w:rsidP="000F75A7">
            <w:pPr>
              <w:jc w:val="both"/>
            </w:pPr>
            <w:r w:rsidRPr="000F75A7">
              <w:t xml:space="preserve">Мероприятие 6.1 </w:t>
            </w:r>
          </w:p>
          <w:p w:rsidR="000F75A7" w:rsidRPr="000F75A7" w:rsidRDefault="000F75A7" w:rsidP="000F75A7">
            <w:r w:rsidRPr="000F75A7">
              <w:t>Прием заказов по телефону по обеспечению книгами на дому инвалидов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Центральная районная би</w:t>
            </w:r>
            <w:r w:rsidRPr="000F75A7">
              <w:t>б</w:t>
            </w:r>
            <w:r w:rsidRPr="000F75A7">
              <w:t>лиотека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27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 xml:space="preserve">Мероприятие 6.2 Организация </w:t>
            </w:r>
            <w:proofErr w:type="gramStart"/>
            <w:r w:rsidRPr="000F75A7">
              <w:lastRenderedPageBreak/>
              <w:t>социо-культурных</w:t>
            </w:r>
            <w:proofErr w:type="gramEnd"/>
            <w:r w:rsidRPr="000F75A7">
              <w:t xml:space="preserve"> мероприятий для граждан пожилого возраста и инвалидов, обслуживаемых на дому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lastRenderedPageBreak/>
              <w:t xml:space="preserve">2021- </w:t>
            </w:r>
            <w:r w:rsidRPr="000F75A7">
              <w:lastRenderedPageBreak/>
              <w:t>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lastRenderedPageBreak/>
              <w:t xml:space="preserve">УСЗН по Поспелихинскому </w:t>
            </w:r>
            <w:r w:rsidRPr="000F75A7">
              <w:lastRenderedPageBreak/>
              <w:t>району, Поспелихинский ф</w:t>
            </w:r>
            <w:r w:rsidRPr="000F75A7">
              <w:t>и</w:t>
            </w:r>
            <w:r w:rsidRPr="000F75A7"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2126" w:type="dxa"/>
            <w:vAlign w:val="center"/>
          </w:tcPr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lastRenderedPageBreak/>
              <w:t>28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6.3 Проведение районных выставок, смотров-конкурсов, фестивалей самоде</w:t>
            </w:r>
            <w:r w:rsidRPr="000F75A7">
              <w:t>я</w:t>
            </w:r>
            <w:r w:rsidRPr="000F75A7">
              <w:t>тельного народного творчества для пожилых людей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МБУК "Многофункционал</w:t>
            </w:r>
            <w:r w:rsidRPr="000F75A7">
              <w:t>ь</w:t>
            </w:r>
            <w:r w:rsidRPr="000F75A7">
              <w:t>ный культурный центр", о</w:t>
            </w:r>
            <w:r w:rsidRPr="000F75A7">
              <w:t>т</w:t>
            </w:r>
            <w:r w:rsidRPr="000F75A7">
              <w:t>дел по культуре и туризму Администрации Поспелихи</w:t>
            </w:r>
            <w:r w:rsidRPr="000F75A7">
              <w:t>н</w:t>
            </w:r>
            <w:r w:rsidRPr="000F75A7">
              <w:t>ского района, отдел по соц</w:t>
            </w:r>
            <w:r w:rsidRPr="000F75A7">
              <w:t>и</w:t>
            </w:r>
            <w:r w:rsidRPr="000F75A7">
              <w:t>альным вопросам Админ</w:t>
            </w:r>
            <w:r w:rsidRPr="000F75A7">
              <w:t>и</w:t>
            </w:r>
            <w:r w:rsidRPr="000F75A7">
              <w:t>страции Поспелихинского района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10,0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5,0</w:t>
            </w:r>
          </w:p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</w:t>
            </w:r>
            <w:proofErr w:type="gramStart"/>
            <w:r w:rsidRPr="000F75A7">
              <w:t>6</w:t>
            </w:r>
            <w:proofErr w:type="gramEnd"/>
            <w:r w:rsidRPr="000F75A7">
              <w:t>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6,0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6,0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933" w:type="dxa"/>
          </w:tcPr>
          <w:p w:rsidR="000F75A7" w:rsidRPr="000F75A7" w:rsidRDefault="000F75A7" w:rsidP="000F75A7">
            <w:r w:rsidRPr="000F75A7">
              <w:t>План</w:t>
            </w:r>
          </w:p>
          <w:p w:rsidR="000F75A7" w:rsidRPr="000F75A7" w:rsidRDefault="000F75A7" w:rsidP="000F75A7">
            <w:r w:rsidRPr="000F75A7">
              <w:t>28,0</w:t>
            </w:r>
          </w:p>
          <w:p w:rsidR="000F75A7" w:rsidRPr="000F75A7" w:rsidRDefault="000F75A7" w:rsidP="000F75A7"/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5,0</w:t>
            </w:r>
          </w:p>
        </w:tc>
        <w:tc>
          <w:tcPr>
            <w:tcW w:w="2126" w:type="dxa"/>
          </w:tcPr>
          <w:p w:rsidR="000F75A7" w:rsidRPr="000F75A7" w:rsidRDefault="000F75A7" w:rsidP="000F75A7">
            <w:r w:rsidRPr="000F75A7">
              <w:t>Бюджет муниц</w:t>
            </w:r>
            <w:r w:rsidRPr="000F75A7">
              <w:t>и</w:t>
            </w:r>
            <w:r w:rsidRPr="000F75A7">
              <w:t>пального образ</w:t>
            </w:r>
            <w:r w:rsidRPr="000F75A7">
              <w:t>о</w:t>
            </w:r>
            <w:r w:rsidRPr="000F75A7">
              <w:t>вания «Поспел</w:t>
            </w:r>
            <w:r w:rsidRPr="000F75A7">
              <w:t>и</w:t>
            </w:r>
            <w:r w:rsidRPr="000F75A7">
              <w:t>хинский район»</w:t>
            </w:r>
          </w:p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29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6.4 Чествование граждан-долгожителей района  в юбилейные даты 90-, 95- и 100-летия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Администрация Поспелихи</w:t>
            </w:r>
            <w:r w:rsidRPr="000F75A7">
              <w:t>н</w:t>
            </w:r>
            <w:r w:rsidRPr="000F75A7">
              <w:t>ского района, УСЗН по П</w:t>
            </w:r>
            <w:r w:rsidRPr="000F75A7">
              <w:t>о</w:t>
            </w:r>
            <w:r w:rsidRPr="000F75A7">
              <w:t>спелихинскому району, ра</w:t>
            </w:r>
            <w:r w:rsidRPr="000F75A7">
              <w:t>й</w:t>
            </w:r>
            <w:r w:rsidRPr="000F75A7">
              <w:t>онный Совет ветеранов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0,75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0,7</w:t>
            </w: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30,0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29,5</w:t>
            </w:r>
          </w:p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47,0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r w:rsidRPr="000F75A7">
              <w:t>План47,0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  <w:p w:rsidR="000F75A7" w:rsidRPr="000F75A7" w:rsidRDefault="000F75A7" w:rsidP="000F75A7"/>
        </w:tc>
        <w:tc>
          <w:tcPr>
            <w:tcW w:w="851" w:type="dxa"/>
          </w:tcPr>
          <w:p w:rsidR="000F75A7" w:rsidRPr="000F75A7" w:rsidRDefault="000F75A7" w:rsidP="000F75A7">
            <w:r w:rsidRPr="000F75A7">
              <w:t>План47,0</w:t>
            </w:r>
          </w:p>
          <w:p w:rsidR="000F75A7" w:rsidRPr="000F75A7" w:rsidRDefault="000F75A7" w:rsidP="000F75A7">
            <w:r w:rsidRPr="000F75A7">
              <w:t>Факт</w:t>
            </w:r>
          </w:p>
          <w:p w:rsidR="000F75A7" w:rsidRPr="000F75A7" w:rsidRDefault="000F75A7" w:rsidP="000F75A7">
            <w:r w:rsidRPr="000F75A7">
              <w:t>0</w:t>
            </w:r>
          </w:p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171,75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30,2</w:t>
            </w:r>
          </w:p>
        </w:tc>
        <w:tc>
          <w:tcPr>
            <w:tcW w:w="2126" w:type="dxa"/>
          </w:tcPr>
          <w:p w:rsidR="000F75A7" w:rsidRPr="000F75A7" w:rsidRDefault="000F75A7" w:rsidP="000F75A7">
            <w:r w:rsidRPr="000F75A7">
              <w:t>Бюджет муниц</w:t>
            </w:r>
            <w:r w:rsidRPr="000F75A7">
              <w:t>и</w:t>
            </w:r>
            <w:r w:rsidRPr="000F75A7">
              <w:t>пального образ</w:t>
            </w:r>
            <w:r w:rsidRPr="000F75A7">
              <w:t>о</w:t>
            </w:r>
            <w:r w:rsidRPr="000F75A7">
              <w:t>вания «Поспел</w:t>
            </w:r>
            <w:r w:rsidRPr="000F75A7">
              <w:t>и</w:t>
            </w:r>
            <w:r w:rsidRPr="000F75A7">
              <w:t>хинский район»</w:t>
            </w:r>
          </w:p>
          <w:p w:rsidR="000F75A7" w:rsidRPr="000F75A7" w:rsidRDefault="000F75A7" w:rsidP="000F75A7"/>
        </w:tc>
      </w:tr>
      <w:tr w:rsidR="000F75A7" w:rsidRPr="000F75A7" w:rsidTr="000F75A7">
        <w:trPr>
          <w:trHeight w:val="2208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30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6.5 Организация и проведение мероприятий:</w:t>
            </w:r>
          </w:p>
          <w:p w:rsidR="000F75A7" w:rsidRPr="000F75A7" w:rsidRDefault="000F75A7" w:rsidP="000F75A7">
            <w:r w:rsidRPr="000F75A7">
              <w:t xml:space="preserve"> в рамках Месячника пожилых людей и Декады инвалидов</w:t>
            </w:r>
          </w:p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Администрация Поспелихи</w:t>
            </w:r>
            <w:r w:rsidRPr="000F75A7">
              <w:t>н</w:t>
            </w:r>
            <w:r w:rsidRPr="000F75A7">
              <w:t>ского района, УСЗН по П</w:t>
            </w:r>
            <w:r w:rsidRPr="000F75A7">
              <w:t>о</w:t>
            </w:r>
            <w:r w:rsidRPr="000F75A7">
              <w:t>спелихинскому району, ра</w:t>
            </w:r>
            <w:r w:rsidRPr="000F75A7">
              <w:t>й</w:t>
            </w:r>
            <w:r w:rsidRPr="000F75A7">
              <w:t>онный Совет ветеранов, П</w:t>
            </w:r>
            <w:r w:rsidRPr="000F75A7">
              <w:t>о</w:t>
            </w:r>
            <w:r w:rsidRPr="000F75A7">
              <w:t>спелихинский филиал ко</w:t>
            </w:r>
            <w:r w:rsidRPr="000F75A7">
              <w:t>м</w:t>
            </w:r>
            <w:r w:rsidRPr="000F75A7">
              <w:t>плексного центра социальн</w:t>
            </w:r>
            <w:r w:rsidRPr="000F75A7">
              <w:t>о</w:t>
            </w:r>
            <w:r w:rsidRPr="000F75A7">
              <w:t>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42,35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42,34</w:t>
            </w: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50,0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65,4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32,0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32,0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32,0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188,35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107,74</w:t>
            </w:r>
          </w:p>
        </w:tc>
        <w:tc>
          <w:tcPr>
            <w:tcW w:w="2126" w:type="dxa"/>
          </w:tcPr>
          <w:p w:rsidR="000F75A7" w:rsidRPr="000F75A7" w:rsidRDefault="000F75A7" w:rsidP="000F75A7">
            <w:r w:rsidRPr="000F75A7">
              <w:t>Бюджет муниц</w:t>
            </w:r>
            <w:r w:rsidRPr="000F75A7">
              <w:t>и</w:t>
            </w:r>
            <w:r w:rsidRPr="000F75A7">
              <w:t>пального образ</w:t>
            </w:r>
            <w:r w:rsidRPr="000F75A7">
              <w:t>о</w:t>
            </w:r>
            <w:r w:rsidRPr="000F75A7">
              <w:t>вания «Поспел</w:t>
            </w:r>
            <w:r w:rsidRPr="000F75A7">
              <w:t>и</w:t>
            </w:r>
            <w:r w:rsidRPr="000F75A7">
              <w:t>хинский район»</w:t>
            </w:r>
          </w:p>
          <w:p w:rsidR="000F75A7" w:rsidRPr="000F75A7" w:rsidRDefault="000F75A7" w:rsidP="000F75A7"/>
        </w:tc>
      </w:tr>
      <w:tr w:rsidR="000F75A7" w:rsidRPr="000F75A7" w:rsidTr="000F75A7">
        <w:trPr>
          <w:trHeight w:val="303"/>
        </w:trPr>
        <w:tc>
          <w:tcPr>
            <w:tcW w:w="557" w:type="dxa"/>
            <w:vAlign w:val="center"/>
          </w:tcPr>
          <w:p w:rsidR="000F75A7" w:rsidRPr="000F75A7" w:rsidRDefault="000F75A7" w:rsidP="000F75A7">
            <w:r w:rsidRPr="000F75A7">
              <w:t>31</w:t>
            </w:r>
          </w:p>
        </w:tc>
        <w:tc>
          <w:tcPr>
            <w:tcW w:w="3681" w:type="dxa"/>
          </w:tcPr>
          <w:p w:rsidR="000F75A7" w:rsidRPr="000F75A7" w:rsidRDefault="000F75A7" w:rsidP="000F75A7">
            <w:r w:rsidRPr="000F75A7">
              <w:t>Мероприятие 6.6 Организация чествования ветеранов Великой Отечественной войны, тружен</w:t>
            </w:r>
            <w:r w:rsidRPr="000F75A7">
              <w:t>и</w:t>
            </w:r>
            <w:r w:rsidRPr="000F75A7">
              <w:t>ков тыла, вдов, детей войны в рамках празднования Дня Поб</w:t>
            </w:r>
            <w:r w:rsidRPr="000F75A7">
              <w:t>е</w:t>
            </w:r>
            <w:r w:rsidRPr="000F75A7">
              <w:t>ды:</w:t>
            </w:r>
          </w:p>
          <w:p w:rsidR="000F75A7" w:rsidRPr="000F75A7" w:rsidRDefault="000F75A7" w:rsidP="000F75A7"/>
        </w:tc>
        <w:tc>
          <w:tcPr>
            <w:tcW w:w="925" w:type="dxa"/>
          </w:tcPr>
          <w:p w:rsidR="000F75A7" w:rsidRPr="000F75A7" w:rsidRDefault="000F75A7" w:rsidP="000F75A7">
            <w:pPr>
              <w:jc w:val="center"/>
              <w:rPr>
                <w:b/>
                <w:bCs/>
                <w:spacing w:val="-5"/>
              </w:rPr>
            </w:pPr>
            <w:r w:rsidRPr="000F75A7">
              <w:t>2021- 2025</w:t>
            </w:r>
          </w:p>
        </w:tc>
        <w:tc>
          <w:tcPr>
            <w:tcW w:w="3327" w:type="dxa"/>
            <w:vAlign w:val="center"/>
          </w:tcPr>
          <w:p w:rsidR="000F75A7" w:rsidRPr="000F75A7" w:rsidRDefault="000F75A7" w:rsidP="000F75A7">
            <w:r w:rsidRPr="000F75A7">
              <w:t>Администрация Поспелихи</w:t>
            </w:r>
            <w:r w:rsidRPr="000F75A7">
              <w:t>н</w:t>
            </w:r>
            <w:r w:rsidRPr="000F75A7">
              <w:t>ского района, УСЗН по П</w:t>
            </w:r>
            <w:r w:rsidRPr="000F75A7">
              <w:t>о</w:t>
            </w:r>
            <w:r w:rsidRPr="000F75A7">
              <w:t>спелихинскому району, ра</w:t>
            </w:r>
            <w:r w:rsidRPr="000F75A7">
              <w:t>й</w:t>
            </w:r>
            <w:r w:rsidRPr="000F75A7">
              <w:t>онный Совет ветеранов, П</w:t>
            </w:r>
            <w:r w:rsidRPr="000F75A7">
              <w:t>о</w:t>
            </w:r>
            <w:r w:rsidRPr="000F75A7">
              <w:t>спелихинский филиал ко</w:t>
            </w:r>
            <w:r w:rsidRPr="000F75A7">
              <w:t>м</w:t>
            </w:r>
            <w:r w:rsidRPr="000F75A7">
              <w:t>плексного центра социальн</w:t>
            </w:r>
            <w:r w:rsidRPr="000F75A7">
              <w:t>о</w:t>
            </w:r>
            <w:r w:rsidRPr="000F75A7">
              <w:t>го обслуживания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1,9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1,8</w:t>
            </w: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10,0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5,0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850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5,0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851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5,0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0</w:t>
            </w:r>
          </w:p>
        </w:tc>
        <w:tc>
          <w:tcPr>
            <w:tcW w:w="933" w:type="dxa"/>
          </w:tcPr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План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26,9</w:t>
            </w: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</w:p>
          <w:p w:rsidR="000F75A7" w:rsidRPr="000F75A7" w:rsidRDefault="000F75A7" w:rsidP="000F75A7">
            <w:pPr>
              <w:rPr>
                <w:bCs/>
                <w:spacing w:val="-5"/>
              </w:rPr>
            </w:pPr>
            <w:r w:rsidRPr="000F75A7">
              <w:rPr>
                <w:bCs/>
                <w:spacing w:val="-5"/>
              </w:rPr>
              <w:t>Факт</w:t>
            </w:r>
          </w:p>
          <w:p w:rsidR="000F75A7" w:rsidRPr="000F75A7" w:rsidRDefault="000F75A7" w:rsidP="000F75A7">
            <w:r w:rsidRPr="000F75A7">
              <w:rPr>
                <w:bCs/>
                <w:spacing w:val="-5"/>
              </w:rPr>
              <w:t>1,8</w:t>
            </w:r>
          </w:p>
          <w:p w:rsidR="000F75A7" w:rsidRPr="000F75A7" w:rsidRDefault="000F75A7" w:rsidP="000F75A7"/>
        </w:tc>
        <w:tc>
          <w:tcPr>
            <w:tcW w:w="2126" w:type="dxa"/>
          </w:tcPr>
          <w:p w:rsidR="000F75A7" w:rsidRPr="000F75A7" w:rsidRDefault="000F75A7" w:rsidP="000F75A7">
            <w:r w:rsidRPr="000F75A7">
              <w:t>Бюджет муниц</w:t>
            </w:r>
            <w:r w:rsidRPr="000F75A7">
              <w:t>и</w:t>
            </w:r>
            <w:r w:rsidRPr="000F75A7">
              <w:t>пального образ</w:t>
            </w:r>
            <w:r w:rsidRPr="000F75A7">
              <w:t>о</w:t>
            </w:r>
            <w:r w:rsidRPr="000F75A7">
              <w:t>вания «Поспел</w:t>
            </w:r>
            <w:r w:rsidRPr="000F75A7">
              <w:t>и</w:t>
            </w:r>
            <w:r w:rsidRPr="000F75A7">
              <w:t>хинский район»</w:t>
            </w:r>
          </w:p>
          <w:p w:rsidR="000F75A7" w:rsidRPr="000F75A7" w:rsidRDefault="000F75A7" w:rsidP="000F75A7"/>
        </w:tc>
      </w:tr>
    </w:tbl>
    <w:p w:rsidR="000F75A7" w:rsidRDefault="000F75A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lastRenderedPageBreak/>
        <w:t xml:space="preserve">Приложение 2 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 xml:space="preserve">к постановлению 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 xml:space="preserve">Администрации района 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>от 15.03.2023 №  112</w:t>
      </w:r>
    </w:p>
    <w:p w:rsidR="000F75A7" w:rsidRPr="000F75A7" w:rsidRDefault="000F75A7" w:rsidP="000F75A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F75A7" w:rsidRPr="000F75A7" w:rsidRDefault="000F75A7" w:rsidP="000F75A7">
      <w:pPr>
        <w:jc w:val="center"/>
        <w:rPr>
          <w:color w:val="000000"/>
          <w:sz w:val="28"/>
          <w:szCs w:val="28"/>
        </w:rPr>
      </w:pPr>
    </w:p>
    <w:p w:rsidR="000F75A7" w:rsidRPr="000F75A7" w:rsidRDefault="000F75A7" w:rsidP="000F75A7">
      <w:pPr>
        <w:jc w:val="center"/>
        <w:rPr>
          <w:color w:val="000000"/>
          <w:sz w:val="28"/>
          <w:szCs w:val="28"/>
        </w:rPr>
      </w:pPr>
      <w:r w:rsidRPr="000F75A7">
        <w:rPr>
          <w:color w:val="000000"/>
          <w:sz w:val="28"/>
          <w:szCs w:val="28"/>
        </w:rPr>
        <w:t xml:space="preserve">Объем финансовых ресурсов, </w:t>
      </w:r>
    </w:p>
    <w:p w:rsidR="000F75A7" w:rsidRPr="000F75A7" w:rsidRDefault="000F75A7" w:rsidP="000F75A7">
      <w:pPr>
        <w:jc w:val="center"/>
        <w:rPr>
          <w:color w:val="000000"/>
          <w:sz w:val="28"/>
          <w:szCs w:val="28"/>
        </w:rPr>
      </w:pPr>
      <w:proofErr w:type="gramStart"/>
      <w:r w:rsidRPr="000F75A7">
        <w:rPr>
          <w:color w:val="000000"/>
          <w:sz w:val="28"/>
          <w:szCs w:val="28"/>
        </w:rPr>
        <w:t>необходимых</w:t>
      </w:r>
      <w:proofErr w:type="gramEnd"/>
      <w:r w:rsidRPr="000F75A7">
        <w:rPr>
          <w:color w:val="000000"/>
          <w:sz w:val="28"/>
          <w:szCs w:val="28"/>
        </w:rPr>
        <w:t xml:space="preserve"> для реализации муниципальной программы  </w:t>
      </w:r>
    </w:p>
    <w:p w:rsidR="000F75A7" w:rsidRPr="000F75A7" w:rsidRDefault="000F75A7" w:rsidP="000F75A7">
      <w:pPr>
        <w:jc w:val="center"/>
        <w:rPr>
          <w:sz w:val="28"/>
          <w:szCs w:val="20"/>
        </w:rPr>
      </w:pPr>
      <w:r w:rsidRPr="000F75A7">
        <w:rPr>
          <w:sz w:val="28"/>
          <w:szCs w:val="20"/>
        </w:rPr>
        <w:t>«</w:t>
      </w:r>
      <w:r w:rsidRPr="000F75A7">
        <w:rPr>
          <w:bCs/>
          <w:sz w:val="28"/>
          <w:szCs w:val="28"/>
        </w:rPr>
        <w:t>Старшее поколение</w:t>
      </w:r>
      <w:r w:rsidRPr="000F75A7">
        <w:rPr>
          <w:sz w:val="28"/>
          <w:szCs w:val="20"/>
        </w:rPr>
        <w:t>» на 2021 – 2025 годы»</w:t>
      </w:r>
    </w:p>
    <w:p w:rsidR="000F75A7" w:rsidRPr="000F75A7" w:rsidRDefault="000F75A7" w:rsidP="000F75A7">
      <w:pPr>
        <w:jc w:val="center"/>
        <w:rPr>
          <w:sz w:val="28"/>
          <w:szCs w:val="20"/>
        </w:rPr>
      </w:pPr>
    </w:p>
    <w:p w:rsidR="000F75A7" w:rsidRPr="000F75A7" w:rsidRDefault="000F75A7" w:rsidP="000F75A7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1890"/>
      </w:tblGrid>
      <w:tr w:rsidR="000F75A7" w:rsidRPr="000F75A7" w:rsidTr="000F75A7">
        <w:trPr>
          <w:jc w:val="center"/>
        </w:trPr>
        <w:tc>
          <w:tcPr>
            <w:tcW w:w="2182" w:type="dxa"/>
            <w:vMerge w:val="restart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2527" w:type="dxa"/>
            <w:gridSpan w:val="12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0F75A7" w:rsidRPr="000F75A7" w:rsidTr="000F75A7">
        <w:trPr>
          <w:jc w:val="center"/>
        </w:trPr>
        <w:tc>
          <w:tcPr>
            <w:tcW w:w="2182" w:type="dxa"/>
            <w:vMerge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2021 (план)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2021 (факт)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2022 (план)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2022 (факт)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2023 (план)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2023 (факт)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2024 (план)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2024 (факт)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2025 (план)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2025 (факт)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Всего (план)</w:t>
            </w:r>
          </w:p>
        </w:tc>
        <w:tc>
          <w:tcPr>
            <w:tcW w:w="1890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 xml:space="preserve">Всего </w:t>
            </w:r>
          </w:p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(факт 2021-2022)</w:t>
            </w:r>
          </w:p>
        </w:tc>
      </w:tr>
      <w:tr w:rsidR="000F75A7" w:rsidRPr="000F75A7" w:rsidTr="000F75A7">
        <w:trPr>
          <w:jc w:val="center"/>
        </w:trPr>
        <w:tc>
          <w:tcPr>
            <w:tcW w:w="2182" w:type="dxa"/>
          </w:tcPr>
          <w:p w:rsidR="000F75A7" w:rsidRPr="000F75A7" w:rsidRDefault="000F75A7" w:rsidP="000F75A7">
            <w:pPr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Всего финанс</w:t>
            </w:r>
            <w:r w:rsidRPr="000F75A7">
              <w:rPr>
                <w:sz w:val="28"/>
                <w:szCs w:val="28"/>
              </w:rPr>
              <w:t>о</w:t>
            </w:r>
            <w:r w:rsidRPr="000F75A7">
              <w:rPr>
                <w:sz w:val="28"/>
                <w:szCs w:val="28"/>
              </w:rPr>
              <w:t>вых затрат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415,0</w:t>
            </w:r>
          </w:p>
        </w:tc>
        <w:tc>
          <w:tcPr>
            <w:tcW w:w="1890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144,83</w:t>
            </w:r>
          </w:p>
        </w:tc>
      </w:tr>
      <w:tr w:rsidR="000F75A7" w:rsidRPr="000F75A7" w:rsidTr="000F75A7">
        <w:trPr>
          <w:jc w:val="center"/>
        </w:trPr>
        <w:tc>
          <w:tcPr>
            <w:tcW w:w="2182" w:type="dxa"/>
          </w:tcPr>
          <w:p w:rsidR="000F75A7" w:rsidRPr="000F75A7" w:rsidRDefault="000F75A7" w:rsidP="000F75A7">
            <w:pPr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415,0</w:t>
            </w:r>
          </w:p>
        </w:tc>
        <w:tc>
          <w:tcPr>
            <w:tcW w:w="1890" w:type="dxa"/>
          </w:tcPr>
          <w:p w:rsidR="000F75A7" w:rsidRPr="000F75A7" w:rsidRDefault="000F75A7" w:rsidP="000F75A7">
            <w:pPr>
              <w:jc w:val="center"/>
              <w:rPr>
                <w:sz w:val="28"/>
                <w:szCs w:val="28"/>
              </w:rPr>
            </w:pPr>
            <w:r w:rsidRPr="000F75A7">
              <w:rPr>
                <w:sz w:val="28"/>
                <w:szCs w:val="28"/>
              </w:rPr>
              <w:t>144,83</w:t>
            </w:r>
          </w:p>
        </w:tc>
      </w:tr>
    </w:tbl>
    <w:p w:rsidR="000F75A7" w:rsidRPr="000F75A7" w:rsidRDefault="000F75A7" w:rsidP="000F75A7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0F75A7" w:rsidRPr="000F75A7" w:rsidRDefault="000F75A7" w:rsidP="000F75A7">
      <w:pPr>
        <w:jc w:val="both"/>
        <w:rPr>
          <w:sz w:val="28"/>
          <w:szCs w:val="20"/>
        </w:rPr>
      </w:pPr>
    </w:p>
    <w:p w:rsidR="000F75A7" w:rsidRDefault="000F75A7">
      <w:pPr>
        <w:spacing w:after="200" w:line="276" w:lineRule="auto"/>
        <w:rPr>
          <w:b/>
          <w:sz w:val="32"/>
          <w:szCs w:val="32"/>
        </w:rPr>
        <w:sectPr w:rsidR="000F75A7" w:rsidSect="000F75A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568EF" w:rsidRPr="00C568EF" w:rsidRDefault="00C568EF" w:rsidP="00C568EF">
      <w:pPr>
        <w:jc w:val="center"/>
        <w:rPr>
          <w:sz w:val="28"/>
          <w:szCs w:val="28"/>
        </w:rPr>
      </w:pPr>
      <w:r w:rsidRPr="00C568EF">
        <w:rPr>
          <w:sz w:val="28"/>
          <w:szCs w:val="28"/>
        </w:rPr>
        <w:lastRenderedPageBreak/>
        <w:t>АДМИНИСТРАЦИЯ ПОСПЕЛИХИНСКОГО РАЙОНА</w:t>
      </w:r>
    </w:p>
    <w:p w:rsidR="00C568EF" w:rsidRPr="00C568EF" w:rsidRDefault="00C568EF" w:rsidP="00C568EF">
      <w:pPr>
        <w:jc w:val="center"/>
        <w:rPr>
          <w:sz w:val="28"/>
          <w:szCs w:val="28"/>
        </w:rPr>
      </w:pPr>
      <w:r w:rsidRPr="00C568EF">
        <w:rPr>
          <w:sz w:val="28"/>
          <w:szCs w:val="28"/>
        </w:rPr>
        <w:t>АЛТАЙСКОГО КРАЯ</w:t>
      </w:r>
    </w:p>
    <w:p w:rsidR="00C568EF" w:rsidRPr="00C568EF" w:rsidRDefault="00C568EF" w:rsidP="00C568EF">
      <w:pPr>
        <w:jc w:val="center"/>
        <w:rPr>
          <w:sz w:val="28"/>
          <w:szCs w:val="28"/>
        </w:rPr>
      </w:pPr>
    </w:p>
    <w:p w:rsidR="00C568EF" w:rsidRPr="00C568EF" w:rsidRDefault="00C568EF" w:rsidP="00C568EF">
      <w:pPr>
        <w:jc w:val="center"/>
        <w:rPr>
          <w:sz w:val="28"/>
          <w:szCs w:val="28"/>
        </w:rPr>
      </w:pPr>
    </w:p>
    <w:p w:rsidR="00C568EF" w:rsidRPr="00C568EF" w:rsidRDefault="00C568EF" w:rsidP="00C568EF">
      <w:pPr>
        <w:jc w:val="center"/>
        <w:rPr>
          <w:sz w:val="28"/>
          <w:szCs w:val="28"/>
        </w:rPr>
      </w:pPr>
      <w:r w:rsidRPr="00C568EF">
        <w:rPr>
          <w:sz w:val="28"/>
          <w:szCs w:val="28"/>
        </w:rPr>
        <w:t xml:space="preserve">ПОСТАНОВЛЕНИЕ </w:t>
      </w:r>
    </w:p>
    <w:p w:rsidR="00C568EF" w:rsidRPr="00C568EF" w:rsidRDefault="00C568EF" w:rsidP="00C568EF">
      <w:pPr>
        <w:jc w:val="both"/>
        <w:rPr>
          <w:sz w:val="28"/>
          <w:szCs w:val="28"/>
        </w:rPr>
      </w:pPr>
    </w:p>
    <w:p w:rsidR="00C568EF" w:rsidRPr="00C568EF" w:rsidRDefault="00C568EF" w:rsidP="00C568EF">
      <w:pPr>
        <w:jc w:val="both"/>
        <w:rPr>
          <w:sz w:val="28"/>
          <w:szCs w:val="28"/>
        </w:rPr>
      </w:pPr>
    </w:p>
    <w:p w:rsidR="00C568EF" w:rsidRPr="00C568EF" w:rsidRDefault="00C568EF" w:rsidP="00C568EF">
      <w:pPr>
        <w:rPr>
          <w:sz w:val="28"/>
          <w:szCs w:val="28"/>
        </w:rPr>
      </w:pPr>
      <w:r w:rsidRPr="00C568EF">
        <w:rPr>
          <w:sz w:val="28"/>
          <w:szCs w:val="28"/>
        </w:rPr>
        <w:t>15.03.2023                                                                                                    № 113</w:t>
      </w:r>
    </w:p>
    <w:p w:rsidR="00C568EF" w:rsidRPr="00C568EF" w:rsidRDefault="00C568EF" w:rsidP="00C568EF">
      <w:pPr>
        <w:jc w:val="center"/>
        <w:rPr>
          <w:sz w:val="28"/>
          <w:szCs w:val="28"/>
        </w:rPr>
      </w:pPr>
      <w:proofErr w:type="gramStart"/>
      <w:r w:rsidRPr="00C568EF">
        <w:rPr>
          <w:sz w:val="28"/>
          <w:szCs w:val="28"/>
        </w:rPr>
        <w:t>с</w:t>
      </w:r>
      <w:proofErr w:type="gramEnd"/>
      <w:r w:rsidRPr="00C568EF">
        <w:rPr>
          <w:sz w:val="28"/>
          <w:szCs w:val="28"/>
        </w:rPr>
        <w:t>. Поспелиха</w:t>
      </w:r>
    </w:p>
    <w:p w:rsidR="00C568EF" w:rsidRPr="00C568EF" w:rsidRDefault="00C568EF" w:rsidP="00C568EF">
      <w:pPr>
        <w:jc w:val="both"/>
        <w:rPr>
          <w:sz w:val="28"/>
          <w:szCs w:val="28"/>
        </w:rPr>
      </w:pPr>
    </w:p>
    <w:p w:rsidR="00C568EF" w:rsidRPr="00C568EF" w:rsidRDefault="00C568EF" w:rsidP="00C568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5246"/>
      </w:tblGrid>
      <w:tr w:rsidR="00C568EF" w:rsidRPr="00C568EF" w:rsidTr="00C568EF">
        <w:tc>
          <w:tcPr>
            <w:tcW w:w="4503" w:type="dxa"/>
            <w:shd w:val="clear" w:color="auto" w:fill="auto"/>
          </w:tcPr>
          <w:p w:rsidR="00C568EF" w:rsidRPr="00C568EF" w:rsidRDefault="00C568EF" w:rsidP="00C568EF">
            <w:pPr>
              <w:jc w:val="both"/>
              <w:rPr>
                <w:sz w:val="28"/>
                <w:szCs w:val="28"/>
              </w:rPr>
            </w:pPr>
            <w:r w:rsidRPr="00C568EF">
              <w:rPr>
                <w:sz w:val="28"/>
                <w:szCs w:val="20"/>
              </w:rPr>
              <w:t>О внесении изменений в постано</w:t>
            </w:r>
            <w:r w:rsidRPr="00C568EF">
              <w:rPr>
                <w:sz w:val="28"/>
                <w:szCs w:val="20"/>
              </w:rPr>
              <w:t>в</w:t>
            </w:r>
            <w:r w:rsidRPr="00C568EF">
              <w:rPr>
                <w:sz w:val="28"/>
                <w:szCs w:val="20"/>
              </w:rPr>
              <w:t>ление Администрации района от 11.11.2020 № 490</w:t>
            </w:r>
          </w:p>
        </w:tc>
        <w:tc>
          <w:tcPr>
            <w:tcW w:w="5321" w:type="dxa"/>
            <w:shd w:val="clear" w:color="auto" w:fill="auto"/>
          </w:tcPr>
          <w:p w:rsidR="00C568EF" w:rsidRPr="00C568EF" w:rsidRDefault="00C568EF" w:rsidP="00C568EF">
            <w:pPr>
              <w:jc w:val="both"/>
              <w:rPr>
                <w:sz w:val="28"/>
                <w:szCs w:val="28"/>
              </w:rPr>
            </w:pPr>
          </w:p>
        </w:tc>
      </w:tr>
    </w:tbl>
    <w:p w:rsidR="00C568EF" w:rsidRPr="00C568EF" w:rsidRDefault="00C568EF" w:rsidP="00C568EF">
      <w:pPr>
        <w:jc w:val="both"/>
        <w:rPr>
          <w:sz w:val="28"/>
          <w:szCs w:val="28"/>
        </w:rPr>
      </w:pPr>
      <w:r w:rsidRPr="00C568EF">
        <w:rPr>
          <w:sz w:val="28"/>
          <w:szCs w:val="28"/>
        </w:rPr>
        <w:t xml:space="preserve"> </w:t>
      </w:r>
    </w:p>
    <w:p w:rsidR="00C568EF" w:rsidRPr="00C568EF" w:rsidRDefault="00C568EF" w:rsidP="00C568EF">
      <w:pPr>
        <w:jc w:val="both"/>
        <w:rPr>
          <w:sz w:val="28"/>
          <w:szCs w:val="28"/>
        </w:rPr>
      </w:pPr>
    </w:p>
    <w:p w:rsidR="00C568EF" w:rsidRPr="00C568EF" w:rsidRDefault="00C568EF" w:rsidP="00C568EF">
      <w:pPr>
        <w:jc w:val="both"/>
        <w:rPr>
          <w:sz w:val="28"/>
          <w:szCs w:val="20"/>
        </w:rPr>
      </w:pPr>
      <w:r w:rsidRPr="00C568EF">
        <w:rPr>
          <w:sz w:val="28"/>
          <w:szCs w:val="28"/>
        </w:rPr>
        <w:tab/>
      </w:r>
      <w:r w:rsidRPr="00C568EF">
        <w:rPr>
          <w:sz w:val="28"/>
          <w:szCs w:val="20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C568EF" w:rsidRPr="00C568EF" w:rsidRDefault="00C568EF" w:rsidP="00C568EF">
      <w:pPr>
        <w:jc w:val="both"/>
        <w:rPr>
          <w:sz w:val="28"/>
          <w:szCs w:val="20"/>
        </w:rPr>
      </w:pPr>
      <w:r w:rsidRPr="00C568EF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C568EF">
        <w:rPr>
          <w:sz w:val="28"/>
          <w:szCs w:val="16"/>
        </w:rPr>
        <w:t>11.11.2020 № 490</w:t>
      </w:r>
      <w:r w:rsidRPr="00C568EF">
        <w:rPr>
          <w:sz w:val="28"/>
          <w:szCs w:val="20"/>
        </w:rPr>
        <w:t xml:space="preserve"> «Об утверждении муниципальной программы «</w:t>
      </w:r>
      <w:r w:rsidRPr="00C568EF">
        <w:rPr>
          <w:color w:val="000000"/>
          <w:sz w:val="28"/>
          <w:szCs w:val="28"/>
        </w:rPr>
        <w:t>Молодежь Поспелихинского района</w:t>
      </w:r>
      <w:r w:rsidRPr="00C568EF">
        <w:rPr>
          <w:sz w:val="28"/>
          <w:szCs w:val="20"/>
        </w:rPr>
        <w:t>» на 2021 – 2025 годы», следующего содержания:</w:t>
      </w:r>
    </w:p>
    <w:p w:rsidR="00C568EF" w:rsidRPr="00C568EF" w:rsidRDefault="00C568EF" w:rsidP="00C568EF">
      <w:pPr>
        <w:jc w:val="both"/>
        <w:rPr>
          <w:sz w:val="28"/>
          <w:szCs w:val="20"/>
        </w:rPr>
      </w:pPr>
      <w:r w:rsidRPr="00C568EF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Объем финансирования программы Общий объем финансирования м</w:t>
      </w:r>
      <w:r w:rsidRPr="00C568EF">
        <w:rPr>
          <w:sz w:val="28"/>
          <w:szCs w:val="20"/>
        </w:rPr>
        <w:t>е</w:t>
      </w:r>
      <w:r w:rsidRPr="00C568EF">
        <w:rPr>
          <w:sz w:val="28"/>
          <w:szCs w:val="20"/>
        </w:rPr>
        <w:t>роприятий программы в 2021 – 2025 годах за счет средств местного бюджета составляет 126,1 тыс. рублей, из них: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 xml:space="preserve"> 2021 г. – 6,1 тыс. рублей;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 xml:space="preserve"> 2022 г. – 30,0 тыс. рублей;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 xml:space="preserve"> 2023 г. – 30,0 тыс. рублей;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 xml:space="preserve"> 2024 г. – 30,0 тыс. рублей;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 xml:space="preserve"> 2025 г. – 30,0 тыс. рублей.</w:t>
      </w:r>
    </w:p>
    <w:p w:rsidR="00C568EF" w:rsidRPr="00C568EF" w:rsidRDefault="00C568EF" w:rsidP="00C568EF">
      <w:pPr>
        <w:ind w:firstLine="708"/>
        <w:jc w:val="both"/>
        <w:rPr>
          <w:sz w:val="28"/>
          <w:szCs w:val="20"/>
        </w:rPr>
      </w:pPr>
      <w:r w:rsidRPr="00C568EF">
        <w:rPr>
          <w:sz w:val="28"/>
          <w:szCs w:val="20"/>
        </w:rPr>
        <w:t xml:space="preserve">Объем средств местного бюджета ежегодно корректируется в </w:t>
      </w:r>
      <w:proofErr w:type="gramStart"/>
      <w:r w:rsidRPr="00C568EF">
        <w:rPr>
          <w:sz w:val="28"/>
          <w:szCs w:val="20"/>
        </w:rPr>
        <w:t>соответ-ствии</w:t>
      </w:r>
      <w:proofErr w:type="gramEnd"/>
      <w:r w:rsidRPr="00C568EF">
        <w:rPr>
          <w:sz w:val="28"/>
          <w:szCs w:val="20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1.2. Раздел 4. «Общий объем финансовых ресурсов, необходимых для р</w:t>
      </w:r>
      <w:r w:rsidRPr="00C568EF">
        <w:rPr>
          <w:sz w:val="28"/>
          <w:szCs w:val="20"/>
        </w:rPr>
        <w:t>е</w:t>
      </w:r>
      <w:r w:rsidRPr="00C568EF">
        <w:rPr>
          <w:sz w:val="28"/>
          <w:szCs w:val="20"/>
        </w:rPr>
        <w:t>ализации муниципальной программы» изложить в новой редакции: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Финансирование Программы осуществляется за счет средств муниц</w:t>
      </w:r>
      <w:r w:rsidRPr="00C568EF">
        <w:rPr>
          <w:sz w:val="28"/>
          <w:szCs w:val="20"/>
        </w:rPr>
        <w:t>и</w:t>
      </w:r>
      <w:r w:rsidRPr="00C568EF">
        <w:rPr>
          <w:sz w:val="28"/>
          <w:szCs w:val="20"/>
        </w:rPr>
        <w:t>пального бюджета в соответствии с законом.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Общий объем финансирования Программы составляет 126,1 тыс. рублей, из них из муниципального бюджета 126,1 тыс. рублей, в том числе по годам: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2021 г. – 6,1 тыс. рублей;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2022 г. – 30,0 тыс. рублей;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lastRenderedPageBreak/>
        <w:t>2023 г. – 30,0 тыс. рублей;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2024 г. – 30,0 тыс. рублей;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2025 г. – 30,0 тыс. рублей.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C568EF">
        <w:rPr>
          <w:sz w:val="28"/>
          <w:szCs w:val="20"/>
        </w:rPr>
        <w:t>Объем финансирования Программы подлежит ежегодному уточнению при формировании местного бюджета на очередной финансовый год и на пл</w:t>
      </w:r>
      <w:r w:rsidRPr="00C568EF">
        <w:rPr>
          <w:sz w:val="28"/>
          <w:szCs w:val="20"/>
        </w:rPr>
        <w:t>а</w:t>
      </w:r>
      <w:r w:rsidRPr="00C568EF">
        <w:rPr>
          <w:sz w:val="28"/>
          <w:szCs w:val="20"/>
        </w:rPr>
        <w:t>новый период.</w:t>
      </w:r>
      <w:r w:rsidRPr="00C568EF">
        <w:rPr>
          <w:sz w:val="28"/>
          <w:szCs w:val="20"/>
        </w:rPr>
        <w:tab/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8EF">
        <w:rPr>
          <w:color w:val="000000"/>
          <w:sz w:val="28"/>
          <w:szCs w:val="28"/>
        </w:rPr>
        <w:t>1.3. Считать приложение 1 «Перечень мероприятий муниципальной пр</w:t>
      </w:r>
      <w:r w:rsidRPr="00C568EF">
        <w:rPr>
          <w:color w:val="000000"/>
          <w:sz w:val="28"/>
          <w:szCs w:val="28"/>
        </w:rPr>
        <w:t>о</w:t>
      </w:r>
      <w:r w:rsidRPr="00C568EF">
        <w:rPr>
          <w:color w:val="000000"/>
          <w:sz w:val="28"/>
          <w:szCs w:val="28"/>
        </w:rPr>
        <w:t xml:space="preserve">граммы </w:t>
      </w:r>
      <w:r w:rsidRPr="00C568EF">
        <w:rPr>
          <w:sz w:val="28"/>
          <w:szCs w:val="20"/>
        </w:rPr>
        <w:t>«</w:t>
      </w:r>
      <w:r w:rsidRPr="00C568EF">
        <w:rPr>
          <w:bCs/>
          <w:sz w:val="28"/>
          <w:szCs w:val="28"/>
        </w:rPr>
        <w:t>Молодежь Поспелихинского района</w:t>
      </w:r>
      <w:r w:rsidRPr="00C568EF">
        <w:rPr>
          <w:sz w:val="28"/>
          <w:szCs w:val="20"/>
        </w:rPr>
        <w:t>» на 2021 – 2025 годы» к наст</w:t>
      </w:r>
      <w:r w:rsidRPr="00C568EF">
        <w:rPr>
          <w:sz w:val="28"/>
          <w:szCs w:val="20"/>
        </w:rPr>
        <w:t>о</w:t>
      </w:r>
      <w:r w:rsidRPr="00C568EF">
        <w:rPr>
          <w:sz w:val="28"/>
          <w:szCs w:val="20"/>
        </w:rPr>
        <w:t>ящему постановлению Приложением 2 Программы.</w:t>
      </w:r>
    </w:p>
    <w:p w:rsidR="00C568EF" w:rsidRPr="00C568EF" w:rsidRDefault="00C568EF" w:rsidP="00C568EF">
      <w:pPr>
        <w:ind w:firstLine="540"/>
        <w:jc w:val="both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 xml:space="preserve">1.4. Считать приложение 2 «Объем финансовых ресурсов, необходимых для реализации муниципальной программы  </w:t>
      </w:r>
      <w:r w:rsidRPr="00C568EF">
        <w:rPr>
          <w:sz w:val="28"/>
          <w:szCs w:val="20"/>
        </w:rPr>
        <w:t>«</w:t>
      </w:r>
      <w:r w:rsidRPr="00C568EF">
        <w:rPr>
          <w:bCs/>
          <w:sz w:val="28"/>
          <w:szCs w:val="28"/>
        </w:rPr>
        <w:t>Молодежь Поспелихинского района</w:t>
      </w:r>
      <w:r w:rsidRPr="00C568EF">
        <w:rPr>
          <w:sz w:val="28"/>
          <w:szCs w:val="20"/>
        </w:rPr>
        <w:t xml:space="preserve">» на 2021 – 2025 годы» </w:t>
      </w:r>
      <w:r w:rsidRPr="00C568E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C568EF" w:rsidRPr="00C568EF" w:rsidRDefault="00C568EF" w:rsidP="00C568EF">
      <w:pPr>
        <w:jc w:val="both"/>
        <w:rPr>
          <w:sz w:val="28"/>
          <w:szCs w:val="20"/>
        </w:rPr>
      </w:pPr>
    </w:p>
    <w:p w:rsidR="00C568EF" w:rsidRPr="00C568EF" w:rsidRDefault="00C568EF" w:rsidP="00C568EF">
      <w:pPr>
        <w:rPr>
          <w:sz w:val="28"/>
          <w:szCs w:val="20"/>
        </w:rPr>
      </w:pPr>
    </w:p>
    <w:p w:rsidR="00C568EF" w:rsidRPr="00C568EF" w:rsidRDefault="00C568EF" w:rsidP="00C568EF">
      <w:pPr>
        <w:rPr>
          <w:sz w:val="28"/>
          <w:szCs w:val="20"/>
        </w:rPr>
      </w:pPr>
    </w:p>
    <w:p w:rsidR="00C568EF" w:rsidRPr="00C568EF" w:rsidRDefault="00C568EF" w:rsidP="00C568EF">
      <w:pPr>
        <w:rPr>
          <w:sz w:val="28"/>
          <w:szCs w:val="28"/>
        </w:rPr>
      </w:pPr>
      <w:r w:rsidRPr="00C568EF">
        <w:rPr>
          <w:sz w:val="28"/>
          <w:szCs w:val="20"/>
        </w:rPr>
        <w:t>Глава  района                                                                                 И.А. Башмаков</w:t>
      </w:r>
    </w:p>
    <w:p w:rsidR="00C568EF" w:rsidRPr="00C568EF" w:rsidRDefault="00C568EF" w:rsidP="00C568EF">
      <w:pPr>
        <w:ind w:left="357"/>
        <w:jc w:val="both"/>
        <w:rPr>
          <w:sz w:val="28"/>
          <w:szCs w:val="28"/>
          <w:lang w:eastAsia="x-none"/>
        </w:rPr>
        <w:sectPr w:rsidR="00C568EF" w:rsidRPr="00C568EF" w:rsidSect="00C568EF">
          <w:headerReference w:type="even" r:id="rId41"/>
          <w:pgSz w:w="11906" w:h="16838"/>
          <w:pgMar w:top="851" w:right="707" w:bottom="1701" w:left="1701" w:header="567" w:footer="567" w:gutter="0"/>
          <w:cols w:space="720"/>
          <w:docGrid w:linePitch="272"/>
        </w:sectPr>
      </w:pP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7" w:name="Par163"/>
      <w:bookmarkEnd w:id="7"/>
      <w:r w:rsidRPr="00C568EF">
        <w:rPr>
          <w:color w:val="000000"/>
          <w:sz w:val="28"/>
          <w:szCs w:val="28"/>
        </w:rPr>
        <w:lastRenderedPageBreak/>
        <w:t>Приложение 1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 xml:space="preserve">к постановлению 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Администрации района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от 15.03.2023  № 113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68EF" w:rsidRPr="00C568EF" w:rsidRDefault="00C568EF" w:rsidP="00C568E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68EF">
        <w:rPr>
          <w:sz w:val="28"/>
          <w:szCs w:val="28"/>
        </w:rPr>
        <w:t>Перечень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68EF">
        <w:rPr>
          <w:sz w:val="28"/>
          <w:szCs w:val="28"/>
        </w:rPr>
        <w:t>мероприятий муниципальной программы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C568EF">
        <w:rPr>
          <w:sz w:val="28"/>
          <w:szCs w:val="28"/>
        </w:rPr>
        <w:t xml:space="preserve"> «</w:t>
      </w:r>
      <w:r w:rsidRPr="00C568EF">
        <w:rPr>
          <w:sz w:val="28"/>
          <w:szCs w:val="20"/>
        </w:rPr>
        <w:t xml:space="preserve">Молодежь Поспелихинского района» 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68EF">
        <w:rPr>
          <w:sz w:val="28"/>
          <w:szCs w:val="20"/>
        </w:rPr>
        <w:t>на 2021 – 2025 годы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1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077"/>
        <w:gridCol w:w="1743"/>
        <w:gridCol w:w="3428"/>
        <w:gridCol w:w="709"/>
        <w:gridCol w:w="697"/>
        <w:gridCol w:w="709"/>
        <w:gridCol w:w="567"/>
        <w:gridCol w:w="708"/>
        <w:gridCol w:w="709"/>
      </w:tblGrid>
      <w:tr w:rsidR="00C568EF" w:rsidRPr="00C568EF" w:rsidTr="00C568EF">
        <w:trPr>
          <w:trHeight w:val="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left="658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Сроки ре</w:t>
            </w:r>
            <w:r w:rsidRPr="00C568EF">
              <w:rPr>
                <w:sz w:val="20"/>
                <w:szCs w:val="20"/>
              </w:rPr>
              <w:t>а</w:t>
            </w:r>
            <w:r w:rsidRPr="00C568EF">
              <w:rPr>
                <w:sz w:val="20"/>
                <w:szCs w:val="20"/>
              </w:rPr>
              <w:t>лизации меропри</w:t>
            </w:r>
            <w:r w:rsidRPr="00C568EF">
              <w:rPr>
                <w:sz w:val="20"/>
                <w:szCs w:val="20"/>
              </w:rPr>
              <w:t>я</w:t>
            </w:r>
            <w:r w:rsidRPr="00C568EF">
              <w:rPr>
                <w:sz w:val="20"/>
                <w:szCs w:val="20"/>
              </w:rPr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8EF"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8EF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всего расх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дов, тыс. руб.</w:t>
            </w:r>
          </w:p>
        </w:tc>
      </w:tr>
      <w:tr w:rsidR="00C568EF" w:rsidRPr="00C568EF" w:rsidTr="00C568EF">
        <w:trPr>
          <w:trHeight w:val="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8EF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8EF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11</w:t>
            </w:r>
          </w:p>
        </w:tc>
      </w:tr>
      <w:tr w:rsidR="00C568EF" w:rsidRPr="00C568EF" w:rsidTr="00C568EF">
        <w:trPr>
          <w:trHeight w:val="50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Цель</w:t>
            </w:r>
            <w:proofErr w:type="gramStart"/>
            <w:r w:rsidRPr="00C568EF">
              <w:rPr>
                <w:sz w:val="20"/>
                <w:szCs w:val="20"/>
              </w:rPr>
              <w:t>1</w:t>
            </w:r>
            <w:proofErr w:type="gramEnd"/>
            <w:r w:rsidRPr="00C568EF">
              <w:rPr>
                <w:sz w:val="20"/>
                <w:szCs w:val="20"/>
              </w:rPr>
              <w:t>: Создание условий для успешной социализации и эффективной самореализации молодежи вне зависимости от социального статуса с последующей ее интеграцией в процессы социально-экономического, общественно-политического и культурного развития Поспелихинского района, предупреждение потерь и увеличение человеч</w:t>
            </w:r>
            <w:r w:rsidRPr="00C568EF">
              <w:rPr>
                <w:sz w:val="20"/>
                <w:szCs w:val="20"/>
              </w:rPr>
              <w:t>е</w:t>
            </w:r>
            <w:r w:rsidRPr="00C568EF">
              <w:rPr>
                <w:sz w:val="20"/>
                <w:szCs w:val="20"/>
              </w:rPr>
              <w:t>ского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6,1</w:t>
            </w:r>
          </w:p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6,1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30,0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22,5274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30,0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 30,0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30,0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126,1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28,6274</w:t>
            </w:r>
          </w:p>
        </w:tc>
      </w:tr>
      <w:tr w:rsidR="00C568EF" w:rsidRPr="00C568EF" w:rsidTr="00C568EF">
        <w:trPr>
          <w:trHeight w:val="5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68EF" w:rsidRPr="00C568EF" w:rsidTr="00C568EF">
        <w:trPr>
          <w:trHeight w:val="5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68EF" w:rsidRPr="00C568EF" w:rsidTr="00C568EF">
        <w:trPr>
          <w:trHeight w:val="5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68EF" w:rsidRPr="00C568EF" w:rsidTr="00C568EF">
        <w:trPr>
          <w:trHeight w:val="23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68EF" w:rsidRPr="00C568EF" w:rsidTr="00C568EF">
        <w:trPr>
          <w:trHeight w:val="19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Задача 1. Обеспечение условий для поддержки молоде</w:t>
            </w:r>
            <w:r w:rsidRPr="00C568EF">
              <w:rPr>
                <w:sz w:val="20"/>
                <w:szCs w:val="20"/>
              </w:rPr>
              <w:t>ж</w:t>
            </w:r>
            <w:r w:rsidRPr="00C568EF">
              <w:rPr>
                <w:sz w:val="20"/>
                <w:szCs w:val="20"/>
              </w:rPr>
              <w:t xml:space="preserve">ных инициатив, успешной социализации и эффективной </w:t>
            </w:r>
            <w:r w:rsidRPr="00C568EF">
              <w:rPr>
                <w:sz w:val="20"/>
                <w:szCs w:val="20"/>
              </w:rPr>
              <w:lastRenderedPageBreak/>
              <w:t xml:space="preserve">самореализации молодежи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Администрация Поспелихинского </w:t>
            </w:r>
            <w:r w:rsidRPr="00C568EF">
              <w:rPr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6,1</w:t>
            </w:r>
          </w:p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Факт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18,5274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ab/>
              <w:t>План</w:t>
            </w:r>
          </w:p>
          <w:p w:rsidR="00C568EF" w:rsidRPr="00C568EF" w:rsidRDefault="00C568EF" w:rsidP="00C568EF">
            <w:pPr>
              <w:tabs>
                <w:tab w:val="center" w:pos="278"/>
              </w:tabs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25,0</w:t>
            </w:r>
          </w:p>
          <w:p w:rsidR="00C568EF" w:rsidRPr="00C568EF" w:rsidRDefault="00C568EF" w:rsidP="00C568EF">
            <w:pPr>
              <w:tabs>
                <w:tab w:val="center" w:pos="278"/>
              </w:tabs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tabs>
                <w:tab w:val="center" w:pos="278"/>
              </w:tabs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План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106,1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24,6274</w:t>
            </w:r>
          </w:p>
        </w:tc>
      </w:tr>
      <w:tr w:rsidR="00C568EF" w:rsidRPr="00C568EF" w:rsidTr="00C568EF">
        <w:trPr>
          <w:trHeight w:val="11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Мероприятие 1.1 Обеспечение участия молодежи Посп</w:t>
            </w:r>
            <w:r w:rsidRPr="00C568EF">
              <w:rPr>
                <w:sz w:val="20"/>
                <w:szCs w:val="20"/>
              </w:rPr>
              <w:t>е</w:t>
            </w:r>
            <w:r w:rsidRPr="00C568EF">
              <w:rPr>
                <w:sz w:val="20"/>
                <w:szCs w:val="20"/>
              </w:rPr>
              <w:t>лихинского района в мероприятиях международного, кра</w:t>
            </w:r>
            <w:r w:rsidRPr="00C568EF">
              <w:rPr>
                <w:sz w:val="20"/>
                <w:szCs w:val="20"/>
              </w:rPr>
              <w:t>е</w:t>
            </w:r>
            <w:r w:rsidRPr="00C568EF">
              <w:rPr>
                <w:sz w:val="20"/>
                <w:szCs w:val="20"/>
              </w:rPr>
              <w:t>вого, всероссийского и межрегионального уровней: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 всероссийский слет сельской молодежи;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-международных и краевых молодежных форумов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оплата проезда, питания, прожив</w:t>
            </w:r>
            <w:r w:rsidRPr="00C568EF">
              <w:rPr>
                <w:sz w:val="20"/>
                <w:szCs w:val="20"/>
              </w:rPr>
              <w:t>а</w:t>
            </w:r>
            <w:r w:rsidRPr="00C568EF">
              <w:rPr>
                <w:sz w:val="20"/>
                <w:szCs w:val="20"/>
              </w:rPr>
              <w:t>ния, оргвзносов, изготовление формы для участников мероприятий, изг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товление сувенирной, печатной и другой раздаточной продукции; орг</w:t>
            </w:r>
            <w:r w:rsidRPr="00C568EF">
              <w:rPr>
                <w:sz w:val="20"/>
                <w:szCs w:val="20"/>
              </w:rPr>
              <w:t>а</w:t>
            </w:r>
            <w:r w:rsidRPr="00C568EF">
              <w:rPr>
                <w:sz w:val="20"/>
                <w:szCs w:val="20"/>
              </w:rPr>
              <w:t>низация районных и межрайонных мероприятий в Поспелихинском ра</w:t>
            </w:r>
            <w:r w:rsidRPr="00C568EF">
              <w:rPr>
                <w:sz w:val="20"/>
                <w:szCs w:val="20"/>
              </w:rPr>
              <w:t>й</w:t>
            </w:r>
            <w:r w:rsidRPr="00C568EF">
              <w:rPr>
                <w:sz w:val="20"/>
                <w:szCs w:val="20"/>
              </w:rPr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3,898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tabs>
                <w:tab w:val="center" w:pos="349"/>
              </w:tabs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45,0</w:t>
            </w:r>
          </w:p>
          <w:p w:rsidR="00C568EF" w:rsidRPr="00C568EF" w:rsidRDefault="00C568EF" w:rsidP="00C568EF">
            <w:pPr>
              <w:tabs>
                <w:tab w:val="center" w:pos="349"/>
              </w:tabs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tabs>
                <w:tab w:val="center" w:pos="349"/>
              </w:tabs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3,898</w:t>
            </w:r>
          </w:p>
        </w:tc>
      </w:tr>
      <w:tr w:rsidR="00C568EF" w:rsidRPr="00C568EF" w:rsidTr="00C568EF">
        <w:trPr>
          <w:trHeight w:val="162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Мероприятие 1.2. Обеспечение системы поддержки о</w:t>
            </w:r>
            <w:r w:rsidRPr="00C568EF">
              <w:rPr>
                <w:sz w:val="20"/>
                <w:szCs w:val="20"/>
              </w:rPr>
              <w:t>б</w:t>
            </w:r>
            <w:r w:rsidRPr="00C568EF">
              <w:rPr>
                <w:sz w:val="20"/>
                <w:szCs w:val="20"/>
              </w:rPr>
              <w:t>ладающей лидерскими качествами, инициативной и т</w:t>
            </w:r>
            <w:r w:rsidRPr="00C568EF">
              <w:rPr>
                <w:sz w:val="20"/>
                <w:szCs w:val="20"/>
              </w:rPr>
              <w:t>а</w:t>
            </w:r>
            <w:r w:rsidRPr="00C568EF">
              <w:rPr>
                <w:sz w:val="20"/>
                <w:szCs w:val="20"/>
              </w:rPr>
              <w:t>лантливой молодежи, повышение конкурентоспособн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сти молодежи на рынке труда и вовлечение ее в пр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граммы по развитию лидерства, самоуправления, пр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ектной деятельности; содействие в социализации мол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дежи, находящейся в трудной жизненной ситуации: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- организация, подготовка и проведение районных ф</w:t>
            </w:r>
            <w:r w:rsidRPr="00C568EF">
              <w:rPr>
                <w:sz w:val="20"/>
                <w:szCs w:val="20"/>
              </w:rPr>
              <w:t>е</w:t>
            </w:r>
            <w:r w:rsidRPr="00C568EF">
              <w:rPr>
                <w:sz w:val="20"/>
                <w:szCs w:val="20"/>
              </w:rPr>
              <w:t>стивалей, конкурсов с целью выявления и развития тво</w:t>
            </w:r>
            <w:r w:rsidRPr="00C568EF">
              <w:rPr>
                <w:sz w:val="20"/>
                <w:szCs w:val="20"/>
              </w:rPr>
              <w:t>р</w:t>
            </w:r>
            <w:r w:rsidRPr="00C568EF">
              <w:rPr>
                <w:sz w:val="20"/>
                <w:szCs w:val="20"/>
              </w:rPr>
              <w:t>чества, инициативы молодежи;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 совершенствование межведомственного взаимоде</w:t>
            </w:r>
            <w:r w:rsidRPr="00C568EF">
              <w:rPr>
                <w:sz w:val="20"/>
                <w:szCs w:val="20"/>
              </w:rPr>
              <w:t>й</w:t>
            </w:r>
            <w:r w:rsidRPr="00C568EF">
              <w:rPr>
                <w:sz w:val="20"/>
                <w:szCs w:val="20"/>
              </w:rPr>
              <w:t>ствия в сфере развития добровольческого (волонтерск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го) движения, создание условий для формирования и распространения эффективных добровольческих (воло</w:t>
            </w:r>
            <w:r w:rsidRPr="00C568EF">
              <w:rPr>
                <w:sz w:val="20"/>
                <w:szCs w:val="20"/>
              </w:rPr>
              <w:t>н</w:t>
            </w:r>
            <w:r w:rsidRPr="00C568EF">
              <w:rPr>
                <w:sz w:val="20"/>
                <w:szCs w:val="20"/>
              </w:rPr>
              <w:t>терских) практик, повышения роли добровольчества (в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 xml:space="preserve">лонтерства) в социально-экономическом развитии </w:t>
            </w:r>
          </w:p>
          <w:p w:rsidR="00C568EF" w:rsidRPr="00C568EF" w:rsidRDefault="00C568EF" w:rsidP="00C568EF">
            <w:pPr>
              <w:ind w:left="-2"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 образования на территориях сельсоветов района де</w:t>
            </w:r>
            <w:r w:rsidRPr="00C568EF">
              <w:rPr>
                <w:sz w:val="20"/>
                <w:szCs w:val="20"/>
              </w:rPr>
              <w:t>т</w:t>
            </w:r>
            <w:r w:rsidRPr="00C568EF">
              <w:rPr>
                <w:sz w:val="20"/>
                <w:szCs w:val="20"/>
              </w:rPr>
              <w:t>ских, молодежных, спортивных объединений (клубы, объединения, ассоциации);</w:t>
            </w:r>
          </w:p>
          <w:p w:rsidR="00C568EF" w:rsidRPr="00C568EF" w:rsidRDefault="00C568EF" w:rsidP="00C568EF">
            <w:pPr>
              <w:ind w:right="142"/>
              <w:jc w:val="both"/>
              <w:rPr>
                <w:noProof/>
                <w:sz w:val="20"/>
                <w:szCs w:val="20"/>
              </w:rPr>
            </w:pPr>
            <w:r w:rsidRPr="00C568EF">
              <w:rPr>
                <w:noProof/>
                <w:sz w:val="20"/>
                <w:szCs w:val="20"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C568EF" w:rsidRPr="00C568EF" w:rsidRDefault="00C568EF" w:rsidP="00C568EF">
            <w:pPr>
              <w:ind w:right="142"/>
              <w:jc w:val="both"/>
              <w:rPr>
                <w:noProof/>
                <w:sz w:val="20"/>
                <w:szCs w:val="20"/>
              </w:rPr>
            </w:pPr>
            <w:r w:rsidRPr="00C568EF">
              <w:rPr>
                <w:noProof/>
                <w:sz w:val="20"/>
                <w:szCs w:val="20"/>
              </w:rPr>
              <w:t xml:space="preserve"> -обеспечение доступности квалифицированной психологической помощи, предоставляемой ЦСПС и молодым жителям района;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noProof/>
                <w:sz w:val="20"/>
                <w:szCs w:val="20"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C568EF">
              <w:rPr>
                <w:sz w:val="20"/>
                <w:szCs w:val="20"/>
              </w:rPr>
              <w:t xml:space="preserve">выпускникам </w:t>
            </w:r>
            <w:r w:rsidRPr="00C568EF">
              <w:rPr>
                <w:noProof/>
                <w:sz w:val="20"/>
                <w:szCs w:val="20"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2021 - 2025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оплата проезда, проживания и пит</w:t>
            </w:r>
            <w:r w:rsidRPr="00C568EF">
              <w:rPr>
                <w:sz w:val="20"/>
                <w:szCs w:val="20"/>
              </w:rPr>
              <w:t>а</w:t>
            </w:r>
            <w:r w:rsidRPr="00C568EF">
              <w:rPr>
                <w:sz w:val="20"/>
                <w:szCs w:val="20"/>
              </w:rPr>
              <w:t>ния, расходов на организацию мер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приятий, форумов, фестивалей, ф</w:t>
            </w:r>
            <w:r w:rsidRPr="00C568EF">
              <w:rPr>
                <w:sz w:val="20"/>
                <w:szCs w:val="20"/>
              </w:rPr>
              <w:t>и</w:t>
            </w:r>
            <w:r w:rsidRPr="00C568EF">
              <w:rPr>
                <w:sz w:val="20"/>
                <w:szCs w:val="20"/>
              </w:rPr>
              <w:t>нансирование проектов, целенапра</w:t>
            </w:r>
            <w:r w:rsidRPr="00C568EF">
              <w:rPr>
                <w:sz w:val="20"/>
                <w:szCs w:val="20"/>
              </w:rPr>
              <w:t>в</w:t>
            </w:r>
            <w:r w:rsidRPr="00C568EF">
              <w:rPr>
                <w:sz w:val="20"/>
                <w:szCs w:val="20"/>
              </w:rPr>
              <w:t xml:space="preserve">ленно содействующих эффективному включению молодых специалистов в профессиональную деятельность, </w:t>
            </w:r>
            <w:r w:rsidRPr="00C568EF">
              <w:rPr>
                <w:sz w:val="20"/>
                <w:szCs w:val="20"/>
              </w:rPr>
              <w:lastRenderedPageBreak/>
              <w:t xml:space="preserve">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План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6,1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6,1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14,6294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15,0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61,1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20,7294</w:t>
            </w:r>
          </w:p>
        </w:tc>
      </w:tr>
      <w:tr w:rsidR="00C568EF" w:rsidRPr="00C568EF" w:rsidTr="00C568EF">
        <w:trPr>
          <w:trHeight w:val="45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568EF" w:rsidRPr="00C568EF" w:rsidTr="00C568EF">
        <w:trPr>
          <w:trHeight w:val="71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Задача 2. Совершенствование межведомственного вза</w:t>
            </w:r>
            <w:r w:rsidRPr="00C568EF">
              <w:rPr>
                <w:sz w:val="20"/>
                <w:szCs w:val="20"/>
              </w:rPr>
              <w:t>и</w:t>
            </w:r>
            <w:r w:rsidRPr="00C568EF">
              <w:rPr>
                <w:sz w:val="20"/>
                <w:szCs w:val="20"/>
              </w:rPr>
              <w:t>модействия в сфере развития добровольческого (</w:t>
            </w:r>
            <w:proofErr w:type="gramStart"/>
            <w:r w:rsidRPr="00C568EF">
              <w:rPr>
                <w:sz w:val="20"/>
                <w:szCs w:val="20"/>
              </w:rPr>
              <w:t>во-лонтерского</w:t>
            </w:r>
            <w:proofErr w:type="gramEnd"/>
            <w:r w:rsidRPr="00C568EF">
              <w:rPr>
                <w:sz w:val="20"/>
                <w:szCs w:val="20"/>
              </w:rPr>
              <w:t>) движения, создание условий для формир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вания и распространения эффективных добровольческих (волонтерских) практик, повышения роли добровольч</w:t>
            </w:r>
            <w:r w:rsidRPr="00C568EF">
              <w:rPr>
                <w:sz w:val="20"/>
                <w:szCs w:val="20"/>
              </w:rPr>
              <w:t>е</w:t>
            </w:r>
            <w:r w:rsidRPr="00C568EF">
              <w:rPr>
                <w:sz w:val="20"/>
                <w:szCs w:val="20"/>
              </w:rPr>
              <w:t>ства (волонтерства) в социально-экономическом разв</w:t>
            </w:r>
            <w:r w:rsidRPr="00C568EF">
              <w:rPr>
                <w:sz w:val="20"/>
                <w:szCs w:val="20"/>
              </w:rPr>
              <w:t>и</w:t>
            </w:r>
            <w:r w:rsidRPr="00C568EF">
              <w:rPr>
                <w:sz w:val="20"/>
                <w:szCs w:val="20"/>
              </w:rPr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 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16,0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</w:tc>
      </w:tr>
      <w:tr w:rsidR="00C568EF" w:rsidRPr="00C568EF" w:rsidTr="00C568EF">
        <w:trPr>
          <w:trHeight w:val="11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Мероприятие 2.1. Вовлечение молодежи в добровольч</w:t>
            </w:r>
            <w:r w:rsidRPr="00C568EF">
              <w:rPr>
                <w:sz w:val="20"/>
                <w:szCs w:val="20"/>
              </w:rPr>
              <w:t>е</w:t>
            </w:r>
            <w:r w:rsidRPr="00C568EF">
              <w:rPr>
                <w:sz w:val="20"/>
                <w:szCs w:val="20"/>
              </w:rPr>
              <w:t>скую деятельность, привлечение институтов гражданск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го общества, создание условий для деятельности мол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дежных общественных объединений и организаций; по</w:t>
            </w:r>
            <w:r w:rsidRPr="00C568EF">
              <w:rPr>
                <w:sz w:val="20"/>
                <w:szCs w:val="20"/>
              </w:rPr>
              <w:t>д</w:t>
            </w:r>
            <w:r w:rsidRPr="00C568EF">
              <w:rPr>
                <w:sz w:val="20"/>
                <w:szCs w:val="20"/>
              </w:rPr>
              <w:t>держка молодежных инициатив: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- деятельность районного совета молодежи;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 поддержка волонтерского движения;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2021 - 2025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C568EF">
              <w:rPr>
                <w:sz w:val="20"/>
                <w:szCs w:val="20"/>
              </w:rPr>
              <w:t>Оплата питания и проезда, изгото</w:t>
            </w:r>
            <w:r w:rsidRPr="00C568EF">
              <w:rPr>
                <w:sz w:val="20"/>
                <w:szCs w:val="20"/>
              </w:rPr>
              <w:t>в</w:t>
            </w:r>
            <w:r w:rsidRPr="00C568EF">
              <w:rPr>
                <w:sz w:val="20"/>
                <w:szCs w:val="20"/>
              </w:rPr>
              <w:t xml:space="preserve">ление сувенирной печатной и другой раздаточной продукции, создание и закупка формы для волонтерских отрядов, печать афиш, организация </w:t>
            </w:r>
            <w:r w:rsidRPr="00C568EF">
              <w:rPr>
                <w:sz w:val="20"/>
                <w:szCs w:val="20"/>
              </w:rPr>
              <w:lastRenderedPageBreak/>
              <w:t>работ по развитию добровольчества, финансирование мероприятий по ра</w:t>
            </w:r>
            <w:r w:rsidRPr="00C568EF">
              <w:rPr>
                <w:sz w:val="20"/>
                <w:szCs w:val="20"/>
              </w:rPr>
              <w:t>з</w:t>
            </w:r>
            <w:r w:rsidRPr="00C568EF">
              <w:rPr>
                <w:sz w:val="20"/>
                <w:szCs w:val="20"/>
              </w:rPr>
              <w:t>витию волонтерства: организация добровольческих акций, организация Международного дня добровольца и др., расходы на организацию мер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приятий, оплата договоров на оказ</w:t>
            </w:r>
            <w:r w:rsidRPr="00C568EF">
              <w:rPr>
                <w:sz w:val="20"/>
                <w:szCs w:val="20"/>
              </w:rPr>
              <w:t>а</w:t>
            </w:r>
            <w:r w:rsidRPr="00C568EF">
              <w:rPr>
                <w:sz w:val="20"/>
                <w:szCs w:val="20"/>
              </w:rPr>
              <w:t>ние услуг по реализации социальных проектов, поощрение лучших воло</w:t>
            </w:r>
            <w:r w:rsidRPr="00C568EF">
              <w:rPr>
                <w:sz w:val="20"/>
                <w:szCs w:val="20"/>
              </w:rPr>
              <w:t>н</w:t>
            </w:r>
            <w:r w:rsidRPr="00C568EF">
              <w:rPr>
                <w:sz w:val="20"/>
                <w:szCs w:val="20"/>
              </w:rPr>
              <w:t>терских практик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 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16,0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</w:tc>
      </w:tr>
      <w:tr w:rsidR="00C568EF" w:rsidRPr="00C568EF" w:rsidTr="00C568EF">
        <w:trPr>
          <w:trHeight w:val="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lastRenderedPageBreak/>
              <w:t>Задача 3. Совершенствование инструментов обеспечения личной и профессиональной самореализации молодежи, в том числе молодых людей, признанных находящимися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tabs>
                <w:tab w:val="center" w:pos="272"/>
              </w:tabs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  <w:p w:rsidR="00C568EF" w:rsidRPr="00C568EF" w:rsidRDefault="00C568EF" w:rsidP="00C568EF">
            <w:pPr>
              <w:tabs>
                <w:tab w:val="center" w:pos="272"/>
              </w:tabs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tabs>
                <w:tab w:val="center" w:pos="272"/>
              </w:tabs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 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</w:tr>
      <w:tr w:rsidR="00C568EF" w:rsidRPr="00C568EF" w:rsidTr="00C568EF">
        <w:trPr>
          <w:trHeight w:val="3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Мероприятие 3.1. Проведение семинаров, лекций, мер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приятий, способствующих личной и профессиональной самореализации молодежи;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-проведение в общеобразовательных учреждениях курса по профессиональной ориентации, включая обучение молодежи навыкам поиска работы; 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 информирование молодежи о ситуации на рынке труда и рынке образовательных услуг путем проведения ле</w:t>
            </w:r>
            <w:r w:rsidRPr="00C568EF">
              <w:rPr>
                <w:sz w:val="20"/>
                <w:szCs w:val="20"/>
              </w:rPr>
              <w:t>к</w:t>
            </w:r>
            <w:r w:rsidRPr="00C568EF">
              <w:rPr>
                <w:sz w:val="20"/>
                <w:szCs w:val="20"/>
              </w:rPr>
              <w:t>ций, классных часов и семинаров; активное содействие молодежи в организации профессиональной деятельн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сти;</w:t>
            </w:r>
          </w:p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- Вовлечение молодежи в общественно-полезную де</w:t>
            </w:r>
            <w:r w:rsidRPr="00C568EF">
              <w:rPr>
                <w:sz w:val="20"/>
                <w:szCs w:val="20"/>
              </w:rPr>
              <w:t>я</w:t>
            </w:r>
            <w:r w:rsidRPr="00C568EF">
              <w:rPr>
                <w:sz w:val="20"/>
                <w:szCs w:val="20"/>
              </w:rPr>
              <w:t>тельность в соответствии с познавательными и профе</w:t>
            </w:r>
            <w:r w:rsidRPr="00C568EF">
              <w:rPr>
                <w:sz w:val="20"/>
                <w:szCs w:val="20"/>
              </w:rPr>
              <w:t>с</w:t>
            </w:r>
            <w:r w:rsidRPr="00C568EF">
              <w:rPr>
                <w:sz w:val="20"/>
                <w:szCs w:val="20"/>
              </w:rPr>
              <w:t>сиональными интересами: обеспечение молодежи в пр</w:t>
            </w:r>
            <w:r w:rsidRPr="00C568EF">
              <w:rPr>
                <w:sz w:val="20"/>
                <w:szCs w:val="20"/>
              </w:rPr>
              <w:t>о</w:t>
            </w:r>
            <w:r w:rsidRPr="00C568EF">
              <w:rPr>
                <w:sz w:val="20"/>
                <w:szCs w:val="20"/>
              </w:rPr>
              <w:t>ектно-исследовательской деятельности (конкурсах, в</w:t>
            </w:r>
            <w:r w:rsidRPr="00C568EF">
              <w:rPr>
                <w:sz w:val="20"/>
                <w:szCs w:val="20"/>
              </w:rPr>
              <w:t>ы</w:t>
            </w:r>
            <w:r w:rsidRPr="00C568EF">
              <w:rPr>
                <w:sz w:val="20"/>
                <w:szCs w:val="20"/>
              </w:rPr>
              <w:t>ставках, фестивалях)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Администрация Поспелихинского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 xml:space="preserve"> 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1,0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План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4,0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Факт</w:t>
            </w:r>
          </w:p>
          <w:p w:rsidR="00C568EF" w:rsidRPr="00C568EF" w:rsidRDefault="00C568EF" w:rsidP="00C568EF">
            <w:pPr>
              <w:jc w:val="both"/>
              <w:rPr>
                <w:sz w:val="20"/>
                <w:szCs w:val="20"/>
              </w:rPr>
            </w:pPr>
            <w:r w:rsidRPr="00C568EF">
              <w:rPr>
                <w:sz w:val="20"/>
                <w:szCs w:val="20"/>
              </w:rPr>
              <w:t>0,0</w:t>
            </w:r>
          </w:p>
        </w:tc>
      </w:tr>
    </w:tbl>
    <w:p w:rsidR="00C568EF" w:rsidRPr="00C568EF" w:rsidRDefault="00C568EF" w:rsidP="00C568EF">
      <w:pPr>
        <w:rPr>
          <w:sz w:val="16"/>
          <w:szCs w:val="16"/>
        </w:rPr>
      </w:pPr>
    </w:p>
    <w:p w:rsidR="00C568EF" w:rsidRPr="00C568EF" w:rsidRDefault="00C568EF" w:rsidP="00C568EF">
      <w:pPr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br w:type="page"/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Приложение 2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 xml:space="preserve">к постановлению 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Администрации района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от 15.03.2023  № 113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Объем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568EF"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C568EF" w:rsidRPr="00C568EF" w:rsidRDefault="00C568EF" w:rsidP="00C568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30"/>
        <w:gridCol w:w="862"/>
        <w:gridCol w:w="930"/>
        <w:gridCol w:w="996"/>
        <w:gridCol w:w="915"/>
        <w:gridCol w:w="876"/>
        <w:gridCol w:w="885"/>
        <w:gridCol w:w="905"/>
        <w:gridCol w:w="780"/>
        <w:gridCol w:w="850"/>
        <w:gridCol w:w="945"/>
        <w:gridCol w:w="996"/>
      </w:tblGrid>
      <w:tr w:rsidR="00C568EF" w:rsidRPr="00C568EF" w:rsidTr="00C568EF">
        <w:tc>
          <w:tcPr>
            <w:tcW w:w="3510" w:type="dxa"/>
            <w:vMerge w:val="restart"/>
          </w:tcPr>
          <w:p w:rsidR="00C568EF" w:rsidRPr="00C568EF" w:rsidRDefault="00C568EF" w:rsidP="00C568EF">
            <w:pPr>
              <w:jc w:val="center"/>
            </w:pPr>
            <w:r w:rsidRPr="00C568EF">
              <w:t>Источники и направления ра</w:t>
            </w:r>
            <w:r w:rsidRPr="00C568EF">
              <w:t>с</w:t>
            </w:r>
            <w:r w:rsidRPr="00C568EF">
              <w:t>ходов</w:t>
            </w:r>
          </w:p>
        </w:tc>
        <w:tc>
          <w:tcPr>
            <w:tcW w:w="10870" w:type="dxa"/>
            <w:gridSpan w:val="12"/>
          </w:tcPr>
          <w:p w:rsidR="00C568EF" w:rsidRPr="00C568EF" w:rsidRDefault="00C568EF" w:rsidP="00C568EF">
            <w:pPr>
              <w:jc w:val="center"/>
            </w:pPr>
            <w:r w:rsidRPr="00C568EF">
              <w:t>Сумма расходов, тыс. рублей</w:t>
            </w:r>
          </w:p>
        </w:tc>
      </w:tr>
      <w:tr w:rsidR="00C568EF" w:rsidRPr="00C568EF" w:rsidTr="00C568EF">
        <w:trPr>
          <w:trHeight w:val="285"/>
        </w:trPr>
        <w:tc>
          <w:tcPr>
            <w:tcW w:w="3510" w:type="dxa"/>
            <w:vMerge/>
          </w:tcPr>
          <w:p w:rsidR="00C568EF" w:rsidRPr="00C568EF" w:rsidRDefault="00C568EF" w:rsidP="00C568EF">
            <w:pPr>
              <w:jc w:val="center"/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2021 год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2025 год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всего</w:t>
            </w:r>
          </w:p>
        </w:tc>
      </w:tr>
      <w:tr w:rsidR="00C568EF" w:rsidRPr="00C568EF" w:rsidTr="00C568EF">
        <w:trPr>
          <w:trHeight w:val="255"/>
        </w:trPr>
        <w:tc>
          <w:tcPr>
            <w:tcW w:w="3510" w:type="dxa"/>
            <w:vMerge/>
          </w:tcPr>
          <w:p w:rsidR="00C568EF" w:rsidRPr="00C568EF" w:rsidRDefault="00C568EF" w:rsidP="00C568EF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факт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факт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факт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C568EF" w:rsidRPr="00C568EF" w:rsidRDefault="00C568EF" w:rsidP="00C568EF">
            <w:pPr>
              <w:spacing w:beforeAutospacing="1" w:afterAutospacing="1"/>
              <w:jc w:val="center"/>
            </w:pPr>
            <w:r w:rsidRPr="00C568EF">
              <w:t>факт</w:t>
            </w:r>
          </w:p>
        </w:tc>
      </w:tr>
      <w:tr w:rsidR="00C568EF" w:rsidRPr="00C568EF" w:rsidTr="00C568EF">
        <w:tc>
          <w:tcPr>
            <w:tcW w:w="3510" w:type="dxa"/>
          </w:tcPr>
          <w:p w:rsidR="00C568EF" w:rsidRPr="00C568EF" w:rsidRDefault="00C568EF" w:rsidP="00C568EF">
            <w:r w:rsidRPr="00C568EF">
              <w:t>Всего финансовых затрат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Cs w:val="20"/>
              </w:rPr>
            </w:pPr>
            <w:r w:rsidRPr="00C568EF">
              <w:rPr>
                <w:szCs w:val="20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rPr>
                <w:szCs w:val="20"/>
              </w:rPr>
              <w:t>0,0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rPr>
                <w:szCs w:val="20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rPr>
                <w:szCs w:val="20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126,1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28,6274</w:t>
            </w:r>
          </w:p>
        </w:tc>
      </w:tr>
      <w:tr w:rsidR="00C568EF" w:rsidRPr="00C568EF" w:rsidTr="00C568EF">
        <w:tc>
          <w:tcPr>
            <w:tcW w:w="3510" w:type="dxa"/>
          </w:tcPr>
          <w:p w:rsidR="00C568EF" w:rsidRPr="00C568EF" w:rsidRDefault="00C568EF" w:rsidP="00C568EF">
            <w:r w:rsidRPr="00C568EF">
              <w:t>в том числе из районного бю</w:t>
            </w:r>
            <w:r w:rsidRPr="00C568EF">
              <w:t>д</w:t>
            </w:r>
            <w:r w:rsidRPr="00C568EF">
              <w:t>жета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Cs w:val="20"/>
              </w:rPr>
            </w:pPr>
            <w:r w:rsidRPr="00C568EF">
              <w:rPr>
                <w:szCs w:val="20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rPr>
                <w:szCs w:val="20"/>
              </w:rPr>
              <w:t>0,0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rPr>
                <w:szCs w:val="20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t>30,0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  <w:rPr>
                <w:sz w:val="20"/>
                <w:szCs w:val="20"/>
              </w:rPr>
            </w:pPr>
            <w:r w:rsidRPr="00C568EF">
              <w:rPr>
                <w:szCs w:val="20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126,1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C568EF" w:rsidRPr="00C568EF" w:rsidRDefault="00C568EF" w:rsidP="00C568EF">
            <w:pPr>
              <w:jc w:val="center"/>
            </w:pPr>
            <w:r w:rsidRPr="00C568EF">
              <w:t>28,6274</w:t>
            </w:r>
          </w:p>
        </w:tc>
      </w:tr>
    </w:tbl>
    <w:p w:rsidR="00C568EF" w:rsidRPr="00C568EF" w:rsidRDefault="00C568EF" w:rsidP="00C568EF">
      <w:pPr>
        <w:rPr>
          <w:sz w:val="16"/>
          <w:szCs w:val="16"/>
        </w:rPr>
      </w:pPr>
    </w:p>
    <w:p w:rsidR="00C568EF" w:rsidRDefault="00C568EF">
      <w:pPr>
        <w:spacing w:after="200" w:line="276" w:lineRule="auto"/>
        <w:rPr>
          <w:b/>
          <w:sz w:val="32"/>
          <w:szCs w:val="32"/>
        </w:rPr>
        <w:sectPr w:rsidR="00C568EF" w:rsidSect="00C568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02A64" w:rsidRPr="00D02A64" w:rsidRDefault="00D02A64" w:rsidP="00D02A64">
      <w:pPr>
        <w:ind w:right="43"/>
        <w:jc w:val="center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D02A64" w:rsidRPr="00D02A64" w:rsidRDefault="00D02A64" w:rsidP="00D02A64">
      <w:pPr>
        <w:ind w:right="43"/>
        <w:jc w:val="center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АЛТАЙСКОГО КРАЯ</w:t>
      </w:r>
    </w:p>
    <w:p w:rsidR="00D02A64" w:rsidRPr="00D02A64" w:rsidRDefault="00D02A64" w:rsidP="00D02A64">
      <w:pPr>
        <w:ind w:right="43"/>
        <w:jc w:val="center"/>
        <w:rPr>
          <w:color w:val="000000"/>
          <w:sz w:val="28"/>
          <w:szCs w:val="28"/>
        </w:rPr>
      </w:pPr>
    </w:p>
    <w:p w:rsidR="00D02A64" w:rsidRPr="00D02A64" w:rsidRDefault="00D02A64" w:rsidP="00D02A64">
      <w:pPr>
        <w:ind w:right="43"/>
        <w:jc w:val="center"/>
        <w:rPr>
          <w:color w:val="000000"/>
          <w:sz w:val="28"/>
          <w:szCs w:val="28"/>
        </w:rPr>
      </w:pPr>
    </w:p>
    <w:p w:rsidR="00D02A64" w:rsidRPr="00D02A64" w:rsidRDefault="00D02A64" w:rsidP="00D02A64">
      <w:pPr>
        <w:ind w:right="43"/>
        <w:jc w:val="center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ПОСТАНОВЛЕНИЕ</w:t>
      </w:r>
    </w:p>
    <w:p w:rsidR="00D02A64" w:rsidRPr="00D02A64" w:rsidRDefault="00D02A64" w:rsidP="00D02A64">
      <w:pPr>
        <w:ind w:right="43"/>
        <w:rPr>
          <w:color w:val="000000"/>
          <w:sz w:val="28"/>
          <w:szCs w:val="28"/>
        </w:rPr>
      </w:pPr>
    </w:p>
    <w:p w:rsidR="00D02A64" w:rsidRPr="00D02A64" w:rsidRDefault="00D02A64" w:rsidP="00D02A64">
      <w:pPr>
        <w:ind w:right="43"/>
        <w:rPr>
          <w:color w:val="000000"/>
          <w:sz w:val="28"/>
          <w:szCs w:val="28"/>
        </w:rPr>
      </w:pPr>
    </w:p>
    <w:p w:rsidR="00D02A64" w:rsidRPr="00D02A64" w:rsidRDefault="00D02A64" w:rsidP="00D02A64">
      <w:pPr>
        <w:ind w:right="43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15.03.2023</w:t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</w:r>
      <w:r w:rsidRPr="00D02A64">
        <w:rPr>
          <w:color w:val="000000"/>
          <w:sz w:val="28"/>
          <w:szCs w:val="28"/>
        </w:rPr>
        <w:tab/>
        <w:t>№ 114</w:t>
      </w:r>
    </w:p>
    <w:p w:rsidR="00D02A64" w:rsidRPr="00D02A64" w:rsidRDefault="00D02A64" w:rsidP="00D02A6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D02A64">
        <w:rPr>
          <w:color w:val="000000"/>
          <w:sz w:val="28"/>
          <w:szCs w:val="28"/>
        </w:rPr>
        <w:t>с</w:t>
      </w:r>
      <w:proofErr w:type="gramEnd"/>
      <w:r w:rsidRPr="00D02A64">
        <w:rPr>
          <w:color w:val="000000"/>
          <w:sz w:val="28"/>
          <w:szCs w:val="28"/>
        </w:rPr>
        <w:t>. Поспелиха</w:t>
      </w:r>
    </w:p>
    <w:p w:rsidR="00D02A64" w:rsidRPr="00D02A64" w:rsidRDefault="00D02A64" w:rsidP="00D02A64">
      <w:pPr>
        <w:jc w:val="center"/>
        <w:rPr>
          <w:sz w:val="28"/>
          <w:szCs w:val="20"/>
        </w:rPr>
      </w:pPr>
    </w:p>
    <w:p w:rsidR="00D02A64" w:rsidRPr="00D02A64" w:rsidRDefault="00D02A64" w:rsidP="00D02A64">
      <w:pPr>
        <w:jc w:val="center"/>
        <w:rPr>
          <w:sz w:val="28"/>
          <w:szCs w:val="20"/>
        </w:rPr>
      </w:pPr>
      <w:r w:rsidRPr="00D02A64">
        <w:rPr>
          <w:sz w:val="28"/>
          <w:szCs w:val="20"/>
        </w:rPr>
        <w:t xml:space="preserve"> </w:t>
      </w:r>
    </w:p>
    <w:p w:rsidR="00D02A64" w:rsidRPr="00D02A64" w:rsidRDefault="00D02A64" w:rsidP="00D02A64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D02A64" w:rsidRPr="00D02A64" w:rsidTr="00D02A64">
        <w:tc>
          <w:tcPr>
            <w:tcW w:w="4668" w:type="dxa"/>
          </w:tcPr>
          <w:p w:rsidR="00D02A64" w:rsidRPr="00D02A64" w:rsidRDefault="00D02A64" w:rsidP="00D02A6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D02A64">
              <w:rPr>
                <w:sz w:val="28"/>
                <w:szCs w:val="16"/>
              </w:rPr>
              <w:t>О внесении изменений в постано</w:t>
            </w:r>
            <w:r w:rsidRPr="00D02A64">
              <w:rPr>
                <w:sz w:val="28"/>
                <w:szCs w:val="16"/>
              </w:rPr>
              <w:t>в</w:t>
            </w:r>
            <w:r w:rsidRPr="00D02A64">
              <w:rPr>
                <w:sz w:val="28"/>
                <w:szCs w:val="16"/>
              </w:rPr>
              <w:t>ление Администрации района от 11.11.20 № 492</w:t>
            </w:r>
          </w:p>
        </w:tc>
        <w:tc>
          <w:tcPr>
            <w:tcW w:w="4782" w:type="dxa"/>
          </w:tcPr>
          <w:p w:rsidR="00D02A64" w:rsidRPr="00D02A64" w:rsidRDefault="00D02A64" w:rsidP="00D02A64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D02A64" w:rsidRPr="00D02A64" w:rsidRDefault="00D02A64" w:rsidP="00D02A64">
      <w:pPr>
        <w:jc w:val="both"/>
        <w:rPr>
          <w:sz w:val="28"/>
          <w:szCs w:val="20"/>
        </w:rPr>
      </w:pPr>
    </w:p>
    <w:p w:rsidR="00D02A64" w:rsidRPr="00D02A64" w:rsidRDefault="00D02A64" w:rsidP="00D02A64">
      <w:pPr>
        <w:jc w:val="both"/>
        <w:rPr>
          <w:sz w:val="28"/>
          <w:szCs w:val="20"/>
        </w:rPr>
      </w:pPr>
      <w:r w:rsidRPr="00D02A64">
        <w:rPr>
          <w:sz w:val="28"/>
          <w:szCs w:val="20"/>
        </w:rPr>
        <w:tab/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ПОСТАНОВЛЯЮ:</w:t>
      </w:r>
    </w:p>
    <w:p w:rsidR="00D02A64" w:rsidRPr="00D02A64" w:rsidRDefault="00D02A64" w:rsidP="00D02A64">
      <w:pPr>
        <w:jc w:val="both"/>
        <w:rPr>
          <w:sz w:val="28"/>
          <w:szCs w:val="20"/>
        </w:rPr>
      </w:pPr>
      <w:r w:rsidRPr="00D02A64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D02A64">
        <w:rPr>
          <w:sz w:val="28"/>
          <w:szCs w:val="16"/>
        </w:rPr>
        <w:t xml:space="preserve">11.11.2020 № </w:t>
      </w:r>
      <w:r w:rsidRPr="00D02A64">
        <w:rPr>
          <w:sz w:val="28"/>
          <w:szCs w:val="28"/>
        </w:rPr>
        <w:t xml:space="preserve">492 «Об утверждении муниципальной программы </w:t>
      </w:r>
      <w:r w:rsidRPr="00D02A64">
        <w:rPr>
          <w:bCs/>
          <w:sz w:val="28"/>
          <w:szCs w:val="28"/>
        </w:rPr>
        <w:t>«Комплек</w:t>
      </w:r>
      <w:r w:rsidRPr="00D02A64">
        <w:rPr>
          <w:bCs/>
          <w:sz w:val="28"/>
          <w:szCs w:val="28"/>
        </w:rPr>
        <w:t>с</w:t>
      </w:r>
      <w:r w:rsidRPr="00D02A64">
        <w:rPr>
          <w:bCs/>
          <w:sz w:val="28"/>
          <w:szCs w:val="28"/>
        </w:rPr>
        <w:t>ные меры противодействия злоупотреблению наркотиками и их незаконному обороту</w:t>
      </w:r>
      <w:r w:rsidRPr="00D02A64">
        <w:rPr>
          <w:sz w:val="28"/>
          <w:szCs w:val="28"/>
        </w:rPr>
        <w:t xml:space="preserve"> в Поспелихинском районе» на 2021 – 2025 годы</w:t>
      </w:r>
      <w:r w:rsidRPr="00D02A64">
        <w:rPr>
          <w:sz w:val="28"/>
          <w:szCs w:val="20"/>
        </w:rPr>
        <w:t>», следующего с</w:t>
      </w:r>
      <w:r w:rsidRPr="00D02A64">
        <w:rPr>
          <w:sz w:val="28"/>
          <w:szCs w:val="20"/>
        </w:rPr>
        <w:t>о</w:t>
      </w:r>
      <w:r w:rsidRPr="00D02A64">
        <w:rPr>
          <w:sz w:val="28"/>
          <w:szCs w:val="20"/>
        </w:rPr>
        <w:t>держания:</w:t>
      </w:r>
    </w:p>
    <w:p w:rsidR="00D02A64" w:rsidRPr="00D02A64" w:rsidRDefault="00D02A64" w:rsidP="00D02A64">
      <w:pPr>
        <w:jc w:val="both"/>
        <w:rPr>
          <w:sz w:val="28"/>
          <w:szCs w:val="20"/>
        </w:rPr>
      </w:pPr>
      <w:r w:rsidRPr="00D02A64">
        <w:rPr>
          <w:sz w:val="28"/>
          <w:szCs w:val="20"/>
        </w:rPr>
        <w:tab/>
        <w:t>1.1. Раздел паспорта Программы «Объем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02A64" w:rsidRPr="00D02A64" w:rsidTr="00D02A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jc w:val="both"/>
              <w:rPr>
                <w:sz w:val="28"/>
                <w:szCs w:val="20"/>
              </w:rPr>
            </w:pPr>
            <w:r w:rsidRPr="00D02A64">
              <w:rPr>
                <w:sz w:val="28"/>
                <w:szCs w:val="20"/>
              </w:rPr>
              <w:t>Объем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jc w:val="both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Общий объем финансирования мер</w:t>
            </w:r>
            <w:r w:rsidRPr="00D02A64">
              <w:rPr>
                <w:sz w:val="28"/>
                <w:szCs w:val="28"/>
              </w:rPr>
              <w:t>о</w:t>
            </w:r>
            <w:r w:rsidRPr="00D02A64">
              <w:rPr>
                <w:sz w:val="28"/>
                <w:szCs w:val="28"/>
              </w:rPr>
              <w:t>приятий программы в 2021 - 2025 г</w:t>
            </w:r>
            <w:r w:rsidRPr="00D02A64">
              <w:rPr>
                <w:sz w:val="28"/>
                <w:szCs w:val="28"/>
              </w:rPr>
              <w:t>о</w:t>
            </w:r>
            <w:r w:rsidRPr="00D02A64">
              <w:rPr>
                <w:sz w:val="28"/>
                <w:szCs w:val="28"/>
              </w:rPr>
              <w:t>дах за счет средств местного бюджета составляет 40,6 тыс. рублей, из них:</w:t>
            </w:r>
          </w:p>
          <w:p w:rsidR="00D02A64" w:rsidRPr="00D02A64" w:rsidRDefault="00D02A64" w:rsidP="00D02A64">
            <w:pPr>
              <w:jc w:val="both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 xml:space="preserve"> 2021 г. - 5,0 тыс. рублей;</w:t>
            </w:r>
          </w:p>
          <w:p w:rsidR="00D02A64" w:rsidRPr="00D02A64" w:rsidRDefault="00D02A64" w:rsidP="00D02A64">
            <w:pPr>
              <w:jc w:val="both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 xml:space="preserve"> 2022 г. - 5,6 тыс. рублей;</w:t>
            </w:r>
          </w:p>
          <w:p w:rsidR="00D02A64" w:rsidRPr="00D02A64" w:rsidRDefault="00D02A64" w:rsidP="00D02A64">
            <w:pPr>
              <w:jc w:val="both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 xml:space="preserve"> 2023 г. - 10,0 тыс. рублей;</w:t>
            </w:r>
          </w:p>
          <w:p w:rsidR="00D02A64" w:rsidRPr="00D02A64" w:rsidRDefault="00D02A64" w:rsidP="00D02A64">
            <w:pPr>
              <w:jc w:val="both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 xml:space="preserve"> 2024 г. - 10,0 тыс. рублей.</w:t>
            </w:r>
          </w:p>
          <w:p w:rsidR="00D02A64" w:rsidRPr="00D02A64" w:rsidRDefault="00D02A64" w:rsidP="00D02A64">
            <w:pPr>
              <w:jc w:val="both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 xml:space="preserve"> 2025 г. - 10,0 тыс. рублей;</w:t>
            </w:r>
          </w:p>
          <w:p w:rsidR="00D02A64" w:rsidRPr="00D02A64" w:rsidRDefault="00D02A64" w:rsidP="00D02A64">
            <w:pPr>
              <w:jc w:val="both"/>
              <w:rPr>
                <w:sz w:val="28"/>
                <w:szCs w:val="20"/>
              </w:rPr>
            </w:pPr>
            <w:r w:rsidRPr="00D02A64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D02A64">
              <w:rPr>
                <w:sz w:val="28"/>
                <w:szCs w:val="28"/>
              </w:rPr>
              <w:t>т</w:t>
            </w:r>
            <w:r w:rsidRPr="00D02A64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D02A64">
              <w:rPr>
                <w:sz w:val="28"/>
                <w:szCs w:val="28"/>
              </w:rPr>
              <w:t>ю</w:t>
            </w:r>
            <w:r w:rsidRPr="00D02A64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D02A64" w:rsidRPr="00D02A64" w:rsidRDefault="00D02A64" w:rsidP="00D02A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D02A64">
        <w:rPr>
          <w:sz w:val="28"/>
          <w:szCs w:val="28"/>
        </w:rPr>
        <w:t>1.2</w:t>
      </w:r>
      <w:r w:rsidRPr="00D02A64">
        <w:rPr>
          <w:sz w:val="28"/>
          <w:szCs w:val="20"/>
        </w:rPr>
        <w:t>. Раздел 4. «Общий объем финансовых ресурсов, необходимых для реализации муниципальной программы» изложить в новой редакции: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D02A64">
        <w:rPr>
          <w:sz w:val="28"/>
          <w:szCs w:val="28"/>
        </w:rPr>
        <w:t>и</w:t>
      </w:r>
      <w:r w:rsidRPr="00D02A64">
        <w:rPr>
          <w:sz w:val="28"/>
          <w:szCs w:val="28"/>
        </w:rPr>
        <w:t>пального бюджета в соответствии с законом.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>Общий объем финансирования Программы составляет 40,6 тысяч ру</w:t>
      </w:r>
      <w:r w:rsidRPr="00D02A64">
        <w:rPr>
          <w:sz w:val="28"/>
          <w:szCs w:val="28"/>
        </w:rPr>
        <w:t>б</w:t>
      </w:r>
      <w:r w:rsidRPr="00D02A64">
        <w:rPr>
          <w:sz w:val="28"/>
          <w:szCs w:val="28"/>
        </w:rPr>
        <w:t>лей, из них из муниципального бюджета 40,6 тысяч рублей, в том числе по годам: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 xml:space="preserve"> 2021 г. - 5,0 тыс. рублей;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 xml:space="preserve"> 2022 г. - 5,6 тыс. рублей;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 xml:space="preserve"> 2023 г. - 10,0 тыс. рублей;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 xml:space="preserve"> 2024 г. - 10,0 тыс. рублей.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 xml:space="preserve"> 2025 г. - 10,0 тыс. рублей;</w:t>
      </w:r>
    </w:p>
    <w:p w:rsidR="00D02A64" w:rsidRPr="00D02A64" w:rsidRDefault="00D02A64" w:rsidP="00D02A64">
      <w:pPr>
        <w:ind w:firstLine="709"/>
        <w:jc w:val="both"/>
        <w:rPr>
          <w:sz w:val="28"/>
          <w:szCs w:val="28"/>
        </w:rPr>
      </w:pPr>
      <w:r w:rsidRPr="00D02A64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A64">
        <w:rPr>
          <w:color w:val="000000"/>
          <w:sz w:val="28"/>
          <w:szCs w:val="28"/>
        </w:rPr>
        <w:t>1.3. Считать приложение 1 «Перечень мероприятий муниципальной пр</w:t>
      </w:r>
      <w:r w:rsidRPr="00D02A64">
        <w:rPr>
          <w:color w:val="000000"/>
          <w:sz w:val="28"/>
          <w:szCs w:val="28"/>
        </w:rPr>
        <w:t>о</w:t>
      </w:r>
      <w:r w:rsidRPr="00D02A64">
        <w:rPr>
          <w:color w:val="000000"/>
          <w:sz w:val="28"/>
          <w:szCs w:val="28"/>
        </w:rPr>
        <w:t xml:space="preserve">граммы </w:t>
      </w:r>
      <w:r w:rsidRPr="00D02A64">
        <w:rPr>
          <w:sz w:val="28"/>
          <w:szCs w:val="20"/>
        </w:rPr>
        <w:t>«</w:t>
      </w:r>
      <w:r w:rsidRPr="00D02A64">
        <w:rPr>
          <w:bCs/>
          <w:sz w:val="28"/>
          <w:szCs w:val="28"/>
        </w:rPr>
        <w:t>Комплексные меры противодействия злоупотреблению наркотик</w:t>
      </w:r>
      <w:r w:rsidRPr="00D02A64">
        <w:rPr>
          <w:bCs/>
          <w:sz w:val="28"/>
          <w:szCs w:val="28"/>
        </w:rPr>
        <w:t>а</w:t>
      </w:r>
      <w:r w:rsidRPr="00D02A64">
        <w:rPr>
          <w:bCs/>
          <w:sz w:val="28"/>
          <w:szCs w:val="28"/>
        </w:rPr>
        <w:t>ми и их незаконному обороту</w:t>
      </w:r>
      <w:r w:rsidRPr="00D02A64">
        <w:rPr>
          <w:sz w:val="28"/>
          <w:szCs w:val="28"/>
        </w:rPr>
        <w:t xml:space="preserve"> в Поспелихинском районе</w:t>
      </w:r>
      <w:r w:rsidRPr="00D02A64">
        <w:rPr>
          <w:sz w:val="28"/>
          <w:szCs w:val="20"/>
        </w:rPr>
        <w:t>» на 2021 – 2025 г</w:t>
      </w:r>
      <w:r w:rsidRPr="00D02A64">
        <w:rPr>
          <w:sz w:val="28"/>
          <w:szCs w:val="20"/>
        </w:rPr>
        <w:t>о</w:t>
      </w:r>
      <w:r w:rsidRPr="00D02A64">
        <w:rPr>
          <w:sz w:val="28"/>
          <w:szCs w:val="20"/>
        </w:rPr>
        <w:t>ды» к настоящему постановлению Приложением 2 Программы.</w:t>
      </w:r>
    </w:p>
    <w:p w:rsidR="00D02A64" w:rsidRPr="00D02A64" w:rsidRDefault="00D02A64" w:rsidP="00D02A64">
      <w:pPr>
        <w:ind w:firstLine="540"/>
        <w:jc w:val="both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 xml:space="preserve">1.4. Считать приложение 2 «Объем финансовых ресурсов, необходимых для реализации муниципальной программы  </w:t>
      </w:r>
      <w:r w:rsidRPr="00D02A64">
        <w:rPr>
          <w:sz w:val="28"/>
          <w:szCs w:val="20"/>
        </w:rPr>
        <w:t>«</w:t>
      </w:r>
      <w:r w:rsidRPr="00D02A64">
        <w:rPr>
          <w:bCs/>
          <w:sz w:val="28"/>
          <w:szCs w:val="28"/>
        </w:rPr>
        <w:t>Комплексные меры против</w:t>
      </w:r>
      <w:r w:rsidRPr="00D02A64">
        <w:rPr>
          <w:bCs/>
          <w:sz w:val="28"/>
          <w:szCs w:val="28"/>
        </w:rPr>
        <w:t>о</w:t>
      </w:r>
      <w:r w:rsidRPr="00D02A64">
        <w:rPr>
          <w:bCs/>
          <w:sz w:val="28"/>
          <w:szCs w:val="28"/>
        </w:rPr>
        <w:t>действия злоупотреблению наркотиками и их незаконному обороту</w:t>
      </w:r>
      <w:r w:rsidRPr="00D02A64">
        <w:rPr>
          <w:sz w:val="28"/>
          <w:szCs w:val="28"/>
        </w:rPr>
        <w:t xml:space="preserve"> в Посп</w:t>
      </w:r>
      <w:r w:rsidRPr="00D02A64">
        <w:rPr>
          <w:sz w:val="28"/>
          <w:szCs w:val="28"/>
        </w:rPr>
        <w:t>е</w:t>
      </w:r>
      <w:r w:rsidRPr="00D02A64">
        <w:rPr>
          <w:sz w:val="28"/>
          <w:szCs w:val="28"/>
        </w:rPr>
        <w:t>лихинском районе</w:t>
      </w:r>
      <w:r w:rsidRPr="00D02A64">
        <w:rPr>
          <w:sz w:val="28"/>
          <w:szCs w:val="20"/>
        </w:rPr>
        <w:t xml:space="preserve">» на 2021 – 2025 годы» </w:t>
      </w:r>
      <w:r w:rsidRPr="00D02A64">
        <w:rPr>
          <w:color w:val="000000"/>
          <w:sz w:val="28"/>
          <w:szCs w:val="28"/>
        </w:rPr>
        <w:t>к настоящему постановлению Пр</w:t>
      </w:r>
      <w:r w:rsidRPr="00D02A64">
        <w:rPr>
          <w:color w:val="000000"/>
          <w:sz w:val="28"/>
          <w:szCs w:val="28"/>
        </w:rPr>
        <w:t>и</w:t>
      </w:r>
      <w:r w:rsidRPr="00D02A64">
        <w:rPr>
          <w:color w:val="000000"/>
          <w:sz w:val="28"/>
          <w:szCs w:val="28"/>
        </w:rPr>
        <w:t>ложением 3 Программы.</w:t>
      </w:r>
    </w:p>
    <w:p w:rsidR="00D02A64" w:rsidRPr="00D02A64" w:rsidRDefault="00D02A64" w:rsidP="00D02A64">
      <w:pPr>
        <w:rPr>
          <w:sz w:val="28"/>
          <w:szCs w:val="20"/>
        </w:rPr>
      </w:pPr>
      <w:r w:rsidRPr="00D02A64">
        <w:rPr>
          <w:sz w:val="28"/>
          <w:szCs w:val="20"/>
        </w:rPr>
        <w:tab/>
      </w:r>
    </w:p>
    <w:p w:rsidR="00D02A64" w:rsidRPr="00D02A64" w:rsidRDefault="00D02A64" w:rsidP="00D02A64">
      <w:pPr>
        <w:rPr>
          <w:sz w:val="28"/>
          <w:szCs w:val="20"/>
        </w:rPr>
      </w:pPr>
    </w:p>
    <w:p w:rsidR="00D02A64" w:rsidRPr="00D02A64" w:rsidRDefault="00D02A64" w:rsidP="00D02A64">
      <w:pPr>
        <w:rPr>
          <w:sz w:val="28"/>
          <w:szCs w:val="20"/>
        </w:rPr>
      </w:pPr>
    </w:p>
    <w:p w:rsidR="00D02A64" w:rsidRPr="00D02A64" w:rsidRDefault="00D02A64" w:rsidP="00D02A64">
      <w:pPr>
        <w:rPr>
          <w:sz w:val="28"/>
          <w:szCs w:val="20"/>
        </w:rPr>
        <w:sectPr w:rsidR="00D02A64" w:rsidRPr="00D02A64" w:rsidSect="00D02A64">
          <w:headerReference w:type="even" r:id="rId42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D02A64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lastRenderedPageBreak/>
        <w:t>Приложение 1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 xml:space="preserve">к постановлению 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Администрации района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от 15.03.2023  № 114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jc w:val="center"/>
        <w:rPr>
          <w:sz w:val="28"/>
          <w:szCs w:val="28"/>
        </w:rPr>
      </w:pPr>
      <w:r w:rsidRPr="00D02A64">
        <w:rPr>
          <w:sz w:val="28"/>
          <w:szCs w:val="28"/>
        </w:rPr>
        <w:t>ПЕРЕЧЕНЬ</w:t>
      </w:r>
    </w:p>
    <w:p w:rsidR="00D02A64" w:rsidRPr="00D02A64" w:rsidRDefault="00D02A64" w:rsidP="00D02A64">
      <w:pPr>
        <w:jc w:val="center"/>
        <w:rPr>
          <w:sz w:val="28"/>
          <w:szCs w:val="28"/>
        </w:rPr>
      </w:pPr>
      <w:r w:rsidRPr="00D02A64">
        <w:rPr>
          <w:sz w:val="28"/>
          <w:szCs w:val="28"/>
        </w:rPr>
        <w:t>мероприятий муниципальной Программы «Комплексные меры противодействия злоупотреблению наркотиками и их н</w:t>
      </w:r>
      <w:r w:rsidRPr="00D02A64">
        <w:rPr>
          <w:sz w:val="28"/>
          <w:szCs w:val="28"/>
        </w:rPr>
        <w:t>е</w:t>
      </w:r>
      <w:r w:rsidRPr="00D02A64">
        <w:rPr>
          <w:sz w:val="28"/>
          <w:szCs w:val="28"/>
        </w:rPr>
        <w:t>законному обороту в Поспелихинском районе» на 2021-2025 годы</w:t>
      </w:r>
    </w:p>
    <w:p w:rsidR="00D02A64" w:rsidRPr="00D02A64" w:rsidRDefault="00D02A64" w:rsidP="00D02A64">
      <w:pPr>
        <w:jc w:val="center"/>
        <w:rPr>
          <w:sz w:val="20"/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D02A64" w:rsidRPr="00D02A64" w:rsidTr="00D02A64">
        <w:tc>
          <w:tcPr>
            <w:tcW w:w="594" w:type="dxa"/>
            <w:vMerge w:val="restart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№</w:t>
            </w:r>
          </w:p>
          <w:p w:rsidR="00D02A64" w:rsidRPr="00D02A64" w:rsidRDefault="00D02A64" w:rsidP="00D02A64">
            <w:pPr>
              <w:jc w:val="center"/>
            </w:pPr>
            <w:proofErr w:type="gramStart"/>
            <w:r w:rsidRPr="00D02A64">
              <w:t>п</w:t>
            </w:r>
            <w:proofErr w:type="gramEnd"/>
            <w:r w:rsidRPr="00D02A64"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Срок ре</w:t>
            </w:r>
            <w:r w:rsidRPr="00D02A64">
              <w:t>а</w:t>
            </w:r>
            <w:r w:rsidRPr="00D02A64"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Участники программы</w:t>
            </w:r>
          </w:p>
        </w:tc>
        <w:tc>
          <w:tcPr>
            <w:tcW w:w="4677" w:type="dxa"/>
            <w:gridSpan w:val="6"/>
          </w:tcPr>
          <w:p w:rsidR="00D02A64" w:rsidRPr="00D02A64" w:rsidRDefault="00D02A64" w:rsidP="00D02A64">
            <w:pPr>
              <w:jc w:val="center"/>
            </w:pPr>
            <w:r w:rsidRPr="00D02A64"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Источник фина</w:t>
            </w:r>
            <w:r w:rsidRPr="00D02A64">
              <w:t>н</w:t>
            </w:r>
            <w:r w:rsidRPr="00D02A64">
              <w:t>сирования</w:t>
            </w:r>
          </w:p>
        </w:tc>
      </w:tr>
      <w:tr w:rsidR="00D02A64" w:rsidRPr="00D02A64" w:rsidTr="00D02A64">
        <w:tc>
          <w:tcPr>
            <w:tcW w:w="594" w:type="dxa"/>
            <w:vMerge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3625" w:type="dxa"/>
            <w:vMerge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3240" w:type="dxa"/>
            <w:vMerge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2022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2023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2024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2025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3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4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5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6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7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8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9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10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11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Цель 1. </w:t>
            </w:r>
          </w:p>
          <w:p w:rsidR="00D02A64" w:rsidRPr="00D02A64" w:rsidRDefault="00D02A64" w:rsidP="00D02A64">
            <w:r w:rsidRPr="00D02A64">
              <w:t>Сокра</w:t>
            </w:r>
            <w:r w:rsidRPr="00D02A64">
              <w:softHyphen/>
              <w:t>щение распространения наркомании и связан</w:t>
            </w:r>
            <w:r w:rsidRPr="00D02A64">
              <w:softHyphen/>
              <w:t>ных с ней преступле</w:t>
            </w:r>
            <w:r w:rsidRPr="00D02A64">
              <w:softHyphen/>
              <w:t>ний и правонаруш</w:t>
            </w:r>
            <w:r w:rsidRPr="00D02A64">
              <w:t>е</w:t>
            </w:r>
            <w:r w:rsidRPr="00D02A64">
              <w:t>ний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/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5,0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40,6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10,6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>Бюджет муниц</w:t>
            </w:r>
            <w:r w:rsidRPr="00D02A64">
              <w:t>и</w:t>
            </w:r>
            <w:r w:rsidRPr="00D02A64">
              <w:t>пального образ</w:t>
            </w:r>
            <w:r w:rsidRPr="00D02A64">
              <w:t>о</w:t>
            </w:r>
            <w:r w:rsidRPr="00D02A64">
              <w:t>вания  Поспел</w:t>
            </w:r>
            <w:r w:rsidRPr="00D02A64">
              <w:t>и</w:t>
            </w:r>
            <w:r w:rsidRPr="00D02A64">
              <w:t>хинский район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Задача 1. </w:t>
            </w:r>
          </w:p>
          <w:p w:rsidR="00D02A64" w:rsidRPr="00D02A64" w:rsidRDefault="00D02A64" w:rsidP="00D02A64">
            <w:r w:rsidRPr="00D02A64">
              <w:t>Профилактика распространения наркомании и связанных с ней пра</w:t>
            </w:r>
            <w:r w:rsidRPr="00D02A64">
              <w:softHyphen/>
              <w:t>вонарушений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/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5,0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40,6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10,6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>Бюджет муниц</w:t>
            </w:r>
            <w:r w:rsidRPr="00D02A64">
              <w:t>и</w:t>
            </w:r>
            <w:r w:rsidRPr="00D02A64">
              <w:t>пального образ</w:t>
            </w:r>
            <w:r w:rsidRPr="00D02A64">
              <w:t>о</w:t>
            </w:r>
            <w:r w:rsidRPr="00D02A64">
              <w:t>вания  Поспел</w:t>
            </w:r>
            <w:r w:rsidRPr="00D02A64">
              <w:t>и</w:t>
            </w:r>
            <w:r w:rsidRPr="00D02A64">
              <w:t>хинский район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3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1.1.1. Осущест</w:t>
            </w:r>
            <w:r w:rsidRPr="00D02A64">
              <w:t>в</w:t>
            </w:r>
            <w:r w:rsidRPr="00D02A64">
              <w:t xml:space="preserve">ление мониторинга ситуации, связанной с распространением наркотических средств и </w:t>
            </w:r>
            <w:proofErr w:type="gramStart"/>
            <w:r w:rsidRPr="00D02A64">
              <w:t>психо-тропных</w:t>
            </w:r>
            <w:proofErr w:type="gramEnd"/>
            <w:r w:rsidRPr="00D02A64">
              <w:t xml:space="preserve"> веществ на территории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r w:rsidRPr="00D02A64">
              <w:t xml:space="preserve">Комитет по образованию Администрации района; </w:t>
            </w:r>
          </w:p>
          <w:p w:rsidR="00D02A64" w:rsidRPr="00D02A64" w:rsidRDefault="00D02A64" w:rsidP="00D02A64">
            <w:r w:rsidRPr="00D02A64">
              <w:t>КГБУЗ «Поспелихинская ЦРБ»;</w:t>
            </w:r>
          </w:p>
          <w:p w:rsidR="00D02A64" w:rsidRPr="00D02A64" w:rsidRDefault="00D02A64" w:rsidP="00D02A64">
            <w:r w:rsidRPr="00D02A64">
              <w:t xml:space="preserve">Отдел по культуре и туризму </w:t>
            </w:r>
            <w:r w:rsidRPr="00D02A64">
              <w:lastRenderedPageBreak/>
              <w:t>Администрации района;</w:t>
            </w:r>
          </w:p>
          <w:p w:rsidR="00D02A64" w:rsidRPr="00D02A64" w:rsidRDefault="00D02A64" w:rsidP="00D02A64">
            <w:r w:rsidRPr="00D02A64">
              <w:t>Отдел по физической кул</w:t>
            </w:r>
            <w:r w:rsidRPr="00D02A64">
              <w:t>ь</w:t>
            </w:r>
            <w:r w:rsidRPr="00D02A64">
              <w:t>туре и спорту Администр</w:t>
            </w:r>
            <w:r w:rsidRPr="00D02A64">
              <w:t>а</w:t>
            </w:r>
            <w:r w:rsidRPr="00D02A64">
              <w:t>ции 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4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1.1.2. Осущест</w:t>
            </w:r>
            <w:r w:rsidRPr="00D02A64">
              <w:t>в</w:t>
            </w:r>
            <w:r w:rsidRPr="00D02A64">
              <w:t>ление социологического иссл</w:t>
            </w:r>
            <w:r w:rsidRPr="00D02A64">
              <w:t>е</w:t>
            </w:r>
            <w:r w:rsidRPr="00D02A64">
              <w:t xml:space="preserve">дования ситуации, связанной с распространением наркотиков на территории Поспелихинского района 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r w:rsidRPr="00D02A64">
              <w:t>Комитет по образованию Администрации района; КГБУЗ «Поспелихинская ЦРБ»; Отдел по культуре и туризму Администрации района; Отдел по физич</w:t>
            </w:r>
            <w:r w:rsidRPr="00D02A64">
              <w:t>е</w:t>
            </w:r>
            <w:r w:rsidRPr="00D02A64">
              <w:t>ской культуре и спорту А</w:t>
            </w:r>
            <w:r w:rsidRPr="00D02A64">
              <w:t>д</w:t>
            </w:r>
            <w:r w:rsidRPr="00D02A64">
              <w:t>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5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1.1.3. Ор</w:t>
            </w:r>
            <w:r w:rsidRPr="00D02A64">
              <w:softHyphen/>
              <w:t>ганизация деятельности «телефонов дов</w:t>
            </w:r>
            <w:r w:rsidRPr="00D02A64">
              <w:t>е</w:t>
            </w:r>
            <w:r w:rsidRPr="00D02A64">
              <w:t>рия», «горячих линий», «почты доверия» в правоохранительных органах, управлении социальной защиты населения, КГБУЗ «П</w:t>
            </w:r>
            <w:r w:rsidRPr="00D02A64">
              <w:t>о</w:t>
            </w:r>
            <w:r w:rsidRPr="00D02A64">
              <w:t>спелихинская ЦРБ», учрежден</w:t>
            </w:r>
            <w:r w:rsidRPr="00D02A64">
              <w:t>и</w:t>
            </w:r>
            <w:r w:rsidRPr="00D02A64">
              <w:t>ях образования по приему и</w:t>
            </w:r>
            <w:r w:rsidRPr="00D02A64">
              <w:t>н</w:t>
            </w:r>
            <w:r w:rsidRPr="00D02A64">
              <w:t>формации о фактах употребл</w:t>
            </w:r>
            <w:r w:rsidRPr="00D02A64">
              <w:t>е</w:t>
            </w:r>
            <w:r w:rsidRPr="00D02A64">
              <w:t>ния и распространения психоа</w:t>
            </w:r>
            <w:r w:rsidRPr="00D02A64">
              <w:t>к</w:t>
            </w:r>
            <w:r w:rsidRPr="00D02A64">
              <w:t>тивных веще</w:t>
            </w:r>
            <w:proofErr w:type="gramStart"/>
            <w:r w:rsidRPr="00D02A64">
              <w:t>ств ср</w:t>
            </w:r>
            <w:proofErr w:type="gramEnd"/>
            <w:r w:rsidRPr="00D02A64">
              <w:t xml:space="preserve">еди населения 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r w:rsidRPr="00D02A64">
              <w:t>Комитет по образованию Администрации района; КГБУЗ «Поспелихинская ЦРБ»; Управление социал</w:t>
            </w:r>
            <w:r w:rsidRPr="00D02A64">
              <w:t>ь</w:t>
            </w:r>
            <w:r w:rsidRPr="00D02A64">
              <w:t xml:space="preserve">ной защиты населения по Поспелихинскому району; </w:t>
            </w:r>
          </w:p>
          <w:p w:rsidR="00D02A64" w:rsidRPr="00D02A64" w:rsidRDefault="00D02A64" w:rsidP="00D02A64">
            <w:r w:rsidRPr="00D02A64">
              <w:t>Отдел по культуре и туризму Администрации района;</w:t>
            </w:r>
          </w:p>
          <w:p w:rsidR="00D02A64" w:rsidRPr="00D02A64" w:rsidRDefault="00D02A64" w:rsidP="00D02A64">
            <w:r w:rsidRPr="00D02A64">
              <w:t>Отдел по физической кул</w:t>
            </w:r>
            <w:r w:rsidRPr="00D02A64">
              <w:t>ь</w:t>
            </w:r>
            <w:r w:rsidRPr="00D02A64">
              <w:t>туре и спорту Администр</w:t>
            </w:r>
            <w:r w:rsidRPr="00D02A64">
              <w:t>а</w:t>
            </w:r>
            <w:r w:rsidRPr="00D02A64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6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Мероприятие 1.1.4. </w:t>
            </w:r>
          </w:p>
          <w:p w:rsidR="00D02A64" w:rsidRPr="00D02A64" w:rsidRDefault="00D02A64" w:rsidP="00D02A64">
            <w:r w:rsidRPr="00D02A64">
              <w:rPr>
                <w:noProof/>
              </w:rPr>
              <w:t xml:space="preserve">Обеспечение оказания информационно-консультативных услуг  населению района по проблемам наркомании и незаконного </w:t>
            </w:r>
            <w:r w:rsidRPr="00D02A64">
              <w:rPr>
                <w:noProof/>
              </w:rPr>
              <w:lastRenderedPageBreak/>
              <w:t xml:space="preserve">оборота наркотиков  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r w:rsidRPr="00D02A64">
              <w:t xml:space="preserve">Комитет по образованию Администрации района; </w:t>
            </w:r>
          </w:p>
          <w:p w:rsidR="00D02A64" w:rsidRPr="00D02A64" w:rsidRDefault="00D02A64" w:rsidP="00D02A64">
            <w:r w:rsidRPr="00D02A64">
              <w:t>КГБУЗ «Поспелихинская ЦРБ»;</w:t>
            </w:r>
          </w:p>
          <w:p w:rsidR="00D02A64" w:rsidRPr="00D02A64" w:rsidRDefault="00D02A64" w:rsidP="00D02A64">
            <w:r w:rsidRPr="00D02A64">
              <w:lastRenderedPageBreak/>
              <w:t>Отдел по культуре и туризму Администрации района;</w:t>
            </w:r>
          </w:p>
          <w:p w:rsidR="00D02A64" w:rsidRPr="00D02A64" w:rsidRDefault="00D02A64" w:rsidP="00D02A64">
            <w:r w:rsidRPr="00D02A64">
              <w:t>Отдел по физической кул</w:t>
            </w:r>
            <w:r w:rsidRPr="00D02A64">
              <w:t>ь</w:t>
            </w:r>
            <w:r w:rsidRPr="00D02A64">
              <w:t>туре и спорту Администр</w:t>
            </w:r>
            <w:r w:rsidRPr="00D02A64">
              <w:t>а</w:t>
            </w:r>
            <w:r w:rsidRPr="00D02A64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7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Мероприятие 1.1.5. </w:t>
            </w:r>
          </w:p>
          <w:p w:rsidR="00D02A64" w:rsidRPr="00D02A64" w:rsidRDefault="00D02A64" w:rsidP="00D02A64">
            <w:r w:rsidRPr="00D02A64">
              <w:rPr>
                <w:noProof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среди молодежи, а также  </w:t>
            </w:r>
            <w:r w:rsidRPr="00D02A64">
              <w:t>мер</w:t>
            </w:r>
            <w:r w:rsidRPr="00D02A64">
              <w:t>о</w:t>
            </w:r>
            <w:r w:rsidRPr="00D02A64">
              <w:t>приятий, посвященных Всеми</w:t>
            </w:r>
            <w:r w:rsidRPr="00D02A64">
              <w:t>р</w:t>
            </w:r>
            <w:r w:rsidRPr="00D02A64">
              <w:t>ному дню борьбы с ВИЧ/СПИДом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r w:rsidRPr="00D02A64">
              <w:t xml:space="preserve">Комитет по образованию Администрации района; </w:t>
            </w:r>
          </w:p>
          <w:p w:rsidR="00D02A64" w:rsidRPr="00D02A64" w:rsidRDefault="00D02A64" w:rsidP="00D02A64">
            <w:r w:rsidRPr="00D02A64">
              <w:t>КГБУЗ «Поспелихинская ЦРБ»;</w:t>
            </w:r>
          </w:p>
          <w:p w:rsidR="00D02A64" w:rsidRPr="00D02A64" w:rsidRDefault="00D02A64" w:rsidP="00D02A64">
            <w:r w:rsidRPr="00D02A64">
              <w:t>Отдел по культуре и туризму Администрации района;</w:t>
            </w:r>
          </w:p>
          <w:p w:rsidR="00D02A64" w:rsidRPr="00D02A64" w:rsidRDefault="00D02A64" w:rsidP="00D02A64">
            <w:r w:rsidRPr="00D02A64">
              <w:t>Отдел по физической кул</w:t>
            </w:r>
            <w:r w:rsidRPr="00D02A64">
              <w:t>ь</w:t>
            </w:r>
            <w:r w:rsidRPr="00D02A64">
              <w:t>туре и спорту Администр</w:t>
            </w:r>
            <w:r w:rsidRPr="00D02A64">
              <w:t>а</w:t>
            </w:r>
            <w:r w:rsidRPr="00D02A64">
              <w:t xml:space="preserve">ции района, </w:t>
            </w:r>
            <w:r w:rsidRPr="00D02A64">
              <w:rPr>
                <w:noProof/>
              </w:rPr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9,0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>Бюджет муниц</w:t>
            </w:r>
            <w:r w:rsidRPr="00D02A64">
              <w:t>и</w:t>
            </w:r>
            <w:r w:rsidRPr="00D02A64">
              <w:t>пального образ</w:t>
            </w:r>
            <w:r w:rsidRPr="00D02A64">
              <w:t>о</w:t>
            </w:r>
            <w:r w:rsidRPr="00D02A64">
              <w:t>вания  Поспел</w:t>
            </w:r>
            <w:r w:rsidRPr="00D02A64">
              <w:t>и</w:t>
            </w:r>
            <w:r w:rsidRPr="00D02A64">
              <w:t>хинский район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8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Мероприятие 1.1.6. </w:t>
            </w:r>
            <w:r w:rsidRPr="00D02A64">
              <w:rPr>
                <w:noProof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D02A64">
              <w:t>П</w:t>
            </w:r>
            <w:r w:rsidRPr="00D02A64">
              <w:t>о</w:t>
            </w:r>
            <w:r w:rsidRPr="00D02A64">
              <w:t xml:space="preserve">спелихинском районе </w:t>
            </w:r>
            <w:r w:rsidRPr="00D02A64">
              <w:rPr>
                <w:noProof/>
              </w:rPr>
              <w:t>на 2017-2020 годы»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rPr>
                <w:noProof/>
              </w:rPr>
              <w:t>Редакция районной газеты «Новый путь»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 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9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Мероприятие 1.1.7.</w:t>
            </w:r>
            <w:r w:rsidRPr="00D02A64">
              <w:rPr>
                <w:noProof/>
              </w:rPr>
              <w:t xml:space="preserve"> </w:t>
            </w:r>
          </w:p>
          <w:p w:rsidR="00D02A64" w:rsidRPr="00D02A64" w:rsidRDefault="00D02A64" w:rsidP="00D02A64">
            <w:proofErr w:type="gramStart"/>
            <w:r w:rsidRPr="00D02A64">
              <w:rPr>
                <w:noProof/>
              </w:rPr>
              <w:t xml:space="preserve">Организация целенаправленной работы с детьми, входящими в «группу риска», по </w:t>
            </w:r>
            <w:r w:rsidRPr="00D02A64">
              <w:rPr>
                <w:noProof/>
              </w:rPr>
              <w:lastRenderedPageBreak/>
              <w:t>профилактике наркомании, оказанию психолого-педагогической помощи подросткам и их родителям, печать и раздача брошур и листовок о вреде наркотиков и алкоголя детям, входящих в «группу риска», а так же раздача социально неблагополучным семьям сувенирной продукции, а именно: кружки с надписью «Я говорю алкоголю НЕТ», «Я говорю наркотикам НЕТ»; )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Комитет</w:t>
            </w:r>
            <w:r w:rsidRPr="00D02A64">
              <w:rPr>
                <w:noProof/>
              </w:rPr>
              <w:t xml:space="preserve"> по образованию Администрации района, КДН и ЗП 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1,5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</w:t>
            </w:r>
            <w:r w:rsidRPr="00D02A64">
              <w:lastRenderedPageBreak/>
              <w:t>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1,5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</w:t>
            </w:r>
            <w:r w:rsidRPr="00D02A64">
              <w:lastRenderedPageBreak/>
              <w:t>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</w:t>
            </w:r>
            <w:r w:rsidRPr="00D02A64">
              <w:lastRenderedPageBreak/>
              <w:t>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10,5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1,5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>Бюджет муниц</w:t>
            </w:r>
            <w:r w:rsidRPr="00D02A64">
              <w:t>и</w:t>
            </w:r>
            <w:r w:rsidRPr="00D02A64">
              <w:t>пального образ</w:t>
            </w:r>
            <w:r w:rsidRPr="00D02A64">
              <w:t>о</w:t>
            </w:r>
            <w:r w:rsidRPr="00D02A64">
              <w:t>вания  Поспел</w:t>
            </w:r>
            <w:r w:rsidRPr="00D02A64">
              <w:t>и</w:t>
            </w:r>
            <w:r w:rsidRPr="00D02A64">
              <w:t>хинский район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10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Мероприятие 1.1.8.</w:t>
            </w:r>
            <w:r w:rsidRPr="00D02A64">
              <w:rPr>
                <w:noProof/>
              </w:rPr>
              <w:t xml:space="preserve"> </w:t>
            </w:r>
          </w:p>
          <w:p w:rsidR="00D02A64" w:rsidRPr="00D02A64" w:rsidRDefault="00D02A64" w:rsidP="00D02A64">
            <w:r w:rsidRPr="00D02A64">
              <w:rPr>
                <w:noProof/>
              </w:rPr>
              <w:t>Создание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Комитет</w:t>
            </w:r>
            <w:r w:rsidRPr="00D02A64">
              <w:rPr>
                <w:noProof/>
              </w:rPr>
              <w:t xml:space="preserve">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11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Мероприятие 1.1.9.</w:t>
            </w:r>
            <w:r w:rsidRPr="00D02A64">
              <w:rPr>
                <w:noProof/>
              </w:rPr>
              <w:t xml:space="preserve"> </w:t>
            </w:r>
          </w:p>
          <w:p w:rsidR="00D02A64" w:rsidRPr="00D02A64" w:rsidRDefault="00D02A64" w:rsidP="00D02A64">
            <w:r w:rsidRPr="00D02A64">
              <w:rPr>
                <w:noProof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Комитет</w:t>
            </w:r>
            <w:r w:rsidRPr="00D02A64">
              <w:rPr>
                <w:noProof/>
              </w:rPr>
              <w:t xml:space="preserve"> по образованию Администрации района, </w:t>
            </w:r>
          </w:p>
          <w:p w:rsidR="00D02A64" w:rsidRPr="00D02A64" w:rsidRDefault="00D02A64" w:rsidP="00D02A64">
            <w:r w:rsidRPr="00D02A64"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12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1.1.10.</w:t>
            </w:r>
            <w:r w:rsidRPr="00D02A64">
              <w:rPr>
                <w:noProof/>
              </w:rPr>
              <w:t xml:space="preserve"> Обеспечение проведения художественно-творческих    мероприятий, конкурсов-смотров творческих коллективов, художественных выставок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Комитет</w:t>
            </w:r>
            <w:r w:rsidRPr="00D02A64">
              <w:rPr>
                <w:noProof/>
              </w:rPr>
              <w:t xml:space="preserve"> по образованию Администрации района, </w:t>
            </w:r>
            <w:r w:rsidRPr="00D02A64">
              <w:t>О</w:t>
            </w:r>
            <w:r w:rsidRPr="00D02A64">
              <w:t>т</w:t>
            </w:r>
            <w:r w:rsidRPr="00D02A64">
              <w:t>дел по культуре и туризму Администрации района;</w:t>
            </w:r>
          </w:p>
          <w:p w:rsidR="00D02A64" w:rsidRPr="00D02A64" w:rsidRDefault="00D02A64" w:rsidP="00D02A64">
            <w:r w:rsidRPr="00D02A64">
              <w:rPr>
                <w:noProof/>
              </w:rPr>
              <w:t xml:space="preserve">Администрации сельсоветов </w:t>
            </w:r>
            <w:r w:rsidRPr="00D02A64">
              <w:t>(по согласованию)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13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Мероприятие 1.1.11.</w:t>
            </w:r>
            <w:r w:rsidRPr="00D02A64">
              <w:rPr>
                <w:noProof/>
              </w:rPr>
              <w:t xml:space="preserve"> </w:t>
            </w:r>
          </w:p>
          <w:p w:rsidR="00D02A64" w:rsidRPr="00D02A64" w:rsidRDefault="00D02A64" w:rsidP="00D02A64">
            <w:r w:rsidRPr="00D02A64">
              <w:rPr>
                <w:noProof/>
              </w:rPr>
              <w:t xml:space="preserve">Проведение спортивных мероприятий под лозунгом «Спорт вместо наркотиков» 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Отдел по культуре и туризму Администрации района;</w:t>
            </w:r>
          </w:p>
          <w:p w:rsidR="00D02A64" w:rsidRPr="00D02A64" w:rsidRDefault="00D02A64" w:rsidP="00D02A64">
            <w:r w:rsidRPr="00D02A64">
              <w:t>Отдел по физической кул</w:t>
            </w:r>
            <w:r w:rsidRPr="00D02A64">
              <w:t>ь</w:t>
            </w:r>
            <w:r w:rsidRPr="00D02A64">
              <w:t>туре и спорту Администр</w:t>
            </w:r>
            <w:r w:rsidRPr="00D02A64">
              <w:t>а</w:t>
            </w:r>
            <w:r w:rsidRPr="00D02A64">
              <w:t>ции района; Специалист по делам молодежи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14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Мероприятие 1.1.12. </w:t>
            </w:r>
            <w:r w:rsidRPr="00D02A64">
              <w:rPr>
                <w:noProof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Отдел</w:t>
            </w:r>
            <w:r w:rsidRPr="00D02A64">
              <w:rPr>
                <w:noProof/>
              </w:rPr>
              <w:t xml:space="preserve"> по культуре и туризму Администрации района, 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3,5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3,5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4,0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4,0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4,0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21,1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9,1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>Бюджет муниц</w:t>
            </w:r>
            <w:r w:rsidRPr="00D02A64">
              <w:t>и</w:t>
            </w:r>
            <w:r w:rsidRPr="00D02A64">
              <w:t>пального образ</w:t>
            </w:r>
            <w:r w:rsidRPr="00D02A64">
              <w:t>о</w:t>
            </w:r>
            <w:r w:rsidRPr="00D02A64">
              <w:t>вания  Поспел</w:t>
            </w:r>
            <w:r w:rsidRPr="00D02A64">
              <w:t>и</w:t>
            </w:r>
            <w:r w:rsidRPr="00D02A64">
              <w:t>хинский район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15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Задача 2. </w:t>
            </w:r>
          </w:p>
          <w:p w:rsidR="00D02A64" w:rsidRPr="00D02A64" w:rsidRDefault="00D02A64" w:rsidP="00D02A64">
            <w:r w:rsidRPr="00D02A64">
              <w:t>Противодействие незаконному обороту наркотических средств и психотропных веществ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16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2.1.1.</w:t>
            </w:r>
          </w:p>
          <w:p w:rsidR="00D02A64" w:rsidRPr="00D02A64" w:rsidRDefault="00D02A64" w:rsidP="00D02A64">
            <w:r w:rsidRPr="00D02A64">
              <w:rPr>
                <w:noProof/>
              </w:rPr>
              <w:t>Ежегодное проведение оперативно-профилактических операций "Мак", "Допинг", "Канал", иных плановых меро-приятий, направленных на обнаружение наркокультур, уничтожение очагов незаконных посевов,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17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2.1.2.</w:t>
            </w:r>
          </w:p>
          <w:p w:rsidR="00D02A64" w:rsidRPr="00D02A64" w:rsidRDefault="00D02A64" w:rsidP="00D02A64">
            <w:r w:rsidRPr="00D02A64">
              <w:rPr>
                <w:noProof/>
              </w:rPr>
              <w:t xml:space="preserve">Ежегодное проведение мероприятий по уничтожению дикорастущей конопли, преимущественно химическим </w:t>
            </w:r>
            <w:r w:rsidRPr="00D02A64">
              <w:rPr>
                <w:noProof/>
              </w:rPr>
              <w:lastRenderedPageBreak/>
              <w:t>способом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rPr>
                <w:noProof/>
              </w:rPr>
              <w:t>Администрации сельсоветов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18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2.1.3.</w:t>
            </w:r>
          </w:p>
          <w:p w:rsidR="00D02A64" w:rsidRPr="00D02A64" w:rsidRDefault="00D02A64" w:rsidP="00D02A64">
            <w:r w:rsidRPr="00D02A64">
              <w:t>Организация и прове</w:t>
            </w:r>
            <w:r w:rsidRPr="00D02A64">
              <w:softHyphen/>
              <w:t>дение оп</w:t>
            </w:r>
            <w:r w:rsidRPr="00D02A64">
              <w:t>е</w:t>
            </w:r>
            <w:r w:rsidRPr="00D02A64">
              <w:t>ративно-профилактических м</w:t>
            </w:r>
            <w:r w:rsidRPr="00D02A64">
              <w:t>е</w:t>
            </w:r>
            <w:r w:rsidRPr="00D02A64">
              <w:t>роприятий, направленных на выявление и пресечение прав</w:t>
            </w:r>
            <w:r w:rsidRPr="00D02A64">
              <w:t>о</w:t>
            </w:r>
            <w:r w:rsidRPr="00D02A64">
              <w:t>нарушений, связанных с нез</w:t>
            </w:r>
            <w:r w:rsidRPr="00D02A64">
              <w:t>а</w:t>
            </w:r>
            <w:r w:rsidRPr="00D02A64">
              <w:t>конным оборотом наркотиков в местах массового досуга, обр</w:t>
            </w:r>
            <w:r w:rsidRPr="00D02A64">
              <w:t>а</w:t>
            </w:r>
            <w:r w:rsidRPr="00D02A64">
              <w:t xml:space="preserve">зовательных организациях 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r w:rsidRPr="00D02A64">
              <w:t>МО МВД «Поспелихинский» (по согласованию);</w:t>
            </w:r>
          </w:p>
          <w:p w:rsidR="00D02A64" w:rsidRPr="00D02A64" w:rsidRDefault="00D02A64" w:rsidP="00D02A64">
            <w:r w:rsidRPr="00D02A64">
              <w:t xml:space="preserve">Комитет по образованию Администрации района; </w:t>
            </w:r>
          </w:p>
          <w:p w:rsidR="00D02A64" w:rsidRPr="00D02A64" w:rsidRDefault="00D02A64" w:rsidP="00D02A64">
            <w:r w:rsidRPr="00D02A64">
              <w:t xml:space="preserve">КГБУЗ «Поспелихинская ЦРБ»; </w:t>
            </w:r>
          </w:p>
          <w:p w:rsidR="00D02A64" w:rsidRPr="00D02A64" w:rsidRDefault="00D02A64" w:rsidP="00D02A64">
            <w:r w:rsidRPr="00D02A64">
              <w:t>Отдел по культуре и туризму Администрации района;</w:t>
            </w:r>
          </w:p>
          <w:p w:rsidR="00D02A64" w:rsidRPr="00D02A64" w:rsidRDefault="00D02A64" w:rsidP="00D02A64">
            <w:r w:rsidRPr="00D02A64">
              <w:t>Отдел по физической кул</w:t>
            </w:r>
            <w:r w:rsidRPr="00D02A64">
              <w:t>ь</w:t>
            </w:r>
            <w:r w:rsidRPr="00D02A64">
              <w:t>туре и спорту Администр</w:t>
            </w:r>
            <w:r w:rsidRPr="00D02A64">
              <w:t>а</w:t>
            </w:r>
            <w:r w:rsidRPr="00D02A64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19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Задача 3. </w:t>
            </w:r>
          </w:p>
          <w:p w:rsidR="00D02A64" w:rsidRPr="00D02A64" w:rsidRDefault="00D02A64" w:rsidP="00D02A64">
            <w:r w:rsidRPr="00D02A64">
              <w:t>Развитие современных методов диагностики и лечения наркоз</w:t>
            </w:r>
            <w:r w:rsidRPr="00D02A64">
              <w:t>а</w:t>
            </w:r>
            <w:r w:rsidRPr="00D02A64">
              <w:t>висимых лиц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3.1.1.</w:t>
            </w:r>
          </w:p>
          <w:p w:rsidR="00D02A64" w:rsidRPr="00D02A64" w:rsidRDefault="00D02A64" w:rsidP="00D02A64">
            <w:r w:rsidRPr="00D02A64">
              <w:t>Обеспечение разработки ко</w:t>
            </w:r>
            <w:r w:rsidRPr="00D02A64">
              <w:t>м</w:t>
            </w:r>
            <w:r w:rsidRPr="00D02A64">
              <w:t>плекса мероприятий, направле</w:t>
            </w:r>
            <w:r w:rsidRPr="00D02A64">
              <w:t>н</w:t>
            </w:r>
            <w:r w:rsidRPr="00D02A64">
              <w:t>ных на раннее выявление лиц, допускающих немедицинское потребление наркотиков, вкл</w:t>
            </w:r>
            <w:r w:rsidRPr="00D02A64">
              <w:t>ю</w:t>
            </w:r>
            <w:r w:rsidRPr="00D02A64">
              <w:t xml:space="preserve">чая </w:t>
            </w:r>
            <w:r w:rsidRPr="00D02A64">
              <w:rPr>
                <w:bCs/>
                <w:color w:val="000000"/>
              </w:rPr>
              <w:t xml:space="preserve">проведение социально-психологического тестирования учащихся 8–11 классов </w:t>
            </w:r>
            <w:proofErr w:type="gramStart"/>
            <w:r w:rsidRPr="00D02A64">
              <w:rPr>
                <w:bCs/>
                <w:color w:val="000000"/>
              </w:rPr>
              <w:t>в</w:t>
            </w:r>
            <w:proofErr w:type="gramEnd"/>
            <w:r w:rsidRPr="00D02A64">
              <w:rPr>
                <w:bCs/>
                <w:color w:val="000000"/>
              </w:rPr>
              <w:t xml:space="preserve"> мун</w:t>
            </w:r>
            <w:r w:rsidRPr="00D02A64">
              <w:rPr>
                <w:bCs/>
                <w:color w:val="000000"/>
              </w:rPr>
              <w:t>и</w:t>
            </w:r>
            <w:r w:rsidRPr="00D02A64">
              <w:rPr>
                <w:bCs/>
                <w:color w:val="000000"/>
              </w:rPr>
              <w:t>ципальных общеобразовател</w:t>
            </w:r>
            <w:r w:rsidRPr="00D02A64">
              <w:rPr>
                <w:bCs/>
                <w:color w:val="000000"/>
              </w:rPr>
              <w:t>ь</w:t>
            </w:r>
            <w:r w:rsidRPr="00D02A64">
              <w:rPr>
                <w:bCs/>
                <w:color w:val="000000"/>
              </w:rPr>
              <w:t>ных организаций Поспелихи</w:t>
            </w:r>
            <w:r w:rsidRPr="00D02A64">
              <w:rPr>
                <w:bCs/>
                <w:color w:val="000000"/>
              </w:rPr>
              <w:t>н</w:t>
            </w:r>
            <w:r w:rsidRPr="00D02A64">
              <w:rPr>
                <w:bCs/>
                <w:color w:val="000000"/>
              </w:rPr>
              <w:t>ского района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КГБУЗ «Поспелихинская ЦРБ» (по согласованию), 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 </w:t>
            </w:r>
          </w:p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21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 xml:space="preserve">Задача 4. </w:t>
            </w:r>
          </w:p>
          <w:p w:rsidR="00D02A64" w:rsidRPr="00D02A64" w:rsidRDefault="00D02A64" w:rsidP="00D02A64">
            <w:r w:rsidRPr="00D02A64">
              <w:t>Выявление, мотивирование п</w:t>
            </w:r>
            <w:r w:rsidRPr="00D02A64">
              <w:t>о</w:t>
            </w:r>
            <w:r w:rsidRPr="00D02A64">
              <w:t>требителей наркотиков к вкл</w:t>
            </w:r>
            <w:r w:rsidRPr="00D02A64">
              <w:t>ю</w:t>
            </w:r>
            <w:r w:rsidRPr="00D02A64">
              <w:t>чению в программы реабилит</w:t>
            </w:r>
            <w:r w:rsidRPr="00D02A64">
              <w:t>а</w:t>
            </w:r>
            <w:r w:rsidRPr="00D02A64">
              <w:t>ции, ресоциализации и постре</w:t>
            </w:r>
            <w:r w:rsidRPr="00D02A64">
              <w:t>а</w:t>
            </w:r>
            <w:r w:rsidRPr="00D02A64">
              <w:lastRenderedPageBreak/>
              <w:t>билитационного сопровождения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lastRenderedPageBreak/>
              <w:t>22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4.1.1.</w:t>
            </w:r>
          </w:p>
          <w:p w:rsidR="00D02A64" w:rsidRPr="00D02A64" w:rsidRDefault="00D02A64" w:rsidP="00D02A64">
            <w:r w:rsidRPr="00D02A64">
              <w:t>Внедрение современ</w:t>
            </w:r>
            <w:r w:rsidRPr="00D02A64">
              <w:softHyphen/>
              <w:t>ных техн</w:t>
            </w:r>
            <w:r w:rsidRPr="00D02A64">
              <w:t>о</w:t>
            </w:r>
            <w:r w:rsidRPr="00D02A64">
              <w:t xml:space="preserve">логий </w:t>
            </w:r>
            <w:proofErr w:type="gramStart"/>
            <w:r w:rsidRPr="00D02A64">
              <w:t>медико-социальной</w:t>
            </w:r>
            <w:proofErr w:type="gramEnd"/>
            <w:r w:rsidRPr="00D02A64">
              <w:t xml:space="preserve"> ре</w:t>
            </w:r>
            <w:r w:rsidRPr="00D02A64">
              <w:t>а</w:t>
            </w:r>
            <w:r w:rsidRPr="00D02A64">
              <w:t>билитации на этапах лечебно-реабилитационного процесса. Проведение обследования на ВИЧ-инфикцирование лиц, уп</w:t>
            </w:r>
            <w:r w:rsidRPr="00D02A64">
              <w:t>о</w:t>
            </w:r>
            <w:r w:rsidRPr="00D02A64">
              <w:t>требляющих наркотические в</w:t>
            </w:r>
            <w:r w:rsidRPr="00D02A64">
              <w:t>е</w:t>
            </w:r>
            <w:r w:rsidRPr="00D02A64">
              <w:t>щества.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23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Мероприятие 4.1.2.</w:t>
            </w:r>
          </w:p>
          <w:p w:rsidR="00D02A64" w:rsidRPr="00D02A64" w:rsidRDefault="00D02A64" w:rsidP="00D02A64">
            <w:r w:rsidRPr="00D02A64">
              <w:t>Информирование населения, наркозависимых, их родстве</w:t>
            </w:r>
            <w:r w:rsidRPr="00D02A64">
              <w:t>н</w:t>
            </w:r>
            <w:r w:rsidRPr="00D02A64">
              <w:t>ников о возможности провед</w:t>
            </w:r>
            <w:r w:rsidRPr="00D02A64">
              <w:t>е</w:t>
            </w:r>
            <w:r w:rsidRPr="00D02A64">
              <w:t>ния реабилитации и ресоциал</w:t>
            </w:r>
            <w:r w:rsidRPr="00D02A64">
              <w:t>и</w:t>
            </w:r>
            <w:r w:rsidRPr="00D02A64">
              <w:t>зации наркозависимых в Алта</w:t>
            </w:r>
            <w:r w:rsidRPr="00D02A64">
              <w:t>й</w:t>
            </w:r>
            <w:r w:rsidRPr="00D02A64">
              <w:t>ском крае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>
            <w:pPr>
              <w:rPr>
                <w:noProof/>
              </w:rPr>
            </w:pPr>
            <w:r w:rsidRPr="00D02A64">
              <w:t>КГБУЗ «Поспелихинская ЦРБ» (по согласованию), р</w:t>
            </w:r>
            <w:r w:rsidRPr="00D02A64">
              <w:t>е</w:t>
            </w:r>
            <w:r w:rsidRPr="00D02A64">
              <w:t>дакция районной газеты «Новый путь», ТВ-3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/>
        </w:tc>
      </w:tr>
      <w:tr w:rsidR="00D02A64" w:rsidRPr="00D02A64" w:rsidTr="00D02A64">
        <w:tc>
          <w:tcPr>
            <w:tcW w:w="594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24</w:t>
            </w:r>
          </w:p>
        </w:tc>
        <w:tc>
          <w:tcPr>
            <w:tcW w:w="3625" w:type="dxa"/>
            <w:shd w:val="clear" w:color="auto" w:fill="auto"/>
          </w:tcPr>
          <w:p w:rsidR="00D02A64" w:rsidRPr="00D02A64" w:rsidRDefault="00D02A64" w:rsidP="00D02A64">
            <w:r w:rsidRPr="00D02A64">
              <w:t>Итого по программе:</w:t>
            </w:r>
          </w:p>
        </w:tc>
        <w:tc>
          <w:tcPr>
            <w:tcW w:w="128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D02A64" w:rsidRPr="00D02A64" w:rsidRDefault="00D02A64" w:rsidP="00D02A64"/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5,0 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5,0</w:t>
            </w:r>
          </w:p>
        </w:tc>
        <w:tc>
          <w:tcPr>
            <w:tcW w:w="708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5,6</w:t>
            </w:r>
          </w:p>
        </w:tc>
        <w:tc>
          <w:tcPr>
            <w:tcW w:w="709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1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10,0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0,0</w:t>
            </w:r>
          </w:p>
        </w:tc>
        <w:tc>
          <w:tcPr>
            <w:tcW w:w="850" w:type="dxa"/>
            <w:shd w:val="clear" w:color="auto" w:fill="auto"/>
          </w:tcPr>
          <w:p w:rsidR="00D02A64" w:rsidRPr="00D02A64" w:rsidRDefault="00D02A64" w:rsidP="00D02A64">
            <w:pPr>
              <w:jc w:val="center"/>
            </w:pPr>
            <w:r w:rsidRPr="00D02A64">
              <w:t>План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40,6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Факт</w:t>
            </w:r>
          </w:p>
          <w:p w:rsidR="00D02A64" w:rsidRPr="00D02A64" w:rsidRDefault="00D02A64" w:rsidP="00D02A64">
            <w:pPr>
              <w:jc w:val="center"/>
            </w:pPr>
            <w:r w:rsidRPr="00D02A64">
              <w:t>10,6</w:t>
            </w:r>
          </w:p>
        </w:tc>
        <w:tc>
          <w:tcPr>
            <w:tcW w:w="2113" w:type="dxa"/>
            <w:shd w:val="clear" w:color="auto" w:fill="auto"/>
          </w:tcPr>
          <w:p w:rsidR="00D02A64" w:rsidRPr="00D02A64" w:rsidRDefault="00D02A64" w:rsidP="00D02A64">
            <w:r w:rsidRPr="00D02A64">
              <w:t>Бюджет муниц</w:t>
            </w:r>
            <w:r w:rsidRPr="00D02A64">
              <w:t>и</w:t>
            </w:r>
            <w:r w:rsidRPr="00D02A64">
              <w:t>пального образ</w:t>
            </w:r>
            <w:r w:rsidRPr="00D02A64">
              <w:t>о</w:t>
            </w:r>
            <w:r w:rsidRPr="00D02A64">
              <w:t>вания Поспел</w:t>
            </w:r>
            <w:r w:rsidRPr="00D02A64">
              <w:t>и</w:t>
            </w:r>
            <w:r w:rsidRPr="00D02A64">
              <w:t>хинский район</w:t>
            </w:r>
          </w:p>
        </w:tc>
      </w:tr>
    </w:tbl>
    <w:p w:rsidR="00D02A64" w:rsidRPr="00D02A64" w:rsidRDefault="00D02A64" w:rsidP="00D02A64">
      <w:pPr>
        <w:rPr>
          <w:sz w:val="20"/>
          <w:szCs w:val="20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 xml:space="preserve">Приложение 2 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 xml:space="preserve">к постановлению 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 xml:space="preserve">Администрации района 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от 15.03.2023 № 114</w:t>
      </w:r>
    </w:p>
    <w:p w:rsidR="00D02A64" w:rsidRPr="00D02A64" w:rsidRDefault="00D02A64" w:rsidP="00D02A6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02A64" w:rsidRPr="00D02A64" w:rsidRDefault="00D02A64" w:rsidP="00D02A64">
      <w:pPr>
        <w:jc w:val="center"/>
        <w:rPr>
          <w:color w:val="000000"/>
          <w:sz w:val="28"/>
          <w:szCs w:val="28"/>
        </w:rPr>
      </w:pPr>
      <w:r w:rsidRPr="00D02A64">
        <w:rPr>
          <w:color w:val="000000"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D02A64" w:rsidRPr="00D02A64" w:rsidRDefault="00D02A64" w:rsidP="00D02A64">
      <w:pPr>
        <w:jc w:val="center"/>
        <w:rPr>
          <w:bCs/>
          <w:sz w:val="28"/>
          <w:szCs w:val="28"/>
        </w:rPr>
      </w:pPr>
      <w:r w:rsidRPr="00D02A64">
        <w:rPr>
          <w:sz w:val="28"/>
          <w:szCs w:val="20"/>
        </w:rPr>
        <w:t>«</w:t>
      </w:r>
      <w:r w:rsidRPr="00D02A64">
        <w:rPr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D02A64" w:rsidRPr="00D02A64" w:rsidRDefault="00D02A64" w:rsidP="00D02A64">
      <w:pPr>
        <w:jc w:val="center"/>
        <w:rPr>
          <w:sz w:val="28"/>
          <w:szCs w:val="20"/>
        </w:rPr>
      </w:pPr>
      <w:r w:rsidRPr="00D02A64">
        <w:rPr>
          <w:sz w:val="28"/>
          <w:szCs w:val="28"/>
        </w:rPr>
        <w:t>в Поспелихинском районе</w:t>
      </w:r>
      <w:r w:rsidRPr="00D02A64">
        <w:rPr>
          <w:sz w:val="28"/>
          <w:szCs w:val="20"/>
        </w:rPr>
        <w:t>» на 2021 – 2025 годы</w:t>
      </w:r>
    </w:p>
    <w:p w:rsidR="00D02A64" w:rsidRPr="00D02A64" w:rsidRDefault="00D02A64" w:rsidP="00D02A64">
      <w:pPr>
        <w:rPr>
          <w:sz w:val="28"/>
          <w:szCs w:val="20"/>
        </w:rPr>
      </w:pPr>
    </w:p>
    <w:p w:rsidR="00D02A64" w:rsidRPr="00D02A64" w:rsidRDefault="00D02A64" w:rsidP="00D02A6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37"/>
        <w:gridCol w:w="955"/>
        <w:gridCol w:w="887"/>
        <w:gridCol w:w="903"/>
        <w:gridCol w:w="921"/>
        <w:gridCol w:w="870"/>
        <w:gridCol w:w="904"/>
        <w:gridCol w:w="886"/>
        <w:gridCol w:w="780"/>
        <w:gridCol w:w="910"/>
        <w:gridCol w:w="871"/>
        <w:gridCol w:w="878"/>
      </w:tblGrid>
      <w:tr w:rsidR="00D02A64" w:rsidRPr="00D02A64" w:rsidTr="00D02A64">
        <w:trPr>
          <w:jc w:val="center"/>
        </w:trPr>
        <w:tc>
          <w:tcPr>
            <w:tcW w:w="2182" w:type="dxa"/>
            <w:vMerge w:val="restart"/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D02A64" w:rsidRPr="00D02A64" w:rsidTr="00D02A64">
        <w:trPr>
          <w:trHeight w:val="368"/>
          <w:jc w:val="center"/>
        </w:trPr>
        <w:tc>
          <w:tcPr>
            <w:tcW w:w="2182" w:type="dxa"/>
            <w:vMerge/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всего</w:t>
            </w:r>
          </w:p>
        </w:tc>
      </w:tr>
      <w:tr w:rsidR="00D02A64" w:rsidRPr="00D02A64" w:rsidTr="00D02A64">
        <w:trPr>
          <w:trHeight w:val="268"/>
          <w:jc w:val="center"/>
        </w:trPr>
        <w:tc>
          <w:tcPr>
            <w:tcW w:w="2182" w:type="dxa"/>
            <w:vMerge/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факт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факт</w:t>
            </w: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план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факт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D02A64" w:rsidRPr="00D02A64" w:rsidRDefault="00D02A64" w:rsidP="00D02A64">
            <w:pPr>
              <w:spacing w:beforeAutospacing="1" w:afterAutospacing="1"/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факт</w:t>
            </w:r>
          </w:p>
        </w:tc>
      </w:tr>
      <w:tr w:rsidR="00D02A64" w:rsidRPr="00D02A64" w:rsidTr="00D02A64">
        <w:trPr>
          <w:jc w:val="center"/>
        </w:trPr>
        <w:tc>
          <w:tcPr>
            <w:tcW w:w="2182" w:type="dxa"/>
          </w:tcPr>
          <w:p w:rsidR="00D02A64" w:rsidRPr="00D02A64" w:rsidRDefault="00D02A64" w:rsidP="00D02A64">
            <w:pPr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Всего финанс</w:t>
            </w:r>
            <w:r w:rsidRPr="00D02A64">
              <w:rPr>
                <w:sz w:val="28"/>
                <w:szCs w:val="28"/>
              </w:rPr>
              <w:t>о</w:t>
            </w:r>
            <w:r w:rsidRPr="00D02A64">
              <w:rPr>
                <w:sz w:val="28"/>
                <w:szCs w:val="28"/>
              </w:rPr>
              <w:t>вых затрат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0,0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40,6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10,6</w:t>
            </w:r>
          </w:p>
        </w:tc>
      </w:tr>
      <w:tr w:rsidR="00D02A64" w:rsidRPr="00D02A64" w:rsidTr="00D02A64">
        <w:trPr>
          <w:jc w:val="center"/>
        </w:trPr>
        <w:tc>
          <w:tcPr>
            <w:tcW w:w="2182" w:type="dxa"/>
          </w:tcPr>
          <w:p w:rsidR="00D02A64" w:rsidRPr="00D02A64" w:rsidRDefault="00D02A64" w:rsidP="00D02A64">
            <w:pPr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0,0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40,6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D02A64" w:rsidRPr="00D02A64" w:rsidRDefault="00D02A64" w:rsidP="00D02A64">
            <w:pPr>
              <w:jc w:val="center"/>
              <w:rPr>
                <w:sz w:val="28"/>
                <w:szCs w:val="28"/>
              </w:rPr>
            </w:pPr>
            <w:r w:rsidRPr="00D02A64">
              <w:rPr>
                <w:sz w:val="28"/>
                <w:szCs w:val="28"/>
              </w:rPr>
              <w:t>10,6</w:t>
            </w:r>
          </w:p>
        </w:tc>
      </w:tr>
    </w:tbl>
    <w:p w:rsidR="00D02A64" w:rsidRPr="00D02A64" w:rsidRDefault="00D02A64" w:rsidP="00D02A6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D02A64" w:rsidRPr="00D02A64" w:rsidRDefault="00D02A64" w:rsidP="00D02A64">
      <w:pPr>
        <w:jc w:val="both"/>
        <w:rPr>
          <w:sz w:val="28"/>
          <w:szCs w:val="20"/>
        </w:rPr>
      </w:pPr>
    </w:p>
    <w:p w:rsidR="00D02A64" w:rsidRPr="00D02A64" w:rsidRDefault="00D02A64" w:rsidP="00D02A64">
      <w:pPr>
        <w:jc w:val="both"/>
        <w:rPr>
          <w:sz w:val="28"/>
          <w:szCs w:val="20"/>
        </w:rPr>
      </w:pPr>
    </w:p>
    <w:p w:rsidR="00D02A64" w:rsidRPr="00D02A64" w:rsidRDefault="00D02A64" w:rsidP="00D02A64">
      <w:pPr>
        <w:jc w:val="both"/>
        <w:rPr>
          <w:sz w:val="28"/>
          <w:szCs w:val="20"/>
        </w:rPr>
      </w:pPr>
    </w:p>
    <w:p w:rsidR="00D02A64" w:rsidRPr="00D02A64" w:rsidRDefault="00D02A64" w:rsidP="00D02A64">
      <w:pPr>
        <w:jc w:val="both"/>
        <w:rPr>
          <w:sz w:val="28"/>
          <w:szCs w:val="20"/>
        </w:rPr>
      </w:pPr>
    </w:p>
    <w:p w:rsidR="00D02A64" w:rsidRPr="00D02A64" w:rsidRDefault="00D02A64" w:rsidP="00D02A64">
      <w:pPr>
        <w:jc w:val="both"/>
        <w:rPr>
          <w:sz w:val="28"/>
          <w:szCs w:val="20"/>
        </w:rPr>
      </w:pPr>
    </w:p>
    <w:p w:rsidR="00D02A64" w:rsidRDefault="00D02A64">
      <w:pPr>
        <w:spacing w:after="200" w:line="276" w:lineRule="auto"/>
        <w:rPr>
          <w:b/>
          <w:sz w:val="32"/>
          <w:szCs w:val="32"/>
        </w:rPr>
        <w:sectPr w:rsidR="00D02A64" w:rsidSect="00D02A6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0B41" w:rsidRPr="00190B41" w:rsidRDefault="00190B41" w:rsidP="00190B41">
      <w:pPr>
        <w:ind w:right="43"/>
        <w:jc w:val="center"/>
        <w:rPr>
          <w:color w:val="000000"/>
          <w:sz w:val="28"/>
          <w:szCs w:val="28"/>
        </w:rPr>
      </w:pPr>
      <w:r w:rsidRPr="00190B41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190B41" w:rsidRPr="00190B41" w:rsidRDefault="00190B41" w:rsidP="00190B41">
      <w:pPr>
        <w:ind w:right="43"/>
        <w:jc w:val="center"/>
        <w:rPr>
          <w:color w:val="000000"/>
          <w:sz w:val="28"/>
          <w:szCs w:val="28"/>
        </w:rPr>
      </w:pPr>
      <w:r w:rsidRPr="00190B41">
        <w:rPr>
          <w:color w:val="000000"/>
          <w:sz w:val="28"/>
          <w:szCs w:val="28"/>
        </w:rPr>
        <w:t>АЛТАЙСКОГО КРАЯ</w:t>
      </w:r>
    </w:p>
    <w:p w:rsidR="00190B41" w:rsidRPr="00190B41" w:rsidRDefault="00190B41" w:rsidP="00190B41">
      <w:pPr>
        <w:ind w:right="43"/>
        <w:jc w:val="center"/>
        <w:rPr>
          <w:color w:val="000000"/>
          <w:sz w:val="28"/>
          <w:szCs w:val="28"/>
        </w:rPr>
      </w:pPr>
    </w:p>
    <w:p w:rsidR="00190B41" w:rsidRPr="00190B41" w:rsidRDefault="00190B41" w:rsidP="00190B41">
      <w:pPr>
        <w:ind w:right="43"/>
        <w:jc w:val="center"/>
        <w:rPr>
          <w:color w:val="000000"/>
          <w:sz w:val="28"/>
          <w:szCs w:val="28"/>
        </w:rPr>
      </w:pPr>
    </w:p>
    <w:p w:rsidR="00190B41" w:rsidRPr="00190B41" w:rsidRDefault="00190B41" w:rsidP="00190B41">
      <w:pPr>
        <w:ind w:right="43"/>
        <w:jc w:val="center"/>
        <w:rPr>
          <w:color w:val="000000"/>
          <w:sz w:val="28"/>
          <w:szCs w:val="28"/>
        </w:rPr>
      </w:pPr>
      <w:r w:rsidRPr="00190B41">
        <w:rPr>
          <w:color w:val="000000"/>
          <w:sz w:val="28"/>
          <w:szCs w:val="28"/>
        </w:rPr>
        <w:t>ПОСТАНОВЛЕНИЕ</w:t>
      </w:r>
    </w:p>
    <w:p w:rsidR="00190B41" w:rsidRPr="00190B41" w:rsidRDefault="00190B41" w:rsidP="00190B41">
      <w:pPr>
        <w:ind w:right="43"/>
        <w:rPr>
          <w:color w:val="000000"/>
          <w:sz w:val="28"/>
          <w:szCs w:val="28"/>
        </w:rPr>
      </w:pPr>
    </w:p>
    <w:p w:rsidR="00190B41" w:rsidRPr="00190B41" w:rsidRDefault="00190B41" w:rsidP="00190B41">
      <w:pPr>
        <w:ind w:right="43"/>
        <w:rPr>
          <w:color w:val="000000"/>
          <w:sz w:val="28"/>
          <w:szCs w:val="28"/>
        </w:rPr>
      </w:pPr>
    </w:p>
    <w:p w:rsidR="00190B41" w:rsidRPr="00190B41" w:rsidRDefault="00190B41" w:rsidP="00190B41">
      <w:pPr>
        <w:ind w:right="43"/>
        <w:rPr>
          <w:color w:val="000000"/>
          <w:sz w:val="28"/>
          <w:szCs w:val="28"/>
        </w:rPr>
      </w:pPr>
      <w:r w:rsidRPr="00190B41">
        <w:rPr>
          <w:color w:val="000000"/>
          <w:sz w:val="28"/>
          <w:szCs w:val="28"/>
        </w:rPr>
        <w:t>15.03.2023</w:t>
      </w:r>
      <w:r w:rsidRPr="00190B41">
        <w:rPr>
          <w:color w:val="000000"/>
          <w:sz w:val="28"/>
          <w:szCs w:val="28"/>
        </w:rPr>
        <w:tab/>
      </w:r>
      <w:r w:rsidRPr="00190B41">
        <w:rPr>
          <w:color w:val="000000"/>
          <w:sz w:val="28"/>
          <w:szCs w:val="28"/>
        </w:rPr>
        <w:tab/>
      </w:r>
      <w:r w:rsidRPr="00190B41">
        <w:rPr>
          <w:color w:val="000000"/>
          <w:sz w:val="28"/>
          <w:szCs w:val="28"/>
        </w:rPr>
        <w:tab/>
      </w:r>
      <w:r w:rsidRPr="00190B41">
        <w:rPr>
          <w:color w:val="000000"/>
          <w:sz w:val="28"/>
          <w:szCs w:val="28"/>
        </w:rPr>
        <w:tab/>
      </w:r>
      <w:r w:rsidRPr="00190B41">
        <w:rPr>
          <w:color w:val="000000"/>
          <w:sz w:val="28"/>
          <w:szCs w:val="28"/>
        </w:rPr>
        <w:tab/>
        <w:t xml:space="preserve">                     </w:t>
      </w:r>
      <w:r w:rsidRPr="00190B41">
        <w:rPr>
          <w:color w:val="000000"/>
          <w:sz w:val="28"/>
          <w:szCs w:val="28"/>
        </w:rPr>
        <w:tab/>
        <w:t xml:space="preserve">                              № 115</w:t>
      </w:r>
    </w:p>
    <w:p w:rsidR="00190B41" w:rsidRPr="00190B41" w:rsidRDefault="00190B41" w:rsidP="00190B41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190B41">
        <w:rPr>
          <w:color w:val="000000"/>
          <w:sz w:val="28"/>
          <w:szCs w:val="28"/>
        </w:rPr>
        <w:t>с</w:t>
      </w:r>
      <w:proofErr w:type="gramEnd"/>
      <w:r w:rsidRPr="00190B41">
        <w:rPr>
          <w:color w:val="000000"/>
          <w:sz w:val="28"/>
          <w:szCs w:val="28"/>
        </w:rPr>
        <w:t>. Поспелиха</w:t>
      </w:r>
    </w:p>
    <w:p w:rsidR="00190B41" w:rsidRPr="00190B41" w:rsidRDefault="00190B41" w:rsidP="00190B41">
      <w:pPr>
        <w:jc w:val="center"/>
        <w:rPr>
          <w:sz w:val="28"/>
          <w:szCs w:val="20"/>
        </w:rPr>
      </w:pPr>
    </w:p>
    <w:p w:rsidR="00190B41" w:rsidRPr="00190B41" w:rsidRDefault="00190B41" w:rsidP="00190B41">
      <w:pPr>
        <w:jc w:val="center"/>
        <w:rPr>
          <w:sz w:val="28"/>
          <w:szCs w:val="20"/>
        </w:rPr>
      </w:pPr>
      <w:r w:rsidRPr="00190B41">
        <w:rPr>
          <w:sz w:val="28"/>
          <w:szCs w:val="20"/>
        </w:rPr>
        <w:t xml:space="preserve"> </w:t>
      </w:r>
    </w:p>
    <w:p w:rsidR="00190B41" w:rsidRPr="00190B41" w:rsidRDefault="00190B41" w:rsidP="00190B41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190B41" w:rsidRPr="00190B41" w:rsidTr="00C946D9">
        <w:tc>
          <w:tcPr>
            <w:tcW w:w="4668" w:type="dxa"/>
          </w:tcPr>
          <w:p w:rsidR="00190B41" w:rsidRPr="00190B41" w:rsidRDefault="00190B41" w:rsidP="00190B41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190B41">
              <w:rPr>
                <w:sz w:val="28"/>
                <w:szCs w:val="16"/>
              </w:rPr>
              <w:t>О внесении изменений в постано</w:t>
            </w:r>
            <w:r w:rsidRPr="00190B41">
              <w:rPr>
                <w:sz w:val="28"/>
                <w:szCs w:val="16"/>
              </w:rPr>
              <w:t>в</w:t>
            </w:r>
            <w:r w:rsidRPr="00190B41">
              <w:rPr>
                <w:sz w:val="28"/>
                <w:szCs w:val="16"/>
              </w:rPr>
              <w:t>ление Администрации района от 13.11.2019 № 550</w:t>
            </w:r>
          </w:p>
        </w:tc>
        <w:tc>
          <w:tcPr>
            <w:tcW w:w="4782" w:type="dxa"/>
          </w:tcPr>
          <w:p w:rsidR="00190B41" w:rsidRPr="00190B41" w:rsidRDefault="00190B41" w:rsidP="00190B41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190B41" w:rsidRPr="00190B41" w:rsidRDefault="00190B41" w:rsidP="00190B41">
      <w:pPr>
        <w:jc w:val="both"/>
        <w:rPr>
          <w:sz w:val="28"/>
          <w:szCs w:val="20"/>
        </w:rPr>
      </w:pPr>
    </w:p>
    <w:p w:rsidR="00190B41" w:rsidRPr="00190B41" w:rsidRDefault="00190B41" w:rsidP="00190B41">
      <w:pPr>
        <w:jc w:val="both"/>
        <w:rPr>
          <w:sz w:val="28"/>
          <w:szCs w:val="20"/>
        </w:rPr>
      </w:pPr>
    </w:p>
    <w:p w:rsidR="00190B41" w:rsidRPr="00190B41" w:rsidRDefault="00190B41" w:rsidP="00190B41">
      <w:pPr>
        <w:jc w:val="both"/>
        <w:rPr>
          <w:sz w:val="28"/>
          <w:szCs w:val="20"/>
        </w:rPr>
      </w:pPr>
      <w:r w:rsidRPr="00190B41">
        <w:rPr>
          <w:sz w:val="28"/>
          <w:szCs w:val="20"/>
        </w:rPr>
        <w:tab/>
        <w:t xml:space="preserve">В соответствии с </w:t>
      </w:r>
      <w:r w:rsidRPr="00190B41">
        <w:rPr>
          <w:sz w:val="28"/>
          <w:szCs w:val="28"/>
        </w:rPr>
        <w:t>постановлением Администрации Поспелихинского района № 88 от 03.03.2021 «</w:t>
      </w:r>
      <w:r w:rsidRPr="00190B41">
        <w:rPr>
          <w:sz w:val="28"/>
          <w:szCs w:val="20"/>
        </w:rPr>
        <w:t xml:space="preserve">Об </w:t>
      </w:r>
      <w:r w:rsidRPr="00190B41">
        <w:rPr>
          <w:sz w:val="28"/>
          <w:szCs w:val="28"/>
        </w:rPr>
        <w:t>утверждении порядка разработки, реализации и оценки эффективности муниципальных программ», фактическим финанс</w:t>
      </w:r>
      <w:r w:rsidRPr="00190B41">
        <w:rPr>
          <w:sz w:val="28"/>
          <w:szCs w:val="28"/>
        </w:rPr>
        <w:t>и</w:t>
      </w:r>
      <w:r w:rsidRPr="00190B41">
        <w:rPr>
          <w:sz w:val="28"/>
          <w:szCs w:val="28"/>
        </w:rPr>
        <w:t xml:space="preserve">рованием за 2022 год, </w:t>
      </w:r>
      <w:r w:rsidRPr="00190B41">
        <w:rPr>
          <w:sz w:val="28"/>
          <w:szCs w:val="20"/>
        </w:rPr>
        <w:t>ПОСТАНОВЛЯЮ:</w:t>
      </w:r>
    </w:p>
    <w:p w:rsidR="00190B41" w:rsidRPr="00190B41" w:rsidRDefault="00190B41" w:rsidP="00190B41">
      <w:pPr>
        <w:jc w:val="both"/>
        <w:rPr>
          <w:sz w:val="28"/>
          <w:szCs w:val="20"/>
        </w:rPr>
      </w:pPr>
      <w:r w:rsidRPr="00190B41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190B41">
        <w:rPr>
          <w:sz w:val="28"/>
          <w:szCs w:val="16"/>
        </w:rPr>
        <w:t>13.11.2019 № 550</w:t>
      </w:r>
      <w:r w:rsidRPr="00190B41">
        <w:rPr>
          <w:sz w:val="28"/>
          <w:szCs w:val="20"/>
        </w:rPr>
        <w:t xml:space="preserve"> «</w:t>
      </w:r>
      <w:r w:rsidRPr="00190B41">
        <w:rPr>
          <w:sz w:val="28"/>
          <w:szCs w:val="28"/>
        </w:rPr>
        <w:t>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района» на 2020-2022 годы»</w:t>
      </w:r>
      <w:r w:rsidRPr="00190B41">
        <w:rPr>
          <w:sz w:val="28"/>
          <w:szCs w:val="20"/>
        </w:rPr>
        <w:t>, следующего содерж</w:t>
      </w:r>
      <w:r w:rsidRPr="00190B41">
        <w:rPr>
          <w:sz w:val="28"/>
          <w:szCs w:val="20"/>
        </w:rPr>
        <w:t>а</w:t>
      </w:r>
      <w:r w:rsidRPr="00190B41">
        <w:rPr>
          <w:sz w:val="28"/>
          <w:szCs w:val="20"/>
        </w:rPr>
        <w:t>ния:</w:t>
      </w:r>
    </w:p>
    <w:p w:rsidR="00190B41" w:rsidRPr="00190B41" w:rsidRDefault="00190B41" w:rsidP="00190B41">
      <w:pPr>
        <w:jc w:val="both"/>
        <w:rPr>
          <w:sz w:val="28"/>
          <w:szCs w:val="20"/>
        </w:rPr>
      </w:pPr>
      <w:r w:rsidRPr="00190B41">
        <w:rPr>
          <w:sz w:val="28"/>
          <w:szCs w:val="20"/>
        </w:rPr>
        <w:tab/>
        <w:t>1.1. Раздел паспорта Программы «Основные индикаторы»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0B41" w:rsidRPr="00190B41" w:rsidTr="00C946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8"/>
                <w:szCs w:val="20"/>
              </w:rPr>
            </w:pPr>
            <w:r w:rsidRPr="00190B41">
              <w:rPr>
                <w:sz w:val="28"/>
                <w:szCs w:val="20"/>
              </w:rPr>
              <w:t>Основные индикаторы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t>Число муниципальных служащих Администрации Поспелихинского района и её структурных подраздел</w:t>
            </w:r>
            <w:r w:rsidRPr="00190B41">
              <w:rPr>
                <w:sz w:val="28"/>
                <w:szCs w:val="28"/>
              </w:rPr>
              <w:t>е</w:t>
            </w:r>
            <w:r w:rsidRPr="00190B41">
              <w:rPr>
                <w:sz w:val="28"/>
                <w:szCs w:val="28"/>
              </w:rPr>
              <w:t>ний, прошедших профессиональную подготовку, переподготовку или п</w:t>
            </w:r>
            <w:r w:rsidRPr="00190B41">
              <w:rPr>
                <w:sz w:val="28"/>
                <w:szCs w:val="28"/>
              </w:rPr>
              <w:t>о</w:t>
            </w:r>
            <w:r w:rsidRPr="00190B41">
              <w:rPr>
                <w:sz w:val="28"/>
                <w:szCs w:val="28"/>
              </w:rPr>
              <w:t>вышение квалификации, составит  – 29;</w:t>
            </w:r>
          </w:p>
          <w:p w:rsidR="00190B41" w:rsidRPr="00190B41" w:rsidRDefault="00190B41" w:rsidP="00190B41">
            <w:pPr>
              <w:jc w:val="both"/>
              <w:rPr>
                <w:sz w:val="28"/>
                <w:szCs w:val="20"/>
              </w:rPr>
            </w:pPr>
            <w:r w:rsidRPr="00190B41">
              <w:rPr>
                <w:sz w:val="28"/>
                <w:szCs w:val="28"/>
              </w:rPr>
              <w:t>Число работников, получивших меры социальной поддержки, составит – 5</w:t>
            </w:r>
          </w:p>
        </w:tc>
      </w:tr>
    </w:tbl>
    <w:p w:rsidR="00190B41" w:rsidRPr="00190B41" w:rsidRDefault="00190B41" w:rsidP="00190B41">
      <w:pPr>
        <w:ind w:firstLine="708"/>
        <w:jc w:val="both"/>
        <w:rPr>
          <w:sz w:val="28"/>
          <w:szCs w:val="20"/>
        </w:rPr>
      </w:pPr>
      <w:r w:rsidRPr="00190B41">
        <w:rPr>
          <w:sz w:val="28"/>
          <w:szCs w:val="20"/>
        </w:rPr>
        <w:t>1.2. Раздел паспорта Программы «</w:t>
      </w:r>
      <w:r w:rsidRPr="00190B41">
        <w:rPr>
          <w:sz w:val="28"/>
          <w:szCs w:val="28"/>
        </w:rPr>
        <w:t>Объемы финансирования Програ</w:t>
      </w:r>
      <w:r w:rsidRPr="00190B41">
        <w:rPr>
          <w:sz w:val="28"/>
          <w:szCs w:val="28"/>
        </w:rPr>
        <w:t>м</w:t>
      </w:r>
      <w:r w:rsidRPr="00190B41">
        <w:rPr>
          <w:sz w:val="28"/>
          <w:szCs w:val="28"/>
        </w:rPr>
        <w:t>мы</w:t>
      </w:r>
      <w:r w:rsidRPr="00190B41">
        <w:rPr>
          <w:sz w:val="28"/>
          <w:szCs w:val="20"/>
        </w:rPr>
        <w:t>» изложить в новой редакции:</w:t>
      </w:r>
    </w:p>
    <w:p w:rsidR="00190B41" w:rsidRPr="00190B41" w:rsidRDefault="00190B41" w:rsidP="00190B41">
      <w:pPr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90B41" w:rsidRPr="00190B41" w:rsidTr="00C946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t>Общий объем финансирования мер</w:t>
            </w:r>
            <w:r w:rsidRPr="00190B41">
              <w:rPr>
                <w:sz w:val="28"/>
                <w:szCs w:val="28"/>
              </w:rPr>
              <w:t>о</w:t>
            </w:r>
            <w:r w:rsidRPr="00190B41">
              <w:rPr>
                <w:sz w:val="28"/>
                <w:szCs w:val="28"/>
              </w:rPr>
              <w:t>приятий Программы в 2020-2022 г</w:t>
            </w:r>
            <w:r w:rsidRPr="00190B41">
              <w:rPr>
                <w:sz w:val="28"/>
                <w:szCs w:val="28"/>
              </w:rPr>
              <w:t>о</w:t>
            </w:r>
            <w:r w:rsidRPr="00190B41">
              <w:rPr>
                <w:sz w:val="28"/>
                <w:szCs w:val="28"/>
              </w:rPr>
              <w:t xml:space="preserve">дах составляет 239 445 рублей из районного бюджета, в том числе </w:t>
            </w:r>
            <w:proofErr w:type="gramStart"/>
            <w:r w:rsidRPr="00190B41">
              <w:rPr>
                <w:sz w:val="28"/>
                <w:szCs w:val="28"/>
              </w:rPr>
              <w:t>по</w:t>
            </w:r>
            <w:proofErr w:type="gramEnd"/>
            <w:r w:rsidRPr="00190B41">
              <w:rPr>
                <w:sz w:val="28"/>
                <w:szCs w:val="28"/>
              </w:rPr>
              <w:t xml:space="preserve"> </w:t>
            </w:r>
          </w:p>
          <w:p w:rsidR="00190B41" w:rsidRPr="00190B41" w:rsidRDefault="00190B41" w:rsidP="0019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lastRenderedPageBreak/>
              <w:t xml:space="preserve">годам: </w:t>
            </w:r>
          </w:p>
          <w:p w:rsidR="00190B41" w:rsidRPr="00190B41" w:rsidRDefault="00190B41" w:rsidP="0019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t>в 2020 году –  54 295 рублей;</w:t>
            </w:r>
          </w:p>
          <w:p w:rsidR="00190B41" w:rsidRPr="00190B41" w:rsidRDefault="00190B41" w:rsidP="0019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t>в 2021 году –  39 050 рублей;</w:t>
            </w:r>
          </w:p>
          <w:p w:rsidR="00190B41" w:rsidRPr="00190B41" w:rsidRDefault="00190B41" w:rsidP="00190B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0B41">
              <w:rPr>
                <w:sz w:val="28"/>
                <w:szCs w:val="28"/>
              </w:rPr>
              <w:t>в 2022 году –  146 100 рублей.</w:t>
            </w:r>
          </w:p>
        </w:tc>
      </w:tr>
    </w:tbl>
    <w:p w:rsidR="00190B41" w:rsidRPr="00190B41" w:rsidRDefault="00190B41" w:rsidP="00190B41">
      <w:pPr>
        <w:ind w:firstLine="708"/>
        <w:jc w:val="both"/>
        <w:rPr>
          <w:sz w:val="28"/>
          <w:szCs w:val="20"/>
        </w:rPr>
      </w:pPr>
    </w:p>
    <w:p w:rsidR="00190B41" w:rsidRPr="00190B41" w:rsidRDefault="00190B41" w:rsidP="00190B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190B41">
        <w:rPr>
          <w:sz w:val="28"/>
          <w:szCs w:val="28"/>
        </w:rPr>
        <w:t>1.3</w:t>
      </w:r>
      <w:r w:rsidRPr="00190B41">
        <w:rPr>
          <w:sz w:val="28"/>
          <w:szCs w:val="20"/>
        </w:rPr>
        <w:t>. Раздел 4. «Ресурсное обеспечение и технико-экономическое обосн</w:t>
      </w:r>
      <w:r w:rsidRPr="00190B41">
        <w:rPr>
          <w:sz w:val="28"/>
          <w:szCs w:val="20"/>
        </w:rPr>
        <w:t>о</w:t>
      </w:r>
      <w:r w:rsidRPr="00190B41">
        <w:rPr>
          <w:sz w:val="28"/>
          <w:szCs w:val="20"/>
        </w:rPr>
        <w:t>вание Программы» изложить в новой редакции:</w:t>
      </w:r>
    </w:p>
    <w:p w:rsidR="00190B41" w:rsidRPr="00190B41" w:rsidRDefault="00190B41" w:rsidP="00190B41">
      <w:pPr>
        <w:jc w:val="both"/>
        <w:rPr>
          <w:sz w:val="28"/>
          <w:szCs w:val="28"/>
        </w:rPr>
      </w:pPr>
      <w:r w:rsidRPr="00190B41">
        <w:rPr>
          <w:sz w:val="28"/>
          <w:szCs w:val="28"/>
        </w:rPr>
        <w:t xml:space="preserve">«Общий объем финансирования Программы в 2020-2022 годах составляет  </w:t>
      </w:r>
      <w:r w:rsidRPr="00190B41">
        <w:rPr>
          <w:bCs/>
          <w:sz w:val="28"/>
          <w:szCs w:val="28"/>
        </w:rPr>
        <w:t>239 445</w:t>
      </w:r>
      <w:r w:rsidRPr="00190B41">
        <w:rPr>
          <w:sz w:val="28"/>
          <w:szCs w:val="28"/>
        </w:rPr>
        <w:t xml:space="preserve"> руб. из районного бюджета, в том числе по годам: </w:t>
      </w:r>
    </w:p>
    <w:p w:rsidR="00190B41" w:rsidRPr="00190B41" w:rsidRDefault="00190B41" w:rsidP="00190B41">
      <w:pPr>
        <w:jc w:val="both"/>
        <w:rPr>
          <w:sz w:val="28"/>
          <w:szCs w:val="28"/>
        </w:rPr>
      </w:pPr>
      <w:r w:rsidRPr="00190B41">
        <w:rPr>
          <w:sz w:val="28"/>
          <w:szCs w:val="28"/>
        </w:rPr>
        <w:t>в 2020 году  – 54295 рублей;</w:t>
      </w:r>
    </w:p>
    <w:p w:rsidR="00190B41" w:rsidRPr="00190B41" w:rsidRDefault="00190B41" w:rsidP="00190B41">
      <w:pPr>
        <w:jc w:val="both"/>
        <w:rPr>
          <w:sz w:val="28"/>
          <w:szCs w:val="28"/>
        </w:rPr>
      </w:pPr>
      <w:r w:rsidRPr="00190B41">
        <w:rPr>
          <w:sz w:val="28"/>
          <w:szCs w:val="28"/>
        </w:rPr>
        <w:t>в 2021 году –  39050 рублей;</w:t>
      </w:r>
    </w:p>
    <w:p w:rsidR="00190B41" w:rsidRPr="00190B41" w:rsidRDefault="00190B41" w:rsidP="00190B41">
      <w:pPr>
        <w:jc w:val="both"/>
        <w:rPr>
          <w:sz w:val="28"/>
          <w:szCs w:val="28"/>
        </w:rPr>
      </w:pPr>
      <w:r w:rsidRPr="00190B41">
        <w:rPr>
          <w:sz w:val="28"/>
          <w:szCs w:val="28"/>
        </w:rPr>
        <w:t xml:space="preserve">в 2022 году –  146 100 рублей. </w:t>
      </w:r>
    </w:p>
    <w:p w:rsidR="00190B41" w:rsidRPr="00190B41" w:rsidRDefault="00190B41" w:rsidP="00190B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0B41">
        <w:rPr>
          <w:sz w:val="28"/>
          <w:szCs w:val="28"/>
        </w:rPr>
        <w:t>Объем средств местного бюджета ежегодно корректируется в соотве</w:t>
      </w:r>
      <w:r w:rsidRPr="00190B41">
        <w:rPr>
          <w:sz w:val="28"/>
          <w:szCs w:val="28"/>
        </w:rPr>
        <w:t>т</w:t>
      </w:r>
      <w:r w:rsidRPr="00190B41">
        <w:rPr>
          <w:sz w:val="28"/>
          <w:szCs w:val="28"/>
        </w:rPr>
        <w:t>ствии с решением представительного органа местного самоуправления о местном бюджете на соответствующий</w:t>
      </w:r>
      <w:r w:rsidRPr="00190B41">
        <w:rPr>
          <w:color w:val="FF0000"/>
          <w:sz w:val="28"/>
          <w:szCs w:val="28"/>
        </w:rPr>
        <w:t xml:space="preserve"> </w:t>
      </w:r>
      <w:r w:rsidRPr="00190B41">
        <w:rPr>
          <w:sz w:val="28"/>
          <w:szCs w:val="28"/>
        </w:rPr>
        <w:t>финансовый год и на плановый  п</w:t>
      </w:r>
      <w:r w:rsidRPr="00190B41">
        <w:rPr>
          <w:sz w:val="28"/>
          <w:szCs w:val="28"/>
        </w:rPr>
        <w:t>е</w:t>
      </w:r>
      <w:r w:rsidRPr="00190B41">
        <w:rPr>
          <w:sz w:val="28"/>
          <w:szCs w:val="28"/>
        </w:rPr>
        <w:t>риод».</w:t>
      </w:r>
    </w:p>
    <w:p w:rsidR="00190B41" w:rsidRPr="00190B41" w:rsidRDefault="00190B41" w:rsidP="00190B41">
      <w:pPr>
        <w:ind w:firstLine="540"/>
        <w:jc w:val="both"/>
        <w:rPr>
          <w:sz w:val="28"/>
          <w:szCs w:val="28"/>
        </w:rPr>
      </w:pPr>
      <w:r w:rsidRPr="00190B41">
        <w:rPr>
          <w:color w:val="000000"/>
          <w:sz w:val="28"/>
          <w:szCs w:val="28"/>
        </w:rPr>
        <w:t xml:space="preserve">1.4. </w:t>
      </w:r>
      <w:r w:rsidRPr="00190B41">
        <w:rPr>
          <w:sz w:val="28"/>
          <w:szCs w:val="20"/>
        </w:rPr>
        <w:t>Раздел 7. «</w:t>
      </w:r>
      <w:r w:rsidRPr="00190B41">
        <w:rPr>
          <w:sz w:val="28"/>
          <w:szCs w:val="28"/>
        </w:rPr>
        <w:t>Система целевых индикаторов»</w:t>
      </w:r>
      <w:r w:rsidRPr="00190B41">
        <w:rPr>
          <w:color w:val="000000"/>
          <w:sz w:val="28"/>
          <w:szCs w:val="28"/>
        </w:rPr>
        <w:t xml:space="preserve"> </w:t>
      </w:r>
      <w:r w:rsidRPr="00190B41">
        <w:rPr>
          <w:sz w:val="28"/>
          <w:szCs w:val="28"/>
        </w:rPr>
        <w:t>изложить в новой  реда</w:t>
      </w:r>
      <w:r w:rsidRPr="00190B41">
        <w:rPr>
          <w:sz w:val="28"/>
          <w:szCs w:val="28"/>
        </w:rPr>
        <w:t>к</w:t>
      </w:r>
      <w:r w:rsidRPr="00190B41">
        <w:rPr>
          <w:sz w:val="28"/>
          <w:szCs w:val="28"/>
        </w:rPr>
        <w:t>ции:</w:t>
      </w:r>
    </w:p>
    <w:p w:rsidR="00190B41" w:rsidRPr="00190B41" w:rsidRDefault="00190B41" w:rsidP="00190B41">
      <w:pPr>
        <w:ind w:firstLine="540"/>
        <w:jc w:val="both"/>
        <w:rPr>
          <w:sz w:val="28"/>
          <w:szCs w:val="28"/>
        </w:rPr>
      </w:pPr>
      <w:proofErr w:type="gramStart"/>
      <w:r w:rsidRPr="00190B41">
        <w:rPr>
          <w:sz w:val="28"/>
          <w:szCs w:val="28"/>
        </w:rPr>
        <w:t>Исходя из основных целей и задач Программы можно выделить</w:t>
      </w:r>
      <w:proofErr w:type="gramEnd"/>
      <w:r w:rsidRPr="00190B41">
        <w:rPr>
          <w:sz w:val="28"/>
          <w:szCs w:val="28"/>
        </w:rPr>
        <w:t xml:space="preserve"> след</w:t>
      </w:r>
      <w:r w:rsidRPr="00190B41">
        <w:rPr>
          <w:sz w:val="28"/>
          <w:szCs w:val="28"/>
        </w:rPr>
        <w:t>у</w:t>
      </w:r>
      <w:r w:rsidRPr="00190B41">
        <w:rPr>
          <w:sz w:val="28"/>
          <w:szCs w:val="28"/>
        </w:rPr>
        <w:t>ющие показатели, характеризующие эффективность реализации данной Пр</w:t>
      </w:r>
      <w:r w:rsidRPr="00190B41">
        <w:rPr>
          <w:sz w:val="28"/>
          <w:szCs w:val="28"/>
        </w:rPr>
        <w:t>о</w:t>
      </w:r>
      <w:r w:rsidRPr="00190B41">
        <w:rPr>
          <w:sz w:val="28"/>
          <w:szCs w:val="28"/>
        </w:rPr>
        <w:t>граммы:</w:t>
      </w:r>
    </w:p>
    <w:p w:rsidR="00190B41" w:rsidRPr="00190B41" w:rsidRDefault="00190B41" w:rsidP="00190B41">
      <w:pPr>
        <w:ind w:firstLine="540"/>
        <w:jc w:val="both"/>
        <w:rPr>
          <w:sz w:val="28"/>
          <w:szCs w:val="28"/>
        </w:rPr>
      </w:pPr>
      <w:r w:rsidRPr="00190B41">
        <w:rPr>
          <w:sz w:val="28"/>
          <w:szCs w:val="28"/>
        </w:rPr>
        <w:t>Число муниципальных служащих, прошедших профессиональную по</w:t>
      </w:r>
      <w:r w:rsidRPr="00190B41">
        <w:rPr>
          <w:sz w:val="28"/>
          <w:szCs w:val="28"/>
        </w:rPr>
        <w:t>д</w:t>
      </w:r>
      <w:r w:rsidRPr="00190B41">
        <w:rPr>
          <w:sz w:val="28"/>
          <w:szCs w:val="28"/>
        </w:rPr>
        <w:t>готовку, переподготовку или повышение квалификации, составит  – 29.</w:t>
      </w:r>
    </w:p>
    <w:p w:rsidR="00190B41" w:rsidRPr="00190B41" w:rsidRDefault="00190B41" w:rsidP="00190B41">
      <w:pPr>
        <w:ind w:firstLine="540"/>
        <w:jc w:val="both"/>
        <w:rPr>
          <w:sz w:val="28"/>
          <w:szCs w:val="28"/>
        </w:rPr>
      </w:pPr>
      <w:r w:rsidRPr="00190B41">
        <w:rPr>
          <w:sz w:val="28"/>
          <w:szCs w:val="28"/>
        </w:rPr>
        <w:t>Число работников, получивших меры социальной поддержки, составит – 5.</w:t>
      </w:r>
    </w:p>
    <w:p w:rsidR="00190B41" w:rsidRPr="00190B41" w:rsidRDefault="00190B41" w:rsidP="00190B41">
      <w:pPr>
        <w:ind w:firstLine="540"/>
        <w:jc w:val="both"/>
        <w:rPr>
          <w:sz w:val="28"/>
          <w:szCs w:val="28"/>
        </w:rPr>
      </w:pPr>
      <w:r w:rsidRPr="00190B41">
        <w:rPr>
          <w:sz w:val="28"/>
          <w:szCs w:val="28"/>
        </w:rPr>
        <w:t>1.5. Приложение к Программе изложить в новой редакции согласно пр</w:t>
      </w:r>
      <w:r w:rsidRPr="00190B41">
        <w:rPr>
          <w:sz w:val="28"/>
          <w:szCs w:val="28"/>
        </w:rPr>
        <w:t>и</w:t>
      </w:r>
      <w:r w:rsidRPr="00190B41">
        <w:rPr>
          <w:sz w:val="28"/>
          <w:szCs w:val="28"/>
        </w:rPr>
        <w:t xml:space="preserve">ложению 1 к настоящему постановлению. </w:t>
      </w:r>
    </w:p>
    <w:p w:rsidR="00190B41" w:rsidRPr="00190B41" w:rsidRDefault="00190B41" w:rsidP="00190B41">
      <w:pPr>
        <w:jc w:val="both"/>
        <w:rPr>
          <w:sz w:val="28"/>
          <w:szCs w:val="20"/>
        </w:rPr>
      </w:pPr>
      <w:r w:rsidRPr="00190B41">
        <w:rPr>
          <w:color w:val="000000"/>
          <w:sz w:val="28"/>
          <w:szCs w:val="28"/>
        </w:rPr>
        <w:tab/>
      </w:r>
    </w:p>
    <w:p w:rsidR="00190B41" w:rsidRPr="00190B41" w:rsidRDefault="00190B41" w:rsidP="00190B41">
      <w:pPr>
        <w:tabs>
          <w:tab w:val="left" w:pos="1755"/>
        </w:tabs>
        <w:rPr>
          <w:sz w:val="28"/>
          <w:szCs w:val="20"/>
          <w:u w:val="single"/>
        </w:rPr>
      </w:pPr>
      <w:r w:rsidRPr="00190B41">
        <w:rPr>
          <w:sz w:val="28"/>
          <w:szCs w:val="20"/>
        </w:rPr>
        <w:tab/>
      </w:r>
    </w:p>
    <w:p w:rsidR="00190B41" w:rsidRPr="00190B41" w:rsidRDefault="00190B41" w:rsidP="00190B41">
      <w:pPr>
        <w:rPr>
          <w:sz w:val="28"/>
          <w:szCs w:val="20"/>
        </w:rPr>
        <w:sectPr w:rsidR="00190B41" w:rsidRPr="00190B41" w:rsidSect="00C946D9">
          <w:headerReference w:type="even" r:id="rId43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190B41">
        <w:rPr>
          <w:sz w:val="28"/>
          <w:szCs w:val="20"/>
        </w:rPr>
        <w:t xml:space="preserve">Глава  района                                                                                 И.А. Башмаков </w:t>
      </w:r>
    </w:p>
    <w:p w:rsidR="00190B41" w:rsidRPr="00190B41" w:rsidRDefault="00190B41" w:rsidP="00190B41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190B41">
        <w:rPr>
          <w:sz w:val="28"/>
          <w:szCs w:val="28"/>
        </w:rPr>
        <w:lastRenderedPageBreak/>
        <w:t>Приложение 1</w:t>
      </w:r>
    </w:p>
    <w:p w:rsidR="00190B41" w:rsidRPr="00190B41" w:rsidRDefault="00190B41" w:rsidP="00190B41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190B41">
        <w:rPr>
          <w:sz w:val="28"/>
          <w:szCs w:val="28"/>
        </w:rPr>
        <w:t xml:space="preserve">к постановлению </w:t>
      </w:r>
    </w:p>
    <w:p w:rsidR="00190B41" w:rsidRPr="00190B41" w:rsidRDefault="00190B41" w:rsidP="00190B41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190B41">
        <w:rPr>
          <w:sz w:val="28"/>
          <w:szCs w:val="28"/>
        </w:rPr>
        <w:t xml:space="preserve">Администрации района </w:t>
      </w:r>
    </w:p>
    <w:p w:rsidR="00190B41" w:rsidRPr="00190B41" w:rsidRDefault="00190B41" w:rsidP="00190B41">
      <w:pPr>
        <w:autoSpaceDE w:val="0"/>
        <w:autoSpaceDN w:val="0"/>
        <w:adjustRightInd w:val="0"/>
        <w:ind w:left="10773"/>
        <w:rPr>
          <w:sz w:val="28"/>
          <w:szCs w:val="28"/>
          <w:u w:val="single"/>
        </w:rPr>
      </w:pPr>
      <w:r w:rsidRPr="00190B41">
        <w:rPr>
          <w:sz w:val="28"/>
          <w:szCs w:val="28"/>
        </w:rPr>
        <w:t>от  15.03.2023 № 115</w:t>
      </w:r>
    </w:p>
    <w:tbl>
      <w:tblPr>
        <w:tblW w:w="1546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4"/>
        <w:gridCol w:w="2121"/>
        <w:gridCol w:w="1443"/>
        <w:gridCol w:w="1036"/>
        <w:gridCol w:w="784"/>
        <w:gridCol w:w="784"/>
        <w:gridCol w:w="796"/>
        <w:gridCol w:w="992"/>
        <w:gridCol w:w="188"/>
        <w:gridCol w:w="804"/>
        <w:gridCol w:w="330"/>
        <w:gridCol w:w="804"/>
        <w:gridCol w:w="188"/>
        <w:gridCol w:w="853"/>
        <w:gridCol w:w="993"/>
        <w:gridCol w:w="1135"/>
        <w:gridCol w:w="1703"/>
      </w:tblGrid>
      <w:tr w:rsidR="00190B41" w:rsidRPr="00190B41" w:rsidTr="00C946D9">
        <w:trPr>
          <w:trHeight w:val="315"/>
        </w:trPr>
        <w:tc>
          <w:tcPr>
            <w:tcW w:w="1546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41" w:rsidRPr="00190B41" w:rsidRDefault="00190B41" w:rsidP="00190B41">
            <w:pPr>
              <w:ind w:right="-106"/>
              <w:jc w:val="center"/>
              <w:rPr>
                <w:b/>
                <w:bCs/>
              </w:rPr>
            </w:pPr>
            <w:r w:rsidRPr="00190B41">
              <w:rPr>
                <w:b/>
                <w:bCs/>
              </w:rPr>
              <w:t xml:space="preserve">Перечень мероприятий муниципальной программы </w:t>
            </w:r>
          </w:p>
          <w:p w:rsidR="00190B41" w:rsidRPr="00190B41" w:rsidRDefault="00190B41" w:rsidP="00190B41">
            <w:pPr>
              <w:ind w:right="-106"/>
              <w:jc w:val="center"/>
              <w:rPr>
                <w:b/>
              </w:rPr>
            </w:pPr>
            <w:r w:rsidRPr="00190B41">
              <w:rPr>
                <w:b/>
                <w:bCs/>
              </w:rPr>
              <w:t>«</w:t>
            </w:r>
            <w:r w:rsidRPr="00190B41">
              <w:rPr>
                <w:b/>
              </w:rPr>
              <w:t xml:space="preserve">Подготовка и переподготовка муниципальных служащих Администрации Поспелихинского района и её структурных подразделений, </w:t>
            </w:r>
          </w:p>
          <w:p w:rsidR="00190B41" w:rsidRPr="00190B41" w:rsidRDefault="00190B41" w:rsidP="00190B41">
            <w:pPr>
              <w:ind w:right="-106"/>
              <w:jc w:val="center"/>
              <w:rPr>
                <w:b/>
              </w:rPr>
            </w:pPr>
            <w:r w:rsidRPr="00190B41">
              <w:rPr>
                <w:b/>
              </w:rPr>
              <w:t>привлечение молодых специалистов для работы в учреждениях социальной сферы Поспелихинского района»</w:t>
            </w:r>
          </w:p>
          <w:p w:rsidR="00190B41" w:rsidRPr="00190B41" w:rsidRDefault="00190B41" w:rsidP="00190B41">
            <w:pPr>
              <w:ind w:right="-106"/>
              <w:jc w:val="center"/>
              <w:rPr>
                <w:b/>
                <w:bCs/>
              </w:rPr>
            </w:pPr>
            <w:r w:rsidRPr="00190B41">
              <w:rPr>
                <w:b/>
                <w:bCs/>
              </w:rPr>
              <w:t xml:space="preserve"> на 2020-2022 годы</w:t>
            </w:r>
          </w:p>
        </w:tc>
      </w:tr>
      <w:tr w:rsidR="00190B41" w:rsidRPr="00190B41" w:rsidTr="00C946D9">
        <w:trPr>
          <w:trHeight w:val="315"/>
        </w:trPr>
        <w:tc>
          <w:tcPr>
            <w:tcW w:w="1546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</w:rPr>
            </w:pPr>
          </w:p>
        </w:tc>
      </w:tr>
      <w:tr w:rsidR="00190B41" w:rsidRPr="00190B41" w:rsidTr="00C946D9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0B41" w:rsidRPr="00190B41" w:rsidRDefault="00190B41" w:rsidP="00190B41">
            <w:pPr>
              <w:jc w:val="both"/>
              <w:rPr>
                <w:b/>
                <w:bCs/>
              </w:rPr>
            </w:pPr>
          </w:p>
        </w:tc>
      </w:tr>
      <w:tr w:rsidR="00190B41" w:rsidRPr="00190B41" w:rsidTr="00C946D9">
        <w:trPr>
          <w:trHeight w:val="52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190B41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190B41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Наименование                                     мероприятий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Индикаторы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Един</w:t>
            </w:r>
            <w:r w:rsidRPr="00190B41">
              <w:rPr>
                <w:b/>
                <w:bCs/>
                <w:sz w:val="21"/>
                <w:szCs w:val="21"/>
              </w:rPr>
              <w:t>и</w:t>
            </w:r>
            <w:r w:rsidRPr="00190B41">
              <w:rPr>
                <w:b/>
                <w:bCs/>
                <w:sz w:val="21"/>
                <w:szCs w:val="21"/>
              </w:rPr>
              <w:t>ца и</w:t>
            </w:r>
            <w:r w:rsidRPr="00190B41">
              <w:rPr>
                <w:b/>
                <w:bCs/>
                <w:sz w:val="21"/>
                <w:szCs w:val="21"/>
              </w:rPr>
              <w:t>з</w:t>
            </w:r>
            <w:r w:rsidRPr="00190B41">
              <w:rPr>
                <w:b/>
                <w:bCs/>
                <w:sz w:val="21"/>
                <w:szCs w:val="21"/>
              </w:rPr>
              <w:t>мерения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Значение индикатора</w:t>
            </w: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 xml:space="preserve">Сумма затрат (рублей),            </w:t>
            </w:r>
          </w:p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 xml:space="preserve">          </w:t>
            </w:r>
            <w:r w:rsidRPr="00190B41">
              <w:rPr>
                <w:i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Срок реал</w:t>
            </w:r>
            <w:r w:rsidRPr="00190B41">
              <w:rPr>
                <w:b/>
                <w:bCs/>
                <w:sz w:val="21"/>
                <w:szCs w:val="21"/>
              </w:rPr>
              <w:t>и</w:t>
            </w:r>
            <w:r w:rsidRPr="00190B41">
              <w:rPr>
                <w:b/>
                <w:bCs/>
                <w:sz w:val="21"/>
                <w:szCs w:val="21"/>
              </w:rPr>
              <w:t>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Испо</w:t>
            </w:r>
            <w:r w:rsidRPr="00190B41">
              <w:rPr>
                <w:b/>
                <w:bCs/>
                <w:sz w:val="21"/>
                <w:szCs w:val="21"/>
              </w:rPr>
              <w:t>л</w:t>
            </w:r>
            <w:r w:rsidRPr="00190B41">
              <w:rPr>
                <w:b/>
                <w:bCs/>
                <w:sz w:val="21"/>
                <w:szCs w:val="21"/>
              </w:rPr>
              <w:t>нители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Результат                                                                                     от реализации мероприятия</w:t>
            </w:r>
          </w:p>
        </w:tc>
      </w:tr>
      <w:tr w:rsidR="00190B41" w:rsidRPr="00190B41" w:rsidTr="00C946D9">
        <w:trPr>
          <w:trHeight w:val="2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1"/>
                <w:szCs w:val="21"/>
              </w:rPr>
            </w:pPr>
            <w:r w:rsidRPr="00190B41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90B41" w:rsidRPr="00190B41" w:rsidTr="00C946D9">
        <w:trPr>
          <w:trHeight w:val="6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90B41" w:rsidRPr="00190B41" w:rsidTr="00C946D9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14</w:t>
            </w:r>
          </w:p>
        </w:tc>
      </w:tr>
      <w:tr w:rsidR="00190B41" w:rsidRPr="00190B41" w:rsidTr="00C946D9">
        <w:trPr>
          <w:trHeight w:val="146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муниц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пальных служащих Администрации ра</w:t>
            </w:r>
            <w:r w:rsidRPr="00190B41">
              <w:rPr>
                <w:sz w:val="20"/>
                <w:szCs w:val="20"/>
              </w:rPr>
              <w:t>й</w:t>
            </w:r>
            <w:r w:rsidRPr="00190B41">
              <w:rPr>
                <w:sz w:val="20"/>
                <w:szCs w:val="20"/>
              </w:rPr>
              <w:t>она, прошедших п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вышение квалифик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82245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32795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33850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15600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Админ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пр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шедших пов</w:t>
            </w:r>
            <w:r w:rsidRPr="00190B41">
              <w:rPr>
                <w:sz w:val="20"/>
                <w:szCs w:val="20"/>
              </w:rPr>
              <w:t>ы</w:t>
            </w:r>
            <w:r w:rsidRPr="00190B41">
              <w:rPr>
                <w:sz w:val="20"/>
                <w:szCs w:val="20"/>
              </w:rPr>
              <w:t>шение квалиф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кации составит 17 человек</w:t>
            </w:r>
          </w:p>
        </w:tc>
      </w:tr>
      <w:tr w:rsidR="00190B41" w:rsidRPr="00190B41" w:rsidTr="00C946D9">
        <w:trPr>
          <w:trHeight w:val="1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муниц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пальных служащих комитета по фина</w:t>
            </w:r>
            <w:r w:rsidRPr="00190B41">
              <w:rPr>
                <w:sz w:val="20"/>
                <w:szCs w:val="20"/>
              </w:rPr>
              <w:t>н</w:t>
            </w:r>
            <w:r w:rsidRPr="00190B41">
              <w:rPr>
                <w:sz w:val="20"/>
                <w:szCs w:val="20"/>
              </w:rPr>
              <w:t>сам, налоговой и кр</w:t>
            </w:r>
            <w:r w:rsidRPr="00190B41">
              <w:rPr>
                <w:sz w:val="20"/>
                <w:szCs w:val="20"/>
              </w:rPr>
              <w:t>е</w:t>
            </w:r>
            <w:r w:rsidRPr="00190B41">
              <w:rPr>
                <w:sz w:val="20"/>
                <w:szCs w:val="20"/>
              </w:rPr>
              <w:t>дитной политике, прошедших повыш</w:t>
            </w:r>
            <w:r w:rsidRPr="00190B41">
              <w:rPr>
                <w:sz w:val="20"/>
                <w:szCs w:val="20"/>
              </w:rPr>
              <w:t>е</w:t>
            </w:r>
            <w:r w:rsidRPr="00190B41">
              <w:rPr>
                <w:sz w:val="20"/>
                <w:szCs w:val="20"/>
              </w:rPr>
              <w:t>ние квалификации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23700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4500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Комитет по фина</w:t>
            </w:r>
            <w:r w:rsidRPr="00190B41">
              <w:rPr>
                <w:sz w:val="20"/>
                <w:szCs w:val="20"/>
              </w:rPr>
              <w:t>н</w:t>
            </w:r>
            <w:r w:rsidRPr="00190B41">
              <w:rPr>
                <w:sz w:val="20"/>
                <w:szCs w:val="20"/>
              </w:rPr>
              <w:t>сам, нал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 xml:space="preserve">говой и кредитной политике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пр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шедших пов</w:t>
            </w:r>
            <w:r w:rsidRPr="00190B41">
              <w:rPr>
                <w:sz w:val="20"/>
                <w:szCs w:val="20"/>
              </w:rPr>
              <w:t>ы</w:t>
            </w:r>
            <w:r w:rsidRPr="00190B41">
              <w:rPr>
                <w:sz w:val="20"/>
                <w:szCs w:val="20"/>
              </w:rPr>
              <w:t>шение квалиф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кации составит  6 человек</w:t>
            </w:r>
          </w:p>
        </w:tc>
      </w:tr>
      <w:tr w:rsidR="00190B41" w:rsidRPr="00190B41" w:rsidTr="00C946D9">
        <w:trPr>
          <w:trHeight w:val="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муниц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пальных служащих комитета по образ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ванию, прошедших повышение квалиф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23000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Комитет по обр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зованию Админ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страции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пр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шедших пов</w:t>
            </w:r>
            <w:r w:rsidRPr="00190B41">
              <w:rPr>
                <w:sz w:val="20"/>
                <w:szCs w:val="20"/>
              </w:rPr>
              <w:t>ы</w:t>
            </w:r>
            <w:r w:rsidRPr="00190B41">
              <w:rPr>
                <w:sz w:val="20"/>
                <w:szCs w:val="20"/>
              </w:rPr>
              <w:t>шение квалиф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кации составит  4 человека</w:t>
            </w:r>
          </w:p>
        </w:tc>
      </w:tr>
      <w:tr w:rsidR="00190B41" w:rsidRPr="00190B41" w:rsidTr="00C946D9">
        <w:trPr>
          <w:trHeight w:val="3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14</w:t>
            </w:r>
          </w:p>
        </w:tc>
      </w:tr>
      <w:tr w:rsidR="00190B41" w:rsidRPr="00190B41" w:rsidTr="00C946D9">
        <w:trPr>
          <w:trHeight w:val="15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муниц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пальных служащих Управления сельск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го хозяйства, пр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шедших повышение квалификации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10500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Управл</w:t>
            </w:r>
            <w:r w:rsidRPr="00190B41">
              <w:rPr>
                <w:sz w:val="20"/>
                <w:szCs w:val="20"/>
              </w:rPr>
              <w:t>е</w:t>
            </w:r>
            <w:r w:rsidRPr="00190B41">
              <w:rPr>
                <w:sz w:val="20"/>
                <w:szCs w:val="20"/>
              </w:rPr>
              <w:t>ние сел</w:t>
            </w:r>
            <w:r w:rsidRPr="00190B41">
              <w:rPr>
                <w:sz w:val="20"/>
                <w:szCs w:val="20"/>
              </w:rPr>
              <w:t>ь</w:t>
            </w:r>
            <w:r w:rsidRPr="00190B41">
              <w:rPr>
                <w:sz w:val="20"/>
                <w:szCs w:val="20"/>
              </w:rPr>
              <w:t>ского х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пр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шедших пов</w:t>
            </w:r>
            <w:r w:rsidRPr="00190B41">
              <w:rPr>
                <w:sz w:val="20"/>
                <w:szCs w:val="20"/>
              </w:rPr>
              <w:t>ы</w:t>
            </w:r>
            <w:r w:rsidRPr="00190B41">
              <w:rPr>
                <w:sz w:val="20"/>
                <w:szCs w:val="20"/>
              </w:rPr>
              <w:t>шение квалиф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кации составит 2 человек</w:t>
            </w:r>
          </w:p>
        </w:tc>
      </w:tr>
      <w:tr w:rsidR="00190B41" w:rsidRPr="00190B41" w:rsidTr="00C946D9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молодых специалистов,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единовр</w:t>
            </w:r>
            <w:r w:rsidRPr="00190B41">
              <w:rPr>
                <w:sz w:val="20"/>
                <w:szCs w:val="20"/>
              </w:rPr>
              <w:t>е</w:t>
            </w:r>
            <w:r w:rsidRPr="00190B41">
              <w:rPr>
                <w:sz w:val="20"/>
                <w:szCs w:val="20"/>
              </w:rPr>
              <w:t>менную денежную выплату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число рабо</w:t>
            </w:r>
            <w:r w:rsidRPr="00190B41">
              <w:rPr>
                <w:sz w:val="20"/>
                <w:szCs w:val="20"/>
              </w:rPr>
              <w:t>т</w:t>
            </w:r>
            <w:r w:rsidRPr="00190B41">
              <w:rPr>
                <w:sz w:val="20"/>
                <w:szCs w:val="20"/>
              </w:rPr>
              <w:t>ников,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100 000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Админ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един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временную д</w:t>
            </w:r>
            <w:r w:rsidRPr="00190B41">
              <w:rPr>
                <w:sz w:val="20"/>
                <w:szCs w:val="20"/>
              </w:rPr>
              <w:t>е</w:t>
            </w:r>
            <w:r w:rsidRPr="00190B41">
              <w:rPr>
                <w:sz w:val="20"/>
                <w:szCs w:val="20"/>
              </w:rPr>
              <w:t>нежную выпл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ту, составит 5 человек</w:t>
            </w:r>
          </w:p>
        </w:tc>
      </w:tr>
      <w:tr w:rsidR="00190B41" w:rsidRPr="00190B41" w:rsidTr="00C946D9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молодых специалистов,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денежную компенсацию по во</w:t>
            </w:r>
            <w:r w:rsidRPr="00190B41">
              <w:rPr>
                <w:sz w:val="20"/>
                <w:szCs w:val="20"/>
              </w:rPr>
              <w:t>з</w:t>
            </w:r>
            <w:r w:rsidRPr="00190B41">
              <w:rPr>
                <w:sz w:val="20"/>
                <w:szCs w:val="20"/>
              </w:rPr>
              <w:t>мещению расходов найма жилья</w:t>
            </w:r>
          </w:p>
          <w:p w:rsidR="00190B41" w:rsidRPr="00190B41" w:rsidRDefault="00190B41" w:rsidP="00190B4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число рабо</w:t>
            </w:r>
            <w:r w:rsidRPr="00190B41">
              <w:rPr>
                <w:sz w:val="20"/>
                <w:szCs w:val="20"/>
              </w:rPr>
              <w:t>т</w:t>
            </w:r>
            <w:r w:rsidRPr="00190B41">
              <w:rPr>
                <w:sz w:val="20"/>
                <w:szCs w:val="20"/>
              </w:rPr>
              <w:t>ников,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Админ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дене</w:t>
            </w:r>
            <w:r w:rsidRPr="00190B41">
              <w:rPr>
                <w:sz w:val="20"/>
                <w:szCs w:val="20"/>
              </w:rPr>
              <w:t>ж</w:t>
            </w:r>
            <w:r w:rsidRPr="00190B41">
              <w:rPr>
                <w:sz w:val="20"/>
                <w:szCs w:val="20"/>
              </w:rPr>
              <w:t>ную компенс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цию  по возм</w:t>
            </w:r>
            <w:r w:rsidRPr="00190B41">
              <w:rPr>
                <w:sz w:val="20"/>
                <w:szCs w:val="20"/>
              </w:rPr>
              <w:t>е</w:t>
            </w:r>
            <w:r w:rsidRPr="00190B41">
              <w:rPr>
                <w:sz w:val="20"/>
                <w:szCs w:val="20"/>
              </w:rPr>
              <w:t>щению расходов найма жилья, составит 0 чел</w:t>
            </w:r>
            <w:r w:rsidRPr="00190B41">
              <w:rPr>
                <w:sz w:val="20"/>
                <w:szCs w:val="20"/>
              </w:rPr>
              <w:t>о</w:t>
            </w:r>
            <w:r w:rsidRPr="00190B41">
              <w:rPr>
                <w:sz w:val="20"/>
                <w:szCs w:val="20"/>
              </w:rPr>
              <w:t>век</w:t>
            </w:r>
          </w:p>
        </w:tc>
      </w:tr>
      <w:tr w:rsidR="00190B41" w:rsidRPr="00190B41" w:rsidTr="00C946D9">
        <w:trPr>
          <w:trHeight w:val="4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Количество молодых специалистов,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денежную компенсацию по оплате коммунальных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число рабо</w:t>
            </w:r>
            <w:r w:rsidRPr="00190B41">
              <w:rPr>
                <w:sz w:val="20"/>
                <w:szCs w:val="20"/>
              </w:rPr>
              <w:t>т</w:t>
            </w:r>
            <w:r w:rsidRPr="00190B41">
              <w:rPr>
                <w:sz w:val="20"/>
                <w:szCs w:val="20"/>
              </w:rPr>
              <w:t>ников,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Админ</w:t>
            </w:r>
            <w:r w:rsidRPr="00190B41">
              <w:rPr>
                <w:sz w:val="20"/>
                <w:szCs w:val="20"/>
              </w:rPr>
              <w:t>и</w:t>
            </w:r>
            <w:r w:rsidRPr="00190B41">
              <w:rPr>
                <w:sz w:val="20"/>
                <w:szCs w:val="20"/>
              </w:rPr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численность р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ботников, пол</w:t>
            </w:r>
            <w:r w:rsidRPr="00190B41">
              <w:rPr>
                <w:sz w:val="20"/>
                <w:szCs w:val="20"/>
              </w:rPr>
              <w:t>у</w:t>
            </w:r>
            <w:r w:rsidRPr="00190B41">
              <w:rPr>
                <w:sz w:val="20"/>
                <w:szCs w:val="20"/>
              </w:rPr>
              <w:t>чивших дене</w:t>
            </w:r>
            <w:r w:rsidRPr="00190B41">
              <w:rPr>
                <w:sz w:val="20"/>
                <w:szCs w:val="20"/>
              </w:rPr>
              <w:t>ж</w:t>
            </w:r>
            <w:r w:rsidRPr="00190B41">
              <w:rPr>
                <w:sz w:val="20"/>
                <w:szCs w:val="20"/>
              </w:rPr>
              <w:t>ную компенс</w:t>
            </w:r>
            <w:r w:rsidRPr="00190B41">
              <w:rPr>
                <w:sz w:val="20"/>
                <w:szCs w:val="20"/>
              </w:rPr>
              <w:t>а</w:t>
            </w:r>
            <w:r w:rsidRPr="00190B41">
              <w:rPr>
                <w:sz w:val="20"/>
                <w:szCs w:val="20"/>
              </w:rPr>
              <w:t>цию  по оплате коммунальных услуг, составит 0 человек</w:t>
            </w:r>
          </w:p>
        </w:tc>
      </w:tr>
      <w:tr w:rsidR="00190B41" w:rsidRPr="00190B41" w:rsidTr="00C946D9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239445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54295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39050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ind w:right="-226"/>
              <w:rPr>
                <w:b/>
                <w:bCs/>
                <w:sz w:val="20"/>
                <w:szCs w:val="20"/>
              </w:rPr>
            </w:pPr>
            <w:r w:rsidRPr="00190B41">
              <w:rPr>
                <w:b/>
                <w:bCs/>
                <w:sz w:val="20"/>
                <w:szCs w:val="20"/>
              </w:rPr>
              <w:t>146100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B41" w:rsidRPr="00190B41" w:rsidRDefault="00190B41" w:rsidP="00190B41">
            <w:pPr>
              <w:jc w:val="both"/>
              <w:rPr>
                <w:sz w:val="20"/>
                <w:szCs w:val="20"/>
              </w:rPr>
            </w:pPr>
            <w:r w:rsidRPr="00190B41">
              <w:rPr>
                <w:sz w:val="20"/>
                <w:szCs w:val="20"/>
              </w:rPr>
              <w:t> </w:t>
            </w:r>
          </w:p>
        </w:tc>
      </w:tr>
    </w:tbl>
    <w:p w:rsidR="00190B41" w:rsidRPr="00190B41" w:rsidRDefault="00190B41" w:rsidP="00190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B41" w:rsidRDefault="00190B41" w:rsidP="00190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190B41" w:rsidSect="00190B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90B41" w:rsidRPr="00190B41" w:rsidRDefault="00190B41" w:rsidP="00190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46D9">
        <w:rPr>
          <w:sz w:val="28"/>
          <w:szCs w:val="28"/>
        </w:rPr>
        <w:t>АДМИНИСТРАЦИЯ ПОСПЕЛИХИНСКОГО РАЙОНА</w:t>
      </w:r>
    </w:p>
    <w:p w:rsidR="00C946D9" w:rsidRPr="00C946D9" w:rsidRDefault="00C946D9" w:rsidP="00C946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46D9">
        <w:rPr>
          <w:sz w:val="28"/>
          <w:szCs w:val="28"/>
        </w:rPr>
        <w:t>АЛТАЙСКОГО КРАЯ</w:t>
      </w:r>
    </w:p>
    <w:p w:rsidR="00C946D9" w:rsidRPr="00C946D9" w:rsidRDefault="00C946D9" w:rsidP="00C946D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46D9">
        <w:rPr>
          <w:sz w:val="28"/>
          <w:szCs w:val="28"/>
        </w:rPr>
        <w:t>ПОСТАНОВЛЕНИЕ</w:t>
      </w: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C946D9" w:rsidRPr="00C946D9" w:rsidTr="00C946D9">
        <w:tc>
          <w:tcPr>
            <w:tcW w:w="5210" w:type="dxa"/>
          </w:tcPr>
          <w:p w:rsidR="00C946D9" w:rsidRPr="00C946D9" w:rsidRDefault="00C946D9" w:rsidP="00C946D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29.03.2023</w:t>
            </w:r>
          </w:p>
        </w:tc>
        <w:tc>
          <w:tcPr>
            <w:tcW w:w="5211" w:type="dxa"/>
          </w:tcPr>
          <w:p w:rsidR="00C946D9" w:rsidRPr="00C946D9" w:rsidRDefault="00C946D9" w:rsidP="00C946D9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№ 133</w:t>
            </w:r>
          </w:p>
        </w:tc>
      </w:tr>
    </w:tbl>
    <w:p w:rsidR="00C946D9" w:rsidRPr="00C946D9" w:rsidRDefault="00C946D9" w:rsidP="00C946D9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proofErr w:type="gramStart"/>
      <w:r w:rsidRPr="00C946D9">
        <w:rPr>
          <w:sz w:val="28"/>
          <w:szCs w:val="28"/>
        </w:rPr>
        <w:t>с</w:t>
      </w:r>
      <w:proofErr w:type="gramEnd"/>
      <w:r w:rsidRPr="00C946D9">
        <w:rPr>
          <w:sz w:val="28"/>
          <w:szCs w:val="28"/>
        </w:rPr>
        <w:t>. Поспелиха</w:t>
      </w: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C946D9" w:rsidRPr="00C946D9" w:rsidTr="00C946D9">
        <w:tc>
          <w:tcPr>
            <w:tcW w:w="4608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О внесении изменений в постано</w:t>
            </w:r>
            <w:r w:rsidRPr="00C946D9">
              <w:rPr>
                <w:sz w:val="28"/>
                <w:szCs w:val="28"/>
              </w:rPr>
              <w:t>в</w:t>
            </w:r>
            <w:r w:rsidRPr="00C946D9">
              <w:rPr>
                <w:sz w:val="28"/>
                <w:szCs w:val="28"/>
              </w:rPr>
              <w:t>ление Администрации Поспелихи</w:t>
            </w:r>
            <w:r w:rsidRPr="00C946D9">
              <w:rPr>
                <w:sz w:val="28"/>
                <w:szCs w:val="28"/>
              </w:rPr>
              <w:t>н</w:t>
            </w:r>
            <w:r w:rsidRPr="00C946D9">
              <w:rPr>
                <w:sz w:val="28"/>
                <w:szCs w:val="28"/>
              </w:rPr>
              <w:t>ского района от 14.12.2020 № 561</w:t>
            </w:r>
          </w:p>
          <w:p w:rsidR="00C946D9" w:rsidRPr="00C946D9" w:rsidRDefault="00C946D9" w:rsidP="00C946D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C946D9" w:rsidRPr="00C946D9" w:rsidRDefault="00C946D9" w:rsidP="00C946D9">
            <w:pPr>
              <w:widowControl w:val="0"/>
              <w:autoSpaceDE w:val="0"/>
              <w:autoSpaceDN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C946D9" w:rsidRPr="00C946D9" w:rsidRDefault="00C946D9" w:rsidP="00C946D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C946D9">
        <w:rPr>
          <w:sz w:val="28"/>
          <w:szCs w:val="28"/>
        </w:rPr>
        <w:t>В целях сокращения травматизма от дорожно-транспортных происш</w:t>
      </w:r>
      <w:r w:rsidRPr="00C946D9">
        <w:rPr>
          <w:sz w:val="28"/>
          <w:szCs w:val="28"/>
        </w:rPr>
        <w:t>е</w:t>
      </w:r>
      <w:r w:rsidRPr="00C946D9">
        <w:rPr>
          <w:sz w:val="28"/>
          <w:szCs w:val="28"/>
        </w:rPr>
        <w:t>ствий, сохранения жизни и здоровья участников дорожного движения, сн</w:t>
      </w:r>
      <w:r w:rsidRPr="00C946D9">
        <w:rPr>
          <w:sz w:val="28"/>
          <w:szCs w:val="28"/>
        </w:rPr>
        <w:t>и</w:t>
      </w:r>
      <w:r w:rsidRPr="00C946D9">
        <w:rPr>
          <w:sz w:val="28"/>
          <w:szCs w:val="28"/>
        </w:rPr>
        <w:t>жения аварийности на улицах и дорогах Поспелихинского района, повыш</w:t>
      </w:r>
      <w:r w:rsidRPr="00C946D9">
        <w:rPr>
          <w:sz w:val="28"/>
          <w:szCs w:val="28"/>
        </w:rPr>
        <w:t>е</w:t>
      </w:r>
      <w:r w:rsidRPr="00C946D9">
        <w:rPr>
          <w:sz w:val="28"/>
          <w:szCs w:val="28"/>
        </w:rPr>
        <w:t>ния правосознания и ответственности участников дорожного движения, на основании Федерального закона от 10 декабря 1995 года № 196-ФЗ «О бе</w:t>
      </w:r>
      <w:r w:rsidRPr="00C946D9">
        <w:rPr>
          <w:sz w:val="28"/>
          <w:szCs w:val="28"/>
        </w:rPr>
        <w:t>з</w:t>
      </w:r>
      <w:r w:rsidRPr="00C946D9">
        <w:rPr>
          <w:sz w:val="28"/>
          <w:szCs w:val="28"/>
        </w:rPr>
        <w:t>опасности дорожного движения», закона Алтайского края от 29 ноября 2016 года № 84-ЗС «О безопасности дорожного движения в Алтайском крае», ПОСТАНОВЛЯЮ:</w:t>
      </w:r>
      <w:proofErr w:type="gramEnd"/>
    </w:p>
    <w:p w:rsidR="00C946D9" w:rsidRPr="00C946D9" w:rsidRDefault="00C946D9" w:rsidP="00C946D9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C946D9">
        <w:rPr>
          <w:sz w:val="28"/>
          <w:szCs w:val="28"/>
        </w:rPr>
        <w:t xml:space="preserve">1. </w:t>
      </w:r>
      <w:r w:rsidRPr="00C946D9">
        <w:rPr>
          <w:color w:val="000000"/>
          <w:sz w:val="28"/>
          <w:szCs w:val="28"/>
        </w:rPr>
        <w:t>Внести изменения в постановление Администрации района от</w:t>
      </w:r>
      <w:r w:rsidRPr="00C946D9">
        <w:rPr>
          <w:sz w:val="28"/>
          <w:szCs w:val="28"/>
        </w:rPr>
        <w:t xml:space="preserve"> 14.12.2020 № 561 «О принятии муниципальной программы «Повышения бе</w:t>
      </w:r>
      <w:r w:rsidRPr="00C946D9">
        <w:rPr>
          <w:sz w:val="28"/>
          <w:szCs w:val="28"/>
        </w:rPr>
        <w:t>з</w:t>
      </w:r>
      <w:r w:rsidRPr="00C946D9">
        <w:rPr>
          <w:sz w:val="28"/>
          <w:szCs w:val="28"/>
        </w:rPr>
        <w:t>опасности дорожного движения в Поспелихинском района на 2021-2025 г</w:t>
      </w:r>
      <w:r w:rsidRPr="00C946D9">
        <w:rPr>
          <w:sz w:val="28"/>
          <w:szCs w:val="28"/>
        </w:rPr>
        <w:t>о</w:t>
      </w:r>
      <w:r w:rsidRPr="00C946D9">
        <w:rPr>
          <w:sz w:val="28"/>
          <w:szCs w:val="28"/>
        </w:rPr>
        <w:t>ды</w:t>
      </w:r>
      <w:r w:rsidRPr="00C946D9">
        <w:rPr>
          <w:bCs/>
          <w:sz w:val="28"/>
          <w:szCs w:val="28"/>
        </w:rPr>
        <w:t>»:</w:t>
      </w:r>
    </w:p>
    <w:p w:rsidR="00C946D9" w:rsidRPr="00C946D9" w:rsidRDefault="00C946D9" w:rsidP="00C946D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946D9">
        <w:rPr>
          <w:color w:val="000000"/>
          <w:sz w:val="28"/>
          <w:szCs w:val="28"/>
        </w:rPr>
        <w:t xml:space="preserve">1.1. </w:t>
      </w:r>
      <w:r w:rsidRPr="00C946D9">
        <w:rPr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</w:t>
      </w:r>
      <w:r w:rsidRPr="00C946D9">
        <w:rPr>
          <w:sz w:val="28"/>
          <w:szCs w:val="28"/>
        </w:rPr>
        <w:t>в</w:t>
      </w:r>
      <w:r w:rsidRPr="00C946D9">
        <w:rPr>
          <w:sz w:val="28"/>
          <w:szCs w:val="28"/>
        </w:rPr>
        <w:t>лению.</w:t>
      </w:r>
    </w:p>
    <w:p w:rsidR="00C946D9" w:rsidRPr="00C946D9" w:rsidRDefault="00C946D9" w:rsidP="00C946D9">
      <w:pPr>
        <w:widowControl w:val="0"/>
        <w:autoSpaceDE w:val="0"/>
        <w:autoSpaceDN w:val="0"/>
        <w:ind w:firstLine="851"/>
        <w:jc w:val="both"/>
        <w:rPr>
          <w:color w:val="000000"/>
          <w:sz w:val="28"/>
          <w:szCs w:val="28"/>
        </w:rPr>
      </w:pPr>
      <w:r w:rsidRPr="00C946D9">
        <w:rPr>
          <w:sz w:val="28"/>
          <w:szCs w:val="28"/>
        </w:rPr>
        <w:t xml:space="preserve">2. </w:t>
      </w:r>
      <w:proofErr w:type="gramStart"/>
      <w:r w:rsidRPr="00C946D9">
        <w:rPr>
          <w:color w:val="000000"/>
          <w:sz w:val="28"/>
          <w:szCs w:val="28"/>
        </w:rPr>
        <w:t>Контроль за</w:t>
      </w:r>
      <w:proofErr w:type="gramEnd"/>
      <w:r w:rsidRPr="00C946D9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 Жил</w:t>
      </w:r>
      <w:r w:rsidRPr="00C946D9">
        <w:rPr>
          <w:color w:val="000000"/>
          <w:sz w:val="28"/>
          <w:szCs w:val="28"/>
        </w:rPr>
        <w:t>и</w:t>
      </w:r>
      <w:r w:rsidRPr="00C946D9">
        <w:rPr>
          <w:color w:val="000000"/>
          <w:sz w:val="28"/>
          <w:szCs w:val="28"/>
        </w:rPr>
        <w:t>на Д.В.</w:t>
      </w: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C946D9" w:rsidRPr="00C946D9" w:rsidTr="00C946D9">
        <w:tc>
          <w:tcPr>
            <w:tcW w:w="5210" w:type="dxa"/>
          </w:tcPr>
          <w:p w:rsidR="00C946D9" w:rsidRPr="00C946D9" w:rsidRDefault="00C946D9" w:rsidP="00C946D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C946D9" w:rsidRPr="00C946D9" w:rsidRDefault="00C946D9" w:rsidP="00C946D9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 xml:space="preserve">И.А. Башмаков </w:t>
            </w:r>
          </w:p>
        </w:tc>
      </w:tr>
    </w:tbl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46D9" w:rsidRPr="00C946D9" w:rsidTr="00C946D9">
        <w:tc>
          <w:tcPr>
            <w:tcW w:w="4785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46D9" w:rsidRPr="00C946D9" w:rsidRDefault="00C946D9" w:rsidP="00C946D9">
            <w:pPr>
              <w:shd w:val="clear" w:color="auto" w:fill="FFFFFF"/>
              <w:ind w:firstLine="1878"/>
              <w:rPr>
                <w:color w:val="000000"/>
              </w:rPr>
            </w:pPr>
            <w:r w:rsidRPr="00C946D9">
              <w:rPr>
                <w:color w:val="000000"/>
              </w:rPr>
              <w:t xml:space="preserve">Приложение </w:t>
            </w:r>
          </w:p>
          <w:p w:rsidR="00C946D9" w:rsidRPr="00C946D9" w:rsidRDefault="00C946D9" w:rsidP="00C946D9">
            <w:pPr>
              <w:shd w:val="clear" w:color="auto" w:fill="FFFFFF"/>
              <w:ind w:firstLine="1878"/>
              <w:rPr>
                <w:color w:val="000000"/>
              </w:rPr>
            </w:pPr>
            <w:r w:rsidRPr="00C946D9">
              <w:rPr>
                <w:color w:val="000000"/>
              </w:rPr>
              <w:t>к постановлению</w:t>
            </w:r>
          </w:p>
          <w:p w:rsidR="00C946D9" w:rsidRPr="00C946D9" w:rsidRDefault="00C946D9" w:rsidP="00C946D9">
            <w:pPr>
              <w:shd w:val="clear" w:color="auto" w:fill="FFFFFF"/>
              <w:ind w:firstLine="1878"/>
              <w:rPr>
                <w:color w:val="000000"/>
              </w:rPr>
            </w:pPr>
            <w:r w:rsidRPr="00C946D9">
              <w:rPr>
                <w:color w:val="000000"/>
              </w:rPr>
              <w:t>Администрации района</w:t>
            </w:r>
          </w:p>
          <w:p w:rsidR="00C946D9" w:rsidRPr="00C946D9" w:rsidRDefault="00C946D9" w:rsidP="00C946D9">
            <w:pPr>
              <w:shd w:val="clear" w:color="auto" w:fill="FFFFFF"/>
              <w:ind w:firstLine="1878"/>
              <w:rPr>
                <w:color w:val="000000"/>
              </w:rPr>
            </w:pPr>
            <w:r w:rsidRPr="00C946D9">
              <w:rPr>
                <w:color w:val="000000"/>
              </w:rPr>
              <w:t>от 29.03.2023 № 133</w:t>
            </w:r>
          </w:p>
          <w:p w:rsidR="00C946D9" w:rsidRPr="00C946D9" w:rsidRDefault="00C946D9" w:rsidP="00C946D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46D9">
        <w:rPr>
          <w:b/>
          <w:bCs/>
          <w:color w:val="000000"/>
          <w:sz w:val="28"/>
          <w:szCs w:val="28"/>
        </w:rPr>
        <w:t>МУНИЦИПАЛЬНАЯ ПРОГРАММА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46D9">
        <w:rPr>
          <w:b/>
          <w:bCs/>
          <w:color w:val="000000"/>
          <w:sz w:val="28"/>
          <w:szCs w:val="28"/>
        </w:rPr>
        <w:t>«ПОВЫШЕНИЕ БЕЗОПАСНОСТИ ДОРОЖНОГО ДВИЖЕНИЯ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46D9">
        <w:rPr>
          <w:b/>
          <w:bCs/>
          <w:color w:val="000000"/>
          <w:sz w:val="28"/>
          <w:szCs w:val="28"/>
        </w:rPr>
        <w:t>В ПОСПЕЛИХИНКОМ РАЙОНЕ НА 2021-2025 ГОДЫ»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ПАСПОРТ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муниципальной программы «Повышение безопасности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дорожного движения в Поспелихинском районе на 2021-2025 годы»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049"/>
        <w:gridCol w:w="567"/>
        <w:gridCol w:w="5954"/>
      </w:tblGrid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Администрация Поспелихинского района.</w:t>
            </w:r>
          </w:p>
        </w:tc>
      </w:tr>
      <w:tr w:rsidR="00C946D9" w:rsidRPr="00C946D9" w:rsidTr="00C946D9">
        <w:trPr>
          <w:trHeight w:val="248"/>
        </w:trPr>
        <w:tc>
          <w:tcPr>
            <w:tcW w:w="3049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C946D9">
              <w:rPr>
                <w:color w:val="000000"/>
                <w:sz w:val="28"/>
                <w:szCs w:val="28"/>
              </w:rPr>
              <w:t>а</w:t>
            </w:r>
            <w:r w:rsidRPr="00C946D9">
              <w:rPr>
                <w:color w:val="000000"/>
                <w:sz w:val="28"/>
                <w:szCs w:val="28"/>
              </w:rPr>
              <w:t>сованию); отдел по ЖКХ и транспорту Адм</w:t>
            </w:r>
            <w:r w:rsidRPr="00C946D9">
              <w:rPr>
                <w:color w:val="000000"/>
                <w:sz w:val="28"/>
                <w:szCs w:val="28"/>
              </w:rPr>
              <w:t>и</w:t>
            </w:r>
            <w:r w:rsidRPr="00C946D9">
              <w:rPr>
                <w:color w:val="000000"/>
                <w:sz w:val="28"/>
                <w:szCs w:val="28"/>
              </w:rPr>
              <w:t>нистрации Поспелихинского района; отдел по строительству и архитектуре Администрации Поспелихинского района; комитет по образ</w:t>
            </w:r>
            <w:r w:rsidRPr="00C946D9">
              <w:rPr>
                <w:color w:val="000000"/>
                <w:sz w:val="28"/>
                <w:szCs w:val="28"/>
              </w:rPr>
              <w:t>о</w:t>
            </w:r>
            <w:r w:rsidRPr="00C946D9">
              <w:rPr>
                <w:color w:val="000000"/>
                <w:sz w:val="28"/>
                <w:szCs w:val="28"/>
              </w:rPr>
              <w:t>ванию Администрации Поспелихинского  ра</w:t>
            </w:r>
            <w:r w:rsidRPr="00C946D9">
              <w:rPr>
                <w:color w:val="000000"/>
                <w:sz w:val="28"/>
                <w:szCs w:val="28"/>
              </w:rPr>
              <w:t>й</w:t>
            </w:r>
            <w:r w:rsidRPr="00C946D9">
              <w:rPr>
                <w:color w:val="000000"/>
                <w:sz w:val="28"/>
                <w:szCs w:val="28"/>
              </w:rPr>
              <w:t>она; Филиал Поспелихинский ГУП ДХ АК «Южное ДСУ» (по согласованию); админ</w:t>
            </w:r>
            <w:r w:rsidRPr="00C946D9">
              <w:rPr>
                <w:color w:val="000000"/>
                <w:sz w:val="28"/>
                <w:szCs w:val="28"/>
              </w:rPr>
              <w:t>и</w:t>
            </w:r>
            <w:r w:rsidRPr="00C946D9">
              <w:rPr>
                <w:color w:val="000000"/>
                <w:sz w:val="28"/>
                <w:szCs w:val="28"/>
              </w:rPr>
              <w:t>страции сельсоветов Поспелихинского района (по согласованию).</w:t>
            </w: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Участники программы</w:t>
            </w: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Региональные проекты, реализуемые в рамках программы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Администрация Поспелихинского района;</w:t>
            </w:r>
          </w:p>
          <w:p w:rsidR="00C946D9" w:rsidRPr="00C946D9" w:rsidRDefault="00C946D9" w:rsidP="00C946D9">
            <w:pPr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C946D9">
              <w:rPr>
                <w:color w:val="000000"/>
                <w:sz w:val="28"/>
                <w:szCs w:val="28"/>
              </w:rPr>
              <w:t>а</w:t>
            </w:r>
            <w:r w:rsidRPr="00C946D9">
              <w:rPr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C946D9">
              <w:rPr>
                <w:color w:val="000000"/>
                <w:sz w:val="28"/>
                <w:szCs w:val="28"/>
              </w:rPr>
              <w:t>и</w:t>
            </w:r>
            <w:r w:rsidRPr="00C946D9">
              <w:rPr>
                <w:color w:val="000000"/>
                <w:sz w:val="28"/>
                <w:szCs w:val="28"/>
              </w:rPr>
              <w:t xml:space="preserve">страции Поспелихинского района; </w:t>
            </w:r>
          </w:p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Филиал Поспелихинский ГУП ДХ  АК «</w:t>
            </w:r>
            <w:proofErr w:type="gramStart"/>
            <w:r w:rsidRPr="00C946D9">
              <w:rPr>
                <w:color w:val="000000"/>
                <w:sz w:val="28"/>
                <w:szCs w:val="28"/>
              </w:rPr>
              <w:t>Южное</w:t>
            </w:r>
            <w:proofErr w:type="gramEnd"/>
            <w:r w:rsidRPr="00C946D9">
              <w:rPr>
                <w:color w:val="000000"/>
                <w:sz w:val="28"/>
                <w:szCs w:val="28"/>
              </w:rPr>
              <w:t xml:space="preserve"> ДСУ» (по согласованию); администрации сельсоветов Поспелихинского района (по согласованию).</w:t>
            </w:r>
          </w:p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Снижение аварийности на улицах и дорогах Поспелихинского района; повышение правос</w:t>
            </w:r>
            <w:r w:rsidRPr="00C946D9">
              <w:rPr>
                <w:color w:val="000000"/>
                <w:sz w:val="28"/>
                <w:szCs w:val="28"/>
              </w:rPr>
              <w:t>о</w:t>
            </w:r>
            <w:r w:rsidRPr="00C946D9">
              <w:rPr>
                <w:color w:val="000000"/>
                <w:sz w:val="28"/>
                <w:szCs w:val="28"/>
              </w:rPr>
              <w:t>знания и ответственности участников доро</w:t>
            </w:r>
            <w:r w:rsidRPr="00C946D9">
              <w:rPr>
                <w:color w:val="000000"/>
                <w:sz w:val="28"/>
                <w:szCs w:val="28"/>
              </w:rPr>
              <w:t>ж</w:t>
            </w:r>
            <w:r w:rsidRPr="00C946D9">
              <w:rPr>
                <w:color w:val="000000"/>
                <w:sz w:val="28"/>
                <w:szCs w:val="28"/>
              </w:rPr>
              <w:t>ного движения.</w:t>
            </w:r>
          </w:p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- Формирование законопослушного поведения участников дорожного движения;</w:t>
            </w:r>
          </w:p>
          <w:p w:rsidR="00C946D9" w:rsidRPr="00C946D9" w:rsidRDefault="00C946D9" w:rsidP="00C946D9">
            <w:pPr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 - обеспечение безопасности участия детей в дорожном движении и формирование их зак</w:t>
            </w:r>
            <w:r w:rsidRPr="00C946D9">
              <w:rPr>
                <w:color w:val="000000"/>
                <w:sz w:val="28"/>
                <w:szCs w:val="28"/>
              </w:rPr>
              <w:t>о</w:t>
            </w:r>
            <w:r w:rsidRPr="00C946D9">
              <w:rPr>
                <w:color w:val="000000"/>
                <w:sz w:val="28"/>
                <w:szCs w:val="28"/>
              </w:rPr>
              <w:lastRenderedPageBreak/>
              <w:t>нопослушного поведения на дорогах;</w:t>
            </w:r>
          </w:p>
          <w:p w:rsidR="00C946D9" w:rsidRPr="00C946D9" w:rsidRDefault="00C946D9" w:rsidP="00C946D9">
            <w:pPr>
              <w:suppressAutoHyphens/>
              <w:ind w:hanging="2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 - развитие системы организации движения транспортных средств и пешеходов.</w:t>
            </w: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uppressAutoHyphens/>
              <w:ind w:hanging="2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Количество изданных статей, выпусков в СМИ.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Охват световозвращающими приспособлени</w:t>
            </w:r>
            <w:r w:rsidRPr="00C946D9">
              <w:rPr>
                <w:color w:val="000000"/>
                <w:sz w:val="28"/>
                <w:szCs w:val="28"/>
              </w:rPr>
              <w:t>я</w:t>
            </w:r>
            <w:r w:rsidRPr="00C946D9">
              <w:rPr>
                <w:color w:val="000000"/>
                <w:sz w:val="28"/>
                <w:szCs w:val="28"/>
              </w:rPr>
              <w:t>ми в среде дошкольников и учащихся младших классов образовательных учреждений.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Количество проведенных тематических и</w:t>
            </w:r>
            <w:r w:rsidRPr="00C946D9">
              <w:rPr>
                <w:color w:val="000000"/>
                <w:sz w:val="28"/>
                <w:szCs w:val="28"/>
              </w:rPr>
              <w:t>н</w:t>
            </w:r>
            <w:r w:rsidRPr="00C946D9">
              <w:rPr>
                <w:color w:val="000000"/>
                <w:sz w:val="28"/>
                <w:szCs w:val="28"/>
              </w:rPr>
              <w:t>формационно-пропагандистских мероприятий с несовершеннолетними участниками доро</w:t>
            </w:r>
            <w:r w:rsidRPr="00C946D9">
              <w:rPr>
                <w:color w:val="000000"/>
                <w:sz w:val="28"/>
                <w:szCs w:val="28"/>
              </w:rPr>
              <w:t>ж</w:t>
            </w:r>
            <w:r w:rsidRPr="00C946D9">
              <w:rPr>
                <w:color w:val="000000"/>
                <w:sz w:val="28"/>
                <w:szCs w:val="28"/>
              </w:rPr>
              <w:t>ного движения.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Оснащение общеобразовательных школ уго</w:t>
            </w:r>
            <w:r w:rsidRPr="00C946D9">
              <w:rPr>
                <w:color w:val="000000"/>
                <w:sz w:val="28"/>
                <w:szCs w:val="28"/>
              </w:rPr>
              <w:t>л</w:t>
            </w:r>
            <w:r w:rsidRPr="00C946D9">
              <w:rPr>
                <w:color w:val="000000"/>
                <w:sz w:val="28"/>
                <w:szCs w:val="28"/>
              </w:rPr>
              <w:t>ками безопасности дорожного движения.</w:t>
            </w: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2021 – 2025 годы.</w:t>
            </w:r>
          </w:p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2021 – 2025 годы</w:t>
            </w:r>
          </w:p>
          <w:p w:rsidR="00C946D9" w:rsidRPr="00C946D9" w:rsidRDefault="00C946D9" w:rsidP="00C946D9">
            <w:pPr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rPr>
          <w:trHeight w:val="1244"/>
        </w:trPr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C946D9">
              <w:rPr>
                <w:color w:val="000000"/>
                <w:sz w:val="28"/>
                <w:szCs w:val="28"/>
              </w:rPr>
              <w:t>а</w:t>
            </w:r>
            <w:r w:rsidRPr="00C946D9">
              <w:rPr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C946D9">
              <w:rPr>
                <w:color w:val="000000"/>
                <w:sz w:val="28"/>
                <w:szCs w:val="28"/>
              </w:rPr>
              <w:t>и</w:t>
            </w:r>
            <w:r w:rsidRPr="00C946D9">
              <w:rPr>
                <w:color w:val="000000"/>
                <w:sz w:val="28"/>
                <w:szCs w:val="28"/>
              </w:rPr>
              <w:t xml:space="preserve">страции Поспелихинского района. </w:t>
            </w:r>
          </w:p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программы по годам</w:t>
            </w: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Справочно: объем налоговых расходов Поспелихинского района в рамках реализации муниципальной программы (всего)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2021 год – 20,00 тыс. рублей;</w:t>
            </w:r>
          </w:p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2022 год – 27,50 тыс. рублей;</w:t>
            </w:r>
          </w:p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2023 год – 520,00 тыс. рублей;</w:t>
            </w:r>
          </w:p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2024 год - 520,00 тыс. рублей;</w:t>
            </w:r>
          </w:p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2025 год – 520,00 тыс. рублей;</w:t>
            </w:r>
          </w:p>
          <w:p w:rsidR="00C946D9" w:rsidRPr="00C946D9" w:rsidRDefault="00C946D9" w:rsidP="00C946D9">
            <w:pPr>
              <w:rPr>
                <w:noProof/>
                <w:color w:val="000000"/>
                <w:sz w:val="28"/>
                <w:szCs w:val="28"/>
              </w:rPr>
            </w:pPr>
            <w:r w:rsidRPr="00C946D9">
              <w:rPr>
                <w:noProof/>
                <w:color w:val="000000"/>
                <w:sz w:val="28"/>
                <w:szCs w:val="28"/>
              </w:rPr>
              <w:t>Итого – 1607,50 тыс. рублей.</w:t>
            </w:r>
          </w:p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объемы и источники финансирования ежегодно уточняются при формировании районного бюджета на соответствующий финансовый год</w:t>
            </w:r>
          </w:p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Отсутствует   </w:t>
            </w: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C946D9" w:rsidRPr="00C946D9" w:rsidTr="00C946D9">
        <w:tc>
          <w:tcPr>
            <w:tcW w:w="3049" w:type="dxa"/>
          </w:tcPr>
          <w:p w:rsidR="00C946D9" w:rsidRPr="00C946D9" w:rsidRDefault="00C946D9" w:rsidP="00C946D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" w:type="dxa"/>
          </w:tcPr>
          <w:p w:rsidR="00C946D9" w:rsidRPr="00C946D9" w:rsidRDefault="00C946D9" w:rsidP="00C946D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946D9" w:rsidRPr="00C946D9" w:rsidRDefault="00C946D9" w:rsidP="00C946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Повышение дисциплины участников дорожн</w:t>
            </w:r>
            <w:r w:rsidRPr="00C946D9">
              <w:rPr>
                <w:color w:val="000000"/>
                <w:sz w:val="28"/>
                <w:szCs w:val="28"/>
              </w:rPr>
              <w:t>о</w:t>
            </w:r>
            <w:r w:rsidRPr="00C946D9">
              <w:rPr>
                <w:color w:val="000000"/>
                <w:sz w:val="28"/>
                <w:szCs w:val="28"/>
              </w:rPr>
              <w:t>го движения к 2025 году, снижение уровня де</w:t>
            </w:r>
            <w:r w:rsidRPr="00C946D9">
              <w:rPr>
                <w:color w:val="000000"/>
                <w:sz w:val="28"/>
                <w:szCs w:val="28"/>
              </w:rPr>
              <w:t>т</w:t>
            </w:r>
            <w:r w:rsidRPr="00C946D9">
              <w:rPr>
                <w:color w:val="000000"/>
                <w:sz w:val="28"/>
                <w:szCs w:val="28"/>
              </w:rPr>
              <w:t>ского дорожно-транспортного травматизма.</w:t>
            </w:r>
          </w:p>
          <w:p w:rsidR="00C946D9" w:rsidRPr="00C946D9" w:rsidRDefault="00C946D9" w:rsidP="00C946D9">
            <w:pPr>
              <w:suppressAutoHyphens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8"/>
                <w:szCs w:val="28"/>
              </w:rPr>
              <w:t>Количество изданных статей, выпусков в СМИ к 2025 году – 26; охват световозвращающими приспособлениями в среде дошкольников и учащихся младших классов образовательных учреждений – 100%, количество проведенных тематических информационно пропагандистских мероприятий с несовершеннолетними участниками дорожного движения – 21, оснащение оборудованием и средствами обучения общеобразовательных учреждений – 5.</w:t>
            </w:r>
          </w:p>
          <w:p w:rsidR="00C946D9" w:rsidRPr="00C946D9" w:rsidRDefault="00C946D9" w:rsidP="00C946D9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946D9" w:rsidRPr="00C946D9" w:rsidRDefault="00C946D9" w:rsidP="00C946D9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1. Общая характеристика сферы реализации муниципальной пр</w:t>
      </w:r>
      <w:r w:rsidRPr="00C946D9">
        <w:rPr>
          <w:b/>
          <w:color w:val="000000"/>
          <w:sz w:val="28"/>
          <w:szCs w:val="28"/>
        </w:rPr>
        <w:t>о</w:t>
      </w:r>
      <w:r w:rsidRPr="00C946D9">
        <w:rPr>
          <w:b/>
          <w:color w:val="000000"/>
          <w:sz w:val="28"/>
          <w:szCs w:val="28"/>
        </w:rPr>
        <w:t>граммы</w:t>
      </w:r>
    </w:p>
    <w:p w:rsidR="00C946D9" w:rsidRPr="00C946D9" w:rsidRDefault="00C946D9" w:rsidP="00C946D9">
      <w:pPr>
        <w:autoSpaceDE w:val="0"/>
        <w:autoSpaceDN w:val="0"/>
        <w:adjustRightInd w:val="0"/>
        <w:ind w:left="360"/>
        <w:jc w:val="both"/>
        <w:rPr>
          <w:b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Безопасность дорожного движения является одной из важных социал</w:t>
      </w:r>
      <w:r w:rsidRPr="00C946D9">
        <w:rPr>
          <w:color w:val="000000"/>
          <w:sz w:val="28"/>
          <w:szCs w:val="28"/>
        </w:rPr>
        <w:t>ь</w:t>
      </w:r>
      <w:r w:rsidRPr="00C946D9">
        <w:rPr>
          <w:color w:val="000000"/>
          <w:sz w:val="28"/>
          <w:szCs w:val="28"/>
        </w:rPr>
        <w:t>но-экономических и демографических задач Российской Федерации. Ав</w:t>
      </w:r>
      <w:r w:rsidRPr="00C946D9">
        <w:rPr>
          <w:color w:val="000000"/>
          <w:sz w:val="28"/>
          <w:szCs w:val="28"/>
        </w:rPr>
        <w:t>а</w:t>
      </w:r>
      <w:r w:rsidRPr="00C946D9">
        <w:rPr>
          <w:color w:val="000000"/>
          <w:sz w:val="28"/>
          <w:szCs w:val="28"/>
        </w:rPr>
        <w:t>рийность на автомобильном транспорте наносит огромный материальный и моральный ущерб как обществу в целом, так и отдельным гражданам. Д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рожно-транспортный травматизм приводит к исключению из сферы прои</w:t>
      </w:r>
      <w:r w:rsidRPr="00C946D9">
        <w:rPr>
          <w:color w:val="000000"/>
          <w:sz w:val="28"/>
          <w:szCs w:val="28"/>
        </w:rPr>
        <w:t>з</w:t>
      </w:r>
      <w:r w:rsidRPr="00C946D9">
        <w:rPr>
          <w:color w:val="000000"/>
          <w:sz w:val="28"/>
          <w:szCs w:val="28"/>
        </w:rPr>
        <w:t>водства людей трудоспособного возраста. Гибнут и становятся инвалидами дети. Ежегодно на улицах и дорогах Поспелихинского района происходит более ста дорожно-транспортных происшествий, в которых за девять месяцев 2019 года 27 человек получили телесные повреждения различной степени тяжести, погибших не зарегистрировано. Зарегистрировано 3 ДТП с участ</w:t>
      </w:r>
      <w:r w:rsidRPr="00C946D9">
        <w:rPr>
          <w:color w:val="000000"/>
          <w:sz w:val="28"/>
          <w:szCs w:val="28"/>
        </w:rPr>
        <w:t>и</w:t>
      </w:r>
      <w:r w:rsidRPr="00C946D9">
        <w:rPr>
          <w:color w:val="000000"/>
          <w:sz w:val="28"/>
          <w:szCs w:val="28"/>
        </w:rPr>
        <w:t>ем детей. За 2018 год пострадали также 3 ребенка.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В результате, обществу наносится невосполнимый ущерб. В динамике последних трех лет установлен рост детского дорожно-транспортного тра</w:t>
      </w:r>
      <w:r w:rsidRPr="00C946D9">
        <w:rPr>
          <w:color w:val="000000"/>
          <w:sz w:val="28"/>
          <w:szCs w:val="28"/>
        </w:rPr>
        <w:t>в</w:t>
      </w:r>
      <w:r w:rsidRPr="00C946D9">
        <w:rPr>
          <w:color w:val="000000"/>
          <w:sz w:val="28"/>
          <w:szCs w:val="28"/>
        </w:rPr>
        <w:t>матизма. В 2019 году по отношению к 2018 году на 11,1 % снизилось колич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ство водителей, управляющих транспортными средствами в состоянии алк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гольного опьянения либо отказавшимися от прохождения медицинского освидетельствования, за девять месяцев 2019 года сотрудниками ОДПС ГИБДД выявлено 104 водителя, управляющих транспортными средствами в нетрезвом состоянии.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Снижение за последнее время степени защищенности участников д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рожного движения на автомобильных дорогах объясняется рядом факторов, основными из которых являются: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- массовое несоблюдение норм безопасности дорожного движения его участниками;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lastRenderedPageBreak/>
        <w:t>- недостаточная подготовка водителей в учебных организациях. Каждое второе ДТП происходит по вине водителей со стажем до одного года;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</w:t>
      </w:r>
      <w:r w:rsidRPr="00C946D9">
        <w:rPr>
          <w:color w:val="000000"/>
          <w:sz w:val="28"/>
          <w:szCs w:val="28"/>
        </w:rPr>
        <w:t>и</w:t>
      </w:r>
      <w:r w:rsidRPr="00C946D9">
        <w:rPr>
          <w:color w:val="000000"/>
          <w:sz w:val="28"/>
          <w:szCs w:val="28"/>
        </w:rPr>
        <w:t>рованы службы безопасности дорожного движения;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- недостаточные объемы и темпы строительства и реконструкции дорог.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В целях улучшения ситуации на улицах и дорогах Поспелихинского района необходимо осуществить целый комплекс мер, направленных на п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вышение эффективности обеспечения безопасности дорожного движения, предупреждение опасного поведения участников дорожного движения, с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вершенствование организации движения транспорта и оказания помощи п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страдавшим в ДТП.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2. Приоритеты региональной политики в сфере реализации муниц</w:t>
      </w:r>
      <w:r w:rsidRPr="00C946D9">
        <w:rPr>
          <w:b/>
          <w:color w:val="000000"/>
          <w:sz w:val="28"/>
          <w:szCs w:val="28"/>
        </w:rPr>
        <w:t>и</w:t>
      </w:r>
      <w:r w:rsidRPr="00C946D9">
        <w:rPr>
          <w:b/>
          <w:color w:val="000000"/>
          <w:sz w:val="28"/>
          <w:szCs w:val="28"/>
        </w:rPr>
        <w:t>пальной программы, цели, задачи и индикаторы, описание основных ожидаемых конечных результатов муниципальной программы, сроков и этапов ее реализации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 xml:space="preserve">2.1 Приоритетами и направлениями развития региональной политики в сфере реализации программы в соответствии с </w:t>
      </w:r>
      <w:r w:rsidRPr="00C946D9">
        <w:rPr>
          <w:sz w:val="28"/>
          <w:szCs w:val="28"/>
        </w:rPr>
        <w:t xml:space="preserve">Федеральным законом от 10 декабря 1995 года № 196-ФЗ «О безопасности дорожного движения», </w:t>
      </w:r>
      <w:r w:rsidRPr="00C946D9">
        <w:rPr>
          <w:color w:val="000000"/>
          <w:sz w:val="28"/>
          <w:szCs w:val="28"/>
        </w:rPr>
        <w:t>наци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нальным проектом "Безопасные качественные автомобильные дороги"; зак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ном Алтайского края от 15.12.2002 N 86-ЗС "О системе профилактики бе</w:t>
      </w:r>
      <w:r w:rsidRPr="00C946D9">
        <w:rPr>
          <w:color w:val="000000"/>
          <w:sz w:val="28"/>
          <w:szCs w:val="28"/>
        </w:rPr>
        <w:t>з</w:t>
      </w:r>
      <w:r w:rsidRPr="00C946D9">
        <w:rPr>
          <w:color w:val="000000"/>
          <w:sz w:val="28"/>
          <w:szCs w:val="28"/>
        </w:rPr>
        <w:t>надзорности и правонарушений в Алтайском крае".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Программа разработана в соответствии с государственной программой Алтайского края «Обеспечение прав граждан и их безопасности», утве</w:t>
      </w:r>
      <w:r w:rsidRPr="00C946D9">
        <w:rPr>
          <w:color w:val="000000"/>
          <w:sz w:val="28"/>
          <w:szCs w:val="28"/>
        </w:rPr>
        <w:t>р</w:t>
      </w:r>
      <w:r w:rsidRPr="00C946D9">
        <w:rPr>
          <w:color w:val="000000"/>
          <w:sz w:val="28"/>
          <w:szCs w:val="28"/>
        </w:rPr>
        <w:t>жденной постановлением Правительства Алтайского края от 08 мая 2020 № 211.</w:t>
      </w:r>
    </w:p>
    <w:p w:rsidR="00C946D9" w:rsidRPr="00C946D9" w:rsidRDefault="00C946D9" w:rsidP="00C946D9">
      <w:pPr>
        <w:shd w:val="clear" w:color="auto" w:fill="FFFFFF"/>
        <w:tabs>
          <w:tab w:val="left" w:pos="178"/>
        </w:tabs>
        <w:adjustRightInd w:val="0"/>
        <w:spacing w:line="320" w:lineRule="exact"/>
        <w:ind w:left="14" w:firstLine="706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2.2 Целями и задачами программы являются:</w:t>
      </w:r>
    </w:p>
    <w:p w:rsidR="00C946D9" w:rsidRPr="00C946D9" w:rsidRDefault="00C946D9" w:rsidP="00C946D9">
      <w:pPr>
        <w:shd w:val="clear" w:color="auto" w:fill="FFFFFF"/>
        <w:tabs>
          <w:tab w:val="left" w:pos="178"/>
        </w:tabs>
        <w:adjustRightInd w:val="0"/>
        <w:spacing w:line="320" w:lineRule="exact"/>
        <w:ind w:left="14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</w:r>
      <w:r w:rsidRPr="00C946D9">
        <w:rPr>
          <w:color w:val="000000"/>
          <w:sz w:val="28"/>
          <w:szCs w:val="28"/>
        </w:rPr>
        <w:tab/>
        <w:t>Снижение аварийности на улицах и дорогах Поспелихинского района; повышение правосознания и ответственности участников дорожного движ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ния.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Для достижения заявленной цели предполагается решить следующие з</w:t>
      </w:r>
      <w:r w:rsidRPr="00C946D9">
        <w:rPr>
          <w:color w:val="000000"/>
          <w:sz w:val="28"/>
          <w:szCs w:val="28"/>
        </w:rPr>
        <w:t>а</w:t>
      </w:r>
      <w:r w:rsidRPr="00C946D9">
        <w:rPr>
          <w:color w:val="000000"/>
          <w:sz w:val="28"/>
          <w:szCs w:val="28"/>
        </w:rPr>
        <w:t>дачи:</w:t>
      </w:r>
    </w:p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 xml:space="preserve"> - формирование законопослушного поведения участников дорожного движения;</w:t>
      </w:r>
    </w:p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 xml:space="preserve"> - обеспечение безопасности участия детей в дорожном движении и формирование их законопослушного поведения на дорогах;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 xml:space="preserve"> - развитие системы организации движения транспортных средств и пешеходов.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Программа рассчитана на 2021 - 2025 годы и направлена на изменение общественного отношения к проблемам безопасности дорожного движения, обеспечение безопасности участия детей в дорожном движении, развитие с</w:t>
      </w:r>
      <w:r w:rsidRPr="00C946D9">
        <w:rPr>
          <w:color w:val="000000"/>
          <w:sz w:val="28"/>
          <w:szCs w:val="28"/>
        </w:rPr>
        <w:t>и</w:t>
      </w:r>
      <w:r w:rsidRPr="00C946D9">
        <w:rPr>
          <w:color w:val="000000"/>
          <w:sz w:val="28"/>
          <w:szCs w:val="28"/>
        </w:rPr>
        <w:t>стемы организации движения транспортных средств и пешеходов.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2.3 Индикаторы и конечные результаты:</w:t>
      </w:r>
    </w:p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lastRenderedPageBreak/>
        <w:tab/>
        <w:t>Количество изданных статей, выпусков в СМИ.</w:t>
      </w:r>
    </w:p>
    <w:p w:rsidR="00C946D9" w:rsidRPr="00C946D9" w:rsidRDefault="00C946D9" w:rsidP="00C946D9">
      <w:pPr>
        <w:ind w:firstLine="708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Охват световозвращающими приспособлениями в среде дошкольников и учащихся младших классов образовательных учреждений. Количество пр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веденных тематических информационно-пропагандистских мероприятий с несовершеннолетними участниками дорожного движения. Оснащение общ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образовательных школ уголками безопасности дорожного движения.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rFonts w:ascii="Courier New" w:hAnsi="Courier New" w:cs="Courier New"/>
          <w:color w:val="000000"/>
          <w:sz w:val="28"/>
          <w:szCs w:val="28"/>
        </w:rPr>
        <w:tab/>
      </w:r>
      <w:r w:rsidRPr="00C946D9">
        <w:rPr>
          <w:color w:val="000000"/>
          <w:sz w:val="28"/>
          <w:szCs w:val="28"/>
        </w:rPr>
        <w:t>Повышение дисциплины участников дорожного движения к 2025 году, снижение уровня детского дорожно-транспортного травматизма. Количество изданных статей, выпусков в СМИ к 2025 году – 26; охват световозвраща</w:t>
      </w:r>
      <w:r w:rsidRPr="00C946D9">
        <w:rPr>
          <w:color w:val="000000"/>
          <w:sz w:val="28"/>
          <w:szCs w:val="28"/>
        </w:rPr>
        <w:t>ю</w:t>
      </w:r>
      <w:r w:rsidRPr="00C946D9">
        <w:rPr>
          <w:color w:val="000000"/>
          <w:sz w:val="28"/>
          <w:szCs w:val="28"/>
        </w:rPr>
        <w:t>щими приспособлениями в среде дошкольников и учащихся младших кла</w:t>
      </w:r>
      <w:r w:rsidRPr="00C946D9">
        <w:rPr>
          <w:color w:val="000000"/>
          <w:sz w:val="28"/>
          <w:szCs w:val="28"/>
        </w:rPr>
        <w:t>с</w:t>
      </w:r>
      <w:r w:rsidRPr="00C946D9">
        <w:rPr>
          <w:color w:val="000000"/>
          <w:sz w:val="28"/>
          <w:szCs w:val="28"/>
        </w:rPr>
        <w:t>сов образовательных учреждений – 100%, количество проведенных темат</w:t>
      </w:r>
      <w:r w:rsidRPr="00C946D9">
        <w:rPr>
          <w:color w:val="000000"/>
          <w:sz w:val="28"/>
          <w:szCs w:val="28"/>
        </w:rPr>
        <w:t>и</w:t>
      </w:r>
      <w:r w:rsidRPr="00C946D9">
        <w:rPr>
          <w:color w:val="000000"/>
          <w:sz w:val="28"/>
          <w:szCs w:val="28"/>
        </w:rPr>
        <w:t>ческих информационно пропагандистских мероприятий с несовершенноле</w:t>
      </w:r>
      <w:r w:rsidRPr="00C946D9">
        <w:rPr>
          <w:color w:val="000000"/>
          <w:sz w:val="28"/>
          <w:szCs w:val="28"/>
        </w:rPr>
        <w:t>т</w:t>
      </w:r>
      <w:r w:rsidRPr="00C946D9">
        <w:rPr>
          <w:color w:val="000000"/>
          <w:sz w:val="28"/>
          <w:szCs w:val="28"/>
        </w:rPr>
        <w:t>ними участниками дорожного движения – 21, оснащение оборудованием и средствами обучения общеобразовательных учреждений – 5.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Сведения об индикаторах муниципальной программы и их значениях приведены в таблице 1 приложения № 3.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 xml:space="preserve">2.4 Период реализации программы: с 2021 по 2025 годы. 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bookmarkStart w:id="8" w:name="Par155"/>
      <w:bookmarkEnd w:id="8"/>
      <w:r w:rsidRPr="00C946D9">
        <w:rPr>
          <w:b/>
          <w:color w:val="000000"/>
          <w:sz w:val="28"/>
          <w:szCs w:val="28"/>
        </w:rPr>
        <w:t>3. Обобщенная характеристика мероприятий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муниципальной программы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На основе изучения и структурного анализа факторов, вызывающих дорожно-транспортные происшествия, и прогноза аварийности на период до 2025 года определены следующие направления реализации программы: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1. Предупреждение опасного поведения участников дорожного движ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ния. Направление предусматривает формирование знаний и навыков по в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просам безопасного дорожного движения, изучение ситуаций, сопутству</w:t>
      </w:r>
      <w:r w:rsidRPr="00C946D9">
        <w:rPr>
          <w:color w:val="000000"/>
          <w:sz w:val="28"/>
          <w:szCs w:val="28"/>
        </w:rPr>
        <w:t>ю</w:t>
      </w:r>
      <w:r w:rsidRPr="00C946D9">
        <w:rPr>
          <w:color w:val="000000"/>
          <w:sz w:val="28"/>
          <w:szCs w:val="28"/>
        </w:rPr>
        <w:t>щих дорожно-транспортным происшествиям, повышение культуры на дор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гах, воспитание в обществе нетерпимости к проявлениям пренебрежения с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циально-правовыми нормами и правового нигилизма на дороге, в том числе с использованием средств теле- и радиовещания, социальной рекламы.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2. Обеспечение безопасности участия детей в дорожном движении. Да</w:t>
      </w:r>
      <w:r w:rsidRPr="00C946D9">
        <w:rPr>
          <w:color w:val="000000"/>
          <w:sz w:val="28"/>
          <w:szCs w:val="28"/>
        </w:rPr>
        <w:t>н</w:t>
      </w:r>
      <w:r w:rsidRPr="00C946D9">
        <w:rPr>
          <w:color w:val="000000"/>
          <w:sz w:val="28"/>
          <w:szCs w:val="28"/>
        </w:rPr>
        <w:t>ное направление предусматривает обучение детей и подростков, а также р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дителей и педагогов, общеобразовательных и дошкольных образовательных организаций основам безопасности дорожного движения в учебно-методических центрах, в том числе с использованием мобильных площадок и оборудования. Для предупреждения наездов на детей в темное время суток планируется их обеспечение (в том числе детей, не посещающих дошкол</w:t>
      </w:r>
      <w:r w:rsidRPr="00C946D9">
        <w:rPr>
          <w:color w:val="000000"/>
          <w:sz w:val="28"/>
          <w:szCs w:val="28"/>
        </w:rPr>
        <w:t>ь</w:t>
      </w:r>
      <w:r w:rsidRPr="00C946D9">
        <w:rPr>
          <w:color w:val="000000"/>
          <w:sz w:val="28"/>
          <w:szCs w:val="28"/>
        </w:rPr>
        <w:t>ные образовательные организации) световозвращающими приспособлениями (наклейками, значками, фликерами и другими). Для обучения детей доро</w:t>
      </w:r>
      <w:r w:rsidRPr="00C946D9">
        <w:rPr>
          <w:color w:val="000000"/>
          <w:sz w:val="28"/>
          <w:szCs w:val="28"/>
        </w:rPr>
        <w:t>ж</w:t>
      </w:r>
      <w:r w:rsidRPr="00C946D9">
        <w:rPr>
          <w:color w:val="000000"/>
          <w:sz w:val="28"/>
          <w:szCs w:val="28"/>
        </w:rPr>
        <w:t>ной грамоте и привития им навыков дорожной культуры предусматривается проведение тематических информационно-пропагандистских мероприятий.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 xml:space="preserve">3. Развитие системы организации движения транспортных средств и </w:t>
      </w:r>
      <w:r w:rsidRPr="00C946D9">
        <w:rPr>
          <w:color w:val="000000"/>
          <w:sz w:val="28"/>
          <w:szCs w:val="28"/>
        </w:rPr>
        <w:lastRenderedPageBreak/>
        <w:t>пешеходов.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Программные мероприятия сформированы в таблице 1 приложения № 1.</w:t>
      </w:r>
    </w:p>
    <w:p w:rsidR="00C946D9" w:rsidRPr="00C946D9" w:rsidRDefault="00C946D9" w:rsidP="00C946D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4. Общий объем финансовых ресурсов,</w:t>
      </w:r>
    </w:p>
    <w:p w:rsidR="00C946D9" w:rsidRPr="00C946D9" w:rsidRDefault="00C946D9" w:rsidP="00C946D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C946D9">
        <w:rPr>
          <w:b/>
          <w:color w:val="000000"/>
          <w:sz w:val="28"/>
          <w:szCs w:val="28"/>
        </w:rPr>
        <w:t>необходимых</w:t>
      </w:r>
      <w:proofErr w:type="gramEnd"/>
      <w:r w:rsidRPr="00C946D9">
        <w:rPr>
          <w:b/>
          <w:color w:val="000000"/>
          <w:sz w:val="28"/>
          <w:szCs w:val="28"/>
        </w:rPr>
        <w:t xml:space="preserve"> для реализации программы</w:t>
      </w: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Объем финансирования программы носит прогнозный характер и по</w:t>
      </w:r>
      <w:r w:rsidRPr="00C946D9">
        <w:rPr>
          <w:color w:val="000000"/>
          <w:sz w:val="28"/>
          <w:szCs w:val="28"/>
        </w:rPr>
        <w:t>д</w:t>
      </w:r>
      <w:r w:rsidRPr="00C946D9">
        <w:rPr>
          <w:color w:val="000000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Финансирование мероприятий программы в 2021 - 2025 годах будет осуществляться за счет средств районного бюджета.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Объем финансирования составляет 1607,50 тыс. рублей, в том числе:</w:t>
      </w:r>
    </w:p>
    <w:p w:rsidR="00C946D9" w:rsidRPr="00C946D9" w:rsidRDefault="00C946D9" w:rsidP="00C946D9">
      <w:pPr>
        <w:rPr>
          <w:noProof/>
          <w:color w:val="000000"/>
          <w:sz w:val="28"/>
          <w:szCs w:val="28"/>
        </w:rPr>
      </w:pPr>
      <w:r w:rsidRPr="00C946D9">
        <w:rPr>
          <w:noProof/>
          <w:color w:val="000000"/>
          <w:sz w:val="28"/>
          <w:szCs w:val="28"/>
        </w:rPr>
        <w:tab/>
        <w:t>2021 год – 20,00 рублей;</w:t>
      </w:r>
    </w:p>
    <w:p w:rsidR="00C946D9" w:rsidRPr="00C946D9" w:rsidRDefault="00C946D9" w:rsidP="00C946D9">
      <w:pPr>
        <w:ind w:firstLine="708"/>
        <w:rPr>
          <w:noProof/>
          <w:color w:val="000000"/>
          <w:sz w:val="28"/>
          <w:szCs w:val="28"/>
        </w:rPr>
      </w:pPr>
      <w:r w:rsidRPr="00C946D9">
        <w:rPr>
          <w:noProof/>
          <w:color w:val="000000"/>
          <w:sz w:val="28"/>
          <w:szCs w:val="28"/>
        </w:rPr>
        <w:t>2022 год – 27,50 тыс. рублей;</w:t>
      </w:r>
    </w:p>
    <w:p w:rsidR="00C946D9" w:rsidRPr="00C946D9" w:rsidRDefault="00C946D9" w:rsidP="00C946D9">
      <w:pPr>
        <w:ind w:firstLine="708"/>
        <w:rPr>
          <w:noProof/>
          <w:color w:val="000000"/>
          <w:sz w:val="28"/>
          <w:szCs w:val="28"/>
        </w:rPr>
      </w:pPr>
      <w:r w:rsidRPr="00C946D9">
        <w:rPr>
          <w:noProof/>
          <w:color w:val="000000"/>
          <w:sz w:val="28"/>
          <w:szCs w:val="28"/>
        </w:rPr>
        <w:t>2023 год – 520,00 тыс. рублей;</w:t>
      </w:r>
    </w:p>
    <w:p w:rsidR="00C946D9" w:rsidRPr="00C946D9" w:rsidRDefault="00C946D9" w:rsidP="00C946D9">
      <w:pPr>
        <w:ind w:firstLine="708"/>
        <w:rPr>
          <w:noProof/>
          <w:color w:val="000000"/>
          <w:sz w:val="28"/>
          <w:szCs w:val="28"/>
        </w:rPr>
      </w:pPr>
      <w:r w:rsidRPr="00C946D9">
        <w:rPr>
          <w:noProof/>
          <w:color w:val="000000"/>
          <w:sz w:val="28"/>
          <w:szCs w:val="28"/>
        </w:rPr>
        <w:t>2024 год– 520,00 тыс. рублей;</w:t>
      </w:r>
    </w:p>
    <w:p w:rsidR="00C946D9" w:rsidRPr="00C946D9" w:rsidRDefault="00C946D9" w:rsidP="00C946D9">
      <w:pPr>
        <w:ind w:firstLine="708"/>
        <w:rPr>
          <w:noProof/>
          <w:color w:val="000000"/>
          <w:sz w:val="28"/>
          <w:szCs w:val="28"/>
        </w:rPr>
      </w:pPr>
      <w:r w:rsidRPr="00C946D9">
        <w:rPr>
          <w:noProof/>
          <w:color w:val="000000"/>
          <w:sz w:val="28"/>
          <w:szCs w:val="28"/>
        </w:rPr>
        <w:t>2025 год – 520,00 тыс. рублей;</w:t>
      </w:r>
    </w:p>
    <w:p w:rsidR="00C946D9" w:rsidRPr="00C946D9" w:rsidRDefault="00C946D9" w:rsidP="00C946D9">
      <w:pPr>
        <w:ind w:firstLine="708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 xml:space="preserve">Перечень программных мероприятий </w:t>
      </w:r>
      <w:r w:rsidRPr="00C946D9">
        <w:rPr>
          <w:bCs/>
          <w:color w:val="000000"/>
          <w:sz w:val="28"/>
          <w:szCs w:val="28"/>
        </w:rPr>
        <w:t>муниципальной программы и</w:t>
      </w:r>
      <w:r w:rsidRPr="00C946D9">
        <w:rPr>
          <w:bCs/>
          <w:color w:val="000000"/>
          <w:sz w:val="28"/>
          <w:szCs w:val="28"/>
        </w:rPr>
        <w:t>з</w:t>
      </w:r>
      <w:r w:rsidRPr="00C946D9">
        <w:rPr>
          <w:bCs/>
          <w:color w:val="000000"/>
          <w:sz w:val="28"/>
          <w:szCs w:val="28"/>
        </w:rPr>
        <w:t xml:space="preserve">ложен согласно приложению № 1. </w:t>
      </w:r>
      <w:r w:rsidRPr="00C946D9">
        <w:rPr>
          <w:color w:val="000000"/>
          <w:sz w:val="28"/>
          <w:szCs w:val="28"/>
        </w:rPr>
        <w:t>Сводные финансовые затраты по мер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приятиям программы приведены в приложении № 2.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ab/>
        <w:t>С</w:t>
      </w:r>
      <w:r w:rsidRPr="00C946D9">
        <w:rPr>
          <w:color w:val="000000"/>
          <w:sz w:val="28"/>
          <w:szCs w:val="28"/>
        </w:rPr>
        <w:t>оисполнители программы готовят бюджетную заявку на финансир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вание мероприятий программы на очередной финансовый год. Заявка пре</w:t>
      </w:r>
      <w:r w:rsidRPr="00C946D9">
        <w:rPr>
          <w:color w:val="000000"/>
          <w:sz w:val="28"/>
          <w:szCs w:val="28"/>
        </w:rPr>
        <w:t>д</w:t>
      </w:r>
      <w:r w:rsidRPr="00C946D9">
        <w:rPr>
          <w:color w:val="000000"/>
          <w:sz w:val="28"/>
          <w:szCs w:val="28"/>
        </w:rPr>
        <w:t>ставляется в комитет Администрации Поспелихинского района Алтайского края по финансам, налоговой и кредитной политике для внесения предлож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ний при подготовке проекта закона Поспелихинского района о районном бюджете на очередной финансовый год.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C946D9">
        <w:rPr>
          <w:color w:val="000000"/>
          <w:sz w:val="28"/>
          <w:szCs w:val="28"/>
        </w:rPr>
        <w:t>а</w:t>
      </w:r>
      <w:r w:rsidRPr="00C946D9">
        <w:rPr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C946D9">
        <w:rPr>
          <w:color w:val="000000"/>
          <w:sz w:val="28"/>
          <w:szCs w:val="28"/>
        </w:rPr>
        <w:t>и</w:t>
      </w:r>
      <w:r w:rsidRPr="00C946D9">
        <w:rPr>
          <w:color w:val="000000"/>
          <w:sz w:val="28"/>
          <w:szCs w:val="28"/>
        </w:rPr>
        <w:t>страции района.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C946D9">
        <w:rPr>
          <w:color w:val="000000"/>
          <w:sz w:val="28"/>
          <w:szCs w:val="28"/>
        </w:rPr>
        <w:t>н</w:t>
      </w:r>
      <w:r w:rsidRPr="00C946D9">
        <w:rPr>
          <w:color w:val="000000"/>
          <w:sz w:val="28"/>
          <w:szCs w:val="28"/>
        </w:rPr>
        <w:t>тированности достижения предусмотренных в ней конечных результатов.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К рискам, в том числе, относятся: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финансовые риски, связанные с возникновением бюджетного дефицита и вследствие этого недостаточный уровень бюджетного финансирования.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Социальные риски, связанные с экономическими и политическими и</w:t>
      </w:r>
      <w:r w:rsidRPr="00C946D9">
        <w:rPr>
          <w:color w:val="000000"/>
          <w:sz w:val="28"/>
          <w:szCs w:val="28"/>
        </w:rPr>
        <w:t>з</w:t>
      </w:r>
      <w:r w:rsidRPr="00C946D9">
        <w:rPr>
          <w:color w:val="000000"/>
          <w:sz w:val="28"/>
          <w:szCs w:val="28"/>
        </w:rPr>
        <w:t>менениями.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lastRenderedPageBreak/>
        <w:t>Управление указанными рисками предполагается осуществлять на осн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6. Механизм  реализации муниципальной программы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>Ответственный исполнитель контролирует ход выполнения исполнит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лями и соисполнителями мероприятий программы.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Соисполнители программы обеспечивают: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- выполнение мероприятий программы;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дения конференций, семинаров, и «круглых столов»;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C946D9">
        <w:rPr>
          <w:color w:val="000000"/>
          <w:sz w:val="28"/>
          <w:szCs w:val="28"/>
        </w:rPr>
        <w:t>о</w:t>
      </w:r>
      <w:r w:rsidRPr="00C946D9">
        <w:rPr>
          <w:color w:val="000000"/>
          <w:sz w:val="28"/>
          <w:szCs w:val="28"/>
        </w:rPr>
        <w:t>граммных мероприятий подрядчиков (по договору);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946D9">
        <w:rPr>
          <w:b/>
          <w:color w:val="000000"/>
          <w:sz w:val="28"/>
          <w:szCs w:val="28"/>
        </w:rPr>
        <w:t>7. Методика оценки эффективности муниципальной программы</w:t>
      </w:r>
    </w:p>
    <w:p w:rsidR="00C946D9" w:rsidRPr="00C946D9" w:rsidRDefault="00C946D9" w:rsidP="00C946D9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ab/>
        <w:t>Методика оценки эффективности муниципальной программы привед</w:t>
      </w:r>
      <w:r w:rsidRPr="00C946D9">
        <w:rPr>
          <w:color w:val="000000"/>
          <w:sz w:val="28"/>
          <w:szCs w:val="28"/>
        </w:rPr>
        <w:t>е</w:t>
      </w:r>
      <w:r w:rsidRPr="00C946D9">
        <w:rPr>
          <w:color w:val="000000"/>
          <w:sz w:val="28"/>
          <w:szCs w:val="28"/>
        </w:rPr>
        <w:t>на в приложении № 4.</w:t>
      </w: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  <w:sectPr w:rsidR="00C946D9" w:rsidRPr="00C946D9" w:rsidSect="00C946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C946D9" w:rsidRPr="00C946D9" w:rsidTr="00C946D9">
        <w:tc>
          <w:tcPr>
            <w:tcW w:w="725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946D9" w:rsidRPr="00C946D9" w:rsidRDefault="00C946D9" w:rsidP="00C946D9">
            <w:pPr>
              <w:rPr>
                <w:sz w:val="28"/>
                <w:szCs w:val="28"/>
              </w:rPr>
            </w:pPr>
          </w:p>
          <w:p w:rsidR="00C946D9" w:rsidRPr="00C946D9" w:rsidRDefault="00C946D9" w:rsidP="00C946D9">
            <w:pPr>
              <w:rPr>
                <w:sz w:val="28"/>
                <w:szCs w:val="28"/>
              </w:rPr>
            </w:pPr>
          </w:p>
          <w:p w:rsidR="00C946D9" w:rsidRPr="00C946D9" w:rsidRDefault="00C946D9" w:rsidP="00C946D9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C946D9">
              <w:rPr>
                <w:sz w:val="28"/>
                <w:szCs w:val="28"/>
              </w:rPr>
              <w:tab/>
            </w:r>
          </w:p>
        </w:tc>
        <w:tc>
          <w:tcPr>
            <w:tcW w:w="7252" w:type="dxa"/>
          </w:tcPr>
          <w:p w:rsidR="00C946D9" w:rsidRPr="00C946D9" w:rsidRDefault="00C946D9" w:rsidP="00C946D9">
            <w:pPr>
              <w:ind w:firstLine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>Приложение 1</w:t>
            </w:r>
          </w:p>
          <w:p w:rsidR="00C946D9" w:rsidRPr="00C946D9" w:rsidRDefault="00C946D9" w:rsidP="00C946D9">
            <w:pPr>
              <w:ind w:left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 xml:space="preserve">к муниципальной программе </w:t>
            </w:r>
          </w:p>
          <w:p w:rsidR="00C946D9" w:rsidRPr="00C946D9" w:rsidRDefault="00C946D9" w:rsidP="00C946D9">
            <w:pPr>
              <w:ind w:left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 xml:space="preserve">«Повышения безопасности дорожного движения в Поспелихинском районе </w:t>
            </w:r>
          </w:p>
          <w:p w:rsidR="00C946D9" w:rsidRPr="00C946D9" w:rsidRDefault="00C946D9" w:rsidP="00C946D9">
            <w:pPr>
              <w:ind w:left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>на 2021-2025 годы»</w:t>
            </w:r>
          </w:p>
        </w:tc>
      </w:tr>
    </w:tbl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shd w:val="clear" w:color="auto" w:fill="FFFFFF"/>
        <w:jc w:val="center"/>
        <w:rPr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 xml:space="preserve">Перечень </w:t>
      </w:r>
    </w:p>
    <w:p w:rsidR="00C946D9" w:rsidRPr="00C946D9" w:rsidRDefault="00C946D9" w:rsidP="00C946D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946D9">
        <w:rPr>
          <w:color w:val="000000"/>
          <w:sz w:val="28"/>
          <w:szCs w:val="28"/>
        </w:rPr>
        <w:t xml:space="preserve">программных мероприятий </w:t>
      </w:r>
      <w:r w:rsidRPr="00C946D9">
        <w:rPr>
          <w:bCs/>
          <w:color w:val="000000"/>
          <w:sz w:val="28"/>
          <w:szCs w:val="28"/>
        </w:rPr>
        <w:t xml:space="preserve">муниципальной программы </w:t>
      </w:r>
    </w:p>
    <w:p w:rsidR="00C946D9" w:rsidRPr="00C946D9" w:rsidRDefault="00C946D9" w:rsidP="00C946D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946D9">
        <w:rPr>
          <w:bCs/>
          <w:color w:val="000000"/>
          <w:sz w:val="28"/>
          <w:szCs w:val="28"/>
        </w:rPr>
        <w:t>«Повышение безопасности дорожного движения в Поспелихинском районе на 2021-2025 годы»</w:t>
      </w:r>
    </w:p>
    <w:p w:rsidR="00C946D9" w:rsidRPr="00C946D9" w:rsidRDefault="00C946D9" w:rsidP="00C946D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261"/>
        <w:gridCol w:w="852"/>
        <w:gridCol w:w="2407"/>
        <w:gridCol w:w="996"/>
        <w:gridCol w:w="1134"/>
        <w:gridCol w:w="1134"/>
        <w:gridCol w:w="1134"/>
        <w:gridCol w:w="1104"/>
        <w:gridCol w:w="27"/>
        <w:gridCol w:w="936"/>
        <w:gridCol w:w="59"/>
        <w:gridCol w:w="1256"/>
        <w:gridCol w:w="59"/>
      </w:tblGrid>
      <w:tr w:rsidR="00C946D9" w:rsidRPr="00C946D9" w:rsidTr="00C946D9">
        <w:trPr>
          <w:gridAfter w:val="1"/>
          <w:wAfter w:w="59" w:type="dxa"/>
          <w:tblHeader/>
        </w:trPr>
        <w:tc>
          <w:tcPr>
            <w:tcW w:w="531" w:type="dxa"/>
            <w:vMerge w:val="restart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946D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946D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Цель, задача,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852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Срок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реал</w:t>
            </w:r>
            <w:r w:rsidRPr="00C946D9">
              <w:rPr>
                <w:color w:val="000000"/>
                <w:sz w:val="20"/>
                <w:szCs w:val="20"/>
              </w:rPr>
              <w:t>и</w:t>
            </w:r>
            <w:r w:rsidRPr="00C946D9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2407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Участник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6465" w:type="dxa"/>
            <w:gridSpan w:val="7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  <w:r w:rsidRPr="00C946D9">
              <w:rPr>
                <w:color w:val="000000"/>
                <w:sz w:val="20"/>
                <w:szCs w:val="20"/>
              </w:rPr>
              <w:t>Источники финансир</w:t>
            </w:r>
            <w:r w:rsidRPr="00C946D9">
              <w:rPr>
                <w:color w:val="000000"/>
                <w:sz w:val="20"/>
                <w:szCs w:val="20"/>
              </w:rPr>
              <w:t>о</w:t>
            </w:r>
            <w:r w:rsidRPr="00C946D9">
              <w:rPr>
                <w:color w:val="000000"/>
                <w:sz w:val="20"/>
                <w:szCs w:val="20"/>
              </w:rPr>
              <w:t>вания</w:t>
            </w:r>
          </w:p>
        </w:tc>
      </w:tr>
      <w:tr w:rsidR="00C946D9" w:rsidRPr="00C946D9" w:rsidTr="00C946D9">
        <w:trPr>
          <w:gridAfter w:val="1"/>
          <w:wAfter w:w="59" w:type="dxa"/>
          <w:trHeight w:val="455"/>
          <w:tblHeader/>
        </w:trPr>
        <w:tc>
          <w:tcPr>
            <w:tcW w:w="531" w:type="dxa"/>
            <w:vMerge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ind w:left="-63" w:firstLine="63"/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3" w:type="dxa"/>
            <w:gridSpan w:val="2"/>
          </w:tcPr>
          <w:p w:rsidR="00C946D9" w:rsidRPr="00C946D9" w:rsidRDefault="00C946D9" w:rsidP="00C946D9">
            <w:pPr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5" w:type="dxa"/>
            <w:gridSpan w:val="2"/>
            <w:vMerge/>
          </w:tcPr>
          <w:p w:rsidR="00C946D9" w:rsidRPr="00C946D9" w:rsidRDefault="00C946D9" w:rsidP="00C946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946D9" w:rsidRPr="00C946D9" w:rsidTr="00C946D9">
        <w:trPr>
          <w:gridAfter w:val="1"/>
          <w:wAfter w:w="59" w:type="dxa"/>
          <w:tblHeader/>
        </w:trPr>
        <w:tc>
          <w:tcPr>
            <w:tcW w:w="531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3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5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14831" w:type="dxa"/>
            <w:gridSpan w:val="13"/>
          </w:tcPr>
          <w:p w:rsidR="00C946D9" w:rsidRPr="00C946D9" w:rsidRDefault="00C946D9" w:rsidP="00C946D9">
            <w:pPr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>Цель: Снижение аварийности на улицах и дорогах Поспелихинского района; повышение правосознания и ответственности участников д</w:t>
            </w:r>
            <w:r w:rsidRPr="00C946D9">
              <w:rPr>
                <w:color w:val="000000"/>
              </w:rPr>
              <w:t>о</w:t>
            </w:r>
            <w:r w:rsidRPr="00C946D9">
              <w:rPr>
                <w:color w:val="000000"/>
              </w:rPr>
              <w:t>рожного движения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14831" w:type="dxa"/>
            <w:gridSpan w:val="13"/>
          </w:tcPr>
          <w:p w:rsidR="00C946D9" w:rsidRPr="00C946D9" w:rsidRDefault="00C946D9" w:rsidP="00C946D9">
            <w:pPr>
              <w:rPr>
                <w:b/>
                <w:color w:val="000000"/>
              </w:rPr>
            </w:pPr>
            <w:r w:rsidRPr="00C946D9">
              <w:rPr>
                <w:b/>
                <w:color w:val="000000"/>
              </w:rPr>
              <w:t>Задача 1: Формирование законопослушного поведения участников дорожного движения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Организация в печатных сре</w:t>
            </w:r>
            <w:r w:rsidRPr="00C946D9">
              <w:rPr>
                <w:color w:val="000000"/>
                <w:sz w:val="22"/>
                <w:szCs w:val="22"/>
              </w:rPr>
              <w:t>д</w:t>
            </w:r>
            <w:r w:rsidRPr="00C946D9">
              <w:rPr>
                <w:color w:val="000000"/>
                <w:sz w:val="22"/>
                <w:szCs w:val="22"/>
              </w:rPr>
              <w:t>ствах массовой информации, на местном телевидении спец</w:t>
            </w:r>
            <w:r w:rsidRPr="00C946D9">
              <w:rPr>
                <w:color w:val="000000"/>
                <w:sz w:val="22"/>
                <w:szCs w:val="22"/>
              </w:rPr>
              <w:t>и</w:t>
            </w:r>
            <w:r w:rsidRPr="00C946D9">
              <w:rPr>
                <w:color w:val="000000"/>
                <w:sz w:val="22"/>
                <w:szCs w:val="22"/>
              </w:rPr>
              <w:t>альных тематических рубрик для систематического освещ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>ния проблемных вопросов по безопасности дорожного дв</w:t>
            </w:r>
            <w:r w:rsidRPr="00C946D9">
              <w:rPr>
                <w:color w:val="000000"/>
                <w:sz w:val="22"/>
                <w:szCs w:val="22"/>
              </w:rPr>
              <w:t>и</w:t>
            </w:r>
            <w:r w:rsidRPr="00C946D9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МО МВД России «П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 xml:space="preserve">спелихинский» (по согласованию); 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ра</w:t>
            </w:r>
            <w:r w:rsidRPr="00C946D9">
              <w:rPr>
                <w:color w:val="000000"/>
                <w:sz w:val="22"/>
                <w:szCs w:val="22"/>
              </w:rPr>
              <w:t>й</w:t>
            </w:r>
            <w:r w:rsidRPr="00C946D9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3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Организация изготовления наружной социальной рекламы (в том числе баннеров), напра</w:t>
            </w:r>
            <w:r w:rsidRPr="00C946D9">
              <w:rPr>
                <w:color w:val="000000"/>
                <w:sz w:val="22"/>
                <w:szCs w:val="22"/>
              </w:rPr>
              <w:t>в</w:t>
            </w:r>
            <w:r w:rsidRPr="00C946D9">
              <w:rPr>
                <w:color w:val="000000"/>
                <w:sz w:val="22"/>
                <w:szCs w:val="22"/>
              </w:rPr>
              <w:t>ленной на повышение безопа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ности дорожного движения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Администрация 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 xml:space="preserve">спелихинского района; 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МО МВД России «П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спелихинский» (по согласованию)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ра</w:t>
            </w:r>
            <w:r w:rsidRPr="00C946D9">
              <w:rPr>
                <w:color w:val="000000"/>
                <w:sz w:val="22"/>
                <w:szCs w:val="22"/>
              </w:rPr>
              <w:t>й</w:t>
            </w:r>
            <w:r w:rsidRPr="00C946D9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502,0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963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Организация пропагандистских акций, мероприятий, напра</w:t>
            </w:r>
            <w:r w:rsidRPr="00C946D9">
              <w:rPr>
                <w:color w:val="000000"/>
                <w:sz w:val="22"/>
                <w:szCs w:val="22"/>
              </w:rPr>
              <w:t>в</w:t>
            </w:r>
            <w:r w:rsidRPr="00C946D9">
              <w:rPr>
                <w:color w:val="000000"/>
                <w:sz w:val="22"/>
                <w:szCs w:val="22"/>
              </w:rPr>
              <w:t>ленных на повышение правос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знания участников дорожного движения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Администрация 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 xml:space="preserve">спелихинского района 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МО МВД России «П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спелихинский» (по согласованию);</w:t>
            </w: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3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Размещение на официальных сайтах администраций, комит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>та по образованию, местной газеты информации, напра</w:t>
            </w:r>
            <w:r w:rsidRPr="00C946D9">
              <w:rPr>
                <w:color w:val="000000"/>
                <w:sz w:val="22"/>
                <w:szCs w:val="22"/>
              </w:rPr>
              <w:t>в</w:t>
            </w:r>
            <w:r w:rsidRPr="00C946D9">
              <w:rPr>
                <w:color w:val="000000"/>
                <w:sz w:val="22"/>
                <w:szCs w:val="22"/>
              </w:rPr>
              <w:t>ленной на формирование ст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>реотипа законопослушного 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ведения и негативного отнош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>ния к правонарушениям в сфере дорожного движения.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Администрация 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спелихинского района;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МО МВД России «П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 xml:space="preserve">спелихинский» (по согласованию); 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ра</w:t>
            </w:r>
            <w:r w:rsidRPr="00C946D9">
              <w:rPr>
                <w:color w:val="000000"/>
                <w:sz w:val="22"/>
                <w:szCs w:val="22"/>
              </w:rPr>
              <w:t>й</w:t>
            </w:r>
            <w:r w:rsidRPr="00C946D9">
              <w:rPr>
                <w:color w:val="000000"/>
                <w:sz w:val="22"/>
                <w:szCs w:val="22"/>
              </w:rPr>
              <w:t>она</w:t>
            </w: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3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852" w:type="dxa"/>
          </w:tcPr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</w:tcPr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963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1108,0</w:t>
            </w:r>
          </w:p>
        </w:tc>
        <w:tc>
          <w:tcPr>
            <w:tcW w:w="1315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  <w:trHeight w:val="362"/>
        </w:trPr>
        <w:tc>
          <w:tcPr>
            <w:tcW w:w="14831" w:type="dxa"/>
            <w:gridSpan w:val="13"/>
          </w:tcPr>
          <w:p w:rsidR="00C946D9" w:rsidRPr="00C946D9" w:rsidRDefault="00C946D9" w:rsidP="00C946D9">
            <w:pPr>
              <w:rPr>
                <w:b/>
                <w:color w:val="000000"/>
              </w:rPr>
            </w:pPr>
            <w:r w:rsidRPr="00C946D9">
              <w:rPr>
                <w:b/>
                <w:color w:val="000000"/>
              </w:rPr>
              <w:t>Задача 2: Обеспечение безопасности участия детей в дорожном движении и формирование их законопослушного поведения на дор</w:t>
            </w:r>
            <w:r w:rsidRPr="00C946D9">
              <w:rPr>
                <w:b/>
                <w:color w:val="000000"/>
              </w:rPr>
              <w:t>о</w:t>
            </w:r>
            <w:r w:rsidRPr="00C946D9">
              <w:rPr>
                <w:b/>
                <w:color w:val="000000"/>
              </w:rPr>
              <w:t>гах</w:t>
            </w:r>
          </w:p>
        </w:tc>
      </w:tr>
      <w:tr w:rsidR="00C946D9" w:rsidRPr="00C946D9" w:rsidTr="00C946D9"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both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2.1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Оснащение современным об</w:t>
            </w:r>
            <w:r w:rsidRPr="00C946D9">
              <w:rPr>
                <w:sz w:val="22"/>
                <w:szCs w:val="22"/>
              </w:rPr>
              <w:t>о</w:t>
            </w:r>
            <w:r w:rsidRPr="00C946D9">
              <w:rPr>
                <w:sz w:val="22"/>
                <w:szCs w:val="22"/>
              </w:rPr>
              <w:t>рудованием и средствами об</w:t>
            </w:r>
            <w:r w:rsidRPr="00C946D9">
              <w:rPr>
                <w:sz w:val="22"/>
                <w:szCs w:val="22"/>
              </w:rPr>
              <w:t>у</w:t>
            </w:r>
            <w:r w:rsidRPr="00C946D9">
              <w:rPr>
                <w:sz w:val="22"/>
                <w:szCs w:val="22"/>
              </w:rPr>
              <w:t>чения общеобразовательных учреждений (уголки БДД, тр</w:t>
            </w:r>
            <w:r w:rsidRPr="00C946D9">
              <w:rPr>
                <w:sz w:val="22"/>
                <w:szCs w:val="22"/>
              </w:rPr>
              <w:t>е</w:t>
            </w:r>
            <w:r w:rsidRPr="00C946D9">
              <w:rPr>
                <w:sz w:val="22"/>
                <w:szCs w:val="22"/>
              </w:rPr>
              <w:t>нажеры, компьютерные пр</w:t>
            </w:r>
            <w:r w:rsidRPr="00C946D9">
              <w:rPr>
                <w:sz w:val="22"/>
                <w:szCs w:val="22"/>
              </w:rPr>
              <w:t>о</w:t>
            </w:r>
            <w:r w:rsidRPr="00C946D9">
              <w:rPr>
                <w:sz w:val="22"/>
                <w:szCs w:val="22"/>
              </w:rPr>
              <w:t>граммы и.т.д.)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Комитет по образов</w:t>
            </w:r>
            <w:r w:rsidRPr="00C946D9">
              <w:rPr>
                <w:sz w:val="22"/>
                <w:szCs w:val="22"/>
              </w:rPr>
              <w:t>а</w:t>
            </w:r>
            <w:r w:rsidRPr="00C946D9">
              <w:rPr>
                <w:sz w:val="22"/>
                <w:szCs w:val="22"/>
              </w:rPr>
              <w:t>нию Администрации Поспелихинского ра</w:t>
            </w:r>
            <w:r w:rsidRPr="00C946D9">
              <w:rPr>
                <w:sz w:val="22"/>
                <w:szCs w:val="22"/>
              </w:rPr>
              <w:t>й</w:t>
            </w:r>
            <w:r w:rsidRPr="00C946D9">
              <w:rPr>
                <w:sz w:val="22"/>
                <w:szCs w:val="22"/>
              </w:rPr>
              <w:t>она МО МВД России «Поспелихинский (по согласованию)</w:t>
            </w:r>
          </w:p>
          <w:p w:rsidR="00C946D9" w:rsidRPr="00C946D9" w:rsidRDefault="00C946D9" w:rsidP="00C946D9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2,00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2,00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2,00</w:t>
            </w:r>
          </w:p>
        </w:tc>
        <w:tc>
          <w:tcPr>
            <w:tcW w:w="1022" w:type="dxa"/>
            <w:gridSpan w:val="3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6,0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trHeight w:val="739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Обеспечение проведения тем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тических информационно-пропагандистских мероприятий с несовершеннолетними учас</w:t>
            </w:r>
            <w:r w:rsidRPr="00C946D9">
              <w:rPr>
                <w:color w:val="000000"/>
                <w:sz w:val="22"/>
                <w:szCs w:val="22"/>
              </w:rPr>
              <w:t>т</w:t>
            </w:r>
            <w:r w:rsidRPr="00C946D9">
              <w:rPr>
                <w:color w:val="000000"/>
                <w:sz w:val="22"/>
                <w:szCs w:val="22"/>
              </w:rPr>
              <w:t>никами дорожного движения, в том числе юными инспектор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 xml:space="preserve">ми движения (приобретение </w:t>
            </w:r>
            <w:r w:rsidRPr="00C946D9">
              <w:rPr>
                <w:color w:val="000000"/>
                <w:sz w:val="22"/>
                <w:szCs w:val="22"/>
              </w:rPr>
              <w:lastRenderedPageBreak/>
              <w:t>призов, сувенирной продукции, организация изготовления и распространение печатной наглядной агитации безопасн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сти дорожного движения)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 района МО МВД Ро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сии «Поспелихинский (по согласованию)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22" w:type="dxa"/>
            <w:gridSpan w:val="3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trHeight w:val="1555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326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Изготовление и распростран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>ние световозвращающих пр</w:t>
            </w:r>
            <w:r w:rsidRPr="00C946D9">
              <w:rPr>
                <w:color w:val="000000"/>
                <w:sz w:val="22"/>
                <w:szCs w:val="22"/>
              </w:rPr>
              <w:t>и</w:t>
            </w:r>
            <w:r w:rsidRPr="00C946D9">
              <w:rPr>
                <w:color w:val="000000"/>
                <w:sz w:val="22"/>
                <w:szCs w:val="22"/>
              </w:rPr>
              <w:t>способлений в среде дошкол</w:t>
            </w:r>
            <w:r w:rsidRPr="00C946D9">
              <w:rPr>
                <w:color w:val="000000"/>
                <w:sz w:val="22"/>
                <w:szCs w:val="22"/>
              </w:rPr>
              <w:t>ь</w:t>
            </w:r>
            <w:r w:rsidRPr="00C946D9">
              <w:rPr>
                <w:color w:val="000000"/>
                <w:sz w:val="22"/>
                <w:szCs w:val="22"/>
              </w:rPr>
              <w:t>ников и учащихся младших классов образовательных учр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>ждений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 района МО МВД Ро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сии «Поспелихинский (по согласованию)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022" w:type="dxa"/>
            <w:gridSpan w:val="3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15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trHeight w:val="854"/>
        </w:trPr>
        <w:tc>
          <w:tcPr>
            <w:tcW w:w="531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261" w:type="dxa"/>
            <w:vMerge w:val="restart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Обеспечение проведения ра</w:t>
            </w:r>
            <w:r w:rsidRPr="00C946D9">
              <w:rPr>
                <w:color w:val="000000"/>
                <w:sz w:val="22"/>
                <w:szCs w:val="22"/>
              </w:rPr>
              <w:t>й</w:t>
            </w:r>
            <w:r w:rsidRPr="00C946D9">
              <w:rPr>
                <w:color w:val="000000"/>
                <w:sz w:val="22"/>
                <w:szCs w:val="22"/>
              </w:rPr>
              <w:t>онных соревнований «Безопа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ное колесо»</w:t>
            </w:r>
          </w:p>
        </w:tc>
        <w:tc>
          <w:tcPr>
            <w:tcW w:w="852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  <w:vMerge w:val="restart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 района МО МВД Ро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сии; «Поспелихинский (по согласованию)</w:t>
            </w:r>
          </w:p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26,0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(план)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2" w:type="dxa"/>
            <w:gridSpan w:val="3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67,0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trHeight w:val="730"/>
        </w:trPr>
        <w:tc>
          <w:tcPr>
            <w:tcW w:w="531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25,761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3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66,761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315" w:type="dxa"/>
            <w:gridSpan w:val="2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46D9" w:rsidRPr="00C946D9" w:rsidTr="00C946D9">
        <w:trPr>
          <w:gridAfter w:val="1"/>
          <w:wAfter w:w="59" w:type="dxa"/>
          <w:trHeight w:val="1509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2.5</w:t>
            </w:r>
          </w:p>
        </w:tc>
        <w:tc>
          <w:tcPr>
            <w:tcW w:w="3261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Организация и проведение ур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ков правовых знаний в образ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вательных учреждениях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 района МО МВД Ро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сии «Поспелихинский (по согласованию)</w:t>
            </w: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22" w:type="dxa"/>
            <w:gridSpan w:val="3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  <w:trHeight w:val="1885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lastRenderedPageBreak/>
              <w:t>2.6</w:t>
            </w:r>
          </w:p>
        </w:tc>
        <w:tc>
          <w:tcPr>
            <w:tcW w:w="3261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Организация и проведение в образовательных учреждениях занятий, направленных на 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вышение у участников доро</w:t>
            </w:r>
            <w:r w:rsidRPr="00C946D9">
              <w:rPr>
                <w:color w:val="000000"/>
                <w:sz w:val="22"/>
                <w:szCs w:val="22"/>
              </w:rPr>
              <w:t>ж</w:t>
            </w:r>
            <w:r w:rsidRPr="00C946D9">
              <w:rPr>
                <w:color w:val="000000"/>
                <w:sz w:val="22"/>
                <w:szCs w:val="22"/>
              </w:rPr>
              <w:t>ного движения уровня правос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знания, в том числе стереотипа законопослушного поведения и негативного отношения к пр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вонарушениям в сфере доро</w:t>
            </w:r>
            <w:r w:rsidRPr="00C946D9">
              <w:rPr>
                <w:color w:val="000000"/>
                <w:sz w:val="22"/>
                <w:szCs w:val="22"/>
              </w:rPr>
              <w:t>ж</w:t>
            </w:r>
            <w:r w:rsidRPr="00C946D9">
              <w:rPr>
                <w:color w:val="000000"/>
                <w:sz w:val="22"/>
                <w:szCs w:val="22"/>
              </w:rPr>
              <w:t>ного движения.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 района МО МВД Ро</w:t>
            </w:r>
            <w:r w:rsidRPr="00C946D9">
              <w:rPr>
                <w:color w:val="000000"/>
                <w:sz w:val="22"/>
                <w:szCs w:val="22"/>
              </w:rPr>
              <w:t>с</w:t>
            </w:r>
            <w:r w:rsidRPr="00C946D9">
              <w:rPr>
                <w:color w:val="000000"/>
                <w:sz w:val="22"/>
                <w:szCs w:val="22"/>
              </w:rPr>
              <w:t>сии «Поспелихинский (по согласованию)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  <w:trHeight w:val="1885"/>
        </w:trPr>
        <w:tc>
          <w:tcPr>
            <w:tcW w:w="53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3261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Проведение работ по демонт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жу и монтажу ограждения вблизи пешеходных переходов общеобразовательных учр</w:t>
            </w:r>
            <w:r w:rsidRPr="00C946D9">
              <w:rPr>
                <w:color w:val="000000"/>
                <w:sz w:val="22"/>
                <w:szCs w:val="22"/>
              </w:rPr>
              <w:t>е</w:t>
            </w:r>
            <w:r w:rsidRPr="00C946D9">
              <w:rPr>
                <w:color w:val="000000"/>
                <w:sz w:val="22"/>
                <w:szCs w:val="22"/>
              </w:rPr>
              <w:t xml:space="preserve">ждений </w:t>
            </w:r>
          </w:p>
        </w:tc>
        <w:tc>
          <w:tcPr>
            <w:tcW w:w="85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</w:tcPr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Администрация П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спелихинского района</w:t>
            </w:r>
          </w:p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Комитет по образов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нию Администрации Поспелихинского  района</w:t>
            </w: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3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401,5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  <w:trHeight w:val="525"/>
        </w:trPr>
        <w:tc>
          <w:tcPr>
            <w:tcW w:w="531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852" w:type="dxa"/>
            <w:vMerge w:val="restart"/>
          </w:tcPr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2,0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26,0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416,5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1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5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499,5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256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  <w:trHeight w:val="735"/>
        </w:trPr>
        <w:tc>
          <w:tcPr>
            <w:tcW w:w="531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C946D9" w:rsidRPr="00C946D9" w:rsidRDefault="00C946D9" w:rsidP="00C946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25,761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499,261</w:t>
            </w:r>
          </w:p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  <w:r w:rsidRPr="00C946D9">
              <w:rPr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256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46D9" w:rsidRPr="00C946D9" w:rsidTr="00C946D9">
        <w:trPr>
          <w:gridAfter w:val="1"/>
          <w:wAfter w:w="59" w:type="dxa"/>
          <w:trHeight w:val="405"/>
        </w:trPr>
        <w:tc>
          <w:tcPr>
            <w:tcW w:w="531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</w:tcPr>
          <w:p w:rsidR="00C946D9" w:rsidRPr="00C946D9" w:rsidRDefault="00C946D9" w:rsidP="00C946D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C946D9" w:rsidRPr="00C946D9" w:rsidRDefault="00C946D9" w:rsidP="00C946D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2" w:type="dxa"/>
            <w:vMerge w:val="restart"/>
          </w:tcPr>
          <w:p w:rsidR="00C946D9" w:rsidRPr="00C946D9" w:rsidRDefault="00C946D9" w:rsidP="00C946D9">
            <w:pPr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2407" w:type="dxa"/>
            <w:vMerge w:val="restart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27,5 (план)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63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1607,5</w:t>
            </w:r>
          </w:p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C946D9" w:rsidRPr="00C946D9" w:rsidTr="00C946D9">
        <w:trPr>
          <w:gridAfter w:val="1"/>
          <w:wAfter w:w="59" w:type="dxa"/>
          <w:trHeight w:val="137"/>
        </w:trPr>
        <w:tc>
          <w:tcPr>
            <w:tcW w:w="531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946D9" w:rsidRPr="00C946D9" w:rsidRDefault="00C946D9" w:rsidP="00C946D9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C946D9" w:rsidRPr="00C946D9" w:rsidRDefault="00C946D9" w:rsidP="00C946D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27,261</w:t>
            </w:r>
          </w:p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1607,261 (факт)</w:t>
            </w:r>
          </w:p>
        </w:tc>
        <w:tc>
          <w:tcPr>
            <w:tcW w:w="1315" w:type="dxa"/>
            <w:gridSpan w:val="2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946D9" w:rsidRPr="00C946D9" w:rsidRDefault="00C946D9" w:rsidP="00C946D9">
      <w:pPr>
        <w:jc w:val="both"/>
        <w:rPr>
          <w:color w:val="000000"/>
          <w:sz w:val="20"/>
          <w:szCs w:val="20"/>
        </w:rPr>
      </w:pPr>
    </w:p>
    <w:p w:rsidR="00C946D9" w:rsidRPr="00C946D9" w:rsidRDefault="00C946D9" w:rsidP="00C946D9">
      <w:pPr>
        <w:jc w:val="both"/>
        <w:rPr>
          <w:color w:val="000000"/>
          <w:sz w:val="20"/>
          <w:szCs w:val="20"/>
        </w:rPr>
      </w:pPr>
    </w:p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C946D9" w:rsidRPr="00C946D9" w:rsidTr="00C946D9">
        <w:tc>
          <w:tcPr>
            <w:tcW w:w="7251" w:type="dxa"/>
          </w:tcPr>
          <w:p w:rsidR="00C946D9" w:rsidRPr="00C946D9" w:rsidRDefault="00C946D9" w:rsidP="00C946D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</w:tcPr>
          <w:p w:rsidR="00C946D9" w:rsidRPr="00C946D9" w:rsidRDefault="00C946D9" w:rsidP="00C946D9">
            <w:pPr>
              <w:jc w:val="both"/>
              <w:rPr>
                <w:color w:val="000000"/>
              </w:rPr>
            </w:pPr>
          </w:p>
          <w:p w:rsidR="00C946D9" w:rsidRPr="00C946D9" w:rsidRDefault="00C946D9" w:rsidP="00C946D9">
            <w:pPr>
              <w:ind w:firstLine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lastRenderedPageBreak/>
              <w:t>Приложение 2</w:t>
            </w:r>
          </w:p>
          <w:p w:rsidR="00C946D9" w:rsidRPr="00C946D9" w:rsidRDefault="00C946D9" w:rsidP="00C946D9">
            <w:pPr>
              <w:ind w:left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 xml:space="preserve">к муниципальной программе </w:t>
            </w:r>
          </w:p>
          <w:p w:rsidR="00C946D9" w:rsidRPr="00C946D9" w:rsidRDefault="00C946D9" w:rsidP="00C946D9">
            <w:pPr>
              <w:ind w:left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 xml:space="preserve">«Повышения безопасности дорожного движения в Поспелихинском районе </w:t>
            </w:r>
          </w:p>
          <w:p w:rsidR="00C946D9" w:rsidRPr="00C946D9" w:rsidRDefault="00C946D9" w:rsidP="00C946D9">
            <w:pPr>
              <w:ind w:left="2955"/>
              <w:jc w:val="both"/>
              <w:rPr>
                <w:color w:val="000000"/>
              </w:rPr>
            </w:pPr>
            <w:r w:rsidRPr="00C946D9">
              <w:rPr>
                <w:color w:val="000000"/>
              </w:rPr>
              <w:t>на 2021-2025 годы»</w:t>
            </w:r>
          </w:p>
        </w:tc>
      </w:tr>
    </w:tbl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jc w:val="both"/>
        <w:rPr>
          <w:color w:val="000000"/>
          <w:sz w:val="28"/>
          <w:szCs w:val="28"/>
        </w:rPr>
      </w:pPr>
    </w:p>
    <w:p w:rsidR="00C946D9" w:rsidRPr="00C946D9" w:rsidRDefault="00C946D9" w:rsidP="00C946D9">
      <w:pPr>
        <w:shd w:val="clear" w:color="auto" w:fill="FFFFFF"/>
        <w:jc w:val="center"/>
        <w:rPr>
          <w:bCs/>
          <w:sz w:val="28"/>
          <w:szCs w:val="28"/>
        </w:rPr>
      </w:pPr>
      <w:r w:rsidRPr="00C946D9">
        <w:rPr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C946D9" w:rsidRPr="00C946D9" w:rsidRDefault="00C946D9" w:rsidP="00C946D9">
      <w:pPr>
        <w:shd w:val="clear" w:color="auto" w:fill="FFFFFF"/>
        <w:jc w:val="center"/>
        <w:rPr>
          <w:bCs/>
          <w:sz w:val="28"/>
          <w:szCs w:val="28"/>
        </w:rPr>
      </w:pPr>
      <w:r w:rsidRPr="00C946D9">
        <w:rPr>
          <w:bCs/>
          <w:sz w:val="28"/>
          <w:szCs w:val="28"/>
        </w:rPr>
        <w:t>«Повышение безопасности дорожного движения в Поспелихинском районе в 2021-2025 годах»</w:t>
      </w:r>
    </w:p>
    <w:p w:rsidR="00C946D9" w:rsidRPr="00C946D9" w:rsidRDefault="00C946D9" w:rsidP="00C946D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946D9" w:rsidRPr="00C946D9" w:rsidRDefault="00C946D9" w:rsidP="00C946D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1985"/>
        <w:gridCol w:w="1843"/>
        <w:gridCol w:w="1842"/>
        <w:gridCol w:w="1701"/>
        <w:gridCol w:w="1560"/>
      </w:tblGrid>
      <w:tr w:rsidR="00C946D9" w:rsidRPr="00C946D9" w:rsidTr="00C946D9">
        <w:tc>
          <w:tcPr>
            <w:tcW w:w="2235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Источники и напра</w:t>
            </w:r>
            <w:r w:rsidRPr="00C946D9">
              <w:rPr>
                <w:sz w:val="22"/>
                <w:szCs w:val="22"/>
              </w:rPr>
              <w:t>в</w:t>
            </w:r>
            <w:r w:rsidRPr="00C946D9">
              <w:rPr>
                <w:sz w:val="22"/>
                <w:szCs w:val="22"/>
              </w:rPr>
              <w:t>ления расходов</w:t>
            </w:r>
          </w:p>
        </w:tc>
        <w:tc>
          <w:tcPr>
            <w:tcW w:w="10914" w:type="dxa"/>
            <w:gridSpan w:val="6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Финансовые затраты (тыс. рублей)</w:t>
            </w:r>
          </w:p>
        </w:tc>
        <w:tc>
          <w:tcPr>
            <w:tcW w:w="1560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Примечание</w:t>
            </w:r>
          </w:p>
        </w:tc>
      </w:tr>
      <w:tr w:rsidR="00C946D9" w:rsidRPr="00C946D9" w:rsidTr="00C946D9">
        <w:tc>
          <w:tcPr>
            <w:tcW w:w="2235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6D9" w:rsidRPr="00C946D9" w:rsidTr="00C946D9">
        <w:tc>
          <w:tcPr>
            <w:tcW w:w="2235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6D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946D9" w:rsidRPr="00C946D9" w:rsidTr="00C946D9">
        <w:trPr>
          <w:trHeight w:val="645"/>
        </w:trPr>
        <w:tc>
          <w:tcPr>
            <w:tcW w:w="2235" w:type="dxa"/>
            <w:vMerge w:val="restart"/>
          </w:tcPr>
          <w:p w:rsidR="00C946D9" w:rsidRPr="00C946D9" w:rsidRDefault="00C946D9" w:rsidP="00C946D9">
            <w:pPr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Всего финансовых затрат,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 xml:space="preserve">1607,5 </w:t>
            </w:r>
          </w:p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27,5</w:t>
            </w: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520,0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520,0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520,00</w:t>
            </w:r>
          </w:p>
        </w:tc>
        <w:tc>
          <w:tcPr>
            <w:tcW w:w="1560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6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46D9" w:rsidRPr="00C946D9" w:rsidTr="00C946D9">
        <w:trPr>
          <w:trHeight w:val="360"/>
        </w:trPr>
        <w:tc>
          <w:tcPr>
            <w:tcW w:w="2235" w:type="dxa"/>
            <w:vMerge/>
          </w:tcPr>
          <w:p w:rsidR="00C946D9" w:rsidRPr="00C946D9" w:rsidRDefault="00C946D9" w:rsidP="00C946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1607,261 (факт)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27,261</w:t>
            </w: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6D9" w:rsidRPr="00C946D9" w:rsidTr="00C946D9">
        <w:tc>
          <w:tcPr>
            <w:tcW w:w="2235" w:type="dxa"/>
          </w:tcPr>
          <w:p w:rsidR="00C946D9" w:rsidRPr="00C946D9" w:rsidRDefault="00C946D9" w:rsidP="00C946D9">
            <w:pPr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6D9" w:rsidRPr="00C946D9" w:rsidTr="00C946D9">
        <w:trPr>
          <w:trHeight w:val="540"/>
        </w:trPr>
        <w:tc>
          <w:tcPr>
            <w:tcW w:w="2235" w:type="dxa"/>
            <w:vMerge w:val="restart"/>
          </w:tcPr>
          <w:p w:rsidR="00C946D9" w:rsidRPr="00C946D9" w:rsidRDefault="00C946D9" w:rsidP="00C946D9">
            <w:pPr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из бюджета района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 xml:space="preserve">1607,5 </w:t>
            </w:r>
          </w:p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27,5</w:t>
            </w: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520,0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520,0</w:t>
            </w: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520,00</w:t>
            </w:r>
          </w:p>
        </w:tc>
        <w:tc>
          <w:tcPr>
            <w:tcW w:w="1560" w:type="dxa"/>
            <w:vMerge w:val="restart"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46D9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946D9" w:rsidRPr="00C946D9" w:rsidTr="00C946D9">
        <w:trPr>
          <w:trHeight w:val="480"/>
        </w:trPr>
        <w:tc>
          <w:tcPr>
            <w:tcW w:w="2235" w:type="dxa"/>
            <w:vMerge/>
          </w:tcPr>
          <w:p w:rsidR="00C946D9" w:rsidRPr="00C946D9" w:rsidRDefault="00C946D9" w:rsidP="00C946D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6D9">
              <w:rPr>
                <w:b/>
                <w:color w:val="000000"/>
                <w:sz w:val="22"/>
                <w:szCs w:val="22"/>
              </w:rPr>
              <w:t>1607,261 (факт)</w:t>
            </w: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  <w:r w:rsidRPr="00C946D9">
              <w:rPr>
                <w:sz w:val="22"/>
                <w:szCs w:val="22"/>
              </w:rPr>
              <w:t>27,261</w:t>
            </w:r>
          </w:p>
        </w:tc>
        <w:tc>
          <w:tcPr>
            <w:tcW w:w="1843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946D9" w:rsidRPr="00C946D9" w:rsidRDefault="00C946D9" w:rsidP="00C94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46D9" w:rsidRPr="00C946D9" w:rsidRDefault="00C946D9" w:rsidP="00C946D9">
      <w:pPr>
        <w:jc w:val="both"/>
        <w:rPr>
          <w:color w:val="000000"/>
          <w:sz w:val="20"/>
          <w:szCs w:val="20"/>
        </w:rPr>
      </w:pPr>
      <w:bookmarkStart w:id="9" w:name="1007"/>
      <w:bookmarkEnd w:id="9"/>
    </w:p>
    <w:p w:rsidR="00C946D9" w:rsidRPr="00C946D9" w:rsidRDefault="00C946D9" w:rsidP="00C946D9">
      <w:pPr>
        <w:jc w:val="both"/>
        <w:rPr>
          <w:color w:val="000000"/>
          <w:sz w:val="20"/>
          <w:szCs w:val="20"/>
        </w:rPr>
      </w:pPr>
    </w:p>
    <w:p w:rsidR="00C946D9" w:rsidRPr="00C946D9" w:rsidRDefault="00C946D9" w:rsidP="00C946D9">
      <w:pPr>
        <w:jc w:val="both"/>
        <w:rPr>
          <w:color w:val="000000"/>
          <w:sz w:val="20"/>
          <w:szCs w:val="20"/>
        </w:rPr>
      </w:pPr>
    </w:p>
    <w:p w:rsidR="00C946D9" w:rsidRPr="00C946D9" w:rsidRDefault="00C946D9" w:rsidP="00C946D9">
      <w:pPr>
        <w:jc w:val="both"/>
        <w:rPr>
          <w:sz w:val="28"/>
          <w:szCs w:val="28"/>
        </w:rPr>
      </w:pPr>
      <w:r w:rsidRPr="00C946D9"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11192" w:tblpY="53"/>
        <w:tblW w:w="0" w:type="auto"/>
        <w:tblLook w:val="04A0" w:firstRow="1" w:lastRow="0" w:firstColumn="1" w:lastColumn="0" w:noHBand="0" w:noVBand="1"/>
      </w:tblPr>
      <w:tblGrid>
        <w:gridCol w:w="5246"/>
      </w:tblGrid>
      <w:tr w:rsidR="00C946D9" w:rsidRPr="00C946D9" w:rsidTr="00C946D9">
        <w:trPr>
          <w:trHeight w:val="298"/>
        </w:trPr>
        <w:tc>
          <w:tcPr>
            <w:tcW w:w="5246" w:type="dxa"/>
            <w:vAlign w:val="center"/>
          </w:tcPr>
          <w:p w:rsidR="00C946D9" w:rsidRPr="00C946D9" w:rsidRDefault="00C946D9" w:rsidP="00C946D9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</w:pPr>
            <w:r w:rsidRPr="00C946D9">
              <w:lastRenderedPageBreak/>
              <w:t>Приложение 3</w:t>
            </w:r>
          </w:p>
        </w:tc>
      </w:tr>
      <w:tr w:rsidR="00C946D9" w:rsidRPr="00C946D9" w:rsidTr="00C946D9">
        <w:trPr>
          <w:trHeight w:val="313"/>
        </w:trPr>
        <w:tc>
          <w:tcPr>
            <w:tcW w:w="5246" w:type="dxa"/>
            <w:vAlign w:val="center"/>
          </w:tcPr>
          <w:p w:rsidR="00C946D9" w:rsidRPr="00C946D9" w:rsidRDefault="00C946D9" w:rsidP="00C946D9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C946D9">
              <w:t xml:space="preserve">к муниципальной программе </w:t>
            </w:r>
          </w:p>
          <w:p w:rsidR="00C946D9" w:rsidRPr="00C946D9" w:rsidRDefault="00C946D9" w:rsidP="00C946D9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C946D9">
              <w:t xml:space="preserve">«Повышение безопасности дорожного движения </w:t>
            </w:r>
          </w:p>
          <w:p w:rsidR="00C946D9" w:rsidRPr="00C946D9" w:rsidRDefault="00C946D9" w:rsidP="00C946D9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C946D9">
              <w:t>в Поспелихинском районе</w:t>
            </w:r>
          </w:p>
          <w:p w:rsidR="00C946D9" w:rsidRPr="00C946D9" w:rsidRDefault="00C946D9" w:rsidP="00C946D9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spacing w:line="240" w:lineRule="exact"/>
              <w:ind w:right="-392"/>
            </w:pPr>
            <w:r w:rsidRPr="00C946D9">
              <w:t xml:space="preserve"> в 2021 – 2025 годах»</w:t>
            </w:r>
          </w:p>
        </w:tc>
      </w:tr>
    </w:tbl>
    <w:p w:rsidR="00C946D9" w:rsidRPr="00C946D9" w:rsidRDefault="00C946D9" w:rsidP="00C946D9">
      <w:pPr>
        <w:jc w:val="both"/>
      </w:pPr>
    </w:p>
    <w:p w:rsidR="00C946D9" w:rsidRPr="00C946D9" w:rsidRDefault="00C946D9" w:rsidP="00C946D9">
      <w:pPr>
        <w:jc w:val="both"/>
      </w:pPr>
    </w:p>
    <w:p w:rsidR="00C946D9" w:rsidRPr="00C946D9" w:rsidRDefault="00C946D9" w:rsidP="00C946D9">
      <w:pPr>
        <w:jc w:val="both"/>
      </w:pPr>
    </w:p>
    <w:p w:rsidR="00C946D9" w:rsidRPr="00C946D9" w:rsidRDefault="00C946D9" w:rsidP="00C946D9">
      <w:pPr>
        <w:jc w:val="right"/>
      </w:pPr>
    </w:p>
    <w:p w:rsidR="00C946D9" w:rsidRPr="00C946D9" w:rsidRDefault="00C946D9" w:rsidP="00C946D9"/>
    <w:p w:rsidR="00C946D9" w:rsidRPr="00C946D9" w:rsidRDefault="00C946D9" w:rsidP="00C946D9">
      <w:pPr>
        <w:jc w:val="center"/>
        <w:rPr>
          <w:sz w:val="28"/>
          <w:szCs w:val="28"/>
        </w:rPr>
      </w:pPr>
      <w:r w:rsidRPr="00C946D9">
        <w:rPr>
          <w:sz w:val="28"/>
          <w:szCs w:val="28"/>
        </w:rPr>
        <w:tab/>
      </w:r>
    </w:p>
    <w:p w:rsidR="00C946D9" w:rsidRPr="00C946D9" w:rsidRDefault="00C946D9" w:rsidP="00C946D9">
      <w:pPr>
        <w:jc w:val="center"/>
        <w:rPr>
          <w:sz w:val="28"/>
          <w:szCs w:val="28"/>
        </w:rPr>
      </w:pPr>
      <w:r w:rsidRPr="00C946D9">
        <w:rPr>
          <w:sz w:val="28"/>
          <w:szCs w:val="28"/>
        </w:rPr>
        <w:t>Значения индикаторов и показателей программы по годам ее реализации</w:t>
      </w:r>
    </w:p>
    <w:p w:rsidR="00C946D9" w:rsidRPr="00C946D9" w:rsidRDefault="00C946D9" w:rsidP="00C946D9">
      <w:pPr>
        <w:jc w:val="center"/>
        <w:rPr>
          <w:sz w:val="28"/>
          <w:szCs w:val="28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852"/>
        <w:gridCol w:w="992"/>
        <w:gridCol w:w="1417"/>
        <w:gridCol w:w="1276"/>
        <w:gridCol w:w="1276"/>
        <w:gridCol w:w="1417"/>
        <w:gridCol w:w="1418"/>
        <w:gridCol w:w="1276"/>
        <w:gridCol w:w="1275"/>
        <w:gridCol w:w="1251"/>
      </w:tblGrid>
      <w:tr w:rsidR="00C946D9" w:rsidRPr="00C946D9" w:rsidTr="00C946D9">
        <w:trPr>
          <w:trHeight w:val="224"/>
        </w:trPr>
        <w:tc>
          <w:tcPr>
            <w:tcW w:w="517" w:type="dxa"/>
            <w:vMerge w:val="restart"/>
          </w:tcPr>
          <w:p w:rsidR="00C946D9" w:rsidRPr="00C946D9" w:rsidRDefault="00C946D9" w:rsidP="00C946D9">
            <w:pPr>
              <w:jc w:val="both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№</w:t>
            </w:r>
          </w:p>
          <w:p w:rsidR="00C946D9" w:rsidRPr="00C946D9" w:rsidRDefault="00C946D9" w:rsidP="00C946D9">
            <w:pPr>
              <w:jc w:val="both"/>
              <w:rPr>
                <w:sz w:val="18"/>
                <w:szCs w:val="18"/>
              </w:rPr>
            </w:pPr>
            <w:proofErr w:type="gramStart"/>
            <w:r w:rsidRPr="00C946D9">
              <w:rPr>
                <w:sz w:val="18"/>
                <w:szCs w:val="18"/>
              </w:rPr>
              <w:t>п</w:t>
            </w:r>
            <w:proofErr w:type="gramEnd"/>
            <w:r w:rsidRPr="00C946D9">
              <w:rPr>
                <w:sz w:val="18"/>
                <w:szCs w:val="18"/>
              </w:rPr>
              <w:t>/п</w:t>
            </w:r>
          </w:p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1</w:t>
            </w:r>
          </w:p>
        </w:tc>
        <w:tc>
          <w:tcPr>
            <w:tcW w:w="2852" w:type="dxa"/>
            <w:vMerge w:val="restart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Целевой показатель</w:t>
            </w:r>
          </w:p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(индикатор)</w:t>
            </w:r>
          </w:p>
        </w:tc>
        <w:tc>
          <w:tcPr>
            <w:tcW w:w="992" w:type="dxa"/>
            <w:vMerge w:val="restart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 xml:space="preserve">Единица </w:t>
            </w:r>
          </w:p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измер</w:t>
            </w:r>
            <w:r w:rsidRPr="00C946D9">
              <w:rPr>
                <w:sz w:val="18"/>
                <w:szCs w:val="18"/>
              </w:rPr>
              <w:t>е</w:t>
            </w:r>
            <w:r w:rsidRPr="00C946D9">
              <w:rPr>
                <w:sz w:val="18"/>
                <w:szCs w:val="18"/>
              </w:rPr>
              <w:t>ния</w:t>
            </w:r>
          </w:p>
        </w:tc>
        <w:tc>
          <w:tcPr>
            <w:tcW w:w="10606" w:type="dxa"/>
            <w:gridSpan w:val="8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Значение по годам</w:t>
            </w:r>
          </w:p>
        </w:tc>
      </w:tr>
      <w:tr w:rsidR="00C946D9" w:rsidRPr="00C946D9" w:rsidTr="00C946D9">
        <w:trPr>
          <w:trHeight w:val="146"/>
        </w:trPr>
        <w:tc>
          <w:tcPr>
            <w:tcW w:w="517" w:type="dxa"/>
            <w:vMerge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46D9" w:rsidRPr="00C946D9" w:rsidRDefault="00C946D9" w:rsidP="00C946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год, предш</w:t>
            </w:r>
            <w:r w:rsidRPr="00C946D9">
              <w:rPr>
                <w:sz w:val="18"/>
                <w:szCs w:val="18"/>
              </w:rPr>
              <w:t>е</w:t>
            </w:r>
            <w:r w:rsidRPr="00C946D9">
              <w:rPr>
                <w:sz w:val="18"/>
                <w:szCs w:val="18"/>
              </w:rPr>
              <w:t>ствующий году разработки муниципал</w:t>
            </w:r>
            <w:r w:rsidRPr="00C946D9">
              <w:rPr>
                <w:sz w:val="18"/>
                <w:szCs w:val="18"/>
              </w:rPr>
              <w:t>ь</w:t>
            </w:r>
            <w:r w:rsidRPr="00C946D9">
              <w:rPr>
                <w:sz w:val="18"/>
                <w:szCs w:val="18"/>
              </w:rPr>
              <w:t>ной программы 2019</w:t>
            </w:r>
          </w:p>
        </w:tc>
        <w:tc>
          <w:tcPr>
            <w:tcW w:w="1276" w:type="dxa"/>
            <w:vMerge w:val="restart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год разрабо</w:t>
            </w:r>
            <w:r w:rsidRPr="00C946D9">
              <w:rPr>
                <w:sz w:val="18"/>
                <w:szCs w:val="18"/>
              </w:rPr>
              <w:t>т</w:t>
            </w:r>
            <w:r w:rsidRPr="00C946D9">
              <w:rPr>
                <w:sz w:val="18"/>
                <w:szCs w:val="18"/>
              </w:rPr>
              <w:t>ки муниц</w:t>
            </w:r>
            <w:r w:rsidRPr="00C946D9">
              <w:rPr>
                <w:sz w:val="18"/>
                <w:szCs w:val="18"/>
              </w:rPr>
              <w:t>и</w:t>
            </w:r>
            <w:r w:rsidRPr="00C946D9">
              <w:rPr>
                <w:sz w:val="18"/>
                <w:szCs w:val="18"/>
              </w:rPr>
              <w:t>пальной пр</w:t>
            </w:r>
            <w:r w:rsidRPr="00C946D9">
              <w:rPr>
                <w:sz w:val="18"/>
                <w:szCs w:val="18"/>
              </w:rPr>
              <w:t>о</w:t>
            </w:r>
            <w:r w:rsidRPr="00C946D9">
              <w:rPr>
                <w:sz w:val="18"/>
                <w:szCs w:val="18"/>
              </w:rPr>
              <w:t>граммы 2020</w:t>
            </w:r>
          </w:p>
        </w:tc>
        <w:tc>
          <w:tcPr>
            <w:tcW w:w="7913" w:type="dxa"/>
            <w:gridSpan w:val="6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C946D9" w:rsidRPr="00C946D9" w:rsidTr="00C946D9">
        <w:trPr>
          <w:trHeight w:val="989"/>
        </w:trPr>
        <w:tc>
          <w:tcPr>
            <w:tcW w:w="517" w:type="dxa"/>
            <w:vMerge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C946D9" w:rsidRPr="00C946D9" w:rsidRDefault="00C946D9" w:rsidP="00C946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2025</w:t>
            </w:r>
          </w:p>
        </w:tc>
        <w:tc>
          <w:tcPr>
            <w:tcW w:w="125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18"/>
                <w:szCs w:val="18"/>
              </w:rPr>
            </w:pPr>
            <w:r w:rsidRPr="00C946D9">
              <w:rPr>
                <w:sz w:val="18"/>
                <w:szCs w:val="18"/>
              </w:rPr>
              <w:t>ВСЕГО</w:t>
            </w:r>
          </w:p>
        </w:tc>
      </w:tr>
      <w:tr w:rsidR="00C946D9" w:rsidRPr="00C946D9" w:rsidTr="00C946D9">
        <w:trPr>
          <w:trHeight w:val="264"/>
        </w:trPr>
        <w:tc>
          <w:tcPr>
            <w:tcW w:w="517" w:type="dxa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1</w:t>
            </w:r>
          </w:p>
        </w:tc>
        <w:tc>
          <w:tcPr>
            <w:tcW w:w="2852" w:type="dxa"/>
            <w:vAlign w:val="center"/>
          </w:tcPr>
          <w:p w:rsidR="00C946D9" w:rsidRPr="00C946D9" w:rsidRDefault="00C946D9" w:rsidP="00C946D9">
            <w:pPr>
              <w:jc w:val="both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Количество изданных статей, выпусков в СМИ</w:t>
            </w:r>
          </w:p>
        </w:tc>
        <w:tc>
          <w:tcPr>
            <w:tcW w:w="99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26</w:t>
            </w:r>
          </w:p>
        </w:tc>
      </w:tr>
      <w:tr w:rsidR="00C946D9" w:rsidRPr="00C946D9" w:rsidTr="00C946D9">
        <w:trPr>
          <w:trHeight w:val="285"/>
        </w:trPr>
        <w:tc>
          <w:tcPr>
            <w:tcW w:w="517" w:type="dxa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2</w:t>
            </w:r>
          </w:p>
        </w:tc>
        <w:tc>
          <w:tcPr>
            <w:tcW w:w="2852" w:type="dxa"/>
            <w:vAlign w:val="center"/>
          </w:tcPr>
          <w:p w:rsidR="00C946D9" w:rsidRPr="00C946D9" w:rsidRDefault="00C946D9" w:rsidP="00C946D9">
            <w:pPr>
              <w:jc w:val="both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Охват световозвращающими приспособлениями в среде дошкольников и учащихся младших классов образов</w:t>
            </w:r>
            <w:r w:rsidRPr="00C946D9">
              <w:rPr>
                <w:sz w:val="20"/>
                <w:szCs w:val="20"/>
              </w:rPr>
              <w:t>а</w:t>
            </w:r>
            <w:r w:rsidRPr="00C946D9">
              <w:rPr>
                <w:sz w:val="20"/>
                <w:szCs w:val="20"/>
              </w:rPr>
              <w:t>тельных учреждений</w:t>
            </w:r>
          </w:p>
        </w:tc>
        <w:tc>
          <w:tcPr>
            <w:tcW w:w="99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% от потре</w:t>
            </w:r>
            <w:r w:rsidRPr="00C946D9">
              <w:rPr>
                <w:sz w:val="20"/>
                <w:szCs w:val="20"/>
              </w:rPr>
              <w:t>б</w:t>
            </w:r>
            <w:r w:rsidRPr="00C946D9">
              <w:rPr>
                <w:sz w:val="20"/>
                <w:szCs w:val="20"/>
              </w:rPr>
              <w:t>ности (нара</w:t>
            </w:r>
            <w:r w:rsidRPr="00C946D9">
              <w:rPr>
                <w:sz w:val="20"/>
                <w:szCs w:val="20"/>
              </w:rPr>
              <w:t>с</w:t>
            </w:r>
            <w:r w:rsidRPr="00C946D9">
              <w:rPr>
                <w:sz w:val="20"/>
                <w:szCs w:val="20"/>
              </w:rPr>
              <w:t>тающим итогом)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95</w:t>
            </w:r>
          </w:p>
        </w:tc>
        <w:tc>
          <w:tcPr>
            <w:tcW w:w="125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100 %</w:t>
            </w:r>
          </w:p>
        </w:tc>
      </w:tr>
      <w:tr w:rsidR="00C946D9" w:rsidRPr="00C946D9" w:rsidTr="00C946D9">
        <w:trPr>
          <w:trHeight w:val="264"/>
        </w:trPr>
        <w:tc>
          <w:tcPr>
            <w:tcW w:w="517" w:type="dxa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3</w:t>
            </w:r>
          </w:p>
        </w:tc>
        <w:tc>
          <w:tcPr>
            <w:tcW w:w="2852" w:type="dxa"/>
            <w:vAlign w:val="center"/>
          </w:tcPr>
          <w:p w:rsidR="00C946D9" w:rsidRPr="00C946D9" w:rsidRDefault="00C946D9" w:rsidP="00C946D9">
            <w:pPr>
              <w:jc w:val="both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Количество проведенных т</w:t>
            </w:r>
            <w:r w:rsidRPr="00C946D9">
              <w:rPr>
                <w:sz w:val="20"/>
                <w:szCs w:val="20"/>
              </w:rPr>
              <w:t>е</w:t>
            </w:r>
            <w:r w:rsidRPr="00C946D9">
              <w:rPr>
                <w:sz w:val="20"/>
                <w:szCs w:val="20"/>
              </w:rPr>
              <w:t>матических информационно-пропагандистских меропри</w:t>
            </w:r>
            <w:r w:rsidRPr="00C946D9">
              <w:rPr>
                <w:sz w:val="20"/>
                <w:szCs w:val="20"/>
              </w:rPr>
              <w:t>я</w:t>
            </w:r>
            <w:r w:rsidRPr="00C946D9">
              <w:rPr>
                <w:sz w:val="20"/>
                <w:szCs w:val="20"/>
              </w:rPr>
              <w:t>тий с несовершеннолетними участниками дорожного дв</w:t>
            </w:r>
            <w:r w:rsidRPr="00C946D9">
              <w:rPr>
                <w:sz w:val="20"/>
                <w:szCs w:val="20"/>
              </w:rPr>
              <w:t>и</w:t>
            </w:r>
            <w:r w:rsidRPr="00C946D9">
              <w:rPr>
                <w:sz w:val="20"/>
                <w:szCs w:val="20"/>
              </w:rPr>
              <w:t>жения</w:t>
            </w:r>
          </w:p>
        </w:tc>
        <w:tc>
          <w:tcPr>
            <w:tcW w:w="992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  <w:vAlign w:val="center"/>
          </w:tcPr>
          <w:p w:rsidR="00C946D9" w:rsidRPr="00C946D9" w:rsidRDefault="00C946D9" w:rsidP="00C946D9">
            <w:pPr>
              <w:jc w:val="center"/>
              <w:rPr>
                <w:sz w:val="20"/>
                <w:szCs w:val="20"/>
              </w:rPr>
            </w:pPr>
            <w:r w:rsidRPr="00C946D9">
              <w:rPr>
                <w:sz w:val="20"/>
                <w:szCs w:val="20"/>
              </w:rPr>
              <w:t>21</w:t>
            </w:r>
          </w:p>
        </w:tc>
      </w:tr>
      <w:tr w:rsidR="00C946D9" w:rsidRPr="00C946D9" w:rsidTr="00C946D9">
        <w:trPr>
          <w:trHeight w:val="424"/>
        </w:trPr>
        <w:tc>
          <w:tcPr>
            <w:tcW w:w="517" w:type="dxa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52" w:type="dxa"/>
            <w:vAlign w:val="center"/>
          </w:tcPr>
          <w:p w:rsidR="00C946D9" w:rsidRPr="00C946D9" w:rsidRDefault="00C946D9" w:rsidP="00C946D9">
            <w:pPr>
              <w:jc w:val="both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2"/>
                <w:szCs w:val="22"/>
              </w:rPr>
              <w:t>Оснащение современным оборудованием и средств</w:t>
            </w:r>
            <w:r w:rsidRPr="00C946D9">
              <w:rPr>
                <w:color w:val="000000"/>
                <w:sz w:val="22"/>
                <w:szCs w:val="22"/>
              </w:rPr>
              <w:t>а</w:t>
            </w:r>
            <w:r w:rsidRPr="00C946D9">
              <w:rPr>
                <w:color w:val="000000"/>
                <w:sz w:val="22"/>
                <w:szCs w:val="22"/>
              </w:rPr>
              <w:t>ми обучения общеобраз</w:t>
            </w:r>
            <w:r w:rsidRPr="00C946D9">
              <w:rPr>
                <w:color w:val="000000"/>
                <w:sz w:val="22"/>
                <w:szCs w:val="22"/>
              </w:rPr>
              <w:t>о</w:t>
            </w:r>
            <w:r w:rsidRPr="00C946D9">
              <w:rPr>
                <w:color w:val="000000"/>
                <w:sz w:val="22"/>
                <w:szCs w:val="22"/>
              </w:rPr>
              <w:t>вательных учреждений (уголки БДД, тренажеры, компьютерные программы и.т.д.)</w:t>
            </w:r>
          </w:p>
        </w:tc>
        <w:tc>
          <w:tcPr>
            <w:tcW w:w="992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C946D9" w:rsidRPr="00C946D9" w:rsidRDefault="00C946D9" w:rsidP="00C946D9">
            <w:pPr>
              <w:jc w:val="center"/>
              <w:rPr>
                <w:color w:val="000000"/>
                <w:sz w:val="20"/>
                <w:szCs w:val="20"/>
              </w:rPr>
            </w:pPr>
            <w:r w:rsidRPr="00C946D9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C946D9" w:rsidRPr="00C946D9" w:rsidRDefault="00C946D9" w:rsidP="00C946D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46D9" w:rsidRDefault="00C946D9">
      <w:pPr>
        <w:spacing w:after="200" w:line="276" w:lineRule="auto"/>
        <w:rPr>
          <w:b/>
          <w:sz w:val="32"/>
          <w:szCs w:val="32"/>
        </w:rPr>
        <w:sectPr w:rsidR="00C946D9" w:rsidSect="00C946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100A" w:rsidRPr="0009100A" w:rsidRDefault="0009100A" w:rsidP="0009100A">
      <w:pPr>
        <w:keepNext/>
        <w:jc w:val="center"/>
        <w:outlineLvl w:val="0"/>
        <w:rPr>
          <w:sz w:val="28"/>
          <w:szCs w:val="28"/>
          <w:lang w:val="x-none" w:eastAsia="x-none"/>
        </w:rPr>
      </w:pPr>
      <w:r w:rsidRPr="0009100A">
        <w:rPr>
          <w:sz w:val="28"/>
          <w:szCs w:val="20"/>
          <w:lang w:val="x-none" w:eastAsia="x-none"/>
        </w:rPr>
        <w:lastRenderedPageBreak/>
        <w:t>АДМИНИСТРАЦИЯ ПОСПЕЛИХИНСКОГО РАЙОНА</w:t>
      </w:r>
    </w:p>
    <w:p w:rsidR="0009100A" w:rsidRPr="0009100A" w:rsidRDefault="0009100A" w:rsidP="0009100A">
      <w:pPr>
        <w:jc w:val="center"/>
        <w:rPr>
          <w:sz w:val="28"/>
        </w:rPr>
      </w:pPr>
      <w:r w:rsidRPr="0009100A">
        <w:rPr>
          <w:sz w:val="28"/>
        </w:rPr>
        <w:t>АЛТАЙСКОГО КРАЯ</w:t>
      </w:r>
    </w:p>
    <w:p w:rsidR="0009100A" w:rsidRPr="0009100A" w:rsidRDefault="0009100A" w:rsidP="0009100A">
      <w:pPr>
        <w:jc w:val="center"/>
        <w:rPr>
          <w:sz w:val="28"/>
        </w:rPr>
      </w:pPr>
    </w:p>
    <w:p w:rsidR="0009100A" w:rsidRPr="0009100A" w:rsidRDefault="0009100A" w:rsidP="0009100A">
      <w:pPr>
        <w:jc w:val="center"/>
        <w:rPr>
          <w:sz w:val="28"/>
        </w:rPr>
      </w:pPr>
    </w:p>
    <w:p w:rsidR="0009100A" w:rsidRPr="0009100A" w:rsidRDefault="0009100A" w:rsidP="0009100A">
      <w:pPr>
        <w:jc w:val="center"/>
        <w:rPr>
          <w:sz w:val="28"/>
        </w:rPr>
      </w:pPr>
      <w:r w:rsidRPr="0009100A">
        <w:rPr>
          <w:sz w:val="28"/>
        </w:rPr>
        <w:t xml:space="preserve">ПОСТАНОВЛЕНИЕ </w:t>
      </w:r>
    </w:p>
    <w:p w:rsidR="0009100A" w:rsidRPr="0009100A" w:rsidRDefault="0009100A" w:rsidP="0009100A">
      <w:pPr>
        <w:jc w:val="center"/>
        <w:rPr>
          <w:sz w:val="28"/>
        </w:rPr>
      </w:pPr>
    </w:p>
    <w:p w:rsidR="0009100A" w:rsidRPr="0009100A" w:rsidRDefault="0009100A" w:rsidP="0009100A">
      <w:pPr>
        <w:jc w:val="center"/>
        <w:rPr>
          <w:sz w:val="28"/>
        </w:rPr>
      </w:pPr>
    </w:p>
    <w:p w:rsidR="0009100A" w:rsidRPr="0009100A" w:rsidRDefault="0009100A" w:rsidP="0009100A">
      <w:pPr>
        <w:jc w:val="both"/>
        <w:rPr>
          <w:sz w:val="28"/>
          <w:u w:val="single"/>
        </w:rPr>
      </w:pPr>
      <w:r w:rsidRPr="0009100A">
        <w:rPr>
          <w:sz w:val="28"/>
        </w:rPr>
        <w:t>29.03.2023</w:t>
      </w:r>
      <w:r w:rsidRPr="0009100A">
        <w:rPr>
          <w:sz w:val="28"/>
        </w:rPr>
        <w:tab/>
      </w:r>
      <w:r w:rsidRPr="0009100A">
        <w:rPr>
          <w:sz w:val="28"/>
        </w:rPr>
        <w:tab/>
      </w:r>
      <w:r w:rsidRPr="0009100A">
        <w:rPr>
          <w:sz w:val="28"/>
        </w:rPr>
        <w:tab/>
      </w:r>
      <w:r w:rsidRPr="0009100A">
        <w:rPr>
          <w:sz w:val="28"/>
        </w:rPr>
        <w:tab/>
        <w:t xml:space="preserve">                                                                 № 134</w:t>
      </w:r>
    </w:p>
    <w:p w:rsidR="0009100A" w:rsidRPr="0009100A" w:rsidRDefault="0009100A" w:rsidP="0009100A">
      <w:pPr>
        <w:jc w:val="center"/>
        <w:rPr>
          <w:sz w:val="28"/>
        </w:rPr>
      </w:pPr>
      <w:proofErr w:type="gramStart"/>
      <w:r w:rsidRPr="0009100A">
        <w:rPr>
          <w:sz w:val="28"/>
        </w:rPr>
        <w:t>с</w:t>
      </w:r>
      <w:proofErr w:type="gramEnd"/>
      <w:r w:rsidRPr="0009100A">
        <w:rPr>
          <w:sz w:val="28"/>
        </w:rPr>
        <w:t>. Поспелиха</w:t>
      </w:r>
    </w:p>
    <w:p w:rsidR="0009100A" w:rsidRPr="0009100A" w:rsidRDefault="0009100A" w:rsidP="0009100A">
      <w:pPr>
        <w:jc w:val="both"/>
        <w:rPr>
          <w:sz w:val="28"/>
        </w:rPr>
      </w:pPr>
    </w:p>
    <w:p w:rsidR="0009100A" w:rsidRPr="0009100A" w:rsidRDefault="0009100A" w:rsidP="0009100A">
      <w:pPr>
        <w:jc w:val="both"/>
        <w:rPr>
          <w:sz w:val="28"/>
        </w:rPr>
      </w:pPr>
    </w:p>
    <w:p w:rsidR="0009100A" w:rsidRPr="0009100A" w:rsidRDefault="0009100A" w:rsidP="0009100A">
      <w:pPr>
        <w:tabs>
          <w:tab w:val="left" w:pos="4500"/>
        </w:tabs>
        <w:ind w:right="4819"/>
        <w:jc w:val="both"/>
        <w:rPr>
          <w:sz w:val="28"/>
          <w:lang w:eastAsia="x-none"/>
        </w:rPr>
      </w:pPr>
      <w:r w:rsidRPr="0009100A">
        <w:rPr>
          <w:sz w:val="28"/>
          <w:szCs w:val="28"/>
          <w:lang w:eastAsia="x-none"/>
        </w:rPr>
        <w:t>О внесение изменений в постановл</w:t>
      </w:r>
      <w:r w:rsidRPr="0009100A">
        <w:rPr>
          <w:sz w:val="28"/>
          <w:szCs w:val="28"/>
          <w:lang w:eastAsia="x-none"/>
        </w:rPr>
        <w:t>е</w:t>
      </w:r>
      <w:r w:rsidRPr="0009100A">
        <w:rPr>
          <w:sz w:val="28"/>
          <w:szCs w:val="28"/>
          <w:lang w:eastAsia="x-none"/>
        </w:rPr>
        <w:t>ние Администрации района от 15.12.2021 № 626</w:t>
      </w:r>
    </w:p>
    <w:p w:rsidR="0009100A" w:rsidRPr="0009100A" w:rsidRDefault="0009100A" w:rsidP="0009100A">
      <w:pPr>
        <w:ind w:right="5385"/>
        <w:jc w:val="both"/>
        <w:rPr>
          <w:sz w:val="28"/>
        </w:rPr>
      </w:pPr>
    </w:p>
    <w:p w:rsidR="0009100A" w:rsidRPr="0009100A" w:rsidRDefault="0009100A" w:rsidP="0009100A">
      <w:pPr>
        <w:jc w:val="both"/>
        <w:rPr>
          <w:sz w:val="28"/>
        </w:rPr>
      </w:pPr>
      <w:r w:rsidRPr="0009100A">
        <w:tab/>
      </w:r>
      <w:r w:rsidRPr="0009100A">
        <w:rPr>
          <w:sz w:val="28"/>
          <w:szCs w:val="28"/>
        </w:rPr>
        <w:t>В соответствии с постановлением Правительства Алтайского края от 27.12.2022 № 521 «О внесении изменений в постановление Администрации Алтайского края от 30.01.2014 № 31», ПОСТАНОВЛЯЮ:</w:t>
      </w:r>
      <w:r w:rsidRPr="0009100A">
        <w:t xml:space="preserve"> </w:t>
      </w:r>
      <w:bookmarkStart w:id="10" w:name="sub_1"/>
    </w:p>
    <w:p w:rsidR="0009100A" w:rsidRPr="0009100A" w:rsidRDefault="0009100A" w:rsidP="0009100A">
      <w:pPr>
        <w:ind w:firstLine="720"/>
        <w:jc w:val="both"/>
        <w:rPr>
          <w:sz w:val="28"/>
        </w:rPr>
      </w:pPr>
      <w:r w:rsidRPr="0009100A">
        <w:rPr>
          <w:sz w:val="28"/>
          <w:szCs w:val="28"/>
        </w:rPr>
        <w:t xml:space="preserve">1. Внести изменения в постановление Администрации района от 15.12 2021 № 626 «Об утверждении </w:t>
      </w:r>
      <w:proofErr w:type="gramStart"/>
      <w:r w:rsidRPr="0009100A">
        <w:rPr>
          <w:sz w:val="28"/>
          <w:szCs w:val="28"/>
        </w:rPr>
        <w:t>методики расчета нормативов бюджетного ф</w:t>
      </w:r>
      <w:r w:rsidRPr="0009100A">
        <w:rPr>
          <w:sz w:val="28"/>
          <w:szCs w:val="28"/>
        </w:rPr>
        <w:t>и</w:t>
      </w:r>
      <w:r w:rsidRPr="0009100A">
        <w:rPr>
          <w:sz w:val="28"/>
          <w:szCs w:val="28"/>
        </w:rPr>
        <w:t>нансирования реализации образовательных программ</w:t>
      </w:r>
      <w:proofErr w:type="gramEnd"/>
      <w:r w:rsidRPr="0009100A">
        <w:rPr>
          <w:sz w:val="28"/>
          <w:szCs w:val="28"/>
        </w:rPr>
        <w:t xml:space="preserve"> и субвенции из краев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го бюджета на обеспечение государственных гарантий реализации  прав на получение общедоступного и бесплатного дошкольного образования в д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школьных образовательных учреждениях Поспелихинского района</w:t>
      </w:r>
      <w:r w:rsidRPr="0009100A">
        <w:rPr>
          <w:sz w:val="28"/>
        </w:rPr>
        <w:t>» согла</w:t>
      </w:r>
      <w:r w:rsidRPr="0009100A">
        <w:rPr>
          <w:sz w:val="28"/>
        </w:rPr>
        <w:t>с</w:t>
      </w:r>
      <w:r w:rsidRPr="0009100A">
        <w:rPr>
          <w:sz w:val="28"/>
        </w:rPr>
        <w:t>но приложению.</w:t>
      </w:r>
    </w:p>
    <w:p w:rsidR="0009100A" w:rsidRPr="0009100A" w:rsidRDefault="0009100A" w:rsidP="0009100A">
      <w:pPr>
        <w:ind w:firstLine="720"/>
        <w:jc w:val="both"/>
        <w:rPr>
          <w:sz w:val="28"/>
          <w:szCs w:val="28"/>
        </w:rPr>
      </w:pPr>
      <w:bookmarkStart w:id="11" w:name="sub_2"/>
      <w:bookmarkEnd w:id="10"/>
      <w:r w:rsidRPr="0009100A">
        <w:rPr>
          <w:sz w:val="28"/>
          <w:szCs w:val="28"/>
        </w:rPr>
        <w:t>2. Настоящее постановление вступает в силу с момента подписания и распространяется на правоотношения, возникшие с 01.01.2023.</w:t>
      </w:r>
    </w:p>
    <w:bookmarkEnd w:id="11"/>
    <w:p w:rsidR="0009100A" w:rsidRPr="0009100A" w:rsidRDefault="0009100A" w:rsidP="0009100A">
      <w:pPr>
        <w:ind w:right="-1" w:firstLine="720"/>
        <w:rPr>
          <w:lang w:val="x-none" w:eastAsia="x-none"/>
        </w:rPr>
      </w:pPr>
    </w:p>
    <w:p w:rsidR="0009100A" w:rsidRPr="0009100A" w:rsidRDefault="0009100A" w:rsidP="0009100A">
      <w:pPr>
        <w:ind w:right="-2"/>
        <w:rPr>
          <w:szCs w:val="28"/>
          <w:lang w:val="x-none" w:eastAsia="x-none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  <w:r w:rsidRPr="0009100A">
        <w:rPr>
          <w:sz w:val="28"/>
          <w:szCs w:val="28"/>
        </w:rPr>
        <w:t>Глава района                                                                              И.А. Башмаков</w:t>
      </w: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jc w:val="both"/>
        <w:rPr>
          <w:sz w:val="28"/>
          <w:szCs w:val="28"/>
        </w:rPr>
      </w:pPr>
    </w:p>
    <w:p w:rsidR="0009100A" w:rsidRPr="0009100A" w:rsidRDefault="0009100A" w:rsidP="0009100A">
      <w:pPr>
        <w:widowControl w:val="0"/>
        <w:rPr>
          <w:sz w:val="28"/>
        </w:rPr>
      </w:pPr>
    </w:p>
    <w:p w:rsidR="0009100A" w:rsidRPr="0009100A" w:rsidRDefault="0009100A" w:rsidP="0009100A">
      <w:pPr>
        <w:widowControl w:val="0"/>
        <w:ind w:left="5103"/>
        <w:rPr>
          <w:sz w:val="28"/>
          <w:szCs w:val="28"/>
        </w:rPr>
      </w:pPr>
      <w:r w:rsidRPr="0009100A">
        <w:rPr>
          <w:sz w:val="28"/>
          <w:szCs w:val="28"/>
        </w:rPr>
        <w:lastRenderedPageBreak/>
        <w:t xml:space="preserve">Приложение </w:t>
      </w:r>
    </w:p>
    <w:p w:rsidR="0009100A" w:rsidRPr="0009100A" w:rsidRDefault="0009100A" w:rsidP="0009100A">
      <w:pPr>
        <w:widowControl w:val="0"/>
        <w:ind w:left="5103"/>
        <w:rPr>
          <w:sz w:val="28"/>
          <w:szCs w:val="28"/>
        </w:rPr>
      </w:pPr>
      <w:r w:rsidRPr="0009100A">
        <w:rPr>
          <w:sz w:val="28"/>
          <w:szCs w:val="28"/>
        </w:rPr>
        <w:t xml:space="preserve">к постановлению </w:t>
      </w:r>
    </w:p>
    <w:p w:rsidR="0009100A" w:rsidRPr="0009100A" w:rsidRDefault="0009100A" w:rsidP="0009100A">
      <w:pPr>
        <w:widowControl w:val="0"/>
        <w:ind w:left="5103"/>
        <w:rPr>
          <w:sz w:val="28"/>
          <w:szCs w:val="28"/>
        </w:rPr>
      </w:pPr>
      <w:r w:rsidRPr="0009100A">
        <w:rPr>
          <w:sz w:val="28"/>
          <w:szCs w:val="28"/>
        </w:rPr>
        <w:t xml:space="preserve">Администрации района  </w:t>
      </w:r>
    </w:p>
    <w:p w:rsidR="0009100A" w:rsidRPr="0009100A" w:rsidRDefault="0009100A" w:rsidP="0009100A">
      <w:pPr>
        <w:widowControl w:val="0"/>
        <w:ind w:left="5103"/>
        <w:rPr>
          <w:sz w:val="28"/>
          <w:szCs w:val="28"/>
        </w:rPr>
      </w:pPr>
      <w:r w:rsidRPr="0009100A">
        <w:rPr>
          <w:sz w:val="28"/>
          <w:szCs w:val="28"/>
        </w:rPr>
        <w:t>от 29.03.2023  № 134</w:t>
      </w:r>
    </w:p>
    <w:p w:rsidR="0009100A" w:rsidRPr="0009100A" w:rsidRDefault="0009100A" w:rsidP="0009100A">
      <w:pPr>
        <w:jc w:val="center"/>
        <w:rPr>
          <w:sz w:val="28"/>
          <w:szCs w:val="28"/>
        </w:rPr>
      </w:pPr>
    </w:p>
    <w:p w:rsidR="0009100A" w:rsidRPr="0009100A" w:rsidRDefault="0009100A" w:rsidP="0009100A">
      <w:pPr>
        <w:jc w:val="center"/>
        <w:rPr>
          <w:sz w:val="28"/>
          <w:szCs w:val="28"/>
        </w:rPr>
      </w:pPr>
      <w:r w:rsidRPr="0009100A">
        <w:rPr>
          <w:sz w:val="28"/>
          <w:szCs w:val="28"/>
        </w:rPr>
        <w:t>ИЗМЕНЕНИЯ,</w:t>
      </w:r>
    </w:p>
    <w:p w:rsidR="0009100A" w:rsidRPr="0009100A" w:rsidRDefault="0009100A" w:rsidP="0009100A">
      <w:pPr>
        <w:jc w:val="center"/>
        <w:rPr>
          <w:sz w:val="28"/>
          <w:szCs w:val="28"/>
        </w:rPr>
      </w:pPr>
      <w:r w:rsidRPr="0009100A">
        <w:rPr>
          <w:sz w:val="28"/>
          <w:szCs w:val="28"/>
        </w:rPr>
        <w:t xml:space="preserve">которые вносятся в постановление Администрации района от 15.12.2021 № 626 «Об утверждении </w:t>
      </w:r>
      <w:proofErr w:type="gramStart"/>
      <w:r w:rsidRPr="0009100A">
        <w:rPr>
          <w:sz w:val="28"/>
          <w:szCs w:val="28"/>
        </w:rPr>
        <w:t>методики расчета нормативов бюджетного финансир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вания реализации образовательных программ</w:t>
      </w:r>
      <w:proofErr w:type="gramEnd"/>
      <w:r w:rsidRPr="0009100A">
        <w:rPr>
          <w:sz w:val="28"/>
          <w:szCs w:val="28"/>
        </w:rPr>
        <w:t xml:space="preserve"> и субвенции из краевого бю</w:t>
      </w:r>
      <w:r w:rsidRPr="0009100A">
        <w:rPr>
          <w:sz w:val="28"/>
          <w:szCs w:val="28"/>
        </w:rPr>
        <w:t>д</w:t>
      </w:r>
      <w:r w:rsidRPr="0009100A">
        <w:rPr>
          <w:sz w:val="28"/>
          <w:szCs w:val="28"/>
        </w:rPr>
        <w:t>жета на обеспечение государственных гарантий реализации  прав на получ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ние общедоступного и бесплатного дошкольного образования в дошкольных образовательных учреждениях Поспелихинского района</w:t>
      </w:r>
      <w:r w:rsidRPr="0009100A">
        <w:rPr>
          <w:sz w:val="28"/>
        </w:rPr>
        <w:t>»</w:t>
      </w:r>
    </w:p>
    <w:p w:rsidR="0009100A" w:rsidRPr="0009100A" w:rsidRDefault="0009100A" w:rsidP="0009100A">
      <w:pPr>
        <w:jc w:val="center"/>
        <w:rPr>
          <w:sz w:val="28"/>
          <w:szCs w:val="28"/>
        </w:rPr>
      </w:pP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В методике, утвержденной указанным постановлением: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в пункте 2: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абзац второй изложить в следующей редакции: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"средства на оплату труда (базовая и стимулирующая части заработной платы педагогического, административно-управленческого и обслужива</w:t>
      </w:r>
      <w:r w:rsidRPr="0009100A">
        <w:rPr>
          <w:sz w:val="28"/>
          <w:szCs w:val="28"/>
        </w:rPr>
        <w:t>ю</w:t>
      </w:r>
      <w:r w:rsidRPr="0009100A">
        <w:rPr>
          <w:sz w:val="28"/>
          <w:szCs w:val="28"/>
        </w:rPr>
        <w:t>щего (вспомогательного) персонала (за исключением работников столовой, медицинских работников, обеспечивающих оказание первичной медико-санитарной помощи, прохождение периодических медицинских осмотров и диспансеризации) непосредственно осуществляющего реализацию образов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тельной программы дошкольного образования, начисления на заработную плату)</w:t>
      </w:r>
      <w:proofErr w:type="gramStart"/>
      <w:r w:rsidRPr="0009100A">
        <w:rPr>
          <w:sz w:val="28"/>
          <w:szCs w:val="28"/>
        </w:rPr>
        <w:t>;"</w:t>
      </w:r>
      <w:proofErr w:type="gramEnd"/>
      <w:r w:rsidRPr="0009100A">
        <w:rPr>
          <w:sz w:val="28"/>
          <w:szCs w:val="28"/>
        </w:rPr>
        <w:t>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абзац третий признать утратившим силу;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абзац четвертый изложить в следующей редакции: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proofErr w:type="gramStart"/>
      <w:r w:rsidRPr="0009100A">
        <w:rPr>
          <w:sz w:val="28"/>
          <w:szCs w:val="28"/>
        </w:rPr>
        <w:t>"расходы, направляемые на обеспечение образовательного процесса, которые включают затраты на средства обучения и воспитания, приобрет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ние игр, игрушек и прочие расходы, непосредственно связанные с реализац</w:t>
      </w:r>
      <w:r w:rsidRPr="0009100A">
        <w:rPr>
          <w:sz w:val="28"/>
          <w:szCs w:val="28"/>
        </w:rPr>
        <w:t>и</w:t>
      </w:r>
      <w:r w:rsidRPr="0009100A">
        <w:rPr>
          <w:sz w:val="28"/>
          <w:szCs w:val="28"/>
        </w:rPr>
        <w:t>ей и обеспечением реализации образовательной программы дошкольного о</w:t>
      </w:r>
      <w:r w:rsidRPr="0009100A">
        <w:rPr>
          <w:sz w:val="28"/>
          <w:szCs w:val="28"/>
        </w:rPr>
        <w:t>б</w:t>
      </w:r>
      <w:r w:rsidRPr="0009100A">
        <w:rPr>
          <w:sz w:val="28"/>
          <w:szCs w:val="28"/>
        </w:rPr>
        <w:t>разования (за исключением расходов на содержание зданий и оплату комм</w:t>
      </w:r>
      <w:r w:rsidRPr="0009100A">
        <w:rPr>
          <w:sz w:val="28"/>
          <w:szCs w:val="28"/>
        </w:rPr>
        <w:t>у</w:t>
      </w:r>
      <w:r w:rsidRPr="0009100A">
        <w:rPr>
          <w:sz w:val="28"/>
          <w:szCs w:val="28"/>
        </w:rPr>
        <w:t>нальных услуг), дополнительное профессиональное образование руковод</w:t>
      </w:r>
      <w:r w:rsidRPr="0009100A">
        <w:rPr>
          <w:sz w:val="28"/>
          <w:szCs w:val="28"/>
        </w:rPr>
        <w:t>я</w:t>
      </w:r>
      <w:r w:rsidRPr="0009100A">
        <w:rPr>
          <w:sz w:val="28"/>
          <w:szCs w:val="28"/>
        </w:rPr>
        <w:t>щих и педагогических работников по профилю их деятельности (далее - "расходы, связанные с обеспечением образовательного процесса").";</w:t>
      </w:r>
      <w:proofErr w:type="gramEnd"/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пункт 3 дополнить абзацем следующего содержания: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proofErr w:type="gramStart"/>
      <w:r w:rsidRPr="0009100A">
        <w:rPr>
          <w:sz w:val="28"/>
          <w:szCs w:val="28"/>
        </w:rPr>
        <w:t>"нормативного соотношения доли базовой части фонда оплаты труда педагогического персонала, непосредственно осуществляющего реализацию образовательной программы (далее - "педагогический персонал") и доли б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зовой части фонда оплаты труда административно-управленческого и обсл</w:t>
      </w:r>
      <w:r w:rsidRPr="0009100A">
        <w:rPr>
          <w:sz w:val="28"/>
          <w:szCs w:val="28"/>
        </w:rPr>
        <w:t>у</w:t>
      </w:r>
      <w:r w:rsidRPr="0009100A">
        <w:rPr>
          <w:sz w:val="28"/>
          <w:szCs w:val="28"/>
        </w:rPr>
        <w:t>живающего (вспомогательного) персонала (за исключением работников ст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ловой, медицинских работников, обеспечивающих оказание первичной м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дико-санитарной помощи, прохождение периодических медицинских осмо</w:t>
      </w:r>
      <w:r w:rsidRPr="0009100A">
        <w:rPr>
          <w:sz w:val="28"/>
          <w:szCs w:val="28"/>
        </w:rPr>
        <w:t>т</w:t>
      </w:r>
      <w:r w:rsidRPr="0009100A">
        <w:rPr>
          <w:sz w:val="28"/>
          <w:szCs w:val="28"/>
        </w:rPr>
        <w:t>ров и диспансеризации), непосредственно осуществляющего реализацию о</w:t>
      </w:r>
      <w:r w:rsidRPr="0009100A">
        <w:rPr>
          <w:sz w:val="28"/>
          <w:szCs w:val="28"/>
        </w:rPr>
        <w:t>б</w:t>
      </w:r>
      <w:r w:rsidRPr="0009100A">
        <w:rPr>
          <w:sz w:val="28"/>
          <w:szCs w:val="28"/>
        </w:rPr>
        <w:t>разовательной программы (далее - "прочий персонал").";</w:t>
      </w:r>
      <w:proofErr w:type="gramEnd"/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lastRenderedPageBreak/>
        <w:t>четвертый абзац пункта 4 признать утратившим силу;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пункты 5 - 11 изложить в следующей редакции: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"5. доля расходов на оплату труда прочего персонала доо составляет: для сельских территорий, к которым относятся остальные муниципальные образования алтайского края, - до 33% базовой части фонда оплаты труда доо.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6. норматив расходов по заработной плате на одного воспитанника (n) в группе общеразвивающей направленности доо, функционирующей в режиме 10-часового пребывания, исчисляется по формуле:</w:t>
      </w:r>
    </w:p>
    <w:p w:rsidR="0009100A" w:rsidRPr="0009100A" w:rsidRDefault="0009100A" w:rsidP="0009100A">
      <w:pPr>
        <w:ind w:firstLine="709"/>
        <w:jc w:val="center"/>
        <w:rPr>
          <w:sz w:val="28"/>
          <w:szCs w:val="28"/>
        </w:rPr>
      </w:pPr>
      <w:r w:rsidRPr="0009100A">
        <w:rPr>
          <w:sz w:val="28"/>
          <w:szCs w:val="28"/>
        </w:rPr>
        <w:t>n = зпсв.пп. x ккв</w:t>
      </w:r>
      <w:proofErr w:type="gramStart"/>
      <w:r w:rsidRPr="0009100A">
        <w:rPr>
          <w:sz w:val="28"/>
          <w:szCs w:val="28"/>
        </w:rPr>
        <w:t>.к</w:t>
      </w:r>
      <w:proofErr w:type="gramEnd"/>
      <w:r w:rsidRPr="0009100A">
        <w:rPr>
          <w:sz w:val="28"/>
          <w:szCs w:val="28"/>
        </w:rPr>
        <w:t xml:space="preserve">ат. x сн x кз x кд x кс x кs x 12 x </w:t>
      </w:r>
    </w:p>
    <w:p w:rsidR="0009100A" w:rsidRPr="0009100A" w:rsidRDefault="0009100A" w:rsidP="0009100A">
      <w:pPr>
        <w:ind w:firstLine="709"/>
        <w:jc w:val="center"/>
        <w:rPr>
          <w:sz w:val="28"/>
          <w:szCs w:val="28"/>
        </w:rPr>
      </w:pPr>
      <w:r w:rsidRPr="0009100A">
        <w:rPr>
          <w:sz w:val="28"/>
          <w:szCs w:val="28"/>
        </w:rPr>
        <w:t>x 1,302, где: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зпсв.пп. - средний уровень должностного оклада педагогического пе</w:t>
      </w:r>
      <w:r w:rsidRPr="0009100A">
        <w:rPr>
          <w:sz w:val="28"/>
          <w:szCs w:val="28"/>
        </w:rPr>
        <w:t>р</w:t>
      </w:r>
      <w:r w:rsidRPr="0009100A">
        <w:rPr>
          <w:sz w:val="28"/>
          <w:szCs w:val="28"/>
        </w:rPr>
        <w:t>сонала без учета квалификационной категории и других повышающих коэ</w:t>
      </w:r>
      <w:r w:rsidRPr="0009100A">
        <w:rPr>
          <w:sz w:val="28"/>
          <w:szCs w:val="28"/>
        </w:rPr>
        <w:t>ф</w:t>
      </w:r>
      <w:r w:rsidRPr="0009100A">
        <w:rPr>
          <w:sz w:val="28"/>
          <w:szCs w:val="28"/>
        </w:rPr>
        <w:t>фициентов;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ккв</w:t>
      </w:r>
      <w:proofErr w:type="gramStart"/>
      <w:r w:rsidRPr="0009100A">
        <w:rPr>
          <w:sz w:val="28"/>
          <w:szCs w:val="28"/>
        </w:rPr>
        <w:t>.к</w:t>
      </w:r>
      <w:proofErr w:type="gramEnd"/>
      <w:r w:rsidRPr="0009100A">
        <w:rPr>
          <w:sz w:val="28"/>
          <w:szCs w:val="28"/>
        </w:rPr>
        <w:t>ат. - средний коэффициент квалификационной категории на нач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ло финансового года;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сн - коэффициент потребности в ставках педагогического персонала на одного воспитанника (приложение 1);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proofErr w:type="gramStart"/>
      <w:r w:rsidRPr="0009100A">
        <w:rPr>
          <w:sz w:val="28"/>
          <w:szCs w:val="28"/>
        </w:rPr>
        <w:t>кз</w:t>
      </w:r>
      <w:proofErr w:type="gramEnd"/>
      <w:r w:rsidRPr="0009100A">
        <w:rPr>
          <w:sz w:val="28"/>
          <w:szCs w:val="28"/>
        </w:rPr>
        <w:t xml:space="preserve"> - коэффициент, учитывающий расходы на оплату труда лиц, зам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щающих уходящих в отпуск педагогических работников (кз = 1,12);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кд - коэффициент увеличения фонда заработной платы педагогического персонала на размер надтарифного фонда (кд = 1,11);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кс - коэффициент повышения должностных окладов педагогического персонала, работающего на сельской территории (кс = 1,25);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к</w:t>
      </w:r>
      <w:proofErr w:type="gramStart"/>
      <w:r w:rsidRPr="0009100A">
        <w:rPr>
          <w:sz w:val="28"/>
          <w:szCs w:val="28"/>
        </w:rPr>
        <w:t>s</w:t>
      </w:r>
      <w:proofErr w:type="gramEnd"/>
      <w:r w:rsidRPr="0009100A">
        <w:rPr>
          <w:sz w:val="28"/>
          <w:szCs w:val="28"/>
        </w:rPr>
        <w:t xml:space="preserve"> - коэффициент увеличения фонда оплаты труда на размер фонда оплаты труда прочего персонала (для сельских территорий - 1,49).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расходы на оплату труда, указанную в абзаце втором пункта 2 насто</w:t>
      </w:r>
      <w:r w:rsidRPr="0009100A">
        <w:rPr>
          <w:sz w:val="28"/>
          <w:szCs w:val="28"/>
        </w:rPr>
        <w:t>я</w:t>
      </w:r>
      <w:r w:rsidRPr="0009100A">
        <w:rPr>
          <w:sz w:val="28"/>
          <w:szCs w:val="28"/>
        </w:rPr>
        <w:t>щей методики, не включаются расходы на заработную плату персонала, ос</w:t>
      </w:r>
      <w:r w:rsidRPr="0009100A">
        <w:rPr>
          <w:sz w:val="28"/>
          <w:szCs w:val="28"/>
        </w:rPr>
        <w:t>у</w:t>
      </w:r>
      <w:r w:rsidRPr="0009100A">
        <w:rPr>
          <w:sz w:val="28"/>
          <w:szCs w:val="28"/>
        </w:rPr>
        <w:t>ществляющего деятельность, отнесенную федеральным законодательством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12 - количество месяцев в календарном году;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1,302 - коэффициент отчислений по страховым взносам в госуда</w:t>
      </w:r>
      <w:r w:rsidRPr="0009100A">
        <w:rPr>
          <w:sz w:val="28"/>
          <w:szCs w:val="28"/>
        </w:rPr>
        <w:t>р</w:t>
      </w:r>
      <w:r w:rsidRPr="0009100A">
        <w:rPr>
          <w:sz w:val="28"/>
          <w:szCs w:val="28"/>
        </w:rPr>
        <w:t>ственные внебюджетные фонды.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7. нормативные затраты по заработной плате педагогического персон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ла и прочего персонала в расчете на одного воспитанника (nmn) в зависим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сти от направленности групп (n) и режима пребывания воспитанников (m) в доо исчисляются по формуле:</w:t>
      </w:r>
    </w:p>
    <w:p w:rsidR="0009100A" w:rsidRPr="0009100A" w:rsidRDefault="0009100A" w:rsidP="0009100A">
      <w:pPr>
        <w:ind w:firstLine="709"/>
        <w:jc w:val="center"/>
        <w:rPr>
          <w:sz w:val="28"/>
          <w:szCs w:val="28"/>
          <w:lang w:val="en-US"/>
        </w:rPr>
      </w:pPr>
      <w:proofErr w:type="gramStart"/>
      <w:r w:rsidRPr="0009100A">
        <w:rPr>
          <w:sz w:val="28"/>
          <w:szCs w:val="28"/>
          <w:lang w:val="en-US"/>
        </w:rPr>
        <w:t>nmn</w:t>
      </w:r>
      <w:proofErr w:type="gramEnd"/>
      <w:r w:rsidRPr="0009100A">
        <w:rPr>
          <w:sz w:val="28"/>
          <w:szCs w:val="28"/>
          <w:lang w:val="en-US"/>
        </w:rPr>
        <w:t xml:space="preserve"> = n x km x kn, </w:t>
      </w:r>
      <w:r w:rsidRPr="0009100A">
        <w:rPr>
          <w:sz w:val="28"/>
          <w:szCs w:val="28"/>
        </w:rPr>
        <w:t>где</w:t>
      </w:r>
      <w:r w:rsidRPr="0009100A">
        <w:rPr>
          <w:sz w:val="28"/>
          <w:szCs w:val="28"/>
          <w:lang w:val="en-US"/>
        </w:rPr>
        <w:t>: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n - норматив расходов по заработной плате педагогического и прочего персонала в расчете на одного воспитанника в группе общеразвивающей направленности доо, функционирующей в режиме 10-часового пребывания воспитанников;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lastRenderedPageBreak/>
        <w:t>к</w:t>
      </w:r>
      <w:proofErr w:type="gramStart"/>
      <w:r w:rsidRPr="0009100A">
        <w:rPr>
          <w:sz w:val="28"/>
          <w:szCs w:val="28"/>
        </w:rPr>
        <w:t>m</w:t>
      </w:r>
      <w:proofErr w:type="gramEnd"/>
      <w:r w:rsidRPr="0009100A">
        <w:rPr>
          <w:sz w:val="28"/>
          <w:szCs w:val="28"/>
        </w:rPr>
        <w:t xml:space="preserve"> - коэффициент удорожания реализации образовательной программы в зависимости от режима пребывания воспитанников в доо (приложение 2);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к</w:t>
      </w:r>
      <w:proofErr w:type="gramStart"/>
      <w:r w:rsidRPr="0009100A">
        <w:rPr>
          <w:sz w:val="28"/>
          <w:szCs w:val="28"/>
        </w:rPr>
        <w:t>n</w:t>
      </w:r>
      <w:proofErr w:type="gramEnd"/>
      <w:r w:rsidRPr="0009100A">
        <w:rPr>
          <w:sz w:val="28"/>
          <w:szCs w:val="28"/>
        </w:rPr>
        <w:t xml:space="preserve"> - коэффициент удорожания реализации образовательной программы в зависимости от направленности групп доо (приложение 3).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8. при расчете объемов субвенции в части расходов на оплату труда п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дагогического персонала и прочего персонала для каждого муниципального образования применяется районный коэффициент.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 xml:space="preserve">объемы субвенции корректируются </w:t>
      </w:r>
      <w:proofErr w:type="gramStart"/>
      <w:r w:rsidRPr="0009100A">
        <w:rPr>
          <w:sz w:val="28"/>
          <w:szCs w:val="28"/>
        </w:rPr>
        <w:t>на величину отклонения среднего коэффициента квалификационной категории указанных работников по ка</w:t>
      </w:r>
      <w:r w:rsidRPr="0009100A">
        <w:rPr>
          <w:sz w:val="28"/>
          <w:szCs w:val="28"/>
        </w:rPr>
        <w:t>ж</w:t>
      </w:r>
      <w:r w:rsidRPr="0009100A">
        <w:rPr>
          <w:sz w:val="28"/>
          <w:szCs w:val="28"/>
        </w:rPr>
        <w:t>дому муниципальному образованию от среднего коэффициента квалифик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ционной категории по краю на начало</w:t>
      </w:r>
      <w:proofErr w:type="gramEnd"/>
      <w:r w:rsidRPr="0009100A">
        <w:rPr>
          <w:sz w:val="28"/>
          <w:szCs w:val="28"/>
        </w:rPr>
        <w:t xml:space="preserve"> финансового года.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9. расчет субвенции (si) бюджету i-го муниципального образования и</w:t>
      </w:r>
      <w:r w:rsidRPr="0009100A">
        <w:rPr>
          <w:sz w:val="28"/>
          <w:szCs w:val="28"/>
        </w:rPr>
        <w:t>с</w:t>
      </w:r>
      <w:r w:rsidRPr="0009100A">
        <w:rPr>
          <w:sz w:val="28"/>
          <w:szCs w:val="28"/>
        </w:rPr>
        <w:t>числяется по формуле:</w:t>
      </w:r>
    </w:p>
    <w:p w:rsidR="0009100A" w:rsidRPr="0009100A" w:rsidRDefault="0009100A" w:rsidP="0009100A">
      <w:pPr>
        <w:ind w:firstLine="709"/>
        <w:jc w:val="center"/>
        <w:rPr>
          <w:sz w:val="28"/>
          <w:szCs w:val="28"/>
        </w:rPr>
      </w:pPr>
      <w:r w:rsidRPr="0009100A">
        <w:rPr>
          <w:sz w:val="28"/>
          <w:szCs w:val="28"/>
        </w:rPr>
        <w:br/>
      </w:r>
      <w:r w:rsidRPr="0009100A">
        <w:rPr>
          <w:noProof/>
          <w:sz w:val="28"/>
          <w:szCs w:val="28"/>
        </w:rPr>
        <w:drawing>
          <wp:inline distT="0" distB="0" distL="0" distR="0" wp14:anchorId="229408E7" wp14:editId="24265019">
            <wp:extent cx="3429000" cy="419100"/>
            <wp:effectExtent l="0" t="0" r="0" b="0"/>
            <wp:docPr id="1" name="Рисунок 1" descr="https://api.docs.cntd.ru/img/40/64/47/75/8/00d722d7-cb54-4824-a459-6f5ebfb6b428/P002D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i.docs.cntd.ru/img/40/64/47/75/8/00d722d7-cb54-4824-a459-6f5ebfb6b428/P002D0000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00A">
        <w:rPr>
          <w:sz w:val="28"/>
          <w:szCs w:val="28"/>
        </w:rPr>
        <w:t>, где: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nmn - нормативные затраты по заработной плате педагогического пе</w:t>
      </w:r>
      <w:r w:rsidRPr="0009100A">
        <w:rPr>
          <w:sz w:val="28"/>
          <w:szCs w:val="28"/>
        </w:rPr>
        <w:t>р</w:t>
      </w:r>
      <w:r w:rsidRPr="0009100A">
        <w:rPr>
          <w:sz w:val="28"/>
          <w:szCs w:val="28"/>
        </w:rPr>
        <w:t>сонала и прочего персонала в расчете на одного воспитанника в зависимости от направленности групп (n) и режима пребывания воспитанников в доо (m);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cmn - количество воспитанников в зависимости от направленности групп (n) и режима пребывания воспитанников в доо (m) на начало учебного года;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r - районный коэффициент;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w - расходы на выплаты стимулирующего характера;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proofErr w:type="gramStart"/>
      <w:r w:rsidRPr="0009100A">
        <w:rPr>
          <w:sz w:val="28"/>
          <w:szCs w:val="28"/>
        </w:rPr>
        <w:t>d</w:t>
      </w:r>
      <w:proofErr w:type="gramEnd"/>
      <w:r w:rsidRPr="0009100A">
        <w:rPr>
          <w:sz w:val="28"/>
          <w:szCs w:val="28"/>
        </w:rPr>
        <w:t>инв - средства на оплату труда педагогического персонала, занима</w:t>
      </w:r>
      <w:r w:rsidRPr="0009100A">
        <w:rPr>
          <w:sz w:val="28"/>
          <w:szCs w:val="28"/>
        </w:rPr>
        <w:t>ю</w:t>
      </w:r>
      <w:r w:rsidRPr="0009100A">
        <w:rPr>
          <w:sz w:val="28"/>
          <w:szCs w:val="28"/>
        </w:rPr>
        <w:t>щегося с детьми-инвалидами и детьми с ограниченными возможностями зд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ровья, посещающими общеразвивающие группы доо, исчисляются по фо</w:t>
      </w:r>
      <w:r w:rsidRPr="0009100A">
        <w:rPr>
          <w:sz w:val="28"/>
          <w:szCs w:val="28"/>
        </w:rPr>
        <w:t>р</w:t>
      </w:r>
      <w:r w:rsidRPr="0009100A">
        <w:rPr>
          <w:sz w:val="28"/>
          <w:szCs w:val="28"/>
        </w:rPr>
        <w:t>муле: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 xml:space="preserve">dинв = </w:t>
      </w:r>
      <w:proofErr w:type="gramStart"/>
      <w:r w:rsidRPr="0009100A">
        <w:rPr>
          <w:sz w:val="28"/>
          <w:szCs w:val="28"/>
        </w:rPr>
        <w:t>n</w:t>
      </w:r>
      <w:proofErr w:type="gramEnd"/>
      <w:r w:rsidRPr="0009100A">
        <w:rPr>
          <w:sz w:val="28"/>
          <w:szCs w:val="28"/>
        </w:rPr>
        <w:t>общ x синв x ринв x r, где: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proofErr w:type="gramStart"/>
      <w:r w:rsidRPr="0009100A">
        <w:rPr>
          <w:sz w:val="28"/>
          <w:szCs w:val="28"/>
        </w:rPr>
        <w:t>n</w:t>
      </w:r>
      <w:proofErr w:type="gramEnd"/>
      <w:r w:rsidRPr="0009100A">
        <w:rPr>
          <w:sz w:val="28"/>
          <w:szCs w:val="28"/>
        </w:rPr>
        <w:t>общ - норматив расходов по заработной плате педагогического перс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нала в расчете на одного воспитанника, посещающего общеразвивающую группу (городская территория, сельская территория);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синв - количество детей-инвалидов или детей с ограниченными во</w:t>
      </w:r>
      <w:r w:rsidRPr="0009100A">
        <w:rPr>
          <w:sz w:val="28"/>
          <w:szCs w:val="28"/>
        </w:rPr>
        <w:t>з</w:t>
      </w:r>
      <w:r w:rsidRPr="0009100A">
        <w:rPr>
          <w:sz w:val="28"/>
          <w:szCs w:val="28"/>
        </w:rPr>
        <w:t>можностями здоровья;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ринв - коэффициент 0,2 для детей-инвалидов и 0,4 для детей с огран</w:t>
      </w:r>
      <w:r w:rsidRPr="0009100A">
        <w:rPr>
          <w:sz w:val="28"/>
          <w:szCs w:val="28"/>
        </w:rPr>
        <w:t>и</w:t>
      </w:r>
      <w:r w:rsidRPr="0009100A">
        <w:rPr>
          <w:sz w:val="28"/>
          <w:szCs w:val="28"/>
        </w:rPr>
        <w:t>ченными возможностями здоровья;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r - районный коэффициент;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кинв - средства на компенсацию затрат родителей (законных предст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вителей) на обучение детей-инвалидов по основным общеобразовательным программам на дому самостоятельно</w:t>
      </w:r>
      <w:proofErr w:type="gramStart"/>
      <w:r w:rsidRPr="0009100A">
        <w:rPr>
          <w:sz w:val="28"/>
          <w:szCs w:val="28"/>
        </w:rPr>
        <w:t>.</w:t>
      </w:r>
      <w:proofErr w:type="gramEnd"/>
      <w:r w:rsidRPr="0009100A">
        <w:rPr>
          <w:sz w:val="28"/>
          <w:szCs w:val="28"/>
        </w:rPr>
        <w:t xml:space="preserve"> </w:t>
      </w:r>
      <w:proofErr w:type="gramStart"/>
      <w:r w:rsidRPr="0009100A">
        <w:rPr>
          <w:sz w:val="28"/>
          <w:szCs w:val="28"/>
        </w:rPr>
        <w:t>о</w:t>
      </w:r>
      <w:proofErr w:type="gramEnd"/>
      <w:r w:rsidRPr="0009100A">
        <w:rPr>
          <w:sz w:val="28"/>
          <w:szCs w:val="28"/>
        </w:rPr>
        <w:t>бъем средств определяется исходя из численности детей-инвалидов, обучение которых обеспечивается родителями (законными представителями) на дому самостоятельно, и размера компенс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ции затрат родителей (законных представителей) на обучение детей-инвалидов по основным общеобразовательным программам на дому;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lastRenderedPageBreak/>
        <w:t>u - расходы, связанные с обеспечением образовательного процесса, и</w:t>
      </w:r>
      <w:r w:rsidRPr="0009100A">
        <w:rPr>
          <w:sz w:val="28"/>
          <w:szCs w:val="28"/>
        </w:rPr>
        <w:t>с</w:t>
      </w:r>
      <w:r w:rsidRPr="0009100A">
        <w:rPr>
          <w:sz w:val="28"/>
          <w:szCs w:val="28"/>
        </w:rPr>
        <w:t>числяются по формуле: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 xml:space="preserve">u = c x </w:t>
      </w:r>
      <w:proofErr w:type="gramStart"/>
      <w:r w:rsidRPr="0009100A">
        <w:rPr>
          <w:sz w:val="28"/>
          <w:szCs w:val="28"/>
        </w:rPr>
        <w:t>z</w:t>
      </w:r>
      <w:proofErr w:type="gramEnd"/>
      <w:r w:rsidRPr="0009100A">
        <w:rPr>
          <w:sz w:val="28"/>
          <w:szCs w:val="28"/>
        </w:rPr>
        <w:t>в, где: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c - количество воспитанников на начало учебного года;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proofErr w:type="gramStart"/>
      <w:r w:rsidRPr="0009100A">
        <w:rPr>
          <w:sz w:val="28"/>
          <w:szCs w:val="28"/>
        </w:rPr>
        <w:t>z</w:t>
      </w:r>
      <w:proofErr w:type="gramEnd"/>
      <w:r w:rsidRPr="0009100A">
        <w:rPr>
          <w:sz w:val="28"/>
          <w:szCs w:val="28"/>
        </w:rPr>
        <w:t>в - норматив на расходы, связанные с обеспечением образовательного процесса, в расчете на одного воспитанника (ежегодно утверждается прик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зом министерства образования и науки алтайского края).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10. при расчете объемов средств, выделяемых доо на выплату зарабо</w:t>
      </w:r>
      <w:r w:rsidRPr="0009100A">
        <w:rPr>
          <w:sz w:val="28"/>
          <w:szCs w:val="28"/>
        </w:rPr>
        <w:t>т</w:t>
      </w:r>
      <w:r w:rsidRPr="0009100A">
        <w:rPr>
          <w:sz w:val="28"/>
          <w:szCs w:val="28"/>
        </w:rPr>
        <w:t>ной платы на основе нормативов расходов по оплате труда работников в ра</w:t>
      </w:r>
      <w:r w:rsidRPr="0009100A">
        <w:rPr>
          <w:sz w:val="28"/>
          <w:szCs w:val="28"/>
        </w:rPr>
        <w:t>с</w:t>
      </w:r>
      <w:r w:rsidRPr="0009100A">
        <w:rPr>
          <w:sz w:val="28"/>
          <w:szCs w:val="28"/>
        </w:rPr>
        <w:t>чете на одного воспитанника в год, органами местного самоуправления уст</w:t>
      </w:r>
      <w:r w:rsidRPr="0009100A">
        <w:rPr>
          <w:sz w:val="28"/>
          <w:szCs w:val="28"/>
        </w:rPr>
        <w:t>а</w:t>
      </w:r>
      <w:r w:rsidRPr="0009100A">
        <w:rPr>
          <w:sz w:val="28"/>
          <w:szCs w:val="28"/>
        </w:rPr>
        <w:t>навливаются поправочные коэффициенты, учитывающие выполнение откл</w:t>
      </w:r>
      <w:r w:rsidRPr="0009100A">
        <w:rPr>
          <w:sz w:val="28"/>
          <w:szCs w:val="28"/>
        </w:rPr>
        <w:t>о</w:t>
      </w:r>
      <w:r w:rsidRPr="0009100A">
        <w:rPr>
          <w:sz w:val="28"/>
          <w:szCs w:val="28"/>
        </w:rPr>
        <w:t>нения средней наполняемости групп данной организации от установленной наполняемости групп.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11. при определении объема субвенции для каждого муниципального образования используются сведения о списочной численности детей и кол</w:t>
      </w:r>
      <w:r w:rsidRPr="0009100A">
        <w:rPr>
          <w:sz w:val="28"/>
          <w:szCs w:val="28"/>
        </w:rPr>
        <w:t>и</w:t>
      </w:r>
      <w:r w:rsidRPr="0009100A">
        <w:rPr>
          <w:sz w:val="28"/>
          <w:szCs w:val="28"/>
        </w:rPr>
        <w:t>честве педагогического персонала в доо по состоянию на 1 сентября текущ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го года, предоставляемые муниципальными образованиями по форме, утве</w:t>
      </w:r>
      <w:r w:rsidRPr="0009100A">
        <w:rPr>
          <w:sz w:val="28"/>
          <w:szCs w:val="28"/>
        </w:rPr>
        <w:t>р</w:t>
      </w:r>
      <w:r w:rsidRPr="0009100A">
        <w:rPr>
          <w:sz w:val="28"/>
          <w:szCs w:val="28"/>
        </w:rPr>
        <w:t>жденной министерством образования и науки алтайского края.</w:t>
      </w:r>
    </w:p>
    <w:p w:rsidR="0009100A" w:rsidRPr="0009100A" w:rsidRDefault="0009100A" w:rsidP="0009100A">
      <w:pPr>
        <w:ind w:firstLine="709"/>
        <w:rPr>
          <w:sz w:val="28"/>
          <w:szCs w:val="28"/>
        </w:rPr>
      </w:pPr>
      <w:r w:rsidRPr="0009100A">
        <w:rPr>
          <w:sz w:val="28"/>
          <w:szCs w:val="28"/>
        </w:rPr>
        <w:t>указанные сведения предоставляются в министерство финансов алта</w:t>
      </w:r>
      <w:r w:rsidRPr="0009100A">
        <w:rPr>
          <w:sz w:val="28"/>
          <w:szCs w:val="28"/>
        </w:rPr>
        <w:t>й</w:t>
      </w:r>
      <w:r w:rsidRPr="0009100A">
        <w:rPr>
          <w:sz w:val="28"/>
          <w:szCs w:val="28"/>
        </w:rPr>
        <w:t>ского края в сроки, установленные для предоставления расчетов субвенций на очередной финансовый год, за подписью министра образования и науки алтайского края (лица, исполняющего обязанности министра образования и науки алтайского края)</w:t>
      </w:r>
      <w:proofErr w:type="gramStart"/>
      <w:r w:rsidRPr="0009100A">
        <w:rPr>
          <w:sz w:val="28"/>
          <w:szCs w:val="28"/>
        </w:rPr>
        <w:t>.»</w:t>
      </w:r>
      <w:proofErr w:type="gramEnd"/>
      <w:r w:rsidRPr="0009100A">
        <w:rPr>
          <w:sz w:val="28"/>
          <w:szCs w:val="28"/>
        </w:rPr>
        <w:t>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По тексту методики слова "образовательной услуги" заменить словами "реализации образовательных программ";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  <w:r w:rsidRPr="0009100A">
        <w:rPr>
          <w:sz w:val="28"/>
          <w:szCs w:val="28"/>
        </w:rPr>
        <w:t>приложения 1 - 3 к методике изложить в редакции согласно прилож</w:t>
      </w:r>
      <w:r w:rsidRPr="0009100A">
        <w:rPr>
          <w:sz w:val="28"/>
          <w:szCs w:val="28"/>
        </w:rPr>
        <w:t>е</w:t>
      </w:r>
      <w:r w:rsidRPr="0009100A">
        <w:rPr>
          <w:sz w:val="28"/>
          <w:szCs w:val="28"/>
        </w:rPr>
        <w:t>ниям 1 - 3 к настоящим изменениям.</w:t>
      </w:r>
    </w:p>
    <w:p w:rsidR="0009100A" w:rsidRPr="0009100A" w:rsidRDefault="0009100A" w:rsidP="0009100A">
      <w:pPr>
        <w:ind w:firstLine="709"/>
        <w:jc w:val="both"/>
        <w:rPr>
          <w:sz w:val="28"/>
          <w:szCs w:val="28"/>
        </w:rPr>
      </w:pP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sz w:val="28"/>
        </w:rPr>
        <w:br w:type="page"/>
      </w:r>
      <w:r w:rsidRPr="0009100A">
        <w:rPr>
          <w:bCs/>
          <w:sz w:val="27"/>
          <w:szCs w:val="27"/>
        </w:rPr>
        <w:lastRenderedPageBreak/>
        <w:t xml:space="preserve">Приложение 1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к изменениям,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которые вносятся в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постановление 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Администрации района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>от 15.12.2021 № 626</w:t>
      </w:r>
    </w:p>
    <w:p w:rsidR="0009100A" w:rsidRPr="0009100A" w:rsidRDefault="0009100A" w:rsidP="0009100A">
      <w:pPr>
        <w:jc w:val="center"/>
      </w:pPr>
    </w:p>
    <w:p w:rsidR="0009100A" w:rsidRPr="0009100A" w:rsidRDefault="0009100A" w:rsidP="0009100A">
      <w:pPr>
        <w:jc w:val="center"/>
      </w:pPr>
      <w:r w:rsidRPr="0009100A">
        <w:t>КОЭФФИЦИЕНТ ПОТРЕБНОСТИ В СТАВКАХ ПЕДАГОГИЧЕСКОГО ПЕРСОНАЛА НА ОДНОГО ВОСПИТАННИКА (Сн)</w:t>
      </w:r>
    </w:p>
    <w:p w:rsidR="0009100A" w:rsidRPr="0009100A" w:rsidRDefault="0009100A" w:rsidP="0009100A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3892"/>
        <w:gridCol w:w="2220"/>
        <w:gridCol w:w="81"/>
      </w:tblGrid>
      <w:tr w:rsidR="0009100A" w:rsidRPr="0009100A" w:rsidTr="00D842ED">
        <w:trPr>
          <w:tblCellSpacing w:w="15" w:type="dxa"/>
        </w:trPr>
        <w:tc>
          <w:tcPr>
            <w:tcW w:w="2179" w:type="dxa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Направленность группы </w:t>
            </w:r>
          </w:p>
        </w:tc>
        <w:tc>
          <w:tcPr>
            <w:tcW w:w="3862" w:type="dxa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>Режим пребывания детей в д</w:t>
            </w:r>
            <w:r w:rsidRPr="0009100A">
              <w:t>о</w:t>
            </w:r>
            <w:r w:rsidRPr="0009100A">
              <w:t>школьных образовательных орган</w:t>
            </w:r>
            <w:r w:rsidRPr="0009100A">
              <w:t>и</w:t>
            </w:r>
            <w:r w:rsidRPr="0009100A">
              <w:t xml:space="preserve">зациях </w:t>
            </w:r>
          </w:p>
        </w:tc>
        <w:tc>
          <w:tcPr>
            <w:tcW w:w="0" w:type="auto"/>
            <w:gridSpan w:val="2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Сн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2179" w:type="dxa"/>
            <w:hideMark/>
          </w:tcPr>
          <w:p w:rsidR="0009100A" w:rsidRPr="0009100A" w:rsidRDefault="0009100A" w:rsidP="0009100A"/>
        </w:tc>
        <w:tc>
          <w:tcPr>
            <w:tcW w:w="3862" w:type="dxa"/>
            <w:hideMark/>
          </w:tcPr>
          <w:p w:rsidR="0009100A" w:rsidRPr="0009100A" w:rsidRDefault="0009100A" w:rsidP="000910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Сельская территория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2179" w:type="dxa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Общеразвивающая </w:t>
            </w:r>
          </w:p>
        </w:tc>
        <w:tc>
          <w:tcPr>
            <w:tcW w:w="3862" w:type="dxa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9 часов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0,095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2179" w:type="dxa"/>
            <w:hideMark/>
          </w:tcPr>
          <w:p w:rsidR="0009100A" w:rsidRPr="0009100A" w:rsidRDefault="0009100A" w:rsidP="0009100A"/>
        </w:tc>
        <w:tc>
          <w:tcPr>
            <w:tcW w:w="3862" w:type="dxa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10 часов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0,103 </w:t>
            </w:r>
          </w:p>
        </w:tc>
        <w:tc>
          <w:tcPr>
            <w:tcW w:w="0" w:type="auto"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</w:p>
        </w:tc>
      </w:tr>
      <w:tr w:rsidR="0009100A" w:rsidRPr="0009100A" w:rsidTr="00D842ED">
        <w:trPr>
          <w:tblCellSpacing w:w="15" w:type="dxa"/>
        </w:trPr>
        <w:tc>
          <w:tcPr>
            <w:tcW w:w="2179" w:type="dxa"/>
            <w:hideMark/>
          </w:tcPr>
          <w:p w:rsidR="0009100A" w:rsidRPr="0009100A" w:rsidRDefault="0009100A" w:rsidP="0009100A"/>
        </w:tc>
        <w:tc>
          <w:tcPr>
            <w:tcW w:w="3862" w:type="dxa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>кратковременное пребывание           (3 часа)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0,042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</w:t>
            </w:r>
          </w:p>
        </w:tc>
      </w:tr>
    </w:tbl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after="160" w:line="259" w:lineRule="auto"/>
        <w:rPr>
          <w:b/>
          <w:bCs/>
          <w:sz w:val="27"/>
          <w:szCs w:val="27"/>
        </w:rPr>
      </w:pPr>
      <w:r w:rsidRPr="0009100A">
        <w:rPr>
          <w:b/>
          <w:bCs/>
          <w:sz w:val="27"/>
          <w:szCs w:val="27"/>
        </w:rPr>
        <w:br w:type="page"/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lastRenderedPageBreak/>
        <w:t xml:space="preserve">Приложение 2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к изменениям,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которые вносятся в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постановление 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Администрации района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>от 15.12.2021 № 626</w:t>
      </w:r>
    </w:p>
    <w:p w:rsidR="0009100A" w:rsidRPr="0009100A" w:rsidRDefault="0009100A" w:rsidP="0009100A">
      <w:pPr>
        <w:jc w:val="center"/>
      </w:pPr>
    </w:p>
    <w:p w:rsidR="0009100A" w:rsidRPr="0009100A" w:rsidRDefault="0009100A" w:rsidP="0009100A">
      <w:pPr>
        <w:jc w:val="center"/>
      </w:pPr>
      <w:r w:rsidRPr="0009100A">
        <w:t>КОЭФФИЦИЕНТ УДОРОЖАНИЯ РЕАЛИЗАЦИИ ОБРАЗОВАТЕЛЬНЫХ ПРОГРАММ В ЗАВИСИМОСТИ ОТ РЕЖИМА ПРЕБЫВАНИЯ ВОСПИТАННИКОВ В ДОШКОЛ</w:t>
      </w:r>
      <w:r w:rsidRPr="0009100A">
        <w:t>Ь</w:t>
      </w:r>
      <w:r w:rsidRPr="0009100A">
        <w:t>НЫХ ОБРАЗОВАТЕЛЬНЫХ ОРГАНИЗАЦИЯХ (К</w:t>
      </w:r>
      <w:proofErr w:type="gramStart"/>
      <w:r w:rsidRPr="0009100A">
        <w:t>m</w:t>
      </w:r>
      <w:proofErr w:type="gramEnd"/>
      <w:r w:rsidRPr="0009100A">
        <w:t>)</w:t>
      </w:r>
    </w:p>
    <w:p w:rsidR="0009100A" w:rsidRPr="0009100A" w:rsidRDefault="0009100A" w:rsidP="0009100A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4"/>
        <w:gridCol w:w="2049"/>
        <w:gridCol w:w="81"/>
      </w:tblGrid>
      <w:tr w:rsidR="0009100A" w:rsidRPr="0009100A" w:rsidTr="00D842E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9100A" w:rsidRPr="0009100A" w:rsidRDefault="0009100A" w:rsidP="0009100A"/>
        </w:tc>
        <w:tc>
          <w:tcPr>
            <w:tcW w:w="0" w:type="auto"/>
            <w:vAlign w:val="center"/>
            <w:hideMark/>
          </w:tcPr>
          <w:p w:rsidR="0009100A" w:rsidRPr="0009100A" w:rsidRDefault="0009100A" w:rsidP="000910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100A" w:rsidRPr="0009100A" w:rsidRDefault="0009100A" w:rsidP="0009100A">
            <w:pPr>
              <w:rPr>
                <w:sz w:val="20"/>
                <w:szCs w:val="20"/>
              </w:rPr>
            </w:pP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Режим пребывания воспитанников в дошкольных образовательных организациях </w:t>
            </w:r>
          </w:p>
        </w:tc>
        <w:tc>
          <w:tcPr>
            <w:tcW w:w="0" w:type="auto"/>
            <w:gridSpan w:val="2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>К</w:t>
            </w:r>
            <w:proofErr w:type="gramStart"/>
            <w:r w:rsidRPr="0009100A">
              <w:t>m</w:t>
            </w:r>
            <w:proofErr w:type="gramEnd"/>
            <w:r w:rsidRPr="0009100A">
              <w:t xml:space="preserve">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/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>Сельская террит</w:t>
            </w:r>
            <w:r w:rsidRPr="0009100A">
              <w:t>о</w:t>
            </w:r>
            <w:r w:rsidRPr="0009100A">
              <w:t xml:space="preserve">рия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9 часов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0,92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10 часов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1,00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>кратковременное пребывание (3 часа)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0,41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 </w:t>
            </w:r>
          </w:p>
        </w:tc>
      </w:tr>
    </w:tbl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  <w:r w:rsidRPr="0009100A">
        <w:rPr>
          <w:b/>
          <w:bCs/>
          <w:sz w:val="27"/>
          <w:szCs w:val="27"/>
        </w:rPr>
        <w:br/>
      </w: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before="100" w:beforeAutospacing="1" w:after="100" w:afterAutospacing="1"/>
        <w:jc w:val="right"/>
        <w:outlineLvl w:val="2"/>
        <w:rPr>
          <w:b/>
          <w:bCs/>
          <w:sz w:val="27"/>
          <w:szCs w:val="27"/>
        </w:rPr>
      </w:pPr>
    </w:p>
    <w:p w:rsidR="0009100A" w:rsidRPr="0009100A" w:rsidRDefault="0009100A" w:rsidP="0009100A">
      <w:pPr>
        <w:spacing w:after="160" w:line="259" w:lineRule="auto"/>
        <w:rPr>
          <w:b/>
          <w:bCs/>
          <w:sz w:val="27"/>
          <w:szCs w:val="27"/>
        </w:rPr>
      </w:pPr>
      <w:r w:rsidRPr="0009100A">
        <w:rPr>
          <w:b/>
          <w:bCs/>
          <w:sz w:val="27"/>
          <w:szCs w:val="27"/>
        </w:rPr>
        <w:br w:type="page"/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lastRenderedPageBreak/>
        <w:t xml:space="preserve">Приложение 3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к изменениям,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которые вносятся в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постановление 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 xml:space="preserve">Администрации района </w:t>
      </w:r>
    </w:p>
    <w:p w:rsidR="0009100A" w:rsidRPr="0009100A" w:rsidRDefault="0009100A" w:rsidP="0009100A">
      <w:pPr>
        <w:spacing w:before="100" w:beforeAutospacing="1" w:after="100" w:afterAutospacing="1"/>
        <w:ind w:left="5103"/>
        <w:contextualSpacing/>
        <w:outlineLvl w:val="2"/>
        <w:rPr>
          <w:bCs/>
          <w:sz w:val="27"/>
          <w:szCs w:val="27"/>
        </w:rPr>
      </w:pPr>
      <w:r w:rsidRPr="0009100A">
        <w:rPr>
          <w:bCs/>
          <w:sz w:val="27"/>
          <w:szCs w:val="27"/>
        </w:rPr>
        <w:t>от 15.12.2021 № 626</w:t>
      </w:r>
    </w:p>
    <w:p w:rsidR="0009100A" w:rsidRPr="0009100A" w:rsidRDefault="0009100A" w:rsidP="0009100A">
      <w:pPr>
        <w:jc w:val="center"/>
      </w:pPr>
    </w:p>
    <w:p w:rsidR="0009100A" w:rsidRPr="0009100A" w:rsidRDefault="0009100A" w:rsidP="0009100A">
      <w:pPr>
        <w:jc w:val="center"/>
      </w:pPr>
      <w:r w:rsidRPr="0009100A">
        <w:t>КОЭФФИЦИЕНТ УДОРОЖАНИЯ РЕАЛИЗАЦИИ ОБРАЗОВАТЕЛЬНЫХ ПРОГРАММ В ЗАВИСИМОСТИ ОТ НАПРАВЛЕННОСТИ ГРУПП В ДОШКОЛЬНЫХ ОБРАЗОВ</w:t>
      </w:r>
      <w:r w:rsidRPr="0009100A">
        <w:t>А</w:t>
      </w:r>
      <w:r w:rsidRPr="0009100A">
        <w:t>ТЕЛЬНЫХ ОРГАНИЗАЦИЯХ (К</w:t>
      </w:r>
      <w:proofErr w:type="gramStart"/>
      <w:r w:rsidRPr="0009100A">
        <w:t>n</w:t>
      </w:r>
      <w:proofErr w:type="gramEnd"/>
      <w:r w:rsidRPr="0009100A">
        <w:t>)</w:t>
      </w:r>
    </w:p>
    <w:p w:rsidR="0009100A" w:rsidRPr="0009100A" w:rsidRDefault="0009100A" w:rsidP="0009100A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3175"/>
        <w:gridCol w:w="495"/>
      </w:tblGrid>
      <w:tr w:rsidR="0009100A" w:rsidRPr="0009100A" w:rsidTr="00D842E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09100A" w:rsidRPr="0009100A" w:rsidRDefault="0009100A" w:rsidP="0009100A"/>
        </w:tc>
        <w:tc>
          <w:tcPr>
            <w:tcW w:w="0" w:type="auto"/>
            <w:vAlign w:val="center"/>
            <w:hideMark/>
          </w:tcPr>
          <w:p w:rsidR="0009100A" w:rsidRPr="0009100A" w:rsidRDefault="0009100A" w:rsidP="0009100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9100A" w:rsidRPr="0009100A" w:rsidRDefault="0009100A" w:rsidP="0009100A">
            <w:pPr>
              <w:rPr>
                <w:sz w:val="20"/>
                <w:szCs w:val="20"/>
              </w:rPr>
            </w:pP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Направленность групп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Средняя наполняемость групп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>К</w:t>
            </w:r>
            <w:proofErr w:type="gramStart"/>
            <w:r w:rsidRPr="0009100A">
              <w:t>n</w:t>
            </w:r>
            <w:proofErr w:type="gramEnd"/>
            <w:r w:rsidRPr="0009100A">
              <w:t xml:space="preserve">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Общеразвивающие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24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1,00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Оздоровительные, комбинированные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21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1,34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Компенсирующие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10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2,60 </w:t>
            </w:r>
          </w:p>
        </w:tc>
      </w:tr>
      <w:tr w:rsidR="0009100A" w:rsidRPr="0009100A" w:rsidTr="00D842ED">
        <w:trPr>
          <w:tblCellSpacing w:w="15" w:type="dxa"/>
        </w:trPr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240"/>
            </w:pPr>
            <w:r w:rsidRPr="0009100A">
              <w:t xml:space="preserve">Семейные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4 </w:t>
            </w:r>
          </w:p>
        </w:tc>
        <w:tc>
          <w:tcPr>
            <w:tcW w:w="0" w:type="auto"/>
            <w:hideMark/>
          </w:tcPr>
          <w:p w:rsidR="0009100A" w:rsidRPr="0009100A" w:rsidRDefault="0009100A" w:rsidP="0009100A">
            <w:pPr>
              <w:spacing w:before="100" w:beforeAutospacing="1" w:after="100" w:afterAutospacing="1"/>
              <w:jc w:val="center"/>
            </w:pPr>
            <w:r w:rsidRPr="0009100A">
              <w:t xml:space="preserve">6,00 </w:t>
            </w:r>
          </w:p>
        </w:tc>
      </w:tr>
    </w:tbl>
    <w:p w:rsidR="0009100A" w:rsidRPr="0009100A" w:rsidRDefault="0009100A" w:rsidP="0009100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100A" w:rsidRPr="0009100A" w:rsidRDefault="0009100A" w:rsidP="0009100A">
      <w:pPr>
        <w:widowControl w:val="0"/>
        <w:rPr>
          <w:sz w:val="28"/>
        </w:rPr>
      </w:pPr>
    </w:p>
    <w:p w:rsidR="0009100A" w:rsidRPr="0009100A" w:rsidRDefault="0009100A" w:rsidP="0009100A">
      <w:pPr>
        <w:widowControl w:val="0"/>
        <w:jc w:val="center"/>
        <w:rPr>
          <w:sz w:val="28"/>
        </w:rPr>
      </w:pPr>
    </w:p>
    <w:p w:rsidR="00C946D9" w:rsidRDefault="00C946D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4311D" w:rsidRPr="00A4311D" w:rsidRDefault="00A4311D" w:rsidP="00A431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311D">
        <w:rPr>
          <w:sz w:val="28"/>
          <w:szCs w:val="28"/>
        </w:rPr>
        <w:lastRenderedPageBreak/>
        <w:t>АДМИНИСТРАЦИЯ ПОСПЕЛИХИНСКОГО РАЙОНА</w:t>
      </w:r>
    </w:p>
    <w:p w:rsidR="00A4311D" w:rsidRPr="00A4311D" w:rsidRDefault="00A4311D" w:rsidP="00A431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311D">
        <w:rPr>
          <w:sz w:val="28"/>
          <w:szCs w:val="28"/>
        </w:rPr>
        <w:t>АЛТАЙСКОГО КРАЯ</w:t>
      </w:r>
    </w:p>
    <w:p w:rsidR="00A4311D" w:rsidRPr="00A4311D" w:rsidRDefault="00A4311D" w:rsidP="00A431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311D">
        <w:rPr>
          <w:sz w:val="28"/>
          <w:szCs w:val="28"/>
        </w:rPr>
        <w:t>ПОСТАНОВЛЕНИЕ</w:t>
      </w:r>
    </w:p>
    <w:p w:rsidR="00A4311D" w:rsidRPr="00A4311D" w:rsidRDefault="00A4311D" w:rsidP="00A4311D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A4311D" w:rsidRPr="00A4311D" w:rsidTr="00A4311D">
        <w:tc>
          <w:tcPr>
            <w:tcW w:w="5210" w:type="dxa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311D">
              <w:rPr>
                <w:sz w:val="28"/>
                <w:szCs w:val="28"/>
              </w:rPr>
              <w:t>29.03.2023</w:t>
            </w:r>
          </w:p>
        </w:tc>
        <w:tc>
          <w:tcPr>
            <w:tcW w:w="5211" w:type="dxa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A4311D">
              <w:rPr>
                <w:sz w:val="28"/>
                <w:szCs w:val="28"/>
              </w:rPr>
              <w:t>№ 135</w:t>
            </w:r>
          </w:p>
        </w:tc>
      </w:tr>
    </w:tbl>
    <w:p w:rsidR="00A4311D" w:rsidRPr="00A4311D" w:rsidRDefault="00A4311D" w:rsidP="00A4311D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proofErr w:type="gramStart"/>
      <w:r w:rsidRPr="00A4311D">
        <w:rPr>
          <w:sz w:val="28"/>
          <w:szCs w:val="28"/>
        </w:rPr>
        <w:t>с</w:t>
      </w:r>
      <w:proofErr w:type="gramEnd"/>
      <w:r w:rsidRPr="00A4311D">
        <w:rPr>
          <w:sz w:val="28"/>
          <w:szCs w:val="28"/>
        </w:rPr>
        <w:t>. Поспелиха</w:t>
      </w:r>
    </w:p>
    <w:p w:rsidR="00A4311D" w:rsidRPr="00A4311D" w:rsidRDefault="00A4311D" w:rsidP="00A43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A4311D" w:rsidRPr="00A4311D" w:rsidTr="00A4311D">
        <w:tc>
          <w:tcPr>
            <w:tcW w:w="4786" w:type="dxa"/>
          </w:tcPr>
          <w:p w:rsidR="00A4311D" w:rsidRPr="00A4311D" w:rsidRDefault="00A4311D" w:rsidP="00A431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311D">
              <w:rPr>
                <w:sz w:val="28"/>
                <w:szCs w:val="28"/>
              </w:rPr>
              <w:t>О внесении изменений в постановл</w:t>
            </w:r>
            <w:r w:rsidRPr="00A4311D">
              <w:rPr>
                <w:sz w:val="28"/>
                <w:szCs w:val="28"/>
              </w:rPr>
              <w:t>е</w:t>
            </w:r>
            <w:r w:rsidRPr="00A4311D">
              <w:rPr>
                <w:sz w:val="28"/>
                <w:szCs w:val="28"/>
              </w:rPr>
              <w:t>ние Администрации района от 14.12.2020 года № 562</w:t>
            </w:r>
          </w:p>
          <w:p w:rsidR="00A4311D" w:rsidRPr="00A4311D" w:rsidRDefault="00A4311D" w:rsidP="00A4311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A4311D" w:rsidRPr="00A4311D" w:rsidRDefault="00A4311D" w:rsidP="00A43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4311D">
        <w:rPr>
          <w:sz w:val="28"/>
          <w:szCs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</w:t>
      </w:r>
      <w:r w:rsidRPr="00A4311D">
        <w:rPr>
          <w:sz w:val="28"/>
          <w:szCs w:val="28"/>
        </w:rPr>
        <w:t>й</w:t>
      </w:r>
      <w:r w:rsidRPr="00A4311D">
        <w:rPr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 ПОСТАНОВЛЯЮ:</w:t>
      </w:r>
    </w:p>
    <w:p w:rsidR="00A4311D" w:rsidRPr="00A4311D" w:rsidRDefault="00A4311D" w:rsidP="00A4311D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A4311D">
        <w:rPr>
          <w:sz w:val="28"/>
          <w:szCs w:val="28"/>
        </w:rPr>
        <w:t xml:space="preserve">1. </w:t>
      </w:r>
      <w:r w:rsidRPr="00A4311D">
        <w:rPr>
          <w:color w:val="000000"/>
          <w:sz w:val="28"/>
          <w:szCs w:val="28"/>
        </w:rPr>
        <w:t>Внести изменения в постановление Администрации района от</w:t>
      </w:r>
      <w:r w:rsidRPr="00A4311D">
        <w:rPr>
          <w:sz w:val="28"/>
          <w:szCs w:val="28"/>
        </w:rPr>
        <w:t xml:space="preserve"> 14.12.2020 года № 562 «Об утверждении муниципальной программы «Пов</w:t>
      </w:r>
      <w:r w:rsidRPr="00A4311D">
        <w:rPr>
          <w:sz w:val="28"/>
          <w:szCs w:val="28"/>
        </w:rPr>
        <w:t>ы</w:t>
      </w:r>
      <w:r w:rsidRPr="00A4311D">
        <w:rPr>
          <w:sz w:val="28"/>
          <w:szCs w:val="28"/>
        </w:rPr>
        <w:t>шение уровня пожарной безопасности муниципальных учреждений в Посп</w:t>
      </w:r>
      <w:r w:rsidRPr="00A4311D">
        <w:rPr>
          <w:sz w:val="28"/>
          <w:szCs w:val="28"/>
        </w:rPr>
        <w:t>е</w:t>
      </w:r>
      <w:r w:rsidRPr="00A4311D">
        <w:rPr>
          <w:sz w:val="28"/>
          <w:szCs w:val="28"/>
        </w:rPr>
        <w:t>лихинском районе» на 2021-2025 годы</w:t>
      </w:r>
      <w:r w:rsidRPr="00A4311D">
        <w:rPr>
          <w:bCs/>
          <w:sz w:val="28"/>
          <w:szCs w:val="28"/>
        </w:rPr>
        <w:t>:</w:t>
      </w:r>
    </w:p>
    <w:p w:rsidR="00A4311D" w:rsidRPr="00A4311D" w:rsidRDefault="00A4311D" w:rsidP="00A4311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4311D">
        <w:rPr>
          <w:color w:val="000000"/>
          <w:sz w:val="28"/>
          <w:szCs w:val="28"/>
        </w:rPr>
        <w:t xml:space="preserve">1.1. </w:t>
      </w:r>
      <w:r w:rsidRPr="00A4311D">
        <w:rPr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A4311D">
        <w:rPr>
          <w:sz w:val="28"/>
          <w:szCs w:val="28"/>
        </w:rPr>
        <w:t>в</w:t>
      </w:r>
      <w:r w:rsidRPr="00A4311D">
        <w:rPr>
          <w:sz w:val="28"/>
          <w:szCs w:val="28"/>
        </w:rPr>
        <w:t>лению.</w:t>
      </w:r>
    </w:p>
    <w:p w:rsidR="00A4311D" w:rsidRPr="00A4311D" w:rsidRDefault="00A4311D" w:rsidP="00A43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A4311D" w:rsidRPr="00A4311D" w:rsidTr="00A4311D">
        <w:tc>
          <w:tcPr>
            <w:tcW w:w="5210" w:type="dxa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4311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A4311D">
              <w:rPr>
                <w:sz w:val="28"/>
                <w:szCs w:val="28"/>
              </w:rPr>
              <w:t xml:space="preserve">И.А. Башмаков </w:t>
            </w:r>
          </w:p>
        </w:tc>
      </w:tr>
    </w:tbl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  <w:sectPr w:rsidR="00A4311D" w:rsidRPr="00A4311D" w:rsidSect="00A431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311D" w:rsidRPr="00A4311D" w:rsidRDefault="00A4311D" w:rsidP="00A4311D">
      <w:pPr>
        <w:widowControl w:val="0"/>
        <w:autoSpaceDE w:val="0"/>
        <w:autoSpaceDN w:val="0"/>
        <w:ind w:left="10915"/>
        <w:rPr>
          <w:sz w:val="28"/>
          <w:szCs w:val="28"/>
        </w:rPr>
      </w:pPr>
      <w:r w:rsidRPr="00A4311D">
        <w:rPr>
          <w:sz w:val="28"/>
          <w:szCs w:val="28"/>
        </w:rPr>
        <w:lastRenderedPageBreak/>
        <w:t>Приложение</w:t>
      </w:r>
    </w:p>
    <w:p w:rsidR="00A4311D" w:rsidRPr="00A4311D" w:rsidRDefault="00A4311D" w:rsidP="00A4311D">
      <w:pPr>
        <w:widowControl w:val="0"/>
        <w:autoSpaceDE w:val="0"/>
        <w:autoSpaceDN w:val="0"/>
        <w:ind w:left="10915"/>
        <w:rPr>
          <w:sz w:val="28"/>
          <w:szCs w:val="28"/>
        </w:rPr>
      </w:pPr>
      <w:r w:rsidRPr="00A4311D">
        <w:rPr>
          <w:sz w:val="28"/>
          <w:szCs w:val="28"/>
        </w:rPr>
        <w:t>к Постановлению</w:t>
      </w:r>
    </w:p>
    <w:p w:rsidR="00A4311D" w:rsidRPr="00A4311D" w:rsidRDefault="00A4311D" w:rsidP="00A4311D">
      <w:pPr>
        <w:widowControl w:val="0"/>
        <w:autoSpaceDE w:val="0"/>
        <w:autoSpaceDN w:val="0"/>
        <w:ind w:left="10915"/>
        <w:rPr>
          <w:sz w:val="28"/>
          <w:szCs w:val="28"/>
        </w:rPr>
      </w:pPr>
      <w:r w:rsidRPr="00A4311D">
        <w:rPr>
          <w:sz w:val="28"/>
          <w:szCs w:val="28"/>
        </w:rPr>
        <w:t>Администрации района</w:t>
      </w:r>
    </w:p>
    <w:p w:rsidR="00A4311D" w:rsidRPr="00A4311D" w:rsidRDefault="00A4311D" w:rsidP="00A4311D">
      <w:pPr>
        <w:widowControl w:val="0"/>
        <w:autoSpaceDE w:val="0"/>
        <w:autoSpaceDN w:val="0"/>
        <w:ind w:left="10915"/>
        <w:rPr>
          <w:sz w:val="28"/>
          <w:szCs w:val="28"/>
        </w:rPr>
      </w:pPr>
      <w:r>
        <w:rPr>
          <w:sz w:val="28"/>
          <w:szCs w:val="28"/>
        </w:rPr>
        <w:t>от 29.03.2023</w:t>
      </w:r>
      <w:r w:rsidRPr="00A4311D">
        <w:rPr>
          <w:sz w:val="28"/>
          <w:szCs w:val="28"/>
        </w:rPr>
        <w:t xml:space="preserve"> № </w:t>
      </w:r>
      <w:r>
        <w:rPr>
          <w:sz w:val="28"/>
          <w:szCs w:val="28"/>
        </w:rPr>
        <w:t>135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  <w:lang w:eastAsia="en-US"/>
        </w:rPr>
      </w:pPr>
      <w:r w:rsidRPr="00A4311D">
        <w:rPr>
          <w:sz w:val="20"/>
          <w:szCs w:val="20"/>
          <w:lang w:eastAsia="en-US"/>
        </w:rPr>
        <w:t>Таблица 1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A4311D">
        <w:rPr>
          <w:lang w:eastAsia="en-US"/>
        </w:rPr>
        <w:t xml:space="preserve">Сведения об индикаторах муниципальной программы 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A4311D">
        <w:rPr>
          <w:lang w:eastAsia="en-US"/>
        </w:rPr>
        <w:t>«Повышение уровня пожарной безопасности в муниципальных учреждениях Поспелихи</w:t>
      </w:r>
      <w:r w:rsidRPr="00A4311D">
        <w:rPr>
          <w:lang w:eastAsia="en-US"/>
        </w:rPr>
        <w:t>н</w:t>
      </w:r>
      <w:r w:rsidRPr="00A4311D">
        <w:rPr>
          <w:lang w:eastAsia="en-US"/>
        </w:rPr>
        <w:t>ского района на 2021 - 2025 годы и их значениях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531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328"/>
        <w:gridCol w:w="1559"/>
        <w:gridCol w:w="1077"/>
        <w:gridCol w:w="1218"/>
        <w:gridCol w:w="1607"/>
        <w:gridCol w:w="1418"/>
        <w:gridCol w:w="1559"/>
        <w:gridCol w:w="1050"/>
        <w:gridCol w:w="935"/>
      </w:tblGrid>
      <w:tr w:rsidR="00A4311D" w:rsidRPr="00A4311D" w:rsidTr="00A4311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 xml:space="preserve">N </w:t>
            </w:r>
            <w:proofErr w:type="gramStart"/>
            <w:r w:rsidRPr="00A4311D">
              <w:rPr>
                <w:lang w:eastAsia="en-US"/>
              </w:rPr>
              <w:t>п</w:t>
            </w:r>
            <w:proofErr w:type="gramEnd"/>
            <w:r w:rsidRPr="00A4311D">
              <w:rPr>
                <w:lang w:eastAsia="en-US"/>
              </w:rPr>
              <w:t>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Показатель (индикатор)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Единица и</w:t>
            </w:r>
            <w:r w:rsidRPr="00A4311D">
              <w:rPr>
                <w:lang w:eastAsia="en-US"/>
              </w:rPr>
              <w:t>з</w:t>
            </w:r>
            <w:r w:rsidRPr="00A4311D">
              <w:rPr>
                <w:lang w:eastAsia="en-US"/>
              </w:rPr>
              <w:t>мерения</w:t>
            </w:r>
          </w:p>
        </w:tc>
        <w:tc>
          <w:tcPr>
            <w:tcW w:w="8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Значение по годам</w:t>
            </w:r>
          </w:p>
        </w:tc>
      </w:tr>
      <w:tr w:rsidR="00A4311D" w:rsidRPr="00A4311D" w:rsidTr="00A4311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2019 г. (факт)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2020 г. (факт)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годы реализации программы</w:t>
            </w:r>
          </w:p>
        </w:tc>
      </w:tr>
      <w:tr w:rsidR="00A4311D" w:rsidRPr="00A4311D" w:rsidTr="00A4311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2023 г.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2024 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2025 г.</w:t>
            </w:r>
          </w:p>
        </w:tc>
      </w:tr>
      <w:tr w:rsidR="00A4311D" w:rsidRPr="00A4311D" w:rsidTr="00A431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4311D" w:rsidRPr="00A4311D" w:rsidTr="00A431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bookmarkStart w:id="12" w:name="Par341"/>
            <w:bookmarkEnd w:id="12"/>
            <w:r w:rsidRPr="00A4311D">
              <w:rPr>
                <w:lang w:eastAsia="en-US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120" w:line="274" w:lineRule="exact"/>
              <w:ind w:left="20" w:right="20"/>
              <w:jc w:val="both"/>
              <w:rPr>
                <w:lang w:eastAsia="en-US"/>
              </w:rPr>
            </w:pPr>
            <w:r w:rsidRPr="00A4311D">
              <w:rPr>
                <w:color w:val="000000"/>
                <w:shd w:val="clear" w:color="auto" w:fill="FFFFFF"/>
                <w:lang w:eastAsia="en-US"/>
              </w:rPr>
              <w:t>Доля учреждений, заключивших дог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о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вор на мониторинг и техническое о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б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служивание АПС (процентов).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</w:tr>
      <w:tr w:rsidR="00A4311D" w:rsidRPr="00A4311D" w:rsidTr="00A4311D">
        <w:trPr>
          <w:trHeight w:val="9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311D">
              <w:rPr>
                <w:lang w:eastAsia="en-US"/>
              </w:rP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/>
              <w:jc w:val="both"/>
              <w:rPr>
                <w:lang w:eastAsia="en-US"/>
              </w:rPr>
            </w:pPr>
            <w:r w:rsidRPr="00A4311D">
              <w:rPr>
                <w:color w:val="000000"/>
                <w:shd w:val="clear" w:color="auto" w:fill="FFFFFF"/>
                <w:lang w:eastAsia="en-US"/>
              </w:rPr>
              <w:t>Доля учреждения, выполнивших огн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е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защитную обработку сгораемых ко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н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</w:tr>
      <w:tr w:rsidR="00A4311D" w:rsidRPr="00A4311D" w:rsidTr="00A4311D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311D">
              <w:rPr>
                <w:lang w:eastAsia="en-US"/>
              </w:rP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tabs>
                <w:tab w:val="left" w:pos="183"/>
              </w:tabs>
              <w:spacing w:line="274" w:lineRule="exact"/>
              <w:ind w:left="20" w:right="20"/>
              <w:jc w:val="both"/>
              <w:rPr>
                <w:lang w:eastAsia="en-US"/>
              </w:rPr>
            </w:pPr>
            <w:r w:rsidRPr="00A4311D">
              <w:rPr>
                <w:color w:val="000000"/>
                <w:shd w:val="clear" w:color="auto" w:fill="FFFFFF"/>
                <w:lang w:eastAsia="en-US"/>
              </w:rPr>
              <w:t>Доля учреждения, выполнивших уст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 xml:space="preserve">новку противопожарных дверей, люков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</w:tr>
      <w:tr w:rsidR="00A4311D" w:rsidRPr="00A4311D" w:rsidTr="00A4311D">
        <w:trPr>
          <w:trHeight w:val="5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311D">
              <w:rPr>
                <w:lang w:eastAsia="en-US"/>
              </w:rP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tabs>
                <w:tab w:val="left" w:pos="183"/>
              </w:tabs>
              <w:spacing w:line="274" w:lineRule="exact"/>
              <w:ind w:left="20" w:right="2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A4311D">
              <w:rPr>
                <w:color w:val="000000"/>
                <w:shd w:val="clear" w:color="auto" w:fill="FFFFFF"/>
                <w:lang w:eastAsia="en-US"/>
              </w:rPr>
              <w:t>Доля учреждения, и выполнивших р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а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боты по приведению путей эвакуации в пожаробезопасное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процентов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</w:tr>
      <w:tr w:rsidR="00A4311D" w:rsidRPr="00A4311D" w:rsidTr="00A4311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4311D">
              <w:rPr>
                <w:lang w:eastAsia="en-US"/>
              </w:rPr>
              <w:t>5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/>
              <w:rPr>
                <w:lang w:eastAsia="en-US"/>
              </w:rPr>
            </w:pPr>
            <w:r w:rsidRPr="00A4311D">
              <w:rPr>
                <w:color w:val="000000"/>
                <w:shd w:val="clear" w:color="auto" w:fill="FFFFFF"/>
                <w:lang w:eastAsia="en-US"/>
              </w:rPr>
              <w:t>Доля специалистов, прошедших обуч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е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t>ние в учебно</w:t>
            </w:r>
            <w:r w:rsidRPr="00A4311D">
              <w:rPr>
                <w:color w:val="000000"/>
                <w:shd w:val="clear" w:color="auto" w:fill="FFFFFF"/>
                <w:lang w:eastAsia="en-US"/>
              </w:rPr>
              <w:softHyphen/>
              <w:t>-методических центрах по пожарно-техническому минимуму в учреждениях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4311D">
              <w:rPr>
                <w:lang w:eastAsia="en-US"/>
              </w:rPr>
              <w:t>100</w:t>
            </w:r>
          </w:p>
        </w:tc>
      </w:tr>
    </w:tbl>
    <w:p w:rsidR="00A4311D" w:rsidRPr="00A4311D" w:rsidRDefault="00A4311D" w:rsidP="00A4311D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  <w:r w:rsidRPr="00A4311D">
        <w:rPr>
          <w:sz w:val="20"/>
          <w:szCs w:val="20"/>
          <w:lang w:eastAsia="en-US"/>
        </w:rPr>
        <w:br w:type="page"/>
      </w:r>
      <w:bookmarkStart w:id="13" w:name="Par1091"/>
      <w:bookmarkEnd w:id="13"/>
      <w:r w:rsidRPr="00A4311D">
        <w:rPr>
          <w:sz w:val="22"/>
          <w:szCs w:val="22"/>
          <w:lang w:eastAsia="en-US"/>
        </w:rPr>
        <w:lastRenderedPageBreak/>
        <w:t>Таблица 2</w:t>
      </w:r>
    </w:p>
    <w:p w:rsidR="00A4311D" w:rsidRPr="00A4311D" w:rsidRDefault="00A4311D" w:rsidP="00A4311D">
      <w:pPr>
        <w:widowControl w:val="0"/>
        <w:tabs>
          <w:tab w:val="left" w:pos="10920"/>
          <w:tab w:val="left" w:pos="11620"/>
        </w:tabs>
        <w:autoSpaceDE w:val="0"/>
        <w:autoSpaceDN w:val="0"/>
        <w:adjustRightInd w:val="0"/>
        <w:ind w:left="10036"/>
        <w:outlineLvl w:val="1"/>
        <w:rPr>
          <w:sz w:val="28"/>
          <w:szCs w:val="28"/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A4311D">
        <w:rPr>
          <w:sz w:val="26"/>
          <w:szCs w:val="26"/>
          <w:lang w:eastAsia="en-US"/>
        </w:rPr>
        <w:t>Перечень мероприятий муниципальной  программы "Повышение уровня пожарной безопасности муниципальных учреждений Поспелихинского района" на 2021 - 2025 годы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tbl>
      <w:tblPr>
        <w:tblW w:w="2078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34"/>
        <w:gridCol w:w="3121"/>
        <w:gridCol w:w="1417"/>
        <w:gridCol w:w="2016"/>
        <w:gridCol w:w="992"/>
        <w:gridCol w:w="407"/>
        <w:gridCol w:w="727"/>
        <w:gridCol w:w="992"/>
        <w:gridCol w:w="992"/>
        <w:gridCol w:w="851"/>
        <w:gridCol w:w="378"/>
        <w:gridCol w:w="756"/>
        <w:gridCol w:w="2313"/>
        <w:gridCol w:w="98"/>
        <w:gridCol w:w="1223"/>
        <w:gridCol w:w="1321"/>
        <w:gridCol w:w="1321"/>
        <w:gridCol w:w="1321"/>
      </w:tblGrid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A4311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4311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Срок реал</w:t>
            </w:r>
            <w:r w:rsidRPr="00A4311D">
              <w:rPr>
                <w:color w:val="000000"/>
                <w:sz w:val="20"/>
                <w:szCs w:val="20"/>
              </w:rPr>
              <w:t>и</w:t>
            </w:r>
            <w:r w:rsidRPr="00A4311D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Участники пр</w:t>
            </w:r>
            <w:r w:rsidRPr="00A4311D">
              <w:rPr>
                <w:color w:val="000000"/>
                <w:sz w:val="20"/>
                <w:szCs w:val="20"/>
              </w:rPr>
              <w:t>о</w:t>
            </w:r>
            <w:r w:rsidRPr="00A4311D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Источники</w:t>
            </w:r>
          </w:p>
        </w:tc>
      </w:tr>
      <w:tr w:rsidR="00A4311D" w:rsidRPr="00A4311D" w:rsidTr="00A4311D">
        <w:trPr>
          <w:gridAfter w:val="4"/>
          <w:wAfter w:w="5186" w:type="dxa"/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20"/>
                <w:szCs w:val="20"/>
              </w:rPr>
            </w:pPr>
            <w:r w:rsidRPr="00A4311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20"/>
                <w:szCs w:val="20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Цель 1. </w:t>
            </w:r>
            <w:r w:rsidRPr="00A4311D">
              <w:rPr>
                <w:sz w:val="18"/>
                <w:szCs w:val="18"/>
                <w:lang w:eastAsia="en-US"/>
              </w:rPr>
              <w:t>Формирование условий для обеспечения полной пожарной бе</w:t>
            </w:r>
            <w:r w:rsidRPr="00A4311D">
              <w:rPr>
                <w:sz w:val="18"/>
                <w:szCs w:val="18"/>
                <w:lang w:eastAsia="en-US"/>
              </w:rPr>
              <w:t>з</w:t>
            </w:r>
            <w:r w:rsidRPr="00A4311D">
              <w:rPr>
                <w:sz w:val="18"/>
                <w:szCs w:val="18"/>
                <w:lang w:eastAsia="en-US"/>
              </w:rPr>
              <w:t>опасности муниципальных учрежд</w:t>
            </w:r>
            <w:r w:rsidRPr="00A4311D">
              <w:rPr>
                <w:sz w:val="18"/>
                <w:szCs w:val="18"/>
                <w:lang w:eastAsia="en-US"/>
              </w:rPr>
              <w:t>е</w:t>
            </w:r>
            <w:r w:rsidRPr="00A4311D">
              <w:rPr>
                <w:sz w:val="18"/>
                <w:szCs w:val="18"/>
                <w:lang w:eastAsia="en-US"/>
              </w:rPr>
              <w:t>ний и</w:t>
            </w:r>
            <w:r w:rsidRPr="00A4311D">
              <w:rPr>
                <w:rFonts w:eastAsia="Arial Unicode MS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контроль за</w:t>
            </w:r>
            <w:proofErr w:type="gramEnd"/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их исполнением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5733,50971</w:t>
            </w:r>
          </w:p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4811,3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7388,3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25347,52771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4873,6627 </w:t>
            </w:r>
            <w:r w:rsidRPr="00A4311D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24487,6807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3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2614,418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5733,50971</w:t>
            </w:r>
          </w:p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4811,3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4311D">
              <w:rPr>
                <w:color w:val="000000"/>
                <w:sz w:val="18"/>
                <w:szCs w:val="18"/>
              </w:rPr>
              <w:t>4800,0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7388,3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25347,52771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4873,6627 </w:t>
            </w:r>
            <w:r w:rsidRPr="00A4311D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24487,6807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 xml:space="preserve">Задача 1.1. </w:t>
            </w:r>
            <w:r w:rsidRPr="00A4311D">
              <w:rPr>
                <w:sz w:val="18"/>
                <w:szCs w:val="18"/>
                <w:lang w:eastAsia="en-US"/>
              </w:rPr>
              <w:t>Создание безопасных условий функционирования муниц</w:t>
            </w:r>
            <w:r w:rsidRPr="00A4311D">
              <w:rPr>
                <w:sz w:val="18"/>
                <w:szCs w:val="18"/>
                <w:lang w:eastAsia="en-US"/>
              </w:rPr>
              <w:t>и</w:t>
            </w:r>
            <w:r w:rsidRPr="00A4311D">
              <w:rPr>
                <w:sz w:val="18"/>
                <w:szCs w:val="18"/>
                <w:lang w:eastAsia="en-US"/>
              </w:rPr>
              <w:t xml:space="preserve">пальных учреждений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5388,99901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2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4529,152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5388,99901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 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38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Мероприятие 1.1.1.Техническое о</w:t>
            </w:r>
            <w:r w:rsidRPr="00A4311D">
              <w:rPr>
                <w:sz w:val="18"/>
                <w:szCs w:val="18"/>
              </w:rPr>
              <w:t>б</w:t>
            </w:r>
            <w:r w:rsidRPr="00A4311D">
              <w:rPr>
                <w:sz w:val="18"/>
                <w:szCs w:val="18"/>
              </w:rPr>
              <w:t>служивание АПС, мониторинг их состояния в учреждениях образов</w:t>
            </w:r>
            <w:r w:rsidRPr="00A4311D">
              <w:rPr>
                <w:sz w:val="18"/>
                <w:szCs w:val="18"/>
              </w:rPr>
              <w:t>а</w:t>
            </w:r>
            <w:r w:rsidRPr="00A4311D">
              <w:rPr>
                <w:sz w:val="18"/>
                <w:szCs w:val="18"/>
              </w:rPr>
              <w:t xml:space="preserve">ния и физической культуры и спорта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5388,99901 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1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1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2157,525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5388,639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3079,8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4618,0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7186,3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22430,62401 план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1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4529,152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21570,777 факт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Комитет по образов</w:t>
            </w:r>
            <w:r w:rsidRPr="00A4311D">
              <w:rPr>
                <w:sz w:val="18"/>
                <w:szCs w:val="18"/>
              </w:rPr>
              <w:t>а</w:t>
            </w:r>
            <w:r w:rsidRPr="00A4311D">
              <w:rPr>
                <w:sz w:val="18"/>
                <w:szCs w:val="18"/>
              </w:rPr>
              <w:t xml:space="preserve">нию Администрации </w:t>
            </w:r>
            <w:r w:rsidRPr="00A4311D">
              <w:rPr>
                <w:sz w:val="18"/>
                <w:szCs w:val="18"/>
              </w:rPr>
              <w:lastRenderedPageBreak/>
              <w:t>Поспелихинского ра</w:t>
            </w:r>
            <w:r w:rsidRPr="00A4311D">
              <w:rPr>
                <w:sz w:val="18"/>
                <w:szCs w:val="18"/>
              </w:rPr>
              <w:t>й</w:t>
            </w:r>
            <w:r w:rsidRPr="00A4311D">
              <w:rPr>
                <w:sz w:val="18"/>
                <w:szCs w:val="18"/>
              </w:rPr>
              <w:t>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lastRenderedPageBreak/>
              <w:t>1545,523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4773,4520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lastRenderedPageBreak/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lastRenderedPageBreak/>
              <w:t>1738,0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3956,0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6514,3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18527,27501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1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3913,605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17667,428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1545,523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4773,45201</w:t>
            </w:r>
          </w:p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1738,0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3956,0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6514,3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18527,27501 план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1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3913,605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17667,428 факт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4"/>
          <w:wAfter w:w="5186" w:type="dxa"/>
          <w:trHeight w:val="25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МБУК «МфКЦ»</w:t>
            </w:r>
          </w:p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334,08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574,27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3384,15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20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334,08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574,27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1261,8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3384,15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Администрация П</w:t>
            </w:r>
            <w:r w:rsidRPr="00A4311D">
              <w:rPr>
                <w:sz w:val="18"/>
                <w:szCs w:val="18"/>
              </w:rPr>
              <w:t>о</w:t>
            </w:r>
            <w:r w:rsidRPr="00A4311D">
              <w:rPr>
                <w:sz w:val="18"/>
                <w:szCs w:val="18"/>
              </w:rPr>
              <w:t>спелихинского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210,349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210,349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210,349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210,349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МБОУДО «ДЮСШ»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51,343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213,928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51,343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22,585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213,928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Детская школа иску</w:t>
            </w:r>
            <w:r w:rsidRPr="00A4311D">
              <w:rPr>
                <w:sz w:val="18"/>
                <w:szCs w:val="18"/>
              </w:rPr>
              <w:t>с</w:t>
            </w:r>
            <w:r w:rsidRPr="00A4311D">
              <w:rPr>
                <w:sz w:val="18"/>
                <w:szCs w:val="18"/>
              </w:rPr>
              <w:t>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16,23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18,692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94,922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3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16,23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18,692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94,922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2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4 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 xml:space="preserve">Задача 1.2. </w:t>
            </w:r>
            <w:r w:rsidRPr="00A4311D">
              <w:rPr>
                <w:sz w:val="18"/>
                <w:szCs w:val="18"/>
                <w:lang w:eastAsia="en-US"/>
              </w:rPr>
              <w:t>Сохранение материально-технической базы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456,893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344,5107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1731,5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2844,9037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b/>
                <w:sz w:val="18"/>
                <w:szCs w:val="18"/>
              </w:rPr>
            </w:pPr>
            <w:r w:rsidRPr="00A4311D">
              <w:rPr>
                <w:b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2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456,893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344,5107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1731,5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162,0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2844,9037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22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Внебюджетные средства</w:t>
            </w:r>
          </w:p>
        </w:tc>
      </w:tr>
      <w:tr w:rsidR="00A4311D" w:rsidRPr="00A4311D" w:rsidTr="00A4311D">
        <w:trPr>
          <w:gridAfter w:val="4"/>
          <w:wAfter w:w="5186" w:type="dxa"/>
          <w:trHeight w:val="19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</w:t>
            </w:r>
          </w:p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Мероприятие 1.2.1. Обеспеченность первичными средствами пожарот</w:t>
            </w:r>
            <w:r w:rsidRPr="00A4311D">
              <w:rPr>
                <w:sz w:val="18"/>
                <w:szCs w:val="18"/>
              </w:rPr>
              <w:t>у</w:t>
            </w:r>
            <w:r w:rsidRPr="00A4311D">
              <w:rPr>
                <w:sz w:val="18"/>
                <w:szCs w:val="18"/>
              </w:rPr>
              <w:t>шения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115,02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186,75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4"/>
          <w:wAfter w:w="5186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4"/>
          <w:wAfter w:w="5186" w:type="dxa"/>
          <w:trHeight w:val="18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115,02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186,75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4"/>
          <w:wAfter w:w="5186" w:type="dxa"/>
          <w:trHeight w:val="4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Внебюджетные средства</w:t>
            </w:r>
          </w:p>
        </w:tc>
      </w:tr>
      <w:tr w:rsidR="00A4311D" w:rsidRPr="00A4311D" w:rsidTr="00A4311D">
        <w:trPr>
          <w:gridAfter w:val="4"/>
          <w:wAfter w:w="5186" w:type="dxa"/>
          <w:trHeight w:val="5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Комитет по образов</w:t>
            </w:r>
            <w:r w:rsidRPr="00A4311D">
              <w:rPr>
                <w:sz w:val="18"/>
                <w:szCs w:val="18"/>
              </w:rPr>
              <w:t>а</w:t>
            </w:r>
            <w:r w:rsidRPr="00A4311D">
              <w:rPr>
                <w:sz w:val="18"/>
                <w:szCs w:val="18"/>
              </w:rPr>
              <w:t>нию Администрации Поспелихинского ра</w:t>
            </w:r>
            <w:r w:rsidRPr="00A4311D">
              <w:rPr>
                <w:sz w:val="18"/>
                <w:szCs w:val="18"/>
              </w:rPr>
              <w:t>й</w:t>
            </w:r>
            <w:r w:rsidRPr="00A4311D">
              <w:rPr>
                <w:sz w:val="18"/>
                <w:szCs w:val="18"/>
              </w:rPr>
              <w:lastRenderedPageBreak/>
              <w:t>она, Руководители муниципальных общ</w:t>
            </w:r>
            <w:r w:rsidRPr="00A4311D">
              <w:rPr>
                <w:sz w:val="18"/>
                <w:szCs w:val="18"/>
              </w:rPr>
              <w:t>е</w:t>
            </w:r>
            <w:r w:rsidRPr="00A4311D">
              <w:rPr>
                <w:sz w:val="18"/>
                <w:szCs w:val="18"/>
              </w:rPr>
              <w:t>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112,14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6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15,12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55,02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112,14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МБУК «МфКЦ»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14,61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43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14,61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МБОУДО «ДЮСШ»</w:t>
            </w:r>
          </w:p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3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2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60,0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2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Мероприятие 1.2.2.</w:t>
            </w:r>
          </w:p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 xml:space="preserve">Огнезащитная обработка деревянных конструкций сцены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МБУК «МфКЦ»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134,364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134,364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2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134,364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134,364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29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7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Мероприятие 1.2.3.</w:t>
            </w:r>
          </w:p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 xml:space="preserve">Огнезащитная обработка </w:t>
            </w:r>
            <w:r w:rsidRPr="00A4311D">
              <w:rPr>
                <w:sz w:val="18"/>
                <w:szCs w:val="18"/>
                <w:lang w:eastAsia="en-US"/>
              </w:rPr>
              <w:t>деревянных конструкций чердачных помещений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139,279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855,6067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28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139,279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855,6067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3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Комитет по образов</w:t>
            </w:r>
            <w:r w:rsidRPr="00A4311D">
              <w:rPr>
                <w:sz w:val="18"/>
                <w:szCs w:val="18"/>
              </w:rPr>
              <w:t>а</w:t>
            </w:r>
            <w:r w:rsidRPr="00A4311D">
              <w:rPr>
                <w:sz w:val="18"/>
                <w:szCs w:val="18"/>
              </w:rPr>
              <w:t>нию Администрации Поспелихинского ра</w:t>
            </w:r>
            <w:r w:rsidRPr="00A4311D">
              <w:rPr>
                <w:sz w:val="18"/>
                <w:szCs w:val="18"/>
              </w:rPr>
              <w:t>й</w:t>
            </w:r>
            <w:r w:rsidRPr="00A4311D">
              <w:rPr>
                <w:sz w:val="18"/>
                <w:szCs w:val="18"/>
              </w:rPr>
              <w:t xml:space="preserve">она, руководители </w:t>
            </w:r>
            <w:proofErr w:type="gramStart"/>
            <w:r w:rsidRPr="00A4311D">
              <w:rPr>
                <w:sz w:val="18"/>
                <w:szCs w:val="18"/>
              </w:rPr>
              <w:t>муниципальных</w:t>
            </w:r>
            <w:proofErr w:type="gramEnd"/>
            <w:r w:rsidRPr="00A4311D">
              <w:rPr>
                <w:sz w:val="18"/>
                <w:szCs w:val="18"/>
              </w:rPr>
              <w:t xml:space="preserve"> </w:t>
            </w:r>
          </w:p>
          <w:p w:rsidR="00A4311D" w:rsidRPr="00A4311D" w:rsidRDefault="00A4311D" w:rsidP="00A4311D">
            <w:pPr>
              <w:spacing w:after="200" w:line="276" w:lineRule="auto"/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общеобразовательных 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44,224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670,5517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44,224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184,0407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352,287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670,5517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МБДОД «ДЮСШ», МБУК «МфКЦ», ДШИ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95,055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185,055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  <w:highlight w:val="cyan"/>
              </w:rPr>
            </w:pPr>
            <w:r w:rsidRPr="00A4311D">
              <w:rPr>
                <w:sz w:val="18"/>
                <w:szCs w:val="18"/>
              </w:rPr>
              <w:t>95,055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185,055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sz w:val="18"/>
                <w:szCs w:val="18"/>
              </w:rPr>
            </w:pPr>
            <w:r w:rsidRPr="00A4311D">
              <w:rPr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Мероприятие 1.2.4.</w:t>
            </w:r>
          </w:p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Установка противопожарных люков и дверей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Комитет по образов</w:t>
            </w:r>
            <w:r w:rsidRPr="00A4311D">
              <w:rPr>
                <w:color w:val="000000"/>
                <w:sz w:val="18"/>
                <w:szCs w:val="18"/>
              </w:rPr>
              <w:t>а</w:t>
            </w:r>
            <w:r w:rsidRPr="00A4311D">
              <w:rPr>
                <w:color w:val="000000"/>
                <w:sz w:val="18"/>
                <w:szCs w:val="18"/>
              </w:rPr>
              <w:t>нию Администрации Поспелихинского ра</w:t>
            </w:r>
            <w:r w:rsidRPr="00A4311D">
              <w:rPr>
                <w:color w:val="000000"/>
                <w:sz w:val="18"/>
                <w:szCs w:val="18"/>
              </w:rPr>
              <w:t>й</w:t>
            </w:r>
            <w:r w:rsidRPr="00A4311D">
              <w:rPr>
                <w:color w:val="000000"/>
                <w:sz w:val="18"/>
                <w:szCs w:val="18"/>
              </w:rPr>
              <w:t xml:space="preserve">она, руководители </w:t>
            </w:r>
            <w:proofErr w:type="gramStart"/>
            <w:r w:rsidRPr="00A4311D">
              <w:rPr>
                <w:color w:val="000000"/>
                <w:sz w:val="18"/>
                <w:szCs w:val="18"/>
              </w:rPr>
              <w:t>муниципальных</w:t>
            </w:r>
            <w:proofErr w:type="gramEnd"/>
            <w:r w:rsidRPr="00A4311D">
              <w:rPr>
                <w:color w:val="000000"/>
                <w:sz w:val="18"/>
                <w:szCs w:val="18"/>
              </w:rPr>
              <w:t xml:space="preserve"> общ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образовательных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130,74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1264,193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1668,183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1" w:type="dxa"/>
            <w:gridSpan w:val="2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321" w:type="dxa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321" w:type="dxa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A4311D" w:rsidRPr="00A4311D" w:rsidTr="00A4311D">
        <w:trPr>
          <w:gridAfter w:val="5"/>
          <w:wAfter w:w="5284" w:type="dxa"/>
          <w:trHeight w:val="25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3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130,74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1264,193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1668,183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40" w:line="274" w:lineRule="exact"/>
              <w:ind w:left="20" w:right="20"/>
              <w:jc w:val="both"/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Задача 1.3. 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Снижение рисков во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з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никновения чрезвычайных ситуаций 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lastRenderedPageBreak/>
              <w:t>в муниципальных учреждениях</w:t>
            </w:r>
          </w:p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lastRenderedPageBreak/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1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  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3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районный бюджет </w:t>
            </w:r>
          </w:p>
        </w:tc>
      </w:tr>
      <w:tr w:rsidR="00A4311D" w:rsidRPr="00A4311D" w:rsidTr="00A4311D">
        <w:trPr>
          <w:gridAfter w:val="5"/>
          <w:wAfter w:w="5284" w:type="dxa"/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A4311D" w:rsidRPr="00A4311D" w:rsidTr="00A4311D">
        <w:trPr>
          <w:gridAfter w:val="5"/>
          <w:wAfter w:w="5284" w:type="dxa"/>
          <w:trHeight w:val="301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Мероприятие 1.3.1. Обучение </w:t>
            </w:r>
            <w:proofErr w:type="gramStart"/>
            <w:r w:rsidRPr="00A4311D">
              <w:rPr>
                <w:color w:val="000000"/>
                <w:sz w:val="18"/>
                <w:szCs w:val="18"/>
              </w:rPr>
              <w:t>отве</w:t>
            </w:r>
            <w:r w:rsidRPr="00A4311D">
              <w:rPr>
                <w:color w:val="000000"/>
                <w:sz w:val="18"/>
                <w:szCs w:val="18"/>
              </w:rPr>
              <w:t>т</w:t>
            </w:r>
            <w:r w:rsidRPr="00A4311D">
              <w:rPr>
                <w:color w:val="000000"/>
                <w:sz w:val="18"/>
                <w:szCs w:val="18"/>
              </w:rPr>
              <w:t>ственных</w:t>
            </w:r>
            <w:proofErr w:type="gramEnd"/>
            <w:r w:rsidRPr="00A4311D">
              <w:rPr>
                <w:color w:val="000000"/>
                <w:sz w:val="18"/>
                <w:szCs w:val="18"/>
              </w:rPr>
              <w:t xml:space="preserve"> за ППБ правилам повед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ния в случае пожара или его угрозы.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Комитет по образов</w:t>
            </w:r>
            <w:r w:rsidRPr="00A4311D">
              <w:rPr>
                <w:color w:val="000000"/>
                <w:sz w:val="18"/>
                <w:szCs w:val="18"/>
              </w:rPr>
              <w:t>а</w:t>
            </w:r>
            <w:r w:rsidRPr="00A4311D">
              <w:rPr>
                <w:color w:val="000000"/>
                <w:sz w:val="18"/>
                <w:szCs w:val="18"/>
              </w:rPr>
              <w:t>нию Администрации Поспелихинского ра</w:t>
            </w:r>
            <w:r w:rsidRPr="00A4311D">
              <w:rPr>
                <w:color w:val="000000"/>
                <w:sz w:val="18"/>
                <w:szCs w:val="18"/>
              </w:rPr>
              <w:t>й</w:t>
            </w:r>
            <w:r w:rsidRPr="00A4311D">
              <w:rPr>
                <w:color w:val="000000"/>
                <w:sz w:val="18"/>
                <w:szCs w:val="18"/>
              </w:rPr>
              <w:t xml:space="preserve">она, </w:t>
            </w:r>
          </w:p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2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1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sz w:val="18"/>
                <w:szCs w:val="18"/>
                <w:lang w:eastAsia="en-US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Задача 1.4. 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Формирование и отрабо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т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ка навыков безопасного поведения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3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A4311D" w:rsidRPr="00A4311D" w:rsidTr="00A4311D">
        <w:trPr>
          <w:gridAfter w:val="5"/>
          <w:wAfter w:w="5284" w:type="dxa"/>
          <w:trHeight w:val="330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Мероприятие 1.4.1. Обучение  пед</w:t>
            </w:r>
            <w:r w:rsidRPr="00A4311D">
              <w:rPr>
                <w:color w:val="000000"/>
                <w:sz w:val="18"/>
                <w:szCs w:val="18"/>
              </w:rPr>
              <w:t>а</w:t>
            </w:r>
            <w:r w:rsidRPr="00A4311D">
              <w:rPr>
                <w:color w:val="000000"/>
                <w:sz w:val="18"/>
                <w:szCs w:val="18"/>
              </w:rPr>
              <w:t>гогов, учащихся и технических с</w:t>
            </w:r>
            <w:r w:rsidRPr="00A4311D">
              <w:rPr>
                <w:color w:val="000000"/>
                <w:sz w:val="18"/>
                <w:szCs w:val="18"/>
              </w:rPr>
              <w:t>о</w:t>
            </w:r>
            <w:r w:rsidRPr="00A4311D">
              <w:rPr>
                <w:color w:val="000000"/>
                <w:sz w:val="18"/>
                <w:szCs w:val="18"/>
              </w:rPr>
              <w:t>трудников правилам поведения в случае пожары или его угроз, пров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дение тренировочных эвакуаций</w:t>
            </w:r>
          </w:p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Руководители мун</w:t>
            </w:r>
            <w:r w:rsidRPr="00A4311D">
              <w:rPr>
                <w:color w:val="000000"/>
                <w:sz w:val="18"/>
                <w:szCs w:val="18"/>
              </w:rPr>
              <w:t>и</w:t>
            </w:r>
            <w:r w:rsidRPr="00A4311D">
              <w:rPr>
                <w:color w:val="000000"/>
                <w:sz w:val="18"/>
                <w:szCs w:val="18"/>
              </w:rPr>
              <w:t>ципальных учрежд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2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60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</w:tr>
      <w:tr w:rsidR="00A4311D" w:rsidRPr="00A4311D" w:rsidTr="00A4311D">
        <w:trPr>
          <w:gridAfter w:val="5"/>
          <w:wAfter w:w="5284" w:type="dxa"/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Задача 1.5.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Приведение в муниц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и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пальных учреждениях условий, направленных на защиту здоровья и сохранение жизни обучающихся, воспитанников, работников </w:t>
            </w:r>
            <w:proofErr w:type="gramStart"/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во</w:t>
            </w:r>
            <w:proofErr w:type="gramEnd"/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</w:p>
          <w:p w:rsidR="00A4311D" w:rsidRPr="00A4311D" w:rsidRDefault="00A4311D" w:rsidP="00A4311D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время их трудовой и учебной и дос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у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говой  деятельности в области обе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с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печения пожарной безопасности, в соответствие с требованиями закон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о</w:t>
            </w:r>
            <w:r w:rsidRPr="00A4311D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дательных и иных нормативных, правовых актов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Руководители мун</w:t>
            </w:r>
            <w:r w:rsidRPr="00A4311D">
              <w:rPr>
                <w:color w:val="000000"/>
                <w:sz w:val="18"/>
                <w:szCs w:val="18"/>
              </w:rPr>
              <w:t>и</w:t>
            </w:r>
            <w:r w:rsidRPr="00A4311D">
              <w:rPr>
                <w:color w:val="000000"/>
                <w:sz w:val="18"/>
                <w:szCs w:val="18"/>
              </w:rPr>
              <w:t>ципальных общеобр</w:t>
            </w:r>
            <w:r w:rsidRPr="00A4311D">
              <w:rPr>
                <w:color w:val="000000"/>
                <w:sz w:val="18"/>
                <w:szCs w:val="18"/>
              </w:rPr>
              <w:t>а</w:t>
            </w:r>
            <w:r w:rsidRPr="00A4311D">
              <w:rPr>
                <w:color w:val="000000"/>
                <w:sz w:val="18"/>
                <w:szCs w:val="18"/>
              </w:rPr>
              <w:t>зовательных учрежд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b/>
                <w:color w:val="000000"/>
                <w:sz w:val="18"/>
                <w:szCs w:val="18"/>
              </w:rPr>
            </w:pPr>
            <w:r w:rsidRPr="00A4311D">
              <w:rPr>
                <w:b/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8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5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285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 xml:space="preserve">Мероприятие 1.5.1. </w:t>
            </w:r>
          </w:p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Оснащение учреждений знаками пожарной безопасности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Руководители мун</w:t>
            </w:r>
            <w:r w:rsidRPr="00A4311D">
              <w:rPr>
                <w:color w:val="000000"/>
                <w:sz w:val="18"/>
                <w:szCs w:val="18"/>
              </w:rPr>
              <w:t>и</w:t>
            </w:r>
            <w:r w:rsidRPr="00A4311D">
              <w:rPr>
                <w:color w:val="000000"/>
                <w:sz w:val="18"/>
                <w:szCs w:val="18"/>
              </w:rPr>
              <w:t>ципальных общеобр</w:t>
            </w:r>
            <w:r w:rsidRPr="00A4311D">
              <w:rPr>
                <w:color w:val="000000"/>
                <w:sz w:val="18"/>
                <w:szCs w:val="18"/>
              </w:rPr>
              <w:t>а</w:t>
            </w:r>
            <w:r w:rsidRPr="00A4311D">
              <w:rPr>
                <w:color w:val="000000"/>
                <w:sz w:val="18"/>
                <w:szCs w:val="18"/>
              </w:rPr>
              <w:t>зовательных учрежд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1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  <w:tr w:rsidR="00A4311D" w:rsidRPr="00A4311D" w:rsidTr="00A4311D">
        <w:trPr>
          <w:gridAfter w:val="5"/>
          <w:wAfter w:w="5284" w:type="dxa"/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Мероприятие 1.5.2 Приведение путей эвакуации в соответствии с закон</w:t>
            </w:r>
            <w:r w:rsidRPr="00A4311D">
              <w:rPr>
                <w:color w:val="000000"/>
                <w:sz w:val="18"/>
                <w:szCs w:val="18"/>
              </w:rPr>
              <w:t>о</w:t>
            </w:r>
            <w:r w:rsidRPr="00A4311D">
              <w:rPr>
                <w:color w:val="000000"/>
                <w:sz w:val="18"/>
                <w:szCs w:val="18"/>
              </w:rPr>
              <w:t>дательными актами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2021 - 2025 годы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both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Руководители мун</w:t>
            </w:r>
            <w:r w:rsidRPr="00A4311D">
              <w:rPr>
                <w:color w:val="000000"/>
                <w:sz w:val="18"/>
                <w:szCs w:val="18"/>
              </w:rPr>
              <w:t>и</w:t>
            </w:r>
            <w:r w:rsidRPr="00A4311D">
              <w:rPr>
                <w:color w:val="000000"/>
                <w:sz w:val="18"/>
                <w:szCs w:val="18"/>
              </w:rPr>
              <w:t>ципальных общеобр</w:t>
            </w:r>
            <w:r w:rsidRPr="00A4311D">
              <w:rPr>
                <w:color w:val="000000"/>
                <w:sz w:val="18"/>
                <w:szCs w:val="18"/>
              </w:rPr>
              <w:t>а</w:t>
            </w:r>
            <w:r w:rsidRPr="00A4311D">
              <w:rPr>
                <w:color w:val="000000"/>
                <w:sz w:val="18"/>
                <w:szCs w:val="18"/>
              </w:rPr>
              <w:t>зовательных учрежд</w:t>
            </w:r>
            <w:r w:rsidRPr="00A4311D">
              <w:rPr>
                <w:color w:val="000000"/>
                <w:sz w:val="18"/>
                <w:szCs w:val="18"/>
              </w:rPr>
              <w:t>е</w:t>
            </w:r>
            <w:r w:rsidRPr="00A4311D">
              <w:rPr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A4311D" w:rsidRPr="00A4311D" w:rsidTr="00A4311D">
        <w:trPr>
          <w:gridAfter w:val="5"/>
          <w:wAfter w:w="5284" w:type="dxa"/>
          <w:trHeight w:val="2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A4311D" w:rsidRPr="00A4311D" w:rsidTr="00A4311D">
        <w:trPr>
          <w:gridAfter w:val="5"/>
          <w:wAfter w:w="5284" w:type="dxa"/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1D" w:rsidRPr="00A4311D" w:rsidRDefault="00A4311D" w:rsidP="00A431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районный бюджет</w:t>
            </w:r>
          </w:p>
        </w:tc>
      </w:tr>
    </w:tbl>
    <w:p w:rsidR="00A4311D" w:rsidRPr="00A4311D" w:rsidRDefault="00A4311D" w:rsidP="00A4311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A4311D">
        <w:rPr>
          <w:sz w:val="20"/>
          <w:szCs w:val="20"/>
          <w:lang w:eastAsia="en-US"/>
        </w:rPr>
        <w:lastRenderedPageBreak/>
        <w:t>Таблица 3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14" w:name="Par2333"/>
      <w:bookmarkStart w:id="15" w:name="Par2335"/>
      <w:bookmarkEnd w:id="14"/>
      <w:bookmarkEnd w:id="15"/>
      <w:r w:rsidRPr="00A4311D">
        <w:rPr>
          <w:sz w:val="28"/>
          <w:szCs w:val="28"/>
          <w:lang w:eastAsia="en-US"/>
        </w:rPr>
        <w:t>Объем финансовых ресурсов, необходимых для реализации муниципальной программы</w:t>
      </w:r>
    </w:p>
    <w:p w:rsidR="00A4311D" w:rsidRPr="00A4311D" w:rsidRDefault="00A4311D" w:rsidP="00A4311D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5251"/>
        <w:gridCol w:w="1520"/>
        <w:gridCol w:w="1559"/>
        <w:gridCol w:w="1701"/>
        <w:gridCol w:w="1417"/>
        <w:gridCol w:w="1418"/>
        <w:gridCol w:w="1984"/>
      </w:tblGrid>
      <w:tr w:rsidR="00A4311D" w:rsidRPr="00A4311D" w:rsidTr="00A4311D">
        <w:trPr>
          <w:trHeight w:val="349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Источники и направления расходов</w:t>
            </w:r>
          </w:p>
        </w:tc>
        <w:tc>
          <w:tcPr>
            <w:tcW w:w="9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Сумма расходов, тыс. рублей</w:t>
            </w:r>
          </w:p>
        </w:tc>
      </w:tr>
      <w:tr w:rsidR="00A4311D" w:rsidRPr="00A4311D" w:rsidTr="00A4311D">
        <w:trPr>
          <w:trHeight w:val="269"/>
        </w:trPr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2025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Всего</w:t>
            </w: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431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A4311D" w:rsidRPr="00A4311D" w:rsidTr="00A4311D">
        <w:trPr>
          <w:trHeight w:val="285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</w:rPr>
            </w:pPr>
            <w:r w:rsidRPr="00A4311D">
              <w:rPr>
                <w:color w:val="000000"/>
              </w:rPr>
              <w:t>Всего финансовых затрат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highlight w:val="yellow"/>
              </w:rPr>
            </w:pPr>
            <w:r w:rsidRPr="00A4311D">
              <w:rPr>
                <w:color w:val="000000"/>
              </w:rPr>
              <w:t>2614,418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5733,50971</w:t>
            </w:r>
          </w:p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7388,3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25347,52771 план</w:t>
            </w:r>
          </w:p>
        </w:tc>
      </w:tr>
      <w:tr w:rsidR="00A4311D" w:rsidRPr="00A4311D" w:rsidTr="00A4311D">
        <w:trPr>
          <w:trHeight w:val="222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4873,6627</w:t>
            </w:r>
          </w:p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24487,6807 факт</w:t>
            </w: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в том числе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  <w:highlight w:val="yellow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264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firstLine="333"/>
              <w:rPr>
                <w:color w:val="000000"/>
              </w:rPr>
            </w:pPr>
            <w:r w:rsidRPr="00A4311D">
              <w:rPr>
                <w:color w:val="000000"/>
              </w:rPr>
              <w:t>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  <w:highlight w:val="yellow"/>
              </w:rPr>
            </w:pPr>
            <w:r w:rsidRPr="00A4311D">
              <w:rPr>
                <w:color w:val="000000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5733,50971</w:t>
            </w:r>
          </w:p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7388,3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25347,52771 план</w:t>
            </w:r>
          </w:p>
        </w:tc>
      </w:tr>
      <w:tr w:rsidR="00A4311D" w:rsidRPr="00A4311D" w:rsidTr="00A4311D">
        <w:trPr>
          <w:trHeight w:val="244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firstLine="333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4873,6627 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24487,6807 факт</w:t>
            </w:r>
          </w:p>
        </w:tc>
      </w:tr>
      <w:tr w:rsidR="00A4311D" w:rsidRPr="00A4311D" w:rsidTr="00A4311D">
        <w:trPr>
          <w:trHeight w:val="375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firstLine="333"/>
              <w:rPr>
                <w:color w:val="000000"/>
              </w:rPr>
            </w:pPr>
            <w:r w:rsidRPr="00A4311D">
              <w:rPr>
                <w:color w:val="000000"/>
              </w:rPr>
              <w:t>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>Капитальные вложения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567" w:hanging="567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567" w:hanging="567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>НИОКР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254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lastRenderedPageBreak/>
              <w:t>Прочие расходы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5733,50971</w:t>
            </w:r>
          </w:p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7388,3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25347,52771 план</w:t>
            </w:r>
          </w:p>
        </w:tc>
      </w:tr>
      <w:tr w:rsidR="00A4311D" w:rsidRPr="00A4311D" w:rsidTr="00A4311D">
        <w:trPr>
          <w:trHeight w:val="254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4873,6627 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24487,6807 факт</w:t>
            </w: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 в том числе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  <w:tr w:rsidR="00A4311D" w:rsidRPr="00A4311D" w:rsidTr="00A4311D">
        <w:trPr>
          <w:trHeight w:val="243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  из районного бюджета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2614,418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5733,50971</w:t>
            </w:r>
          </w:p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7388,3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25347,52771 план</w:t>
            </w:r>
          </w:p>
        </w:tc>
      </w:tr>
      <w:tr w:rsidR="00A4311D" w:rsidRPr="00A4311D" w:rsidTr="00A4311D">
        <w:trPr>
          <w:trHeight w:val="265"/>
        </w:trPr>
        <w:tc>
          <w:tcPr>
            <w:tcW w:w="5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4873,6627 факт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spacing w:after="200" w:line="276" w:lineRule="auto"/>
              <w:jc w:val="center"/>
              <w:rPr>
                <w:color w:val="000000"/>
              </w:rPr>
            </w:pPr>
            <w:r w:rsidRPr="00A4311D">
              <w:rPr>
                <w:color w:val="000000"/>
              </w:rPr>
              <w:t>24487,6807 факт</w:t>
            </w:r>
          </w:p>
        </w:tc>
      </w:tr>
      <w:tr w:rsidR="00A4311D" w:rsidRPr="00A4311D" w:rsidTr="00A4311D">
        <w:trPr>
          <w:trHeight w:val="30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ind w:left="426" w:hanging="426"/>
              <w:rPr>
                <w:color w:val="000000"/>
              </w:rPr>
            </w:pPr>
            <w:r w:rsidRPr="00A4311D">
              <w:rPr>
                <w:color w:val="000000"/>
              </w:rPr>
              <w:t xml:space="preserve">       из внебюджетных источников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11D" w:rsidRPr="00A4311D" w:rsidRDefault="00A4311D" w:rsidP="00A4311D">
            <w:pPr>
              <w:jc w:val="center"/>
              <w:rPr>
                <w:color w:val="000000"/>
              </w:rPr>
            </w:pPr>
          </w:p>
        </w:tc>
      </w:tr>
    </w:tbl>
    <w:p w:rsidR="00A4311D" w:rsidRPr="00A4311D" w:rsidRDefault="00A4311D" w:rsidP="00A4311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A4311D" w:rsidRPr="00A4311D" w:rsidRDefault="00A4311D" w:rsidP="00A4311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4311D" w:rsidRDefault="00A4311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4311D" w:rsidRDefault="00A4311D">
      <w:pPr>
        <w:spacing w:after="200" w:line="276" w:lineRule="auto"/>
        <w:rPr>
          <w:color w:val="000000"/>
          <w:sz w:val="28"/>
          <w:szCs w:val="28"/>
        </w:rPr>
        <w:sectPr w:rsidR="00A4311D" w:rsidSect="00A4311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842ED" w:rsidRPr="00D842ED" w:rsidRDefault="00D842ED" w:rsidP="00D842ED">
      <w:pPr>
        <w:ind w:right="43"/>
        <w:jc w:val="center"/>
        <w:rPr>
          <w:color w:val="000000"/>
          <w:sz w:val="28"/>
          <w:szCs w:val="28"/>
        </w:rPr>
      </w:pPr>
      <w:r w:rsidRPr="00D842ED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D842ED" w:rsidRPr="00D842ED" w:rsidRDefault="00D842ED" w:rsidP="00D842ED">
      <w:pPr>
        <w:ind w:right="43"/>
        <w:jc w:val="center"/>
        <w:rPr>
          <w:color w:val="000000"/>
          <w:sz w:val="28"/>
          <w:szCs w:val="28"/>
        </w:rPr>
      </w:pPr>
      <w:r w:rsidRPr="00D842ED">
        <w:rPr>
          <w:color w:val="000000"/>
          <w:sz w:val="28"/>
          <w:szCs w:val="28"/>
        </w:rPr>
        <w:t>АЛТАЙСКОГО КРАЯ</w:t>
      </w:r>
    </w:p>
    <w:p w:rsidR="00D842ED" w:rsidRPr="00D842ED" w:rsidRDefault="00D842ED" w:rsidP="00D842ED">
      <w:pPr>
        <w:ind w:right="43"/>
        <w:jc w:val="center"/>
        <w:rPr>
          <w:color w:val="000000"/>
          <w:sz w:val="28"/>
          <w:szCs w:val="28"/>
        </w:rPr>
      </w:pPr>
    </w:p>
    <w:p w:rsidR="00D842ED" w:rsidRPr="00D842ED" w:rsidRDefault="00D842ED" w:rsidP="00D842ED">
      <w:pPr>
        <w:ind w:right="43"/>
        <w:jc w:val="center"/>
        <w:rPr>
          <w:color w:val="000000"/>
          <w:sz w:val="28"/>
          <w:szCs w:val="28"/>
        </w:rPr>
      </w:pPr>
    </w:p>
    <w:p w:rsidR="00D842ED" w:rsidRPr="00D842ED" w:rsidRDefault="00D842ED" w:rsidP="00D842ED">
      <w:pPr>
        <w:ind w:right="43"/>
        <w:jc w:val="center"/>
        <w:rPr>
          <w:color w:val="000000"/>
          <w:sz w:val="28"/>
          <w:szCs w:val="28"/>
        </w:rPr>
      </w:pPr>
      <w:r w:rsidRPr="00D842ED">
        <w:rPr>
          <w:color w:val="000000"/>
          <w:sz w:val="28"/>
          <w:szCs w:val="28"/>
        </w:rPr>
        <w:t>ПОСТАНОВЛЕНИЕ</w:t>
      </w:r>
    </w:p>
    <w:p w:rsidR="00D842ED" w:rsidRPr="00D842ED" w:rsidRDefault="00D842ED" w:rsidP="00D842ED">
      <w:pPr>
        <w:ind w:right="43"/>
        <w:rPr>
          <w:color w:val="000000"/>
          <w:sz w:val="28"/>
          <w:szCs w:val="28"/>
        </w:rPr>
      </w:pPr>
    </w:p>
    <w:p w:rsidR="00D842ED" w:rsidRPr="00D842ED" w:rsidRDefault="00D842ED" w:rsidP="00D842ED">
      <w:pPr>
        <w:ind w:right="43"/>
        <w:rPr>
          <w:color w:val="000000"/>
          <w:sz w:val="28"/>
          <w:szCs w:val="28"/>
        </w:rPr>
      </w:pPr>
    </w:p>
    <w:p w:rsidR="00D842ED" w:rsidRPr="00D842ED" w:rsidRDefault="00D842ED" w:rsidP="00D842ED">
      <w:pPr>
        <w:ind w:right="43"/>
        <w:rPr>
          <w:color w:val="000000"/>
          <w:sz w:val="28"/>
          <w:szCs w:val="28"/>
        </w:rPr>
      </w:pPr>
      <w:r w:rsidRPr="00D842ED">
        <w:rPr>
          <w:color w:val="000000"/>
          <w:sz w:val="28"/>
          <w:szCs w:val="28"/>
        </w:rPr>
        <w:t>29.03. 2023</w:t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  <w:t xml:space="preserve">                   № 136</w:t>
      </w:r>
    </w:p>
    <w:p w:rsidR="00D842ED" w:rsidRPr="00D842ED" w:rsidRDefault="00D842ED" w:rsidP="00D842ED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D842ED">
        <w:rPr>
          <w:color w:val="000000"/>
          <w:sz w:val="28"/>
          <w:szCs w:val="28"/>
        </w:rPr>
        <w:t>с</w:t>
      </w:r>
      <w:proofErr w:type="gramEnd"/>
      <w:r w:rsidRPr="00D842ED">
        <w:rPr>
          <w:color w:val="000000"/>
          <w:sz w:val="28"/>
          <w:szCs w:val="28"/>
        </w:rPr>
        <w:t>. Поспелиха</w:t>
      </w:r>
    </w:p>
    <w:p w:rsidR="00D842ED" w:rsidRPr="00D842ED" w:rsidRDefault="00D842ED" w:rsidP="00D842ED">
      <w:pPr>
        <w:rPr>
          <w:color w:val="000000"/>
          <w:sz w:val="28"/>
          <w:szCs w:val="28"/>
        </w:rPr>
      </w:pPr>
    </w:p>
    <w:p w:rsidR="00D842ED" w:rsidRPr="00D842ED" w:rsidRDefault="00D842ED" w:rsidP="00D842E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D842ED" w:rsidRPr="00D842ED" w:rsidTr="00D842ED">
        <w:tc>
          <w:tcPr>
            <w:tcW w:w="4788" w:type="dxa"/>
          </w:tcPr>
          <w:p w:rsidR="00D842ED" w:rsidRPr="00D842ED" w:rsidRDefault="00D842ED" w:rsidP="00D842ED">
            <w:pPr>
              <w:jc w:val="both"/>
              <w:rPr>
                <w:color w:val="000000"/>
                <w:sz w:val="28"/>
                <w:szCs w:val="28"/>
              </w:rPr>
            </w:pPr>
            <w:r w:rsidRPr="00D842ED">
              <w:rPr>
                <w:color w:val="000000"/>
                <w:sz w:val="28"/>
                <w:szCs w:val="28"/>
              </w:rPr>
              <w:t>О внесении изменений в постано</w:t>
            </w:r>
            <w:r w:rsidRPr="00D842ED">
              <w:rPr>
                <w:color w:val="000000"/>
                <w:sz w:val="28"/>
                <w:szCs w:val="28"/>
              </w:rPr>
              <w:t>в</w:t>
            </w:r>
            <w:r w:rsidRPr="00D842ED">
              <w:rPr>
                <w:color w:val="000000"/>
                <w:sz w:val="28"/>
                <w:szCs w:val="28"/>
              </w:rPr>
              <w:t>ление Администрации района от 22.10.2020 № 443</w:t>
            </w:r>
          </w:p>
        </w:tc>
        <w:tc>
          <w:tcPr>
            <w:tcW w:w="5154" w:type="dxa"/>
          </w:tcPr>
          <w:p w:rsidR="00D842ED" w:rsidRPr="00D842ED" w:rsidRDefault="00D842ED" w:rsidP="00D842E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842ED" w:rsidRPr="00D842ED" w:rsidRDefault="00D842ED" w:rsidP="00D842ED">
      <w:pPr>
        <w:rPr>
          <w:color w:val="000000"/>
          <w:sz w:val="28"/>
          <w:szCs w:val="28"/>
        </w:rPr>
      </w:pPr>
    </w:p>
    <w:p w:rsidR="00D842ED" w:rsidRPr="00D842ED" w:rsidRDefault="00D842ED" w:rsidP="00D842ED">
      <w:pPr>
        <w:rPr>
          <w:color w:val="000000"/>
          <w:sz w:val="28"/>
          <w:szCs w:val="28"/>
        </w:rPr>
      </w:pPr>
    </w:p>
    <w:p w:rsidR="00D842ED" w:rsidRPr="00D842ED" w:rsidRDefault="00D842ED" w:rsidP="00D842ED">
      <w:pPr>
        <w:jc w:val="both"/>
        <w:rPr>
          <w:sz w:val="28"/>
          <w:szCs w:val="28"/>
        </w:rPr>
      </w:pPr>
      <w:r w:rsidRPr="00D842ED">
        <w:tab/>
      </w:r>
      <w:r w:rsidRPr="00D842ED">
        <w:rPr>
          <w:sz w:val="28"/>
          <w:szCs w:val="28"/>
        </w:rPr>
        <w:t>В связи с уточнением объёмов финансирования в пределах бюджетных ассигнований на 2022 и  последующие  годы, ПОСТАНОВЛЯЮ:</w:t>
      </w:r>
    </w:p>
    <w:p w:rsidR="00D842ED" w:rsidRPr="00D842ED" w:rsidRDefault="00D842ED" w:rsidP="00D842ED">
      <w:pPr>
        <w:ind w:firstLine="705"/>
        <w:jc w:val="both"/>
        <w:rPr>
          <w:color w:val="000000"/>
          <w:sz w:val="28"/>
          <w:szCs w:val="28"/>
        </w:rPr>
      </w:pPr>
      <w:r w:rsidRPr="00D842ED">
        <w:rPr>
          <w:color w:val="000000"/>
          <w:sz w:val="28"/>
          <w:szCs w:val="28"/>
        </w:rPr>
        <w:t>1.Внести изменения в постановление Администрации района от 22.10.2020 № 443«Муниципальная программа «Информатизация органов местного самоуправления Поспелихинского района на 2021-2025 годы» сл</w:t>
      </w:r>
      <w:r w:rsidRPr="00D842ED">
        <w:rPr>
          <w:color w:val="000000"/>
          <w:sz w:val="28"/>
          <w:szCs w:val="28"/>
        </w:rPr>
        <w:t>е</w:t>
      </w:r>
      <w:r w:rsidRPr="00D842ED">
        <w:rPr>
          <w:color w:val="000000"/>
          <w:sz w:val="28"/>
          <w:szCs w:val="28"/>
        </w:rPr>
        <w:t>дующие изменения:</w:t>
      </w:r>
    </w:p>
    <w:p w:rsidR="00D842ED" w:rsidRPr="00D842ED" w:rsidRDefault="00D842ED" w:rsidP="00D842ED">
      <w:pPr>
        <w:ind w:firstLine="705"/>
        <w:jc w:val="both"/>
        <w:rPr>
          <w:sz w:val="28"/>
        </w:rPr>
      </w:pPr>
      <w:r w:rsidRPr="00D842ED">
        <w:rPr>
          <w:sz w:val="28"/>
        </w:rPr>
        <w:t>в приложении к указанному постановлению раздел паспорта Програ</w:t>
      </w:r>
      <w:r w:rsidRPr="00D842ED">
        <w:rPr>
          <w:sz w:val="28"/>
        </w:rPr>
        <w:t>м</w:t>
      </w:r>
      <w:r w:rsidRPr="00D842ED">
        <w:rPr>
          <w:sz w:val="28"/>
        </w:rPr>
        <w:t>мы  «Объемы и источники финансирования программы по годам» читать  в следующей редакции:</w:t>
      </w:r>
    </w:p>
    <w:p w:rsidR="00D842ED" w:rsidRPr="00D842ED" w:rsidRDefault="00D842ED" w:rsidP="00D842E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842ED">
        <w:rPr>
          <w:sz w:val="28"/>
        </w:rPr>
        <w:t>Общий объем финансового обеспечения муниципальной программы составляет 2.750тыс. рублей из средств местного бюджета, в том числе:</w:t>
      </w:r>
    </w:p>
    <w:p w:rsidR="00D842ED" w:rsidRPr="00D842ED" w:rsidRDefault="00D842ED" w:rsidP="00D842E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842ED">
        <w:rPr>
          <w:sz w:val="28"/>
        </w:rPr>
        <w:t>в 2021 году – 753,3 тыс. руб.</w:t>
      </w:r>
    </w:p>
    <w:p w:rsidR="00D842ED" w:rsidRPr="00D842ED" w:rsidRDefault="00D842ED" w:rsidP="00D842E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842ED">
        <w:rPr>
          <w:sz w:val="28"/>
        </w:rPr>
        <w:t>в 2022 году – 596,01 тыс. руб.</w:t>
      </w:r>
    </w:p>
    <w:p w:rsidR="00D842ED" w:rsidRPr="00D842ED" w:rsidRDefault="00D842ED" w:rsidP="00D842E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842ED">
        <w:rPr>
          <w:sz w:val="28"/>
        </w:rPr>
        <w:t>в 2023 году - 700 тыс. руб.</w:t>
      </w:r>
    </w:p>
    <w:p w:rsidR="00D842ED" w:rsidRPr="00D842ED" w:rsidRDefault="00D842ED" w:rsidP="00D842E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842ED">
        <w:rPr>
          <w:sz w:val="28"/>
        </w:rPr>
        <w:t>в 2024 году - 700 тыс. руб.</w:t>
      </w:r>
    </w:p>
    <w:p w:rsidR="00D842ED" w:rsidRPr="00D842ED" w:rsidRDefault="00D842ED" w:rsidP="00D842E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D842ED">
        <w:rPr>
          <w:sz w:val="28"/>
        </w:rPr>
        <w:t xml:space="preserve">в 2025 году - 700 тыс. руб. </w:t>
      </w:r>
    </w:p>
    <w:p w:rsidR="00D842ED" w:rsidRPr="00D842ED" w:rsidRDefault="00D842ED" w:rsidP="00D842ED">
      <w:pPr>
        <w:ind w:firstLine="705"/>
        <w:jc w:val="both"/>
        <w:rPr>
          <w:sz w:val="28"/>
        </w:rPr>
      </w:pPr>
      <w:r w:rsidRPr="00D842ED">
        <w:rPr>
          <w:sz w:val="28"/>
        </w:rPr>
        <w:t>Объемы финансирования могут уточняться ежегодно при формиров</w:t>
      </w:r>
      <w:r w:rsidRPr="00D842ED">
        <w:rPr>
          <w:sz w:val="28"/>
        </w:rPr>
        <w:t>а</w:t>
      </w:r>
      <w:r w:rsidRPr="00D842ED">
        <w:rPr>
          <w:sz w:val="28"/>
        </w:rPr>
        <w:t xml:space="preserve">нии бюджета. </w:t>
      </w:r>
    </w:p>
    <w:p w:rsidR="00D842ED" w:rsidRPr="00D842ED" w:rsidRDefault="00D842ED" w:rsidP="00D842ED">
      <w:pPr>
        <w:ind w:firstLine="705"/>
        <w:jc w:val="both"/>
        <w:rPr>
          <w:sz w:val="28"/>
        </w:rPr>
      </w:pPr>
      <w:r w:rsidRPr="00D842ED">
        <w:rPr>
          <w:sz w:val="28"/>
        </w:rPr>
        <w:t>Приложение 2 программы изложить в новой редакции, согласно пр</w:t>
      </w:r>
      <w:r w:rsidRPr="00D842ED">
        <w:rPr>
          <w:sz w:val="28"/>
        </w:rPr>
        <w:t>и</w:t>
      </w:r>
      <w:r w:rsidRPr="00D842ED">
        <w:rPr>
          <w:sz w:val="28"/>
        </w:rPr>
        <w:t>ложению 1 к настоящему постановлению;</w:t>
      </w:r>
    </w:p>
    <w:p w:rsidR="00D842ED" w:rsidRPr="00D842ED" w:rsidRDefault="00D842ED" w:rsidP="00D842ED">
      <w:pPr>
        <w:ind w:firstLine="705"/>
        <w:jc w:val="both"/>
        <w:rPr>
          <w:sz w:val="28"/>
        </w:rPr>
      </w:pPr>
      <w:r w:rsidRPr="00D842ED">
        <w:rPr>
          <w:sz w:val="28"/>
        </w:rPr>
        <w:t>приложение 3 программы изложить в новой редакции, согласно прил</w:t>
      </w:r>
      <w:r w:rsidRPr="00D842ED">
        <w:rPr>
          <w:sz w:val="28"/>
        </w:rPr>
        <w:t>о</w:t>
      </w:r>
      <w:r w:rsidRPr="00D842ED">
        <w:rPr>
          <w:sz w:val="28"/>
        </w:rPr>
        <w:t>жению 2 к настоящему постановлению.</w:t>
      </w:r>
    </w:p>
    <w:p w:rsidR="00D842ED" w:rsidRPr="00D842ED" w:rsidRDefault="00D842ED" w:rsidP="00D842ED">
      <w:pPr>
        <w:ind w:firstLine="705"/>
        <w:jc w:val="both"/>
        <w:rPr>
          <w:sz w:val="28"/>
        </w:rPr>
      </w:pPr>
    </w:p>
    <w:p w:rsidR="00D842ED" w:rsidRPr="00D842ED" w:rsidRDefault="00D842ED" w:rsidP="00D842ED">
      <w:pPr>
        <w:rPr>
          <w:color w:val="000000"/>
          <w:sz w:val="28"/>
          <w:szCs w:val="28"/>
        </w:rPr>
      </w:pPr>
    </w:p>
    <w:p w:rsidR="00D842ED" w:rsidRPr="00D842ED" w:rsidRDefault="00D842ED" w:rsidP="00D842ED">
      <w:pPr>
        <w:rPr>
          <w:color w:val="000000"/>
          <w:sz w:val="28"/>
          <w:szCs w:val="28"/>
        </w:rPr>
      </w:pPr>
    </w:p>
    <w:p w:rsidR="00D842ED" w:rsidRPr="00D842ED" w:rsidRDefault="00D842ED" w:rsidP="00D842ED">
      <w:pPr>
        <w:rPr>
          <w:color w:val="000000"/>
          <w:sz w:val="28"/>
        </w:rPr>
      </w:pPr>
      <w:r w:rsidRPr="00D842ED">
        <w:rPr>
          <w:color w:val="000000"/>
          <w:sz w:val="28"/>
          <w:szCs w:val="28"/>
        </w:rPr>
        <w:t>Глава  района</w:t>
      </w:r>
      <w:r w:rsidRPr="00D842ED">
        <w:rPr>
          <w:color w:val="000000"/>
          <w:sz w:val="28"/>
          <w:szCs w:val="28"/>
        </w:rPr>
        <w:tab/>
      </w:r>
      <w:r w:rsidRPr="00D842ED">
        <w:rPr>
          <w:color w:val="000000"/>
          <w:sz w:val="28"/>
          <w:szCs w:val="28"/>
        </w:rPr>
        <w:tab/>
        <w:t xml:space="preserve">                                                      </w:t>
      </w:r>
      <w:r w:rsidRPr="00D842ED">
        <w:rPr>
          <w:color w:val="000000"/>
          <w:sz w:val="28"/>
          <w:szCs w:val="28"/>
        </w:rPr>
        <w:tab/>
        <w:t>И. А. Башмаков</w:t>
      </w:r>
    </w:p>
    <w:p w:rsidR="00D842ED" w:rsidRPr="00D842ED" w:rsidRDefault="00D842ED" w:rsidP="00D842ED">
      <w:pPr>
        <w:jc w:val="both"/>
        <w:rPr>
          <w:color w:val="000000"/>
          <w:sz w:val="28"/>
        </w:rPr>
      </w:pPr>
    </w:p>
    <w:p w:rsidR="00D842ED" w:rsidRPr="00D842ED" w:rsidRDefault="00D842ED" w:rsidP="00D842ED">
      <w:pPr>
        <w:jc w:val="both"/>
        <w:rPr>
          <w:color w:val="000000"/>
          <w:sz w:val="28"/>
        </w:rPr>
      </w:pPr>
    </w:p>
    <w:p w:rsidR="00D842ED" w:rsidRPr="00D842ED" w:rsidRDefault="00D842ED" w:rsidP="00D842ED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D842ED" w:rsidRPr="00D842ED" w:rsidSect="00D842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842ED" w:rsidRPr="00D842ED" w:rsidRDefault="00D842ED" w:rsidP="00D842ED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D842ED">
        <w:rPr>
          <w:sz w:val="28"/>
        </w:rPr>
        <w:lastRenderedPageBreak/>
        <w:t xml:space="preserve">Приложение 1 </w:t>
      </w:r>
    </w:p>
    <w:p w:rsidR="00D842ED" w:rsidRPr="00D842ED" w:rsidRDefault="00D842ED" w:rsidP="00D842ED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D842ED">
        <w:rPr>
          <w:sz w:val="28"/>
        </w:rPr>
        <w:t xml:space="preserve">к постановлению </w:t>
      </w:r>
    </w:p>
    <w:p w:rsidR="00D842ED" w:rsidRPr="00D842ED" w:rsidRDefault="00D842ED" w:rsidP="00D842ED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D842ED">
        <w:rPr>
          <w:sz w:val="28"/>
        </w:rPr>
        <w:t xml:space="preserve">Администрации района </w:t>
      </w:r>
    </w:p>
    <w:p w:rsidR="00D842ED" w:rsidRPr="00D842ED" w:rsidRDefault="00D842ED" w:rsidP="00D842ED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D842ED">
        <w:rPr>
          <w:sz w:val="28"/>
        </w:rPr>
        <w:t>от 29.03.2023 №  136</w:t>
      </w:r>
    </w:p>
    <w:p w:rsidR="00D842ED" w:rsidRPr="00D842ED" w:rsidRDefault="00D842ED" w:rsidP="00D842ED">
      <w:pPr>
        <w:widowControl w:val="0"/>
        <w:autoSpaceDE w:val="0"/>
        <w:autoSpaceDN w:val="0"/>
        <w:jc w:val="center"/>
        <w:rPr>
          <w:sz w:val="28"/>
        </w:rPr>
      </w:pPr>
      <w:bookmarkStart w:id="16" w:name="P256"/>
      <w:bookmarkEnd w:id="16"/>
      <w:r w:rsidRPr="00D842ED">
        <w:rPr>
          <w:sz w:val="28"/>
        </w:rPr>
        <w:t>ПЕРЕЧЕНЬ</w:t>
      </w:r>
    </w:p>
    <w:p w:rsidR="00D842ED" w:rsidRPr="00D842ED" w:rsidRDefault="00D842ED" w:rsidP="00D842ED">
      <w:pPr>
        <w:widowControl w:val="0"/>
        <w:autoSpaceDE w:val="0"/>
        <w:autoSpaceDN w:val="0"/>
        <w:jc w:val="center"/>
        <w:rPr>
          <w:sz w:val="28"/>
        </w:rPr>
      </w:pPr>
      <w:r w:rsidRPr="00D842ED">
        <w:rPr>
          <w:sz w:val="28"/>
        </w:rPr>
        <w:t>МЕРОПРИЯТИЙ МУНИЦИПАЛЬНОЙ ПРОГРАММЫ</w:t>
      </w:r>
    </w:p>
    <w:p w:rsidR="00D842ED" w:rsidRPr="00D842ED" w:rsidRDefault="00D842ED" w:rsidP="00D842ED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D842ED" w:rsidRPr="00D842ED" w:rsidTr="00D842ED">
        <w:trPr>
          <w:jc w:val="center"/>
        </w:trPr>
        <w:tc>
          <w:tcPr>
            <w:tcW w:w="5528" w:type="dxa"/>
            <w:vMerge w:val="restart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Срок реал</w:t>
            </w:r>
            <w:r w:rsidRPr="00D842ED">
              <w:rPr>
                <w:sz w:val="28"/>
              </w:rPr>
              <w:t>и</w:t>
            </w:r>
            <w:r w:rsidRPr="00D842ED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Участники пр</w:t>
            </w:r>
            <w:r w:rsidRPr="00D842ED">
              <w:rPr>
                <w:sz w:val="28"/>
              </w:rPr>
              <w:t>о</w:t>
            </w:r>
            <w:r w:rsidRPr="00D842ED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Сумма затрат (тыс</w:t>
            </w:r>
            <w:proofErr w:type="gramStart"/>
            <w:r w:rsidRPr="00D842ED">
              <w:rPr>
                <w:sz w:val="28"/>
              </w:rPr>
              <w:t>.р</w:t>
            </w:r>
            <w:proofErr w:type="gramEnd"/>
            <w:r w:rsidRPr="00D842ED">
              <w:rPr>
                <w:sz w:val="28"/>
              </w:rPr>
              <w:t>уб.)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Источн</w:t>
            </w:r>
            <w:r w:rsidRPr="00D842ED">
              <w:rPr>
                <w:sz w:val="28"/>
              </w:rPr>
              <w:t>и</w:t>
            </w:r>
            <w:r w:rsidRPr="00D842ED">
              <w:rPr>
                <w:sz w:val="28"/>
              </w:rPr>
              <w:t>ки ф</w:t>
            </w:r>
            <w:r w:rsidRPr="00D842ED">
              <w:rPr>
                <w:sz w:val="28"/>
              </w:rPr>
              <w:t>и</w:t>
            </w:r>
            <w:r w:rsidRPr="00D842ED">
              <w:rPr>
                <w:sz w:val="28"/>
              </w:rPr>
              <w:t>нансир</w:t>
            </w:r>
            <w:r w:rsidRPr="00D842ED">
              <w:rPr>
                <w:sz w:val="28"/>
              </w:rPr>
              <w:t>о</w:t>
            </w:r>
            <w:r w:rsidRPr="00D842ED">
              <w:rPr>
                <w:sz w:val="28"/>
              </w:rPr>
              <w:t>вания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  <w:vMerge/>
          </w:tcPr>
          <w:p w:rsidR="00D842ED" w:rsidRPr="00D842ED" w:rsidRDefault="00D842ED" w:rsidP="00D842ED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D842ED" w:rsidRPr="00D842ED" w:rsidRDefault="00D842ED" w:rsidP="00D842ED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D842ED" w:rsidRPr="00D842ED" w:rsidRDefault="00D842ED" w:rsidP="00D842ED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2021 г.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2022 г.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2023 г.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2024 г.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2025 г.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всего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4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5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6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7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8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9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10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Цель: Формирование современной инфо</w:t>
            </w:r>
            <w:r w:rsidRPr="00D842ED">
              <w:rPr>
                <w:sz w:val="28"/>
              </w:rPr>
              <w:t>р</w:t>
            </w:r>
            <w:r w:rsidRPr="00D842ED">
              <w:rPr>
                <w:sz w:val="28"/>
              </w:rPr>
              <w:t>мационно-технологической инфраструктуры органов местного самоуправления Поспел</w:t>
            </w:r>
            <w:r w:rsidRPr="00D842ED">
              <w:rPr>
                <w:sz w:val="28"/>
              </w:rPr>
              <w:t>и</w:t>
            </w:r>
            <w:r w:rsidRPr="00D842ED">
              <w:rPr>
                <w:sz w:val="28"/>
              </w:rPr>
              <w:t xml:space="preserve">хинского района, </w:t>
            </w:r>
            <w:r w:rsidRPr="00D842ED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753,3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596,4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</w:p>
          <w:p w:rsidR="00D842ED" w:rsidRPr="00D842ED" w:rsidRDefault="00D842ED" w:rsidP="00D842ED"/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700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700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700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3449,7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Местный бюджет</w:t>
            </w:r>
          </w:p>
        </w:tc>
      </w:tr>
      <w:tr w:rsidR="00D842ED" w:rsidRPr="00D842ED" w:rsidTr="00D842ED">
        <w:trPr>
          <w:jc w:val="center"/>
        </w:trPr>
        <w:tc>
          <w:tcPr>
            <w:tcW w:w="14458" w:type="dxa"/>
            <w:gridSpan w:val="10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outlineLvl w:val="2"/>
            </w:pPr>
            <w:r w:rsidRPr="00D842ED">
              <w:t xml:space="preserve">Задача 1: </w:t>
            </w:r>
            <w:r w:rsidRPr="00D842ED">
              <w:rPr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D842ED">
              <w:t>в органах местного самоуправления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Мероприятие 1.1: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D842ED">
              <w:rPr>
                <w:sz w:val="28"/>
              </w:rPr>
              <w:t>о</w:t>
            </w:r>
            <w:r w:rsidRPr="00D842ED">
              <w:rPr>
                <w:sz w:val="28"/>
              </w:rPr>
              <w:t>чих мест  сотрудников к информационным системам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35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93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100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100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100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428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Местный бюджет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lastRenderedPageBreak/>
              <w:t>Мероприятие 1.2: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D842ED">
              <w:rPr>
                <w:sz w:val="28"/>
              </w:rPr>
              <w:t>м</w:t>
            </w:r>
            <w:r w:rsidRPr="00D842ED">
              <w:rPr>
                <w:sz w:val="28"/>
              </w:rPr>
              <w:t>плектующих и расходных материалов к в</w:t>
            </w:r>
            <w:r w:rsidRPr="00D842ED">
              <w:rPr>
                <w:sz w:val="28"/>
              </w:rPr>
              <w:t>ы</w:t>
            </w:r>
            <w:r w:rsidRPr="00D842ED">
              <w:rPr>
                <w:sz w:val="28"/>
              </w:rPr>
              <w:t>числительной технике, оборудования инж</w:t>
            </w:r>
            <w:r w:rsidRPr="00D842ED">
              <w:rPr>
                <w:sz w:val="28"/>
              </w:rPr>
              <w:t>е</w:t>
            </w:r>
            <w:r w:rsidRPr="00D842ED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Администрация Поспелихинск</w:t>
            </w:r>
            <w:r w:rsidRPr="00D842ED">
              <w:rPr>
                <w:sz w:val="28"/>
              </w:rPr>
              <w:t>о</w:t>
            </w:r>
            <w:r w:rsidRPr="00D842ED">
              <w:rPr>
                <w:sz w:val="28"/>
              </w:rPr>
              <w:t xml:space="preserve">горайона, органы Администрации района 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304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227,2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300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300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250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1381,2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D842ED" w:rsidRPr="00D842ED" w:rsidTr="00D842ED">
        <w:trPr>
          <w:jc w:val="center"/>
        </w:trPr>
        <w:tc>
          <w:tcPr>
            <w:tcW w:w="14458" w:type="dxa"/>
            <w:gridSpan w:val="10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outlineLvl w:val="2"/>
            </w:pPr>
            <w:r w:rsidRPr="00D842ED"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Мероприятие 2.1: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D842ED">
              <w:rPr>
                <w:sz w:val="28"/>
              </w:rPr>
              <w:t>м</w:t>
            </w:r>
            <w:r w:rsidRPr="00D842ED">
              <w:rPr>
                <w:sz w:val="28"/>
              </w:rPr>
              <w:t>плектующих и расходных материалов к в</w:t>
            </w:r>
            <w:r w:rsidRPr="00D842ED">
              <w:rPr>
                <w:sz w:val="28"/>
              </w:rPr>
              <w:t>ы</w:t>
            </w:r>
            <w:r w:rsidRPr="00D842ED">
              <w:rPr>
                <w:sz w:val="28"/>
              </w:rPr>
              <w:t>числительной технике, оборудования инж</w:t>
            </w:r>
            <w:r w:rsidRPr="00D842ED">
              <w:rPr>
                <w:sz w:val="28"/>
              </w:rPr>
              <w:t>е</w:t>
            </w:r>
            <w:r w:rsidRPr="00D842ED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391,3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143,1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200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200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1134,4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Местный бюджет</w:t>
            </w:r>
          </w:p>
        </w:tc>
      </w:tr>
      <w:tr w:rsidR="00D842ED" w:rsidRPr="00D842ED" w:rsidTr="00D842ED">
        <w:trPr>
          <w:jc w:val="center"/>
        </w:trPr>
        <w:tc>
          <w:tcPr>
            <w:tcW w:w="14458" w:type="dxa"/>
            <w:gridSpan w:val="10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</w:pPr>
            <w:r w:rsidRPr="00D842ED">
              <w:t>Задача 3: Совершенствование систем защиты информации и персональных данных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Мероприятие 3.1: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D842ED">
              <w:rPr>
                <w:sz w:val="28"/>
                <w:bdr w:val="none" w:sz="0" w:space="0" w:color="auto" w:frame="1"/>
              </w:rPr>
              <w:t>м</w:t>
            </w:r>
            <w:r w:rsidRPr="00D842ED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Администрация Поспелихинского района, органы Администрации района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15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123,5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100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100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100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</w:pPr>
            <w:r w:rsidRPr="00D842ED">
              <w:t>438,5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Местный бюджет</w:t>
            </w:r>
          </w:p>
        </w:tc>
      </w:tr>
      <w:tr w:rsidR="00D842ED" w:rsidRPr="00D842ED" w:rsidTr="00D842ED">
        <w:trPr>
          <w:jc w:val="center"/>
        </w:trPr>
        <w:tc>
          <w:tcPr>
            <w:tcW w:w="14458" w:type="dxa"/>
            <w:gridSpan w:val="10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outlineLvl w:val="2"/>
            </w:pPr>
            <w:r w:rsidRPr="00D842ED">
              <w:t>Задача 4: Совершенствование доступа к информации о деятельности органов местного самоуправления на официальном сайте Админ</w:t>
            </w:r>
            <w:r w:rsidRPr="00D842ED">
              <w:t>и</w:t>
            </w:r>
            <w:r w:rsidRPr="00D842ED">
              <w:t>страции Поспелихинского района Алтайского края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Мероприятие 4.1: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Ежегодное продление договора на сопр</w:t>
            </w:r>
            <w:r w:rsidRPr="00D842ED">
              <w:rPr>
                <w:sz w:val="28"/>
              </w:rPr>
              <w:t>о</w:t>
            </w:r>
            <w:r w:rsidRPr="00D842ED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2021-2025гг.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Администрация Поспелихинского района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8,0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9,6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0</w:t>
            </w: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0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17,6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Местный бюджет</w:t>
            </w:r>
          </w:p>
        </w:tc>
      </w:tr>
      <w:tr w:rsidR="00D842ED" w:rsidRPr="00D842ED" w:rsidTr="00D842ED">
        <w:trPr>
          <w:jc w:val="center"/>
        </w:trPr>
        <w:tc>
          <w:tcPr>
            <w:tcW w:w="552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Мероприятие 2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lastRenderedPageBreak/>
              <w:t>Приобретение фотоаппарата для публик</w:t>
            </w:r>
            <w:r w:rsidRPr="00D842ED">
              <w:rPr>
                <w:sz w:val="28"/>
              </w:rPr>
              <w:t>а</w:t>
            </w:r>
            <w:r w:rsidRPr="00D842ED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lastRenderedPageBreak/>
              <w:t>2021-</w:t>
            </w:r>
            <w:r w:rsidRPr="00D842ED">
              <w:rPr>
                <w:sz w:val="28"/>
              </w:rPr>
              <w:lastRenderedPageBreak/>
              <w:t>2025</w:t>
            </w:r>
          </w:p>
        </w:tc>
        <w:tc>
          <w:tcPr>
            <w:tcW w:w="2268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lastRenderedPageBreak/>
              <w:t xml:space="preserve">Администрация </w:t>
            </w:r>
            <w:r w:rsidRPr="00D842ED">
              <w:rPr>
                <w:sz w:val="28"/>
              </w:rPr>
              <w:lastRenderedPageBreak/>
              <w:t>Поспелихинского района</w:t>
            </w: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50,0</w:t>
            </w:r>
          </w:p>
        </w:tc>
        <w:tc>
          <w:tcPr>
            <w:tcW w:w="723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</w:pPr>
            <w:r w:rsidRPr="00D842ED">
              <w:t>50,0</w:t>
            </w:r>
          </w:p>
        </w:tc>
        <w:tc>
          <w:tcPr>
            <w:tcW w:w="1291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 xml:space="preserve">Местный </w:t>
            </w:r>
            <w:r w:rsidRPr="00D842ED">
              <w:rPr>
                <w:sz w:val="28"/>
              </w:rPr>
              <w:lastRenderedPageBreak/>
              <w:t>бюджет</w:t>
            </w:r>
          </w:p>
        </w:tc>
      </w:tr>
    </w:tbl>
    <w:p w:rsidR="00D842ED" w:rsidRPr="00D842ED" w:rsidRDefault="00D842ED" w:rsidP="00D842ED">
      <w:pPr>
        <w:rPr>
          <w:sz w:val="28"/>
        </w:rPr>
      </w:pPr>
    </w:p>
    <w:p w:rsidR="00D842ED" w:rsidRPr="00D842ED" w:rsidRDefault="00D842ED" w:rsidP="00D842ED">
      <w:pPr>
        <w:rPr>
          <w:sz w:val="28"/>
        </w:rPr>
      </w:pPr>
    </w:p>
    <w:p w:rsidR="00D842ED" w:rsidRPr="00D842ED" w:rsidRDefault="00D842ED" w:rsidP="00D842ED">
      <w:pPr>
        <w:widowControl w:val="0"/>
        <w:autoSpaceDE w:val="0"/>
        <w:autoSpaceDN w:val="0"/>
        <w:jc w:val="right"/>
        <w:rPr>
          <w:sz w:val="28"/>
        </w:rPr>
      </w:pPr>
    </w:p>
    <w:p w:rsidR="00D842ED" w:rsidRPr="00D842ED" w:rsidRDefault="00D842ED" w:rsidP="00D842ED">
      <w:pPr>
        <w:rPr>
          <w:sz w:val="28"/>
        </w:rPr>
        <w:sectPr w:rsidR="00D842ED" w:rsidRPr="00D842ED" w:rsidSect="00D842ED"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D842ED" w:rsidRPr="00D842ED" w:rsidRDefault="00D842ED" w:rsidP="00D842ED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D842ED">
        <w:rPr>
          <w:sz w:val="28"/>
        </w:rPr>
        <w:lastRenderedPageBreak/>
        <w:t>Приложение 2</w:t>
      </w:r>
    </w:p>
    <w:p w:rsidR="00D842ED" w:rsidRPr="00D842ED" w:rsidRDefault="00D842ED" w:rsidP="00D842ED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D842ED">
        <w:rPr>
          <w:sz w:val="28"/>
        </w:rPr>
        <w:t xml:space="preserve">к постановлению </w:t>
      </w:r>
    </w:p>
    <w:p w:rsidR="00D842ED" w:rsidRPr="00D842ED" w:rsidRDefault="00D842ED" w:rsidP="00D842ED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D842ED">
        <w:rPr>
          <w:sz w:val="28"/>
        </w:rPr>
        <w:t xml:space="preserve">Администрации района  </w:t>
      </w:r>
    </w:p>
    <w:p w:rsidR="00D842ED" w:rsidRPr="00D842ED" w:rsidRDefault="00D842ED" w:rsidP="00D842ED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D842ED">
        <w:rPr>
          <w:sz w:val="28"/>
        </w:rPr>
        <w:t>от 29.03.2023 № 136</w:t>
      </w:r>
    </w:p>
    <w:p w:rsidR="00D842ED" w:rsidRPr="00D842ED" w:rsidRDefault="00D842ED" w:rsidP="00D842ED">
      <w:pPr>
        <w:widowControl w:val="0"/>
        <w:autoSpaceDE w:val="0"/>
        <w:autoSpaceDN w:val="0"/>
        <w:jc w:val="center"/>
        <w:rPr>
          <w:sz w:val="28"/>
        </w:rPr>
      </w:pPr>
      <w:bookmarkStart w:id="17" w:name="P374"/>
      <w:bookmarkEnd w:id="17"/>
    </w:p>
    <w:p w:rsidR="00D842ED" w:rsidRPr="00D842ED" w:rsidRDefault="00D842ED" w:rsidP="00D842ED">
      <w:pPr>
        <w:widowControl w:val="0"/>
        <w:autoSpaceDE w:val="0"/>
        <w:autoSpaceDN w:val="0"/>
        <w:jc w:val="center"/>
        <w:rPr>
          <w:sz w:val="28"/>
        </w:rPr>
      </w:pPr>
      <w:r w:rsidRPr="00D842ED">
        <w:rPr>
          <w:sz w:val="28"/>
        </w:rPr>
        <w:t>ОБЪЕМ</w:t>
      </w:r>
    </w:p>
    <w:p w:rsidR="00D842ED" w:rsidRPr="00D842ED" w:rsidRDefault="00D842ED" w:rsidP="00D842ED">
      <w:pPr>
        <w:widowControl w:val="0"/>
        <w:autoSpaceDE w:val="0"/>
        <w:autoSpaceDN w:val="0"/>
        <w:jc w:val="center"/>
        <w:rPr>
          <w:sz w:val="28"/>
        </w:rPr>
      </w:pPr>
      <w:r w:rsidRPr="00D842ED">
        <w:rPr>
          <w:sz w:val="28"/>
        </w:rPr>
        <w:t>ФИНАНСОВЫХ РЕСУРСОВ, НЕОБХОДИМЫХ ДЛЯ РЕАЛИЗАЦИИ МУНИЦИПАЛЬНОЙ ПРОГРАММЫ «ИНФО</w:t>
      </w:r>
      <w:r w:rsidRPr="00D842ED">
        <w:rPr>
          <w:sz w:val="28"/>
        </w:rPr>
        <w:t>Р</w:t>
      </w:r>
      <w:r w:rsidRPr="00D842ED">
        <w:rPr>
          <w:sz w:val="28"/>
        </w:rPr>
        <w:t>МАТИЗАЦИЯ ОРГАНОВ МЕСТНОГО САМОУПРАВЛЕНИЯ ПОСПЕЛИХИНСКОГО   РАЙОНА» НА 2021 - 2025 ГОДЫ</w:t>
      </w:r>
    </w:p>
    <w:p w:rsidR="00D842ED" w:rsidRPr="00D842ED" w:rsidRDefault="00D842ED" w:rsidP="00D842ED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D842ED" w:rsidRPr="00D842ED" w:rsidTr="00D842ED">
        <w:trPr>
          <w:jc w:val="center"/>
        </w:trPr>
        <w:tc>
          <w:tcPr>
            <w:tcW w:w="3345" w:type="dxa"/>
            <w:vMerge w:val="restart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Суммы расходов, тыс. руб.</w:t>
            </w:r>
          </w:p>
        </w:tc>
      </w:tr>
      <w:tr w:rsidR="00D842ED" w:rsidRPr="00D842ED" w:rsidTr="00D842ED">
        <w:trPr>
          <w:jc w:val="center"/>
        </w:trPr>
        <w:tc>
          <w:tcPr>
            <w:tcW w:w="3345" w:type="dxa"/>
            <w:vMerge/>
          </w:tcPr>
          <w:p w:rsidR="00D842ED" w:rsidRPr="00D842ED" w:rsidRDefault="00D842ED" w:rsidP="00D842ED">
            <w:pPr>
              <w:rPr>
                <w:sz w:val="28"/>
              </w:rPr>
            </w:pPr>
          </w:p>
        </w:tc>
        <w:tc>
          <w:tcPr>
            <w:tcW w:w="1020" w:type="dxa"/>
            <w:vMerge w:val="restart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Всего</w:t>
            </w:r>
          </w:p>
        </w:tc>
        <w:tc>
          <w:tcPr>
            <w:tcW w:w="4706" w:type="dxa"/>
            <w:gridSpan w:val="5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В том числе по годам</w:t>
            </w:r>
          </w:p>
        </w:tc>
      </w:tr>
      <w:tr w:rsidR="00D842ED" w:rsidRPr="00D842ED" w:rsidTr="00D842ED">
        <w:trPr>
          <w:jc w:val="center"/>
        </w:trPr>
        <w:tc>
          <w:tcPr>
            <w:tcW w:w="3345" w:type="dxa"/>
            <w:vMerge/>
          </w:tcPr>
          <w:p w:rsidR="00D842ED" w:rsidRPr="00D842ED" w:rsidRDefault="00D842ED" w:rsidP="00D842ED">
            <w:pPr>
              <w:rPr>
                <w:sz w:val="28"/>
              </w:rPr>
            </w:pPr>
          </w:p>
        </w:tc>
        <w:tc>
          <w:tcPr>
            <w:tcW w:w="1020" w:type="dxa"/>
            <w:vMerge/>
          </w:tcPr>
          <w:p w:rsidR="00D842ED" w:rsidRPr="00D842ED" w:rsidRDefault="00D842ED" w:rsidP="00D842ED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2021 г.</w:t>
            </w: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2022 г.</w:t>
            </w: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2023 г.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2024 г.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2025 г.</w:t>
            </w:r>
          </w:p>
        </w:tc>
      </w:tr>
      <w:tr w:rsidR="00D842ED" w:rsidRPr="00D842ED" w:rsidTr="00D842ED">
        <w:trPr>
          <w:jc w:val="center"/>
        </w:trPr>
        <w:tc>
          <w:tcPr>
            <w:tcW w:w="3345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Всего финансовых затрат</w:t>
            </w:r>
          </w:p>
        </w:tc>
        <w:tc>
          <w:tcPr>
            <w:tcW w:w="102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3409,31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753,3</w:t>
            </w: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700</w:t>
            </w:r>
          </w:p>
        </w:tc>
      </w:tr>
      <w:tr w:rsidR="00D842ED" w:rsidRPr="00D842ED" w:rsidTr="00D842ED">
        <w:trPr>
          <w:jc w:val="center"/>
        </w:trPr>
        <w:tc>
          <w:tcPr>
            <w:tcW w:w="3345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в том числе:</w:t>
            </w:r>
          </w:p>
        </w:tc>
        <w:tc>
          <w:tcPr>
            <w:tcW w:w="102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D842ED" w:rsidRPr="00D842ED" w:rsidTr="00D842ED">
        <w:trPr>
          <w:jc w:val="center"/>
        </w:trPr>
        <w:tc>
          <w:tcPr>
            <w:tcW w:w="3345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D842ED">
              <w:rPr>
                <w:sz w:val="28"/>
              </w:rPr>
              <w:t>из бюджета района</w:t>
            </w:r>
          </w:p>
        </w:tc>
        <w:tc>
          <w:tcPr>
            <w:tcW w:w="102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3409,31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753,3</w:t>
            </w: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rPr>
                <w:sz w:val="28"/>
              </w:rPr>
            </w:pPr>
            <w:r w:rsidRPr="00D842ED">
              <w:rPr>
                <w:sz w:val="28"/>
              </w:rPr>
              <w:t>700</w:t>
            </w: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D842ED">
              <w:rPr>
                <w:sz w:val="28"/>
              </w:rPr>
              <w:t>700</w:t>
            </w:r>
          </w:p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D842ED" w:rsidRPr="00D842ED" w:rsidTr="00D842ED">
        <w:trPr>
          <w:jc w:val="center"/>
        </w:trPr>
        <w:tc>
          <w:tcPr>
            <w:tcW w:w="3345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1020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D842ED" w:rsidRPr="00D842ED" w:rsidRDefault="00D842ED" w:rsidP="00D842ED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D842ED" w:rsidRPr="00D842ED" w:rsidRDefault="00D842ED" w:rsidP="00D842E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42ED" w:rsidRDefault="00D842ED">
      <w:pPr>
        <w:spacing w:after="200" w:line="276" w:lineRule="auto"/>
        <w:rPr>
          <w:b/>
          <w:sz w:val="32"/>
          <w:szCs w:val="32"/>
        </w:rPr>
        <w:sectPr w:rsidR="00D842ED" w:rsidSect="00D842E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42ED" w:rsidRPr="00D842ED" w:rsidRDefault="00D842ED" w:rsidP="00D842ED">
      <w:pPr>
        <w:tabs>
          <w:tab w:val="left" w:pos="4536"/>
        </w:tabs>
        <w:jc w:val="center"/>
        <w:rPr>
          <w:sz w:val="28"/>
          <w:szCs w:val="20"/>
        </w:rPr>
      </w:pPr>
      <w:r w:rsidRPr="00D842ED">
        <w:rPr>
          <w:sz w:val="28"/>
          <w:szCs w:val="20"/>
        </w:rPr>
        <w:lastRenderedPageBreak/>
        <w:t>АДМИНИСТРАЦИЯ ПОСПЕЛИХИНСКОГО РАЙОНА</w:t>
      </w:r>
    </w:p>
    <w:p w:rsidR="00D842ED" w:rsidRPr="00D842ED" w:rsidRDefault="00D842ED" w:rsidP="00D842ED">
      <w:pPr>
        <w:jc w:val="center"/>
        <w:rPr>
          <w:sz w:val="28"/>
          <w:szCs w:val="20"/>
        </w:rPr>
      </w:pPr>
      <w:r w:rsidRPr="00D842ED">
        <w:rPr>
          <w:sz w:val="28"/>
          <w:szCs w:val="20"/>
        </w:rPr>
        <w:t>АЛТАЙСКОГО КРАЯ</w:t>
      </w:r>
    </w:p>
    <w:p w:rsidR="00D842ED" w:rsidRPr="00D842ED" w:rsidRDefault="00D842ED" w:rsidP="00D842ED">
      <w:pPr>
        <w:jc w:val="center"/>
        <w:rPr>
          <w:sz w:val="28"/>
          <w:szCs w:val="20"/>
        </w:rPr>
      </w:pPr>
    </w:p>
    <w:p w:rsidR="00D842ED" w:rsidRPr="00D842ED" w:rsidRDefault="00D842ED" w:rsidP="00D842ED">
      <w:pPr>
        <w:jc w:val="center"/>
        <w:rPr>
          <w:sz w:val="28"/>
          <w:szCs w:val="20"/>
        </w:rPr>
      </w:pPr>
    </w:p>
    <w:p w:rsidR="00D842ED" w:rsidRPr="00D842ED" w:rsidRDefault="00D842ED" w:rsidP="00D842ED">
      <w:pPr>
        <w:jc w:val="center"/>
        <w:rPr>
          <w:sz w:val="28"/>
          <w:szCs w:val="20"/>
        </w:rPr>
      </w:pPr>
      <w:r w:rsidRPr="00D842ED">
        <w:rPr>
          <w:sz w:val="28"/>
          <w:szCs w:val="20"/>
        </w:rPr>
        <w:t xml:space="preserve">ПОСТАНОВЛЕНИЕ </w:t>
      </w: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  <w:r w:rsidRPr="00D842ED">
        <w:rPr>
          <w:sz w:val="28"/>
          <w:szCs w:val="20"/>
        </w:rPr>
        <w:t>29.03.2023</w:t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  <w:t xml:space="preserve">                                       № 137</w:t>
      </w:r>
    </w:p>
    <w:p w:rsidR="00D842ED" w:rsidRPr="00D842ED" w:rsidRDefault="00D842ED" w:rsidP="00D842ED">
      <w:pPr>
        <w:jc w:val="center"/>
        <w:rPr>
          <w:sz w:val="28"/>
          <w:szCs w:val="20"/>
        </w:rPr>
      </w:pPr>
      <w:proofErr w:type="gramStart"/>
      <w:r w:rsidRPr="00D842ED">
        <w:rPr>
          <w:sz w:val="28"/>
          <w:szCs w:val="20"/>
        </w:rPr>
        <w:t>с</w:t>
      </w:r>
      <w:proofErr w:type="gramEnd"/>
      <w:r w:rsidRPr="00D842ED">
        <w:rPr>
          <w:sz w:val="28"/>
          <w:szCs w:val="20"/>
        </w:rPr>
        <w:t>. Поспелиха</w:t>
      </w:r>
    </w:p>
    <w:p w:rsidR="00D842ED" w:rsidRPr="00D842ED" w:rsidRDefault="00D842ED" w:rsidP="00D842ED">
      <w:pPr>
        <w:jc w:val="center"/>
        <w:rPr>
          <w:sz w:val="28"/>
          <w:szCs w:val="20"/>
        </w:rPr>
      </w:pPr>
    </w:p>
    <w:p w:rsidR="00D842ED" w:rsidRPr="00D842ED" w:rsidRDefault="00D842ED" w:rsidP="00D842ED">
      <w:pPr>
        <w:ind w:right="4818"/>
        <w:jc w:val="both"/>
        <w:rPr>
          <w:sz w:val="28"/>
          <w:szCs w:val="20"/>
        </w:rPr>
      </w:pPr>
    </w:p>
    <w:p w:rsidR="00D842ED" w:rsidRPr="00D842ED" w:rsidRDefault="00D842ED" w:rsidP="00D842ED">
      <w:pPr>
        <w:ind w:right="4818"/>
        <w:jc w:val="both"/>
        <w:rPr>
          <w:sz w:val="28"/>
          <w:szCs w:val="20"/>
        </w:rPr>
      </w:pPr>
      <w:r w:rsidRPr="00D842ED">
        <w:rPr>
          <w:sz w:val="28"/>
          <w:szCs w:val="28"/>
        </w:rPr>
        <w:t>Об утверждении Положения об орг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>низации обеспечения населения П</w:t>
      </w:r>
      <w:r w:rsidRPr="00D842ED">
        <w:rPr>
          <w:sz w:val="28"/>
          <w:szCs w:val="28"/>
        </w:rPr>
        <w:t>о</w:t>
      </w:r>
      <w:r w:rsidRPr="00D842ED">
        <w:rPr>
          <w:sz w:val="28"/>
          <w:szCs w:val="28"/>
        </w:rPr>
        <w:t>спелихинского</w:t>
      </w:r>
      <w:r w:rsidRPr="00D842ED">
        <w:rPr>
          <w:sz w:val="28"/>
          <w:szCs w:val="20"/>
        </w:rPr>
        <w:t xml:space="preserve"> района средствами индивидуальной защиты от опасн</w:t>
      </w:r>
      <w:r w:rsidRPr="00D842ED">
        <w:rPr>
          <w:sz w:val="28"/>
          <w:szCs w:val="20"/>
        </w:rPr>
        <w:t>о</w:t>
      </w:r>
      <w:r w:rsidRPr="00D842ED">
        <w:rPr>
          <w:sz w:val="28"/>
          <w:szCs w:val="20"/>
        </w:rPr>
        <w:t>стей, возникающих при военных конфликтах или вследствие этих конфликтов, а также при чрезвыча</w:t>
      </w:r>
      <w:r w:rsidRPr="00D842ED">
        <w:rPr>
          <w:sz w:val="28"/>
          <w:szCs w:val="20"/>
        </w:rPr>
        <w:t>й</w:t>
      </w:r>
      <w:r w:rsidRPr="00D842ED">
        <w:rPr>
          <w:sz w:val="28"/>
          <w:szCs w:val="20"/>
        </w:rPr>
        <w:t>ных ситуациях природного и техн</w:t>
      </w:r>
      <w:r w:rsidRPr="00D842ED">
        <w:rPr>
          <w:sz w:val="28"/>
          <w:szCs w:val="20"/>
        </w:rPr>
        <w:t>о</w:t>
      </w:r>
      <w:r w:rsidRPr="00D842ED">
        <w:rPr>
          <w:sz w:val="28"/>
          <w:szCs w:val="20"/>
        </w:rPr>
        <w:t>генного характера</w:t>
      </w:r>
    </w:p>
    <w:p w:rsidR="00D842ED" w:rsidRPr="00D842ED" w:rsidRDefault="00D842ED" w:rsidP="00D842ED">
      <w:pPr>
        <w:ind w:right="4818"/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proofErr w:type="gramStart"/>
      <w:r w:rsidRPr="00D842ED">
        <w:rPr>
          <w:sz w:val="28"/>
          <w:szCs w:val="20"/>
        </w:rPr>
        <w:t>В целях реализации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27.04.2000 № 379 «О накоплении, хранении и использовании в целях гражданской обороны з</w:t>
      </w:r>
      <w:r w:rsidRPr="00D842ED">
        <w:rPr>
          <w:sz w:val="28"/>
          <w:szCs w:val="20"/>
        </w:rPr>
        <w:t>а</w:t>
      </w:r>
      <w:r w:rsidRPr="00D842ED">
        <w:rPr>
          <w:sz w:val="28"/>
          <w:szCs w:val="20"/>
        </w:rPr>
        <w:t>пасов материально-технических, продовольственных, медицинских и иных средств», приказа МЧС России от 01.10.2014 № 543 «Об утверждении Пол</w:t>
      </w:r>
      <w:r w:rsidRPr="00D842ED">
        <w:rPr>
          <w:sz w:val="28"/>
          <w:szCs w:val="20"/>
        </w:rPr>
        <w:t>о</w:t>
      </w:r>
      <w:r w:rsidRPr="00D842ED">
        <w:rPr>
          <w:sz w:val="28"/>
          <w:szCs w:val="20"/>
        </w:rPr>
        <w:t>жения об организации</w:t>
      </w:r>
      <w:proofErr w:type="gramEnd"/>
      <w:r w:rsidRPr="00D842ED">
        <w:rPr>
          <w:sz w:val="28"/>
          <w:szCs w:val="20"/>
        </w:rPr>
        <w:t xml:space="preserve"> обеспечения населения средствами индивидуальной защиты», ПОСТАНОВЛЯЮ:</w:t>
      </w: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r w:rsidRPr="00D842ED">
        <w:rPr>
          <w:sz w:val="28"/>
          <w:szCs w:val="20"/>
        </w:rPr>
        <w:t>1. Утвердить Положение об организации обеспечения населения П</w:t>
      </w:r>
      <w:r w:rsidRPr="00D842ED">
        <w:rPr>
          <w:sz w:val="28"/>
          <w:szCs w:val="20"/>
        </w:rPr>
        <w:t>о</w:t>
      </w:r>
      <w:r w:rsidRPr="00D842ED">
        <w:rPr>
          <w:sz w:val="28"/>
          <w:szCs w:val="20"/>
        </w:rPr>
        <w:t>спелихинского района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(Приложение 1).</w:t>
      </w: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r w:rsidRPr="00D842ED">
        <w:rPr>
          <w:sz w:val="28"/>
          <w:szCs w:val="20"/>
        </w:rPr>
        <w:t>2. Утвердить список пунктов выдачи средств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</w:t>
      </w:r>
      <w:r w:rsidRPr="00D842ED">
        <w:rPr>
          <w:sz w:val="28"/>
          <w:szCs w:val="20"/>
        </w:rPr>
        <w:t>о</w:t>
      </w:r>
      <w:r w:rsidRPr="00D842ED">
        <w:rPr>
          <w:sz w:val="28"/>
          <w:szCs w:val="20"/>
        </w:rPr>
        <w:t>го характера (Приложение 2).</w:t>
      </w: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r w:rsidRPr="00D842ED">
        <w:rPr>
          <w:sz w:val="28"/>
          <w:szCs w:val="20"/>
        </w:rPr>
        <w:t>3. Рекомендовать руководителям предприятий, организаций и учр</w:t>
      </w:r>
      <w:r w:rsidRPr="00D842ED">
        <w:rPr>
          <w:sz w:val="28"/>
          <w:szCs w:val="20"/>
        </w:rPr>
        <w:t>е</w:t>
      </w:r>
      <w:r w:rsidRPr="00D842ED">
        <w:rPr>
          <w:sz w:val="28"/>
          <w:szCs w:val="20"/>
        </w:rPr>
        <w:t>ждений, независимо от форм собственности, главам сельсоветов, на базе к</w:t>
      </w:r>
      <w:r w:rsidRPr="00D842ED">
        <w:rPr>
          <w:sz w:val="28"/>
          <w:szCs w:val="20"/>
        </w:rPr>
        <w:t>о</w:t>
      </w:r>
      <w:r w:rsidRPr="00D842ED">
        <w:rPr>
          <w:sz w:val="28"/>
          <w:szCs w:val="20"/>
        </w:rPr>
        <w:t>торых формируются пункты выдачи средств индивидуальной защиты, опр</w:t>
      </w:r>
      <w:r w:rsidRPr="00D842ED">
        <w:rPr>
          <w:sz w:val="28"/>
          <w:szCs w:val="20"/>
        </w:rPr>
        <w:t>е</w:t>
      </w:r>
      <w:r w:rsidRPr="00D842ED">
        <w:rPr>
          <w:sz w:val="28"/>
          <w:szCs w:val="20"/>
        </w:rPr>
        <w:t>делить лиц, ответственных за организацию выдачи имущества гражданской обороны и разработку соответствующих документов.</w:t>
      </w: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r w:rsidRPr="00D842ED">
        <w:rPr>
          <w:sz w:val="28"/>
          <w:szCs w:val="20"/>
        </w:rPr>
        <w:lastRenderedPageBreak/>
        <w:t>4. Назначить ответственным за организацию получения средств инд</w:t>
      </w:r>
      <w:r w:rsidRPr="00D842ED">
        <w:rPr>
          <w:sz w:val="28"/>
          <w:szCs w:val="20"/>
        </w:rPr>
        <w:t>и</w:t>
      </w:r>
      <w:r w:rsidRPr="00D842ED">
        <w:rPr>
          <w:sz w:val="28"/>
          <w:szCs w:val="20"/>
        </w:rPr>
        <w:t>видуальной защиты со склада хранения имущества гражданской обороны (Егорьевский район, с. Новоегорьевское) заведующего хозяйством Админ</w:t>
      </w:r>
      <w:r w:rsidRPr="00D842ED">
        <w:rPr>
          <w:sz w:val="28"/>
          <w:szCs w:val="20"/>
        </w:rPr>
        <w:t>и</w:t>
      </w:r>
      <w:r w:rsidRPr="00D842ED">
        <w:rPr>
          <w:sz w:val="28"/>
          <w:szCs w:val="20"/>
        </w:rPr>
        <w:t>страции Поспелихинского района Полищук Ю.Н.</w:t>
      </w: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r w:rsidRPr="00D842ED">
        <w:rPr>
          <w:sz w:val="28"/>
          <w:szCs w:val="20"/>
        </w:rPr>
        <w:t>5. Председателю комитета по образованию Администрации Поспел</w:t>
      </w:r>
      <w:r w:rsidRPr="00D842ED">
        <w:rPr>
          <w:sz w:val="28"/>
          <w:szCs w:val="20"/>
        </w:rPr>
        <w:t>и</w:t>
      </w:r>
      <w:r w:rsidRPr="00D842ED">
        <w:rPr>
          <w:sz w:val="28"/>
          <w:szCs w:val="20"/>
        </w:rPr>
        <w:t>хинского района (Л.Ю.Крысина), предусмотреть выделение необходимого количества автотранспорта для получения средств индивидуальной защиты со склада хранения имущества гражданской обороны, и их доставки и выд</w:t>
      </w:r>
      <w:r w:rsidRPr="00D842ED">
        <w:rPr>
          <w:sz w:val="28"/>
          <w:szCs w:val="20"/>
        </w:rPr>
        <w:t>а</w:t>
      </w:r>
      <w:r w:rsidRPr="00D842ED">
        <w:rPr>
          <w:sz w:val="28"/>
          <w:szCs w:val="20"/>
        </w:rPr>
        <w:t>чи населению.</w:t>
      </w:r>
    </w:p>
    <w:p w:rsidR="00D842ED" w:rsidRPr="00D842ED" w:rsidRDefault="00D842ED" w:rsidP="00D842ED">
      <w:pPr>
        <w:ind w:firstLine="720"/>
        <w:jc w:val="both"/>
        <w:rPr>
          <w:sz w:val="28"/>
          <w:szCs w:val="20"/>
        </w:rPr>
      </w:pPr>
      <w:r w:rsidRPr="00D842ED">
        <w:rPr>
          <w:sz w:val="28"/>
          <w:szCs w:val="20"/>
        </w:rPr>
        <w:t xml:space="preserve">6. </w:t>
      </w:r>
      <w:proofErr w:type="gramStart"/>
      <w:r w:rsidRPr="00D842ED">
        <w:rPr>
          <w:sz w:val="28"/>
          <w:szCs w:val="20"/>
        </w:rPr>
        <w:t>Контроль за</w:t>
      </w:r>
      <w:proofErr w:type="gramEnd"/>
      <w:r w:rsidRPr="00D842ED">
        <w:rPr>
          <w:sz w:val="28"/>
          <w:szCs w:val="20"/>
        </w:rPr>
        <w:t xml:space="preserve"> исполнением настоящего постановления оставляю за собой</w:t>
      </w: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  <w:r w:rsidRPr="00D842ED">
        <w:rPr>
          <w:sz w:val="28"/>
          <w:szCs w:val="20"/>
        </w:rPr>
        <w:t xml:space="preserve"> </w:t>
      </w:r>
    </w:p>
    <w:p w:rsidR="00D842ED" w:rsidRPr="00D842ED" w:rsidRDefault="00D842ED" w:rsidP="00D842ED">
      <w:pPr>
        <w:jc w:val="both"/>
        <w:rPr>
          <w:sz w:val="28"/>
          <w:szCs w:val="20"/>
        </w:rPr>
      </w:pPr>
      <w:r w:rsidRPr="00D842ED">
        <w:rPr>
          <w:sz w:val="28"/>
          <w:szCs w:val="20"/>
        </w:rPr>
        <w:t xml:space="preserve">Глава района </w:t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</w:r>
      <w:r w:rsidRPr="00D842ED">
        <w:rPr>
          <w:sz w:val="28"/>
          <w:szCs w:val="20"/>
        </w:rPr>
        <w:tab/>
        <w:t xml:space="preserve">               И.А.Башмаков</w:t>
      </w: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jc w:val="both"/>
        <w:rPr>
          <w:sz w:val="28"/>
          <w:szCs w:val="20"/>
        </w:rPr>
      </w:pPr>
    </w:p>
    <w:p w:rsidR="00D842ED" w:rsidRPr="00D842ED" w:rsidRDefault="00D842ED" w:rsidP="00D842ED">
      <w:pPr>
        <w:ind w:left="4236" w:firstLine="720"/>
        <w:rPr>
          <w:sz w:val="28"/>
          <w:szCs w:val="20"/>
        </w:rPr>
      </w:pPr>
      <w:bookmarkStart w:id="18" w:name="bookmark54"/>
      <w:r w:rsidRPr="00D842ED">
        <w:rPr>
          <w:sz w:val="28"/>
          <w:szCs w:val="20"/>
        </w:rPr>
        <w:lastRenderedPageBreak/>
        <w:t>Приложение 1</w:t>
      </w:r>
    </w:p>
    <w:p w:rsidR="00D842ED" w:rsidRPr="00D842ED" w:rsidRDefault="00D842ED" w:rsidP="00D842ED">
      <w:pPr>
        <w:ind w:left="4320" w:firstLine="636"/>
        <w:rPr>
          <w:sz w:val="28"/>
          <w:szCs w:val="20"/>
        </w:rPr>
      </w:pPr>
      <w:r w:rsidRPr="00D842ED">
        <w:rPr>
          <w:sz w:val="28"/>
          <w:szCs w:val="20"/>
        </w:rPr>
        <w:t xml:space="preserve">к постановлению </w:t>
      </w:r>
    </w:p>
    <w:p w:rsidR="00D842ED" w:rsidRPr="00D842ED" w:rsidRDefault="00D842ED" w:rsidP="00D842ED">
      <w:pPr>
        <w:ind w:left="4320" w:firstLine="636"/>
        <w:rPr>
          <w:sz w:val="28"/>
          <w:szCs w:val="20"/>
        </w:rPr>
      </w:pPr>
      <w:r w:rsidRPr="00D842ED">
        <w:rPr>
          <w:sz w:val="28"/>
          <w:szCs w:val="20"/>
        </w:rPr>
        <w:t>Администрации района</w:t>
      </w:r>
    </w:p>
    <w:p w:rsidR="00D842ED" w:rsidRPr="00D842ED" w:rsidRDefault="00D842ED" w:rsidP="00D842ED">
      <w:pPr>
        <w:ind w:left="4236" w:firstLine="720"/>
        <w:rPr>
          <w:b/>
          <w:sz w:val="28"/>
          <w:szCs w:val="20"/>
        </w:rPr>
      </w:pPr>
      <w:r w:rsidRPr="00D842ED">
        <w:rPr>
          <w:sz w:val="28"/>
          <w:szCs w:val="20"/>
        </w:rPr>
        <w:t xml:space="preserve">от 29.03. 2023  № 137      </w:t>
      </w:r>
    </w:p>
    <w:p w:rsidR="00D842ED" w:rsidRPr="00D842ED" w:rsidRDefault="00D842ED" w:rsidP="00D842ED">
      <w:pPr>
        <w:widowControl w:val="0"/>
        <w:jc w:val="center"/>
        <w:outlineLvl w:val="1"/>
        <w:rPr>
          <w:b/>
          <w:bCs/>
          <w:sz w:val="28"/>
          <w:szCs w:val="28"/>
        </w:rPr>
      </w:pPr>
      <w:r w:rsidRPr="00D842ED">
        <w:rPr>
          <w:b/>
          <w:bCs/>
          <w:sz w:val="28"/>
          <w:szCs w:val="28"/>
        </w:rPr>
        <w:t xml:space="preserve"> </w:t>
      </w:r>
    </w:p>
    <w:bookmarkEnd w:id="18"/>
    <w:p w:rsidR="00D842ED" w:rsidRPr="00D842ED" w:rsidRDefault="00D842ED" w:rsidP="00D842ED">
      <w:pPr>
        <w:widowControl w:val="0"/>
        <w:shd w:val="clear" w:color="auto" w:fill="FFFFFF"/>
        <w:spacing w:line="346" w:lineRule="exact"/>
        <w:ind w:firstLine="760"/>
        <w:jc w:val="center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spacing w:line="346" w:lineRule="exact"/>
        <w:ind w:firstLine="760"/>
        <w:jc w:val="center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center"/>
        <w:rPr>
          <w:sz w:val="28"/>
          <w:szCs w:val="28"/>
        </w:rPr>
      </w:pPr>
      <w:r w:rsidRPr="00D842ED">
        <w:rPr>
          <w:sz w:val="28"/>
          <w:szCs w:val="28"/>
        </w:rPr>
        <w:t>ПОЛОЖЕНИЕ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center"/>
        <w:rPr>
          <w:sz w:val="28"/>
          <w:szCs w:val="28"/>
        </w:rPr>
      </w:pPr>
      <w:r w:rsidRPr="00D842ED">
        <w:rPr>
          <w:sz w:val="28"/>
          <w:szCs w:val="28"/>
        </w:rPr>
        <w:t>об организации обеспечения населения Поспелихинского района сре</w:t>
      </w:r>
      <w:r w:rsidRPr="00D842ED">
        <w:rPr>
          <w:sz w:val="28"/>
          <w:szCs w:val="28"/>
        </w:rPr>
        <w:t>д</w:t>
      </w:r>
      <w:r w:rsidRPr="00D842ED">
        <w:rPr>
          <w:sz w:val="28"/>
          <w:szCs w:val="28"/>
        </w:rPr>
        <w:t>ствами индивидуальной защиты от опасностей, возникающих при военных конфликтах или вследствие этих конфликтов, а также при чрезвычайных с</w:t>
      </w:r>
      <w:r w:rsidRPr="00D842ED">
        <w:rPr>
          <w:sz w:val="28"/>
          <w:szCs w:val="28"/>
        </w:rPr>
        <w:t>и</w:t>
      </w:r>
      <w:r w:rsidRPr="00D842ED">
        <w:rPr>
          <w:sz w:val="28"/>
          <w:szCs w:val="28"/>
        </w:rPr>
        <w:t>туациях природного и техногенного  характера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center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1. Общие положения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1.1. </w:t>
      </w:r>
      <w:proofErr w:type="gramStart"/>
      <w:r w:rsidRPr="00D842ED">
        <w:rPr>
          <w:sz w:val="28"/>
          <w:szCs w:val="28"/>
        </w:rPr>
        <w:t>Настоящее положение об организации обеспечения населения П</w:t>
      </w:r>
      <w:r w:rsidRPr="00D842ED">
        <w:rPr>
          <w:sz w:val="28"/>
          <w:szCs w:val="28"/>
        </w:rPr>
        <w:t>о</w:t>
      </w:r>
      <w:r w:rsidRPr="00D842ED">
        <w:rPr>
          <w:sz w:val="28"/>
          <w:szCs w:val="28"/>
        </w:rPr>
        <w:t>спелихинского района средствами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</w:t>
      </w:r>
      <w:proofErr w:type="gramEnd"/>
      <w:r w:rsidRPr="00D842ED">
        <w:rPr>
          <w:sz w:val="28"/>
          <w:szCs w:val="28"/>
        </w:rPr>
        <w:t xml:space="preserve"> Федерации от 27.04.2000 № 379 «О накоплении, хранении и использовании в целях гражданской обороны з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>пасов материально-технических, продовольственных, медицинских и иных средств», приказом МЧС России от 01.10.2014 № 543 «Об утверждении П</w:t>
      </w:r>
      <w:r w:rsidRPr="00D842ED">
        <w:rPr>
          <w:sz w:val="28"/>
          <w:szCs w:val="28"/>
        </w:rPr>
        <w:t>о</w:t>
      </w:r>
      <w:r w:rsidRPr="00D842ED">
        <w:rPr>
          <w:sz w:val="28"/>
          <w:szCs w:val="28"/>
        </w:rPr>
        <w:t>ложения об организации обеспечения населения средствами индивидуальной защиты» и определяет порядок обеспечения населения Поспелихинского района средствами индивидуальной защиты (далее – «СИЗ»).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1.2. Обеспечение населения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осуществляется в соответствии с о</w:t>
      </w:r>
      <w:r w:rsidRPr="00D842ED">
        <w:rPr>
          <w:sz w:val="28"/>
          <w:szCs w:val="28"/>
        </w:rPr>
        <w:t>с</w:t>
      </w:r>
      <w:r w:rsidRPr="00D842ED">
        <w:rPr>
          <w:sz w:val="28"/>
          <w:szCs w:val="28"/>
        </w:rPr>
        <w:t>новными задачами в области гражданской обороны и в комплексе меропри</w:t>
      </w:r>
      <w:r w:rsidRPr="00D842ED">
        <w:rPr>
          <w:sz w:val="28"/>
          <w:szCs w:val="28"/>
        </w:rPr>
        <w:t>я</w:t>
      </w:r>
      <w:r w:rsidRPr="00D842ED">
        <w:rPr>
          <w:sz w:val="28"/>
          <w:szCs w:val="28"/>
        </w:rPr>
        <w:t>тий по подготовке к защите населения, материальных и культурных ценн</w:t>
      </w:r>
      <w:r w:rsidRPr="00D842ED">
        <w:rPr>
          <w:sz w:val="28"/>
          <w:szCs w:val="28"/>
        </w:rPr>
        <w:t>о</w:t>
      </w:r>
      <w:r w:rsidRPr="00D842ED">
        <w:rPr>
          <w:sz w:val="28"/>
          <w:szCs w:val="28"/>
        </w:rPr>
        <w:t>стей на территории района от опасностей, возникающих при военных ко</w:t>
      </w:r>
      <w:r w:rsidRPr="00D842ED">
        <w:rPr>
          <w:sz w:val="28"/>
          <w:szCs w:val="28"/>
        </w:rPr>
        <w:t>н</w:t>
      </w:r>
      <w:r w:rsidRPr="00D842ED">
        <w:rPr>
          <w:sz w:val="28"/>
          <w:szCs w:val="28"/>
        </w:rPr>
        <w:t>фликтах или вследствие этих конфликтов, а также при чрезвычайных ситу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 xml:space="preserve">циях природного и техногенного характера. 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1.3. </w:t>
      </w:r>
      <w:proofErr w:type="gramStart"/>
      <w:r w:rsidRPr="00D842ED">
        <w:rPr>
          <w:sz w:val="28"/>
          <w:szCs w:val="28"/>
        </w:rPr>
        <w:t>Обеспечению СИЗ от опасностей, возникающих при военных ко</w:t>
      </w:r>
      <w:r w:rsidRPr="00D842ED">
        <w:rPr>
          <w:sz w:val="28"/>
          <w:szCs w:val="28"/>
        </w:rPr>
        <w:t>н</w:t>
      </w:r>
      <w:r w:rsidRPr="00D842ED">
        <w:rPr>
          <w:sz w:val="28"/>
          <w:szCs w:val="28"/>
        </w:rPr>
        <w:t>фликтах или вследствие этих конфликтов, а также при чрезвычайных ситу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>циях природного и техногенного характера подлежит население, прожива</w:t>
      </w:r>
      <w:r w:rsidRPr="00D842ED">
        <w:rPr>
          <w:sz w:val="28"/>
          <w:szCs w:val="28"/>
        </w:rPr>
        <w:t>ю</w:t>
      </w:r>
      <w:r w:rsidRPr="00D842ED">
        <w:rPr>
          <w:sz w:val="28"/>
          <w:szCs w:val="28"/>
        </w:rPr>
        <w:t>щее на территориях в пределах границ зон возможного радиационного и х</w:t>
      </w:r>
      <w:r w:rsidRPr="00D842ED">
        <w:rPr>
          <w:sz w:val="28"/>
          <w:szCs w:val="28"/>
        </w:rPr>
        <w:t>и</w:t>
      </w:r>
      <w:r w:rsidRPr="00D842ED">
        <w:rPr>
          <w:sz w:val="28"/>
          <w:szCs w:val="28"/>
        </w:rPr>
        <w:t>мического загрязнения (заражения), а также в пределах границ зон возмо</w:t>
      </w:r>
      <w:r w:rsidRPr="00D842ED">
        <w:rPr>
          <w:sz w:val="28"/>
          <w:szCs w:val="28"/>
        </w:rPr>
        <w:t>ж</w:t>
      </w:r>
      <w:r w:rsidRPr="00D842ED">
        <w:rPr>
          <w:sz w:val="28"/>
          <w:szCs w:val="28"/>
        </w:rPr>
        <w:t>ного опасного химического загрязнения (заражения) при авариях на химич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t>ски опасных объектах.</w:t>
      </w:r>
      <w:proofErr w:type="gramEnd"/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1.4.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для населения включает в себя средства индивидуальной з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>щиты органов дыхания и медицинские средства индивидуальной защиты.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1.5. Накопление запасов (резервов)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осуществляется заблаговр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lastRenderedPageBreak/>
        <w:t>менно с учетом факторов риска возникновения чрезвычайных ситуаций те</w:t>
      </w:r>
      <w:r w:rsidRPr="00D842ED">
        <w:rPr>
          <w:sz w:val="28"/>
          <w:szCs w:val="28"/>
        </w:rPr>
        <w:t>х</w:t>
      </w:r>
      <w:r w:rsidRPr="00D842ED">
        <w:rPr>
          <w:sz w:val="28"/>
          <w:szCs w:val="28"/>
        </w:rPr>
        <w:t>ногенного характера, представляющих непосредственную угрозу жизни и здоровью населения.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2. Организация обеспечения населения </w:t>
      </w:r>
      <w:proofErr w:type="gramStart"/>
      <w:r w:rsidRPr="00D842ED">
        <w:rPr>
          <w:sz w:val="28"/>
          <w:szCs w:val="28"/>
        </w:rPr>
        <w:t>СИЗ</w:t>
      </w:r>
      <w:proofErr w:type="gramEnd"/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2.1. Накопление запасов (резервов)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осуществляется для работн</w:t>
      </w:r>
      <w:r w:rsidRPr="00D842ED">
        <w:rPr>
          <w:sz w:val="28"/>
          <w:szCs w:val="28"/>
        </w:rPr>
        <w:t>и</w:t>
      </w:r>
      <w:r w:rsidRPr="00D842ED">
        <w:rPr>
          <w:sz w:val="28"/>
          <w:szCs w:val="28"/>
        </w:rPr>
        <w:t>ков предприятий, организаций и учреждений района, независимо от форм собственности, и отдельных категорий населения, работающих (прожива</w:t>
      </w:r>
      <w:r w:rsidRPr="00D842ED">
        <w:rPr>
          <w:sz w:val="28"/>
          <w:szCs w:val="28"/>
        </w:rPr>
        <w:t>ю</w:t>
      </w:r>
      <w:r w:rsidRPr="00D842ED">
        <w:rPr>
          <w:sz w:val="28"/>
          <w:szCs w:val="28"/>
        </w:rPr>
        <w:t>щих) на территориях в пределах границ зон возможного радиационного и химического загрязнения (заражения), - СИЗ органов дыхания, из расчета 100 % от общей численности. Количество запасов (резервов) противогазов фил</w:t>
      </w:r>
      <w:r w:rsidRPr="00D842ED">
        <w:rPr>
          <w:sz w:val="28"/>
          <w:szCs w:val="28"/>
        </w:rPr>
        <w:t>ь</w:t>
      </w:r>
      <w:r w:rsidRPr="00D842ED">
        <w:rPr>
          <w:sz w:val="28"/>
          <w:szCs w:val="28"/>
        </w:rPr>
        <w:t>трующих увеличивается на 5 % от их потребности для обеспечения подбора по размерам и замене неисправных и не менее чем на 10 % от их потребности для обеспечения населения, которое может временно находиться на террит</w:t>
      </w:r>
      <w:r w:rsidRPr="00D842ED">
        <w:rPr>
          <w:sz w:val="28"/>
          <w:szCs w:val="28"/>
        </w:rPr>
        <w:t>о</w:t>
      </w:r>
      <w:r w:rsidRPr="00D842ED">
        <w:rPr>
          <w:sz w:val="28"/>
          <w:szCs w:val="28"/>
        </w:rPr>
        <w:t>рии в пределах границ зон возможного радиационного и химического загря</w:t>
      </w:r>
      <w:r w:rsidRPr="00D842ED">
        <w:rPr>
          <w:sz w:val="28"/>
          <w:szCs w:val="28"/>
        </w:rPr>
        <w:t>з</w:t>
      </w:r>
      <w:r w:rsidRPr="00D842ED">
        <w:rPr>
          <w:sz w:val="28"/>
          <w:szCs w:val="28"/>
        </w:rPr>
        <w:t>нения (заражения).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2.2. В целях организации своевременной выдачи СИЗ населению Глава района определяет список личного состава погрузочных команд и количество автотранспортных сре</w:t>
      </w:r>
      <w:proofErr w:type="gramStart"/>
      <w:r w:rsidRPr="00D842ED">
        <w:rPr>
          <w:sz w:val="28"/>
          <w:szCs w:val="28"/>
        </w:rPr>
        <w:t>дств дл</w:t>
      </w:r>
      <w:proofErr w:type="gramEnd"/>
      <w:r w:rsidRPr="00D842ED">
        <w:rPr>
          <w:sz w:val="28"/>
          <w:szCs w:val="28"/>
        </w:rPr>
        <w:t>я вывоза СИЗ со склада имущества гражданской обороны Алтайского края и развертывания пунктов выдачи СИЗ.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3. Порядок накопления и хранения СИЗ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3.1. Предприятия, организации и учреждения района, независимо от форм собственности, определяют номенклатуру, объемы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в запасах (р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t>зервах), создают (накапливают) и содержат их в соответствии с постановл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t>нием Правительства Российской Федерации от 27.04.2000 № 379 «О нако</w:t>
      </w:r>
      <w:r w:rsidRPr="00D842ED">
        <w:rPr>
          <w:sz w:val="28"/>
          <w:szCs w:val="28"/>
        </w:rPr>
        <w:t>п</w:t>
      </w:r>
      <w:r w:rsidRPr="00D842ED">
        <w:rPr>
          <w:sz w:val="28"/>
          <w:szCs w:val="28"/>
        </w:rPr>
        <w:t>лении, хранении и использовании в целях гражданской обороны запасов м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>териально-технических, продовольственных медицинских и иных средств».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3.2.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для населения, проживающего на территориях в пределах границ зон возможного радиационного и химического загрязнения (зараж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t xml:space="preserve">ния), размещаются и хранятся на складе имущества гражданской обороны Алтайского края. 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3.2. Получение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на складе имущества гражданской обороны А</w:t>
      </w:r>
      <w:r w:rsidRPr="00D842ED">
        <w:rPr>
          <w:sz w:val="28"/>
          <w:szCs w:val="28"/>
        </w:rPr>
        <w:t>л</w:t>
      </w:r>
      <w:r w:rsidRPr="00D842ED">
        <w:rPr>
          <w:sz w:val="28"/>
          <w:szCs w:val="28"/>
        </w:rPr>
        <w:t>тайского края осуществляется по оформленной накладной, выданной кра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t>вым казенным учреждением «Управление по обеспечению мероприятий в области гражданской обороны, чрезвычайным ситуациям и пожарной бе</w:t>
      </w:r>
      <w:r w:rsidRPr="00D842ED">
        <w:rPr>
          <w:sz w:val="28"/>
          <w:szCs w:val="28"/>
        </w:rPr>
        <w:t>з</w:t>
      </w:r>
      <w:r w:rsidRPr="00D842ED">
        <w:rPr>
          <w:sz w:val="28"/>
          <w:szCs w:val="28"/>
        </w:rPr>
        <w:t xml:space="preserve">опасности в Алтайском крае», при наличии доверенности на получение. 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4. Использование </w:t>
      </w:r>
      <w:proofErr w:type="gramStart"/>
      <w:r w:rsidRPr="00D842ED">
        <w:rPr>
          <w:sz w:val="28"/>
          <w:szCs w:val="28"/>
        </w:rPr>
        <w:t>СИЗ</w:t>
      </w:r>
      <w:proofErr w:type="gramEnd"/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4.1. Выдача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осуществляется на пунктах выдачи СИЗ.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4.2. Выдача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населению, проживающему на территориях в пред</w:t>
      </w:r>
      <w:r w:rsidRPr="00D842ED">
        <w:rPr>
          <w:sz w:val="28"/>
          <w:szCs w:val="28"/>
        </w:rPr>
        <w:t>е</w:t>
      </w:r>
      <w:r w:rsidRPr="00D842ED">
        <w:rPr>
          <w:sz w:val="28"/>
          <w:szCs w:val="28"/>
        </w:rPr>
        <w:t>лах границ зон возможного радиационного и химического загрязнения (зар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lastRenderedPageBreak/>
        <w:t>жения), осуществляется из расчета: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детям до 1,5 лет - камеры защитные детские (КЗД) из расчета на 100 % от их общей численности и пакет индивидуальный перевязочный из расчета на 30 % от их общей  численности;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детям от 1,5 до 7 лет - противогазы детские фильтрующие (ПДФ-Д) из расчета на 100 % от их общей численности и пакет индивидуальный перев</w:t>
      </w:r>
      <w:r w:rsidRPr="00D842ED">
        <w:rPr>
          <w:sz w:val="28"/>
          <w:szCs w:val="28"/>
        </w:rPr>
        <w:t>я</w:t>
      </w:r>
      <w:r w:rsidRPr="00D842ED">
        <w:rPr>
          <w:sz w:val="28"/>
          <w:szCs w:val="28"/>
        </w:rPr>
        <w:t>зочный из расчета на 30 % от их общей  численности;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детям от 7 до 17 лет - противогазы детские фильтрующие (ПДФ-Ш) из расчета на 100 % от их общей численности и пакет индивидуальный перев</w:t>
      </w:r>
      <w:r w:rsidRPr="00D842ED">
        <w:rPr>
          <w:sz w:val="28"/>
          <w:szCs w:val="28"/>
        </w:rPr>
        <w:t>я</w:t>
      </w:r>
      <w:r w:rsidRPr="00D842ED">
        <w:rPr>
          <w:sz w:val="28"/>
          <w:szCs w:val="28"/>
        </w:rPr>
        <w:t>зочный из расчета на 30 % от их общей  численности;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населению - гражданские противогазы (ГП-5)  из расчета на 100 % от их общей численности и пакет индивидуальный перевязочный из расчета на 30 % от их общей численности.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4.3. Выдача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для формирований и спасательных служб осущест</w:t>
      </w:r>
      <w:r w:rsidRPr="00D842ED">
        <w:rPr>
          <w:sz w:val="28"/>
          <w:szCs w:val="28"/>
        </w:rPr>
        <w:t>в</w:t>
      </w:r>
      <w:r w:rsidRPr="00D842ED">
        <w:rPr>
          <w:sz w:val="28"/>
          <w:szCs w:val="28"/>
        </w:rPr>
        <w:t xml:space="preserve">ляется в соответствии с табелями оснащения и потребности при проведении аварийно-спасательных и других неотложных работ. 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 xml:space="preserve">4.4.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>, выданные населению на ответственное хранение, использ</w:t>
      </w:r>
      <w:r w:rsidRPr="00D842ED">
        <w:rPr>
          <w:sz w:val="28"/>
          <w:szCs w:val="28"/>
        </w:rPr>
        <w:t>у</w:t>
      </w:r>
      <w:r w:rsidRPr="00D842ED">
        <w:rPr>
          <w:sz w:val="28"/>
          <w:szCs w:val="28"/>
        </w:rPr>
        <w:t>ются населением самостоятельно при получении сигналов оповещения гра</w:t>
      </w:r>
      <w:r w:rsidRPr="00D842ED">
        <w:rPr>
          <w:sz w:val="28"/>
          <w:szCs w:val="28"/>
        </w:rPr>
        <w:t>ж</w:t>
      </w:r>
      <w:r w:rsidRPr="00D842ED">
        <w:rPr>
          <w:sz w:val="28"/>
          <w:szCs w:val="28"/>
        </w:rPr>
        <w:t>данской обороны и об угрозе возникновения или при возникновении чрезв</w:t>
      </w:r>
      <w:r w:rsidRPr="00D842ED">
        <w:rPr>
          <w:sz w:val="28"/>
          <w:szCs w:val="28"/>
        </w:rPr>
        <w:t>ы</w:t>
      </w:r>
      <w:r w:rsidRPr="00D842ED">
        <w:rPr>
          <w:sz w:val="28"/>
          <w:szCs w:val="28"/>
        </w:rPr>
        <w:t xml:space="preserve">чайных ситуаций.  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5. Финансовое обеспечение</w:t>
      </w:r>
    </w:p>
    <w:p w:rsidR="00D842ED" w:rsidRPr="00D842ED" w:rsidRDefault="00D842ED" w:rsidP="00D842ED">
      <w:pPr>
        <w:widowControl w:val="0"/>
        <w:shd w:val="clear" w:color="auto" w:fill="FFFFFF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ind w:firstLine="851"/>
        <w:jc w:val="both"/>
        <w:rPr>
          <w:sz w:val="28"/>
          <w:szCs w:val="28"/>
        </w:rPr>
      </w:pPr>
      <w:r w:rsidRPr="00D842ED">
        <w:rPr>
          <w:sz w:val="28"/>
          <w:szCs w:val="28"/>
        </w:rPr>
        <w:t>5.1. Финансирование создания (накопления), хранения и использов</w:t>
      </w:r>
      <w:r w:rsidRPr="00D842ED">
        <w:rPr>
          <w:sz w:val="28"/>
          <w:szCs w:val="28"/>
        </w:rPr>
        <w:t>а</w:t>
      </w:r>
      <w:r w:rsidRPr="00D842ED">
        <w:rPr>
          <w:sz w:val="28"/>
          <w:szCs w:val="28"/>
        </w:rPr>
        <w:t xml:space="preserve">ния запасов (резервов) </w:t>
      </w:r>
      <w:proofErr w:type="gramStart"/>
      <w:r w:rsidRPr="00D842ED">
        <w:rPr>
          <w:sz w:val="28"/>
          <w:szCs w:val="28"/>
        </w:rPr>
        <w:t>СИЗ</w:t>
      </w:r>
      <w:proofErr w:type="gramEnd"/>
      <w:r w:rsidRPr="00D842ED">
        <w:rPr>
          <w:sz w:val="28"/>
          <w:szCs w:val="28"/>
        </w:rPr>
        <w:t xml:space="preserve"> осуществляется в порядке, установленном зак</w:t>
      </w:r>
      <w:r w:rsidRPr="00D842ED">
        <w:rPr>
          <w:sz w:val="28"/>
          <w:szCs w:val="28"/>
        </w:rPr>
        <w:t>о</w:t>
      </w:r>
      <w:r w:rsidRPr="00D842ED">
        <w:rPr>
          <w:sz w:val="28"/>
          <w:szCs w:val="28"/>
        </w:rPr>
        <w:t xml:space="preserve">нодательством Российской Федерации. </w:t>
      </w: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ind w:left="4236" w:firstLine="720"/>
        <w:rPr>
          <w:sz w:val="28"/>
          <w:szCs w:val="20"/>
        </w:rPr>
        <w:sectPr w:rsidR="00D842ED" w:rsidRPr="00D842ED" w:rsidSect="00D842ED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D842ED" w:rsidRPr="00D842ED" w:rsidRDefault="00D842ED" w:rsidP="00D842ED">
      <w:pPr>
        <w:ind w:left="9360" w:firstLine="720"/>
        <w:rPr>
          <w:sz w:val="28"/>
          <w:szCs w:val="20"/>
        </w:rPr>
      </w:pPr>
      <w:r w:rsidRPr="00D842ED">
        <w:rPr>
          <w:sz w:val="28"/>
          <w:szCs w:val="20"/>
        </w:rPr>
        <w:lastRenderedPageBreak/>
        <w:t>Приложение 2</w:t>
      </w:r>
    </w:p>
    <w:p w:rsidR="00D842ED" w:rsidRPr="00D842ED" w:rsidRDefault="00D842ED" w:rsidP="00D842ED">
      <w:pPr>
        <w:ind w:left="10080"/>
        <w:rPr>
          <w:sz w:val="28"/>
          <w:szCs w:val="20"/>
        </w:rPr>
      </w:pPr>
      <w:r w:rsidRPr="00D842ED">
        <w:rPr>
          <w:sz w:val="28"/>
          <w:szCs w:val="20"/>
        </w:rPr>
        <w:t xml:space="preserve">к постановлению </w:t>
      </w:r>
    </w:p>
    <w:p w:rsidR="00D842ED" w:rsidRPr="00D842ED" w:rsidRDefault="00D842ED" w:rsidP="00D842ED">
      <w:pPr>
        <w:ind w:left="9360" w:firstLine="720"/>
        <w:rPr>
          <w:sz w:val="28"/>
          <w:szCs w:val="20"/>
        </w:rPr>
      </w:pPr>
      <w:r w:rsidRPr="00D842ED">
        <w:rPr>
          <w:sz w:val="28"/>
          <w:szCs w:val="20"/>
        </w:rPr>
        <w:t>Администрации района</w:t>
      </w:r>
    </w:p>
    <w:p w:rsidR="00D842ED" w:rsidRPr="00D842ED" w:rsidRDefault="00D842ED" w:rsidP="00D842ED">
      <w:pPr>
        <w:ind w:left="10080"/>
        <w:rPr>
          <w:b/>
          <w:sz w:val="28"/>
          <w:szCs w:val="20"/>
        </w:rPr>
      </w:pPr>
      <w:r w:rsidRPr="00D842ED">
        <w:rPr>
          <w:sz w:val="28"/>
          <w:szCs w:val="20"/>
        </w:rPr>
        <w:t xml:space="preserve">от 29.03. 2023  №  137   </w:t>
      </w: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widowControl w:val="0"/>
        <w:ind w:firstLine="760"/>
        <w:jc w:val="both"/>
        <w:rPr>
          <w:sz w:val="28"/>
          <w:szCs w:val="28"/>
        </w:rPr>
      </w:pPr>
    </w:p>
    <w:p w:rsidR="00D842ED" w:rsidRPr="00D842ED" w:rsidRDefault="00D842ED" w:rsidP="00D842ED">
      <w:pPr>
        <w:jc w:val="center"/>
        <w:rPr>
          <w:sz w:val="28"/>
          <w:szCs w:val="28"/>
        </w:rPr>
      </w:pPr>
      <w:r w:rsidRPr="00D842ED">
        <w:rPr>
          <w:sz w:val="28"/>
          <w:szCs w:val="28"/>
        </w:rPr>
        <w:t>СПИСОК</w:t>
      </w:r>
    </w:p>
    <w:p w:rsidR="00D842ED" w:rsidRPr="00D842ED" w:rsidRDefault="00D842ED" w:rsidP="00D842ED">
      <w:pPr>
        <w:jc w:val="center"/>
        <w:rPr>
          <w:sz w:val="28"/>
          <w:szCs w:val="28"/>
        </w:rPr>
      </w:pPr>
      <w:r w:rsidRPr="00D842ED">
        <w:rPr>
          <w:sz w:val="28"/>
          <w:szCs w:val="28"/>
        </w:rPr>
        <w:t xml:space="preserve">пунктов выдачи средств индивидуальной защиты </w:t>
      </w:r>
    </w:p>
    <w:p w:rsidR="00D842ED" w:rsidRPr="00D842ED" w:rsidRDefault="00D842ED" w:rsidP="00D842ED">
      <w:pPr>
        <w:jc w:val="center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610"/>
        <w:gridCol w:w="4186"/>
        <w:gridCol w:w="4186"/>
      </w:tblGrid>
      <w:tr w:rsidR="00D842ED" w:rsidRPr="00D842ED" w:rsidTr="00D842ED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№</w:t>
            </w:r>
          </w:p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proofErr w:type="gramStart"/>
            <w:r w:rsidRPr="00D842ED">
              <w:rPr>
                <w:sz w:val="28"/>
                <w:szCs w:val="28"/>
              </w:rPr>
              <w:t>п</w:t>
            </w:r>
            <w:proofErr w:type="gramEnd"/>
            <w:r w:rsidRPr="00D842ED">
              <w:rPr>
                <w:sz w:val="28"/>
                <w:szCs w:val="28"/>
              </w:rPr>
              <w:t>/п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Адрес расположения пункта выдачи СИЗ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Прикреплённые сельсоветы</w:t>
            </w:r>
          </w:p>
        </w:tc>
      </w:tr>
      <w:tr w:rsidR="00D842ED" w:rsidRPr="00D842ED" w:rsidTr="00D842ED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1.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proofErr w:type="gramStart"/>
            <w:r w:rsidRPr="00D842ED">
              <w:rPr>
                <w:sz w:val="28"/>
                <w:szCs w:val="28"/>
              </w:rPr>
              <w:t>659708, Алтайский край, Поспелихинский район, пос. им. Мамонтова, ул. Лермонтова, 14</w:t>
            </w:r>
            <w:proofErr w:type="gramEnd"/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Администрация Мамонтовского сельсовета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Красноярский сельсовет, Озимо</w:t>
            </w:r>
            <w:r w:rsidRPr="00D842ED">
              <w:rPr>
                <w:sz w:val="28"/>
                <w:szCs w:val="28"/>
              </w:rPr>
              <w:t>в</w:t>
            </w:r>
            <w:r w:rsidRPr="00D842ED">
              <w:rPr>
                <w:sz w:val="28"/>
                <w:szCs w:val="28"/>
              </w:rPr>
              <w:t xml:space="preserve">ский сельсовет </w:t>
            </w:r>
          </w:p>
        </w:tc>
      </w:tr>
      <w:tr w:rsidR="00D842ED" w:rsidRPr="00D842ED" w:rsidTr="00D842ED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2.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 xml:space="preserve">659706, Алтайский край, Поспелихинский  район, пос. Поспелихинский, ул. </w:t>
            </w:r>
            <w:proofErr w:type="gramStart"/>
            <w:r w:rsidRPr="00D842ED">
              <w:rPr>
                <w:sz w:val="28"/>
                <w:szCs w:val="28"/>
              </w:rPr>
              <w:t>Целинная</w:t>
            </w:r>
            <w:proofErr w:type="gramEnd"/>
            <w:r w:rsidRPr="00D842ED">
              <w:rPr>
                <w:sz w:val="28"/>
                <w:szCs w:val="28"/>
              </w:rPr>
              <w:t>, 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Администрация Поспелихинского сельсовета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12 Лет Октября сельсовет, Ник</w:t>
            </w:r>
            <w:r w:rsidRPr="00D842ED">
              <w:rPr>
                <w:sz w:val="28"/>
                <w:szCs w:val="28"/>
              </w:rPr>
              <w:t>о</w:t>
            </w:r>
            <w:r w:rsidRPr="00D842ED">
              <w:rPr>
                <w:sz w:val="28"/>
                <w:szCs w:val="28"/>
              </w:rPr>
              <w:t>лаевский сельсовет, Калмыцко-Мысовской сельсовет</w:t>
            </w:r>
          </w:p>
        </w:tc>
      </w:tr>
      <w:tr w:rsidR="00D842ED" w:rsidRPr="00D842ED" w:rsidTr="00D842ED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D" w:rsidRPr="00D842ED" w:rsidRDefault="00D842ED" w:rsidP="00D842ED">
            <w:pPr>
              <w:ind w:left="-94" w:right="-78"/>
              <w:jc w:val="center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3.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 xml:space="preserve">659713, Алтайский край, Поспелихинский район, пос. Факел-Социализма, ул. </w:t>
            </w:r>
            <w:proofErr w:type="gramStart"/>
            <w:r w:rsidRPr="00D842ED">
              <w:rPr>
                <w:sz w:val="28"/>
                <w:szCs w:val="28"/>
              </w:rPr>
              <w:t>Молодё</w:t>
            </w:r>
            <w:r w:rsidRPr="00D842ED">
              <w:rPr>
                <w:sz w:val="28"/>
                <w:szCs w:val="28"/>
              </w:rPr>
              <w:t>ж</w:t>
            </w:r>
            <w:r w:rsidRPr="00D842ED">
              <w:rPr>
                <w:sz w:val="28"/>
                <w:szCs w:val="28"/>
              </w:rPr>
              <w:t>ная</w:t>
            </w:r>
            <w:proofErr w:type="gramEnd"/>
            <w:r w:rsidRPr="00D842ED">
              <w:rPr>
                <w:sz w:val="28"/>
                <w:szCs w:val="28"/>
              </w:rPr>
              <w:t>, 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Администрация Красноалтайск</w:t>
            </w:r>
            <w:r w:rsidRPr="00D842ED">
              <w:rPr>
                <w:sz w:val="28"/>
                <w:szCs w:val="28"/>
              </w:rPr>
              <w:t>о</w:t>
            </w:r>
            <w:r w:rsidRPr="00D842ED">
              <w:rPr>
                <w:sz w:val="28"/>
                <w:szCs w:val="28"/>
              </w:rPr>
              <w:t>го сельсовета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ED" w:rsidRPr="00D842ED" w:rsidRDefault="00D842ED" w:rsidP="00D842ED">
            <w:pPr>
              <w:ind w:left="-94" w:right="-78"/>
              <w:rPr>
                <w:sz w:val="28"/>
                <w:szCs w:val="28"/>
              </w:rPr>
            </w:pPr>
            <w:r w:rsidRPr="00D842ED">
              <w:rPr>
                <w:sz w:val="28"/>
                <w:szCs w:val="28"/>
              </w:rPr>
              <w:t>Поспелихинский центральный сельсовет, Борковский сельсовет, Клепечихинский сельсовет</w:t>
            </w:r>
          </w:p>
        </w:tc>
      </w:tr>
    </w:tbl>
    <w:p w:rsidR="00D842ED" w:rsidRPr="00D842ED" w:rsidRDefault="00D842ED" w:rsidP="00D842ED">
      <w:pPr>
        <w:widowControl w:val="0"/>
        <w:shd w:val="clear" w:color="auto" w:fill="FFFFFF"/>
        <w:spacing w:after="120"/>
        <w:jc w:val="both"/>
        <w:outlineLvl w:val="1"/>
        <w:rPr>
          <w:b/>
          <w:bCs/>
          <w:sz w:val="40"/>
          <w:szCs w:val="28"/>
        </w:rPr>
      </w:pPr>
    </w:p>
    <w:p w:rsidR="00D842ED" w:rsidRDefault="00712955">
      <w:pPr>
        <w:spacing w:after="200" w:line="276" w:lineRule="auto"/>
        <w:rPr>
          <w:b/>
          <w:sz w:val="32"/>
          <w:szCs w:val="32"/>
        </w:rPr>
        <w:sectPr w:rsidR="00D842ED" w:rsidSect="00D842E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:rsidR="004B3EB2" w:rsidRPr="004B3EB2" w:rsidRDefault="004B3EB2" w:rsidP="004B3EB2">
      <w:pPr>
        <w:jc w:val="center"/>
        <w:rPr>
          <w:sz w:val="28"/>
          <w:szCs w:val="28"/>
        </w:rPr>
      </w:pPr>
      <w:r w:rsidRPr="004B3EB2">
        <w:rPr>
          <w:sz w:val="28"/>
          <w:szCs w:val="28"/>
        </w:rPr>
        <w:lastRenderedPageBreak/>
        <w:t>АДМИНИСТРАЦИЯ ПОСПЕЛИХИНСКОГО РАЙОНА</w:t>
      </w:r>
    </w:p>
    <w:p w:rsidR="004B3EB2" w:rsidRPr="004B3EB2" w:rsidRDefault="004B3EB2" w:rsidP="004B3EB2">
      <w:pPr>
        <w:jc w:val="center"/>
        <w:rPr>
          <w:sz w:val="28"/>
          <w:szCs w:val="28"/>
        </w:rPr>
      </w:pPr>
      <w:r w:rsidRPr="004B3EB2">
        <w:rPr>
          <w:sz w:val="28"/>
          <w:szCs w:val="28"/>
        </w:rPr>
        <w:t>АЛТАЙСКОГО КРАЯ</w:t>
      </w:r>
    </w:p>
    <w:p w:rsidR="004B3EB2" w:rsidRPr="004B3EB2" w:rsidRDefault="004B3EB2" w:rsidP="004B3EB2">
      <w:pPr>
        <w:jc w:val="center"/>
        <w:rPr>
          <w:sz w:val="28"/>
          <w:szCs w:val="28"/>
        </w:rPr>
      </w:pPr>
    </w:p>
    <w:p w:rsidR="004B3EB2" w:rsidRPr="004B3EB2" w:rsidRDefault="004B3EB2" w:rsidP="004B3EB2">
      <w:pPr>
        <w:jc w:val="center"/>
        <w:rPr>
          <w:sz w:val="28"/>
          <w:szCs w:val="28"/>
        </w:rPr>
      </w:pPr>
    </w:p>
    <w:p w:rsidR="004B3EB2" w:rsidRPr="004B3EB2" w:rsidRDefault="004B3EB2" w:rsidP="004B3EB2">
      <w:pPr>
        <w:jc w:val="center"/>
        <w:rPr>
          <w:sz w:val="28"/>
          <w:szCs w:val="28"/>
        </w:rPr>
      </w:pPr>
      <w:r w:rsidRPr="004B3EB2">
        <w:rPr>
          <w:sz w:val="28"/>
          <w:szCs w:val="28"/>
        </w:rPr>
        <w:t>ПОСТАНОВЛЕНИЕ</w:t>
      </w:r>
    </w:p>
    <w:p w:rsidR="004B3EB2" w:rsidRPr="004B3EB2" w:rsidRDefault="004B3EB2" w:rsidP="004B3EB2">
      <w:pPr>
        <w:jc w:val="center"/>
        <w:rPr>
          <w:sz w:val="28"/>
          <w:szCs w:val="28"/>
        </w:rPr>
      </w:pPr>
    </w:p>
    <w:p w:rsidR="004B3EB2" w:rsidRPr="004B3EB2" w:rsidRDefault="004B3EB2" w:rsidP="004B3EB2">
      <w:pPr>
        <w:jc w:val="center"/>
        <w:rPr>
          <w:sz w:val="28"/>
          <w:szCs w:val="28"/>
        </w:rPr>
      </w:pPr>
    </w:p>
    <w:p w:rsidR="004B3EB2" w:rsidRPr="004B3EB2" w:rsidRDefault="004B3EB2" w:rsidP="004B3EB2">
      <w:pPr>
        <w:rPr>
          <w:sz w:val="28"/>
          <w:szCs w:val="28"/>
        </w:rPr>
      </w:pPr>
      <w:r w:rsidRPr="004B3EB2">
        <w:rPr>
          <w:sz w:val="28"/>
          <w:szCs w:val="28"/>
        </w:rPr>
        <w:t>29.03.2023</w:t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  <w:t>№ 138</w:t>
      </w:r>
    </w:p>
    <w:p w:rsidR="004B3EB2" w:rsidRPr="004B3EB2" w:rsidRDefault="004B3EB2" w:rsidP="004B3EB2">
      <w:pPr>
        <w:jc w:val="center"/>
        <w:rPr>
          <w:sz w:val="28"/>
          <w:szCs w:val="28"/>
        </w:rPr>
      </w:pPr>
      <w:r w:rsidRPr="004B3EB2">
        <w:rPr>
          <w:sz w:val="28"/>
          <w:szCs w:val="28"/>
        </w:rPr>
        <w:t>Поспелиха</w:t>
      </w:r>
    </w:p>
    <w:p w:rsidR="004B3EB2" w:rsidRPr="004B3EB2" w:rsidRDefault="004B3EB2" w:rsidP="004B3EB2">
      <w:pPr>
        <w:rPr>
          <w:sz w:val="28"/>
          <w:szCs w:val="28"/>
        </w:rPr>
      </w:pPr>
    </w:p>
    <w:p w:rsidR="004B3EB2" w:rsidRPr="004B3EB2" w:rsidRDefault="004B3EB2" w:rsidP="004B3EB2">
      <w:pPr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ind w:right="4549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Об утверждении Положения о порядке взаимодействия контрактного управл</w:t>
      </w:r>
      <w:r w:rsidRPr="004B3EB2">
        <w:rPr>
          <w:sz w:val="28"/>
          <w:szCs w:val="28"/>
        </w:rPr>
        <w:t>я</w:t>
      </w:r>
      <w:r w:rsidRPr="004B3EB2">
        <w:rPr>
          <w:sz w:val="28"/>
          <w:szCs w:val="28"/>
        </w:rPr>
        <w:t>ющего со структурными подразделен</w:t>
      </w:r>
      <w:r w:rsidRPr="004B3EB2">
        <w:rPr>
          <w:sz w:val="28"/>
          <w:szCs w:val="28"/>
        </w:rPr>
        <w:t>и</w:t>
      </w:r>
      <w:r w:rsidRPr="004B3EB2">
        <w:rPr>
          <w:sz w:val="28"/>
          <w:szCs w:val="28"/>
        </w:rPr>
        <w:t>ями, должностными лицами Админ</w:t>
      </w:r>
      <w:r w:rsidRPr="004B3EB2">
        <w:rPr>
          <w:sz w:val="28"/>
          <w:szCs w:val="28"/>
        </w:rPr>
        <w:t>и</w:t>
      </w:r>
      <w:r w:rsidRPr="004B3EB2">
        <w:rPr>
          <w:sz w:val="28"/>
          <w:szCs w:val="28"/>
        </w:rPr>
        <w:t>страции Поспелихинского района А</w:t>
      </w:r>
      <w:r w:rsidRPr="004B3EB2">
        <w:rPr>
          <w:sz w:val="28"/>
          <w:szCs w:val="28"/>
        </w:rPr>
        <w:t>л</w:t>
      </w:r>
      <w:r w:rsidRPr="004B3EB2">
        <w:rPr>
          <w:sz w:val="28"/>
          <w:szCs w:val="28"/>
        </w:rPr>
        <w:t xml:space="preserve">тайского края </w:t>
      </w:r>
    </w:p>
    <w:p w:rsidR="004B3EB2" w:rsidRPr="004B3EB2" w:rsidRDefault="004B3EB2" w:rsidP="004B3EB2">
      <w:pPr>
        <w:ind w:right="5705"/>
        <w:rPr>
          <w:sz w:val="28"/>
          <w:szCs w:val="28"/>
        </w:rPr>
      </w:pPr>
    </w:p>
    <w:p w:rsidR="004B3EB2" w:rsidRPr="004B3EB2" w:rsidRDefault="004B3EB2" w:rsidP="004B3EB2">
      <w:pPr>
        <w:ind w:right="5705"/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В целях реализации Федерального закона от 05 апреля 2013 г. «44-ФЗ «О контрактной системе закупок товаров, работ и услуг для обеспечения госуда</w:t>
      </w:r>
      <w:r w:rsidRPr="004B3EB2">
        <w:rPr>
          <w:sz w:val="28"/>
          <w:szCs w:val="28"/>
        </w:rPr>
        <w:t>р</w:t>
      </w:r>
      <w:r w:rsidRPr="004B3EB2">
        <w:rPr>
          <w:sz w:val="28"/>
          <w:szCs w:val="28"/>
        </w:rPr>
        <w:t>ственных и муниципальных нужд», а также планирования и осуществления закупок товаров, работ и услуг для обеспечения муниципальных нужд П</w:t>
      </w:r>
      <w:r w:rsidRPr="004B3EB2">
        <w:rPr>
          <w:sz w:val="28"/>
          <w:szCs w:val="28"/>
        </w:rPr>
        <w:t>О</w:t>
      </w:r>
      <w:r w:rsidRPr="004B3EB2">
        <w:rPr>
          <w:sz w:val="28"/>
          <w:szCs w:val="28"/>
        </w:rPr>
        <w:t>СТАНОВЛЯЮ:</w:t>
      </w:r>
    </w:p>
    <w:p w:rsidR="004B3EB2" w:rsidRPr="004B3EB2" w:rsidRDefault="004B3EB2" w:rsidP="004B3E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1. Утвердить Положение о порядке взаимодействия контрактного упра</w:t>
      </w:r>
      <w:r w:rsidRPr="004B3EB2">
        <w:rPr>
          <w:sz w:val="28"/>
          <w:szCs w:val="28"/>
        </w:rPr>
        <w:t>в</w:t>
      </w:r>
      <w:r w:rsidRPr="004B3EB2">
        <w:rPr>
          <w:sz w:val="28"/>
          <w:szCs w:val="28"/>
        </w:rPr>
        <w:t>ляющего со структурными подразделениями, должностными лицами Админ</w:t>
      </w:r>
      <w:r w:rsidRPr="004B3EB2">
        <w:rPr>
          <w:sz w:val="28"/>
          <w:szCs w:val="28"/>
        </w:rPr>
        <w:t>и</w:t>
      </w:r>
      <w:r w:rsidRPr="004B3EB2">
        <w:rPr>
          <w:sz w:val="28"/>
          <w:szCs w:val="28"/>
        </w:rPr>
        <w:t>страции Поспелихинского района Алтайского края (приложение).</w:t>
      </w:r>
    </w:p>
    <w:p w:rsidR="004B3EB2" w:rsidRPr="004B3EB2" w:rsidRDefault="004B3EB2" w:rsidP="004B3E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3EB2">
        <w:rPr>
          <w:sz w:val="28"/>
          <w:szCs w:val="28"/>
        </w:rPr>
        <w:t xml:space="preserve">2. Начальникам отделов ознакомить с Положением </w:t>
      </w:r>
      <w:r w:rsidRPr="004B3EB2">
        <w:rPr>
          <w:sz w:val="28"/>
          <w:szCs w:val="27"/>
        </w:rPr>
        <w:t>о порядке взаимоде</w:t>
      </w:r>
      <w:r w:rsidRPr="004B3EB2">
        <w:rPr>
          <w:sz w:val="28"/>
          <w:szCs w:val="27"/>
        </w:rPr>
        <w:t>й</w:t>
      </w:r>
      <w:r w:rsidRPr="004B3EB2">
        <w:rPr>
          <w:sz w:val="28"/>
          <w:szCs w:val="27"/>
        </w:rPr>
        <w:t xml:space="preserve">ствия </w:t>
      </w:r>
      <w:r w:rsidRPr="004B3EB2">
        <w:rPr>
          <w:sz w:val="28"/>
          <w:szCs w:val="28"/>
        </w:rPr>
        <w:t>контрактного управляющего</w:t>
      </w:r>
      <w:r w:rsidRPr="004B3EB2">
        <w:rPr>
          <w:sz w:val="28"/>
          <w:szCs w:val="27"/>
        </w:rPr>
        <w:t xml:space="preserve"> со структурными подразделениями, дол</w:t>
      </w:r>
      <w:r w:rsidRPr="004B3EB2">
        <w:rPr>
          <w:sz w:val="28"/>
          <w:szCs w:val="27"/>
        </w:rPr>
        <w:t>ж</w:t>
      </w:r>
      <w:r w:rsidRPr="004B3EB2">
        <w:rPr>
          <w:sz w:val="28"/>
          <w:szCs w:val="27"/>
        </w:rPr>
        <w:t>ностными лицами Администрации Поспелихинского района Алтайского края сотрудников</w:t>
      </w:r>
      <w:r w:rsidRPr="004B3EB2">
        <w:rPr>
          <w:sz w:val="28"/>
          <w:szCs w:val="28"/>
        </w:rPr>
        <w:t>.</w:t>
      </w:r>
    </w:p>
    <w:p w:rsidR="004B3EB2" w:rsidRPr="004B3EB2" w:rsidRDefault="004B3EB2" w:rsidP="004B3E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 Постановление Администрации Поспелихинского района: от 11.11.2020 №499 «Об утверждении Положения о порядке взаимодействия контрактной службы со структурными подразделениями, должностными лицами Админ</w:t>
      </w:r>
      <w:r w:rsidRPr="004B3EB2">
        <w:rPr>
          <w:sz w:val="28"/>
          <w:szCs w:val="28"/>
        </w:rPr>
        <w:t>и</w:t>
      </w:r>
      <w:r w:rsidRPr="004B3EB2">
        <w:rPr>
          <w:sz w:val="28"/>
          <w:szCs w:val="28"/>
        </w:rPr>
        <w:t>страции Поспелихинского района Алтайского края» считать утратившим силу.</w:t>
      </w:r>
    </w:p>
    <w:p w:rsidR="004B3EB2" w:rsidRPr="004B3EB2" w:rsidRDefault="004B3EB2" w:rsidP="004B3EB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4B3EB2">
        <w:rPr>
          <w:sz w:val="28"/>
          <w:szCs w:val="28"/>
        </w:rPr>
        <w:t xml:space="preserve">4. </w:t>
      </w:r>
      <w:proofErr w:type="gramStart"/>
      <w:r w:rsidRPr="004B3EB2">
        <w:rPr>
          <w:sz w:val="28"/>
          <w:szCs w:val="28"/>
        </w:rPr>
        <w:t>Контроль за</w:t>
      </w:r>
      <w:proofErr w:type="gramEnd"/>
      <w:r w:rsidRPr="004B3EB2">
        <w:rPr>
          <w:sz w:val="28"/>
          <w:szCs w:val="28"/>
        </w:rPr>
        <w:t xml:space="preserve"> выполнением настоящего постановления оставляю за с</w:t>
      </w:r>
      <w:r w:rsidRPr="004B3EB2">
        <w:rPr>
          <w:sz w:val="28"/>
          <w:szCs w:val="28"/>
        </w:rPr>
        <w:t>о</w:t>
      </w:r>
      <w:r w:rsidRPr="004B3EB2">
        <w:rPr>
          <w:sz w:val="28"/>
          <w:szCs w:val="28"/>
        </w:rPr>
        <w:t>бой.</w:t>
      </w:r>
    </w:p>
    <w:p w:rsidR="004B3EB2" w:rsidRPr="004B3EB2" w:rsidRDefault="004B3EB2" w:rsidP="004B3EB2">
      <w:pPr>
        <w:ind w:firstLine="720"/>
        <w:jc w:val="both"/>
        <w:rPr>
          <w:sz w:val="28"/>
          <w:szCs w:val="28"/>
        </w:rPr>
      </w:pPr>
    </w:p>
    <w:p w:rsidR="004B3EB2" w:rsidRPr="004B3EB2" w:rsidRDefault="004B3EB2" w:rsidP="004B3EB2">
      <w:pPr>
        <w:ind w:firstLine="720"/>
        <w:jc w:val="both"/>
        <w:rPr>
          <w:sz w:val="28"/>
          <w:szCs w:val="28"/>
        </w:rPr>
      </w:pPr>
    </w:p>
    <w:p w:rsidR="004B3EB2" w:rsidRPr="004B3EB2" w:rsidRDefault="004B3EB2" w:rsidP="004B3EB2">
      <w:pPr>
        <w:ind w:right="-45"/>
        <w:rPr>
          <w:sz w:val="28"/>
          <w:szCs w:val="28"/>
        </w:rPr>
      </w:pPr>
      <w:r w:rsidRPr="004B3EB2">
        <w:rPr>
          <w:sz w:val="28"/>
          <w:szCs w:val="28"/>
        </w:rPr>
        <w:t xml:space="preserve">Глава района </w:t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</w:r>
      <w:r w:rsidRPr="004B3EB2">
        <w:rPr>
          <w:sz w:val="28"/>
          <w:szCs w:val="28"/>
        </w:rPr>
        <w:tab/>
        <w:t xml:space="preserve">     И.А. Башмаков</w:t>
      </w:r>
    </w:p>
    <w:p w:rsidR="004B3EB2" w:rsidRPr="004B3EB2" w:rsidRDefault="004B3EB2" w:rsidP="004B3EB2">
      <w:pPr>
        <w:ind w:right="-45"/>
        <w:rPr>
          <w:sz w:val="28"/>
          <w:szCs w:val="28"/>
        </w:rPr>
      </w:pPr>
      <w:r w:rsidRPr="004B3EB2">
        <w:rPr>
          <w:sz w:val="28"/>
          <w:szCs w:val="28"/>
        </w:rPr>
        <w:br w:type="page"/>
      </w:r>
    </w:p>
    <w:p w:rsidR="004B3EB2" w:rsidRPr="004B3EB2" w:rsidRDefault="004B3EB2" w:rsidP="004B3EB2">
      <w:pPr>
        <w:widowControl w:val="0"/>
        <w:autoSpaceDE w:val="0"/>
        <w:autoSpaceDN w:val="0"/>
        <w:ind w:left="7080"/>
        <w:jc w:val="right"/>
        <w:rPr>
          <w:sz w:val="28"/>
          <w:szCs w:val="28"/>
        </w:rPr>
      </w:pPr>
      <w:r w:rsidRPr="004B3EB2">
        <w:rPr>
          <w:sz w:val="28"/>
          <w:szCs w:val="28"/>
        </w:rPr>
        <w:lastRenderedPageBreak/>
        <w:t>Приложение</w:t>
      </w:r>
    </w:p>
    <w:p w:rsidR="004B3EB2" w:rsidRPr="004B3EB2" w:rsidRDefault="004B3EB2" w:rsidP="004B3E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3EB2">
        <w:rPr>
          <w:sz w:val="28"/>
          <w:szCs w:val="28"/>
        </w:rPr>
        <w:t>к Постановлению</w:t>
      </w:r>
    </w:p>
    <w:p w:rsidR="004B3EB2" w:rsidRPr="004B3EB2" w:rsidRDefault="004B3EB2" w:rsidP="004B3E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3EB2">
        <w:rPr>
          <w:sz w:val="28"/>
          <w:szCs w:val="28"/>
        </w:rPr>
        <w:t xml:space="preserve">Администрации </w:t>
      </w:r>
    </w:p>
    <w:p w:rsidR="004B3EB2" w:rsidRPr="004B3EB2" w:rsidRDefault="004B3EB2" w:rsidP="004B3E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3EB2">
        <w:rPr>
          <w:sz w:val="28"/>
          <w:szCs w:val="28"/>
        </w:rPr>
        <w:t>Поспелихинского района</w:t>
      </w:r>
    </w:p>
    <w:p w:rsidR="004B3EB2" w:rsidRPr="004B3EB2" w:rsidRDefault="004B3EB2" w:rsidP="004B3EB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B3EB2">
        <w:rPr>
          <w:sz w:val="28"/>
          <w:szCs w:val="28"/>
        </w:rPr>
        <w:t>от 29.03.2023 г. N 138</w:t>
      </w:r>
    </w:p>
    <w:p w:rsidR="004B3EB2" w:rsidRPr="004B3EB2" w:rsidRDefault="004B3EB2" w:rsidP="004B3E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jc w:val="center"/>
        <w:rPr>
          <w:b/>
          <w:caps/>
          <w:sz w:val="28"/>
          <w:szCs w:val="28"/>
        </w:rPr>
      </w:pPr>
      <w:bookmarkStart w:id="19" w:name="P147"/>
      <w:bookmarkEnd w:id="19"/>
      <w:r w:rsidRPr="004B3EB2">
        <w:rPr>
          <w:caps/>
          <w:sz w:val="28"/>
          <w:szCs w:val="28"/>
        </w:rPr>
        <w:t>Положение</w:t>
      </w:r>
      <w:r w:rsidRPr="004B3EB2">
        <w:rPr>
          <w:b/>
          <w:caps/>
          <w:sz w:val="28"/>
          <w:szCs w:val="28"/>
        </w:rPr>
        <w:t xml:space="preserve"> </w:t>
      </w:r>
    </w:p>
    <w:p w:rsidR="004B3EB2" w:rsidRPr="004B3EB2" w:rsidRDefault="004B3EB2" w:rsidP="004B3E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3EB2">
        <w:rPr>
          <w:sz w:val="28"/>
          <w:szCs w:val="28"/>
        </w:rPr>
        <w:t>о порядке взаимодействия контрактного управляющего со структурными по</w:t>
      </w:r>
      <w:r w:rsidRPr="004B3EB2">
        <w:rPr>
          <w:sz w:val="28"/>
          <w:szCs w:val="28"/>
        </w:rPr>
        <w:t>д</w:t>
      </w:r>
      <w:r w:rsidRPr="004B3EB2">
        <w:rPr>
          <w:sz w:val="28"/>
          <w:szCs w:val="28"/>
        </w:rPr>
        <w:t>разделениями, должностными лицами Администрации Поспелихинского ра</w:t>
      </w:r>
      <w:r w:rsidRPr="004B3EB2">
        <w:rPr>
          <w:sz w:val="28"/>
          <w:szCs w:val="28"/>
        </w:rPr>
        <w:t>й</w:t>
      </w:r>
      <w:r w:rsidRPr="004B3EB2">
        <w:rPr>
          <w:sz w:val="28"/>
          <w:szCs w:val="28"/>
        </w:rPr>
        <w:t xml:space="preserve">она Алтайского края </w:t>
      </w:r>
    </w:p>
    <w:p w:rsidR="004B3EB2" w:rsidRPr="004B3EB2" w:rsidRDefault="004B3EB2" w:rsidP="004B3EB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B3EB2">
        <w:rPr>
          <w:sz w:val="28"/>
          <w:szCs w:val="28"/>
        </w:rPr>
        <w:t>1. Общие положения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 xml:space="preserve">1.1. </w:t>
      </w:r>
      <w:proofErr w:type="gramStart"/>
      <w:r w:rsidRPr="004B3EB2">
        <w:rPr>
          <w:sz w:val="28"/>
          <w:szCs w:val="28"/>
        </w:rPr>
        <w:t>Настоящее положение о порядке взаимодействия контрактного управляющего со структурными подразделениями, должностными лицами Администрации Поспелихинского района Алтайского края (далее по тексту – Положение) разработано в соответствии с законодательством РФ о контрак</w:t>
      </w:r>
      <w:r w:rsidRPr="004B3EB2">
        <w:rPr>
          <w:sz w:val="28"/>
          <w:szCs w:val="28"/>
        </w:rPr>
        <w:t>т</w:t>
      </w:r>
      <w:r w:rsidRPr="004B3EB2">
        <w:rPr>
          <w:sz w:val="28"/>
          <w:szCs w:val="28"/>
        </w:rPr>
        <w:t>ной системе в сфере закупок товаров, работ, услуг для обеспечения госуда</w:t>
      </w:r>
      <w:r w:rsidRPr="004B3EB2">
        <w:rPr>
          <w:sz w:val="28"/>
          <w:szCs w:val="28"/>
        </w:rPr>
        <w:t>р</w:t>
      </w:r>
      <w:r w:rsidRPr="004B3EB2">
        <w:rPr>
          <w:sz w:val="28"/>
          <w:szCs w:val="28"/>
        </w:rPr>
        <w:t>ственных и муниципальных нужд (далее – законодательство РФ о контрактной системе в сфере закупок) и основано на положениях Конституции РФ, Гра</w:t>
      </w:r>
      <w:r w:rsidRPr="004B3EB2">
        <w:rPr>
          <w:sz w:val="28"/>
          <w:szCs w:val="28"/>
        </w:rPr>
        <w:t>ж</w:t>
      </w:r>
      <w:r w:rsidRPr="004B3EB2">
        <w:rPr>
          <w:sz w:val="28"/>
          <w:szCs w:val="28"/>
        </w:rPr>
        <w:t>данского кодекса РФ</w:t>
      </w:r>
      <w:proofErr w:type="gramEnd"/>
      <w:r w:rsidRPr="004B3EB2">
        <w:rPr>
          <w:sz w:val="28"/>
          <w:szCs w:val="28"/>
        </w:rPr>
        <w:t>, Бюджетного кодекса РФ и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</w:t>
      </w:r>
      <w:r w:rsidRPr="004B3EB2">
        <w:rPr>
          <w:sz w:val="28"/>
          <w:szCs w:val="28"/>
        </w:rPr>
        <w:t>н</w:t>
      </w:r>
      <w:r w:rsidRPr="004B3EB2">
        <w:rPr>
          <w:sz w:val="28"/>
          <w:szCs w:val="28"/>
        </w:rPr>
        <w:t>трактной системе).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1.2. Положение устанавливает полномочия и определяет механизмы вз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имодействия контрактного управляющего со структурными подразделениями, должностными лицами в части планирования и осуществления закупок, и</w:t>
      </w:r>
      <w:r w:rsidRPr="004B3EB2">
        <w:rPr>
          <w:sz w:val="28"/>
          <w:szCs w:val="28"/>
        </w:rPr>
        <w:t>с</w:t>
      </w:r>
      <w:r w:rsidRPr="004B3EB2">
        <w:rPr>
          <w:sz w:val="28"/>
          <w:szCs w:val="28"/>
        </w:rPr>
        <w:t>полнения, изменения и расторжения муниципальных контрактов, заключе</w:t>
      </w:r>
      <w:r w:rsidRPr="004B3EB2">
        <w:rPr>
          <w:sz w:val="28"/>
          <w:szCs w:val="28"/>
        </w:rPr>
        <w:t>н</w:t>
      </w:r>
      <w:r w:rsidRPr="004B3EB2">
        <w:rPr>
          <w:sz w:val="28"/>
          <w:szCs w:val="28"/>
        </w:rPr>
        <w:t>ных Администраций Поспелихинского района Алтайского края (далее по те</w:t>
      </w:r>
      <w:r w:rsidRPr="004B3EB2">
        <w:rPr>
          <w:sz w:val="28"/>
          <w:szCs w:val="28"/>
        </w:rPr>
        <w:t>к</w:t>
      </w:r>
      <w:r w:rsidRPr="004B3EB2">
        <w:rPr>
          <w:sz w:val="28"/>
          <w:szCs w:val="28"/>
        </w:rPr>
        <w:t>сту – Администрация района) в соответствии с Законом о контрактной сист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ме.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1.3. Контрактный управляющий, структурные подразделения и должнос</w:t>
      </w:r>
      <w:r w:rsidRPr="004B3EB2">
        <w:rPr>
          <w:sz w:val="28"/>
          <w:szCs w:val="28"/>
        </w:rPr>
        <w:t>т</w:t>
      </w:r>
      <w:r w:rsidRPr="004B3EB2">
        <w:rPr>
          <w:sz w:val="28"/>
          <w:szCs w:val="28"/>
        </w:rPr>
        <w:t>ные лица взаимодействуют на основе принципов открытости, прозрачности информации в сфере закупок, профессионализма, эффективности осуществл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ния закупок, ответственности за результативность и за результат закупки.</w:t>
      </w:r>
    </w:p>
    <w:p w:rsidR="004B3EB2" w:rsidRPr="004B3EB2" w:rsidRDefault="004B3EB2" w:rsidP="004B3EB2">
      <w:pPr>
        <w:ind w:firstLine="709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1.4. Контрактного управляющий осуществляет свои функции на основ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нии положения об отделе муниципальных закупок и должностной инструкции начальника отдела муниципальных закупок Администрации Поспелихинского района Алтайского края.</w:t>
      </w:r>
    </w:p>
    <w:p w:rsidR="004B3EB2" w:rsidRPr="004B3EB2" w:rsidRDefault="004B3EB2" w:rsidP="004B3EB2">
      <w:pPr>
        <w:widowControl w:val="0"/>
        <w:autoSpaceDE w:val="0"/>
        <w:autoSpaceDN w:val="0"/>
        <w:spacing w:before="240" w:after="120"/>
        <w:jc w:val="center"/>
        <w:rPr>
          <w:sz w:val="28"/>
          <w:szCs w:val="28"/>
        </w:rPr>
      </w:pPr>
      <w:r w:rsidRPr="004B3EB2">
        <w:rPr>
          <w:sz w:val="28"/>
          <w:szCs w:val="28"/>
        </w:rPr>
        <w:t>2. Порядок взаимодействия контрактного управляющего со структурными подразделениями Администрации района при планировании закупок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4B3EB2">
        <w:rPr>
          <w:sz w:val="28"/>
          <w:szCs w:val="28"/>
        </w:rPr>
        <w:t>2.1. Ежегодно в течени</w:t>
      </w:r>
      <w:proofErr w:type="gramStart"/>
      <w:r w:rsidRPr="004B3EB2">
        <w:rPr>
          <w:sz w:val="28"/>
          <w:szCs w:val="28"/>
        </w:rPr>
        <w:t>и</w:t>
      </w:r>
      <w:proofErr w:type="gramEnd"/>
      <w:r w:rsidRPr="004B3EB2">
        <w:rPr>
          <w:sz w:val="28"/>
          <w:szCs w:val="28"/>
        </w:rPr>
        <w:t xml:space="preserve"> 3 (трех) рабочих дней после доведения Админ</w:t>
      </w:r>
      <w:r w:rsidRPr="004B3EB2">
        <w:rPr>
          <w:sz w:val="28"/>
          <w:szCs w:val="28"/>
        </w:rPr>
        <w:t>и</w:t>
      </w:r>
      <w:r w:rsidRPr="004B3EB2">
        <w:rPr>
          <w:sz w:val="28"/>
          <w:szCs w:val="28"/>
        </w:rPr>
        <w:t>страции района объема прав в денежном выражении на принятие и (или) и</w:t>
      </w:r>
      <w:r w:rsidRPr="004B3EB2">
        <w:rPr>
          <w:sz w:val="28"/>
          <w:szCs w:val="28"/>
        </w:rPr>
        <w:t>с</w:t>
      </w:r>
      <w:r w:rsidRPr="004B3EB2">
        <w:rPr>
          <w:sz w:val="28"/>
          <w:szCs w:val="28"/>
        </w:rPr>
        <w:t>полнение обязательств в соответствии с бюджетным законодательством Ро</w:t>
      </w:r>
      <w:r w:rsidRPr="004B3EB2">
        <w:rPr>
          <w:sz w:val="28"/>
          <w:szCs w:val="28"/>
        </w:rPr>
        <w:t>с</w:t>
      </w:r>
      <w:r w:rsidRPr="004B3EB2">
        <w:rPr>
          <w:sz w:val="28"/>
          <w:szCs w:val="28"/>
        </w:rPr>
        <w:lastRenderedPageBreak/>
        <w:t>сийской Федерации структурные подразделения представляют контрактному управляющему и в отдел учета и отчетности Информацию о планируемых з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 xml:space="preserve">купках товаров, работ и услуг, с учетом объема прав в денежном выражении на принятие и (или) исполнение обязательств, которые необходимо включить в план-график (согласно приложению №2 Порядка). </w:t>
      </w:r>
      <w:r w:rsidRPr="004B3EB2">
        <w:rPr>
          <w:b/>
          <w:sz w:val="28"/>
          <w:szCs w:val="28"/>
        </w:rPr>
        <w:t>Закупки, не предусмо</w:t>
      </w:r>
      <w:r w:rsidRPr="004B3EB2">
        <w:rPr>
          <w:b/>
          <w:sz w:val="28"/>
          <w:szCs w:val="28"/>
        </w:rPr>
        <w:t>т</w:t>
      </w:r>
      <w:r w:rsidRPr="004B3EB2">
        <w:rPr>
          <w:b/>
          <w:sz w:val="28"/>
          <w:szCs w:val="28"/>
        </w:rPr>
        <w:t>ренные планом-графиком, не могут быть осуществлены.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2.2. В случае внесения изменений в бюджетную роспись структурные подразделения согласовывают данные изменений с начальником отдела учета и отчетности (в части проверки наличия сре</w:t>
      </w:r>
      <w:proofErr w:type="gramStart"/>
      <w:r w:rsidRPr="004B3EB2">
        <w:rPr>
          <w:sz w:val="28"/>
          <w:szCs w:val="28"/>
        </w:rPr>
        <w:t>дств в б</w:t>
      </w:r>
      <w:proofErr w:type="gramEnd"/>
      <w:r w:rsidRPr="004B3EB2">
        <w:rPr>
          <w:sz w:val="28"/>
          <w:szCs w:val="28"/>
        </w:rPr>
        <w:t>юджетной смете, свобо</w:t>
      </w:r>
      <w:r w:rsidRPr="004B3EB2">
        <w:rPr>
          <w:sz w:val="28"/>
          <w:szCs w:val="28"/>
        </w:rPr>
        <w:t>д</w:t>
      </w:r>
      <w:r w:rsidRPr="004B3EB2">
        <w:rPr>
          <w:sz w:val="28"/>
          <w:szCs w:val="28"/>
        </w:rPr>
        <w:t>ного остатка ЛБО, КБК).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2.3. Отдел учета и отчетности предоставляет контрактному управляющ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му информацию о предельных объемах доведенных лимитов бюджетных об</w:t>
      </w:r>
      <w:r w:rsidRPr="004B3EB2">
        <w:rPr>
          <w:sz w:val="28"/>
          <w:szCs w:val="28"/>
        </w:rPr>
        <w:t>я</w:t>
      </w:r>
      <w:r w:rsidRPr="004B3EB2">
        <w:rPr>
          <w:sz w:val="28"/>
          <w:szCs w:val="28"/>
        </w:rPr>
        <w:t>зательств, бюджетную смету и расчеты к бюджетной смете по аппарату А</w:t>
      </w:r>
      <w:r w:rsidRPr="004B3EB2">
        <w:rPr>
          <w:sz w:val="28"/>
          <w:szCs w:val="28"/>
        </w:rPr>
        <w:t>д</w:t>
      </w:r>
      <w:r w:rsidRPr="004B3EB2">
        <w:rPr>
          <w:sz w:val="28"/>
          <w:szCs w:val="28"/>
        </w:rPr>
        <w:t>министрации района в течени</w:t>
      </w:r>
      <w:proofErr w:type="gramStart"/>
      <w:r w:rsidRPr="004B3EB2">
        <w:rPr>
          <w:sz w:val="28"/>
          <w:szCs w:val="28"/>
        </w:rPr>
        <w:t>и</w:t>
      </w:r>
      <w:proofErr w:type="gramEnd"/>
      <w:r w:rsidRPr="004B3EB2">
        <w:rPr>
          <w:sz w:val="28"/>
          <w:szCs w:val="28"/>
        </w:rPr>
        <w:t xml:space="preserve"> трех рабочих дней и изменениях в доведенных предельных объемах лимитов бюджетных обязательств в течении пяти раб</w:t>
      </w:r>
      <w:r w:rsidRPr="004B3EB2">
        <w:rPr>
          <w:sz w:val="28"/>
          <w:szCs w:val="28"/>
        </w:rPr>
        <w:t>о</w:t>
      </w:r>
      <w:r w:rsidRPr="004B3EB2">
        <w:rPr>
          <w:sz w:val="28"/>
          <w:szCs w:val="28"/>
        </w:rPr>
        <w:t>чих дней.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2.4. В расчетах при планировании бюджетной сметы отдел учета и отче</w:t>
      </w:r>
      <w:r w:rsidRPr="004B3EB2">
        <w:rPr>
          <w:sz w:val="28"/>
          <w:szCs w:val="28"/>
        </w:rPr>
        <w:t>т</w:t>
      </w:r>
      <w:r w:rsidRPr="004B3EB2">
        <w:rPr>
          <w:sz w:val="28"/>
          <w:szCs w:val="28"/>
        </w:rPr>
        <w:t>ности обязан руководствоваться распоряжениями Администрации района об утверждении нормативных затрат на обеспечение функций Администрации района и подведомственных бюджетных и казенных учреждений.</w:t>
      </w:r>
    </w:p>
    <w:p w:rsidR="004B3EB2" w:rsidRPr="004B3EB2" w:rsidRDefault="004B3EB2" w:rsidP="004B3EB2">
      <w:pPr>
        <w:widowControl w:val="0"/>
        <w:autoSpaceDE w:val="0"/>
        <w:autoSpaceDN w:val="0"/>
        <w:spacing w:before="240" w:after="120"/>
        <w:jc w:val="center"/>
        <w:rPr>
          <w:sz w:val="28"/>
          <w:szCs w:val="28"/>
        </w:rPr>
      </w:pPr>
      <w:r w:rsidRPr="004B3EB2">
        <w:rPr>
          <w:sz w:val="28"/>
          <w:szCs w:val="28"/>
        </w:rPr>
        <w:t>3. Порядок взаимодействия контрактного управляющего со структурными подразделениями Администрации района при определении поставщиков (по</w:t>
      </w:r>
      <w:r w:rsidRPr="004B3EB2">
        <w:rPr>
          <w:sz w:val="28"/>
          <w:szCs w:val="28"/>
        </w:rPr>
        <w:t>д</w:t>
      </w:r>
      <w:r w:rsidRPr="004B3EB2">
        <w:rPr>
          <w:sz w:val="28"/>
          <w:szCs w:val="28"/>
        </w:rPr>
        <w:t xml:space="preserve">рядчиков, исполнителей) </w:t>
      </w:r>
      <w:r w:rsidRPr="004B3EB2">
        <w:rPr>
          <w:color w:val="000000"/>
          <w:sz w:val="28"/>
          <w:szCs w:val="28"/>
        </w:rPr>
        <w:t>путем проведения торгов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3.1. Закупки товаров, работ, услуг осуществляется на основании потре</w:t>
      </w:r>
      <w:r w:rsidRPr="004B3EB2">
        <w:rPr>
          <w:sz w:val="28"/>
          <w:szCs w:val="28"/>
        </w:rPr>
        <w:t>б</w:t>
      </w:r>
      <w:r w:rsidRPr="004B3EB2">
        <w:rPr>
          <w:sz w:val="28"/>
          <w:szCs w:val="28"/>
        </w:rPr>
        <w:t>ности Администрации района в соответствии с утвержденным на год планом-графиком закупок товаров, работ, услуг. Закупки, не предусмотренные пл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ном-графиком, не могут быть осуществлены.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3.2. Потребность обосновывается специалистами структурных подразд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лений Администрации в соответствии с разделом 2 данного Положения до утверждения и размещения плана-графика в единой информационной системе.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3.3. Для определения поставщика (подрядчика, исполнителя) структурное подразделение Администрации района, инициирующее закупку (далее – Ин</w:t>
      </w:r>
      <w:r w:rsidRPr="004B3EB2">
        <w:rPr>
          <w:sz w:val="28"/>
          <w:szCs w:val="28"/>
        </w:rPr>
        <w:t>и</w:t>
      </w:r>
      <w:r w:rsidRPr="004B3EB2">
        <w:rPr>
          <w:sz w:val="28"/>
          <w:szCs w:val="28"/>
        </w:rPr>
        <w:t>циатор закупки), представляет контрактному управляющему заявку на ос</w:t>
      </w:r>
      <w:r w:rsidRPr="004B3EB2">
        <w:rPr>
          <w:sz w:val="28"/>
          <w:szCs w:val="28"/>
        </w:rPr>
        <w:t>у</w:t>
      </w:r>
      <w:r w:rsidRPr="004B3EB2">
        <w:rPr>
          <w:sz w:val="28"/>
          <w:szCs w:val="28"/>
        </w:rPr>
        <w:t>ществление закупки (далее – Заявка на закупки) на бумажном носителе и в электронном виде.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3.4. Заявка на закупку оформляется по форме (приложение №1). Заявка должна содержать всю информацию, необходимую для подготовки извещения об осуществлении закупки, документации о закупке в соответствии с требов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ниями Закона о контрактной системе.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3.5. Заявка на закупку подписывается исполнителем и начальником отд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ла структурного подразделения, инициирующего закупку, и согласовывается с курирующим заместителем главы Администрации района, начальником отд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ла по учету и отчетности (в части проверки наличия сре</w:t>
      </w:r>
      <w:proofErr w:type="gramStart"/>
      <w:r w:rsidRPr="004B3EB2">
        <w:rPr>
          <w:sz w:val="28"/>
          <w:szCs w:val="28"/>
        </w:rPr>
        <w:t>дств в б</w:t>
      </w:r>
      <w:proofErr w:type="gramEnd"/>
      <w:r w:rsidRPr="004B3EB2">
        <w:rPr>
          <w:sz w:val="28"/>
          <w:szCs w:val="28"/>
        </w:rPr>
        <w:t>юджетной см</w:t>
      </w:r>
      <w:r w:rsidRPr="004B3EB2">
        <w:rPr>
          <w:sz w:val="28"/>
          <w:szCs w:val="28"/>
        </w:rPr>
        <w:t>е</w:t>
      </w:r>
      <w:r w:rsidRPr="004B3EB2">
        <w:rPr>
          <w:sz w:val="28"/>
          <w:szCs w:val="28"/>
        </w:rPr>
        <w:t>те, свободного остатка ЛБО, КБК).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lastRenderedPageBreak/>
        <w:t>3.6. В ходе подготовки Заявки на закупку Инициатором закупки произв</w:t>
      </w:r>
      <w:r w:rsidRPr="004B3EB2">
        <w:rPr>
          <w:sz w:val="28"/>
          <w:szCs w:val="28"/>
        </w:rPr>
        <w:t>о</w:t>
      </w:r>
      <w:r w:rsidRPr="004B3EB2">
        <w:rPr>
          <w:sz w:val="28"/>
          <w:szCs w:val="28"/>
        </w:rPr>
        <w:t>дится уточнение цены контракта, в рамках предоставления не менее 3-х ко</w:t>
      </w:r>
      <w:r w:rsidRPr="004B3EB2">
        <w:rPr>
          <w:sz w:val="28"/>
          <w:szCs w:val="28"/>
        </w:rPr>
        <w:t>м</w:t>
      </w:r>
      <w:r w:rsidRPr="004B3EB2">
        <w:rPr>
          <w:sz w:val="28"/>
          <w:szCs w:val="28"/>
        </w:rPr>
        <w:t>мерческих предложений или сметной документации необходимых контрак</w:t>
      </w:r>
      <w:r w:rsidRPr="004B3EB2">
        <w:rPr>
          <w:sz w:val="28"/>
          <w:szCs w:val="28"/>
        </w:rPr>
        <w:t>т</w:t>
      </w:r>
      <w:r w:rsidRPr="004B3EB2">
        <w:rPr>
          <w:sz w:val="28"/>
          <w:szCs w:val="28"/>
        </w:rPr>
        <w:t>ной службе для обоснования начальной (максимальной) цены контракта (д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лее – НМЦК).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3.7. Инициатор закупки осуществляет подготовку описания объекта з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купки (далее – техническое задание) с учетом требований Закона о контрак</w:t>
      </w:r>
      <w:r w:rsidRPr="004B3EB2">
        <w:rPr>
          <w:sz w:val="28"/>
          <w:szCs w:val="28"/>
        </w:rPr>
        <w:t>т</w:t>
      </w:r>
      <w:r w:rsidRPr="004B3EB2">
        <w:rPr>
          <w:sz w:val="28"/>
          <w:szCs w:val="28"/>
        </w:rPr>
        <w:t>ной системе (статья 33 Федерального закона № 44-ФЗ от 05.04.2013г.).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3.8. Инициатор закупки несет ответственность за идентичность информ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ции, содержащейся в заявке, представленной на бумажном носителе и в эле</w:t>
      </w:r>
      <w:r w:rsidRPr="004B3EB2">
        <w:rPr>
          <w:sz w:val="28"/>
          <w:szCs w:val="28"/>
        </w:rPr>
        <w:t>к</w:t>
      </w:r>
      <w:r w:rsidRPr="004B3EB2">
        <w:rPr>
          <w:sz w:val="28"/>
          <w:szCs w:val="28"/>
        </w:rPr>
        <w:t>тронном виде.</w:t>
      </w:r>
    </w:p>
    <w:p w:rsidR="004B3EB2" w:rsidRPr="004B3EB2" w:rsidRDefault="004B3EB2" w:rsidP="004B3EB2">
      <w:pPr>
        <w:ind w:firstLine="567"/>
        <w:jc w:val="both"/>
        <w:rPr>
          <w:color w:val="000000"/>
          <w:sz w:val="28"/>
          <w:szCs w:val="28"/>
        </w:rPr>
      </w:pPr>
      <w:r w:rsidRPr="004B3EB2">
        <w:rPr>
          <w:sz w:val="28"/>
          <w:szCs w:val="28"/>
        </w:rPr>
        <w:t>3.9. Контрактный управляющий рассматривает, представленную Иници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 xml:space="preserve">тором закупки, </w:t>
      </w:r>
      <w:r w:rsidRPr="004B3EB2">
        <w:rPr>
          <w:color w:val="000000"/>
          <w:sz w:val="28"/>
          <w:szCs w:val="28"/>
        </w:rPr>
        <w:t>заявку на закупку на соответствие требованиям законодател</w:t>
      </w:r>
      <w:r w:rsidRPr="004B3EB2">
        <w:rPr>
          <w:color w:val="000000"/>
          <w:sz w:val="28"/>
          <w:szCs w:val="28"/>
        </w:rPr>
        <w:t>ь</w:t>
      </w:r>
      <w:r w:rsidRPr="004B3EB2">
        <w:rPr>
          <w:color w:val="000000"/>
          <w:sz w:val="28"/>
          <w:szCs w:val="28"/>
        </w:rPr>
        <w:t>ства РФ и в срок не позднее 10 рабочих дней со дня поступления заявки ос</w:t>
      </w:r>
      <w:r w:rsidRPr="004B3EB2">
        <w:rPr>
          <w:color w:val="000000"/>
          <w:sz w:val="28"/>
          <w:szCs w:val="28"/>
        </w:rPr>
        <w:t>у</w:t>
      </w:r>
      <w:r w:rsidRPr="004B3EB2">
        <w:rPr>
          <w:color w:val="000000"/>
          <w:sz w:val="28"/>
          <w:szCs w:val="28"/>
        </w:rPr>
        <w:t>ществляет подготовку извещения и документации о проведении закупки. Ук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 xml:space="preserve">занный срок не включает в себя время доработки и (или) исправления Заявки на закупку Инициатором закупки, а </w:t>
      </w:r>
      <w:proofErr w:type="gramStart"/>
      <w:r w:rsidRPr="004B3EB2">
        <w:rPr>
          <w:color w:val="000000"/>
          <w:sz w:val="28"/>
          <w:szCs w:val="28"/>
        </w:rPr>
        <w:t>также</w:t>
      </w:r>
      <w:proofErr w:type="gramEnd"/>
      <w:r w:rsidRPr="004B3EB2">
        <w:rPr>
          <w:color w:val="000000"/>
          <w:sz w:val="28"/>
          <w:szCs w:val="28"/>
        </w:rPr>
        <w:t xml:space="preserve"> в случае если необходимо внести изменения в план - график.</w:t>
      </w:r>
    </w:p>
    <w:p w:rsidR="004B3EB2" w:rsidRPr="004B3EB2" w:rsidRDefault="004B3EB2" w:rsidP="004B3EB2">
      <w:pPr>
        <w:ind w:firstLine="567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Возврат Заявки на закупку осуществляется к</w:t>
      </w:r>
      <w:r w:rsidRPr="004B3EB2">
        <w:rPr>
          <w:sz w:val="28"/>
          <w:szCs w:val="28"/>
        </w:rPr>
        <w:t>онтрактным управляющим</w:t>
      </w:r>
      <w:r w:rsidRPr="004B3EB2">
        <w:rPr>
          <w:color w:val="000000"/>
          <w:sz w:val="28"/>
          <w:szCs w:val="28"/>
        </w:rPr>
        <w:t xml:space="preserve"> в случаях:</w:t>
      </w:r>
    </w:p>
    <w:p w:rsidR="004B3EB2" w:rsidRPr="004B3EB2" w:rsidRDefault="004B3EB2" w:rsidP="004B3EB2">
      <w:pPr>
        <w:ind w:firstLine="567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неполного представления документов и информации, необходимой для определения поставщика (подрядчика, исполнителя);</w:t>
      </w:r>
    </w:p>
    <w:p w:rsidR="004B3EB2" w:rsidRPr="004B3EB2" w:rsidRDefault="004B3EB2" w:rsidP="004B3EB2">
      <w:pPr>
        <w:ind w:firstLine="567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выявления несоответствия содержания Заявки на закупку и прилагаемых к ней документов требованиям действующего законодательства РФ;</w:t>
      </w:r>
    </w:p>
    <w:p w:rsidR="004B3EB2" w:rsidRPr="004B3EB2" w:rsidRDefault="004B3EB2" w:rsidP="004B3EB2">
      <w:pPr>
        <w:ind w:firstLine="567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- выявления несоответствия документов, представленных на </w:t>
      </w:r>
      <w:proofErr w:type="gramStart"/>
      <w:r w:rsidRPr="004B3EB2">
        <w:rPr>
          <w:color w:val="000000"/>
          <w:sz w:val="28"/>
          <w:szCs w:val="28"/>
        </w:rPr>
        <w:t>бумажном</w:t>
      </w:r>
      <w:proofErr w:type="gramEnd"/>
    </w:p>
    <w:p w:rsidR="004B3EB2" w:rsidRPr="004B3EB2" w:rsidRDefault="004B3EB2" w:rsidP="004B3EB2">
      <w:pPr>
        <w:jc w:val="both"/>
        <w:rPr>
          <w:color w:val="000000"/>
          <w:sz w:val="28"/>
          <w:szCs w:val="28"/>
        </w:rPr>
      </w:pPr>
      <w:proofErr w:type="gramStart"/>
      <w:r w:rsidRPr="004B3EB2">
        <w:rPr>
          <w:color w:val="000000"/>
          <w:sz w:val="28"/>
          <w:szCs w:val="28"/>
        </w:rPr>
        <w:t>носителе</w:t>
      </w:r>
      <w:proofErr w:type="gramEnd"/>
      <w:r w:rsidRPr="004B3EB2">
        <w:rPr>
          <w:color w:val="000000"/>
          <w:sz w:val="28"/>
          <w:szCs w:val="28"/>
        </w:rPr>
        <w:t>, документам, представленным в электронном виде;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в случае если закупка не включена в план - график.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3.10. Внесение изменений в план-график по каждому объекту закупки осуществляется на основании служебной записки начальника отдела стру</w:t>
      </w:r>
      <w:r w:rsidRPr="004B3EB2">
        <w:rPr>
          <w:color w:val="000000"/>
          <w:sz w:val="28"/>
          <w:szCs w:val="28"/>
        </w:rPr>
        <w:t>к</w:t>
      </w:r>
      <w:r w:rsidRPr="004B3EB2">
        <w:rPr>
          <w:color w:val="000000"/>
          <w:sz w:val="28"/>
          <w:szCs w:val="28"/>
        </w:rPr>
        <w:t>турного подразделения, с обоснованием причины внесения изменений.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Изменения осуществляются не </w:t>
      </w:r>
      <w:proofErr w:type="gramStart"/>
      <w:r w:rsidRPr="004B3EB2">
        <w:rPr>
          <w:color w:val="000000"/>
          <w:sz w:val="28"/>
          <w:szCs w:val="28"/>
        </w:rPr>
        <w:t>позднее</w:t>
      </w:r>
      <w:proofErr w:type="gramEnd"/>
      <w:r w:rsidRPr="004B3EB2">
        <w:rPr>
          <w:color w:val="000000"/>
          <w:sz w:val="28"/>
          <w:szCs w:val="28"/>
        </w:rPr>
        <w:t xml:space="preserve"> чем за 2 рабочих дня до дня ра</w:t>
      </w:r>
      <w:r w:rsidRPr="004B3EB2">
        <w:rPr>
          <w:color w:val="000000"/>
          <w:sz w:val="28"/>
          <w:szCs w:val="28"/>
        </w:rPr>
        <w:t>з</w:t>
      </w:r>
      <w:r w:rsidRPr="004B3EB2">
        <w:rPr>
          <w:color w:val="000000"/>
          <w:sz w:val="28"/>
          <w:szCs w:val="28"/>
        </w:rPr>
        <w:t>мещения в единой информационной системе извещения об осуществлении с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ответствующей закупки.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3.11.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в соответствии с законодательством РФ о контрактной системе в сфере закупок дополнительно устанавливает (при необходимости) следующие требования: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запреты на допуск товаров, работ, услуг, а также ограничения и усл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вия допуска товаров, работ, услуг для целей осуществления закупок (при наличии таких запретов, ограничений, условий);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предоставляемые участникам закупки преимущества (при наличии т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>ких преимуществ);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дополнительные требования к участникам закупки (при наличии таких требований);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иную информацию в соответствии с Законом о контрактной системе и нормативно-правовыми актами РФ.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lastRenderedPageBreak/>
        <w:t>3.12. Разработанная к</w:t>
      </w:r>
      <w:r w:rsidRPr="004B3EB2">
        <w:rPr>
          <w:sz w:val="28"/>
          <w:szCs w:val="28"/>
        </w:rPr>
        <w:t>онтрактным управляющим</w:t>
      </w:r>
      <w:r w:rsidRPr="004B3EB2">
        <w:rPr>
          <w:color w:val="000000"/>
          <w:sz w:val="28"/>
          <w:szCs w:val="28"/>
        </w:rPr>
        <w:t xml:space="preserve"> документация о заку</w:t>
      </w:r>
      <w:r w:rsidRPr="004B3EB2">
        <w:rPr>
          <w:color w:val="000000"/>
          <w:sz w:val="28"/>
          <w:szCs w:val="28"/>
        </w:rPr>
        <w:t>п</w:t>
      </w:r>
      <w:r w:rsidRPr="004B3EB2">
        <w:rPr>
          <w:color w:val="000000"/>
          <w:sz w:val="28"/>
          <w:szCs w:val="28"/>
        </w:rPr>
        <w:t xml:space="preserve">ках согласовывается с начальником отдела Инициатором закупки, </w:t>
      </w:r>
      <w:r w:rsidRPr="004B3EB2">
        <w:rPr>
          <w:sz w:val="28"/>
          <w:szCs w:val="28"/>
        </w:rPr>
        <w:t>с куриру</w:t>
      </w:r>
      <w:r w:rsidRPr="004B3EB2">
        <w:rPr>
          <w:sz w:val="28"/>
          <w:szCs w:val="28"/>
        </w:rPr>
        <w:t>ю</w:t>
      </w:r>
      <w:r w:rsidRPr="004B3EB2">
        <w:rPr>
          <w:sz w:val="28"/>
          <w:szCs w:val="28"/>
        </w:rPr>
        <w:t>щим заместителем главы Администрации района</w:t>
      </w:r>
      <w:r w:rsidRPr="004B3EB2">
        <w:rPr>
          <w:color w:val="000000"/>
          <w:sz w:val="28"/>
          <w:szCs w:val="28"/>
        </w:rPr>
        <w:t xml:space="preserve"> и утверждается главой П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спелихинского района.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3.13.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размещает в единой информационной системе извещения об осуществлении закупок, документацию о закупках и проекты контрактов, протоколы, разъяснения положений документации, пр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екты контрактов и все сведения, предусмотренные Законом о контрактной с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>стеме.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3.14. В случае поступления запроса о даче разъяснений положений д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кументации о закупке к</w:t>
      </w:r>
      <w:r w:rsidRPr="004B3EB2">
        <w:rPr>
          <w:sz w:val="28"/>
          <w:szCs w:val="28"/>
        </w:rPr>
        <w:t>онтрактный управляющий</w:t>
      </w:r>
      <w:r w:rsidRPr="004B3EB2">
        <w:rPr>
          <w:color w:val="000000"/>
          <w:sz w:val="28"/>
          <w:szCs w:val="28"/>
        </w:rPr>
        <w:t xml:space="preserve"> подготавливает и направл</w:t>
      </w:r>
      <w:r w:rsidRPr="004B3EB2">
        <w:rPr>
          <w:color w:val="000000"/>
          <w:sz w:val="28"/>
          <w:szCs w:val="28"/>
        </w:rPr>
        <w:t>я</w:t>
      </w:r>
      <w:r w:rsidRPr="004B3EB2">
        <w:rPr>
          <w:color w:val="000000"/>
          <w:sz w:val="28"/>
          <w:szCs w:val="28"/>
        </w:rPr>
        <w:t>ет в письменной форме или в форме электронного документа разъяснения п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ложений документации о закупке и размещает их в единой информационной системе в соответствии с требованиями Закона о контрактной системе. Если поступивший запрос о даче разъяснений касается положений документации о закупке в части описания объекта, то суть разъяснений готовится Инициат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ром закупки совместно с к</w:t>
      </w:r>
      <w:r w:rsidRPr="004B3EB2">
        <w:rPr>
          <w:sz w:val="28"/>
          <w:szCs w:val="28"/>
        </w:rPr>
        <w:t>онтрактным управляющим</w:t>
      </w:r>
      <w:r w:rsidRPr="004B3EB2">
        <w:rPr>
          <w:color w:val="000000"/>
          <w:sz w:val="28"/>
          <w:szCs w:val="28"/>
        </w:rPr>
        <w:t xml:space="preserve"> в течение 1 рабочего дня с момента поступления запроса на разъяснения.</w:t>
      </w:r>
    </w:p>
    <w:p w:rsidR="004B3EB2" w:rsidRPr="004B3EB2" w:rsidRDefault="004B3EB2" w:rsidP="004B3EB2">
      <w:pPr>
        <w:spacing w:before="240" w:after="120"/>
        <w:jc w:val="center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4. Порядок взаимодействия к</w:t>
      </w:r>
      <w:r w:rsidRPr="004B3EB2">
        <w:rPr>
          <w:sz w:val="28"/>
          <w:szCs w:val="28"/>
        </w:rPr>
        <w:t>онтрактного управляющего</w:t>
      </w:r>
      <w:r w:rsidRPr="004B3EB2">
        <w:rPr>
          <w:color w:val="000000"/>
          <w:sz w:val="28"/>
          <w:szCs w:val="28"/>
        </w:rPr>
        <w:t xml:space="preserve"> со структурными подразделениями Администрации района при осуществлении закупки у еди</w:t>
      </w:r>
      <w:r w:rsidRPr="004B3EB2">
        <w:rPr>
          <w:color w:val="000000"/>
          <w:sz w:val="28"/>
          <w:szCs w:val="28"/>
        </w:rPr>
        <w:t>н</w:t>
      </w:r>
      <w:r w:rsidRPr="004B3EB2">
        <w:rPr>
          <w:color w:val="000000"/>
          <w:sz w:val="28"/>
          <w:szCs w:val="28"/>
        </w:rPr>
        <w:t>ственного поставщика (подрядчика, исполнителя) на основании части 1 статьи 93 Закона о контрактной системе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4.1. При осуществлении закупки у единственного поставщика (подря</w:t>
      </w:r>
      <w:r w:rsidRPr="004B3EB2">
        <w:rPr>
          <w:color w:val="000000"/>
          <w:sz w:val="28"/>
          <w:szCs w:val="28"/>
        </w:rPr>
        <w:t>д</w:t>
      </w:r>
      <w:r w:rsidRPr="004B3EB2">
        <w:rPr>
          <w:color w:val="000000"/>
          <w:sz w:val="28"/>
          <w:szCs w:val="28"/>
        </w:rPr>
        <w:t>чика, исполнителя) на основании части 1, статьи 93 Закона о контрактной с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 xml:space="preserve">стеме (далее - единственный поставщик, подрядчик, исполнитель) Инициатор закупки предоставляет проект контракта на закупку. 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4.2. Проект контракта на закупку согласовывается исполнителем и начальником отдела структурного подразделения, инициирующего закупку, согласовывается начальником отдела учета и отчетности (в части проверки наличия сре</w:t>
      </w:r>
      <w:proofErr w:type="gramStart"/>
      <w:r w:rsidRPr="004B3EB2">
        <w:rPr>
          <w:color w:val="000000"/>
          <w:sz w:val="28"/>
          <w:szCs w:val="28"/>
        </w:rPr>
        <w:t>дств в б</w:t>
      </w:r>
      <w:proofErr w:type="gramEnd"/>
      <w:r w:rsidRPr="004B3EB2">
        <w:rPr>
          <w:color w:val="000000"/>
          <w:sz w:val="28"/>
          <w:szCs w:val="28"/>
        </w:rPr>
        <w:t>юджетной смете, КБК), к</w:t>
      </w:r>
      <w:r w:rsidRPr="004B3EB2">
        <w:rPr>
          <w:sz w:val="28"/>
          <w:szCs w:val="28"/>
        </w:rPr>
        <w:t>онтрактным управляющим</w:t>
      </w:r>
      <w:r w:rsidRPr="004B3EB2">
        <w:rPr>
          <w:color w:val="000000"/>
          <w:sz w:val="28"/>
          <w:szCs w:val="28"/>
        </w:rPr>
        <w:t xml:space="preserve"> (в ч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>сти наличия закупки в плане – графике, свободного остатка лимитов бюдже</w:t>
      </w:r>
      <w:r w:rsidRPr="004B3EB2">
        <w:rPr>
          <w:color w:val="000000"/>
          <w:sz w:val="28"/>
          <w:szCs w:val="28"/>
        </w:rPr>
        <w:t>т</w:t>
      </w:r>
      <w:r w:rsidRPr="004B3EB2">
        <w:rPr>
          <w:color w:val="000000"/>
          <w:sz w:val="28"/>
          <w:szCs w:val="28"/>
        </w:rPr>
        <w:t>ных обязательств), начальником юридического отдела и подписывается главой Поспелихинского района.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4.3.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размещает в единой информационной системе подписанный контракт и все сведения, предусмотренные Законом о контрактной системе.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</w:p>
    <w:p w:rsidR="004B3EB2" w:rsidRPr="004B3EB2" w:rsidRDefault="004B3EB2" w:rsidP="004B3EB2">
      <w:pPr>
        <w:spacing w:before="240" w:after="120"/>
        <w:jc w:val="center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 Порядок взаимодействия </w:t>
      </w:r>
      <w:r w:rsidRPr="004B3EB2">
        <w:rPr>
          <w:sz w:val="28"/>
          <w:szCs w:val="28"/>
        </w:rPr>
        <w:t>контрактного управляющего</w:t>
      </w:r>
      <w:r w:rsidRPr="004B3EB2">
        <w:rPr>
          <w:color w:val="000000"/>
          <w:sz w:val="28"/>
          <w:szCs w:val="28"/>
        </w:rPr>
        <w:t xml:space="preserve"> со структурными подразделениями Администрации района при заключении, исполнении, изм</w:t>
      </w:r>
      <w:r w:rsidRPr="004B3EB2">
        <w:rPr>
          <w:color w:val="000000"/>
          <w:sz w:val="28"/>
          <w:szCs w:val="28"/>
        </w:rPr>
        <w:t>е</w:t>
      </w:r>
      <w:r w:rsidRPr="004B3EB2">
        <w:rPr>
          <w:color w:val="000000"/>
          <w:sz w:val="28"/>
          <w:szCs w:val="28"/>
        </w:rPr>
        <w:t>нении и расторжении контрактов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5.1. Контрактная служба, разрабатывает проект контракта, который должен содержать все условия, включение которых является обязательным в соответствии с Гражданским кодексом РФ и Законом о контрактной системе.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lastRenderedPageBreak/>
        <w:t>5.2. Контракт или дополнительное соглашение составляются в колич</w:t>
      </w:r>
      <w:r w:rsidRPr="004B3EB2">
        <w:rPr>
          <w:color w:val="000000"/>
          <w:sz w:val="28"/>
          <w:szCs w:val="28"/>
        </w:rPr>
        <w:t>е</w:t>
      </w:r>
      <w:r w:rsidRPr="004B3EB2">
        <w:rPr>
          <w:color w:val="000000"/>
          <w:sz w:val="28"/>
          <w:szCs w:val="28"/>
        </w:rPr>
        <w:t>стве не менее двух экземпляров. Если контракт или дополнительное соглаш</w:t>
      </w:r>
      <w:r w:rsidRPr="004B3EB2">
        <w:rPr>
          <w:color w:val="000000"/>
          <w:sz w:val="28"/>
          <w:szCs w:val="28"/>
        </w:rPr>
        <w:t>е</w:t>
      </w:r>
      <w:r w:rsidRPr="004B3EB2">
        <w:rPr>
          <w:color w:val="000000"/>
          <w:sz w:val="28"/>
          <w:szCs w:val="28"/>
        </w:rPr>
        <w:t>ние требуют нотариального удостоверения и (или) государственной регистр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>ции, то они составляются в количестве, требуемом для совершения указанных действий в соответствии с действующим законодательством РФ.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5.3. Проекты контрактов (договоров), заключаемых поставщиком (по</w:t>
      </w:r>
      <w:r w:rsidRPr="004B3EB2">
        <w:rPr>
          <w:color w:val="000000"/>
          <w:sz w:val="28"/>
          <w:szCs w:val="28"/>
        </w:rPr>
        <w:t>д</w:t>
      </w:r>
      <w:r w:rsidRPr="004B3EB2">
        <w:rPr>
          <w:color w:val="000000"/>
          <w:sz w:val="28"/>
          <w:szCs w:val="28"/>
        </w:rPr>
        <w:t>рядчиком, исполнителем) на сумму, не превышающую 600 000 (шестьсот т</w:t>
      </w:r>
      <w:r w:rsidRPr="004B3EB2">
        <w:rPr>
          <w:color w:val="000000"/>
          <w:sz w:val="28"/>
          <w:szCs w:val="28"/>
        </w:rPr>
        <w:t>ы</w:t>
      </w:r>
      <w:r w:rsidRPr="004B3EB2">
        <w:rPr>
          <w:color w:val="000000"/>
          <w:sz w:val="28"/>
          <w:szCs w:val="28"/>
        </w:rPr>
        <w:t xml:space="preserve">сяч) руб. в обязательном порядке визируются следующими должностными лицами: 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- контрактным управляющим, 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- начальником отдела учета и отчетности, 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- начальником юридического отдела.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Все экземпляры должным образом согласованного и оформленного пр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екта контракта со всеми приложениями передаются к</w:t>
      </w:r>
      <w:r w:rsidRPr="004B3EB2">
        <w:rPr>
          <w:sz w:val="28"/>
          <w:szCs w:val="28"/>
        </w:rPr>
        <w:t>онтрактному управля</w:t>
      </w:r>
      <w:r w:rsidRPr="004B3EB2">
        <w:rPr>
          <w:sz w:val="28"/>
          <w:szCs w:val="28"/>
        </w:rPr>
        <w:t>ю</w:t>
      </w:r>
      <w:r w:rsidRPr="004B3EB2">
        <w:rPr>
          <w:sz w:val="28"/>
          <w:szCs w:val="28"/>
        </w:rPr>
        <w:t>щему</w:t>
      </w:r>
      <w:r w:rsidRPr="004B3EB2">
        <w:rPr>
          <w:color w:val="000000"/>
          <w:sz w:val="28"/>
          <w:szCs w:val="28"/>
        </w:rPr>
        <w:t xml:space="preserve"> без подписи главы Поспелихинского района.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5.4.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и Инициатор закупки, совместно с юр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>дическим отделом осуществляют взаимодействие с поставщиком (подрядч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>ком, исполнителем) при заключении, изменении, расторжении контракта и с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глашений, а также применяют меры ответственности.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5.5. После подписания государственного контракта (договора) с поста</w:t>
      </w:r>
      <w:r w:rsidRPr="004B3EB2">
        <w:rPr>
          <w:color w:val="000000"/>
          <w:sz w:val="28"/>
          <w:szCs w:val="28"/>
        </w:rPr>
        <w:t>в</w:t>
      </w:r>
      <w:r w:rsidRPr="004B3EB2">
        <w:rPr>
          <w:color w:val="000000"/>
          <w:sz w:val="28"/>
          <w:szCs w:val="28"/>
        </w:rPr>
        <w:t>щиком (подрядчиком, исполнителем) или дополнительного соглашения со всеми приложениями к</w:t>
      </w:r>
      <w:r w:rsidRPr="004B3EB2">
        <w:rPr>
          <w:sz w:val="28"/>
          <w:szCs w:val="28"/>
        </w:rPr>
        <w:t>онтрактный управляющий</w:t>
      </w:r>
      <w:r w:rsidRPr="004B3EB2">
        <w:rPr>
          <w:color w:val="000000"/>
          <w:sz w:val="28"/>
          <w:szCs w:val="28"/>
        </w:rPr>
        <w:t xml:space="preserve"> в течение одного рабочего дня передает копию муниципального контракта Инициатору закупки и начальнику отдела учета и отчетности.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5.6. В случае уклонения участника закупки от заключения контракта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организует включение информации о таком участнике закупок в реестр недобросовестных поставщиков (подрядчиков, и</w:t>
      </w:r>
      <w:r w:rsidRPr="004B3EB2">
        <w:rPr>
          <w:color w:val="000000"/>
          <w:sz w:val="28"/>
          <w:szCs w:val="28"/>
        </w:rPr>
        <w:t>с</w:t>
      </w:r>
      <w:r w:rsidRPr="004B3EB2">
        <w:rPr>
          <w:color w:val="000000"/>
          <w:sz w:val="28"/>
          <w:szCs w:val="28"/>
        </w:rPr>
        <w:t>полнителей) в порядке, определенном положениями Закона о контрактной с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>стеме.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5.7.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осуществляет функции ведения реестра контрактов. Реестр ведется в формате </w:t>
      </w:r>
      <w:r w:rsidRPr="004B3EB2">
        <w:rPr>
          <w:color w:val="000000"/>
          <w:sz w:val="28"/>
          <w:szCs w:val="28"/>
          <w:lang w:val="en-US"/>
        </w:rPr>
        <w:t>Word</w:t>
      </w:r>
      <w:r w:rsidRPr="004B3EB2">
        <w:rPr>
          <w:color w:val="000000"/>
          <w:sz w:val="28"/>
          <w:szCs w:val="28"/>
        </w:rPr>
        <w:t xml:space="preserve"> (Ехсе</w:t>
      </w:r>
      <w:proofErr w:type="gramStart"/>
      <w:r w:rsidRPr="004B3EB2">
        <w:rPr>
          <w:color w:val="000000"/>
          <w:sz w:val="28"/>
          <w:szCs w:val="28"/>
        </w:rPr>
        <w:t>1</w:t>
      </w:r>
      <w:proofErr w:type="gramEnd"/>
      <w:r w:rsidRPr="004B3EB2">
        <w:rPr>
          <w:color w:val="000000"/>
          <w:sz w:val="28"/>
          <w:szCs w:val="28"/>
        </w:rPr>
        <w:t>) и в единой информацио</w:t>
      </w:r>
      <w:r w:rsidRPr="004B3EB2">
        <w:rPr>
          <w:color w:val="000000"/>
          <w:sz w:val="28"/>
          <w:szCs w:val="28"/>
        </w:rPr>
        <w:t>н</w:t>
      </w:r>
      <w:r w:rsidRPr="004B3EB2">
        <w:rPr>
          <w:color w:val="000000"/>
          <w:sz w:val="28"/>
          <w:szCs w:val="28"/>
        </w:rPr>
        <w:t>ной системе в сфере закупок.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5.8. Оригиналы заключенных на бумажном носителе контрактов или д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полнительных соглашений подлежат обязательному хранению в отделе учета и отчетности.</w:t>
      </w:r>
    </w:p>
    <w:p w:rsidR="004B3EB2" w:rsidRPr="004B3EB2" w:rsidRDefault="004B3EB2" w:rsidP="004B3EB2">
      <w:pPr>
        <w:ind w:firstLine="708"/>
        <w:jc w:val="both"/>
        <w:rPr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5.9. Приемка поставленного товара, выполненной работы или оказанной услуги, результатов этапа исполнения контракта осуществляется работниками Инициатора </w:t>
      </w:r>
      <w:r w:rsidRPr="004B3EB2">
        <w:rPr>
          <w:sz w:val="28"/>
          <w:szCs w:val="28"/>
        </w:rPr>
        <w:t>закупки с привлечением контрактного управляющего и иных лиц в соответствии с Законом о контрактной системе.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sz w:val="28"/>
          <w:szCs w:val="28"/>
        </w:rPr>
        <w:t>5.10. Инициатор закупки и контрактный управляющий</w:t>
      </w:r>
      <w:r w:rsidRPr="004B3EB2">
        <w:rPr>
          <w:color w:val="000000"/>
          <w:sz w:val="28"/>
          <w:szCs w:val="28"/>
        </w:rPr>
        <w:t xml:space="preserve"> </w:t>
      </w:r>
      <w:r w:rsidRPr="004B3EB2">
        <w:rPr>
          <w:sz w:val="28"/>
          <w:szCs w:val="28"/>
        </w:rPr>
        <w:t>осуществляют подготовку документов о приемке результатов исполнения контракта, отдел</w:t>
      </w:r>
      <w:r w:rsidRPr="004B3EB2">
        <w:rPr>
          <w:sz w:val="28"/>
          <w:szCs w:val="28"/>
        </w:rPr>
        <w:t>ь</w:t>
      </w:r>
      <w:r w:rsidRPr="004B3EB2">
        <w:rPr>
          <w:sz w:val="28"/>
          <w:szCs w:val="28"/>
        </w:rPr>
        <w:t>ного этапа исполнения</w:t>
      </w:r>
      <w:r w:rsidRPr="004B3EB2">
        <w:rPr>
          <w:color w:val="000000"/>
          <w:sz w:val="28"/>
          <w:szCs w:val="28"/>
        </w:rPr>
        <w:t xml:space="preserve"> контракта, а также поставленного товара, выполненной работы или оказанной услуги.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5.11. </w:t>
      </w:r>
      <w:proofErr w:type="gramStart"/>
      <w:r w:rsidRPr="004B3EB2">
        <w:rPr>
          <w:color w:val="000000"/>
          <w:sz w:val="28"/>
          <w:szCs w:val="28"/>
        </w:rPr>
        <w:t xml:space="preserve">В случае если необходимо оценить представленные поставщиком (подрядчиком, исполнителем) результаты исполнения контракта на предмет </w:t>
      </w:r>
      <w:r w:rsidRPr="004B3EB2">
        <w:rPr>
          <w:color w:val="000000"/>
          <w:sz w:val="28"/>
          <w:szCs w:val="28"/>
        </w:rPr>
        <w:lastRenderedPageBreak/>
        <w:t>соответствия его условиям, а также в ряде случаев, когда участие эксперта, экспертной организации при приемке является обязательным согласно Закону о контрактной системе, Инициатор закупки совместно с к</w:t>
      </w:r>
      <w:r w:rsidRPr="004B3EB2">
        <w:rPr>
          <w:sz w:val="28"/>
          <w:szCs w:val="28"/>
        </w:rPr>
        <w:t>онтрактным упра</w:t>
      </w:r>
      <w:r w:rsidRPr="004B3EB2">
        <w:rPr>
          <w:sz w:val="28"/>
          <w:szCs w:val="28"/>
        </w:rPr>
        <w:t>в</w:t>
      </w:r>
      <w:r w:rsidRPr="004B3EB2">
        <w:rPr>
          <w:sz w:val="28"/>
          <w:szCs w:val="28"/>
        </w:rPr>
        <w:t>ляющим</w:t>
      </w:r>
      <w:r w:rsidRPr="004B3EB2">
        <w:rPr>
          <w:color w:val="000000"/>
          <w:sz w:val="28"/>
          <w:szCs w:val="28"/>
        </w:rPr>
        <w:t xml:space="preserve"> организуют проведение экспертизы поставленного товара, выпо</w:t>
      </w:r>
      <w:r w:rsidRPr="004B3EB2">
        <w:rPr>
          <w:color w:val="000000"/>
          <w:sz w:val="28"/>
          <w:szCs w:val="28"/>
        </w:rPr>
        <w:t>л</w:t>
      </w:r>
      <w:r w:rsidRPr="004B3EB2">
        <w:rPr>
          <w:color w:val="000000"/>
          <w:sz w:val="28"/>
          <w:szCs w:val="28"/>
        </w:rPr>
        <w:t>ненной работы, оказанной услуги.</w:t>
      </w:r>
      <w:proofErr w:type="gramEnd"/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Для этих целей Инициатор закупки в сроки, достаточные для провед</w:t>
      </w:r>
      <w:r w:rsidRPr="004B3EB2">
        <w:rPr>
          <w:color w:val="000000"/>
          <w:sz w:val="28"/>
          <w:szCs w:val="28"/>
        </w:rPr>
        <w:t>е</w:t>
      </w:r>
      <w:r w:rsidRPr="004B3EB2">
        <w:rPr>
          <w:color w:val="000000"/>
          <w:sz w:val="28"/>
          <w:szCs w:val="28"/>
        </w:rPr>
        <w:t>ния процедуры определения поставщика (подрядчика, исполнителя) на оказ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>ние услуг экспертов, экспертных организаций, должен предоставить к</w:t>
      </w:r>
      <w:r w:rsidRPr="004B3EB2">
        <w:rPr>
          <w:sz w:val="28"/>
          <w:szCs w:val="28"/>
        </w:rPr>
        <w:t>о</w:t>
      </w:r>
      <w:r w:rsidRPr="004B3EB2">
        <w:rPr>
          <w:sz w:val="28"/>
          <w:szCs w:val="28"/>
        </w:rPr>
        <w:t>н</w:t>
      </w:r>
      <w:r w:rsidRPr="004B3EB2">
        <w:rPr>
          <w:sz w:val="28"/>
          <w:szCs w:val="28"/>
        </w:rPr>
        <w:t>трактному управляющему</w:t>
      </w:r>
      <w:r w:rsidRPr="004B3EB2">
        <w:rPr>
          <w:color w:val="000000"/>
          <w:sz w:val="28"/>
          <w:szCs w:val="28"/>
        </w:rPr>
        <w:t xml:space="preserve"> заявку.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5.12. Документы о приемке результатов отдельного этапа исполнения контракта, а также поставленного товара, выполненной работы или оказанной услуги не позднее дня </w:t>
      </w:r>
      <w:proofErr w:type="gramStart"/>
      <w:r w:rsidRPr="004B3EB2">
        <w:rPr>
          <w:color w:val="000000"/>
          <w:sz w:val="28"/>
          <w:szCs w:val="28"/>
        </w:rPr>
        <w:t>следующего</w:t>
      </w:r>
      <w:proofErr w:type="gramEnd"/>
      <w:r w:rsidRPr="004B3EB2">
        <w:rPr>
          <w:color w:val="000000"/>
          <w:sz w:val="28"/>
          <w:szCs w:val="28"/>
        </w:rPr>
        <w:t xml:space="preserve"> за днем совершения приемки поставленн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го товара, выполненной работы или оказанной услуги передаются Инициат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ром закупки в отдел учета и отчетности для оплаты поставленного товара, в</w:t>
      </w:r>
      <w:r w:rsidRPr="004B3EB2">
        <w:rPr>
          <w:color w:val="000000"/>
          <w:sz w:val="28"/>
          <w:szCs w:val="28"/>
        </w:rPr>
        <w:t>ы</w:t>
      </w:r>
      <w:r w:rsidRPr="004B3EB2">
        <w:rPr>
          <w:color w:val="000000"/>
          <w:sz w:val="28"/>
          <w:szCs w:val="28"/>
        </w:rPr>
        <w:t>полненной работы (ее результатов), оказанной услуги, а также отдельных эт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>пов исполнения контракта (оригиналы) и к</w:t>
      </w:r>
      <w:r w:rsidRPr="004B3EB2">
        <w:rPr>
          <w:sz w:val="28"/>
          <w:szCs w:val="28"/>
        </w:rPr>
        <w:t>онтрактному управляющему</w:t>
      </w:r>
      <w:r w:rsidRPr="004B3EB2">
        <w:rPr>
          <w:color w:val="000000"/>
          <w:sz w:val="28"/>
          <w:szCs w:val="28"/>
        </w:rPr>
        <w:t xml:space="preserve"> (скан</w:t>
      </w:r>
      <w:proofErr w:type="gramStart"/>
      <w:r w:rsidRPr="004B3EB2">
        <w:rPr>
          <w:color w:val="000000"/>
          <w:sz w:val="28"/>
          <w:szCs w:val="28"/>
        </w:rPr>
        <w:t>.</w:t>
      </w:r>
      <w:proofErr w:type="gramEnd"/>
      <w:r w:rsidRPr="004B3EB2">
        <w:rPr>
          <w:color w:val="000000"/>
          <w:sz w:val="28"/>
          <w:szCs w:val="28"/>
        </w:rPr>
        <w:t xml:space="preserve"> </w:t>
      </w:r>
      <w:proofErr w:type="gramStart"/>
      <w:r w:rsidRPr="004B3EB2">
        <w:rPr>
          <w:color w:val="000000"/>
          <w:sz w:val="28"/>
          <w:szCs w:val="28"/>
        </w:rPr>
        <w:t>к</w:t>
      </w:r>
      <w:proofErr w:type="gramEnd"/>
      <w:r w:rsidRPr="004B3EB2">
        <w:rPr>
          <w:color w:val="000000"/>
          <w:sz w:val="28"/>
          <w:szCs w:val="28"/>
        </w:rPr>
        <w:t>опии в электронном виде или копии через приемную в папку).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5.13. При неисполнении (ненадлежащем исполнении) одной из сторон обязательств, предусмотренных контрактом, Инициатор закупки в письме</w:t>
      </w:r>
      <w:r w:rsidRPr="004B3EB2">
        <w:rPr>
          <w:color w:val="000000"/>
          <w:sz w:val="28"/>
          <w:szCs w:val="28"/>
        </w:rPr>
        <w:t>н</w:t>
      </w:r>
      <w:r w:rsidRPr="004B3EB2">
        <w:rPr>
          <w:color w:val="000000"/>
          <w:sz w:val="28"/>
          <w:szCs w:val="28"/>
        </w:rPr>
        <w:t>ном виде (по средствам электронной почты или через приемную в папку) ув</w:t>
      </w:r>
      <w:r w:rsidRPr="004B3EB2">
        <w:rPr>
          <w:color w:val="000000"/>
          <w:sz w:val="28"/>
          <w:szCs w:val="28"/>
        </w:rPr>
        <w:t>е</w:t>
      </w:r>
      <w:r w:rsidRPr="004B3EB2">
        <w:rPr>
          <w:color w:val="000000"/>
          <w:sz w:val="28"/>
          <w:szCs w:val="28"/>
        </w:rPr>
        <w:t xml:space="preserve">домляет </w:t>
      </w:r>
      <w:r w:rsidRPr="004B3EB2">
        <w:rPr>
          <w:sz w:val="28"/>
          <w:szCs w:val="28"/>
        </w:rPr>
        <w:t>контрактного управляющего</w:t>
      </w:r>
      <w:r w:rsidRPr="004B3EB2">
        <w:rPr>
          <w:color w:val="000000"/>
          <w:sz w:val="28"/>
          <w:szCs w:val="28"/>
        </w:rPr>
        <w:t xml:space="preserve"> о выявленных недостатках. Инициатор, к</w:t>
      </w:r>
      <w:r w:rsidRPr="004B3EB2">
        <w:rPr>
          <w:sz w:val="28"/>
          <w:szCs w:val="28"/>
        </w:rPr>
        <w:t>онтрактный управляющий</w:t>
      </w:r>
      <w:r w:rsidRPr="004B3EB2">
        <w:rPr>
          <w:color w:val="000000"/>
          <w:sz w:val="28"/>
          <w:szCs w:val="28"/>
        </w:rPr>
        <w:t xml:space="preserve"> совместно с юридическим отделом </w:t>
      </w:r>
      <w:proofErr w:type="gramStart"/>
      <w:r w:rsidRPr="004B3EB2">
        <w:rPr>
          <w:color w:val="000000"/>
          <w:sz w:val="28"/>
          <w:szCs w:val="28"/>
        </w:rPr>
        <w:t>осуществляют подготовку материалов для претензионной работы и своевременно информ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>рует</w:t>
      </w:r>
      <w:proofErr w:type="gramEnd"/>
      <w:r w:rsidRPr="004B3EB2">
        <w:rPr>
          <w:color w:val="000000"/>
          <w:sz w:val="28"/>
          <w:szCs w:val="28"/>
        </w:rPr>
        <w:t xml:space="preserve"> главу района для принятия решения о необходимости урегулировании спора.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5.14. </w:t>
      </w:r>
      <w:proofErr w:type="gramStart"/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направляет поставщику (подрядчику, исполнителю) требование об уплате неустоек (штрафов, пеней) в случае пр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срочки исполнения поставщиком (подрядчиком, исполнителем) обязательств (в т. ч.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 с</w:t>
      </w:r>
      <w:r w:rsidRPr="004B3EB2">
        <w:rPr>
          <w:color w:val="000000"/>
          <w:sz w:val="28"/>
          <w:szCs w:val="28"/>
        </w:rPr>
        <w:t>о</w:t>
      </w:r>
      <w:r w:rsidRPr="004B3EB2">
        <w:rPr>
          <w:color w:val="000000"/>
          <w:sz w:val="28"/>
          <w:szCs w:val="28"/>
        </w:rPr>
        <w:t>вершает иные действия в случае нарушения поставщиком (подрядчиком, и</w:t>
      </w:r>
      <w:r w:rsidRPr="004B3EB2">
        <w:rPr>
          <w:color w:val="000000"/>
          <w:sz w:val="28"/>
          <w:szCs w:val="28"/>
        </w:rPr>
        <w:t>с</w:t>
      </w:r>
      <w:r w:rsidRPr="004B3EB2">
        <w:rPr>
          <w:color w:val="000000"/>
          <w:sz w:val="28"/>
          <w:szCs w:val="28"/>
        </w:rPr>
        <w:t>полнителем) условий контракта.</w:t>
      </w:r>
      <w:proofErr w:type="gramEnd"/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5.15. В том случае, если при заключении контракта поставщик (подря</w:t>
      </w:r>
      <w:r w:rsidRPr="004B3EB2">
        <w:rPr>
          <w:color w:val="000000"/>
          <w:sz w:val="28"/>
          <w:szCs w:val="28"/>
        </w:rPr>
        <w:t>д</w:t>
      </w:r>
      <w:r w:rsidRPr="004B3EB2">
        <w:rPr>
          <w:color w:val="000000"/>
          <w:sz w:val="28"/>
          <w:szCs w:val="28"/>
        </w:rPr>
        <w:t>чиком, исполнителем) в качестве обеспечения исполнения контракта были представлены в залог денежные средства, возврат таковых средств осущест</w:t>
      </w:r>
      <w:r w:rsidRPr="004B3EB2">
        <w:rPr>
          <w:color w:val="000000"/>
          <w:sz w:val="28"/>
          <w:szCs w:val="28"/>
        </w:rPr>
        <w:t>в</w:t>
      </w:r>
      <w:r w:rsidRPr="004B3EB2">
        <w:rPr>
          <w:color w:val="000000"/>
          <w:sz w:val="28"/>
          <w:szCs w:val="28"/>
        </w:rPr>
        <w:t>ляется отделом учета и отчетности в сроки, указанные в документах о приемке товаров (работ, услуг) и муниципальном контракте.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5.16. В ходе исполнения обязательств по муниципальному контракту или соглашению сторонами договорных отношений отдел учета и отчетности </w:t>
      </w:r>
      <w:r w:rsidRPr="004B3EB2">
        <w:rPr>
          <w:b/>
          <w:color w:val="000000"/>
          <w:sz w:val="28"/>
          <w:szCs w:val="28"/>
          <w:u w:val="single"/>
        </w:rPr>
        <w:t>в течение одного рабочего дня</w:t>
      </w:r>
      <w:r w:rsidRPr="004B3EB2">
        <w:rPr>
          <w:color w:val="000000"/>
          <w:sz w:val="28"/>
          <w:szCs w:val="28"/>
        </w:rPr>
        <w:t xml:space="preserve"> со дня оплаты по Контракту передает свед</w:t>
      </w:r>
      <w:r w:rsidRPr="004B3EB2">
        <w:rPr>
          <w:color w:val="000000"/>
          <w:sz w:val="28"/>
          <w:szCs w:val="28"/>
        </w:rPr>
        <w:t>е</w:t>
      </w:r>
      <w:r w:rsidRPr="004B3EB2">
        <w:rPr>
          <w:color w:val="000000"/>
          <w:sz w:val="28"/>
          <w:szCs w:val="28"/>
        </w:rPr>
        <w:t xml:space="preserve">ния и документы </w:t>
      </w:r>
      <w:r w:rsidRPr="004B3EB2">
        <w:rPr>
          <w:sz w:val="28"/>
          <w:szCs w:val="28"/>
        </w:rPr>
        <w:t xml:space="preserve">контрактному </w:t>
      </w:r>
      <w:proofErr w:type="gramStart"/>
      <w:r w:rsidRPr="004B3EB2">
        <w:rPr>
          <w:sz w:val="28"/>
          <w:szCs w:val="28"/>
        </w:rPr>
        <w:t>управляющему</w:t>
      </w:r>
      <w:proofErr w:type="gramEnd"/>
      <w:r w:rsidRPr="004B3EB2">
        <w:rPr>
          <w:color w:val="000000"/>
          <w:sz w:val="28"/>
          <w:szCs w:val="28"/>
        </w:rPr>
        <w:t xml:space="preserve"> в том числе в электронном в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>де для размещения в единой информационной системе сведений, содержащих информацию об исполнении контракта, о соблюдении промежуточных и окончательных сроков исполнения контракта.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lastRenderedPageBreak/>
        <w:t>В реестр к информации об исполнении контракта прикрепляются това</w:t>
      </w:r>
      <w:r w:rsidRPr="004B3EB2">
        <w:rPr>
          <w:color w:val="000000"/>
          <w:sz w:val="28"/>
          <w:szCs w:val="28"/>
        </w:rPr>
        <w:t>р</w:t>
      </w:r>
      <w:r w:rsidRPr="004B3EB2">
        <w:rPr>
          <w:color w:val="000000"/>
          <w:sz w:val="28"/>
          <w:szCs w:val="28"/>
        </w:rPr>
        <w:t>ные накладные, акты выполненных работ, платежные документы, экспертное заключение (при наличии) и т.п.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5.17. Ответственность за своевременность и достоверность информации об исполнении контракта в части оплаты и возврата обеспечений исполнения контракта несет отдел учета и отчетности.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 xml:space="preserve">5.18.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 xml:space="preserve"> заносит все сведения о контрактах или договорах, а также дополнительных соглашениях к ним, включения сведений о которых обязательно в реестр контрактов согласно Закону о контрактной с</w:t>
      </w:r>
      <w:r w:rsidRPr="004B3EB2">
        <w:rPr>
          <w:color w:val="000000"/>
          <w:sz w:val="28"/>
          <w:szCs w:val="28"/>
        </w:rPr>
        <w:t>и</w:t>
      </w:r>
      <w:r w:rsidRPr="004B3EB2">
        <w:rPr>
          <w:color w:val="000000"/>
          <w:sz w:val="28"/>
          <w:szCs w:val="28"/>
        </w:rPr>
        <w:t xml:space="preserve">стеме в единую информационную систему в сфере закупок, осуществляет </w:t>
      </w:r>
      <w:proofErr w:type="gramStart"/>
      <w:r w:rsidRPr="004B3EB2">
        <w:rPr>
          <w:color w:val="000000"/>
          <w:sz w:val="28"/>
          <w:szCs w:val="28"/>
        </w:rPr>
        <w:t>ко</w:t>
      </w:r>
      <w:r w:rsidRPr="004B3EB2">
        <w:rPr>
          <w:color w:val="000000"/>
          <w:sz w:val="28"/>
          <w:szCs w:val="28"/>
        </w:rPr>
        <w:t>н</w:t>
      </w:r>
      <w:r w:rsidRPr="004B3EB2">
        <w:rPr>
          <w:color w:val="000000"/>
          <w:sz w:val="28"/>
          <w:szCs w:val="28"/>
        </w:rPr>
        <w:t>троль за</w:t>
      </w:r>
      <w:proofErr w:type="gramEnd"/>
      <w:r w:rsidRPr="004B3EB2">
        <w:rPr>
          <w:color w:val="000000"/>
          <w:sz w:val="28"/>
          <w:szCs w:val="28"/>
        </w:rPr>
        <w:t xml:space="preserve"> совокупным годовым объемом.</w:t>
      </w:r>
    </w:p>
    <w:p w:rsidR="004B3EB2" w:rsidRPr="004B3EB2" w:rsidRDefault="004B3EB2" w:rsidP="004B3EB2">
      <w:pPr>
        <w:spacing w:before="240" w:after="120"/>
        <w:jc w:val="center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6. Ответственность специалистов структурных подразделений Администрации района.</w:t>
      </w:r>
    </w:p>
    <w:p w:rsidR="004B3EB2" w:rsidRPr="004B3EB2" w:rsidRDefault="004B3EB2" w:rsidP="004B3EB2">
      <w:pPr>
        <w:ind w:firstLine="708"/>
        <w:jc w:val="both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6.1. Руководители, работники структурных подразделений Администр</w:t>
      </w:r>
      <w:r w:rsidRPr="004B3EB2">
        <w:rPr>
          <w:color w:val="000000"/>
          <w:sz w:val="28"/>
          <w:szCs w:val="28"/>
        </w:rPr>
        <w:t>а</w:t>
      </w:r>
      <w:r w:rsidRPr="004B3EB2">
        <w:rPr>
          <w:color w:val="000000"/>
          <w:sz w:val="28"/>
          <w:szCs w:val="28"/>
        </w:rPr>
        <w:t xml:space="preserve">ции района, </w:t>
      </w:r>
      <w:r w:rsidRPr="004B3EB2">
        <w:rPr>
          <w:sz w:val="28"/>
          <w:szCs w:val="28"/>
        </w:rPr>
        <w:t>контрактный управляющий</w:t>
      </w:r>
      <w:r w:rsidRPr="004B3EB2">
        <w:rPr>
          <w:color w:val="000000"/>
          <w:sz w:val="28"/>
          <w:szCs w:val="28"/>
        </w:rPr>
        <w:t>, виновные в нарушении законодател</w:t>
      </w:r>
      <w:r w:rsidRPr="004B3EB2">
        <w:rPr>
          <w:color w:val="000000"/>
          <w:sz w:val="28"/>
          <w:szCs w:val="28"/>
        </w:rPr>
        <w:t>ь</w:t>
      </w:r>
      <w:r w:rsidRPr="004B3EB2">
        <w:rPr>
          <w:color w:val="000000"/>
          <w:sz w:val="28"/>
          <w:szCs w:val="28"/>
        </w:rPr>
        <w:t>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 в части функций и полномочий, возложенных на них настоящим Положением.</w:t>
      </w:r>
    </w:p>
    <w:p w:rsidR="004B3EB2" w:rsidRPr="004B3EB2" w:rsidRDefault="004B3EB2" w:rsidP="004B3EB2">
      <w:pPr>
        <w:jc w:val="right"/>
        <w:rPr>
          <w:color w:val="000000"/>
          <w:sz w:val="28"/>
          <w:szCs w:val="28"/>
        </w:rPr>
      </w:pPr>
      <w:r w:rsidRPr="004B3EB2">
        <w:rPr>
          <w:sz w:val="28"/>
          <w:szCs w:val="28"/>
        </w:rPr>
        <w:br w:type="page"/>
      </w:r>
      <w:r w:rsidRPr="004B3EB2">
        <w:rPr>
          <w:color w:val="000000"/>
          <w:sz w:val="28"/>
          <w:szCs w:val="28"/>
        </w:rPr>
        <w:lastRenderedPageBreak/>
        <w:t>Приложение № 1 к Положению</w:t>
      </w:r>
    </w:p>
    <w:p w:rsidR="004B3EB2" w:rsidRPr="004B3EB2" w:rsidRDefault="004B3EB2" w:rsidP="004B3EB2">
      <w:pPr>
        <w:jc w:val="both"/>
        <w:rPr>
          <w:color w:val="000000"/>
          <w:sz w:val="28"/>
          <w:szCs w:val="28"/>
        </w:rPr>
      </w:pPr>
    </w:p>
    <w:p w:rsidR="004B3EB2" w:rsidRPr="004B3EB2" w:rsidRDefault="004B3EB2" w:rsidP="004B3EB2">
      <w:pPr>
        <w:jc w:val="center"/>
        <w:rPr>
          <w:b/>
          <w:color w:val="000000"/>
          <w:sz w:val="28"/>
          <w:szCs w:val="28"/>
        </w:rPr>
      </w:pPr>
      <w:r w:rsidRPr="004B3EB2">
        <w:rPr>
          <w:b/>
          <w:color w:val="000000"/>
          <w:sz w:val="28"/>
          <w:szCs w:val="28"/>
        </w:rPr>
        <w:t>Заявка на осуществление закупки путем проведения электронного аукц</w:t>
      </w:r>
      <w:r w:rsidRPr="004B3EB2">
        <w:rPr>
          <w:b/>
          <w:color w:val="000000"/>
          <w:sz w:val="28"/>
          <w:szCs w:val="28"/>
        </w:rPr>
        <w:t>и</w:t>
      </w:r>
      <w:r w:rsidRPr="004B3EB2">
        <w:rPr>
          <w:b/>
          <w:color w:val="000000"/>
          <w:sz w:val="28"/>
          <w:szCs w:val="28"/>
        </w:rPr>
        <w:t>она или запроса котировок</w:t>
      </w:r>
    </w:p>
    <w:p w:rsidR="004B3EB2" w:rsidRPr="004B3EB2" w:rsidRDefault="004B3EB2" w:rsidP="004B3EB2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3EB2" w:rsidRPr="004B3EB2" w:rsidTr="003B0AF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B3EB2" w:rsidRPr="004B3EB2" w:rsidRDefault="004B3EB2" w:rsidP="004B3EB2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B3EB2" w:rsidRPr="004B3EB2" w:rsidRDefault="004B3EB2" w:rsidP="004B3E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(наименование подразделения, инициирующего закупку)</w:t>
            </w:r>
          </w:p>
        </w:tc>
      </w:tr>
    </w:tbl>
    <w:p w:rsidR="004B3EB2" w:rsidRPr="004B3EB2" w:rsidRDefault="004B3EB2" w:rsidP="004B3EB2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Предмет контракта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4B3EB2">
              <w:rPr>
                <w:rFonts w:eastAsia="Calibri"/>
                <w:color w:val="000000"/>
                <w:sz w:val="28"/>
                <w:szCs w:val="28"/>
              </w:rPr>
              <w:t>Источник финансирования (с указанием пр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граммы (подпрограммы)</w:t>
            </w:r>
            <w:proofErr w:type="gramEnd"/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Количество товара (работ, услуг)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Место поставки товара, оказания работ (услуг)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Срок поставки товара (выполнения работ, ок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зания услуг)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Гарантийный срок на товар (работу, услугу)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Предельная стоимость товаров (работ, услуг) (обосновывающие материалы – коммерческие предложения или сметная документация)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Форма, сроки и порядок оплаты товара, раб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 xml:space="preserve">ты, услуги 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Планируемый месяц осуществления закупки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Закупка предусмотрена в плане - (да, *нет)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* а в случае если заку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п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ка не была предусмо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т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рена в плане-графике, необходимо обосновать причины несвоевреме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ного включения данной закупки</w:t>
            </w:r>
          </w:p>
        </w:tc>
      </w:tr>
      <w:tr w:rsidR="004B3EB2" w:rsidRPr="004B3EB2" w:rsidTr="003B0AF8">
        <w:tc>
          <w:tcPr>
            <w:tcW w:w="5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4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Описание объекта закупки: функциональные, технические, качественные, эксплуатацио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ные характеристики</w:t>
            </w:r>
          </w:p>
        </w:tc>
        <w:tc>
          <w:tcPr>
            <w:tcW w:w="319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В форме описания об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ъ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екта закупки прилож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е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ние к заявке</w:t>
            </w:r>
          </w:p>
        </w:tc>
      </w:tr>
    </w:tbl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Примечание</w:t>
      </w:r>
    </w:p>
    <w:p w:rsidR="004B3EB2" w:rsidRPr="004B3EB2" w:rsidRDefault="004B3EB2" w:rsidP="004B3EB2">
      <w:pPr>
        <w:widowControl w:val="0"/>
        <w:numPr>
          <w:ilvl w:val="0"/>
          <w:numId w:val="22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К заявке могут прилагаться иные документы, характеризующие объекты закупки.</w:t>
      </w:r>
    </w:p>
    <w:p w:rsidR="004B3EB2" w:rsidRPr="004B3EB2" w:rsidRDefault="004B3EB2" w:rsidP="004B3EB2">
      <w:pPr>
        <w:widowControl w:val="0"/>
        <w:numPr>
          <w:ilvl w:val="0"/>
          <w:numId w:val="22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Заявка со всеми приложениями предоставляется в письменной и электронной форме.</w:t>
      </w:r>
    </w:p>
    <w:p w:rsidR="004B3EB2" w:rsidRPr="004B3EB2" w:rsidRDefault="004B3EB2" w:rsidP="004B3EB2">
      <w:pPr>
        <w:widowControl w:val="0"/>
        <w:numPr>
          <w:ilvl w:val="0"/>
          <w:numId w:val="22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 xml:space="preserve">Заявка должна быть подписана исполнителем, начальником </w:t>
      </w:r>
      <w:proofErr w:type="gramStart"/>
      <w:r w:rsidRPr="004B3EB2">
        <w:rPr>
          <w:sz w:val="28"/>
          <w:szCs w:val="28"/>
        </w:rPr>
        <w:t>отдела структурного подразделения Заказчика, инициирующего закупку и согласов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на</w:t>
      </w:r>
      <w:proofErr w:type="gramEnd"/>
      <w:r w:rsidRPr="004B3EB2">
        <w:rPr>
          <w:sz w:val="28"/>
          <w:szCs w:val="28"/>
        </w:rPr>
        <w:t xml:space="preserve"> с курирующим замом и отделом учета и отчетности.</w:t>
      </w:r>
    </w:p>
    <w:p w:rsidR="004B3EB2" w:rsidRPr="004B3EB2" w:rsidRDefault="004B3EB2" w:rsidP="004B3EB2">
      <w:pPr>
        <w:widowControl w:val="0"/>
        <w:spacing w:line="240" w:lineRule="exact"/>
        <w:jc w:val="right"/>
        <w:rPr>
          <w:rFonts w:eastAsia="Arial"/>
          <w:color w:val="26282F"/>
          <w:sz w:val="27"/>
          <w:szCs w:val="27"/>
        </w:rPr>
      </w:pPr>
      <w:r w:rsidRPr="004B3EB2">
        <w:rPr>
          <w:sz w:val="28"/>
          <w:szCs w:val="28"/>
        </w:rPr>
        <w:br w:type="page"/>
      </w:r>
      <w:r w:rsidRPr="004B3EB2">
        <w:rPr>
          <w:color w:val="000000"/>
          <w:sz w:val="28"/>
          <w:szCs w:val="28"/>
        </w:rPr>
        <w:lastRenderedPageBreak/>
        <w:t>Приложение к Заявке</w:t>
      </w:r>
      <w:r w:rsidRPr="004B3EB2">
        <w:rPr>
          <w:rFonts w:eastAsia="Arial"/>
          <w:color w:val="26282F"/>
          <w:sz w:val="27"/>
          <w:szCs w:val="27"/>
        </w:rPr>
        <w:t xml:space="preserve"> </w:t>
      </w:r>
    </w:p>
    <w:p w:rsidR="004B3EB2" w:rsidRPr="004B3EB2" w:rsidRDefault="004B3EB2" w:rsidP="004B3EB2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</w:p>
    <w:p w:rsidR="004B3EB2" w:rsidRPr="004B3EB2" w:rsidRDefault="004B3EB2" w:rsidP="004B3EB2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</w:p>
    <w:p w:rsidR="004B3EB2" w:rsidRPr="004B3EB2" w:rsidRDefault="004B3EB2" w:rsidP="004B3EB2">
      <w:pPr>
        <w:widowControl w:val="0"/>
        <w:spacing w:line="240" w:lineRule="exact"/>
        <w:jc w:val="center"/>
        <w:rPr>
          <w:rFonts w:eastAsia="Arial"/>
          <w:color w:val="26282F"/>
          <w:sz w:val="27"/>
          <w:szCs w:val="27"/>
        </w:rPr>
      </w:pPr>
      <w:r w:rsidRPr="004B3EB2">
        <w:rPr>
          <w:rFonts w:eastAsia="Arial"/>
          <w:color w:val="26282F"/>
          <w:sz w:val="27"/>
          <w:szCs w:val="27"/>
        </w:rPr>
        <w:t>ОПИСАНИЕ ОБЪЕКТА ЗАКУПКИ</w:t>
      </w:r>
    </w:p>
    <w:p w:rsidR="004B3EB2" w:rsidRPr="004B3EB2" w:rsidRDefault="004B3EB2" w:rsidP="004B3EB2">
      <w:pPr>
        <w:widowControl w:val="0"/>
        <w:ind w:firstLine="720"/>
        <w:jc w:val="both"/>
        <w:rPr>
          <w:rFonts w:eastAsia="Arial"/>
          <w:sz w:val="27"/>
          <w:szCs w:val="27"/>
        </w:rPr>
      </w:pPr>
    </w:p>
    <w:p w:rsidR="004B3EB2" w:rsidRPr="004B3EB2" w:rsidRDefault="004B3EB2" w:rsidP="004B3EB2">
      <w:pPr>
        <w:widowControl w:val="0"/>
        <w:ind w:firstLine="720"/>
        <w:jc w:val="both"/>
        <w:rPr>
          <w:rFonts w:eastAsia="Arial"/>
          <w:sz w:val="27"/>
          <w:szCs w:val="27"/>
        </w:rPr>
      </w:pPr>
      <w:r w:rsidRPr="004B3EB2">
        <w:rPr>
          <w:rFonts w:eastAsia="Arial"/>
          <w:sz w:val="27"/>
          <w:szCs w:val="27"/>
        </w:rPr>
        <w:t>Функциональные, технические и качественные характеристики товара, р</w:t>
      </w:r>
      <w:r w:rsidRPr="004B3EB2">
        <w:rPr>
          <w:rFonts w:eastAsia="Arial"/>
          <w:sz w:val="27"/>
          <w:szCs w:val="27"/>
        </w:rPr>
        <w:t>а</w:t>
      </w:r>
      <w:r w:rsidRPr="004B3EB2">
        <w:rPr>
          <w:rFonts w:eastAsia="Arial"/>
          <w:sz w:val="27"/>
          <w:szCs w:val="27"/>
        </w:rPr>
        <w:t>боты, услуги, эксплуатационные характеристики товара, результата работы, услуги (при необходимости):</w:t>
      </w:r>
    </w:p>
    <w:p w:rsidR="004B3EB2" w:rsidRPr="004B3EB2" w:rsidRDefault="004B3EB2" w:rsidP="004B3EB2">
      <w:pPr>
        <w:widowControl w:val="0"/>
        <w:ind w:firstLine="720"/>
        <w:jc w:val="both"/>
        <w:rPr>
          <w:rFonts w:eastAsia="Arial"/>
          <w:sz w:val="27"/>
          <w:szCs w:val="27"/>
        </w:rPr>
      </w:pPr>
    </w:p>
    <w:p w:rsidR="004B3EB2" w:rsidRPr="004B3EB2" w:rsidRDefault="004B3EB2" w:rsidP="004B3EB2">
      <w:pPr>
        <w:widowControl w:val="0"/>
        <w:jc w:val="center"/>
        <w:rPr>
          <w:rFonts w:eastAsia="Arial"/>
          <w:sz w:val="27"/>
          <w:szCs w:val="27"/>
        </w:rPr>
      </w:pPr>
      <w:r w:rsidRPr="004B3EB2">
        <w:rPr>
          <w:rFonts w:eastAsia="Arial"/>
          <w:sz w:val="27"/>
          <w:szCs w:val="27"/>
        </w:rPr>
        <w:t>Используемые для определения соответствия потребностям заказчика или экв</w:t>
      </w:r>
      <w:r w:rsidRPr="004B3EB2">
        <w:rPr>
          <w:rFonts w:eastAsia="Arial"/>
          <w:sz w:val="27"/>
          <w:szCs w:val="27"/>
        </w:rPr>
        <w:t>и</w:t>
      </w:r>
      <w:r w:rsidRPr="004B3EB2">
        <w:rPr>
          <w:rFonts w:eastAsia="Arial"/>
          <w:sz w:val="27"/>
          <w:szCs w:val="27"/>
        </w:rPr>
        <w:t>валентности предлагаемого к поставке или к использованию при выполнении р</w:t>
      </w:r>
      <w:r w:rsidRPr="004B3EB2">
        <w:rPr>
          <w:rFonts w:eastAsia="Arial"/>
          <w:sz w:val="27"/>
          <w:szCs w:val="27"/>
        </w:rPr>
        <w:t>а</w:t>
      </w:r>
      <w:r w:rsidRPr="004B3EB2">
        <w:rPr>
          <w:rFonts w:eastAsia="Arial"/>
          <w:sz w:val="27"/>
          <w:szCs w:val="27"/>
        </w:rPr>
        <w:t>бот, оказании услуг товара максимальные и (или) минимальные значения показ</w:t>
      </w:r>
      <w:r w:rsidRPr="004B3EB2">
        <w:rPr>
          <w:rFonts w:eastAsia="Arial"/>
          <w:sz w:val="27"/>
          <w:szCs w:val="27"/>
        </w:rPr>
        <w:t>а</w:t>
      </w:r>
      <w:r w:rsidRPr="004B3EB2">
        <w:rPr>
          <w:rFonts w:eastAsia="Arial"/>
          <w:sz w:val="27"/>
          <w:szCs w:val="27"/>
        </w:rPr>
        <w:t>телей (характеристик) товара и показатели (характеристики), значения которых не могут изменяться</w:t>
      </w:r>
    </w:p>
    <w:p w:rsidR="004B3EB2" w:rsidRPr="004B3EB2" w:rsidRDefault="004B3EB2" w:rsidP="004B3EB2">
      <w:pPr>
        <w:widowControl w:val="0"/>
        <w:ind w:firstLine="720"/>
        <w:jc w:val="both"/>
        <w:rPr>
          <w:rFonts w:eastAsia="Arial"/>
          <w:sz w:val="27"/>
          <w:szCs w:val="27"/>
        </w:rPr>
      </w:pP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56"/>
        <w:gridCol w:w="820"/>
        <w:gridCol w:w="851"/>
        <w:gridCol w:w="20"/>
        <w:gridCol w:w="1549"/>
        <w:gridCol w:w="1833"/>
        <w:gridCol w:w="1701"/>
        <w:gridCol w:w="425"/>
        <w:gridCol w:w="425"/>
        <w:gridCol w:w="1673"/>
      </w:tblGrid>
      <w:tr w:rsidR="004B3EB2" w:rsidRPr="004B3EB2" w:rsidTr="003B0AF8">
        <w:trPr>
          <w:cantSplit/>
          <w:trHeight w:val="1134"/>
        </w:trPr>
        <w:tc>
          <w:tcPr>
            <w:tcW w:w="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 xml:space="preserve">№ </w:t>
            </w:r>
            <w:proofErr w:type="gramStart"/>
            <w:r w:rsidRPr="004B3EB2">
              <w:rPr>
                <w:rFonts w:eastAsia="Arial"/>
              </w:rPr>
              <w:t>п</w:t>
            </w:r>
            <w:proofErr w:type="gramEnd"/>
            <w:r w:rsidRPr="004B3EB2">
              <w:rPr>
                <w:rFonts w:eastAsia="Arial"/>
              </w:rPr>
              <w:t>/п</w:t>
            </w:r>
          </w:p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</w:p>
        </w:tc>
        <w:tc>
          <w:tcPr>
            <w:tcW w:w="456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4B3EB2" w:rsidRPr="004B3EB2" w:rsidRDefault="004B3EB2" w:rsidP="004B3EB2">
            <w:pPr>
              <w:widowControl w:val="0"/>
              <w:ind w:left="113" w:right="113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Наименование товара</w:t>
            </w: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4B3EB2" w:rsidRPr="004B3EB2" w:rsidRDefault="004B3EB2" w:rsidP="004B3EB2">
            <w:pPr>
              <w:widowControl w:val="0"/>
              <w:ind w:left="113" w:right="113"/>
              <w:jc w:val="center"/>
              <w:rPr>
                <w:rFonts w:eastAsia="Arial"/>
                <w:strike/>
              </w:rPr>
            </w:pPr>
            <w:r w:rsidRPr="004B3EB2">
              <w:rPr>
                <w:rFonts w:eastAsia="Arial"/>
              </w:rPr>
              <w:t>Наименование показателя (х</w:t>
            </w:r>
            <w:r w:rsidRPr="004B3EB2">
              <w:rPr>
                <w:rFonts w:eastAsia="Arial"/>
              </w:rPr>
              <w:t>а</w:t>
            </w:r>
            <w:r w:rsidRPr="004B3EB2">
              <w:rPr>
                <w:rFonts w:eastAsia="Arial"/>
              </w:rPr>
              <w:t>рактеристики) товара</w:t>
            </w:r>
          </w:p>
        </w:tc>
        <w:tc>
          <w:tcPr>
            <w:tcW w:w="85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  <w:vAlign w:val="center"/>
          </w:tcPr>
          <w:p w:rsidR="004B3EB2" w:rsidRPr="004B3EB2" w:rsidRDefault="004B3EB2" w:rsidP="004B3EB2">
            <w:pPr>
              <w:widowControl w:val="0"/>
              <w:ind w:left="113" w:right="113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Единица измерения показателя (характеристики) товара</w:t>
            </w:r>
          </w:p>
        </w:tc>
        <w:tc>
          <w:tcPr>
            <w:tcW w:w="1569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 xml:space="preserve">Значение показателя </w:t>
            </w:r>
          </w:p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(характер</w:t>
            </w:r>
            <w:r w:rsidRPr="004B3EB2">
              <w:rPr>
                <w:rFonts w:eastAsia="Arial"/>
              </w:rPr>
              <w:t>и</w:t>
            </w:r>
            <w:r w:rsidRPr="004B3EB2">
              <w:rPr>
                <w:rFonts w:eastAsia="Arial"/>
              </w:rPr>
              <w:t>стики) тов</w:t>
            </w:r>
            <w:r w:rsidRPr="004B3EB2">
              <w:rPr>
                <w:rFonts w:eastAsia="Arial"/>
              </w:rPr>
              <w:t>а</w:t>
            </w:r>
            <w:r w:rsidRPr="004B3EB2">
              <w:rPr>
                <w:rFonts w:eastAsia="Arial"/>
              </w:rPr>
              <w:t xml:space="preserve">ра, </w:t>
            </w:r>
            <w:proofErr w:type="gramStart"/>
            <w:r w:rsidRPr="004B3EB2">
              <w:rPr>
                <w:rFonts w:eastAsia="Arial"/>
              </w:rPr>
              <w:t>которое</w:t>
            </w:r>
            <w:proofErr w:type="gramEnd"/>
            <w:r w:rsidRPr="004B3EB2">
              <w:rPr>
                <w:rFonts w:eastAsia="Arial"/>
              </w:rPr>
              <w:t xml:space="preserve"> не может изменяться участником закупки при подаче зая</w:t>
            </w:r>
            <w:r w:rsidRPr="004B3EB2">
              <w:rPr>
                <w:rFonts w:eastAsia="Arial"/>
              </w:rPr>
              <w:t>в</w:t>
            </w:r>
            <w:r w:rsidRPr="004B3EB2">
              <w:rPr>
                <w:rFonts w:eastAsia="Arial"/>
              </w:rPr>
              <w:t>ки</w:t>
            </w: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Значение пок</w:t>
            </w:r>
            <w:r w:rsidRPr="004B3EB2">
              <w:rPr>
                <w:rFonts w:eastAsia="Arial"/>
              </w:rPr>
              <w:t>а</w:t>
            </w:r>
            <w:r w:rsidRPr="004B3EB2">
              <w:rPr>
                <w:rFonts w:eastAsia="Arial"/>
              </w:rPr>
              <w:t>зателя (хара</w:t>
            </w:r>
            <w:r w:rsidRPr="004B3EB2">
              <w:rPr>
                <w:rFonts w:eastAsia="Arial"/>
              </w:rPr>
              <w:t>к</w:t>
            </w:r>
            <w:r w:rsidRPr="004B3EB2">
              <w:rPr>
                <w:rFonts w:eastAsia="Arial"/>
              </w:rPr>
              <w:t>теристики) т</w:t>
            </w:r>
            <w:r w:rsidRPr="004B3EB2">
              <w:rPr>
                <w:rFonts w:eastAsia="Arial"/>
              </w:rPr>
              <w:t>о</w:t>
            </w:r>
            <w:r w:rsidRPr="004B3EB2">
              <w:rPr>
                <w:rFonts w:eastAsia="Arial"/>
              </w:rPr>
              <w:t>вара, при опр</w:t>
            </w:r>
            <w:r w:rsidRPr="004B3EB2">
              <w:rPr>
                <w:rFonts w:eastAsia="Arial"/>
              </w:rPr>
              <w:t>е</w:t>
            </w:r>
            <w:r w:rsidRPr="004B3EB2">
              <w:rPr>
                <w:rFonts w:eastAsia="Arial"/>
              </w:rPr>
              <w:t>делении кот</w:t>
            </w:r>
            <w:r w:rsidRPr="004B3EB2">
              <w:rPr>
                <w:rFonts w:eastAsia="Arial"/>
              </w:rPr>
              <w:t>о</w:t>
            </w:r>
            <w:r w:rsidRPr="004B3EB2">
              <w:rPr>
                <w:rFonts w:eastAsia="Arial"/>
              </w:rPr>
              <w:t>рого участн</w:t>
            </w:r>
            <w:r w:rsidRPr="004B3EB2">
              <w:rPr>
                <w:rFonts w:eastAsia="Arial"/>
              </w:rPr>
              <w:t>и</w:t>
            </w:r>
            <w:r w:rsidRPr="004B3EB2">
              <w:rPr>
                <w:rFonts w:eastAsia="Arial"/>
              </w:rPr>
              <w:t>ком закупки используются только точные цифровые или иные параме</w:t>
            </w:r>
            <w:r w:rsidRPr="004B3EB2">
              <w:rPr>
                <w:rFonts w:eastAsia="Arial"/>
              </w:rPr>
              <w:t>т</w:t>
            </w:r>
            <w:r w:rsidRPr="004B3EB2">
              <w:rPr>
                <w:rFonts w:eastAsia="Arial"/>
              </w:rPr>
              <w:t>ры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Значение п</w:t>
            </w:r>
            <w:r w:rsidRPr="004B3EB2">
              <w:rPr>
                <w:rFonts w:eastAsia="Arial"/>
              </w:rPr>
              <w:t>о</w:t>
            </w:r>
            <w:r w:rsidRPr="004B3EB2">
              <w:rPr>
                <w:rFonts w:eastAsia="Arial"/>
              </w:rPr>
              <w:t>казателя (х</w:t>
            </w:r>
            <w:r w:rsidRPr="004B3EB2">
              <w:rPr>
                <w:rFonts w:eastAsia="Arial"/>
              </w:rPr>
              <w:t>а</w:t>
            </w:r>
            <w:r w:rsidRPr="004B3EB2">
              <w:rPr>
                <w:rFonts w:eastAsia="Arial"/>
              </w:rPr>
              <w:t>рактеристики) товара, при определении которого участником закупки могут не использ</w:t>
            </w:r>
            <w:r w:rsidRPr="004B3EB2">
              <w:rPr>
                <w:rFonts w:eastAsia="Arial"/>
              </w:rPr>
              <w:t>о</w:t>
            </w:r>
            <w:r w:rsidRPr="004B3EB2">
              <w:rPr>
                <w:rFonts w:eastAsia="Arial"/>
              </w:rPr>
              <w:t>ваться точные цифровые или иные пар</w:t>
            </w:r>
            <w:r w:rsidRPr="004B3EB2">
              <w:rPr>
                <w:rFonts w:eastAsia="Arial"/>
              </w:rPr>
              <w:t>а</w:t>
            </w:r>
            <w:r w:rsidRPr="004B3EB2">
              <w:rPr>
                <w:rFonts w:eastAsia="Arial"/>
              </w:rPr>
              <w:t>метры</w:t>
            </w: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textDirection w:val="btLr"/>
            <w:vAlign w:val="center"/>
          </w:tcPr>
          <w:p w:rsidR="004B3EB2" w:rsidRPr="004B3EB2" w:rsidRDefault="004B3EB2" w:rsidP="004B3EB2">
            <w:pPr>
              <w:widowControl w:val="0"/>
              <w:ind w:left="113" w:right="113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Единица измерения товара</w:t>
            </w: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textDirection w:val="btLr"/>
            <w:vAlign w:val="center"/>
          </w:tcPr>
          <w:p w:rsidR="004B3EB2" w:rsidRPr="004B3EB2" w:rsidRDefault="004B3EB2" w:rsidP="004B3EB2">
            <w:pPr>
              <w:widowControl w:val="0"/>
              <w:ind w:left="113" w:right="113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Количество товара</w:t>
            </w: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</w:rPr>
            </w:pPr>
            <w:r w:rsidRPr="004B3EB2">
              <w:rPr>
                <w:rFonts w:eastAsia="Arial"/>
              </w:rPr>
              <w:t>Обоснование необходимости использования дополнител</w:t>
            </w:r>
            <w:r w:rsidRPr="004B3EB2">
              <w:rPr>
                <w:rFonts w:eastAsia="Arial"/>
              </w:rPr>
              <w:t>ь</w:t>
            </w:r>
            <w:r w:rsidRPr="004B3EB2">
              <w:rPr>
                <w:rFonts w:eastAsia="Arial"/>
              </w:rPr>
              <w:t>ных показат</w:t>
            </w:r>
            <w:r w:rsidRPr="004B3EB2">
              <w:rPr>
                <w:rFonts w:eastAsia="Arial"/>
              </w:rPr>
              <w:t>е</w:t>
            </w:r>
            <w:r w:rsidRPr="004B3EB2">
              <w:rPr>
                <w:rFonts w:eastAsia="Arial"/>
              </w:rPr>
              <w:t>лей (характер</w:t>
            </w:r>
            <w:r w:rsidRPr="004B3EB2">
              <w:rPr>
                <w:rFonts w:eastAsia="Arial"/>
              </w:rPr>
              <w:t>и</w:t>
            </w:r>
            <w:r w:rsidRPr="004B3EB2">
              <w:rPr>
                <w:rFonts w:eastAsia="Arial"/>
              </w:rPr>
              <w:t>стик)</w:t>
            </w:r>
          </w:p>
        </w:tc>
      </w:tr>
      <w:tr w:rsidR="004B3EB2" w:rsidRPr="004B3EB2" w:rsidTr="003B0AF8">
        <w:tc>
          <w:tcPr>
            <w:tcW w:w="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1</w:t>
            </w:r>
          </w:p>
        </w:tc>
        <w:tc>
          <w:tcPr>
            <w:tcW w:w="456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2</w:t>
            </w: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3</w:t>
            </w: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4</w:t>
            </w: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5</w:t>
            </w: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7</w:t>
            </w: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8</w:t>
            </w: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9</w:t>
            </w: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10</w:t>
            </w:r>
          </w:p>
        </w:tc>
      </w:tr>
      <w:tr w:rsidR="004B3EB2" w:rsidRPr="004B3EB2" w:rsidTr="003B0AF8">
        <w:tc>
          <w:tcPr>
            <w:tcW w:w="59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1</w:t>
            </w:r>
          </w:p>
        </w:tc>
        <w:tc>
          <w:tcPr>
            <w:tcW w:w="4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56" w:type="dxa"/>
            <w:vMerge/>
            <w:tcBorders>
              <w:top w:val="single" w:sz="0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56" w:type="dxa"/>
            <w:vMerge/>
            <w:tcBorders>
              <w:top w:val="single" w:sz="0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...</w:t>
            </w:r>
          </w:p>
        </w:tc>
        <w:tc>
          <w:tcPr>
            <w:tcW w:w="4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56" w:type="dxa"/>
            <w:vMerge/>
            <w:tcBorders>
              <w:top w:val="single" w:sz="0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56" w:type="dxa"/>
            <w:vMerge/>
            <w:tcBorders>
              <w:top w:val="single" w:sz="0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center"/>
              <w:rPr>
                <w:rFonts w:eastAsia="Arial"/>
                <w:sz w:val="27"/>
                <w:szCs w:val="27"/>
              </w:rPr>
            </w:pPr>
            <w:r w:rsidRPr="004B3EB2">
              <w:rPr>
                <w:rFonts w:eastAsia="Arial"/>
                <w:sz w:val="27"/>
                <w:szCs w:val="27"/>
              </w:rPr>
              <w:t>n</w:t>
            </w:r>
          </w:p>
        </w:tc>
        <w:tc>
          <w:tcPr>
            <w:tcW w:w="45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  <w:tr w:rsidR="004B3EB2" w:rsidRPr="004B3EB2" w:rsidTr="003B0AF8">
        <w:tc>
          <w:tcPr>
            <w:tcW w:w="5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56" w:type="dxa"/>
            <w:vMerge/>
            <w:tcBorders>
              <w:top w:val="single" w:sz="0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871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549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83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  <w:tc>
          <w:tcPr>
            <w:tcW w:w="1673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</w:tcPr>
          <w:p w:rsidR="004B3EB2" w:rsidRPr="004B3EB2" w:rsidRDefault="004B3EB2" w:rsidP="004B3EB2">
            <w:pPr>
              <w:widowControl w:val="0"/>
              <w:jc w:val="both"/>
              <w:rPr>
                <w:rFonts w:eastAsia="Arial"/>
                <w:sz w:val="27"/>
                <w:szCs w:val="27"/>
              </w:rPr>
            </w:pPr>
          </w:p>
        </w:tc>
      </w:tr>
    </w:tbl>
    <w:p w:rsidR="004B3EB2" w:rsidRPr="004B3EB2" w:rsidRDefault="004B3EB2" w:rsidP="004B3EB2">
      <w:pPr>
        <w:widowControl w:val="0"/>
        <w:ind w:firstLine="720"/>
        <w:jc w:val="both"/>
        <w:rPr>
          <w:rFonts w:eastAsia="Arial"/>
          <w:sz w:val="27"/>
          <w:szCs w:val="27"/>
        </w:rPr>
      </w:pPr>
    </w:p>
    <w:p w:rsidR="004B3EB2" w:rsidRPr="004B3EB2" w:rsidRDefault="004B3EB2" w:rsidP="004B3EB2">
      <w:pPr>
        <w:jc w:val="right"/>
        <w:rPr>
          <w:color w:val="000000"/>
          <w:sz w:val="28"/>
          <w:szCs w:val="28"/>
        </w:rPr>
      </w:pPr>
      <w:r w:rsidRPr="004B3EB2">
        <w:rPr>
          <w:sz w:val="28"/>
          <w:szCs w:val="28"/>
        </w:rPr>
        <w:br w:type="page"/>
      </w:r>
      <w:r w:rsidRPr="004B3EB2">
        <w:rPr>
          <w:color w:val="000000"/>
          <w:sz w:val="28"/>
          <w:szCs w:val="28"/>
        </w:rPr>
        <w:lastRenderedPageBreak/>
        <w:t xml:space="preserve"> </w:t>
      </w:r>
    </w:p>
    <w:p w:rsidR="004B3EB2" w:rsidRPr="004B3EB2" w:rsidRDefault="004B3EB2" w:rsidP="004B3EB2">
      <w:pPr>
        <w:jc w:val="right"/>
        <w:rPr>
          <w:color w:val="000000"/>
          <w:sz w:val="28"/>
          <w:szCs w:val="28"/>
        </w:rPr>
      </w:pPr>
      <w:r w:rsidRPr="004B3EB2">
        <w:rPr>
          <w:color w:val="000000"/>
          <w:sz w:val="28"/>
          <w:szCs w:val="28"/>
        </w:rPr>
        <w:t>Приложение № 2 к Положению</w:t>
      </w:r>
    </w:p>
    <w:p w:rsidR="004B3EB2" w:rsidRPr="004B3EB2" w:rsidRDefault="004B3EB2" w:rsidP="004B3EB2">
      <w:pPr>
        <w:jc w:val="both"/>
        <w:rPr>
          <w:color w:val="000000"/>
          <w:sz w:val="28"/>
          <w:szCs w:val="28"/>
        </w:rPr>
      </w:pPr>
    </w:p>
    <w:p w:rsidR="004B3EB2" w:rsidRPr="004B3EB2" w:rsidRDefault="004B3EB2" w:rsidP="004B3EB2">
      <w:pPr>
        <w:jc w:val="center"/>
        <w:rPr>
          <w:b/>
          <w:color w:val="000000"/>
          <w:sz w:val="28"/>
          <w:szCs w:val="28"/>
        </w:rPr>
      </w:pPr>
      <w:r w:rsidRPr="004B3EB2">
        <w:rPr>
          <w:b/>
          <w:color w:val="000000"/>
          <w:sz w:val="28"/>
          <w:szCs w:val="28"/>
        </w:rPr>
        <w:t xml:space="preserve">Информация о планируемых закупках товаров (работ, услуг) </w:t>
      </w:r>
    </w:p>
    <w:p w:rsidR="004B3EB2" w:rsidRPr="004B3EB2" w:rsidRDefault="004B3EB2" w:rsidP="004B3EB2">
      <w:pPr>
        <w:jc w:val="center"/>
        <w:rPr>
          <w:b/>
          <w:color w:val="000000"/>
          <w:sz w:val="28"/>
          <w:szCs w:val="28"/>
        </w:rPr>
      </w:pPr>
      <w:r w:rsidRPr="004B3EB2">
        <w:rPr>
          <w:b/>
          <w:color w:val="000000"/>
          <w:sz w:val="28"/>
          <w:szCs w:val="28"/>
        </w:rPr>
        <w:t>на _____ финансовый год</w:t>
      </w:r>
    </w:p>
    <w:p w:rsidR="004B3EB2" w:rsidRPr="004B3EB2" w:rsidRDefault="004B3EB2" w:rsidP="004B3EB2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B3EB2" w:rsidRPr="004B3EB2" w:rsidTr="003B0AF8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4B3EB2" w:rsidRPr="004B3EB2" w:rsidRDefault="004B3EB2" w:rsidP="004B3EB2">
            <w:pPr>
              <w:jc w:val="center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:rsidR="004B3EB2" w:rsidRPr="004B3EB2" w:rsidRDefault="004B3EB2" w:rsidP="004B3E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(наименование подразделения, инициирующего закупку)</w:t>
            </w:r>
          </w:p>
        </w:tc>
      </w:tr>
    </w:tbl>
    <w:p w:rsidR="004B3EB2" w:rsidRPr="004B3EB2" w:rsidRDefault="004B3EB2" w:rsidP="004B3EB2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01"/>
        <w:gridCol w:w="4434"/>
      </w:tblGrid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4B3EB2">
              <w:rPr>
                <w:rFonts w:eastAsia="Calibri"/>
                <w:color w:val="000000"/>
                <w:sz w:val="28"/>
                <w:szCs w:val="28"/>
              </w:rPr>
              <w:t>Источник финансирования (с ук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занием программы (подпрогра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м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мы)</w:t>
            </w:r>
            <w:proofErr w:type="gramEnd"/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Количество товара (работ, услуг)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Стоимость товаров (работ, услуг)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Предполагаемый срок закупки (з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ключение муниципального ко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тракта (договора))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4B3EB2">
              <w:rPr>
                <w:rFonts w:eastAsia="Calibri"/>
                <w:color w:val="000000"/>
                <w:sz w:val="28"/>
                <w:szCs w:val="28"/>
              </w:rPr>
              <w:t>Источник финансирования (с ук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занием программы (подпрогра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м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мы)</w:t>
            </w:r>
            <w:proofErr w:type="gramEnd"/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Количество товара (работ, услуг)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Стоимость товаров (работ, услуг)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Предполагаемый срок закупки (з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а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ключение муниципального ко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н</w:t>
            </w:r>
            <w:r w:rsidRPr="004B3EB2">
              <w:rPr>
                <w:rFonts w:eastAsia="Calibri"/>
                <w:color w:val="000000"/>
                <w:sz w:val="28"/>
                <w:szCs w:val="28"/>
              </w:rPr>
              <w:t>тракта (договора))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B3EB2">
              <w:rPr>
                <w:rFonts w:eastAsia="Calibri"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B3EB2" w:rsidRPr="004B3EB2" w:rsidTr="003B0AF8">
        <w:tc>
          <w:tcPr>
            <w:tcW w:w="636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434" w:type="dxa"/>
            <w:shd w:val="clear" w:color="auto" w:fill="auto"/>
          </w:tcPr>
          <w:p w:rsidR="004B3EB2" w:rsidRPr="004B3EB2" w:rsidRDefault="004B3EB2" w:rsidP="004B3EB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>Примечание</w:t>
      </w:r>
    </w:p>
    <w:p w:rsidR="004B3EB2" w:rsidRPr="004B3EB2" w:rsidRDefault="004B3EB2" w:rsidP="004B3E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3EB2">
        <w:rPr>
          <w:sz w:val="28"/>
          <w:szCs w:val="28"/>
        </w:rPr>
        <w:t xml:space="preserve">Информация должна быть подписана исполнителем, начальником </w:t>
      </w:r>
      <w:proofErr w:type="gramStart"/>
      <w:r w:rsidRPr="004B3EB2">
        <w:rPr>
          <w:sz w:val="28"/>
          <w:szCs w:val="28"/>
        </w:rPr>
        <w:t>отдела структурного подразделения Заказчика, инициирующего закупку и согласов</w:t>
      </w:r>
      <w:r w:rsidRPr="004B3EB2">
        <w:rPr>
          <w:sz w:val="28"/>
          <w:szCs w:val="28"/>
        </w:rPr>
        <w:t>а</w:t>
      </w:r>
      <w:r w:rsidRPr="004B3EB2">
        <w:rPr>
          <w:sz w:val="28"/>
          <w:szCs w:val="28"/>
        </w:rPr>
        <w:t>на</w:t>
      </w:r>
      <w:proofErr w:type="gramEnd"/>
      <w:r w:rsidRPr="004B3EB2">
        <w:rPr>
          <w:sz w:val="28"/>
          <w:szCs w:val="28"/>
        </w:rPr>
        <w:t xml:space="preserve"> с курирующим замом.</w:t>
      </w:r>
    </w:p>
    <w:p w:rsidR="004B3EB2" w:rsidRDefault="004B3EB2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3B0AF8">
        <w:rPr>
          <w:bCs/>
          <w:sz w:val="28"/>
          <w:szCs w:val="28"/>
        </w:rPr>
        <w:lastRenderedPageBreak/>
        <w:t>АДМИНИСТРАЦИЯ ПОСПЕЛИХИНСКОГО РАЙОНА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0AF8">
        <w:rPr>
          <w:sz w:val="28"/>
          <w:szCs w:val="28"/>
        </w:rPr>
        <w:t>АЛТАЙСКОГО КРАЯ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0AF8">
        <w:rPr>
          <w:sz w:val="28"/>
          <w:szCs w:val="28"/>
        </w:rPr>
        <w:t xml:space="preserve">ПОСТАНОВЛЕНИЕ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29.03.2023 </w:t>
      </w:r>
      <w:r w:rsidRPr="003B0AF8">
        <w:rPr>
          <w:sz w:val="28"/>
          <w:szCs w:val="28"/>
        </w:rPr>
        <w:tab/>
      </w:r>
      <w:r w:rsidRPr="003B0AF8">
        <w:rPr>
          <w:sz w:val="28"/>
          <w:szCs w:val="28"/>
        </w:rPr>
        <w:tab/>
      </w:r>
      <w:r w:rsidRPr="003B0AF8">
        <w:rPr>
          <w:sz w:val="28"/>
          <w:szCs w:val="28"/>
        </w:rPr>
        <w:tab/>
        <w:t xml:space="preserve">        </w:t>
      </w:r>
      <w:r w:rsidRPr="003B0AF8">
        <w:rPr>
          <w:sz w:val="28"/>
          <w:szCs w:val="28"/>
        </w:rPr>
        <w:tab/>
      </w:r>
      <w:r w:rsidRPr="003B0AF8">
        <w:rPr>
          <w:sz w:val="28"/>
          <w:szCs w:val="28"/>
        </w:rPr>
        <w:tab/>
      </w:r>
      <w:r w:rsidRPr="003B0AF8">
        <w:rPr>
          <w:sz w:val="28"/>
          <w:szCs w:val="28"/>
        </w:rPr>
        <w:tab/>
        <w:t xml:space="preserve">                                            № 139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3B0AF8">
        <w:rPr>
          <w:sz w:val="28"/>
          <w:szCs w:val="28"/>
        </w:rPr>
        <w:t>с</w:t>
      </w:r>
      <w:proofErr w:type="gramEnd"/>
      <w:r w:rsidRPr="003B0AF8">
        <w:rPr>
          <w:sz w:val="28"/>
          <w:szCs w:val="28"/>
        </w:rPr>
        <w:t>. Поспелиха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3B0AF8" w:rsidRPr="003B0AF8" w:rsidRDefault="003B0AF8" w:rsidP="003B0AF8">
      <w:pPr>
        <w:widowControl w:val="0"/>
        <w:tabs>
          <w:tab w:val="left" w:pos="10348"/>
        </w:tabs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Об утверждении Положения о пред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ставлении мер социальной поддер</w:t>
      </w:r>
      <w:r w:rsidRPr="003B0AF8">
        <w:rPr>
          <w:sz w:val="28"/>
          <w:szCs w:val="28"/>
        </w:rPr>
        <w:t>ж</w:t>
      </w:r>
      <w:r w:rsidRPr="003B0AF8">
        <w:rPr>
          <w:sz w:val="28"/>
          <w:szCs w:val="28"/>
        </w:rPr>
        <w:t>ки молодым специалистам и мун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ципальным служащим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left="-567" w:right="-999" w:firstLine="720"/>
        <w:jc w:val="both"/>
        <w:rPr>
          <w:snapToGrid w:val="0"/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В целях привлечения специалистов для работы в учреждениях социал</w:t>
      </w:r>
      <w:r w:rsidRPr="003B0AF8">
        <w:rPr>
          <w:color w:val="000000"/>
          <w:sz w:val="28"/>
          <w:szCs w:val="28"/>
        </w:rPr>
        <w:t>ь</w:t>
      </w:r>
      <w:r w:rsidRPr="003B0AF8">
        <w:rPr>
          <w:color w:val="000000"/>
          <w:sz w:val="28"/>
          <w:szCs w:val="28"/>
        </w:rPr>
        <w:t>ной сферы, муниципальных служащих для работы в муниципальных образ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>ваниях Поспелихинского района,</w:t>
      </w:r>
      <w:r w:rsidRPr="003B0AF8">
        <w:rPr>
          <w:snapToGrid w:val="0"/>
          <w:color w:val="000000"/>
          <w:sz w:val="28"/>
          <w:szCs w:val="28"/>
        </w:rPr>
        <w:t xml:space="preserve"> ПОСТАНОВЛЯЮ: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 Утвердить Положение о предоставлении мер социальной поддержки молодым специалистам и муниципальным служащим (прилагается).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2. Признать утратившими силу: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постановление Администрации района от 23.12.2021 № 686 «Об утве</w:t>
      </w:r>
      <w:r w:rsidRPr="003B0AF8">
        <w:rPr>
          <w:sz w:val="28"/>
          <w:szCs w:val="28"/>
        </w:rPr>
        <w:t>р</w:t>
      </w:r>
      <w:r w:rsidRPr="003B0AF8">
        <w:rPr>
          <w:sz w:val="28"/>
          <w:szCs w:val="28"/>
        </w:rPr>
        <w:t>ждении Положения «О предоставлении мер социальной поддержки»;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постановление Администрации района от 21.10.2022 № 505 «О  внес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нии изменений в постановление Администрации района от 23.12.2021 № 686».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3. Настоящее постановление вступает в силу с момента его подписания и распространяет свое действие на правоотношения, возникшие с 01.01.2023.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sz w:val="28"/>
          <w:szCs w:val="28"/>
        </w:rPr>
        <w:t xml:space="preserve">4. </w:t>
      </w:r>
      <w:proofErr w:type="gramStart"/>
      <w:r w:rsidRPr="003B0AF8">
        <w:rPr>
          <w:snapToGrid w:val="0"/>
          <w:sz w:val="28"/>
          <w:szCs w:val="28"/>
        </w:rPr>
        <w:t>Контроль за</w:t>
      </w:r>
      <w:proofErr w:type="gramEnd"/>
      <w:r w:rsidRPr="003B0AF8">
        <w:rPr>
          <w:snapToGrid w:val="0"/>
          <w:sz w:val="28"/>
          <w:szCs w:val="28"/>
        </w:rPr>
        <w:t xml:space="preserve"> исполнением данного постановления возложить на </w:t>
      </w:r>
      <w:r w:rsidRPr="003B0AF8">
        <w:rPr>
          <w:snapToGrid w:val="0"/>
          <w:color w:val="000000"/>
          <w:sz w:val="28"/>
          <w:szCs w:val="28"/>
        </w:rPr>
        <w:t>зам</w:t>
      </w:r>
      <w:r w:rsidRPr="003B0AF8">
        <w:rPr>
          <w:snapToGrid w:val="0"/>
          <w:color w:val="000000"/>
          <w:sz w:val="28"/>
          <w:szCs w:val="28"/>
        </w:rPr>
        <w:t>е</w:t>
      </w:r>
      <w:r w:rsidRPr="003B0AF8">
        <w:rPr>
          <w:snapToGrid w:val="0"/>
          <w:color w:val="000000"/>
          <w:sz w:val="28"/>
          <w:szCs w:val="28"/>
        </w:rPr>
        <w:t>стителя главы Администрации района по социальным вопросам Гаращенко С.А.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Глава района                                                                                    И.А. Башмаков     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0AF8" w:rsidRPr="003B0AF8" w:rsidRDefault="003B0AF8" w:rsidP="003B0AF8">
      <w:pPr>
        <w:keepNext/>
        <w:widowControl w:val="0"/>
        <w:autoSpaceDE w:val="0"/>
        <w:autoSpaceDN w:val="0"/>
        <w:adjustRightInd w:val="0"/>
        <w:ind w:left="4956" w:right="-2" w:firstLine="708"/>
        <w:jc w:val="both"/>
        <w:outlineLvl w:val="0"/>
        <w:rPr>
          <w:color w:val="000000"/>
          <w:sz w:val="28"/>
          <w:szCs w:val="28"/>
          <w:lang w:eastAsia="en-US"/>
        </w:rPr>
      </w:pPr>
      <w:r w:rsidRPr="003B0AF8">
        <w:rPr>
          <w:color w:val="000000"/>
          <w:sz w:val="28"/>
          <w:szCs w:val="28"/>
          <w:lang w:eastAsia="en-US"/>
        </w:rPr>
        <w:lastRenderedPageBreak/>
        <w:t>УТВЕРЖДЕНО</w:t>
      </w:r>
    </w:p>
    <w:p w:rsidR="003B0AF8" w:rsidRPr="003B0AF8" w:rsidRDefault="003B0AF8" w:rsidP="003B0AF8">
      <w:pPr>
        <w:keepNext/>
        <w:suppressAutoHyphens/>
        <w:ind w:left="4956" w:right="-2" w:firstLine="708"/>
        <w:outlineLvl w:val="0"/>
        <w:rPr>
          <w:color w:val="000000"/>
          <w:sz w:val="56"/>
          <w:szCs w:val="28"/>
          <w:lang w:eastAsia="en-US"/>
        </w:rPr>
      </w:pPr>
      <w:r w:rsidRPr="003B0AF8">
        <w:rPr>
          <w:color w:val="000000"/>
          <w:sz w:val="28"/>
          <w:szCs w:val="28"/>
          <w:lang w:eastAsia="en-US"/>
        </w:rPr>
        <w:t>постановлением</w:t>
      </w:r>
    </w:p>
    <w:p w:rsidR="003B0AF8" w:rsidRPr="003B0AF8" w:rsidRDefault="003B0AF8" w:rsidP="003B0AF8">
      <w:pPr>
        <w:suppressAutoHyphens/>
        <w:ind w:left="5664" w:right="-2"/>
        <w:rPr>
          <w:sz w:val="28"/>
          <w:szCs w:val="28"/>
          <w:lang w:eastAsia="en-US"/>
        </w:rPr>
      </w:pPr>
      <w:r w:rsidRPr="003B0AF8">
        <w:rPr>
          <w:sz w:val="28"/>
          <w:szCs w:val="28"/>
          <w:lang w:eastAsia="en-US"/>
        </w:rPr>
        <w:t>Администрации района</w:t>
      </w:r>
    </w:p>
    <w:p w:rsidR="003B0AF8" w:rsidRPr="003B0AF8" w:rsidRDefault="003B0AF8" w:rsidP="003B0AF8">
      <w:pPr>
        <w:suppressAutoHyphens/>
        <w:ind w:left="5664" w:right="-2"/>
        <w:rPr>
          <w:sz w:val="28"/>
          <w:szCs w:val="28"/>
          <w:lang w:eastAsia="en-US"/>
        </w:rPr>
      </w:pPr>
      <w:r w:rsidRPr="003B0AF8">
        <w:rPr>
          <w:bCs/>
          <w:color w:val="000000"/>
          <w:sz w:val="28"/>
          <w:szCs w:val="28"/>
          <w:lang w:eastAsia="en-US"/>
        </w:rPr>
        <w:t>от 29.03.2023  № 139</w:t>
      </w:r>
    </w:p>
    <w:p w:rsidR="003B0AF8" w:rsidRPr="003B0AF8" w:rsidRDefault="003B0AF8" w:rsidP="003B0AF8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3B0AF8" w:rsidRPr="003B0AF8" w:rsidRDefault="003B0AF8" w:rsidP="003B0AF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>Положение</w:t>
      </w:r>
    </w:p>
    <w:p w:rsidR="003B0AF8" w:rsidRPr="003B0AF8" w:rsidRDefault="003B0AF8" w:rsidP="003B0AF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 xml:space="preserve"> о предоставлении мер социальной поддержки</w:t>
      </w:r>
      <w:r w:rsidRPr="003B0AF8">
        <w:rPr>
          <w:b/>
          <w:bCs/>
          <w:sz w:val="28"/>
          <w:szCs w:val="28"/>
          <w:lang w:eastAsia="en-US"/>
        </w:rPr>
        <w:t xml:space="preserve"> </w:t>
      </w:r>
    </w:p>
    <w:p w:rsidR="003B0AF8" w:rsidRPr="003B0AF8" w:rsidRDefault="003B0AF8" w:rsidP="003B0AF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>молодым специалистам и муниципальным служащим</w:t>
      </w:r>
    </w:p>
    <w:p w:rsidR="003B0AF8" w:rsidRPr="003B0AF8" w:rsidRDefault="003B0AF8" w:rsidP="003B0AF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Настоящее Положение определяет порядок, и условия предоставления мер социальной поддержки молодым специалистам социальной сферы и м</w:t>
      </w:r>
      <w:r w:rsidRPr="003B0AF8">
        <w:rPr>
          <w:sz w:val="28"/>
          <w:szCs w:val="28"/>
        </w:rPr>
        <w:t>у</w:t>
      </w:r>
      <w:r w:rsidRPr="003B0AF8">
        <w:rPr>
          <w:sz w:val="28"/>
          <w:szCs w:val="28"/>
        </w:rPr>
        <w:t>ниципальным служащим в соответствии с требованиями муниципальной  пр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граммы «Подготовка и переподготовка муниципальных служащих Админ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страции Поспелихинского района и её структурных подразделений» привл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чение молодых специалистов для работы в учреждениях социальной сферы и муниципальной службы в Поспелихинский район».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Меры социальной поддержки, перечисленные в 2-3 разделах Полож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ния, оказываются  их получателям не более 3 лет в соответствии с условиями договора.</w:t>
      </w:r>
    </w:p>
    <w:p w:rsidR="003B0AF8" w:rsidRPr="003B0AF8" w:rsidRDefault="003B0AF8" w:rsidP="003B0A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>Молодым специалистом считается специалист в течение 3 (трех) кале</w:t>
      </w:r>
      <w:r w:rsidRPr="003B0AF8">
        <w:rPr>
          <w:bCs/>
          <w:sz w:val="28"/>
          <w:szCs w:val="28"/>
          <w:lang w:eastAsia="en-US"/>
        </w:rPr>
        <w:t>н</w:t>
      </w:r>
      <w:r w:rsidRPr="003B0AF8">
        <w:rPr>
          <w:bCs/>
          <w:sz w:val="28"/>
          <w:szCs w:val="28"/>
          <w:lang w:eastAsia="en-US"/>
        </w:rPr>
        <w:t>дарных лет со дня окончания высшего учебного заведения, учреждения сре</w:t>
      </w:r>
      <w:r w:rsidRPr="003B0AF8">
        <w:rPr>
          <w:bCs/>
          <w:sz w:val="28"/>
          <w:szCs w:val="28"/>
          <w:lang w:eastAsia="en-US"/>
        </w:rPr>
        <w:t>д</w:t>
      </w:r>
      <w:r w:rsidRPr="003B0AF8">
        <w:rPr>
          <w:bCs/>
          <w:sz w:val="28"/>
          <w:szCs w:val="28"/>
          <w:lang w:eastAsia="en-US"/>
        </w:rPr>
        <w:t>него профессионального образования.</w:t>
      </w:r>
    </w:p>
    <w:p w:rsidR="003B0AF8" w:rsidRPr="003B0AF8" w:rsidRDefault="003B0AF8" w:rsidP="003B0A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>Статус молодого специалиста может быть продлен максимум на 3 года в следующих случаях:</w:t>
      </w:r>
    </w:p>
    <w:p w:rsidR="003B0AF8" w:rsidRPr="003B0AF8" w:rsidRDefault="003B0AF8" w:rsidP="003B0A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>- при прохождении срочной воинской или альтернативной службы;</w:t>
      </w:r>
    </w:p>
    <w:p w:rsidR="003B0AF8" w:rsidRPr="003B0AF8" w:rsidRDefault="003B0AF8" w:rsidP="003B0AF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3B0AF8">
        <w:rPr>
          <w:bCs/>
          <w:sz w:val="28"/>
          <w:szCs w:val="28"/>
          <w:lang w:eastAsia="en-US"/>
        </w:rPr>
        <w:t>- нахождение в отпуске по беременности и родам, а также по уходу за ребенком до 3-х лет.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Администрация Поспелихинского района обеспечивает размещение и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формации о предоставлении мер социальной поддержки молодым специал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стам и муниципальным служащим в Единой государственной информацио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ной системе социального обеспечения (далее – ЕГИССО).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  Размещение (получение) указанной информации в ЕГИССО осущест</w:t>
      </w:r>
      <w:r w:rsidRPr="003B0AF8">
        <w:rPr>
          <w:sz w:val="28"/>
          <w:szCs w:val="28"/>
        </w:rPr>
        <w:t>в</w:t>
      </w:r>
      <w:r w:rsidRPr="003B0AF8">
        <w:rPr>
          <w:sz w:val="28"/>
          <w:szCs w:val="28"/>
        </w:rPr>
        <w:t>ляется в соответствии с Федеральным законом от 17 июля 1999 года № 178-ФЗ «О государственной социальной помощи».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 Информация,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рации.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0AF8" w:rsidRPr="003B0AF8" w:rsidRDefault="003B0AF8" w:rsidP="003B0AF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>Раздел 1. Предоставление единовременной денежной выплаты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1.1. Единовременная денежная выплата назначается в размере 20 (дв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дцать) тысяч рублей молодым специалистам, поступившим на работу в учр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 xml:space="preserve">ждения социальной сферы Поспелихинского района и заключившим трудовой </w:t>
      </w:r>
      <w:r w:rsidRPr="003B0AF8">
        <w:rPr>
          <w:sz w:val="28"/>
          <w:szCs w:val="28"/>
        </w:rPr>
        <w:lastRenderedPageBreak/>
        <w:t>договор на срок не менее 3-х лет.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1.2. В случае расторжения трудового договора до </w:t>
      </w:r>
      <w:proofErr w:type="gramStart"/>
      <w:r w:rsidRPr="003B0AF8">
        <w:rPr>
          <w:sz w:val="28"/>
          <w:szCs w:val="28"/>
        </w:rPr>
        <w:t>истечения</w:t>
      </w:r>
      <w:proofErr w:type="gramEnd"/>
      <w:r w:rsidRPr="003B0AF8">
        <w:rPr>
          <w:sz w:val="28"/>
          <w:szCs w:val="28"/>
        </w:rPr>
        <w:t xml:space="preserve"> устано</w:t>
      </w:r>
      <w:r w:rsidRPr="003B0AF8">
        <w:rPr>
          <w:sz w:val="28"/>
          <w:szCs w:val="28"/>
        </w:rPr>
        <w:t>в</w:t>
      </w:r>
      <w:r w:rsidRPr="003B0AF8">
        <w:rPr>
          <w:sz w:val="28"/>
          <w:szCs w:val="28"/>
        </w:rPr>
        <w:t>ленного 3-летнего срока по основаниям, предусмотренным пунктами 1, 3, 4, 5, 7 части первой статьи 77, пунктами 3, 5 – 8, 11 части первой статьи 81, пун</w:t>
      </w:r>
      <w:r w:rsidRPr="003B0AF8">
        <w:rPr>
          <w:sz w:val="28"/>
          <w:szCs w:val="28"/>
        </w:rPr>
        <w:t>к</w:t>
      </w:r>
      <w:r w:rsidRPr="003B0AF8">
        <w:rPr>
          <w:sz w:val="28"/>
          <w:szCs w:val="28"/>
        </w:rPr>
        <w:t>том 4 статьи 83, пунктами 1, 2 статьи 336 Трудового кодекса Российской Ф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дерации, специалист в месячный срок с момента расторжения трудового дог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вора возвращает в районный бюджет полную сумму единовременной дене</w:t>
      </w:r>
      <w:r w:rsidRPr="003B0AF8">
        <w:rPr>
          <w:sz w:val="28"/>
          <w:szCs w:val="28"/>
        </w:rPr>
        <w:t>ж</w:t>
      </w:r>
      <w:r w:rsidRPr="003B0AF8">
        <w:rPr>
          <w:sz w:val="28"/>
          <w:szCs w:val="28"/>
        </w:rPr>
        <w:t>ной выплаты.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1.3. Обязанности по возврату в районный бюджет единовременной д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нежной выплаты у специалиста не возникает в случае повторного труд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устройства специалиста в учреждение социальной сферы Поспелихинского района в течение одного месяца с момента увольнения.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1.4. Для назначения единовременной денежной выплаты специалисту работодатель - руководитель учреждения социальной сферы предоставляет на имя главы района письменное ходатайство с приложением следующих док</w:t>
      </w:r>
      <w:r w:rsidRPr="003B0AF8">
        <w:rPr>
          <w:sz w:val="28"/>
          <w:szCs w:val="28"/>
        </w:rPr>
        <w:t>у</w:t>
      </w:r>
      <w:r w:rsidRPr="003B0AF8">
        <w:rPr>
          <w:sz w:val="28"/>
          <w:szCs w:val="28"/>
        </w:rPr>
        <w:t>ментов: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копия диплома установленного образца;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копия паспорта специалиста;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копия трудового договора, заключенного со специалистом;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копия трудовой книжки и (или) сведений о трудовой </w:t>
      </w:r>
      <w:proofErr w:type="gramStart"/>
      <w:r w:rsidRPr="003B0AF8">
        <w:rPr>
          <w:sz w:val="28"/>
          <w:szCs w:val="28"/>
        </w:rPr>
        <w:t>деятельности</w:t>
      </w:r>
      <w:proofErr w:type="gramEnd"/>
      <w:r w:rsidRPr="003B0AF8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копию </w:t>
      </w:r>
      <w:r w:rsidRPr="003B0AF8">
        <w:rPr>
          <w:sz w:val="28"/>
          <w:szCs w:val="28"/>
        </w:rPr>
        <w:t xml:space="preserve">свидетельства </w:t>
      </w:r>
      <w:proofErr w:type="gramStart"/>
      <w:r w:rsidRPr="003B0AF8">
        <w:rPr>
          <w:sz w:val="28"/>
          <w:szCs w:val="28"/>
        </w:rPr>
        <w:t>о постановке на учет в налоговом органе физич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ского лица по месту жительства на территории</w:t>
      </w:r>
      <w:proofErr w:type="gramEnd"/>
      <w:r w:rsidRPr="003B0AF8">
        <w:rPr>
          <w:sz w:val="28"/>
          <w:szCs w:val="28"/>
        </w:rPr>
        <w:t xml:space="preserve"> Российской Федерации (</w:t>
      </w:r>
      <w:r w:rsidRPr="003B0AF8">
        <w:rPr>
          <w:color w:val="000000"/>
          <w:sz w:val="28"/>
          <w:szCs w:val="28"/>
        </w:rPr>
        <w:t>ИНН);</w:t>
      </w:r>
    </w:p>
    <w:p w:rsidR="003B0AF8" w:rsidRPr="003B0AF8" w:rsidRDefault="003B0AF8" w:rsidP="003B0AF8">
      <w:pPr>
        <w:ind w:firstLine="708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копия документа, подтверждающего регистрацию гражданина в системе индивидуального (персонифицированного) учета;</w:t>
      </w:r>
    </w:p>
    <w:p w:rsidR="003B0AF8" w:rsidRPr="003B0AF8" w:rsidRDefault="003B0AF8" w:rsidP="003B0AF8">
      <w:pPr>
        <w:ind w:firstLine="70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согласие на обработку персональных данных, </w:t>
      </w:r>
      <w:proofErr w:type="gramStart"/>
      <w:r w:rsidRPr="003B0AF8">
        <w:rPr>
          <w:sz w:val="28"/>
          <w:szCs w:val="28"/>
        </w:rPr>
        <w:t>согласно Приложения</w:t>
      </w:r>
      <w:proofErr w:type="gramEnd"/>
      <w:r w:rsidRPr="003B0AF8">
        <w:rPr>
          <w:sz w:val="28"/>
          <w:szCs w:val="28"/>
        </w:rPr>
        <w:t xml:space="preserve"> 1 к настоящему Положению (прилагается);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3B0AF8">
        <w:rPr>
          <w:sz w:val="28"/>
          <w:szCs w:val="28"/>
        </w:rPr>
        <w:t>реквизиты банковского счета открытого на имя специалиста, для пер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числения денежных средств.</w:t>
      </w:r>
      <w:r w:rsidRPr="003B0AF8">
        <w:rPr>
          <w:rFonts w:eastAsia="Calibri"/>
          <w:sz w:val="18"/>
          <w:szCs w:val="18"/>
          <w:lang w:eastAsia="en-US"/>
        </w:rPr>
        <w:t xml:space="preserve">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1.5. Меры социальной поддержки специалистам предоставляются на о</w:t>
      </w:r>
      <w:r w:rsidRPr="003B0AF8">
        <w:rPr>
          <w:sz w:val="28"/>
          <w:szCs w:val="28"/>
        </w:rPr>
        <w:t>с</w:t>
      </w:r>
      <w:r w:rsidRPr="003B0AF8">
        <w:rPr>
          <w:sz w:val="28"/>
          <w:szCs w:val="28"/>
        </w:rPr>
        <w:t>новании решения комиссии по предоставлению мер социальной поддержки (далее - Комиссия).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1.6. Решение о предоставлении мер социальной поддержки или об отк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зе в их предоставлении Комиссия принимает в течение 10 рабочих дней со дня представления документов, указанных в пункте 1.4 настоящего Положения. О принятом решении секретарь Комиссии уведомляет работодателя – руковод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теля учреждения социальной сферы в течение 3 рабочих дней со дня принятия Комиссией решения.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1.7.  Решение об отказе в предоставлении мер социальной поддержки допускается </w:t>
      </w:r>
      <w:proofErr w:type="gramStart"/>
      <w:r w:rsidRPr="003B0AF8">
        <w:rPr>
          <w:sz w:val="28"/>
          <w:szCs w:val="28"/>
        </w:rPr>
        <w:t>в случае отсутствия у заявителя права на предоставление мер с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циальной поддержки в соответствии с настоящим разделом</w:t>
      </w:r>
      <w:proofErr w:type="gramEnd"/>
      <w:r w:rsidRPr="003B0AF8">
        <w:rPr>
          <w:sz w:val="28"/>
          <w:szCs w:val="28"/>
        </w:rPr>
        <w:t>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Решение об отказе в предоставлении мер социальной поддержки должно содержать мотивированные причины отказа.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1.8. Меры социальной поддержки утверждаются Постановлением А</w:t>
      </w:r>
      <w:r w:rsidRPr="003B0AF8">
        <w:rPr>
          <w:sz w:val="28"/>
          <w:szCs w:val="28"/>
        </w:rPr>
        <w:t>д</w:t>
      </w:r>
      <w:r w:rsidRPr="003B0AF8">
        <w:rPr>
          <w:sz w:val="28"/>
          <w:szCs w:val="28"/>
        </w:rPr>
        <w:lastRenderedPageBreak/>
        <w:t>министрации Поспелихинского района, изданным на основании решения К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миссии.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1.9. Единовременная денежная выплата специалистам производится в течение 10 рабочих дней с момента вынесения решения Комиссии.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1.10. Денежная компенсация назначается с месяца обращения специал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ста, но не ранее месяца, следующего за месяцем поступления его на работу в учреждение.</w:t>
      </w:r>
    </w:p>
    <w:p w:rsidR="003B0AF8" w:rsidRPr="003B0AF8" w:rsidRDefault="003B0AF8" w:rsidP="003B0AF8">
      <w:pPr>
        <w:jc w:val="center"/>
        <w:rPr>
          <w:b/>
          <w:sz w:val="28"/>
          <w:szCs w:val="28"/>
        </w:rPr>
      </w:pPr>
    </w:p>
    <w:p w:rsidR="003B0AF8" w:rsidRPr="003B0AF8" w:rsidRDefault="003B0AF8" w:rsidP="003B0AF8">
      <w:pPr>
        <w:jc w:val="center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 xml:space="preserve">Раздел 2. Предоставление денежной компенсации </w:t>
      </w:r>
    </w:p>
    <w:p w:rsidR="003B0AF8" w:rsidRPr="003B0AF8" w:rsidRDefault="003B0AF8" w:rsidP="003B0AF8">
      <w:pPr>
        <w:jc w:val="center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>по возмещению расходов найма жилья</w:t>
      </w:r>
    </w:p>
    <w:p w:rsidR="003B0AF8" w:rsidRPr="003B0AF8" w:rsidRDefault="003B0AF8" w:rsidP="003B0AF8">
      <w:pPr>
        <w:jc w:val="center"/>
        <w:rPr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2.1. Денежная компенсация по возмещению расходов найма жилья предоставляется: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молодым специалистам - врачам, среднему медицинскому персоналу, педагогам основного, дошкольного и дополнительного образования, специ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листам учреждений культуры, физической культуры и спорта, поступившим на работу в учреждения социальной сферы в течение 3 календарных лет со дня окончания высшего учебного заведения, учреждения среднего професси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нального образования;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 привлечённым специалистам из других населённых пунктов, районов и городов Алтайского края и субъектов РФ на работу в учреждения социал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ной сферы Поспелихинского района, за исключением специалистов руков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 xml:space="preserve">дящего состава;   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муниципальным служащим, замещающим старшие и младшие должн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сти муниципальной службы в органах местного самоуправления  Поспелихи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ского района, поступившим на работу в течение 3 лет после окончания высш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 xml:space="preserve">го учебного заведения, учреждения среднего профессионального образования.  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2.2. Лицам, указанным в пункте 2.1. настоящего Положения (далее - специалисты), предоставляется денежная компенсация в размере 50% расх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>дов на оплату найма жилого помещения в пределах социальной нормы, уст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>новленной в пункте 2.3 настоящего Положения.</w:t>
      </w:r>
    </w:p>
    <w:p w:rsidR="003B0AF8" w:rsidRPr="003B0AF8" w:rsidRDefault="003B0AF8" w:rsidP="003B0AF8">
      <w:pPr>
        <w:suppressAutoHyphens/>
        <w:ind w:firstLine="720"/>
        <w:contextualSpacing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2.3. Денежная компенсация рассчитывается исходя из фактической площади жилого помещения, но не </w:t>
      </w:r>
      <w:proofErr w:type="gramStart"/>
      <w:r w:rsidRPr="003B0AF8">
        <w:rPr>
          <w:sz w:val="28"/>
          <w:szCs w:val="28"/>
        </w:rPr>
        <w:t>более краевых</w:t>
      </w:r>
      <w:proofErr w:type="gramEnd"/>
      <w:r w:rsidRPr="003B0AF8">
        <w:rPr>
          <w:sz w:val="28"/>
          <w:szCs w:val="28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3B0AF8" w:rsidRPr="003B0AF8" w:rsidRDefault="003B0AF8" w:rsidP="003B0AF8">
      <w:pPr>
        <w:ind w:firstLine="709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для одиноко проживающего гражданина - в размере 33 кв. метров общей площади жилого помещения;</w:t>
      </w:r>
    </w:p>
    <w:p w:rsidR="003B0AF8" w:rsidRPr="003B0AF8" w:rsidRDefault="003B0AF8" w:rsidP="003B0AF8">
      <w:pPr>
        <w:ind w:firstLine="709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3B0AF8" w:rsidRPr="003B0AF8" w:rsidRDefault="003B0AF8" w:rsidP="003B0AF8">
      <w:pPr>
        <w:ind w:firstLine="709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для одного члена семьи, состоящей из трех и более человек, прожива</w:t>
      </w:r>
      <w:r w:rsidRPr="003B0AF8">
        <w:rPr>
          <w:sz w:val="28"/>
          <w:szCs w:val="28"/>
        </w:rPr>
        <w:t>ю</w:t>
      </w:r>
      <w:r w:rsidRPr="003B0AF8">
        <w:rPr>
          <w:sz w:val="28"/>
          <w:szCs w:val="28"/>
        </w:rPr>
        <w:t>щей в городском округе, - в размере 18 кв. метров общей площади жилого п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мещения;</w:t>
      </w:r>
    </w:p>
    <w:p w:rsidR="003B0AF8" w:rsidRPr="003B0AF8" w:rsidRDefault="003B0AF8" w:rsidP="003B0AF8">
      <w:pPr>
        <w:ind w:firstLine="709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для одного члена семьи, состоящей из трех и более человек, прожива</w:t>
      </w:r>
      <w:r w:rsidRPr="003B0AF8">
        <w:rPr>
          <w:sz w:val="28"/>
          <w:szCs w:val="28"/>
        </w:rPr>
        <w:t>ю</w:t>
      </w:r>
      <w:r w:rsidRPr="003B0AF8">
        <w:rPr>
          <w:sz w:val="28"/>
          <w:szCs w:val="28"/>
        </w:rPr>
        <w:t>щей в сельском поселении, городском поселении, сельском населенном пун</w:t>
      </w:r>
      <w:r w:rsidRPr="003B0AF8">
        <w:rPr>
          <w:sz w:val="28"/>
          <w:szCs w:val="28"/>
        </w:rPr>
        <w:t>к</w:t>
      </w:r>
      <w:r w:rsidRPr="003B0AF8">
        <w:rPr>
          <w:sz w:val="28"/>
          <w:szCs w:val="28"/>
        </w:rPr>
        <w:lastRenderedPageBreak/>
        <w:t>те, расположенном на территории городского округа, - в размере 20 кв. метров общей площади жилого помещения.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sz w:val="28"/>
          <w:szCs w:val="28"/>
        </w:rPr>
        <w:t>Если фактическая площадь жилого помещения менее установленной нормативной площади жилья, то для расчёта принимается фактическая зан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маемая площадь жилого помещения.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sz w:val="28"/>
          <w:szCs w:val="28"/>
        </w:rPr>
        <w:t xml:space="preserve">2.4. </w:t>
      </w:r>
      <w:r w:rsidRPr="003B0AF8">
        <w:rPr>
          <w:color w:val="000000"/>
          <w:sz w:val="28"/>
          <w:szCs w:val="28"/>
        </w:rPr>
        <w:t>Размер содержания найма жилого помещения устанавливается А</w:t>
      </w:r>
      <w:r w:rsidRPr="003B0AF8">
        <w:rPr>
          <w:color w:val="000000"/>
          <w:sz w:val="28"/>
          <w:szCs w:val="28"/>
        </w:rPr>
        <w:t>д</w:t>
      </w:r>
      <w:r w:rsidRPr="003B0AF8">
        <w:rPr>
          <w:color w:val="000000"/>
          <w:sz w:val="28"/>
          <w:szCs w:val="28"/>
        </w:rPr>
        <w:t>министрацией Поспелихинского района.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2.5. Решение о предоставлении денежной компенсации принимается Комиссией </w:t>
      </w:r>
      <w:r w:rsidRPr="003B0AF8">
        <w:rPr>
          <w:sz w:val="28"/>
          <w:szCs w:val="28"/>
        </w:rPr>
        <w:t>в течение 10 рабочих дней со дня представления документов, ук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 xml:space="preserve">занных в пункте 2.6 настоящего Положения. О принятом решении секретарь Комиссии уведомляет специалиста в течение 3 рабочих дней со дня принятия Комиссией решения.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Решение об отказе в предоставлении мер социальной поддержки допу</w:t>
      </w:r>
      <w:r w:rsidRPr="003B0AF8">
        <w:rPr>
          <w:sz w:val="28"/>
          <w:szCs w:val="28"/>
        </w:rPr>
        <w:t>с</w:t>
      </w:r>
      <w:r w:rsidRPr="003B0AF8">
        <w:rPr>
          <w:sz w:val="28"/>
          <w:szCs w:val="28"/>
        </w:rPr>
        <w:t xml:space="preserve">кается </w:t>
      </w:r>
      <w:proofErr w:type="gramStart"/>
      <w:r w:rsidRPr="003B0AF8">
        <w:rPr>
          <w:sz w:val="28"/>
          <w:szCs w:val="28"/>
        </w:rPr>
        <w:t>в случае отсутствия у заявителя права на предоставление мер социал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ной поддержки в соответствии с настоящим разделом</w:t>
      </w:r>
      <w:proofErr w:type="gramEnd"/>
      <w:r w:rsidRPr="003B0AF8">
        <w:rPr>
          <w:sz w:val="28"/>
          <w:szCs w:val="28"/>
        </w:rPr>
        <w:t>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Решение об отказе в предоставлении мер социальной поддержки должно содержать мотивированные причины отказа.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Меры социальной поддержки утверждаются Постановлением Админ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страции Поспелихинского района, изданным на основании решения Коми</w:t>
      </w:r>
      <w:r w:rsidRPr="003B0AF8">
        <w:rPr>
          <w:sz w:val="28"/>
          <w:szCs w:val="28"/>
        </w:rPr>
        <w:t>с</w:t>
      </w:r>
      <w:r w:rsidRPr="003B0AF8">
        <w:rPr>
          <w:sz w:val="28"/>
          <w:szCs w:val="28"/>
        </w:rPr>
        <w:t>сии.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2.6. </w:t>
      </w:r>
      <w:r w:rsidRPr="003B0AF8">
        <w:rPr>
          <w:sz w:val="28"/>
          <w:szCs w:val="28"/>
        </w:rPr>
        <w:t>Денежная компенсация носит заявительный характер. Для назнач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ния денежной компенсации специалист предоставляет на имя главы района письменное заявление с приложением следующих документов:</w:t>
      </w:r>
    </w:p>
    <w:p w:rsidR="003B0AF8" w:rsidRPr="003B0AF8" w:rsidRDefault="003B0AF8" w:rsidP="003B0AF8">
      <w:pPr>
        <w:ind w:firstLine="708"/>
        <w:rPr>
          <w:sz w:val="28"/>
          <w:szCs w:val="28"/>
        </w:rPr>
      </w:pPr>
      <w:r w:rsidRPr="003B0AF8">
        <w:rPr>
          <w:sz w:val="28"/>
          <w:szCs w:val="28"/>
        </w:rPr>
        <w:t>копия диплома установленного образца;</w:t>
      </w:r>
    </w:p>
    <w:p w:rsidR="003B0AF8" w:rsidRPr="003B0AF8" w:rsidRDefault="003B0AF8" w:rsidP="003B0AF8">
      <w:pPr>
        <w:ind w:firstLine="708"/>
        <w:rPr>
          <w:sz w:val="28"/>
          <w:szCs w:val="28"/>
        </w:rPr>
      </w:pPr>
      <w:r w:rsidRPr="003B0AF8">
        <w:rPr>
          <w:sz w:val="28"/>
          <w:szCs w:val="28"/>
        </w:rPr>
        <w:t>копия паспорта специалиста;</w:t>
      </w:r>
    </w:p>
    <w:p w:rsidR="003B0AF8" w:rsidRPr="003B0AF8" w:rsidRDefault="003B0AF8" w:rsidP="003B0AF8">
      <w:pPr>
        <w:ind w:firstLine="708"/>
        <w:rPr>
          <w:sz w:val="28"/>
          <w:szCs w:val="28"/>
        </w:rPr>
      </w:pPr>
      <w:r w:rsidRPr="003B0AF8">
        <w:rPr>
          <w:sz w:val="28"/>
          <w:szCs w:val="28"/>
        </w:rPr>
        <w:t>копия трудового договора, заключенного со специалистом;</w:t>
      </w:r>
    </w:p>
    <w:p w:rsidR="003B0AF8" w:rsidRPr="003B0AF8" w:rsidRDefault="003B0AF8" w:rsidP="003B0AF8">
      <w:pPr>
        <w:ind w:firstLine="70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копия трудовой книжки и (или) сведений о трудовой </w:t>
      </w:r>
      <w:proofErr w:type="gramStart"/>
      <w:r w:rsidRPr="003B0AF8">
        <w:rPr>
          <w:sz w:val="28"/>
          <w:szCs w:val="28"/>
        </w:rPr>
        <w:t>деятельности</w:t>
      </w:r>
      <w:proofErr w:type="gramEnd"/>
      <w:r w:rsidRPr="003B0AF8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впервые; </w:t>
      </w:r>
    </w:p>
    <w:p w:rsidR="003B0AF8" w:rsidRPr="003B0AF8" w:rsidRDefault="003B0AF8" w:rsidP="003B0AF8">
      <w:pPr>
        <w:ind w:firstLine="70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копия договора найма жилого помещения, </w:t>
      </w:r>
      <w:proofErr w:type="gramStart"/>
      <w:r w:rsidRPr="003B0AF8">
        <w:rPr>
          <w:sz w:val="28"/>
          <w:szCs w:val="28"/>
        </w:rPr>
        <w:t>согласно Приложения</w:t>
      </w:r>
      <w:proofErr w:type="gramEnd"/>
      <w:r w:rsidRPr="003B0AF8">
        <w:rPr>
          <w:sz w:val="28"/>
          <w:szCs w:val="28"/>
        </w:rPr>
        <w:t xml:space="preserve"> 2 к настоящему Положению (прилагается);</w:t>
      </w:r>
    </w:p>
    <w:p w:rsidR="003B0AF8" w:rsidRPr="003B0AF8" w:rsidRDefault="003B0AF8" w:rsidP="003B0AF8">
      <w:pPr>
        <w:ind w:firstLine="708"/>
        <w:rPr>
          <w:sz w:val="28"/>
          <w:szCs w:val="28"/>
        </w:rPr>
      </w:pPr>
      <w:r w:rsidRPr="003B0AF8">
        <w:rPr>
          <w:sz w:val="28"/>
          <w:szCs w:val="28"/>
        </w:rPr>
        <w:t>справка о составе семьи специалиста;</w:t>
      </w:r>
    </w:p>
    <w:p w:rsidR="003B0AF8" w:rsidRPr="003B0AF8" w:rsidRDefault="003B0AF8" w:rsidP="003B0AF8">
      <w:pPr>
        <w:ind w:firstLine="708"/>
        <w:rPr>
          <w:color w:val="000000"/>
          <w:sz w:val="28"/>
          <w:szCs w:val="28"/>
        </w:rPr>
      </w:pPr>
      <w:r w:rsidRPr="003B0AF8">
        <w:rPr>
          <w:sz w:val="28"/>
          <w:szCs w:val="28"/>
        </w:rPr>
        <w:t>документы, подтверждающие оплату специалистом денежных средств по договору найма жилого помещения;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копию </w:t>
      </w:r>
      <w:r w:rsidRPr="003B0AF8">
        <w:rPr>
          <w:sz w:val="28"/>
          <w:szCs w:val="28"/>
        </w:rPr>
        <w:t xml:space="preserve">свидетельства </w:t>
      </w:r>
      <w:proofErr w:type="gramStart"/>
      <w:r w:rsidRPr="003B0AF8">
        <w:rPr>
          <w:sz w:val="28"/>
          <w:szCs w:val="28"/>
        </w:rPr>
        <w:t>о постановке на учет в налоговом органе физич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ского лица по месту жительства на территории</w:t>
      </w:r>
      <w:proofErr w:type="gramEnd"/>
      <w:r w:rsidRPr="003B0AF8">
        <w:rPr>
          <w:sz w:val="28"/>
          <w:szCs w:val="28"/>
        </w:rPr>
        <w:t xml:space="preserve"> Российской Федерации (</w:t>
      </w:r>
      <w:r w:rsidRPr="003B0AF8">
        <w:rPr>
          <w:color w:val="000000"/>
          <w:sz w:val="28"/>
          <w:szCs w:val="28"/>
        </w:rPr>
        <w:t>ИНН);</w:t>
      </w:r>
    </w:p>
    <w:p w:rsidR="003B0AF8" w:rsidRPr="003B0AF8" w:rsidRDefault="003B0AF8" w:rsidP="003B0AF8">
      <w:pPr>
        <w:ind w:firstLine="708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копия документа, подтверждающего регистрацию гражданина в системе индивидуального (персонифицированного) учета;</w:t>
      </w:r>
    </w:p>
    <w:p w:rsidR="003B0AF8" w:rsidRPr="003B0AF8" w:rsidRDefault="003B0AF8" w:rsidP="003B0AF8">
      <w:pPr>
        <w:ind w:firstLine="70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согласие на обработку персональных данных;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реквизиты банковского счета открытого на имя специалиста, для пер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числения денежных средств.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8"/>
          <w:sz w:val="28"/>
          <w:szCs w:val="28"/>
        </w:rPr>
      </w:pPr>
      <w:r w:rsidRPr="003B0AF8">
        <w:rPr>
          <w:spacing w:val="-2"/>
          <w:sz w:val="28"/>
          <w:szCs w:val="28"/>
        </w:rPr>
        <w:t xml:space="preserve">2.7. Заявитель несет ответственность за достоверность представленных </w:t>
      </w:r>
      <w:r w:rsidRPr="003B0AF8">
        <w:rPr>
          <w:sz w:val="28"/>
          <w:szCs w:val="28"/>
        </w:rPr>
        <w:t>сведений, а также за несвоевременное извещение об изменении обстоятельств, дающих право на получение денежной компенсации.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AF8">
        <w:rPr>
          <w:spacing w:val="-1"/>
          <w:sz w:val="28"/>
          <w:szCs w:val="28"/>
        </w:rPr>
        <w:t xml:space="preserve">          Представление заявителем неполных и (или) заведомо недостоверных </w:t>
      </w:r>
      <w:r w:rsidRPr="003B0AF8">
        <w:rPr>
          <w:sz w:val="28"/>
          <w:szCs w:val="28"/>
        </w:rPr>
        <w:lastRenderedPageBreak/>
        <w:t>сведений является основанием для отказа в предоставлении денежной компе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сации.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3B0AF8">
        <w:rPr>
          <w:sz w:val="28"/>
          <w:szCs w:val="28"/>
        </w:rPr>
        <w:t xml:space="preserve">         Представленные заявителем сведения могут быть проверены Комиссией в установленном порядке.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2.8. Денежная компенсация по возмещению расходов специалисту за найм жилого помещения производится </w:t>
      </w:r>
      <w:r w:rsidRPr="003B0AF8">
        <w:rPr>
          <w:sz w:val="28"/>
          <w:szCs w:val="28"/>
        </w:rPr>
        <w:t>в пределах бюджетных ассигнований, предусмотренных муниципальной  программой «Подготовка и переподготовка муниципальных служащих Администрации Поспелихинского района и её структурных подразделений, привлечение молодых специалистов для работы в учреждениях социальной сферы Поспелихинского района».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sz w:val="28"/>
          <w:szCs w:val="28"/>
        </w:rPr>
        <w:t>2.9. Денежная к</w:t>
      </w:r>
      <w:r w:rsidRPr="003B0AF8">
        <w:rPr>
          <w:color w:val="000000"/>
          <w:sz w:val="28"/>
          <w:szCs w:val="28"/>
        </w:rPr>
        <w:t xml:space="preserve">омпенсация </w:t>
      </w:r>
      <w:r w:rsidRPr="003B0AF8">
        <w:rPr>
          <w:sz w:val="28"/>
          <w:szCs w:val="28"/>
        </w:rPr>
        <w:t>предоставляется специалисту путем пер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числения на банковский счет, открытого на имя специалиста.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 Перечисление производится после представления платежных докуме</w:t>
      </w:r>
      <w:r w:rsidRPr="003B0AF8">
        <w:rPr>
          <w:color w:val="000000"/>
          <w:sz w:val="28"/>
          <w:szCs w:val="28"/>
        </w:rPr>
        <w:t>н</w:t>
      </w:r>
      <w:r w:rsidRPr="003B0AF8">
        <w:rPr>
          <w:color w:val="000000"/>
          <w:sz w:val="28"/>
          <w:szCs w:val="28"/>
        </w:rPr>
        <w:t>тов, подтверждающих оплату специалистом  денежных средств по договору найма нанимателю жилого помещения.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2.10. Срок выплат компенсации устанавливается на срок действия дог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 xml:space="preserve">вора найма жилого помещения. При досрочном расторжении </w:t>
      </w:r>
      <w:proofErr w:type="gramStart"/>
      <w:r w:rsidRPr="003B0AF8">
        <w:rPr>
          <w:color w:val="000000"/>
          <w:sz w:val="28"/>
          <w:szCs w:val="28"/>
        </w:rPr>
        <w:t>договора найма жилого помещения выплаты компенсации</w:t>
      </w:r>
      <w:proofErr w:type="gramEnd"/>
      <w:r w:rsidRPr="003B0AF8">
        <w:rPr>
          <w:color w:val="000000"/>
          <w:sz w:val="28"/>
          <w:szCs w:val="28"/>
        </w:rPr>
        <w:t xml:space="preserve"> специалисту  прекращаются с м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 xml:space="preserve">мента расторжения договора.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2.11. </w:t>
      </w:r>
      <w:r w:rsidRPr="003B0AF8">
        <w:rPr>
          <w:sz w:val="28"/>
          <w:szCs w:val="28"/>
        </w:rPr>
        <w:t>Предоставление денежной компенсации прекращается на</w:t>
      </w:r>
      <w:r w:rsidRPr="003B0AF8">
        <w:rPr>
          <w:sz w:val="28"/>
          <w:szCs w:val="28"/>
        </w:rPr>
        <w:br/>
        <w:t>основании решения комиссии при следующих обстоятельствах: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увольнение специалиста из учреждения;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переход, специалиста на работу в другое учреждение;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обнаружение предоставления заявителем заведомо недостоверной и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 xml:space="preserve">формации, влияющей на право получения либо на размер денежной </w:t>
      </w:r>
      <w:r w:rsidRPr="003B0AF8">
        <w:rPr>
          <w:spacing w:val="-5"/>
          <w:sz w:val="28"/>
          <w:szCs w:val="28"/>
        </w:rPr>
        <w:t>компенс</w:t>
      </w:r>
      <w:r w:rsidRPr="003B0AF8">
        <w:rPr>
          <w:spacing w:val="-5"/>
          <w:sz w:val="28"/>
          <w:szCs w:val="28"/>
        </w:rPr>
        <w:t>а</w:t>
      </w:r>
      <w:r w:rsidRPr="003B0AF8">
        <w:rPr>
          <w:spacing w:val="-5"/>
          <w:sz w:val="28"/>
          <w:szCs w:val="28"/>
        </w:rPr>
        <w:t>ции;</w:t>
      </w:r>
      <w:r w:rsidRPr="003B0AF8">
        <w:rPr>
          <w:sz w:val="28"/>
          <w:szCs w:val="28"/>
        </w:rPr>
        <w:tab/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1"/>
          <w:sz w:val="28"/>
          <w:szCs w:val="28"/>
        </w:rPr>
        <w:t>смерть специалиста.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Выплата денежной компенсации прекращается с месяца, следующего за месяцем, в котором наступили указанные обстоятельства.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2"/>
          <w:sz w:val="28"/>
          <w:szCs w:val="28"/>
        </w:rPr>
        <w:t xml:space="preserve">Решение о прекращении предоставления денежной компенсации </w:t>
      </w:r>
      <w:r w:rsidRPr="003B0AF8">
        <w:rPr>
          <w:sz w:val="28"/>
          <w:szCs w:val="28"/>
        </w:rPr>
        <w:t>дов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 xml:space="preserve">дится до сведения ее получателя в письменной форме в течение 5 </w:t>
      </w:r>
      <w:r w:rsidRPr="003B0AF8">
        <w:rPr>
          <w:spacing w:val="-1"/>
          <w:sz w:val="28"/>
          <w:szCs w:val="28"/>
        </w:rPr>
        <w:t xml:space="preserve">рабочих дней со дня принятия такого решения с указанием оснований его </w:t>
      </w:r>
      <w:r w:rsidRPr="003B0AF8">
        <w:rPr>
          <w:sz w:val="28"/>
          <w:szCs w:val="28"/>
        </w:rPr>
        <w:t>принятия.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Ответственность за соблюдение порядка назначения и выплаты дене</w:t>
      </w:r>
      <w:r w:rsidRPr="003B0AF8">
        <w:rPr>
          <w:sz w:val="28"/>
          <w:szCs w:val="28"/>
        </w:rPr>
        <w:t>ж</w:t>
      </w:r>
      <w:r w:rsidRPr="003B0AF8">
        <w:rPr>
          <w:sz w:val="28"/>
          <w:szCs w:val="28"/>
        </w:rPr>
        <w:t>ной компенсации, целевое использование финансовых средств, выделенных на указанные цели, возлагается на Комиссию.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11"/>
          <w:sz w:val="28"/>
          <w:szCs w:val="28"/>
        </w:rPr>
      </w:pPr>
      <w:r w:rsidRPr="003B0AF8">
        <w:rPr>
          <w:sz w:val="28"/>
          <w:szCs w:val="28"/>
        </w:rPr>
        <w:t>2.12.</w:t>
      </w:r>
      <w:r w:rsidRPr="003B0AF8">
        <w:rPr>
          <w:sz w:val="28"/>
          <w:szCs w:val="28"/>
        </w:rPr>
        <w:tab/>
        <w:t>Финансирование расходов на предоставление денежной</w:t>
      </w:r>
      <w:r w:rsidRPr="003B0AF8">
        <w:rPr>
          <w:sz w:val="28"/>
          <w:szCs w:val="28"/>
        </w:rPr>
        <w:br/>
        <w:t>компенсаций специалистам, работающим в учреждениях</w:t>
      </w:r>
      <w:r w:rsidRPr="003B0AF8">
        <w:rPr>
          <w:sz w:val="28"/>
          <w:szCs w:val="28"/>
        </w:rPr>
        <w:br/>
        <w:t>социальной сферы и муниципальным служащим, осуществляется за счет средств районного бюджета.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11"/>
          <w:sz w:val="28"/>
          <w:szCs w:val="28"/>
        </w:rPr>
      </w:pPr>
      <w:r w:rsidRPr="003B0AF8">
        <w:rPr>
          <w:sz w:val="28"/>
          <w:szCs w:val="28"/>
        </w:rPr>
        <w:t xml:space="preserve">2.13. </w:t>
      </w:r>
      <w:proofErr w:type="gramStart"/>
      <w:r w:rsidRPr="003B0AF8">
        <w:rPr>
          <w:sz w:val="28"/>
          <w:szCs w:val="28"/>
        </w:rPr>
        <w:t>Контроль за</w:t>
      </w:r>
      <w:proofErr w:type="gramEnd"/>
      <w:r w:rsidRPr="003B0AF8">
        <w:rPr>
          <w:sz w:val="28"/>
          <w:szCs w:val="28"/>
        </w:rPr>
        <w:t xml:space="preserve"> предоставлением денежной компенсации</w:t>
      </w:r>
      <w:r w:rsidRPr="003B0AF8">
        <w:rPr>
          <w:sz w:val="28"/>
          <w:szCs w:val="28"/>
        </w:rPr>
        <w:br/>
        <w:t>специалистам учреждений социальной сферы и муниципальным служащим осуществляется в установленном законом порядке</w:t>
      </w:r>
      <w:r w:rsidRPr="003B0AF8">
        <w:rPr>
          <w:rFonts w:ascii="Arial" w:hAnsi="Arial" w:cs="Arial"/>
          <w:sz w:val="20"/>
          <w:szCs w:val="20"/>
        </w:rPr>
        <w:t>.</w:t>
      </w:r>
    </w:p>
    <w:p w:rsidR="003B0AF8" w:rsidRPr="003B0AF8" w:rsidRDefault="003B0AF8" w:rsidP="003B0AF8">
      <w:pPr>
        <w:widowControl w:val="0"/>
        <w:tabs>
          <w:tab w:val="left" w:pos="267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 xml:space="preserve">Раздел 3. Предоставление денежной компенсации по оплате </w:t>
      </w:r>
    </w:p>
    <w:p w:rsidR="003B0AF8" w:rsidRPr="003B0AF8" w:rsidRDefault="003B0AF8" w:rsidP="003B0AF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>коммунальных услуг</w:t>
      </w:r>
    </w:p>
    <w:p w:rsidR="003B0AF8" w:rsidRPr="003B0AF8" w:rsidRDefault="003B0AF8" w:rsidP="003B0A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lastRenderedPageBreak/>
        <w:t>3.1. Денежная компенсация назначается в размере 50 %  расходов на оплату коммунальных услуг (электроснабжение, теплоснабжение, твердое топливо при наличии печного отопления, холодное водоснабжение, водоотв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дение,  сжиженный газ в баллонах):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B0AF8">
        <w:rPr>
          <w:sz w:val="28"/>
          <w:szCs w:val="28"/>
        </w:rPr>
        <w:t>- молодым специалистам - врачам, среднему медицинскому персоналу, педагогам основного, дошкольного и дополнительного образования, специ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листам учреждений культуры, физической культуры и спорта, поступившим на работу в учреждения социальной сферы в течение 3 календарных лет со дня окончания высшего учебного заведения, учреждения среднего професси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нального образования и заключившим трудовой договор на срок не менее 3-х лет;</w:t>
      </w:r>
      <w:proofErr w:type="gramEnd"/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 привлечённым специалистам из других населённых пунктов, районов и городов Алтайского края и субъектов РФ на работу в учреждения социал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 xml:space="preserve">ной сферы Поспелихинского района.   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3.2. Денежная компенсация по оплате коммунальных услуг (далее – д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нежная компенсация) назначается специалисту лишь в том случае, если в с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 xml:space="preserve">ответствии с федеральным или краевым законодательством он </w:t>
      </w:r>
      <w:r w:rsidRPr="003B0AF8">
        <w:rPr>
          <w:b/>
          <w:sz w:val="28"/>
          <w:szCs w:val="28"/>
        </w:rPr>
        <w:t>не имеет право</w:t>
      </w:r>
      <w:r w:rsidRPr="003B0AF8">
        <w:rPr>
          <w:sz w:val="28"/>
          <w:szCs w:val="28"/>
        </w:rPr>
        <w:t xml:space="preserve"> на меры социальной поддержки по оплате коммунальных услуг.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sz w:val="28"/>
          <w:szCs w:val="28"/>
        </w:rPr>
        <w:t xml:space="preserve">3.3. </w:t>
      </w:r>
      <w:r w:rsidRPr="003B0AF8">
        <w:rPr>
          <w:color w:val="000000"/>
          <w:sz w:val="28"/>
          <w:szCs w:val="28"/>
        </w:rPr>
        <w:t>При определении размера денежной компенсации учитывается к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>личество человек в составе семьи специалиста.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3.4. Решение о предоставлении денежной компенсации принимается Комиссией </w:t>
      </w:r>
      <w:r w:rsidRPr="003B0AF8">
        <w:rPr>
          <w:sz w:val="28"/>
          <w:szCs w:val="28"/>
        </w:rPr>
        <w:t>в течение 10 рабочих дней со дня представления документов, ук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занных в пункте 3.5. настоящего раздела. О принятом решении секретарь К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 xml:space="preserve">миссии уведомляет специалиста в течение 3 рабочих дней со дня принятия Комиссией решения.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 Решение об отказе в предоставлении мер социальной поддержки допу</w:t>
      </w:r>
      <w:r w:rsidRPr="003B0AF8">
        <w:rPr>
          <w:sz w:val="28"/>
          <w:szCs w:val="28"/>
        </w:rPr>
        <w:t>с</w:t>
      </w:r>
      <w:r w:rsidRPr="003B0AF8">
        <w:rPr>
          <w:sz w:val="28"/>
          <w:szCs w:val="28"/>
        </w:rPr>
        <w:t xml:space="preserve">кается </w:t>
      </w:r>
      <w:proofErr w:type="gramStart"/>
      <w:r w:rsidRPr="003B0AF8">
        <w:rPr>
          <w:sz w:val="28"/>
          <w:szCs w:val="28"/>
        </w:rPr>
        <w:t>в случае отсутствия у заявителя права на предоставление мер социал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ной поддержки в соответствии с настоящим разделом</w:t>
      </w:r>
      <w:proofErr w:type="gramEnd"/>
      <w:r w:rsidRPr="003B0AF8">
        <w:rPr>
          <w:sz w:val="28"/>
          <w:szCs w:val="28"/>
        </w:rPr>
        <w:t>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 Решение об отказе в предоставлении мер социальной поддержки дол</w:t>
      </w:r>
      <w:r w:rsidRPr="003B0AF8">
        <w:rPr>
          <w:sz w:val="28"/>
          <w:szCs w:val="28"/>
        </w:rPr>
        <w:t>ж</w:t>
      </w:r>
      <w:r w:rsidRPr="003B0AF8">
        <w:rPr>
          <w:sz w:val="28"/>
          <w:szCs w:val="28"/>
        </w:rPr>
        <w:t>но содержать мотивированные причины отказа.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 Меры социальной поддержки утверждаются Постановлением Админ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страции Поспелихинского района, изданным на основании решения Коми</w:t>
      </w:r>
      <w:r w:rsidRPr="003B0AF8">
        <w:rPr>
          <w:sz w:val="28"/>
          <w:szCs w:val="28"/>
        </w:rPr>
        <w:t>с</w:t>
      </w:r>
      <w:r w:rsidRPr="003B0AF8">
        <w:rPr>
          <w:sz w:val="28"/>
          <w:szCs w:val="28"/>
        </w:rPr>
        <w:t>сии.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3.5. Денежная компенсация носит заявительный характер. Для назнач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ния денежной компенсации специалист предоставляет на имя главы района письменное заявление с приложением следующих документов: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копия диплома установленного образца;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копия паспорта специалиста;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копия трудового договора, заключенного со специалистом;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копия трудовой книжки и (или) сведений о трудовой </w:t>
      </w:r>
      <w:proofErr w:type="gramStart"/>
      <w:r w:rsidRPr="003B0AF8">
        <w:rPr>
          <w:sz w:val="28"/>
          <w:szCs w:val="28"/>
        </w:rPr>
        <w:t>деятельности</w:t>
      </w:r>
      <w:proofErr w:type="gramEnd"/>
      <w:r w:rsidRPr="003B0AF8">
        <w:rPr>
          <w:sz w:val="28"/>
          <w:szCs w:val="28"/>
        </w:rPr>
        <w:t xml:space="preserve"> оформленные в установленном законодательством порядке, за исключением случаев, когда трудовой договор заключается впервые.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справка о составе семьи специалиста;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документы, содержащие сведения о платежах за коммунальные услуги, начисленные за последний перед подачей заявления месяц;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1"/>
          <w:sz w:val="28"/>
          <w:szCs w:val="28"/>
        </w:rPr>
        <w:lastRenderedPageBreak/>
        <w:t>справка из органа социальной защиты населения</w:t>
      </w:r>
      <w:r w:rsidRPr="003B0AF8">
        <w:rPr>
          <w:sz w:val="28"/>
          <w:szCs w:val="28"/>
        </w:rPr>
        <w:t>, подтверждающей, что заявитель не пользуется мерами социальной поддержки по оплате коммунал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ных услуг в соответствии с иными нормативными правовыми актами.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копия </w:t>
      </w:r>
      <w:r w:rsidRPr="003B0AF8">
        <w:rPr>
          <w:sz w:val="28"/>
          <w:szCs w:val="28"/>
        </w:rPr>
        <w:t xml:space="preserve">свидетельства </w:t>
      </w:r>
      <w:proofErr w:type="gramStart"/>
      <w:r w:rsidRPr="003B0AF8">
        <w:rPr>
          <w:sz w:val="28"/>
          <w:szCs w:val="28"/>
        </w:rPr>
        <w:t>о постановке на учет в налоговом органе физич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ского лица по месту жительства на территории</w:t>
      </w:r>
      <w:proofErr w:type="gramEnd"/>
      <w:r w:rsidRPr="003B0AF8">
        <w:rPr>
          <w:sz w:val="28"/>
          <w:szCs w:val="28"/>
        </w:rPr>
        <w:t xml:space="preserve"> Российской Федерации (</w:t>
      </w:r>
      <w:r w:rsidRPr="003B0AF8">
        <w:rPr>
          <w:color w:val="000000"/>
          <w:sz w:val="28"/>
          <w:szCs w:val="28"/>
        </w:rPr>
        <w:t>ИНН);</w:t>
      </w:r>
    </w:p>
    <w:p w:rsidR="003B0AF8" w:rsidRPr="003B0AF8" w:rsidRDefault="003B0AF8" w:rsidP="003B0AF8">
      <w:pPr>
        <w:ind w:firstLine="708"/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копия документа, подтверждающего регистрацию гражданина в системе индивидуального (персонифицированного) учета;</w:t>
      </w:r>
    </w:p>
    <w:p w:rsidR="003B0AF8" w:rsidRPr="003B0AF8" w:rsidRDefault="003B0AF8" w:rsidP="003B0AF8">
      <w:pPr>
        <w:ind w:firstLine="70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согласие на обработку персональных данных;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реквизиты банковского счета открытого на имя специалиста, для пер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числения денежных средств.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8"/>
          <w:sz w:val="28"/>
          <w:szCs w:val="28"/>
        </w:rPr>
      </w:pPr>
      <w:r w:rsidRPr="003B0AF8">
        <w:rPr>
          <w:spacing w:val="-2"/>
          <w:sz w:val="28"/>
          <w:szCs w:val="28"/>
        </w:rPr>
        <w:t xml:space="preserve">3.6. Заявитель несет ответственность за достоверность представленных </w:t>
      </w:r>
      <w:r w:rsidRPr="003B0AF8">
        <w:rPr>
          <w:sz w:val="28"/>
          <w:szCs w:val="28"/>
        </w:rPr>
        <w:t>сведений, а также за несвоевременное извещение об изменении обстоятельств, дающих право на получение денежной компенсации.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1"/>
          <w:sz w:val="28"/>
          <w:szCs w:val="28"/>
        </w:rPr>
        <w:t xml:space="preserve">Представление заявителем неполных и (или) заведомо недостоверных </w:t>
      </w:r>
      <w:r w:rsidRPr="003B0AF8">
        <w:rPr>
          <w:sz w:val="28"/>
          <w:szCs w:val="28"/>
        </w:rPr>
        <w:t>сведений является основанием для отказа в предоставлении денежной компе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сации.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jc w:val="both"/>
        <w:rPr>
          <w:spacing w:val="-9"/>
          <w:sz w:val="28"/>
          <w:szCs w:val="28"/>
        </w:rPr>
      </w:pPr>
      <w:r w:rsidRPr="003B0AF8">
        <w:rPr>
          <w:sz w:val="28"/>
          <w:szCs w:val="28"/>
        </w:rPr>
        <w:t xml:space="preserve">          Представленные заявителем сведения могут быть проверены Комиссией в установленном порядке.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22" w:lineRule="exact"/>
        <w:ind w:right="43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           3.7. На основании заявления специалиста и представленных им док</w:t>
      </w:r>
      <w:r w:rsidRPr="003B0AF8">
        <w:rPr>
          <w:sz w:val="28"/>
          <w:szCs w:val="28"/>
        </w:rPr>
        <w:t>у</w:t>
      </w:r>
      <w:r w:rsidRPr="003B0AF8">
        <w:rPr>
          <w:sz w:val="28"/>
          <w:szCs w:val="28"/>
        </w:rPr>
        <w:t>ментов в Администрации района  формируется персональное дело получателя денежной компенсации, которое подлежит хранению не менее 5 лет.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0"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 xml:space="preserve">3.8. Размер денежной компенсации (К) определяется по формуле: 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40" w:firstLine="720"/>
        <w:jc w:val="both"/>
        <w:rPr>
          <w:b/>
          <w:bCs/>
          <w:sz w:val="28"/>
          <w:szCs w:val="28"/>
        </w:rPr>
      </w:pPr>
      <w:r w:rsidRPr="003B0AF8">
        <w:rPr>
          <w:b/>
          <w:bCs/>
          <w:sz w:val="28"/>
          <w:szCs w:val="28"/>
        </w:rPr>
        <w:t>К = Кэ + Ко(Кт) + Кхв +, Кв</w:t>
      </w:r>
      <w:proofErr w:type="gramStart"/>
      <w:r w:rsidRPr="003B0AF8">
        <w:rPr>
          <w:b/>
          <w:bCs/>
          <w:sz w:val="28"/>
          <w:szCs w:val="28"/>
        </w:rPr>
        <w:t xml:space="preserve"> +Д</w:t>
      </w:r>
      <w:proofErr w:type="gramEnd"/>
      <w:r w:rsidRPr="003B0AF8">
        <w:rPr>
          <w:b/>
          <w:bCs/>
          <w:sz w:val="28"/>
          <w:szCs w:val="28"/>
        </w:rPr>
        <w:t xml:space="preserve"> + Кг, где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715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715"/>
        <w:jc w:val="both"/>
        <w:rPr>
          <w:rFonts w:ascii="Arial" w:hAnsi="Arial" w:cs="Arial"/>
          <w:sz w:val="20"/>
          <w:szCs w:val="20"/>
        </w:rPr>
      </w:pPr>
      <w:r w:rsidRPr="003B0AF8">
        <w:rPr>
          <w:b/>
          <w:sz w:val="28"/>
          <w:szCs w:val="28"/>
        </w:rPr>
        <w:t>Кэ - размер компенсации по оплате услуги электроснабжения</w:t>
      </w:r>
      <w:r w:rsidRPr="003B0AF8">
        <w:rPr>
          <w:sz w:val="28"/>
          <w:szCs w:val="28"/>
        </w:rPr>
        <w:t>, опр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деленный по формуле: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830" w:firstLine="720"/>
        <w:jc w:val="both"/>
        <w:rPr>
          <w:rFonts w:ascii="Arial" w:hAnsi="Arial" w:cs="Arial"/>
          <w:sz w:val="20"/>
          <w:szCs w:val="20"/>
        </w:rPr>
      </w:pPr>
      <w:r w:rsidRPr="003B0AF8">
        <w:rPr>
          <w:spacing w:val="-1"/>
          <w:sz w:val="28"/>
          <w:szCs w:val="28"/>
        </w:rPr>
        <w:t>Кэ = (Тэ х Нэ) х 50%, где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67" w:firstLine="821"/>
        <w:jc w:val="both"/>
        <w:rPr>
          <w:rFonts w:ascii="Arial" w:hAnsi="Arial" w:cs="Arial"/>
          <w:sz w:val="20"/>
          <w:szCs w:val="20"/>
        </w:rPr>
      </w:pPr>
      <w:r w:rsidRPr="003B0AF8">
        <w:rPr>
          <w:sz w:val="28"/>
          <w:szCs w:val="28"/>
        </w:rPr>
        <w:t>Тэ - тариф на электрическую энергию для соответствующей группы потребителей, утвержденный в установленном порядке;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Нэ - норматив потребления электрической энергии, утвержденный в установленном порядке (Решение Управления Алтайского края по госуда</w:t>
      </w:r>
      <w:r w:rsidRPr="003B0AF8">
        <w:rPr>
          <w:sz w:val="28"/>
          <w:szCs w:val="28"/>
        </w:rPr>
        <w:t>р</w:t>
      </w:r>
      <w:r w:rsidRPr="003B0AF8">
        <w:rPr>
          <w:sz w:val="28"/>
          <w:szCs w:val="28"/>
        </w:rPr>
        <w:t>ственному регулированию цен и тарифов от 16.11.2018 № 188 «Об утвержд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нии нормативов потребления коммунальной услуги по электроснабжению в жилых помещениях на территории Алтайского края»).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3B0AF8">
        <w:rPr>
          <w:sz w:val="28"/>
          <w:szCs w:val="28"/>
        </w:rPr>
        <w:t xml:space="preserve">  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62" w:firstLine="826"/>
        <w:jc w:val="both"/>
        <w:rPr>
          <w:rFonts w:ascii="Arial" w:hAnsi="Arial" w:cs="Arial"/>
          <w:sz w:val="20"/>
          <w:szCs w:val="20"/>
        </w:rPr>
      </w:pPr>
      <w:proofErr w:type="gramStart"/>
      <w:r w:rsidRPr="003B0AF8">
        <w:rPr>
          <w:b/>
          <w:sz w:val="28"/>
          <w:szCs w:val="28"/>
        </w:rPr>
        <w:t>Ко</w:t>
      </w:r>
      <w:proofErr w:type="gramEnd"/>
      <w:r w:rsidRPr="003B0AF8">
        <w:rPr>
          <w:b/>
          <w:sz w:val="28"/>
          <w:szCs w:val="28"/>
        </w:rPr>
        <w:t xml:space="preserve"> - размер компенсации по оплате услуги в сфере теплоснабж</w:t>
      </w:r>
      <w:r w:rsidRPr="003B0AF8">
        <w:rPr>
          <w:b/>
          <w:sz w:val="28"/>
          <w:szCs w:val="28"/>
        </w:rPr>
        <w:t>е</w:t>
      </w:r>
      <w:r w:rsidRPr="003B0AF8">
        <w:rPr>
          <w:b/>
          <w:sz w:val="28"/>
          <w:szCs w:val="28"/>
        </w:rPr>
        <w:t>ния</w:t>
      </w:r>
      <w:r w:rsidRPr="003B0AF8">
        <w:rPr>
          <w:sz w:val="28"/>
          <w:szCs w:val="28"/>
        </w:rPr>
        <w:t>, определенный по формуле: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3B0AF8">
        <w:rPr>
          <w:sz w:val="28"/>
          <w:szCs w:val="28"/>
        </w:rPr>
        <w:t xml:space="preserve">  Ко = (То х</w:t>
      </w:r>
      <w:proofErr w:type="gramStart"/>
      <w:r w:rsidRPr="003B0AF8">
        <w:rPr>
          <w:sz w:val="28"/>
          <w:szCs w:val="28"/>
        </w:rPr>
        <w:t xml:space="preserve"> Н</w:t>
      </w:r>
      <w:proofErr w:type="gramEnd"/>
      <w:r w:rsidRPr="003B0AF8">
        <w:rPr>
          <w:sz w:val="28"/>
          <w:szCs w:val="28"/>
        </w:rPr>
        <w:t>о х С)</w:t>
      </w:r>
      <w:r w:rsidRPr="003B0AF8">
        <w:rPr>
          <w:spacing w:val="-1"/>
          <w:sz w:val="28"/>
          <w:szCs w:val="28"/>
        </w:rPr>
        <w:t xml:space="preserve"> х 50%</w:t>
      </w:r>
      <w:r w:rsidRPr="003B0AF8">
        <w:rPr>
          <w:sz w:val="28"/>
          <w:szCs w:val="28"/>
        </w:rPr>
        <w:t>, где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То - тариф на тепловую энергию жилых помещений, утвержденный в установленном порядке;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Но – норматив потребления тепловой энергии в жилых помещениях (Гкал на 1 кв. м. в месяц), утвержденный в установленном порядке (Пост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новлением Администрации Поспелихинского района от 26.06.2010 года № 443 «Об утверждении нормативов потребления отдельных видов коммунал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ных услуг»);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  <w:proofErr w:type="gramStart"/>
      <w:r w:rsidRPr="003B0AF8">
        <w:rPr>
          <w:sz w:val="28"/>
          <w:szCs w:val="28"/>
        </w:rPr>
        <w:lastRenderedPageBreak/>
        <w:t>С – площадь жилого помещения в пределах социальной нормы площ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ди жилого помещения, утвержденной в п. 2.3 настоящего Положения, которая не может превышать доли общей жилой площади, фактически занимаемой специалистом.</w:t>
      </w:r>
      <w:proofErr w:type="gramEnd"/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  <w:r w:rsidRPr="003B0AF8">
        <w:rPr>
          <w:b/>
          <w:sz w:val="28"/>
          <w:szCs w:val="28"/>
        </w:rPr>
        <w:t>Кт - размер компенсации по оплате печного отопления</w:t>
      </w:r>
      <w:r w:rsidRPr="003B0AF8">
        <w:rPr>
          <w:sz w:val="28"/>
          <w:szCs w:val="28"/>
        </w:rPr>
        <w:t>, определяе</w:t>
      </w:r>
      <w:r w:rsidRPr="003B0AF8">
        <w:rPr>
          <w:sz w:val="28"/>
          <w:szCs w:val="28"/>
        </w:rPr>
        <w:t>т</w:t>
      </w:r>
      <w:r w:rsidRPr="003B0AF8">
        <w:rPr>
          <w:sz w:val="28"/>
          <w:szCs w:val="28"/>
        </w:rPr>
        <w:t>ся по формуле: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Кт = (</w:t>
      </w:r>
      <w:proofErr w:type="gramStart"/>
      <w:r w:rsidRPr="003B0AF8">
        <w:rPr>
          <w:sz w:val="28"/>
          <w:szCs w:val="28"/>
        </w:rPr>
        <w:t>Ст</w:t>
      </w:r>
      <w:proofErr w:type="gramEnd"/>
      <w:r w:rsidRPr="003B0AF8">
        <w:rPr>
          <w:sz w:val="28"/>
          <w:szCs w:val="28"/>
        </w:rPr>
        <w:t xml:space="preserve"> х Нт х С)</w:t>
      </w:r>
      <w:r w:rsidRPr="003B0AF8">
        <w:rPr>
          <w:spacing w:val="-1"/>
          <w:sz w:val="28"/>
          <w:szCs w:val="28"/>
        </w:rPr>
        <w:t xml:space="preserve"> х 50%</w:t>
      </w:r>
      <w:r w:rsidRPr="003B0AF8">
        <w:rPr>
          <w:sz w:val="28"/>
          <w:szCs w:val="28"/>
        </w:rPr>
        <w:t xml:space="preserve">, где 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  <w:proofErr w:type="gramStart"/>
      <w:r w:rsidRPr="003B0AF8">
        <w:rPr>
          <w:sz w:val="28"/>
          <w:szCs w:val="28"/>
        </w:rPr>
        <w:t>Ст</w:t>
      </w:r>
      <w:proofErr w:type="gramEnd"/>
      <w:r w:rsidRPr="003B0AF8">
        <w:rPr>
          <w:sz w:val="28"/>
          <w:szCs w:val="28"/>
        </w:rPr>
        <w:t xml:space="preserve"> – стоимость топлива, приобретаемого у поставщиков топлива в пределах норм, которые установлены для продажи населению, утвержденный в установленном порядке на момент приобретения этого топлива;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proofErr w:type="gramStart"/>
      <w:r w:rsidRPr="003B0AF8">
        <w:rPr>
          <w:sz w:val="28"/>
          <w:szCs w:val="28"/>
        </w:rPr>
        <w:t>Нт – нормы обеспечения топливом населения, проживающего в домах с печным отоплением, утвержденные в установленном порядке (Постановл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ние Алтайского краевого Законодательного Собрания от 30.04.2015 № 108 «О нормах твердого топлива для продажи населению, используемых при пред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ставлении мер социальной поддержки»).</w:t>
      </w:r>
      <w:proofErr w:type="gramEnd"/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826"/>
        <w:jc w:val="both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>Д - доставка твердого топлива: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826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Размер компенсации по доставке твердого топлива составляет 50% от стоимости транспортных услуг по доставке твердого топлива, подтвержде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ными документами об оплате.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826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826"/>
        <w:jc w:val="both"/>
        <w:rPr>
          <w:rFonts w:ascii="Arial" w:hAnsi="Arial" w:cs="Arial"/>
          <w:sz w:val="20"/>
          <w:szCs w:val="20"/>
        </w:rPr>
      </w:pPr>
      <w:r w:rsidRPr="003B0AF8">
        <w:rPr>
          <w:b/>
          <w:sz w:val="28"/>
          <w:szCs w:val="28"/>
        </w:rPr>
        <w:t>Кхв - размер компенсации по оплате холодного водоснабжения</w:t>
      </w:r>
      <w:r w:rsidRPr="003B0AF8">
        <w:rPr>
          <w:sz w:val="28"/>
          <w:szCs w:val="28"/>
        </w:rPr>
        <w:t>, определенный по формуле: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3B0AF8">
        <w:rPr>
          <w:spacing w:val="-1"/>
          <w:sz w:val="28"/>
          <w:szCs w:val="28"/>
        </w:rPr>
        <w:t xml:space="preserve">  Кхв = (Тхв х Нхв х Ч) х 50%, где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67" w:firstLine="821"/>
        <w:jc w:val="both"/>
        <w:rPr>
          <w:rFonts w:ascii="Arial" w:hAnsi="Arial" w:cs="Arial"/>
          <w:sz w:val="20"/>
          <w:szCs w:val="20"/>
        </w:rPr>
      </w:pPr>
      <w:r w:rsidRPr="003B0AF8">
        <w:rPr>
          <w:sz w:val="28"/>
          <w:szCs w:val="28"/>
        </w:rPr>
        <w:t>Тхв - тариф на коммунальную услугу по холодному водоснабжению, утвержденный в установленном порядке;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Нхв - норматив по холодному водоснабжению, утвержденный в уст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новленном порядке (Решение Управления Алтайского края по государстве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ному регулированию цен и тарифов от 28.04.2018 № 54 «Об утверждении нормативов потребления коммунальных услуг по холодному (горячему) вод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снабжению, водоотведению в жилых помещениях на территории Алтайского края»);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Ч – количество человек в составе семьи специалиста.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826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7" w:firstLine="826"/>
        <w:jc w:val="both"/>
        <w:rPr>
          <w:rFonts w:ascii="Arial" w:hAnsi="Arial" w:cs="Arial"/>
          <w:sz w:val="20"/>
          <w:szCs w:val="20"/>
        </w:rPr>
      </w:pPr>
      <w:r w:rsidRPr="003B0AF8">
        <w:rPr>
          <w:b/>
          <w:sz w:val="28"/>
          <w:szCs w:val="28"/>
        </w:rPr>
        <w:t>Кв - размер компенсации по оплате водоотведения</w:t>
      </w:r>
      <w:r w:rsidRPr="003B0AF8">
        <w:rPr>
          <w:sz w:val="28"/>
          <w:szCs w:val="28"/>
        </w:rPr>
        <w:t>, определенный по формуле: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20"/>
        <w:jc w:val="both"/>
        <w:rPr>
          <w:rFonts w:ascii="Arial" w:hAnsi="Arial" w:cs="Arial"/>
          <w:sz w:val="20"/>
          <w:szCs w:val="20"/>
        </w:rPr>
      </w:pPr>
      <w:r w:rsidRPr="003B0AF8">
        <w:rPr>
          <w:spacing w:val="-1"/>
          <w:sz w:val="28"/>
          <w:szCs w:val="28"/>
        </w:rPr>
        <w:t xml:space="preserve">  Кв = (Тв х Нв х Ч) х 50%, где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67" w:firstLine="821"/>
        <w:jc w:val="both"/>
        <w:rPr>
          <w:rFonts w:ascii="Arial" w:hAnsi="Arial" w:cs="Arial"/>
          <w:sz w:val="20"/>
          <w:szCs w:val="20"/>
        </w:rPr>
      </w:pPr>
      <w:r w:rsidRPr="003B0AF8">
        <w:rPr>
          <w:sz w:val="28"/>
          <w:szCs w:val="28"/>
        </w:rPr>
        <w:t>Тв - тариф на коммунальную услугу по водоотведению, утвержденный в установленном порядке;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Нв - норматив по водоотведению, утвержденный в установленном п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рядке (Решение Управления Алтайского края по государственному регулир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ванию цен и тарифов от 28.04.2018 № 54 «Об утверждении нормативов п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требления коммунальных услуг по холодному (горячему) водоснабжению, водоотведению в жилых помещениях на территории Алтайского края»;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  <w:r w:rsidRPr="003B0AF8">
        <w:rPr>
          <w:sz w:val="28"/>
          <w:szCs w:val="28"/>
        </w:rPr>
        <w:lastRenderedPageBreak/>
        <w:t>Ч – количество человек в составе семьи специалиста.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62" w:firstLine="830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z w:val="28"/>
          <w:szCs w:val="28"/>
        </w:rPr>
      </w:pPr>
      <w:proofErr w:type="gramStart"/>
      <w:r w:rsidRPr="003B0AF8">
        <w:rPr>
          <w:b/>
          <w:sz w:val="28"/>
          <w:szCs w:val="28"/>
        </w:rPr>
        <w:t>Кг</w:t>
      </w:r>
      <w:proofErr w:type="gramEnd"/>
      <w:r w:rsidRPr="003B0AF8">
        <w:rPr>
          <w:b/>
          <w:sz w:val="28"/>
          <w:szCs w:val="28"/>
        </w:rPr>
        <w:t xml:space="preserve"> - размер компенсации по оплате коммунальной услуги газ</w:t>
      </w:r>
      <w:r w:rsidRPr="003B0AF8">
        <w:rPr>
          <w:b/>
          <w:sz w:val="28"/>
          <w:szCs w:val="28"/>
        </w:rPr>
        <w:t>о</w:t>
      </w:r>
      <w:r w:rsidRPr="003B0AF8">
        <w:rPr>
          <w:b/>
          <w:sz w:val="28"/>
          <w:szCs w:val="28"/>
        </w:rPr>
        <w:t>снабжения (в том числе поставки бытового газа в баллонах)</w:t>
      </w:r>
      <w:r w:rsidRPr="003B0AF8">
        <w:rPr>
          <w:sz w:val="28"/>
          <w:szCs w:val="28"/>
        </w:rPr>
        <w:t>:</w:t>
      </w:r>
    </w:p>
    <w:p w:rsidR="003B0AF8" w:rsidRPr="003B0AF8" w:rsidRDefault="003B0AF8" w:rsidP="003B0AF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58" w:firstLine="826"/>
        <w:jc w:val="both"/>
        <w:rPr>
          <w:spacing w:val="-9"/>
          <w:sz w:val="28"/>
          <w:szCs w:val="28"/>
        </w:rPr>
      </w:pPr>
      <w:r w:rsidRPr="003B0AF8">
        <w:rPr>
          <w:sz w:val="28"/>
          <w:szCs w:val="28"/>
        </w:rPr>
        <w:t>Норматив по газоснабжению утвержден Решением Управления Алта</w:t>
      </w:r>
      <w:r w:rsidRPr="003B0AF8">
        <w:rPr>
          <w:sz w:val="28"/>
          <w:szCs w:val="28"/>
        </w:rPr>
        <w:t>й</w:t>
      </w:r>
      <w:r w:rsidRPr="003B0AF8">
        <w:rPr>
          <w:sz w:val="28"/>
          <w:szCs w:val="28"/>
        </w:rPr>
        <w:t>ского края по государственному регулированию цен и тарифов от 19.12.2012 № 464 «Об утверждении нормативов потребления коммунальной услуги по газоснабжению на территории Алтайского края».</w:t>
      </w:r>
      <w:r w:rsidRPr="003B0AF8">
        <w:rPr>
          <w:spacing w:val="-9"/>
          <w:sz w:val="28"/>
          <w:szCs w:val="28"/>
        </w:rPr>
        <w:t xml:space="preserve">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9"/>
          <w:sz w:val="28"/>
          <w:szCs w:val="28"/>
        </w:rPr>
        <w:t xml:space="preserve"> 3.9.</w:t>
      </w:r>
      <w:r w:rsidRPr="003B0AF8">
        <w:rPr>
          <w:sz w:val="28"/>
          <w:szCs w:val="28"/>
        </w:rPr>
        <w:tab/>
        <w:t>При наличии в семье более одного специалиста, имеющего право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на денежную компенсацию, она рассчитывается в установленном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Положением порядке, пропорционально количеству указанных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специалистов.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9"/>
          <w:sz w:val="28"/>
          <w:szCs w:val="28"/>
        </w:rPr>
        <w:t>3.10.</w:t>
      </w:r>
      <w:r w:rsidRPr="003B0AF8">
        <w:rPr>
          <w:sz w:val="28"/>
          <w:szCs w:val="28"/>
        </w:rPr>
        <w:tab/>
        <w:t xml:space="preserve"> При определении размера денежной компенсации специалистам,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оплачивающим коммунальные услуги по показаниям приборов учёта,</w:t>
      </w:r>
      <w:r w:rsidR="00AC3D10">
        <w:rPr>
          <w:sz w:val="28"/>
          <w:szCs w:val="28"/>
        </w:rPr>
        <w:t xml:space="preserve"> </w:t>
      </w:r>
      <w:r w:rsidRPr="003B0AF8">
        <w:rPr>
          <w:spacing w:val="-1"/>
          <w:sz w:val="28"/>
          <w:szCs w:val="28"/>
        </w:rPr>
        <w:t>испол</w:t>
      </w:r>
      <w:r w:rsidRPr="003B0AF8">
        <w:rPr>
          <w:spacing w:val="-1"/>
          <w:sz w:val="28"/>
          <w:szCs w:val="28"/>
        </w:rPr>
        <w:t>ь</w:t>
      </w:r>
      <w:r w:rsidRPr="003B0AF8">
        <w:rPr>
          <w:spacing w:val="-1"/>
          <w:sz w:val="28"/>
          <w:szCs w:val="28"/>
        </w:rPr>
        <w:t>зуются показания приборов учета, в том числе в</w:t>
      </w:r>
      <w:r w:rsidR="00AC3D10">
        <w:rPr>
          <w:spacing w:val="-1"/>
          <w:sz w:val="28"/>
          <w:szCs w:val="28"/>
        </w:rPr>
        <w:t xml:space="preserve"> </w:t>
      </w:r>
      <w:r w:rsidRPr="003B0AF8">
        <w:rPr>
          <w:sz w:val="28"/>
          <w:szCs w:val="28"/>
        </w:rPr>
        <w:t>случаях, когда показания пр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боров учета ниже нормативов потребления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соответствующих услуг.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3.1</w:t>
      </w:r>
      <w:r w:rsidRPr="003B0AF8">
        <w:rPr>
          <w:spacing w:val="-9"/>
          <w:sz w:val="28"/>
          <w:szCs w:val="28"/>
        </w:rPr>
        <w:t>1.</w:t>
      </w:r>
      <w:r w:rsidRPr="003B0AF8">
        <w:rPr>
          <w:sz w:val="28"/>
          <w:szCs w:val="28"/>
        </w:rPr>
        <w:tab/>
        <w:t xml:space="preserve"> Денежная компенсация исчисляется ежемесячно и</w:t>
      </w:r>
      <w:r w:rsidR="00AC3D10">
        <w:rPr>
          <w:sz w:val="28"/>
          <w:szCs w:val="28"/>
        </w:rPr>
        <w:t xml:space="preserve"> </w:t>
      </w:r>
      <w:r w:rsidRPr="003B0AF8">
        <w:rPr>
          <w:spacing w:val="-1"/>
          <w:sz w:val="28"/>
          <w:szCs w:val="28"/>
        </w:rPr>
        <w:t>предоставляе</w:t>
      </w:r>
      <w:r w:rsidRPr="003B0AF8">
        <w:rPr>
          <w:spacing w:val="-1"/>
          <w:sz w:val="28"/>
          <w:szCs w:val="28"/>
        </w:rPr>
        <w:t>т</w:t>
      </w:r>
      <w:r w:rsidRPr="003B0AF8">
        <w:rPr>
          <w:spacing w:val="-1"/>
          <w:sz w:val="28"/>
          <w:szCs w:val="28"/>
        </w:rPr>
        <w:t>ся каждому специалисту независимо от</w:t>
      </w:r>
      <w:r w:rsidR="00AC3D10">
        <w:rPr>
          <w:spacing w:val="-1"/>
          <w:sz w:val="28"/>
          <w:szCs w:val="28"/>
        </w:rPr>
        <w:t xml:space="preserve"> </w:t>
      </w:r>
      <w:r w:rsidRPr="003B0AF8">
        <w:rPr>
          <w:sz w:val="28"/>
          <w:szCs w:val="28"/>
        </w:rPr>
        <w:t>количества специалистов в семье, имеющих право на данную компенсацию,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в причитающемся ему пропорци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нальном размере, рассчитанном в</w:t>
      </w:r>
      <w:r w:rsidR="00AC3D10">
        <w:rPr>
          <w:sz w:val="28"/>
          <w:szCs w:val="28"/>
        </w:rPr>
        <w:t xml:space="preserve"> </w:t>
      </w:r>
      <w:r w:rsidRPr="003B0AF8">
        <w:rPr>
          <w:sz w:val="28"/>
          <w:szCs w:val="28"/>
        </w:rPr>
        <w:t>установленном настоящим Положением п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рядке.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3B0AF8">
        <w:rPr>
          <w:sz w:val="28"/>
          <w:szCs w:val="28"/>
        </w:rPr>
        <w:t>3.12. Расходы на выплату денежной компенсации производятся в пред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 xml:space="preserve">лах бюджетных ассигнований, предусмотренных муниципальной  программой </w:t>
      </w:r>
      <w:r w:rsidRPr="003B0AF8">
        <w:rPr>
          <w:sz w:val="28"/>
          <w:szCs w:val="20"/>
        </w:rPr>
        <w:t>«Подготовка и переподготовка муниципальных служащих Администрации Поспелихинского района и её структурных подразделений, привлечение м</w:t>
      </w:r>
      <w:r w:rsidRPr="003B0AF8">
        <w:rPr>
          <w:sz w:val="28"/>
          <w:szCs w:val="20"/>
        </w:rPr>
        <w:t>о</w:t>
      </w:r>
      <w:r w:rsidRPr="003B0AF8">
        <w:rPr>
          <w:sz w:val="28"/>
          <w:szCs w:val="20"/>
        </w:rPr>
        <w:t>лодых специалистов для работы в учреждениях социальной сферы Поспел</w:t>
      </w:r>
      <w:r w:rsidRPr="003B0AF8">
        <w:rPr>
          <w:sz w:val="28"/>
          <w:szCs w:val="20"/>
        </w:rPr>
        <w:t>и</w:t>
      </w:r>
      <w:r w:rsidRPr="003B0AF8">
        <w:rPr>
          <w:sz w:val="28"/>
          <w:szCs w:val="20"/>
        </w:rPr>
        <w:t>хинского района»</w:t>
      </w:r>
      <w:r w:rsidRPr="003B0AF8">
        <w:rPr>
          <w:sz w:val="28"/>
          <w:szCs w:val="28"/>
        </w:rPr>
        <w:t>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B0AF8">
        <w:rPr>
          <w:spacing w:val="-9"/>
          <w:sz w:val="28"/>
          <w:szCs w:val="28"/>
        </w:rPr>
        <w:t xml:space="preserve">3.13.  </w:t>
      </w:r>
      <w:r w:rsidRPr="003B0AF8">
        <w:rPr>
          <w:sz w:val="28"/>
          <w:szCs w:val="28"/>
        </w:rPr>
        <w:t>Денежная к</w:t>
      </w:r>
      <w:r w:rsidRPr="003B0AF8">
        <w:rPr>
          <w:color w:val="000000"/>
          <w:sz w:val="28"/>
          <w:szCs w:val="28"/>
        </w:rPr>
        <w:t xml:space="preserve">омпенсация </w:t>
      </w:r>
      <w:r w:rsidRPr="003B0AF8">
        <w:rPr>
          <w:sz w:val="28"/>
          <w:szCs w:val="28"/>
        </w:rPr>
        <w:t>предоставляется специалисту путем пер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>числения на банковский счет, открытого на имя специалиста.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3B0AF8">
        <w:rPr>
          <w:spacing w:val="-9"/>
          <w:sz w:val="28"/>
          <w:szCs w:val="28"/>
        </w:rPr>
        <w:t xml:space="preserve">3.14. </w:t>
      </w:r>
      <w:r w:rsidRPr="003B0AF8">
        <w:rPr>
          <w:sz w:val="28"/>
          <w:szCs w:val="28"/>
        </w:rPr>
        <w:t xml:space="preserve">Денежная компенсация назначается с месяца обращения </w:t>
      </w:r>
      <w:r w:rsidRPr="003B0AF8">
        <w:rPr>
          <w:spacing w:val="-1"/>
          <w:sz w:val="28"/>
          <w:szCs w:val="28"/>
        </w:rPr>
        <w:t>специал</w:t>
      </w:r>
      <w:r w:rsidRPr="003B0AF8">
        <w:rPr>
          <w:spacing w:val="-1"/>
          <w:sz w:val="28"/>
          <w:szCs w:val="28"/>
        </w:rPr>
        <w:t>и</w:t>
      </w:r>
      <w:r w:rsidRPr="003B0AF8">
        <w:rPr>
          <w:spacing w:val="-1"/>
          <w:sz w:val="28"/>
          <w:szCs w:val="28"/>
        </w:rPr>
        <w:t xml:space="preserve">ста, но не ранее месяца, следующего за месяцем поступления его на </w:t>
      </w:r>
      <w:r w:rsidRPr="003B0AF8">
        <w:rPr>
          <w:sz w:val="28"/>
          <w:szCs w:val="28"/>
        </w:rPr>
        <w:t>работу в учреждение.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3B0AF8">
        <w:rPr>
          <w:spacing w:val="-9"/>
          <w:sz w:val="28"/>
          <w:szCs w:val="28"/>
        </w:rPr>
        <w:t xml:space="preserve">3.15. </w:t>
      </w:r>
      <w:r w:rsidRPr="003B0AF8">
        <w:rPr>
          <w:sz w:val="28"/>
          <w:szCs w:val="28"/>
        </w:rPr>
        <w:t>Получатель денежной компенсации в течение 10 рабочих дней с</w:t>
      </w:r>
      <w:r w:rsidRPr="003B0AF8">
        <w:rPr>
          <w:sz w:val="28"/>
          <w:szCs w:val="28"/>
        </w:rPr>
        <w:br/>
      </w:r>
      <w:r w:rsidRPr="003B0AF8">
        <w:rPr>
          <w:spacing w:val="-1"/>
          <w:sz w:val="28"/>
          <w:szCs w:val="28"/>
        </w:rPr>
        <w:t>момента наступления событий, которые влекут за собой уменьшение размера</w:t>
      </w:r>
      <w:r w:rsidRPr="003B0AF8">
        <w:rPr>
          <w:spacing w:val="-1"/>
          <w:sz w:val="28"/>
          <w:szCs w:val="28"/>
        </w:rPr>
        <w:br/>
      </w:r>
      <w:r w:rsidRPr="003B0AF8">
        <w:rPr>
          <w:sz w:val="28"/>
          <w:szCs w:val="28"/>
        </w:rPr>
        <w:t>денежной компенсаций, либо прекращение права на ее получение, обязан</w:t>
      </w:r>
      <w:r w:rsidRPr="003B0AF8">
        <w:rPr>
          <w:sz w:val="28"/>
          <w:szCs w:val="28"/>
        </w:rPr>
        <w:br/>
        <w:t>представить в Администрацию района документы, подтверждающие такие с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бытия.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9"/>
          <w:sz w:val="28"/>
          <w:szCs w:val="28"/>
        </w:rPr>
      </w:pPr>
      <w:r w:rsidRPr="003B0AF8">
        <w:rPr>
          <w:spacing w:val="-9"/>
          <w:sz w:val="28"/>
          <w:szCs w:val="28"/>
        </w:rPr>
        <w:t xml:space="preserve">3.16. </w:t>
      </w:r>
      <w:proofErr w:type="gramStart"/>
      <w:r w:rsidRPr="003B0AF8">
        <w:rPr>
          <w:sz w:val="28"/>
          <w:szCs w:val="28"/>
        </w:rPr>
        <w:t>В случае если получатель денежной компенсации в</w:t>
      </w:r>
      <w:r w:rsidRPr="003B0AF8">
        <w:rPr>
          <w:sz w:val="28"/>
          <w:szCs w:val="28"/>
        </w:rPr>
        <w:br/>
        <w:t>установленный срок не представил в Администрацию района документы,</w:t>
      </w:r>
      <w:r w:rsidRPr="003B0AF8">
        <w:rPr>
          <w:sz w:val="28"/>
          <w:szCs w:val="28"/>
        </w:rPr>
        <w:br/>
        <w:t>подтверждающие события, которые влекут за собой уменьшение размера</w:t>
      </w:r>
      <w:r w:rsidRPr="003B0AF8">
        <w:rPr>
          <w:sz w:val="28"/>
          <w:szCs w:val="28"/>
        </w:rPr>
        <w:br/>
        <w:t>денежной компенсации, либо прекращение права на ее получение,</w:t>
      </w:r>
      <w:r w:rsidRPr="003B0AF8">
        <w:rPr>
          <w:sz w:val="28"/>
          <w:szCs w:val="28"/>
        </w:rPr>
        <w:br/>
        <w:t>необоснованно полученные в качестве денежной компенсация средства</w:t>
      </w:r>
      <w:r w:rsidRPr="003B0AF8">
        <w:rPr>
          <w:sz w:val="28"/>
          <w:szCs w:val="28"/>
        </w:rPr>
        <w:br/>
        <w:t>засчитываются в счет будущей денежной компенсации, а при отсутствии пр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ва на их получение в последующие месяцы эти средства добровольно возвр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щаются получателем денежной</w:t>
      </w:r>
      <w:proofErr w:type="gramEnd"/>
      <w:r w:rsidRPr="003B0AF8">
        <w:rPr>
          <w:sz w:val="28"/>
          <w:szCs w:val="28"/>
        </w:rPr>
        <w:t xml:space="preserve"> компенсации в бюджет района.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3.17. В случае отказа от добровольного возврата взыскание необосн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lastRenderedPageBreak/>
        <w:t xml:space="preserve">ванно полученной суммы компенсации производится в судебном порядке в соответствии с действующим законодательством.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8"/>
          <w:sz w:val="28"/>
          <w:szCs w:val="28"/>
        </w:rPr>
        <w:t>3.18.</w:t>
      </w:r>
      <w:r w:rsidRPr="003B0AF8">
        <w:rPr>
          <w:sz w:val="28"/>
          <w:szCs w:val="28"/>
        </w:rPr>
        <w:tab/>
        <w:t>Предоставление денежной компенсации прекращается на</w:t>
      </w:r>
      <w:r w:rsidRPr="003B0AF8">
        <w:rPr>
          <w:sz w:val="28"/>
          <w:szCs w:val="28"/>
        </w:rPr>
        <w:br/>
        <w:t>основании решения Комиссии при следующих обстоятельствах: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увольнение специалиста из учреждения;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переход, специалиста на работу в другое учреждение;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получение специалистом аналогичных выплат или иных мер социал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ной поддержки по оплате коммунальных услуг по другим основаниям;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обнаружение предоставления заявителем заведомо недостоверной</w:t>
      </w:r>
      <w:r w:rsidRPr="003B0AF8">
        <w:rPr>
          <w:sz w:val="28"/>
          <w:szCs w:val="28"/>
        </w:rPr>
        <w:br/>
        <w:t>информации, влияющей на право получения либо на размер денежной</w:t>
      </w:r>
      <w:r w:rsidRPr="003B0AF8">
        <w:rPr>
          <w:sz w:val="28"/>
          <w:szCs w:val="28"/>
        </w:rPr>
        <w:br/>
      </w:r>
      <w:r w:rsidRPr="003B0AF8">
        <w:rPr>
          <w:spacing w:val="-5"/>
          <w:sz w:val="28"/>
          <w:szCs w:val="28"/>
        </w:rPr>
        <w:t>компенсации;</w:t>
      </w:r>
      <w:r w:rsidRPr="003B0AF8">
        <w:rPr>
          <w:sz w:val="28"/>
          <w:szCs w:val="28"/>
        </w:rPr>
        <w:tab/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pacing w:val="-1"/>
          <w:sz w:val="28"/>
          <w:szCs w:val="28"/>
        </w:rPr>
        <w:t>- смерть специалиста.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Выплата денежной компенсации прекращается с месяца, следующего за месяцем, в котором наступили указанные обстоятельства.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8"/>
          <w:sz w:val="28"/>
          <w:szCs w:val="28"/>
        </w:rPr>
      </w:pPr>
      <w:r w:rsidRPr="003B0AF8">
        <w:rPr>
          <w:spacing w:val="-2"/>
          <w:sz w:val="28"/>
          <w:szCs w:val="28"/>
        </w:rPr>
        <w:t xml:space="preserve">Решение о прекращении предоставления денежной компенсации </w:t>
      </w:r>
      <w:r w:rsidRPr="003B0AF8">
        <w:rPr>
          <w:sz w:val="28"/>
          <w:szCs w:val="28"/>
        </w:rPr>
        <w:t>дов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 xml:space="preserve">дится до сведения ее получателя в письменной форме в течение 5 </w:t>
      </w:r>
      <w:r w:rsidRPr="003B0AF8">
        <w:rPr>
          <w:spacing w:val="-1"/>
          <w:sz w:val="28"/>
          <w:szCs w:val="28"/>
        </w:rPr>
        <w:t xml:space="preserve">рабочих дней со дня принятия такого решения с указанием оснований его </w:t>
      </w:r>
      <w:r w:rsidRPr="003B0AF8">
        <w:rPr>
          <w:sz w:val="28"/>
          <w:szCs w:val="28"/>
        </w:rPr>
        <w:t>принятия. Копия решения помещается в персональное дело.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8"/>
          <w:sz w:val="28"/>
          <w:szCs w:val="28"/>
        </w:rPr>
      </w:pPr>
      <w:r w:rsidRPr="003B0AF8">
        <w:rPr>
          <w:sz w:val="28"/>
          <w:szCs w:val="28"/>
        </w:rPr>
        <w:t>Ответственность за соблюдение порядка назначения и выплаты дене</w:t>
      </w:r>
      <w:r w:rsidRPr="003B0AF8">
        <w:rPr>
          <w:sz w:val="28"/>
          <w:szCs w:val="28"/>
        </w:rPr>
        <w:t>ж</w:t>
      </w:r>
      <w:r w:rsidRPr="003B0AF8">
        <w:rPr>
          <w:sz w:val="28"/>
          <w:szCs w:val="28"/>
        </w:rPr>
        <w:t>ной компенсации, целевое использование финансовых средств, выделенных на указанные цели, возлагается на комиссию.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11"/>
          <w:sz w:val="28"/>
          <w:szCs w:val="28"/>
        </w:rPr>
      </w:pPr>
      <w:r w:rsidRPr="003B0AF8">
        <w:rPr>
          <w:sz w:val="28"/>
          <w:szCs w:val="28"/>
        </w:rPr>
        <w:t>3.19.</w:t>
      </w:r>
      <w:r w:rsidRPr="003B0AF8">
        <w:rPr>
          <w:sz w:val="28"/>
          <w:szCs w:val="28"/>
        </w:rPr>
        <w:tab/>
        <w:t>Финансирование расходов на предоставление денежных</w:t>
      </w:r>
      <w:r w:rsidRPr="003B0AF8">
        <w:rPr>
          <w:sz w:val="28"/>
          <w:szCs w:val="28"/>
        </w:rPr>
        <w:br/>
        <w:t>компенсаций специалистам, работающим в учреждениях</w:t>
      </w:r>
      <w:r w:rsidRPr="003B0AF8">
        <w:rPr>
          <w:sz w:val="28"/>
          <w:szCs w:val="28"/>
        </w:rPr>
        <w:br/>
        <w:t>социальной сферы, осуществляется за счет средств районного бюджета.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pacing w:val="-11"/>
          <w:sz w:val="28"/>
          <w:szCs w:val="28"/>
        </w:rPr>
      </w:pPr>
      <w:r w:rsidRPr="003B0AF8">
        <w:rPr>
          <w:sz w:val="28"/>
          <w:szCs w:val="28"/>
        </w:rPr>
        <w:t xml:space="preserve">3.20. </w:t>
      </w:r>
      <w:proofErr w:type="gramStart"/>
      <w:r w:rsidRPr="003B0AF8">
        <w:rPr>
          <w:sz w:val="28"/>
          <w:szCs w:val="28"/>
        </w:rPr>
        <w:t>Контроль за</w:t>
      </w:r>
      <w:proofErr w:type="gramEnd"/>
      <w:r w:rsidRPr="003B0AF8">
        <w:rPr>
          <w:sz w:val="28"/>
          <w:szCs w:val="28"/>
        </w:rPr>
        <w:t xml:space="preserve"> предоставлением денежных компенсаций</w:t>
      </w:r>
      <w:r w:rsidRPr="003B0AF8">
        <w:rPr>
          <w:sz w:val="28"/>
          <w:szCs w:val="28"/>
        </w:rPr>
        <w:br/>
        <w:t>специалистам учреждений социальной сферы осуществляется в установле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ном законом порядке</w:t>
      </w:r>
      <w:r w:rsidRPr="003B0AF8">
        <w:rPr>
          <w:rFonts w:ascii="Arial" w:hAnsi="Arial" w:cs="Arial"/>
          <w:sz w:val="20"/>
          <w:szCs w:val="20"/>
        </w:rPr>
        <w:t>.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10" w:right="48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22" w:lineRule="exact"/>
        <w:ind w:left="10" w:right="48"/>
        <w:jc w:val="center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>Раздел 4. Предоставление жилых помещений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22" w:lineRule="exact"/>
        <w:ind w:left="10" w:right="48"/>
        <w:jc w:val="center"/>
        <w:rPr>
          <w:b/>
          <w:sz w:val="28"/>
          <w:szCs w:val="28"/>
        </w:rPr>
      </w:pPr>
      <w:r w:rsidRPr="003B0AF8">
        <w:rPr>
          <w:b/>
          <w:sz w:val="28"/>
          <w:szCs w:val="28"/>
        </w:rPr>
        <w:t>специализированного жилищного фонда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2265"/>
        </w:tabs>
        <w:autoSpaceDE w:val="0"/>
        <w:autoSpaceDN w:val="0"/>
        <w:adjustRightInd w:val="0"/>
        <w:spacing w:before="5" w:line="322" w:lineRule="exact"/>
        <w:ind w:left="10" w:right="48"/>
        <w:jc w:val="center"/>
        <w:rPr>
          <w:b/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10" w:right="48"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4.1. Жилые помещения специализированного жилищного фонда мун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 xml:space="preserve">ципального образования Поспелихинский район в соответствии с Решением РСНД от 29.10.2015 № 52 «Об утверждении </w:t>
      </w:r>
      <w:proofErr w:type="gramStart"/>
      <w:r w:rsidRPr="003B0AF8">
        <w:rPr>
          <w:sz w:val="28"/>
          <w:szCs w:val="28"/>
        </w:rPr>
        <w:t>Порядка предоставления жилых помещений муниципального специализированного жилищного фонда мун</w:t>
      </w:r>
      <w:r w:rsidRPr="003B0AF8">
        <w:rPr>
          <w:sz w:val="28"/>
          <w:szCs w:val="28"/>
        </w:rPr>
        <w:t>и</w:t>
      </w:r>
      <w:r w:rsidRPr="003B0AF8">
        <w:rPr>
          <w:sz w:val="28"/>
          <w:szCs w:val="28"/>
        </w:rPr>
        <w:t>ципального образования</w:t>
      </w:r>
      <w:proofErr w:type="gramEnd"/>
      <w:r w:rsidRPr="003B0AF8">
        <w:rPr>
          <w:sz w:val="28"/>
          <w:szCs w:val="28"/>
        </w:rPr>
        <w:t xml:space="preserve"> Поспелихинский район» предоставляются: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молодым специалистам - врачам, среднему медицинскому персоналу, педагогам основного, дошкольного и дополнительного образования, специ</w:t>
      </w:r>
      <w:r w:rsidRPr="003B0AF8">
        <w:rPr>
          <w:sz w:val="28"/>
          <w:szCs w:val="28"/>
        </w:rPr>
        <w:t>а</w:t>
      </w:r>
      <w:r w:rsidRPr="003B0AF8">
        <w:rPr>
          <w:sz w:val="28"/>
          <w:szCs w:val="28"/>
        </w:rPr>
        <w:t>листам учреждений культуры, физической культуры и спорта, поступившим на работу в учреждения социальной сферы в течение 3 календарных лет со дня окончания высшего учебного заведения, учреждения среднего професси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нального образования;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 привлечённым специалистам из других населённых пунктов, районов и городов Алтайского края и субъектов РФ на работу в учреждения социал</w:t>
      </w:r>
      <w:r w:rsidRPr="003B0AF8">
        <w:rPr>
          <w:sz w:val="28"/>
          <w:szCs w:val="28"/>
        </w:rPr>
        <w:t>ь</w:t>
      </w:r>
      <w:r w:rsidRPr="003B0AF8">
        <w:rPr>
          <w:sz w:val="28"/>
          <w:szCs w:val="28"/>
        </w:rPr>
        <w:t>ной сферы Поспелихинского района, за исключением специалистов руков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lastRenderedPageBreak/>
        <w:t xml:space="preserve">дящего состава;    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- муниципальным служащим, замещающим старшие и младшие должн</w:t>
      </w:r>
      <w:r w:rsidRPr="003B0AF8">
        <w:rPr>
          <w:sz w:val="28"/>
          <w:szCs w:val="28"/>
        </w:rPr>
        <w:t>о</w:t>
      </w:r>
      <w:r w:rsidRPr="003B0AF8">
        <w:rPr>
          <w:sz w:val="28"/>
          <w:szCs w:val="28"/>
        </w:rPr>
        <w:t>сти муниципальной службы в органах местного самоуправления  Поспелихи</w:t>
      </w:r>
      <w:r w:rsidRPr="003B0AF8">
        <w:rPr>
          <w:sz w:val="28"/>
          <w:szCs w:val="28"/>
        </w:rPr>
        <w:t>н</w:t>
      </w:r>
      <w:r w:rsidRPr="003B0AF8">
        <w:rPr>
          <w:sz w:val="28"/>
          <w:szCs w:val="28"/>
        </w:rPr>
        <w:t>ского района, поступившим на работу в течение 3 лет после окончания высш</w:t>
      </w:r>
      <w:r w:rsidRPr="003B0AF8">
        <w:rPr>
          <w:sz w:val="28"/>
          <w:szCs w:val="28"/>
        </w:rPr>
        <w:t>е</w:t>
      </w:r>
      <w:r w:rsidRPr="003B0AF8">
        <w:rPr>
          <w:sz w:val="28"/>
          <w:szCs w:val="28"/>
        </w:rPr>
        <w:t xml:space="preserve">го учебного заведения, учреждения среднего профессионального образования.   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</w:p>
    <w:p w:rsidR="003B0AF8" w:rsidRDefault="003B0A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  <w:r w:rsidRPr="003B0AF8">
        <w:rPr>
          <w:sz w:val="28"/>
          <w:szCs w:val="28"/>
        </w:rPr>
        <w:lastRenderedPageBreak/>
        <w:t>Приложение 1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 Положению о предоставлении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мер социальной поддержки молодым специалистам и муниципальным сл</w:t>
      </w:r>
      <w:r w:rsidRPr="003B0AF8">
        <w:rPr>
          <w:sz w:val="28"/>
          <w:szCs w:val="28"/>
        </w:rPr>
        <w:t>у</w:t>
      </w:r>
      <w:r w:rsidRPr="003B0AF8">
        <w:rPr>
          <w:sz w:val="28"/>
          <w:szCs w:val="28"/>
        </w:rPr>
        <w:t>жащим</w:t>
      </w:r>
    </w:p>
    <w:p w:rsidR="003B0AF8" w:rsidRPr="003B0AF8" w:rsidRDefault="003B0AF8" w:rsidP="003B0AF8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B0AF8">
        <w:rPr>
          <w:b/>
        </w:rPr>
        <w:t>СОГЛАСИЕ</w:t>
      </w:r>
    </w:p>
    <w:p w:rsidR="003B0AF8" w:rsidRPr="003B0AF8" w:rsidRDefault="003B0AF8" w:rsidP="003B0AF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B0AF8">
        <w:rPr>
          <w:b/>
        </w:rPr>
        <w:t>на обработку персональных данных</w:t>
      </w:r>
    </w:p>
    <w:p w:rsidR="003B0AF8" w:rsidRPr="003B0AF8" w:rsidRDefault="003B0AF8" w:rsidP="003B0AF8">
      <w:r w:rsidRPr="003B0AF8">
        <w:t>Я (далее - Субъект), ___________________________________________________________,</w:t>
      </w:r>
    </w:p>
    <w:p w:rsidR="003B0AF8" w:rsidRPr="003B0AF8" w:rsidRDefault="003B0AF8" w:rsidP="003B0AF8">
      <w:pPr>
        <w:jc w:val="center"/>
        <w:rPr>
          <w:i/>
          <w:sz w:val="20"/>
        </w:rPr>
      </w:pPr>
      <w:r w:rsidRPr="003B0AF8">
        <w:rPr>
          <w:i/>
          <w:sz w:val="20"/>
        </w:rPr>
        <w:t>(фамилия, имя, отчество)</w:t>
      </w:r>
    </w:p>
    <w:p w:rsidR="003B0AF8" w:rsidRPr="003B0AF8" w:rsidRDefault="003B0AF8" w:rsidP="003B0AF8">
      <w:pPr>
        <w:jc w:val="both"/>
        <w:rPr>
          <w:i/>
          <w:sz w:val="20"/>
        </w:rPr>
      </w:pPr>
      <w:r w:rsidRPr="003B0AF8">
        <w:rPr>
          <w:color w:val="000000"/>
        </w:rPr>
        <w:t>документ, удостоверяющий личность___________________ № _______________________,</w:t>
      </w:r>
    </w:p>
    <w:p w:rsidR="003B0AF8" w:rsidRPr="003B0AF8" w:rsidRDefault="003B0AF8" w:rsidP="003B0AF8">
      <w:pPr>
        <w:jc w:val="center"/>
        <w:rPr>
          <w:color w:val="000000"/>
        </w:rPr>
      </w:pPr>
      <w:r w:rsidRPr="003B0AF8">
        <w:rPr>
          <w:i/>
          <w:sz w:val="20"/>
        </w:rPr>
        <w:t>(вид документа)</w:t>
      </w:r>
    </w:p>
    <w:p w:rsidR="003B0AF8" w:rsidRPr="003B0AF8" w:rsidRDefault="003B0AF8" w:rsidP="003B0AF8">
      <w:r w:rsidRPr="003B0AF8">
        <w:t>выдан _______________________________________________________________________,</w:t>
      </w:r>
    </w:p>
    <w:p w:rsidR="003B0AF8" w:rsidRPr="003B0AF8" w:rsidRDefault="003B0AF8" w:rsidP="003B0AF8">
      <w:pPr>
        <w:jc w:val="center"/>
        <w:rPr>
          <w:i/>
          <w:sz w:val="20"/>
        </w:rPr>
      </w:pPr>
      <w:r w:rsidRPr="003B0AF8">
        <w:rPr>
          <w:i/>
          <w:sz w:val="20"/>
        </w:rPr>
        <w:t>(кем и когда)</w:t>
      </w:r>
    </w:p>
    <w:p w:rsidR="003B0AF8" w:rsidRPr="003B0AF8" w:rsidRDefault="003B0AF8" w:rsidP="003B0AF8">
      <w:proofErr w:type="gramStart"/>
      <w:r w:rsidRPr="003B0AF8">
        <w:t>зарегистрированный</w:t>
      </w:r>
      <w:proofErr w:type="gramEnd"/>
      <w:r w:rsidRPr="003B0AF8">
        <w:t xml:space="preserve"> (ая) по адресу: ______________________________________________,</w:t>
      </w:r>
    </w:p>
    <w:p w:rsidR="003B0AF8" w:rsidRPr="003B0AF8" w:rsidRDefault="003B0AF8" w:rsidP="003B0AF8">
      <w:r w:rsidRPr="003B0AF8">
        <w:t>даю свое согласие Администрации Поспелихинского района Алтайского края  (далее - Оп</w:t>
      </w:r>
      <w:r w:rsidRPr="003B0AF8">
        <w:t>е</w:t>
      </w:r>
      <w:r w:rsidRPr="003B0AF8">
        <w:t>ратор), расположенной по  адресу: 657000, с. Поспелиха Поспелихинского района Алта</w:t>
      </w:r>
      <w:r w:rsidRPr="003B0AF8">
        <w:t>й</w:t>
      </w:r>
      <w:r w:rsidRPr="003B0AF8">
        <w:t>ского края ул. Коммунистическая, д.7, на обработку своих персональных данных, на сл</w:t>
      </w:r>
      <w:r w:rsidRPr="003B0AF8">
        <w:t>е</w:t>
      </w:r>
      <w:r w:rsidRPr="003B0AF8">
        <w:t xml:space="preserve">дующих условиях: </w:t>
      </w:r>
    </w:p>
    <w:p w:rsidR="003B0AF8" w:rsidRPr="003B0AF8" w:rsidRDefault="003B0AF8" w:rsidP="003B0A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</w:pPr>
      <w:r w:rsidRPr="003B0AF8">
        <w:t>Оператор осуществляет обработку персональных данных Субъекта исключительно в целях предоставления мер социальной поддержки.</w:t>
      </w:r>
    </w:p>
    <w:p w:rsidR="003B0AF8" w:rsidRPr="003B0AF8" w:rsidRDefault="003B0AF8" w:rsidP="003B0AF8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357" w:hanging="357"/>
        <w:jc w:val="both"/>
      </w:pPr>
      <w:r w:rsidRPr="003B0AF8">
        <w:t>Перечень персональных данных, передаваемых Оператору на обработку: фамилия, имя, отчество; дата рождения; паспортные данные, должность, место работы и другие перс</w:t>
      </w:r>
      <w:r w:rsidRPr="003B0AF8">
        <w:t>о</w:t>
      </w:r>
      <w:r w:rsidRPr="003B0AF8">
        <w:t>нальные данные в объеме, содержащемся в представляемых документах, необходимых для получения мер социальной поддержки.</w:t>
      </w:r>
    </w:p>
    <w:p w:rsidR="003B0AF8" w:rsidRPr="003B0AF8" w:rsidRDefault="003B0AF8" w:rsidP="003B0A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</w:pPr>
      <w:proofErr w:type="gramStart"/>
      <w:r w:rsidRPr="003B0AF8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</w:t>
      </w:r>
      <w:r w:rsidRPr="003B0AF8">
        <w:t>а</w:t>
      </w:r>
      <w:r w:rsidRPr="003B0AF8">
        <w:t>цию, накопление, хранение, уточнение (обновление, изменение), использование, обе</w:t>
      </w:r>
      <w:r w:rsidRPr="003B0AF8">
        <w:t>з</w:t>
      </w:r>
      <w:r w:rsidRPr="003B0AF8">
        <w:t>личивание, блокирование, уничтожение персональных данных), при этом общее опис</w:t>
      </w:r>
      <w:r w:rsidRPr="003B0AF8">
        <w:t>а</w:t>
      </w:r>
      <w:r w:rsidRPr="003B0AF8">
        <w:t>ние вышеуказанных способов обработки данных приведено в  Федеральном законе от 27.07.2006  № 152-ФЗ, а также на передачу такой информации третьим лицам, в случ</w:t>
      </w:r>
      <w:r w:rsidRPr="003B0AF8">
        <w:t>а</w:t>
      </w:r>
      <w:r w:rsidRPr="003B0AF8">
        <w:t>ях, установленных нормативными документами</w:t>
      </w:r>
      <w:proofErr w:type="gramEnd"/>
      <w:r w:rsidRPr="003B0AF8">
        <w:t xml:space="preserve"> вышестоящих органов и законодател</w:t>
      </w:r>
      <w:r w:rsidRPr="003B0AF8">
        <w:t>ь</w:t>
      </w:r>
      <w:r w:rsidRPr="003B0AF8">
        <w:t>ством.</w:t>
      </w:r>
    </w:p>
    <w:p w:rsidR="003B0AF8" w:rsidRPr="003B0AF8" w:rsidRDefault="003B0AF8" w:rsidP="003B0AF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</w:pPr>
      <w:r w:rsidRPr="003B0AF8">
        <w:t>Настоящее согласие вступает в силу со дня его подписания и действует в течени</w:t>
      </w:r>
      <w:proofErr w:type="gramStart"/>
      <w:r w:rsidRPr="003B0AF8">
        <w:t>и</w:t>
      </w:r>
      <w:proofErr w:type="gramEnd"/>
      <w:r w:rsidRPr="003B0AF8">
        <w:t xml:space="preserve"> пяти лет.</w:t>
      </w:r>
    </w:p>
    <w:p w:rsidR="003B0AF8" w:rsidRPr="003B0AF8" w:rsidRDefault="003B0AF8" w:rsidP="003B0A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</w:pPr>
      <w:r w:rsidRPr="003B0AF8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B0AF8" w:rsidRPr="003B0AF8" w:rsidRDefault="003B0AF8" w:rsidP="003B0AF8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</w:pPr>
      <w:r w:rsidRPr="003B0AF8"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3B0AF8" w:rsidRPr="003B0AF8" w:rsidRDefault="003B0AF8" w:rsidP="003B0AF8">
      <w:pPr>
        <w:jc w:val="both"/>
      </w:pPr>
    </w:p>
    <w:p w:rsidR="003B0AF8" w:rsidRPr="003B0AF8" w:rsidRDefault="003B0AF8" w:rsidP="003B0AF8">
      <w:r w:rsidRPr="003B0AF8">
        <w:t>«____»______________ 20    г.          __________________                 _________________</w:t>
      </w:r>
    </w:p>
    <w:p w:rsidR="003B0AF8" w:rsidRPr="003B0AF8" w:rsidRDefault="003B0AF8" w:rsidP="003B0AF8">
      <w:pPr>
        <w:jc w:val="center"/>
        <w:rPr>
          <w:i/>
          <w:sz w:val="20"/>
        </w:rPr>
      </w:pPr>
      <w:r w:rsidRPr="003B0AF8"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3B0AF8" w:rsidRPr="003B0AF8" w:rsidRDefault="003B0AF8" w:rsidP="003B0AF8">
      <w:pPr>
        <w:spacing w:before="144" w:after="144"/>
        <w:ind w:firstLine="426"/>
        <w:jc w:val="both"/>
      </w:pPr>
      <w:r w:rsidRPr="003B0AF8">
        <w:t xml:space="preserve">Подтверждаю, что </w:t>
      </w:r>
      <w:proofErr w:type="gramStart"/>
      <w:r w:rsidRPr="003B0AF8">
        <w:t>ознакомлен</w:t>
      </w:r>
      <w:proofErr w:type="gramEnd"/>
      <w:r w:rsidRPr="003B0AF8"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3B0AF8" w:rsidRPr="003B0AF8" w:rsidRDefault="003B0AF8" w:rsidP="003B0AF8">
      <w:pPr>
        <w:spacing w:before="60" w:after="60"/>
      </w:pPr>
      <w:r w:rsidRPr="003B0AF8">
        <w:t>«____»______________ 20    г.          __________________                 _________________</w:t>
      </w:r>
    </w:p>
    <w:p w:rsidR="003B0AF8" w:rsidRPr="003B0AF8" w:rsidRDefault="003B0AF8" w:rsidP="003B0AF8">
      <w:pPr>
        <w:jc w:val="center"/>
        <w:rPr>
          <w:i/>
          <w:sz w:val="20"/>
        </w:rPr>
      </w:pPr>
      <w:r w:rsidRPr="003B0AF8">
        <w:rPr>
          <w:i/>
          <w:sz w:val="20"/>
        </w:rPr>
        <w:t xml:space="preserve">                                                                           Подпись                                                     ФИО</w:t>
      </w:r>
    </w:p>
    <w:p w:rsidR="00AC3D10" w:rsidRDefault="00AC3D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  <w:r w:rsidRPr="003B0AF8">
        <w:rPr>
          <w:sz w:val="28"/>
          <w:szCs w:val="28"/>
        </w:rPr>
        <w:lastRenderedPageBreak/>
        <w:t>Приложение 2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к Положению о предоставлении</w:t>
      </w:r>
    </w:p>
    <w:p w:rsidR="003B0AF8" w:rsidRPr="003B0AF8" w:rsidRDefault="003B0AF8" w:rsidP="003B0AF8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before="5" w:line="322" w:lineRule="exact"/>
        <w:ind w:left="4536" w:right="48"/>
        <w:jc w:val="both"/>
        <w:rPr>
          <w:sz w:val="28"/>
          <w:szCs w:val="28"/>
        </w:rPr>
      </w:pPr>
      <w:r w:rsidRPr="003B0AF8">
        <w:rPr>
          <w:sz w:val="28"/>
          <w:szCs w:val="28"/>
        </w:rPr>
        <w:t>мер социальной поддержки молодым специалистам и муниципальным сл</w:t>
      </w:r>
      <w:r w:rsidRPr="003B0AF8">
        <w:rPr>
          <w:sz w:val="28"/>
          <w:szCs w:val="28"/>
        </w:rPr>
        <w:t>у</w:t>
      </w:r>
      <w:r w:rsidRPr="003B0AF8">
        <w:rPr>
          <w:sz w:val="28"/>
          <w:szCs w:val="28"/>
        </w:rPr>
        <w:t>жащим</w:t>
      </w:r>
    </w:p>
    <w:p w:rsidR="003B0AF8" w:rsidRPr="003B0AF8" w:rsidRDefault="003B0AF8" w:rsidP="003B0AF8">
      <w:pPr>
        <w:jc w:val="center"/>
        <w:rPr>
          <w:i/>
          <w:sz w:val="20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ДОГОВОР №____</w:t>
      </w:r>
      <w:r w:rsidRPr="003B0AF8">
        <w:rPr>
          <w:color w:val="000000"/>
          <w:sz w:val="28"/>
          <w:szCs w:val="28"/>
        </w:rPr>
        <w:br/>
        <w:t>НАЙМА ЖИЛОГО ПОМЕЩЕНИЯ</w:t>
      </w: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</w:p>
    <w:p w:rsidR="003B0AF8" w:rsidRPr="003B0AF8" w:rsidRDefault="003B0AF8" w:rsidP="003B0AF8">
      <w:pPr>
        <w:rPr>
          <w:b/>
          <w:bCs/>
          <w:color w:val="000000"/>
          <w:sz w:val="28"/>
          <w:szCs w:val="28"/>
        </w:rPr>
      </w:pPr>
      <w:proofErr w:type="gramStart"/>
      <w:r w:rsidRPr="003B0AF8">
        <w:rPr>
          <w:color w:val="000000"/>
          <w:sz w:val="28"/>
          <w:szCs w:val="28"/>
        </w:rPr>
        <w:t>с</w:t>
      </w:r>
      <w:proofErr w:type="gramEnd"/>
      <w:r w:rsidRPr="003B0AF8">
        <w:rPr>
          <w:color w:val="000000"/>
          <w:sz w:val="28"/>
          <w:szCs w:val="28"/>
        </w:rPr>
        <w:t xml:space="preserve">. </w:t>
      </w:r>
      <w:proofErr w:type="gramStart"/>
      <w:r w:rsidRPr="003B0AF8">
        <w:rPr>
          <w:color w:val="000000"/>
          <w:sz w:val="28"/>
          <w:szCs w:val="28"/>
        </w:rPr>
        <w:t>Поспелиха</w:t>
      </w:r>
      <w:proofErr w:type="gramEnd"/>
      <w:r w:rsidRPr="003B0AF8">
        <w:rPr>
          <w:color w:val="000000"/>
          <w:sz w:val="28"/>
          <w:szCs w:val="28"/>
        </w:rPr>
        <w:t xml:space="preserve"> </w:t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  <w:t xml:space="preserve">            «___» ____________ 20___ г.</w:t>
      </w:r>
      <w:r w:rsidRPr="003B0AF8">
        <w:rPr>
          <w:color w:val="000000"/>
          <w:sz w:val="28"/>
          <w:szCs w:val="28"/>
        </w:rPr>
        <w:br/>
      </w:r>
    </w:p>
    <w:p w:rsidR="003B0AF8" w:rsidRPr="003B0AF8" w:rsidRDefault="003B0AF8" w:rsidP="003B0AF8">
      <w:pPr>
        <w:jc w:val="center"/>
        <w:rPr>
          <w:color w:val="000000"/>
          <w:sz w:val="20"/>
          <w:szCs w:val="20"/>
        </w:rPr>
      </w:pPr>
      <w:r w:rsidRPr="003B0AF8">
        <w:rPr>
          <w:b/>
          <w:bCs/>
          <w:color w:val="000000"/>
          <w:sz w:val="28"/>
          <w:szCs w:val="28"/>
        </w:rPr>
        <w:t xml:space="preserve">Гражданин </w:t>
      </w:r>
      <w:r w:rsidRPr="003B0AF8">
        <w:rPr>
          <w:color w:val="000000"/>
          <w:sz w:val="28"/>
          <w:szCs w:val="28"/>
        </w:rPr>
        <w:t>_______________________________________________________,</w:t>
      </w:r>
      <w:r w:rsidRPr="003B0AF8">
        <w:rPr>
          <w:color w:val="000000"/>
          <w:sz w:val="28"/>
          <w:szCs w:val="28"/>
        </w:rPr>
        <w:br/>
      </w:r>
      <w:r w:rsidRPr="003B0AF8">
        <w:rPr>
          <w:color w:val="000000"/>
          <w:sz w:val="20"/>
          <w:szCs w:val="20"/>
        </w:rPr>
        <w:t>(Ф.И.О. полностью)</w:t>
      </w:r>
    </w:p>
    <w:p w:rsidR="003B0AF8" w:rsidRPr="003B0AF8" w:rsidRDefault="003B0AF8" w:rsidP="003B0AF8">
      <w:pPr>
        <w:jc w:val="center"/>
        <w:rPr>
          <w:color w:val="000000"/>
          <w:sz w:val="20"/>
          <w:szCs w:val="20"/>
        </w:rPr>
      </w:pPr>
      <w:r w:rsidRPr="003B0AF8">
        <w:rPr>
          <w:color w:val="000000"/>
          <w:sz w:val="28"/>
          <w:szCs w:val="28"/>
        </w:rPr>
        <w:t>Паспорт: серия _____ номер__________ выдан «_____»_____________ ____ г. __________________________________________________________________,</w:t>
      </w:r>
      <w:r w:rsidRPr="003B0AF8">
        <w:rPr>
          <w:color w:val="000000"/>
          <w:sz w:val="28"/>
          <w:szCs w:val="28"/>
        </w:rPr>
        <w:br/>
      </w:r>
      <w:r w:rsidRPr="003B0AF8">
        <w:rPr>
          <w:color w:val="000000"/>
          <w:sz w:val="20"/>
          <w:szCs w:val="20"/>
        </w:rPr>
        <w:t>(наименование органа, выдавшего документ, удостоверяющий личность)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зарегистрированный по адресу:_____________________________________ _____________________________________ код подразделения ____-____,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дата рождения «_____»_____________ ____ года,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СНИЛС________________________ИНН _____________________________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proofErr w:type="gramStart"/>
      <w:r w:rsidRPr="003B0AF8">
        <w:rPr>
          <w:color w:val="000000"/>
          <w:sz w:val="28"/>
          <w:szCs w:val="28"/>
        </w:rPr>
        <w:t>проживающий</w:t>
      </w:r>
      <w:proofErr w:type="gramEnd"/>
      <w:r w:rsidRPr="003B0AF8">
        <w:rPr>
          <w:color w:val="000000"/>
          <w:sz w:val="28"/>
          <w:szCs w:val="28"/>
        </w:rPr>
        <w:t xml:space="preserve"> по адресу: ___________________________________________, </w:t>
      </w:r>
    </w:p>
    <w:p w:rsidR="003B0AF8" w:rsidRPr="003B0AF8" w:rsidRDefault="003B0AF8" w:rsidP="003B0AF8">
      <w:pPr>
        <w:jc w:val="both"/>
        <w:rPr>
          <w:color w:val="000000"/>
          <w:sz w:val="20"/>
          <w:szCs w:val="20"/>
        </w:rPr>
      </w:pPr>
      <w:r w:rsidRPr="003B0AF8">
        <w:rPr>
          <w:color w:val="000000"/>
          <w:sz w:val="28"/>
          <w:szCs w:val="28"/>
        </w:rPr>
        <w:t xml:space="preserve">именуемый в дальнейшем </w:t>
      </w:r>
      <w:r w:rsidRPr="003B0AF8">
        <w:rPr>
          <w:b/>
          <w:bCs/>
          <w:color w:val="000000"/>
          <w:sz w:val="28"/>
          <w:szCs w:val="28"/>
        </w:rPr>
        <w:t xml:space="preserve">«Наймодатель», </w:t>
      </w:r>
      <w:r w:rsidRPr="003B0AF8">
        <w:rPr>
          <w:color w:val="000000"/>
          <w:sz w:val="28"/>
          <w:szCs w:val="28"/>
        </w:rPr>
        <w:t>с одной стороны, и</w:t>
      </w:r>
      <w:r w:rsidRPr="003B0AF8">
        <w:rPr>
          <w:color w:val="000000"/>
          <w:sz w:val="28"/>
          <w:szCs w:val="28"/>
        </w:rPr>
        <w:br/>
      </w:r>
      <w:r w:rsidRPr="003B0AF8">
        <w:rPr>
          <w:b/>
          <w:bCs/>
          <w:color w:val="000000"/>
          <w:sz w:val="28"/>
          <w:szCs w:val="28"/>
        </w:rPr>
        <w:t xml:space="preserve">Гражданин </w:t>
      </w:r>
      <w:r w:rsidRPr="003B0AF8">
        <w:rPr>
          <w:color w:val="000000"/>
          <w:sz w:val="28"/>
          <w:szCs w:val="28"/>
        </w:rPr>
        <w:t>______________________________________________________,</w:t>
      </w:r>
      <w:r w:rsidRPr="003B0AF8">
        <w:rPr>
          <w:color w:val="000000"/>
          <w:sz w:val="28"/>
          <w:szCs w:val="28"/>
        </w:rPr>
        <w:br/>
      </w:r>
      <w:r w:rsidRPr="003B0AF8">
        <w:rPr>
          <w:color w:val="000000"/>
          <w:sz w:val="20"/>
          <w:szCs w:val="20"/>
        </w:rPr>
        <w:t xml:space="preserve">                                                                                          (Ф.И.О. полностью)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Паспорт: серия _____ номер__________ выдан «_____»_____________ ____ г. __________________________________________________________________,</w:t>
      </w:r>
      <w:r w:rsidRPr="003B0AF8">
        <w:rPr>
          <w:color w:val="000000"/>
          <w:sz w:val="28"/>
          <w:szCs w:val="28"/>
        </w:rPr>
        <w:br/>
        <w:t xml:space="preserve">(наименование органа, выдавшего документ, удостоверяющий личность)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зарегистрированный по адресу:_____________________________________ _____________________________________ код подразделения ____-____,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дата рождения «_____»_____________ ____ года,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СНИЛС________________________ИНН _____________________________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proofErr w:type="gramStart"/>
      <w:r w:rsidRPr="003B0AF8">
        <w:rPr>
          <w:color w:val="000000"/>
          <w:sz w:val="28"/>
          <w:szCs w:val="28"/>
        </w:rPr>
        <w:t>проживающий</w:t>
      </w:r>
      <w:proofErr w:type="gramEnd"/>
      <w:r w:rsidRPr="003B0AF8">
        <w:rPr>
          <w:color w:val="000000"/>
          <w:sz w:val="28"/>
          <w:szCs w:val="28"/>
        </w:rPr>
        <w:t xml:space="preserve"> по адресу: ___________________________________________,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именуемый в дальнейшем </w:t>
      </w:r>
      <w:r w:rsidRPr="003B0AF8">
        <w:rPr>
          <w:b/>
          <w:bCs/>
          <w:color w:val="000000"/>
          <w:sz w:val="28"/>
          <w:szCs w:val="28"/>
        </w:rPr>
        <w:t xml:space="preserve">«Наниматель», </w:t>
      </w:r>
      <w:r w:rsidRPr="003B0AF8">
        <w:rPr>
          <w:color w:val="000000"/>
          <w:sz w:val="28"/>
          <w:szCs w:val="28"/>
        </w:rPr>
        <w:t xml:space="preserve">с другой стороны, вместе                   именуемые в дальнейшем «Стороны», заключили настоящий Договор о              нижеследующем: </w:t>
      </w: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1. ПРЕДМЕТ ДОГОВОРА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1.1.По настоящему Договору Наймодатель предоставляет Нанимателю в пол</w:t>
      </w:r>
      <w:r w:rsidRPr="003B0AF8">
        <w:rPr>
          <w:color w:val="000000"/>
          <w:sz w:val="28"/>
          <w:szCs w:val="28"/>
        </w:rPr>
        <w:t>ь</w:t>
      </w:r>
      <w:r w:rsidRPr="003B0AF8">
        <w:rPr>
          <w:color w:val="000000"/>
          <w:sz w:val="28"/>
          <w:szCs w:val="28"/>
        </w:rPr>
        <w:t>зование жилое помещение, пригодное для постоянного проживания, за опр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 xml:space="preserve">деленную настоящим Договором плату. </w:t>
      </w:r>
    </w:p>
    <w:p w:rsidR="003B0AF8" w:rsidRPr="003B0AF8" w:rsidRDefault="003B0AF8" w:rsidP="003B0AF8">
      <w:pPr>
        <w:jc w:val="both"/>
        <w:rPr>
          <w:bCs/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1.2.По настоящему Договору предоставляется жилое помещ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>ние:__________________ общей площадью ________, расположенное по адр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>су ________________________________________ _________________, имен</w:t>
      </w:r>
      <w:r w:rsidRPr="003B0AF8">
        <w:rPr>
          <w:color w:val="000000"/>
          <w:sz w:val="28"/>
          <w:szCs w:val="28"/>
        </w:rPr>
        <w:t>у</w:t>
      </w:r>
      <w:r w:rsidRPr="003B0AF8">
        <w:rPr>
          <w:color w:val="000000"/>
          <w:sz w:val="28"/>
          <w:szCs w:val="28"/>
        </w:rPr>
        <w:t xml:space="preserve">емое в дальнейшем </w:t>
      </w:r>
      <w:r w:rsidRPr="003B0AF8">
        <w:rPr>
          <w:bCs/>
          <w:color w:val="000000"/>
          <w:sz w:val="28"/>
          <w:szCs w:val="28"/>
        </w:rPr>
        <w:t>«Помещение».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1.3.Помещение передается Нанимателю по акту приема-передачи, который является неотъемлемой частью настоящего Договора.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lastRenderedPageBreak/>
        <w:t>1.4.Вместе с Нанимателем в Помещении по настоящему Договору будут пр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 xml:space="preserve">живать следующие граждане: </w:t>
      </w:r>
    </w:p>
    <w:p w:rsidR="003B0AF8" w:rsidRPr="003B0AF8" w:rsidRDefault="003B0AF8" w:rsidP="003B0AF8">
      <w:pPr>
        <w:jc w:val="both"/>
        <w:rPr>
          <w:color w:val="000000"/>
          <w:sz w:val="20"/>
          <w:szCs w:val="20"/>
        </w:rPr>
      </w:pPr>
      <w:r w:rsidRPr="003B0AF8">
        <w:rPr>
          <w:color w:val="000000"/>
          <w:sz w:val="28"/>
          <w:szCs w:val="28"/>
        </w:rPr>
        <w:t>-__________________________________________________________________</w:t>
      </w:r>
      <w:r w:rsidRPr="003B0AF8">
        <w:rPr>
          <w:color w:val="000000"/>
          <w:sz w:val="28"/>
          <w:szCs w:val="28"/>
        </w:rPr>
        <w:br/>
      </w:r>
      <w:r w:rsidRPr="003B0AF8">
        <w:rPr>
          <w:color w:val="000000"/>
          <w:sz w:val="20"/>
          <w:szCs w:val="20"/>
        </w:rPr>
        <w:t xml:space="preserve">                                                                         (Ф.И.О., дата рождения)</w:t>
      </w:r>
    </w:p>
    <w:p w:rsidR="003B0AF8" w:rsidRPr="003B0AF8" w:rsidRDefault="003B0AF8" w:rsidP="003B0AF8">
      <w:pPr>
        <w:jc w:val="both"/>
        <w:rPr>
          <w:color w:val="000000"/>
          <w:sz w:val="20"/>
          <w:szCs w:val="20"/>
        </w:rPr>
      </w:pPr>
      <w:r w:rsidRPr="003B0AF8">
        <w:rPr>
          <w:color w:val="000000"/>
          <w:sz w:val="28"/>
          <w:szCs w:val="28"/>
        </w:rPr>
        <w:t>-__________________________________________________________________</w:t>
      </w:r>
      <w:r w:rsidRPr="003B0AF8">
        <w:rPr>
          <w:color w:val="000000"/>
          <w:sz w:val="28"/>
          <w:szCs w:val="28"/>
        </w:rPr>
        <w:br/>
      </w:r>
      <w:r w:rsidRPr="003B0AF8">
        <w:rPr>
          <w:color w:val="000000"/>
          <w:sz w:val="20"/>
          <w:szCs w:val="20"/>
        </w:rPr>
        <w:t xml:space="preserve">                                                                         (Ф.И.О., дата рождения)</w:t>
      </w:r>
    </w:p>
    <w:p w:rsidR="003B0AF8" w:rsidRPr="003B0AF8" w:rsidRDefault="003B0AF8" w:rsidP="003B0AF8">
      <w:pPr>
        <w:jc w:val="both"/>
        <w:rPr>
          <w:color w:val="000000"/>
          <w:sz w:val="20"/>
          <w:szCs w:val="20"/>
        </w:rPr>
      </w:pPr>
      <w:r w:rsidRPr="003B0AF8">
        <w:rPr>
          <w:color w:val="000000"/>
          <w:sz w:val="28"/>
          <w:szCs w:val="28"/>
        </w:rPr>
        <w:t>-__________________________________________________________________</w:t>
      </w:r>
      <w:r w:rsidRPr="003B0AF8">
        <w:rPr>
          <w:color w:val="000000"/>
          <w:sz w:val="28"/>
          <w:szCs w:val="28"/>
        </w:rPr>
        <w:br/>
      </w:r>
      <w:r w:rsidRPr="003B0AF8">
        <w:rPr>
          <w:color w:val="000000"/>
          <w:sz w:val="20"/>
          <w:szCs w:val="20"/>
        </w:rPr>
        <w:t xml:space="preserve">                                                                         (Ф.И.О., дата рождения)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1.5. Граждане, постоянно проживающие совместно с Нанимателем, имеют равные права по пользованию Помещением. Ответственность перед Наймод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>телем за действия граждан, постоянно проживающих с Нанимателем, в случае нарушения ими условий настоящего Договора, несет Наймодатель.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2.ПЛАТА ЗА ЖИЛОЕ ПОМЕЩЕНИЕ</w:t>
      </w: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2.1.Наниматель обязуется ежемесячно в срок до «_____»___________ ____ г. вносить Наймодателю плату за пользование Помещением.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2.2.Плата за пользование Помещением вносится Нанимателем вносится наличными или перечисляется на расчетный счет, указанный Наймодателем в настоящем Договоре и составляет</w:t>
      </w:r>
      <w:proofErr w:type="gramStart"/>
      <w:r w:rsidRPr="003B0AF8">
        <w:rPr>
          <w:color w:val="000000"/>
          <w:sz w:val="28"/>
          <w:szCs w:val="28"/>
        </w:rPr>
        <w:t xml:space="preserve"> _________ (_____________________________) </w:t>
      </w:r>
      <w:proofErr w:type="gramEnd"/>
      <w:r w:rsidRPr="003B0AF8">
        <w:rPr>
          <w:color w:val="000000"/>
          <w:sz w:val="28"/>
          <w:szCs w:val="28"/>
        </w:rPr>
        <w:t xml:space="preserve">рублей в месяц.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2.3.Размер ежемесячных платежей установлен без учета оплаты коммунал</w:t>
      </w:r>
      <w:r w:rsidRPr="003B0AF8">
        <w:rPr>
          <w:color w:val="000000"/>
          <w:sz w:val="28"/>
          <w:szCs w:val="28"/>
        </w:rPr>
        <w:t>ь</w:t>
      </w:r>
      <w:r w:rsidRPr="003B0AF8">
        <w:rPr>
          <w:color w:val="000000"/>
          <w:sz w:val="28"/>
          <w:szCs w:val="28"/>
        </w:rPr>
        <w:t xml:space="preserve">ных услуг, отчислений на содержание и ремонт квартиры.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2.4.Наниматель помимо оплаты, установленной п.2.2 настоящего Договора, оплачивает потребленную электроэнергию.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2.5. Коммунальные услуги оплачивает _______________________________ 2.6. В случае временного отсутствия Нанимателя и лиц, совместно с ним пр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>живающих в Помещении, плата за найм изменению не подлежит. 2.7.Односторонее изменение размера платы за Помещение не допускается, кроме случаев, предусмотренных законодательством Российской Федерации.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3.СРОК НАЙМА ЖИЛОГО ПОМЕЩЕНИЯ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3.1.Настоящий договор заключен на срок с «___» _________ 202_ г. по «___»_________202_ г.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4.ПРАВА И ОБЯЗАННОСТИ СТОРОН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4.1.Наниматель вправе: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4.1.1.Пользоваться общим имуществом многоквартирного дома.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4.1.2.Расторгнуть в любое время настоящий Договор с письменного согласия проживающих совместно с Нанимателем членов семьи, письменно предупр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 xml:space="preserve">див об этом Наймодателя за три месяца.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4.1.3.Наниматель имеет право на преимущественное заключение Договора найма на новый срок.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lastRenderedPageBreak/>
        <w:t xml:space="preserve">4.2.Наниматель обязан: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4.2.1.Соблюдать правила пользования жилыми помещениями, права и интер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 xml:space="preserve">сы соседей.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4.2.2.Использовать помещение в соответствии с его назначением – для прож</w:t>
      </w:r>
      <w:r w:rsidRPr="003B0AF8">
        <w:rPr>
          <w:color w:val="000000"/>
          <w:sz w:val="28"/>
          <w:szCs w:val="28"/>
        </w:rPr>
        <w:t>и</w:t>
      </w:r>
      <w:r w:rsidRPr="003B0AF8">
        <w:rPr>
          <w:color w:val="000000"/>
          <w:sz w:val="28"/>
          <w:szCs w:val="28"/>
        </w:rPr>
        <w:t>вания граждан.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4.2.3.Поддерживать в исправном состоянии Помещение, санитарно-техническое и иное оборудование, находящееся в нем, обеспечивать их с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>хранность. При обнаружении неисправностей Помещения или санитарно-технического и иного оборудования, находящегося в нем, немедленно прин</w:t>
      </w:r>
      <w:r w:rsidRPr="003B0AF8">
        <w:rPr>
          <w:color w:val="000000"/>
          <w:sz w:val="28"/>
          <w:szCs w:val="28"/>
        </w:rPr>
        <w:t>и</w:t>
      </w:r>
      <w:r w:rsidRPr="003B0AF8">
        <w:rPr>
          <w:color w:val="000000"/>
          <w:sz w:val="28"/>
          <w:szCs w:val="28"/>
        </w:rPr>
        <w:t xml:space="preserve">мать возможные меры к их устранению и в случае необходимости сообщить о них Наймодателю или в соответствующую управляющую организацию.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4.2.4.Содержать в чистоте и порядке Помещение, общее имущество в мног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 xml:space="preserve">квартирном доме, объекты благоустройства.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4.2.5. Производить текущий ремонт занимаемого Помещения. Наниматель не вправе производить переустройство и реконструкцию Помещения без согл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 xml:space="preserve">сия Наймодателя.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4.2.6.Своевременно и в полном объеме вносить в установленном порядке пл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>ту за Помещение и коммунальные услуги по утвержденным в соответствии с законодательством Российской Федерации ценам и тарифам.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4.2.7.При расторжении настоящего Договора освободить в установленные сроки и сдать по акту Наймодателю в исправном состоянии Помещение, сан</w:t>
      </w:r>
      <w:r w:rsidRPr="003B0AF8">
        <w:rPr>
          <w:color w:val="000000"/>
          <w:sz w:val="28"/>
          <w:szCs w:val="28"/>
        </w:rPr>
        <w:t>и</w:t>
      </w:r>
      <w:r w:rsidRPr="003B0AF8">
        <w:rPr>
          <w:color w:val="000000"/>
          <w:sz w:val="28"/>
          <w:szCs w:val="28"/>
        </w:rPr>
        <w:t>тарно-техническое и иное оборудование, находящееся в нем, а также погасить задолженность по оплате Помещения и коммунальных услуг.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4.2.8.</w:t>
      </w:r>
      <w:proofErr w:type="gramStart"/>
      <w:r w:rsidRPr="003B0AF8">
        <w:rPr>
          <w:color w:val="000000"/>
          <w:sz w:val="28"/>
          <w:szCs w:val="28"/>
        </w:rPr>
        <w:t>Нести иные обязанности</w:t>
      </w:r>
      <w:proofErr w:type="gramEnd"/>
      <w:r w:rsidRPr="003B0AF8">
        <w:rPr>
          <w:color w:val="000000"/>
          <w:sz w:val="28"/>
          <w:szCs w:val="28"/>
        </w:rPr>
        <w:t>, предусмотренные Жилищным кодексом Ро</w:t>
      </w:r>
      <w:r w:rsidRPr="003B0AF8">
        <w:rPr>
          <w:color w:val="000000"/>
          <w:sz w:val="28"/>
          <w:szCs w:val="28"/>
        </w:rPr>
        <w:t>с</w:t>
      </w:r>
      <w:r w:rsidRPr="003B0AF8">
        <w:rPr>
          <w:color w:val="000000"/>
          <w:sz w:val="28"/>
          <w:szCs w:val="28"/>
        </w:rPr>
        <w:t xml:space="preserve">сийской Федерации и федеральными законами.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4.3. Наймодатель вправе: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4.3.1.Требовать своевременного внесения платы за Помещение и коммунал</w:t>
      </w:r>
      <w:r w:rsidRPr="003B0AF8">
        <w:rPr>
          <w:color w:val="000000"/>
          <w:sz w:val="28"/>
          <w:szCs w:val="28"/>
        </w:rPr>
        <w:t>ь</w:t>
      </w:r>
      <w:r w:rsidRPr="003B0AF8">
        <w:rPr>
          <w:color w:val="000000"/>
          <w:sz w:val="28"/>
          <w:szCs w:val="28"/>
        </w:rPr>
        <w:t xml:space="preserve">ные услуги.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4.3.2.Запретить вселение в занимаемое Нанимателем Помещение граждан в качестве проживающих совместно с ним членов семьи в случае, если после такого вселения общая площадь соответствующего Помещения на 1 члена с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 xml:space="preserve">мьи станет меньше учетной нормы.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4.3.3.Расторгнуть Договор найма жилого помещения в случаях: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- невнесения Нанимателем платы за жилое помещение за шесть месяцев либо в случае невнесения платы более 2 (двух) раз по истечении установленного Договором срока платежа (при заключении договора найма на срок менее г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 xml:space="preserve">да);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-разрушения или порчи жилого помещения Нанимателем или другими гра</w:t>
      </w:r>
      <w:r w:rsidRPr="003B0AF8">
        <w:rPr>
          <w:color w:val="000000"/>
          <w:sz w:val="28"/>
          <w:szCs w:val="28"/>
        </w:rPr>
        <w:t>ж</w:t>
      </w:r>
      <w:r w:rsidRPr="003B0AF8">
        <w:rPr>
          <w:color w:val="000000"/>
          <w:sz w:val="28"/>
          <w:szCs w:val="28"/>
        </w:rPr>
        <w:t xml:space="preserve">данами, за действия которых он отвечает.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4.4.Наймодатель обязан: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4.4.1.Передать Нанимателю свободное жилое помещение в состоянии, пр</w:t>
      </w:r>
      <w:r w:rsidRPr="003B0AF8">
        <w:rPr>
          <w:color w:val="000000"/>
          <w:sz w:val="28"/>
          <w:szCs w:val="28"/>
        </w:rPr>
        <w:t>и</w:t>
      </w:r>
      <w:r w:rsidRPr="003B0AF8">
        <w:rPr>
          <w:color w:val="000000"/>
          <w:sz w:val="28"/>
          <w:szCs w:val="28"/>
        </w:rPr>
        <w:t xml:space="preserve">годном для проживания, по передаточному акту.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4.4.2.В течение 3 рабочих дней со дня изменения цен на содержание, ремонт жилья, наем жилых помещений, тарифов на коммунальные услуги, нормат</w:t>
      </w:r>
      <w:r w:rsidRPr="003B0AF8">
        <w:rPr>
          <w:color w:val="000000"/>
          <w:sz w:val="28"/>
          <w:szCs w:val="28"/>
        </w:rPr>
        <w:t>и</w:t>
      </w:r>
      <w:r w:rsidRPr="003B0AF8">
        <w:rPr>
          <w:color w:val="000000"/>
          <w:sz w:val="28"/>
          <w:szCs w:val="28"/>
        </w:rPr>
        <w:lastRenderedPageBreak/>
        <w:t xml:space="preserve">вов потребления, порядка расчетов за предоставленные жилищно-коммунальные услуги информировать об этом Нанимателя.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4.4.3.Принять в установленные сроки Помещение у Нанимателя по акту П</w:t>
      </w:r>
      <w:r w:rsidRPr="003B0AF8">
        <w:rPr>
          <w:color w:val="000000"/>
          <w:sz w:val="28"/>
          <w:szCs w:val="28"/>
        </w:rPr>
        <w:t>о</w:t>
      </w:r>
      <w:r w:rsidRPr="003B0AF8">
        <w:rPr>
          <w:color w:val="000000"/>
          <w:sz w:val="28"/>
          <w:szCs w:val="28"/>
        </w:rPr>
        <w:t xml:space="preserve">мещения после расторжения настоящего Договора.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4.4.4.</w:t>
      </w:r>
      <w:proofErr w:type="gramStart"/>
      <w:r w:rsidRPr="003B0AF8">
        <w:rPr>
          <w:color w:val="000000"/>
          <w:sz w:val="28"/>
          <w:szCs w:val="28"/>
        </w:rPr>
        <w:t>Нести иные обязанности</w:t>
      </w:r>
      <w:proofErr w:type="gramEnd"/>
      <w:r w:rsidRPr="003B0AF8">
        <w:rPr>
          <w:color w:val="000000"/>
          <w:sz w:val="28"/>
          <w:szCs w:val="28"/>
        </w:rPr>
        <w:t>, предусмотренные Жилищным кодексом Ро</w:t>
      </w:r>
      <w:r w:rsidRPr="003B0AF8">
        <w:rPr>
          <w:color w:val="000000"/>
          <w:sz w:val="28"/>
          <w:szCs w:val="28"/>
        </w:rPr>
        <w:t>с</w:t>
      </w:r>
      <w:r w:rsidRPr="003B0AF8">
        <w:rPr>
          <w:color w:val="000000"/>
          <w:sz w:val="28"/>
          <w:szCs w:val="28"/>
        </w:rPr>
        <w:t xml:space="preserve">сийской Федерации и федеральными законами.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5. РАСТОРЖЕНИЕ НАСТОЯЩЕГО ДОГОВОРА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5.1.Сторона вправе в любое время расторгнуть настоящий Договор с письме</w:t>
      </w:r>
      <w:r w:rsidRPr="003B0AF8">
        <w:rPr>
          <w:color w:val="000000"/>
          <w:sz w:val="28"/>
          <w:szCs w:val="28"/>
        </w:rPr>
        <w:t>н</w:t>
      </w:r>
      <w:r w:rsidRPr="003B0AF8">
        <w:rPr>
          <w:color w:val="000000"/>
          <w:sz w:val="28"/>
          <w:szCs w:val="28"/>
        </w:rPr>
        <w:t>ным предупреждением другой стороны за 1 (один) месяц. Если ни одна из сторон за 1 (один) месяц до истечения срока найма не заявила о своем жел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 xml:space="preserve">нии расторгнуть Договор, Договор считается продленным на тех же условиях и на тот же срок.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5.2.Настоящий Договор, может быть, расторгнут в судебном порядке по тр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 xml:space="preserve">бованию Наймодателя в случаях: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- невнесения Нанимателем предусмотренной Договором платы более 2 (двух) раз по истечении установленного Договором срока платежа;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- разрушения или порчи Помещения Нанимателем или другими гражданами, за действия которых он отвечает.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5.3.Настоящий Договор, может быть, расторгнут в судебном порядке по тр</w:t>
      </w:r>
      <w:r w:rsidRPr="003B0AF8">
        <w:rPr>
          <w:color w:val="000000"/>
          <w:sz w:val="28"/>
          <w:szCs w:val="28"/>
        </w:rPr>
        <w:t>е</w:t>
      </w:r>
      <w:r w:rsidRPr="003B0AF8">
        <w:rPr>
          <w:color w:val="000000"/>
          <w:sz w:val="28"/>
          <w:szCs w:val="28"/>
        </w:rPr>
        <w:t>бованию любой из Сторон в случаях, предусмотренных жилищным законод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 xml:space="preserve">тельством Российской Федерации.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5.4.Если Наниматель Помещения или другие граждане, за действия которых он отвечает, использует Помещение не по назначению либо систематически нарушает права и интересы соседей, Наймодатель может предупредить Нан</w:t>
      </w:r>
      <w:r w:rsidRPr="003B0AF8">
        <w:rPr>
          <w:color w:val="000000"/>
          <w:sz w:val="28"/>
          <w:szCs w:val="28"/>
        </w:rPr>
        <w:t>и</w:t>
      </w:r>
      <w:r w:rsidRPr="003B0AF8">
        <w:rPr>
          <w:color w:val="000000"/>
          <w:sz w:val="28"/>
          <w:szCs w:val="28"/>
        </w:rPr>
        <w:t>мателя о необходимости устранения нарушения.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5.5.В случае расторжения Договора в судебном порядке Наниматель и другие граждане, проживающие в Помещении к моменту расторжения Договора, подлежат выселению из Помещения. 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6. ЗАКЛЮЧИТЕЛЬНЫЕ ПОЛОЖЕНИЯ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6.1.Показания прибора учета электроэнергии на дату заключения Договора __________________________.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6.2.Настоящий Договор составлен и подписан в 2 (двух) экземплярах, облад</w:t>
      </w:r>
      <w:r w:rsidRPr="003B0AF8">
        <w:rPr>
          <w:color w:val="000000"/>
          <w:sz w:val="28"/>
          <w:szCs w:val="28"/>
        </w:rPr>
        <w:t>а</w:t>
      </w:r>
      <w:r w:rsidRPr="003B0AF8">
        <w:rPr>
          <w:color w:val="000000"/>
          <w:sz w:val="28"/>
          <w:szCs w:val="28"/>
        </w:rPr>
        <w:t>ющих одинаковой юридической силой, по одному для каждой из Сторон.</w:t>
      </w: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center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7. ПОДПИСИ СТОРОН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 xml:space="preserve">Наймодатель: </w:t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</w:r>
      <w:r w:rsidRPr="003B0AF8">
        <w:rPr>
          <w:color w:val="000000"/>
          <w:sz w:val="28"/>
          <w:szCs w:val="28"/>
        </w:rPr>
        <w:tab/>
        <w:t>Наниматель:</w:t>
      </w: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</w:p>
    <w:p w:rsidR="003B0AF8" w:rsidRPr="003B0AF8" w:rsidRDefault="003B0AF8" w:rsidP="003B0AF8">
      <w:pPr>
        <w:jc w:val="both"/>
        <w:rPr>
          <w:color w:val="000000"/>
          <w:sz w:val="28"/>
          <w:szCs w:val="28"/>
        </w:rPr>
      </w:pPr>
      <w:r w:rsidRPr="003B0AF8">
        <w:rPr>
          <w:color w:val="000000"/>
          <w:sz w:val="28"/>
          <w:szCs w:val="28"/>
        </w:rPr>
        <w:t>_____________/_________________ _____________/_________________</w:t>
      </w:r>
    </w:p>
    <w:p w:rsidR="003B0AF8" w:rsidRPr="003B0AF8" w:rsidRDefault="003B0AF8" w:rsidP="003B0AF8">
      <w:pPr>
        <w:jc w:val="both"/>
        <w:rPr>
          <w:sz w:val="20"/>
          <w:szCs w:val="20"/>
        </w:rPr>
      </w:pPr>
      <w:r w:rsidRPr="003B0AF8">
        <w:rPr>
          <w:color w:val="000000"/>
          <w:sz w:val="20"/>
          <w:szCs w:val="20"/>
        </w:rPr>
        <w:t xml:space="preserve">      (подпись)                                       (Ф.И.О.)                              (подпись)                                       (Ф.И.О.)</w:t>
      </w:r>
    </w:p>
    <w:p w:rsidR="00405D32" w:rsidRDefault="00405D32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05D32" w:rsidRPr="00405D32" w:rsidRDefault="00405D32" w:rsidP="00405D32">
      <w:pPr>
        <w:spacing w:before="100" w:beforeAutospacing="1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8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05D32" w:rsidRPr="00405D32" w:rsidTr="00405D32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05D32" w:rsidRPr="00405D32" w:rsidRDefault="00405D32" w:rsidP="00405D32">
            <w:pPr>
              <w:jc w:val="center"/>
              <w:rPr>
                <w:sz w:val="28"/>
                <w:szCs w:val="28"/>
              </w:rPr>
            </w:pPr>
            <w:r w:rsidRPr="00405D32">
              <w:rPr>
                <w:sz w:val="28"/>
                <w:szCs w:val="28"/>
              </w:rPr>
              <w:t>АДМИНИСТРАЦИЯ ПОСПЕЛИХИНСКОГО РАЙОНА</w:t>
            </w:r>
          </w:p>
          <w:p w:rsidR="00405D32" w:rsidRPr="00405D32" w:rsidRDefault="00405D32" w:rsidP="00405D32">
            <w:pPr>
              <w:jc w:val="center"/>
              <w:rPr>
                <w:sz w:val="28"/>
                <w:szCs w:val="28"/>
              </w:rPr>
            </w:pPr>
            <w:r w:rsidRPr="00405D32">
              <w:rPr>
                <w:sz w:val="28"/>
                <w:szCs w:val="28"/>
              </w:rPr>
              <w:t>АЛТАЙСКОГО КРАЯ</w:t>
            </w:r>
          </w:p>
          <w:p w:rsidR="00405D32" w:rsidRPr="00405D32" w:rsidRDefault="00405D32" w:rsidP="00405D32">
            <w:pPr>
              <w:jc w:val="center"/>
              <w:rPr>
                <w:sz w:val="28"/>
                <w:szCs w:val="28"/>
              </w:rPr>
            </w:pPr>
          </w:p>
          <w:p w:rsidR="00405D32" w:rsidRPr="00405D32" w:rsidRDefault="00405D32" w:rsidP="00405D32">
            <w:pPr>
              <w:jc w:val="center"/>
              <w:rPr>
                <w:sz w:val="28"/>
                <w:szCs w:val="28"/>
              </w:rPr>
            </w:pPr>
          </w:p>
          <w:p w:rsidR="00405D32" w:rsidRPr="00405D32" w:rsidRDefault="00405D32" w:rsidP="00405D32">
            <w:pPr>
              <w:jc w:val="center"/>
              <w:rPr>
                <w:sz w:val="28"/>
                <w:szCs w:val="28"/>
              </w:rPr>
            </w:pPr>
            <w:r w:rsidRPr="00405D32">
              <w:rPr>
                <w:sz w:val="28"/>
                <w:szCs w:val="28"/>
              </w:rPr>
              <w:t>ПОСТАНОВЛЕНИЕ</w:t>
            </w:r>
          </w:p>
          <w:p w:rsidR="00405D32" w:rsidRPr="00405D32" w:rsidRDefault="00405D32" w:rsidP="00405D32">
            <w:pPr>
              <w:keepNext/>
              <w:jc w:val="center"/>
              <w:outlineLvl w:val="1"/>
              <w:rPr>
                <w:spacing w:val="84"/>
                <w:sz w:val="28"/>
                <w:szCs w:val="28"/>
              </w:rPr>
            </w:pPr>
          </w:p>
          <w:p w:rsidR="00405D32" w:rsidRPr="00405D32" w:rsidRDefault="00405D32" w:rsidP="00405D32">
            <w:pPr>
              <w:rPr>
                <w:sz w:val="28"/>
                <w:szCs w:val="28"/>
              </w:rPr>
            </w:pPr>
            <w:r w:rsidRPr="00405D32">
              <w:rPr>
                <w:sz w:val="28"/>
                <w:szCs w:val="28"/>
              </w:rPr>
              <w:t>29.03.2023                                                                                                         № 140</w:t>
            </w:r>
          </w:p>
        </w:tc>
      </w:tr>
      <w:tr w:rsidR="00405D32" w:rsidRPr="00405D32" w:rsidTr="00405D32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05D32" w:rsidRPr="00405D32" w:rsidRDefault="00405D32" w:rsidP="00405D32">
            <w:pPr>
              <w:jc w:val="center"/>
              <w:rPr>
                <w:sz w:val="28"/>
                <w:szCs w:val="28"/>
              </w:rPr>
            </w:pPr>
            <w:proofErr w:type="gramStart"/>
            <w:r w:rsidRPr="00405D32">
              <w:rPr>
                <w:sz w:val="28"/>
                <w:szCs w:val="28"/>
              </w:rPr>
              <w:t>с</w:t>
            </w:r>
            <w:proofErr w:type="gramEnd"/>
            <w:r w:rsidRPr="00405D32">
              <w:rPr>
                <w:sz w:val="28"/>
                <w:szCs w:val="28"/>
              </w:rPr>
              <w:t>. Поспелиха</w:t>
            </w:r>
          </w:p>
          <w:p w:rsidR="00405D32" w:rsidRPr="00405D32" w:rsidRDefault="00405D32" w:rsidP="00405D3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05D32" w:rsidRPr="00405D32" w:rsidRDefault="00405D32" w:rsidP="00405D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5D32" w:rsidRPr="00405D32" w:rsidTr="00405D32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94"/>
              <w:tblpPr w:leftFromText="180" w:rightFromText="180" w:vertAnchor="text" w:horzAnchor="margin" w:tblpY="14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4856"/>
            </w:tblGrid>
            <w:tr w:rsidR="00405D32" w:rsidRPr="00405D32" w:rsidTr="00405D32">
              <w:tc>
                <w:tcPr>
                  <w:tcW w:w="4856" w:type="dxa"/>
                </w:tcPr>
                <w:p w:rsidR="00405D32" w:rsidRPr="00405D32" w:rsidRDefault="00405D32" w:rsidP="00405D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05D32">
                    <w:rPr>
                      <w:sz w:val="28"/>
                      <w:szCs w:val="28"/>
                    </w:rPr>
                    <w:t xml:space="preserve">О внесении </w:t>
                  </w:r>
                  <w:r w:rsidRPr="00405D32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405D32">
                    <w:rPr>
                      <w:sz w:val="28"/>
                      <w:szCs w:val="28"/>
                    </w:rPr>
                    <w:t>изменений в постановл</w:t>
                  </w:r>
                  <w:r w:rsidRPr="00405D32">
                    <w:rPr>
                      <w:sz w:val="28"/>
                      <w:szCs w:val="28"/>
                    </w:rPr>
                    <w:t>е</w:t>
                  </w:r>
                  <w:r w:rsidRPr="00405D32">
                    <w:rPr>
                      <w:sz w:val="28"/>
                      <w:szCs w:val="28"/>
                    </w:rPr>
                    <w:t xml:space="preserve">ние Администрации  района от 17.06.2022 № 282 </w:t>
                  </w:r>
                </w:p>
              </w:tc>
              <w:tc>
                <w:tcPr>
                  <w:tcW w:w="4856" w:type="dxa"/>
                </w:tcPr>
                <w:p w:rsidR="00405D32" w:rsidRPr="00405D32" w:rsidRDefault="00405D32" w:rsidP="00405D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405D32" w:rsidRPr="00405D32" w:rsidRDefault="00405D32" w:rsidP="00405D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05D32" w:rsidRPr="00405D32" w:rsidRDefault="00405D32" w:rsidP="00405D32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405D32">
        <w:rPr>
          <w:sz w:val="28"/>
          <w:szCs w:val="28"/>
        </w:rPr>
        <w:t xml:space="preserve">  </w:t>
      </w:r>
      <w:proofErr w:type="gramStart"/>
      <w:r w:rsidRPr="00405D32">
        <w:rPr>
          <w:sz w:val="28"/>
          <w:szCs w:val="28"/>
        </w:rPr>
        <w:t>В соответствии с частью 5 ст. 20 Федерального закона от 06.10.2003 № 131-ФЗ «Об общих принципах организации местного самоуправления в Ро</w:t>
      </w:r>
      <w:r w:rsidRPr="00405D32">
        <w:rPr>
          <w:sz w:val="28"/>
          <w:szCs w:val="28"/>
        </w:rPr>
        <w:t>с</w:t>
      </w:r>
      <w:r w:rsidRPr="00405D32">
        <w:rPr>
          <w:sz w:val="28"/>
          <w:szCs w:val="28"/>
        </w:rPr>
        <w:t>сийской Федерации», постановлениями Правительства Российской Федерации от 30.04.20144 № 400 «О формировании индексов изменения размера платы граждан за коммунальные услуги в Российской Федерации « (далее – Основы формирования индексов) и от 14.11.2022 № 2053 «Об особенностях индекс</w:t>
      </w:r>
      <w:r w:rsidRPr="00405D32">
        <w:rPr>
          <w:sz w:val="28"/>
          <w:szCs w:val="28"/>
        </w:rPr>
        <w:t>а</w:t>
      </w:r>
      <w:r w:rsidRPr="00405D32">
        <w:rPr>
          <w:sz w:val="28"/>
          <w:szCs w:val="28"/>
        </w:rPr>
        <w:t>ции регулируемых цен (тарифов) с 1 декабря 2022 г</w:t>
      </w:r>
      <w:proofErr w:type="gramEnd"/>
      <w:r w:rsidRPr="00405D32">
        <w:rPr>
          <w:sz w:val="28"/>
          <w:szCs w:val="28"/>
        </w:rPr>
        <w:t>. по 31 декабря 2023 г. и о внесении изменений в некоторые акты Правительства Российской Федерации» ПОСТАНОВЛЯЮ:</w:t>
      </w:r>
    </w:p>
    <w:p w:rsidR="00405D32" w:rsidRPr="00405D32" w:rsidRDefault="00405D32" w:rsidP="00405D32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05D32">
        <w:rPr>
          <w:sz w:val="28"/>
          <w:szCs w:val="28"/>
        </w:rPr>
        <w:t>Внести в постановление Администрации района от 17.06.2022 № 282 «Об утверждении Положения о порядке и условиях предоставления  дополн</w:t>
      </w:r>
      <w:r w:rsidRPr="00405D32">
        <w:rPr>
          <w:sz w:val="28"/>
          <w:szCs w:val="28"/>
        </w:rPr>
        <w:t>и</w:t>
      </w:r>
      <w:r w:rsidRPr="00405D32"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 на территории муниципального обр</w:t>
      </w:r>
      <w:r w:rsidRPr="00405D32">
        <w:rPr>
          <w:sz w:val="28"/>
          <w:szCs w:val="28"/>
        </w:rPr>
        <w:t>а</w:t>
      </w:r>
      <w:r w:rsidRPr="00405D32">
        <w:rPr>
          <w:sz w:val="28"/>
          <w:szCs w:val="28"/>
        </w:rPr>
        <w:t>зования Поспелихинский район Алтайского края»  (далее – Положение) сл</w:t>
      </w:r>
      <w:r w:rsidRPr="00405D32">
        <w:rPr>
          <w:sz w:val="28"/>
          <w:szCs w:val="28"/>
        </w:rPr>
        <w:t>е</w:t>
      </w:r>
      <w:r w:rsidRPr="00405D32">
        <w:rPr>
          <w:sz w:val="28"/>
          <w:szCs w:val="28"/>
        </w:rPr>
        <w:t>дующие изменения:</w:t>
      </w:r>
    </w:p>
    <w:p w:rsidR="00405D32" w:rsidRPr="00405D32" w:rsidRDefault="00405D32" w:rsidP="00405D32">
      <w:pPr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5D32">
        <w:rPr>
          <w:sz w:val="28"/>
          <w:szCs w:val="28"/>
        </w:rPr>
        <w:t xml:space="preserve">Положение дополнить приложением 3, </w:t>
      </w:r>
      <w:proofErr w:type="gramStart"/>
      <w:r w:rsidRPr="00405D32">
        <w:rPr>
          <w:sz w:val="28"/>
          <w:szCs w:val="28"/>
        </w:rPr>
        <w:t>согласно приложения</w:t>
      </w:r>
      <w:proofErr w:type="gramEnd"/>
      <w:r w:rsidRPr="00405D32">
        <w:rPr>
          <w:sz w:val="28"/>
          <w:szCs w:val="28"/>
        </w:rPr>
        <w:t xml:space="preserve">  к настоящему постановлению.</w:t>
      </w:r>
    </w:p>
    <w:p w:rsidR="00405D32" w:rsidRPr="00405D32" w:rsidRDefault="00405D32" w:rsidP="00405D32">
      <w:pPr>
        <w:widowControl w:val="0"/>
        <w:numPr>
          <w:ilvl w:val="0"/>
          <w:numId w:val="26"/>
        </w:numPr>
        <w:tabs>
          <w:tab w:val="left" w:pos="1296"/>
        </w:tabs>
        <w:spacing w:line="320" w:lineRule="exact"/>
        <w:ind w:left="0" w:firstLine="709"/>
        <w:jc w:val="both"/>
        <w:rPr>
          <w:bCs/>
          <w:sz w:val="28"/>
          <w:szCs w:val="28"/>
        </w:rPr>
      </w:pPr>
      <w:r w:rsidRPr="00405D32">
        <w:rPr>
          <w:bCs/>
          <w:sz w:val="28"/>
          <w:szCs w:val="28"/>
        </w:rPr>
        <w:t>Обнародовать настоящее постановление на официальном сайте Администрации Поспелихинского района.</w:t>
      </w:r>
    </w:p>
    <w:p w:rsidR="00405D32" w:rsidRPr="00405D32" w:rsidRDefault="00405D32" w:rsidP="00405D32">
      <w:pPr>
        <w:numPr>
          <w:ilvl w:val="0"/>
          <w:numId w:val="2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05D32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405D32">
        <w:rPr>
          <w:sz w:val="28"/>
          <w:szCs w:val="28"/>
        </w:rPr>
        <w:t>с даты подписания</w:t>
      </w:r>
      <w:proofErr w:type="gramEnd"/>
      <w:r w:rsidRPr="00405D32">
        <w:rPr>
          <w:sz w:val="28"/>
          <w:szCs w:val="28"/>
        </w:rPr>
        <w:t xml:space="preserve"> и распространяет свое действие на правоотношения, возникшие с 01.12.2022 г</w:t>
      </w:r>
      <w:r w:rsidRPr="00405D32">
        <w:rPr>
          <w:sz w:val="28"/>
          <w:szCs w:val="28"/>
        </w:rPr>
        <w:t>о</w:t>
      </w:r>
      <w:r w:rsidRPr="00405D32">
        <w:rPr>
          <w:sz w:val="28"/>
          <w:szCs w:val="28"/>
        </w:rPr>
        <w:t>да.</w:t>
      </w:r>
    </w:p>
    <w:p w:rsidR="00405D32" w:rsidRPr="00405D32" w:rsidRDefault="00405D32" w:rsidP="00405D32">
      <w:pPr>
        <w:jc w:val="both"/>
        <w:rPr>
          <w:sz w:val="28"/>
          <w:szCs w:val="28"/>
        </w:rPr>
      </w:pPr>
    </w:p>
    <w:p w:rsidR="00405D32" w:rsidRPr="00405D32" w:rsidRDefault="00405D32" w:rsidP="00405D32">
      <w:pPr>
        <w:jc w:val="both"/>
        <w:rPr>
          <w:sz w:val="28"/>
          <w:szCs w:val="28"/>
        </w:rPr>
      </w:pPr>
    </w:p>
    <w:p w:rsidR="00405D32" w:rsidRPr="00405D32" w:rsidRDefault="00405D32" w:rsidP="00405D32">
      <w:pPr>
        <w:jc w:val="both"/>
        <w:rPr>
          <w:sz w:val="28"/>
          <w:szCs w:val="28"/>
        </w:rPr>
      </w:pPr>
      <w:r w:rsidRPr="00405D32">
        <w:rPr>
          <w:sz w:val="28"/>
          <w:szCs w:val="28"/>
        </w:rPr>
        <w:t>Глава района                                                                                      И.А. Башмаков</w:t>
      </w:r>
    </w:p>
    <w:p w:rsidR="00405D32" w:rsidRPr="00405D32" w:rsidRDefault="00405D32" w:rsidP="00405D32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405D32" w:rsidRPr="00405D32" w:rsidSect="00405D32">
          <w:headerReference w:type="default" r:id="rId45"/>
          <w:pgSz w:w="11906" w:h="16838"/>
          <w:pgMar w:top="1135" w:right="709" w:bottom="539" w:left="1701" w:header="709" w:footer="709" w:gutter="0"/>
          <w:cols w:space="708"/>
          <w:docGrid w:linePitch="360"/>
        </w:sectPr>
      </w:pPr>
    </w:p>
    <w:p w:rsidR="00405D32" w:rsidRPr="00405D32" w:rsidRDefault="00405D32" w:rsidP="00405D32">
      <w:pPr>
        <w:ind w:left="7513" w:firstLine="142"/>
        <w:rPr>
          <w:sz w:val="26"/>
          <w:szCs w:val="26"/>
        </w:rPr>
      </w:pPr>
      <w:r w:rsidRPr="00405D32">
        <w:rPr>
          <w:sz w:val="26"/>
          <w:szCs w:val="26"/>
        </w:rPr>
        <w:lastRenderedPageBreak/>
        <w:t xml:space="preserve">Приложение к постановлению Администрации района  </w:t>
      </w:r>
    </w:p>
    <w:p w:rsidR="00405D32" w:rsidRPr="00405D32" w:rsidRDefault="00405D32" w:rsidP="00405D32">
      <w:pPr>
        <w:ind w:left="7513" w:firstLine="142"/>
        <w:rPr>
          <w:sz w:val="26"/>
          <w:szCs w:val="26"/>
        </w:rPr>
      </w:pPr>
      <w:r w:rsidRPr="00405D32">
        <w:rPr>
          <w:sz w:val="26"/>
          <w:szCs w:val="26"/>
        </w:rPr>
        <w:t xml:space="preserve">  от 29.03.2023 № 140</w:t>
      </w:r>
    </w:p>
    <w:p w:rsidR="00405D32" w:rsidRPr="00405D32" w:rsidRDefault="00405D32" w:rsidP="00405D32">
      <w:pPr>
        <w:ind w:left="4962" w:firstLine="2693"/>
        <w:jc w:val="both"/>
        <w:rPr>
          <w:sz w:val="26"/>
          <w:szCs w:val="26"/>
        </w:rPr>
      </w:pPr>
    </w:p>
    <w:p w:rsidR="00405D32" w:rsidRPr="00405D32" w:rsidRDefault="00405D32" w:rsidP="00405D32">
      <w:pPr>
        <w:ind w:left="7655"/>
        <w:jc w:val="both"/>
        <w:rPr>
          <w:bCs/>
          <w:sz w:val="26"/>
          <w:szCs w:val="26"/>
        </w:rPr>
      </w:pPr>
      <w:r w:rsidRPr="00405D32">
        <w:rPr>
          <w:sz w:val="26"/>
          <w:szCs w:val="26"/>
        </w:rPr>
        <w:t xml:space="preserve">Приложение 3 к Положению </w:t>
      </w:r>
      <w:r w:rsidRPr="00405D32">
        <w:rPr>
          <w:b/>
          <w:bCs/>
          <w:sz w:val="26"/>
          <w:szCs w:val="26"/>
        </w:rPr>
        <w:t>«О порядке и условиях пред</w:t>
      </w:r>
      <w:r w:rsidRPr="00405D32">
        <w:rPr>
          <w:b/>
          <w:bCs/>
          <w:sz w:val="26"/>
          <w:szCs w:val="26"/>
        </w:rPr>
        <w:t>о</w:t>
      </w:r>
      <w:r w:rsidRPr="00405D32">
        <w:rPr>
          <w:b/>
          <w:bCs/>
          <w:sz w:val="26"/>
          <w:szCs w:val="26"/>
        </w:rPr>
        <w:t>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края»</w:t>
      </w:r>
    </w:p>
    <w:p w:rsidR="00405D32" w:rsidRPr="00405D32" w:rsidRDefault="00405D32" w:rsidP="00405D32">
      <w:pPr>
        <w:ind w:left="7655"/>
        <w:jc w:val="both"/>
        <w:rPr>
          <w:shd w:val="clear" w:color="auto" w:fill="FFFFFF"/>
        </w:rPr>
      </w:pPr>
    </w:p>
    <w:p w:rsidR="00405D32" w:rsidRPr="00405D32" w:rsidRDefault="00405D32" w:rsidP="00405D32">
      <w:pPr>
        <w:jc w:val="center"/>
        <w:rPr>
          <w:sz w:val="26"/>
          <w:szCs w:val="26"/>
          <w:shd w:val="clear" w:color="auto" w:fill="FFFFFF"/>
        </w:rPr>
      </w:pPr>
      <w:r w:rsidRPr="00405D32">
        <w:rPr>
          <w:sz w:val="26"/>
          <w:szCs w:val="26"/>
          <w:shd w:val="clear" w:color="auto" w:fill="FFFFFF"/>
        </w:rPr>
        <w:t>Утвержденные и допустимые цены  на коммунальную услугу – твердое топливо в целях печного отопления, подлежащие компе</w:t>
      </w:r>
      <w:r w:rsidRPr="00405D32">
        <w:rPr>
          <w:sz w:val="26"/>
          <w:szCs w:val="26"/>
          <w:shd w:val="clear" w:color="auto" w:fill="FFFFFF"/>
        </w:rPr>
        <w:t>н</w:t>
      </w:r>
      <w:r w:rsidRPr="00405D32">
        <w:rPr>
          <w:sz w:val="26"/>
          <w:szCs w:val="26"/>
          <w:shd w:val="clear" w:color="auto" w:fill="FFFFFF"/>
        </w:rPr>
        <w:t>сации гражданам в  декабре 2022 г. и  2023 г.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2344"/>
        <w:gridCol w:w="2617"/>
        <w:gridCol w:w="2835"/>
        <w:gridCol w:w="2268"/>
      </w:tblGrid>
      <w:tr w:rsidR="00405D32" w:rsidRPr="00405D32" w:rsidTr="00405D32">
        <w:trPr>
          <w:trHeight w:val="1523"/>
        </w:trPr>
        <w:tc>
          <w:tcPr>
            <w:tcW w:w="709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№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gramStart"/>
            <w:r w:rsidRPr="00405D32">
              <w:rPr>
                <w:shd w:val="clear" w:color="auto" w:fill="FFFFFF"/>
              </w:rPr>
              <w:t>п</w:t>
            </w:r>
            <w:proofErr w:type="gramEnd"/>
            <w:r w:rsidRPr="00405D32">
              <w:rPr>
                <w:shd w:val="clear" w:color="auto" w:fill="FFFFFF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</w:pPr>
            <w:r w:rsidRPr="00405D32">
              <w:t>Вид коммуна-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t xml:space="preserve">льной </w:t>
            </w:r>
            <w:proofErr w:type="gramStart"/>
            <w:r w:rsidRPr="00405D32">
              <w:t>ус-луги</w:t>
            </w:r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bCs/>
                <w:shd w:val="clear" w:color="auto" w:fill="FFFFFF"/>
              </w:rPr>
              <w:t>Наименование сельсовета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Вид твердого топлива</w:t>
            </w:r>
          </w:p>
        </w:tc>
        <w:tc>
          <w:tcPr>
            <w:tcW w:w="2617" w:type="dxa"/>
          </w:tcPr>
          <w:p w:rsidR="00405D32" w:rsidRPr="00405D32" w:rsidRDefault="00405D32" w:rsidP="00405D32">
            <w:pPr>
              <w:suppressAutoHyphens/>
              <w:contextualSpacing/>
              <w:jc w:val="center"/>
            </w:pPr>
            <w:r w:rsidRPr="00405D32">
              <w:t>Цена за твердое топливо за базовый месяц: ноябрь 2022г., с учетом компенсации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</w:pPr>
            <w:r w:rsidRPr="00405D32">
              <w:t xml:space="preserve">базового месяца, руб/тонн, 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b/>
                <w:u w:val="single"/>
              </w:rPr>
            </w:pPr>
            <w:r w:rsidRPr="00405D32">
              <w:rPr>
                <w:b/>
                <w:u w:val="single"/>
              </w:rPr>
              <w:t>Тб</w:t>
            </w:r>
            <w:r w:rsidRPr="00405D32">
              <w:rPr>
                <w:b/>
                <w:u w:val="single"/>
                <w:vertAlign w:val="subscript"/>
              </w:rPr>
              <w:t>тт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i/>
                <w:sz w:val="18"/>
                <w:szCs w:val="18"/>
              </w:rPr>
            </w:pPr>
            <w:r w:rsidRPr="00405D32">
              <w:rPr>
                <w:i/>
                <w:sz w:val="18"/>
                <w:szCs w:val="18"/>
              </w:rPr>
              <w:t>(только для декабря 2022 г)</w:t>
            </w:r>
          </w:p>
        </w:tc>
        <w:tc>
          <w:tcPr>
            <w:tcW w:w="2835" w:type="dxa"/>
          </w:tcPr>
          <w:p w:rsidR="00405D32" w:rsidRPr="00405D32" w:rsidRDefault="00405D32" w:rsidP="00405D32">
            <w:pPr>
              <w:suppressAutoHyphens/>
              <w:contextualSpacing/>
              <w:jc w:val="center"/>
            </w:pPr>
            <w:r w:rsidRPr="00405D32">
              <w:t xml:space="preserve">Допустимая цена  (руб/тонн), 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</w:pPr>
            <w:r w:rsidRPr="00405D32">
              <w:t xml:space="preserve">сверх </w:t>
            </w:r>
            <w:proofErr w:type="gramStart"/>
            <w:r w:rsidRPr="00405D32">
              <w:t>которой</w:t>
            </w:r>
            <w:proofErr w:type="gramEnd"/>
            <w:r w:rsidRPr="00405D32">
              <w:t xml:space="preserve"> производится компенсация, 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b/>
                <w:u w:val="single"/>
              </w:rPr>
            </w:pP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vertAlign w:val="subscript"/>
              </w:rPr>
            </w:pPr>
            <w:r w:rsidRPr="00405D32">
              <w:rPr>
                <w:b/>
                <w:u w:val="single"/>
              </w:rPr>
              <w:t>Т</w:t>
            </w:r>
            <w:r w:rsidRPr="00405D32">
              <w:rPr>
                <w:b/>
                <w:u w:val="single"/>
                <w:vertAlign w:val="superscript"/>
              </w:rPr>
              <w:t>Доп</w:t>
            </w:r>
            <w:r w:rsidRPr="00405D32">
              <w:rPr>
                <w:b/>
                <w:u w:val="single"/>
                <w:vertAlign w:val="subscript"/>
              </w:rPr>
              <w:t>тт</w:t>
            </w:r>
          </w:p>
        </w:tc>
        <w:tc>
          <w:tcPr>
            <w:tcW w:w="2268" w:type="dxa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</w:pPr>
            <w:r w:rsidRPr="00405D32">
              <w:t xml:space="preserve">Утвержденная цена (руб/тонн), 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</w:pPr>
          </w:p>
          <w:p w:rsidR="00405D32" w:rsidRPr="00405D32" w:rsidRDefault="00405D32" w:rsidP="00405D32">
            <w:pPr>
              <w:suppressAutoHyphens/>
              <w:contextualSpacing/>
              <w:jc w:val="center"/>
            </w:pPr>
          </w:p>
          <w:p w:rsidR="00405D32" w:rsidRPr="00405D32" w:rsidRDefault="00405D32" w:rsidP="00405D32">
            <w:pPr>
              <w:suppressAutoHyphens/>
              <w:contextualSpacing/>
              <w:jc w:val="center"/>
            </w:pPr>
          </w:p>
          <w:p w:rsidR="00405D32" w:rsidRPr="00405D32" w:rsidRDefault="00405D32" w:rsidP="00405D32">
            <w:pPr>
              <w:suppressAutoHyphens/>
              <w:contextualSpacing/>
              <w:jc w:val="center"/>
            </w:pP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b/>
                <w:u w:val="single"/>
              </w:rPr>
              <w:t>Тр</w:t>
            </w:r>
            <w:r w:rsidRPr="00405D32">
              <w:rPr>
                <w:b/>
                <w:u w:val="single"/>
                <w:vertAlign w:val="subscript"/>
              </w:rPr>
              <w:t>тт</w:t>
            </w:r>
            <w:r w:rsidRPr="00405D32">
              <w:rPr>
                <w:b/>
                <w:u w:val="single"/>
              </w:rPr>
              <w:t xml:space="preserve"> </w:t>
            </w:r>
          </w:p>
        </w:tc>
      </w:tr>
      <w:tr w:rsidR="00405D32" w:rsidRPr="00405D32" w:rsidTr="00405D32">
        <w:tc>
          <w:tcPr>
            <w:tcW w:w="709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Декабрь 2022 г.</w:t>
            </w:r>
          </w:p>
        </w:tc>
        <w:tc>
          <w:tcPr>
            <w:tcW w:w="2835" w:type="dxa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 xml:space="preserve"> с 01.12.2022 г. по </w:t>
            </w:r>
          </w:p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31.12.2023 г.</w:t>
            </w:r>
          </w:p>
        </w:tc>
        <w:tc>
          <w:tcPr>
            <w:tcW w:w="2268" w:type="dxa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с 01.06.2022 г. по 31.12.2023 г.</w:t>
            </w:r>
          </w:p>
        </w:tc>
      </w:tr>
      <w:tr w:rsidR="00405D32" w:rsidRPr="00405D32" w:rsidTr="00405D32">
        <w:trPr>
          <w:trHeight w:val="637"/>
        </w:trPr>
        <w:tc>
          <w:tcPr>
            <w:tcW w:w="709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Твердое топливо (уголь, дрова)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rPr>
                <w:shd w:val="clear" w:color="auto" w:fill="FFFFFF"/>
              </w:rPr>
            </w:pPr>
            <w:r w:rsidRPr="00405D32">
              <w:t xml:space="preserve">Борковский, Калмыцко-Мысовской, Красноалтайский, Касноярский, Клепечихин-ский, Мамонтовский, </w:t>
            </w:r>
            <w:proofErr w:type="gramStart"/>
            <w:r w:rsidRPr="00405D32">
              <w:t>Никола-евский</w:t>
            </w:r>
            <w:proofErr w:type="gramEnd"/>
            <w:r w:rsidRPr="00405D32">
              <w:t xml:space="preserve">, Озимовский, Поспе-лихинский,    Поспелихинский   Центральный, 12 лет Октября 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Уголь рядовой</w:t>
            </w:r>
          </w:p>
        </w:tc>
        <w:tc>
          <w:tcPr>
            <w:tcW w:w="2617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3114,40</w:t>
            </w:r>
          </w:p>
        </w:tc>
        <w:tc>
          <w:tcPr>
            <w:tcW w:w="2835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3435,18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3625,00</w:t>
            </w:r>
          </w:p>
        </w:tc>
      </w:tr>
      <w:tr w:rsidR="00405D32" w:rsidRPr="00405D32" w:rsidTr="00405D32">
        <w:trPr>
          <w:trHeight w:val="699"/>
        </w:trPr>
        <w:tc>
          <w:tcPr>
            <w:tcW w:w="709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Уголь сортовой</w:t>
            </w:r>
          </w:p>
        </w:tc>
        <w:tc>
          <w:tcPr>
            <w:tcW w:w="2617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3792,35</w:t>
            </w:r>
          </w:p>
        </w:tc>
        <w:tc>
          <w:tcPr>
            <w:tcW w:w="2835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4182,96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4414,00</w:t>
            </w:r>
          </w:p>
        </w:tc>
      </w:tr>
      <w:tr w:rsidR="00405D32" w:rsidRPr="00405D32" w:rsidTr="00405D32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Уголь концентрат</w:t>
            </w:r>
          </w:p>
        </w:tc>
        <w:tc>
          <w:tcPr>
            <w:tcW w:w="2617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4564,17</w:t>
            </w:r>
          </w:p>
        </w:tc>
        <w:tc>
          <w:tcPr>
            <w:tcW w:w="2835" w:type="dxa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5034,28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5312,00</w:t>
            </w:r>
          </w:p>
        </w:tc>
      </w:tr>
      <w:tr w:rsidR="00405D32" w:rsidRPr="00405D32" w:rsidTr="00405D32">
        <w:tc>
          <w:tcPr>
            <w:tcW w:w="709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Дрова</w:t>
            </w:r>
          </w:p>
        </w:tc>
        <w:tc>
          <w:tcPr>
            <w:tcW w:w="2617" w:type="dxa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999,00</w:t>
            </w:r>
          </w:p>
        </w:tc>
        <w:tc>
          <w:tcPr>
            <w:tcW w:w="2835" w:type="dxa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1101,90</w:t>
            </w:r>
          </w:p>
        </w:tc>
        <w:tc>
          <w:tcPr>
            <w:tcW w:w="2268" w:type="dxa"/>
            <w:shd w:val="clear" w:color="auto" w:fill="auto"/>
          </w:tcPr>
          <w:p w:rsidR="00405D32" w:rsidRPr="00405D32" w:rsidRDefault="00405D32" w:rsidP="00405D3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405D32">
              <w:rPr>
                <w:shd w:val="clear" w:color="auto" w:fill="FFFFFF"/>
              </w:rPr>
              <w:t>1240,00</w:t>
            </w:r>
          </w:p>
        </w:tc>
      </w:tr>
    </w:tbl>
    <w:p w:rsidR="00405D32" w:rsidRDefault="00405D32" w:rsidP="00405D32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405D32" w:rsidSect="00405D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5D32" w:rsidRPr="00405D32" w:rsidRDefault="00405D32" w:rsidP="00405D32">
      <w:pPr>
        <w:jc w:val="center"/>
        <w:rPr>
          <w:rFonts w:eastAsia="Calibri"/>
          <w:sz w:val="28"/>
        </w:rPr>
      </w:pPr>
      <w:r w:rsidRPr="00405D32">
        <w:rPr>
          <w:rFonts w:eastAsia="Calibri"/>
          <w:sz w:val="28"/>
        </w:rPr>
        <w:lastRenderedPageBreak/>
        <w:t>АДМИНИСТРАЦИЯ ПОСПЕЛИХИНСКОГО РАЙОНА</w:t>
      </w:r>
    </w:p>
    <w:p w:rsidR="00405D32" w:rsidRPr="00405D32" w:rsidRDefault="00405D32" w:rsidP="00405D32">
      <w:pPr>
        <w:jc w:val="center"/>
        <w:rPr>
          <w:rFonts w:eastAsia="Calibri"/>
          <w:sz w:val="28"/>
        </w:rPr>
      </w:pPr>
      <w:r w:rsidRPr="00405D32">
        <w:rPr>
          <w:rFonts w:eastAsia="Calibri"/>
          <w:sz w:val="28"/>
        </w:rPr>
        <w:t>АЛТАЙСКОГО КРАЯ</w:t>
      </w:r>
    </w:p>
    <w:p w:rsidR="00405D32" w:rsidRPr="00405D32" w:rsidRDefault="00405D32" w:rsidP="00405D32">
      <w:pPr>
        <w:jc w:val="center"/>
        <w:rPr>
          <w:rFonts w:eastAsia="Calibri"/>
          <w:sz w:val="28"/>
        </w:rPr>
      </w:pPr>
    </w:p>
    <w:p w:rsidR="00405D32" w:rsidRPr="00405D32" w:rsidRDefault="00405D32" w:rsidP="00405D32">
      <w:pPr>
        <w:jc w:val="center"/>
        <w:rPr>
          <w:rFonts w:eastAsia="Calibri"/>
          <w:sz w:val="28"/>
        </w:rPr>
      </w:pPr>
    </w:p>
    <w:p w:rsidR="00405D32" w:rsidRPr="00405D32" w:rsidRDefault="00405D32" w:rsidP="00405D32">
      <w:pPr>
        <w:jc w:val="center"/>
        <w:rPr>
          <w:rFonts w:eastAsia="Calibri"/>
          <w:sz w:val="28"/>
        </w:rPr>
      </w:pPr>
      <w:r w:rsidRPr="00405D32">
        <w:rPr>
          <w:rFonts w:eastAsia="Calibri"/>
          <w:sz w:val="28"/>
        </w:rPr>
        <w:t xml:space="preserve">ПОСТАНОВЛЕНИЕ </w:t>
      </w:r>
    </w:p>
    <w:p w:rsidR="00405D32" w:rsidRPr="00405D32" w:rsidRDefault="00405D32" w:rsidP="00405D32">
      <w:pPr>
        <w:jc w:val="center"/>
        <w:rPr>
          <w:rFonts w:eastAsia="Calibri"/>
          <w:sz w:val="28"/>
        </w:rPr>
      </w:pPr>
    </w:p>
    <w:p w:rsidR="00405D32" w:rsidRPr="00405D32" w:rsidRDefault="00405D32" w:rsidP="00405D32">
      <w:pPr>
        <w:jc w:val="center"/>
        <w:rPr>
          <w:rFonts w:eastAsia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405D32" w:rsidRPr="00405D32" w:rsidTr="00405D32">
        <w:tc>
          <w:tcPr>
            <w:tcW w:w="5210" w:type="dxa"/>
          </w:tcPr>
          <w:p w:rsidR="00405D32" w:rsidRPr="00405D32" w:rsidRDefault="00405D32" w:rsidP="00405D32">
            <w:pPr>
              <w:rPr>
                <w:rFonts w:eastAsia="Calibri"/>
                <w:sz w:val="28"/>
              </w:rPr>
            </w:pPr>
            <w:r w:rsidRPr="00405D32">
              <w:rPr>
                <w:rFonts w:eastAsia="Calibri"/>
                <w:sz w:val="28"/>
              </w:rPr>
              <w:t>29.03.2023</w:t>
            </w:r>
          </w:p>
        </w:tc>
        <w:tc>
          <w:tcPr>
            <w:tcW w:w="5211" w:type="dxa"/>
          </w:tcPr>
          <w:p w:rsidR="00405D32" w:rsidRPr="00405D32" w:rsidRDefault="00405D32" w:rsidP="00405D32">
            <w:pPr>
              <w:jc w:val="right"/>
              <w:rPr>
                <w:rFonts w:eastAsia="Calibri"/>
                <w:sz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№141</w:t>
            </w:r>
          </w:p>
        </w:tc>
      </w:tr>
    </w:tbl>
    <w:p w:rsidR="00405D32" w:rsidRPr="00405D32" w:rsidRDefault="00405D32" w:rsidP="00405D32">
      <w:pPr>
        <w:jc w:val="center"/>
        <w:rPr>
          <w:rFonts w:eastAsia="Calibri"/>
          <w:sz w:val="28"/>
        </w:rPr>
      </w:pPr>
      <w:proofErr w:type="gramStart"/>
      <w:r w:rsidRPr="00405D32">
        <w:rPr>
          <w:rFonts w:eastAsia="Calibri"/>
          <w:sz w:val="28"/>
        </w:rPr>
        <w:t>с</w:t>
      </w:r>
      <w:proofErr w:type="gramEnd"/>
      <w:r w:rsidRPr="00405D32">
        <w:rPr>
          <w:rFonts w:eastAsia="Calibri"/>
          <w:sz w:val="28"/>
        </w:rPr>
        <w:t>. Поспелиха</w:t>
      </w:r>
    </w:p>
    <w:p w:rsidR="00405D32" w:rsidRPr="00405D32" w:rsidRDefault="00405D32" w:rsidP="00405D32">
      <w:pPr>
        <w:jc w:val="both"/>
        <w:rPr>
          <w:rFonts w:eastAsia="Calibri"/>
          <w:sz w:val="28"/>
        </w:rPr>
      </w:pPr>
    </w:p>
    <w:p w:rsidR="00405D32" w:rsidRPr="00405D32" w:rsidRDefault="00405D32" w:rsidP="00405D32">
      <w:pPr>
        <w:jc w:val="both"/>
        <w:rPr>
          <w:rFonts w:eastAsia="Calibr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405D32" w:rsidRPr="00405D32" w:rsidTr="00405D32">
        <w:tc>
          <w:tcPr>
            <w:tcW w:w="4668" w:type="dxa"/>
          </w:tcPr>
          <w:p w:rsidR="00405D32" w:rsidRPr="00405D32" w:rsidRDefault="00405D32" w:rsidP="00405D32">
            <w:pPr>
              <w:tabs>
                <w:tab w:val="left" w:pos="4452"/>
              </w:tabs>
              <w:ind w:right="-84"/>
              <w:jc w:val="both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О внесении изменений в постановл</w:t>
            </w:r>
            <w:r w:rsidRPr="00405D32">
              <w:rPr>
                <w:rFonts w:eastAsia="Calibri"/>
                <w:sz w:val="28"/>
                <w:szCs w:val="28"/>
              </w:rPr>
              <w:t>е</w:t>
            </w:r>
            <w:r w:rsidRPr="00405D32">
              <w:rPr>
                <w:rFonts w:eastAsia="Calibri"/>
                <w:sz w:val="28"/>
                <w:szCs w:val="28"/>
              </w:rPr>
              <w:t>ние Администрации района от 18.09.2020 № 408</w:t>
            </w:r>
          </w:p>
        </w:tc>
        <w:tc>
          <w:tcPr>
            <w:tcW w:w="4902" w:type="dxa"/>
          </w:tcPr>
          <w:p w:rsidR="00405D32" w:rsidRPr="00405D32" w:rsidRDefault="00405D32" w:rsidP="00405D32">
            <w:pPr>
              <w:jc w:val="both"/>
              <w:rPr>
                <w:rFonts w:eastAsia="Calibri"/>
                <w:sz w:val="28"/>
              </w:rPr>
            </w:pPr>
          </w:p>
        </w:tc>
      </w:tr>
    </w:tbl>
    <w:p w:rsidR="00405D32" w:rsidRPr="00405D32" w:rsidRDefault="00405D32" w:rsidP="00405D32">
      <w:pPr>
        <w:ind w:right="5511"/>
        <w:jc w:val="both"/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ind w:right="5511"/>
        <w:jc w:val="both"/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ind w:firstLine="720"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>В соответствии с Бюджетным кодексом Российской Федерации, пост</w:t>
      </w:r>
      <w:r w:rsidRPr="00405D32">
        <w:rPr>
          <w:rFonts w:eastAsia="Calibri"/>
          <w:sz w:val="28"/>
          <w:szCs w:val="28"/>
        </w:rPr>
        <w:t>а</w:t>
      </w:r>
      <w:r w:rsidRPr="00405D32">
        <w:rPr>
          <w:rFonts w:eastAsia="Calibri"/>
          <w:sz w:val="28"/>
          <w:szCs w:val="28"/>
        </w:rPr>
        <w:t>новлением Администрации района от 03.03.2021 № 88 «Об утверждении п</w:t>
      </w:r>
      <w:r w:rsidRPr="00405D32">
        <w:rPr>
          <w:rFonts w:eastAsia="Calibri"/>
          <w:sz w:val="28"/>
          <w:szCs w:val="28"/>
        </w:rPr>
        <w:t>о</w:t>
      </w:r>
      <w:r w:rsidRPr="00405D32">
        <w:rPr>
          <w:rFonts w:eastAsia="Calibri"/>
          <w:sz w:val="28"/>
          <w:szCs w:val="28"/>
        </w:rPr>
        <w:t>рядка разработки, реализации и оценки эффективности муниципальных пр</w:t>
      </w:r>
      <w:r w:rsidRPr="00405D32">
        <w:rPr>
          <w:rFonts w:eastAsia="Calibri"/>
          <w:sz w:val="28"/>
          <w:szCs w:val="28"/>
        </w:rPr>
        <w:t>о</w:t>
      </w:r>
      <w:r w:rsidRPr="00405D32">
        <w:rPr>
          <w:rFonts w:eastAsia="Calibri"/>
          <w:sz w:val="28"/>
          <w:szCs w:val="28"/>
        </w:rPr>
        <w:t>грамм» и в связи с уточнением объемов финансирования в пределах бюдже</w:t>
      </w:r>
      <w:r w:rsidRPr="00405D32">
        <w:rPr>
          <w:rFonts w:eastAsia="Calibri"/>
          <w:sz w:val="28"/>
          <w:szCs w:val="28"/>
        </w:rPr>
        <w:t>т</w:t>
      </w:r>
      <w:r w:rsidRPr="00405D32">
        <w:rPr>
          <w:rFonts w:eastAsia="Calibri"/>
          <w:sz w:val="28"/>
          <w:szCs w:val="28"/>
        </w:rPr>
        <w:t xml:space="preserve">ных ассигнований, </w:t>
      </w:r>
      <w:r w:rsidRPr="00405D32">
        <w:rPr>
          <w:rFonts w:eastAsia="Calibri"/>
          <w:sz w:val="28"/>
        </w:rPr>
        <w:t>ПОСТАНОВЛЯЮ</w:t>
      </w:r>
      <w:r w:rsidRPr="00405D32">
        <w:rPr>
          <w:rFonts w:eastAsia="Calibri"/>
          <w:sz w:val="28"/>
          <w:szCs w:val="28"/>
        </w:rPr>
        <w:t>:</w:t>
      </w:r>
    </w:p>
    <w:p w:rsidR="00405D32" w:rsidRPr="00405D32" w:rsidRDefault="00405D32" w:rsidP="00405D32">
      <w:pPr>
        <w:ind w:right="-1" w:firstLine="851"/>
        <w:jc w:val="both"/>
        <w:rPr>
          <w:sz w:val="28"/>
          <w:lang w:eastAsia="en-US"/>
        </w:rPr>
      </w:pPr>
      <w:r w:rsidRPr="00405D32">
        <w:rPr>
          <w:rFonts w:eastAsia="Calibri"/>
          <w:sz w:val="28"/>
        </w:rPr>
        <w:t>1. Внести в постановление Администрации района от 18.09.2020 № 408 «Об утверждении муниципальной программы «Развитие физической культуры и спорта в Поспелихинском районе» на 2021-2024 годы следующее изменения</w:t>
      </w:r>
      <w:r w:rsidRPr="00405D32">
        <w:rPr>
          <w:sz w:val="28"/>
          <w:lang w:eastAsia="en-US"/>
        </w:rPr>
        <w:t xml:space="preserve">: </w:t>
      </w:r>
    </w:p>
    <w:p w:rsidR="00405D32" w:rsidRPr="00405D32" w:rsidRDefault="00405D32" w:rsidP="00405D32">
      <w:pPr>
        <w:ind w:right="-1" w:firstLine="708"/>
        <w:jc w:val="both"/>
        <w:rPr>
          <w:rFonts w:eastAsia="Calibri"/>
          <w:sz w:val="28"/>
        </w:rPr>
      </w:pPr>
      <w:r w:rsidRPr="00405D32">
        <w:rPr>
          <w:rFonts w:eastAsia="Calibri"/>
          <w:sz w:val="28"/>
        </w:rPr>
        <w:t xml:space="preserve">   1.1.Раздел паспорта программы</w:t>
      </w:r>
      <w:r w:rsidRPr="00405D32">
        <w:rPr>
          <w:rFonts w:eastAsia="Calibri"/>
          <w:b/>
          <w:sz w:val="28"/>
        </w:rPr>
        <w:t xml:space="preserve"> «</w:t>
      </w:r>
      <w:r w:rsidRPr="00405D32">
        <w:rPr>
          <w:rFonts w:eastAsia="Calibri"/>
          <w:sz w:val="28"/>
        </w:rPr>
        <w:t>Объемы и источники финансиров</w:t>
      </w:r>
      <w:r w:rsidRPr="00405D32">
        <w:rPr>
          <w:rFonts w:eastAsia="Calibri"/>
          <w:sz w:val="28"/>
        </w:rPr>
        <w:t>а</w:t>
      </w:r>
      <w:r w:rsidRPr="00405D32">
        <w:rPr>
          <w:rFonts w:eastAsia="Calibri"/>
          <w:sz w:val="28"/>
        </w:rPr>
        <w:t>ния» изложить в следующей редакции: объем  финансирования муниципал</w:t>
      </w:r>
      <w:r w:rsidRPr="00405D32">
        <w:rPr>
          <w:rFonts w:eastAsia="Calibri"/>
          <w:sz w:val="28"/>
        </w:rPr>
        <w:t>ь</w:t>
      </w:r>
      <w:r w:rsidRPr="00405D32">
        <w:rPr>
          <w:rFonts w:eastAsia="Calibri"/>
          <w:sz w:val="28"/>
        </w:rPr>
        <w:t xml:space="preserve">ной программы «Развитие физической культуры и спорта в Поспелихинском районе» на 2121-2024 годы составляет 2473,9 тыс. рублей из них: из краевого бюджета составляет 213,9 тыс. </w:t>
      </w:r>
      <w:proofErr w:type="gramStart"/>
      <w:r w:rsidRPr="00405D32">
        <w:rPr>
          <w:rFonts w:eastAsia="Calibri"/>
          <w:sz w:val="28"/>
        </w:rPr>
        <w:t>рублей</w:t>
      </w:r>
      <w:proofErr w:type="gramEnd"/>
      <w:r w:rsidRPr="00405D32">
        <w:rPr>
          <w:rFonts w:eastAsia="Calibri"/>
          <w:sz w:val="28"/>
        </w:rPr>
        <w:t xml:space="preserve"> в том числе по годам:</w:t>
      </w:r>
    </w:p>
    <w:p w:rsidR="00405D32" w:rsidRPr="00405D32" w:rsidRDefault="00405D32" w:rsidP="00405D32">
      <w:pPr>
        <w:ind w:right="-1" w:firstLine="851"/>
        <w:jc w:val="both"/>
        <w:rPr>
          <w:rFonts w:eastAsia="Calibri"/>
          <w:sz w:val="28"/>
        </w:rPr>
      </w:pPr>
      <w:r w:rsidRPr="00405D32">
        <w:rPr>
          <w:rFonts w:eastAsia="Calibri"/>
          <w:sz w:val="28"/>
        </w:rPr>
        <w:t>2021 год – 104.1 тыс. рублей;</w:t>
      </w:r>
    </w:p>
    <w:p w:rsidR="00405D32" w:rsidRPr="00405D32" w:rsidRDefault="00405D32" w:rsidP="00405D32">
      <w:pPr>
        <w:ind w:right="-1" w:firstLine="851"/>
        <w:jc w:val="both"/>
        <w:rPr>
          <w:rFonts w:eastAsia="Calibri"/>
          <w:sz w:val="28"/>
        </w:rPr>
      </w:pPr>
      <w:r w:rsidRPr="00405D32">
        <w:rPr>
          <w:rFonts w:eastAsia="Calibri"/>
          <w:sz w:val="28"/>
        </w:rPr>
        <w:t xml:space="preserve">2022 год – 109,8 тыс. рублей; 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2023 год –  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</w:rPr>
        <w:t xml:space="preserve">            2024 год –  0 тыс. рублей.</w:t>
      </w:r>
    </w:p>
    <w:p w:rsidR="00405D32" w:rsidRPr="00405D32" w:rsidRDefault="00405D32" w:rsidP="00405D32">
      <w:pPr>
        <w:ind w:right="-1" w:firstLine="851"/>
        <w:jc w:val="both"/>
        <w:rPr>
          <w:sz w:val="28"/>
          <w:szCs w:val="28"/>
          <w:lang w:eastAsia="en-US"/>
        </w:rPr>
      </w:pPr>
      <w:r w:rsidRPr="00405D32">
        <w:rPr>
          <w:rFonts w:eastAsia="Calibri"/>
          <w:sz w:val="28"/>
        </w:rPr>
        <w:t>из районного бюджета составляет 2260 тыс. рублей, в том числе по годам: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2021 год – 500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2022 год – 560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2023 год – 600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2024 год – 600 тыс. рублей.</w:t>
      </w:r>
    </w:p>
    <w:p w:rsidR="00405D32" w:rsidRPr="00405D32" w:rsidRDefault="00405D32" w:rsidP="00405D32">
      <w:pPr>
        <w:ind w:right="-1" w:firstLine="708"/>
        <w:jc w:val="both"/>
        <w:rPr>
          <w:rFonts w:eastAsia="Calibri"/>
          <w:sz w:val="28"/>
        </w:rPr>
      </w:pPr>
      <w:r w:rsidRPr="00405D32">
        <w:rPr>
          <w:rFonts w:eastAsia="Calibri"/>
          <w:sz w:val="28"/>
          <w:szCs w:val="28"/>
        </w:rPr>
        <w:t xml:space="preserve">   1.2. В разделе 6 «Общий объем финансовых ресурсов, необходимых для реализации муниципальной программы» изложить в следующей реда</w:t>
      </w:r>
      <w:r w:rsidRPr="00405D32">
        <w:rPr>
          <w:rFonts w:eastAsia="Calibri"/>
          <w:sz w:val="28"/>
          <w:szCs w:val="28"/>
        </w:rPr>
        <w:t>к</w:t>
      </w:r>
      <w:r w:rsidRPr="00405D32">
        <w:rPr>
          <w:rFonts w:eastAsia="Calibri"/>
          <w:sz w:val="28"/>
          <w:szCs w:val="28"/>
        </w:rPr>
        <w:t>ции: объем финансирования муниципальной программы «Развитие физич</w:t>
      </w:r>
      <w:r w:rsidRPr="00405D32">
        <w:rPr>
          <w:rFonts w:eastAsia="Calibri"/>
          <w:sz w:val="28"/>
          <w:szCs w:val="28"/>
        </w:rPr>
        <w:t>е</w:t>
      </w:r>
      <w:r w:rsidRPr="00405D32">
        <w:rPr>
          <w:rFonts w:eastAsia="Calibri"/>
          <w:sz w:val="28"/>
          <w:szCs w:val="28"/>
        </w:rPr>
        <w:t>ской культуры и спорта в Поспелихинском районе» на 2021-2024 годы с</w:t>
      </w:r>
      <w:r w:rsidRPr="00405D32">
        <w:rPr>
          <w:rFonts w:eastAsia="Calibri"/>
          <w:sz w:val="28"/>
          <w:szCs w:val="28"/>
        </w:rPr>
        <w:t>о</w:t>
      </w:r>
      <w:r w:rsidRPr="00405D32">
        <w:rPr>
          <w:rFonts w:eastAsia="Calibri"/>
          <w:sz w:val="28"/>
          <w:szCs w:val="28"/>
        </w:rPr>
        <w:lastRenderedPageBreak/>
        <w:t xml:space="preserve">ставляет 2473,9 из них: </w:t>
      </w:r>
      <w:r w:rsidRPr="00405D32">
        <w:rPr>
          <w:rFonts w:eastAsia="Calibri"/>
          <w:sz w:val="28"/>
        </w:rPr>
        <w:t xml:space="preserve">из краевого бюджета составляет 213,9 тыс. </w:t>
      </w:r>
      <w:proofErr w:type="gramStart"/>
      <w:r w:rsidRPr="00405D32">
        <w:rPr>
          <w:rFonts w:eastAsia="Calibri"/>
          <w:sz w:val="28"/>
        </w:rPr>
        <w:t>рублей</w:t>
      </w:r>
      <w:proofErr w:type="gramEnd"/>
      <w:r w:rsidRPr="00405D32">
        <w:rPr>
          <w:rFonts w:eastAsia="Calibri"/>
          <w:sz w:val="28"/>
        </w:rPr>
        <w:t xml:space="preserve"> в том числе по годам:</w:t>
      </w:r>
    </w:p>
    <w:p w:rsidR="00405D32" w:rsidRPr="00405D32" w:rsidRDefault="00405D32" w:rsidP="00405D32">
      <w:pPr>
        <w:ind w:right="-1" w:firstLine="851"/>
        <w:jc w:val="both"/>
        <w:rPr>
          <w:rFonts w:eastAsia="Calibri"/>
          <w:sz w:val="28"/>
        </w:rPr>
      </w:pPr>
      <w:r w:rsidRPr="00405D32">
        <w:rPr>
          <w:rFonts w:eastAsia="Calibri"/>
          <w:sz w:val="28"/>
        </w:rPr>
        <w:t>2021 год – 104.1 тыс. рублей;</w:t>
      </w:r>
    </w:p>
    <w:p w:rsidR="00405D32" w:rsidRPr="00405D32" w:rsidRDefault="00405D32" w:rsidP="00405D32">
      <w:pPr>
        <w:ind w:right="-1" w:firstLine="851"/>
        <w:jc w:val="both"/>
        <w:rPr>
          <w:rFonts w:eastAsia="Calibri"/>
          <w:sz w:val="28"/>
        </w:rPr>
      </w:pPr>
      <w:r w:rsidRPr="00405D32">
        <w:rPr>
          <w:rFonts w:eastAsia="Calibri"/>
          <w:sz w:val="28"/>
        </w:rPr>
        <w:t xml:space="preserve">2022 год – 109,8 тыс. рублей; 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2023 год – 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</w:rPr>
        <w:t xml:space="preserve">            2024 год –  0 тыс.  рублей.</w:t>
      </w:r>
    </w:p>
    <w:p w:rsidR="00405D32" w:rsidRPr="00405D32" w:rsidRDefault="00405D32" w:rsidP="00405D32">
      <w:pPr>
        <w:ind w:right="-1" w:firstLine="851"/>
        <w:jc w:val="both"/>
        <w:rPr>
          <w:sz w:val="28"/>
          <w:szCs w:val="28"/>
          <w:lang w:eastAsia="en-US"/>
        </w:rPr>
      </w:pPr>
      <w:r w:rsidRPr="00405D32">
        <w:rPr>
          <w:rFonts w:eastAsia="Calibri"/>
          <w:sz w:val="28"/>
        </w:rPr>
        <w:t>из районного бюджета составляет 2260 тыс. рублей, в том числе по годам: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2021 год – 500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2022 год – 560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2023 год – 600 тыс. рублей;</w:t>
      </w:r>
    </w:p>
    <w:p w:rsidR="00405D32" w:rsidRPr="00405D32" w:rsidRDefault="00405D32" w:rsidP="00405D32">
      <w:pPr>
        <w:suppressAutoHyphens/>
        <w:contextualSpacing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          2024 год – 600 тыс. рублей.</w:t>
      </w:r>
    </w:p>
    <w:p w:rsidR="00405D32" w:rsidRPr="00405D32" w:rsidRDefault="00405D32" w:rsidP="00405D32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   1.3. Таблицы 2-3 </w:t>
      </w:r>
      <w:r w:rsidRPr="00405D32">
        <w:rPr>
          <w:bCs/>
          <w:sz w:val="28"/>
          <w:szCs w:val="28"/>
          <w:lang w:eastAsia="en-US"/>
        </w:rPr>
        <w:t xml:space="preserve">программы  изложить в редакции согласно приложению </w:t>
      </w:r>
      <w:hyperlink r:id="rId46" w:history="1">
        <w:r w:rsidRPr="00405D32">
          <w:rPr>
            <w:bCs/>
            <w:sz w:val="28"/>
            <w:szCs w:val="28"/>
            <w:lang w:eastAsia="en-US"/>
          </w:rPr>
          <w:t>1</w:t>
        </w:r>
      </w:hyperlink>
      <w:r w:rsidRPr="00405D32">
        <w:rPr>
          <w:bCs/>
          <w:sz w:val="28"/>
          <w:szCs w:val="28"/>
          <w:lang w:eastAsia="en-US"/>
        </w:rPr>
        <w:t xml:space="preserve"> - </w:t>
      </w:r>
      <w:hyperlink r:id="rId47" w:history="1">
        <w:r w:rsidRPr="00405D32">
          <w:rPr>
            <w:bCs/>
            <w:sz w:val="28"/>
            <w:szCs w:val="28"/>
            <w:lang w:eastAsia="en-US"/>
          </w:rPr>
          <w:t>2</w:t>
        </w:r>
      </w:hyperlink>
      <w:r w:rsidRPr="00405D32">
        <w:rPr>
          <w:bCs/>
          <w:sz w:val="28"/>
          <w:szCs w:val="28"/>
          <w:lang w:eastAsia="en-US"/>
        </w:rPr>
        <w:t xml:space="preserve"> к настоящему постановлению.</w:t>
      </w:r>
    </w:p>
    <w:p w:rsidR="00405D32" w:rsidRPr="00405D32" w:rsidRDefault="00405D32" w:rsidP="00405D32">
      <w:pPr>
        <w:ind w:firstLine="720"/>
        <w:jc w:val="both"/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ind w:firstLine="720"/>
        <w:jc w:val="both"/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jc w:val="both"/>
        <w:rPr>
          <w:rFonts w:eastAsia="Calibri"/>
          <w:sz w:val="28"/>
          <w:szCs w:val="28"/>
        </w:rPr>
      </w:pPr>
      <w:r w:rsidRPr="00405D32">
        <w:rPr>
          <w:rFonts w:eastAsia="Calibri"/>
          <w:sz w:val="28"/>
          <w:szCs w:val="28"/>
        </w:rPr>
        <w:t xml:space="preserve">Глава  района </w:t>
      </w:r>
      <w:r w:rsidRPr="00405D32">
        <w:rPr>
          <w:rFonts w:eastAsia="Calibri"/>
          <w:sz w:val="28"/>
          <w:szCs w:val="28"/>
        </w:rPr>
        <w:tab/>
      </w:r>
      <w:r w:rsidRPr="00405D32">
        <w:rPr>
          <w:rFonts w:eastAsia="Calibri"/>
          <w:sz w:val="28"/>
          <w:szCs w:val="28"/>
        </w:rPr>
        <w:tab/>
      </w:r>
      <w:r w:rsidRPr="00405D32">
        <w:rPr>
          <w:rFonts w:eastAsia="Calibri"/>
          <w:sz w:val="28"/>
          <w:szCs w:val="28"/>
        </w:rPr>
        <w:tab/>
      </w:r>
      <w:r w:rsidRPr="00405D32">
        <w:rPr>
          <w:rFonts w:eastAsia="Calibri"/>
          <w:sz w:val="28"/>
          <w:szCs w:val="28"/>
        </w:rPr>
        <w:tab/>
      </w:r>
      <w:r w:rsidRPr="00405D32">
        <w:rPr>
          <w:rFonts w:eastAsia="Calibri"/>
          <w:sz w:val="28"/>
          <w:szCs w:val="28"/>
        </w:rPr>
        <w:tab/>
        <w:t xml:space="preserve">                                   И.А. Башмаков.</w:t>
      </w: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rPr>
          <w:rFonts w:eastAsia="Calibri"/>
        </w:rPr>
      </w:pPr>
    </w:p>
    <w:p w:rsidR="00405D32" w:rsidRPr="00405D32" w:rsidRDefault="00405D32" w:rsidP="00405D32">
      <w:pPr>
        <w:rPr>
          <w:rFonts w:eastAsia="Calibri"/>
        </w:rPr>
        <w:sectPr w:rsidR="00405D32" w:rsidRPr="00405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405D32" w:rsidRPr="00405D32" w:rsidTr="00405D32">
        <w:tc>
          <w:tcPr>
            <w:tcW w:w="4330" w:type="dxa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Приложение 1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к постановлению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Администрации района</w:t>
            </w:r>
          </w:p>
          <w:p w:rsidR="00405D32" w:rsidRPr="00405D32" w:rsidRDefault="00405D32" w:rsidP="00405D32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szCs w:val="22"/>
                <w:lang w:eastAsia="en-US"/>
              </w:rPr>
            </w:pPr>
            <w:r w:rsidRPr="00405D32">
              <w:rPr>
                <w:szCs w:val="28"/>
                <w:lang w:eastAsia="en-US"/>
              </w:rPr>
              <w:t>от 29.03.2023  № 141</w:t>
            </w:r>
          </w:p>
        </w:tc>
      </w:tr>
    </w:tbl>
    <w:p w:rsidR="00405D32" w:rsidRPr="00405D32" w:rsidRDefault="00405D32" w:rsidP="00405D32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405D32">
        <w:rPr>
          <w:szCs w:val="28"/>
          <w:lang w:eastAsia="en-US"/>
        </w:rPr>
        <w:t>Перечень</w:t>
      </w:r>
    </w:p>
    <w:p w:rsidR="00405D32" w:rsidRPr="00405D32" w:rsidRDefault="00405D32" w:rsidP="00405D32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405D32">
        <w:rPr>
          <w:szCs w:val="28"/>
          <w:lang w:eastAsia="en-US"/>
        </w:rPr>
        <w:t>мероприятий муниципальной  программы "Развитие физической культуры и спорта в Поспелихинском районе"</w:t>
      </w:r>
    </w:p>
    <w:p w:rsidR="00405D32" w:rsidRPr="00405D32" w:rsidRDefault="00405D32" w:rsidP="00405D32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405D32">
        <w:rPr>
          <w:szCs w:val="28"/>
          <w:lang w:eastAsia="en-US"/>
        </w:rPr>
        <w:t>на 2021 - 2024 годы</w:t>
      </w:r>
    </w:p>
    <w:p w:rsidR="00405D32" w:rsidRPr="00405D32" w:rsidRDefault="00405D32" w:rsidP="00405D32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W w:w="160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4"/>
        <w:gridCol w:w="1384"/>
        <w:gridCol w:w="3462"/>
        <w:gridCol w:w="857"/>
        <w:gridCol w:w="1025"/>
        <w:gridCol w:w="954"/>
        <w:gridCol w:w="71"/>
        <w:gridCol w:w="1060"/>
        <w:gridCol w:w="1046"/>
        <w:gridCol w:w="1619"/>
      </w:tblGrid>
      <w:tr w:rsidR="00405D32" w:rsidRPr="00405D32" w:rsidTr="00405D32">
        <w:trPr>
          <w:trHeight w:val="163"/>
        </w:trPr>
        <w:tc>
          <w:tcPr>
            <w:tcW w:w="594" w:type="dxa"/>
            <w:vMerge w:val="restart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№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proofErr w:type="gramStart"/>
            <w:r w:rsidRPr="00405D32">
              <w:rPr>
                <w:szCs w:val="28"/>
                <w:lang w:eastAsia="en-US"/>
              </w:rPr>
              <w:t>п</w:t>
            </w:r>
            <w:proofErr w:type="gramEnd"/>
            <w:r w:rsidRPr="00405D32">
              <w:rPr>
                <w:szCs w:val="28"/>
                <w:lang w:val="en-US" w:eastAsia="en-US"/>
              </w:rPr>
              <w:t>/</w:t>
            </w:r>
            <w:r w:rsidRPr="00405D32">
              <w:rPr>
                <w:szCs w:val="28"/>
                <w:lang w:eastAsia="en-US"/>
              </w:rPr>
              <w:t>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Цель, задача, мероприятие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Срок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реализации</w:t>
            </w:r>
          </w:p>
        </w:tc>
        <w:tc>
          <w:tcPr>
            <w:tcW w:w="3462" w:type="dxa"/>
            <w:vMerge w:val="restart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Участники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программы</w:t>
            </w:r>
          </w:p>
        </w:tc>
        <w:tc>
          <w:tcPr>
            <w:tcW w:w="5013" w:type="dxa"/>
            <w:gridSpan w:val="6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Сумма расходов, тысячи рублей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источники</w:t>
            </w:r>
          </w:p>
        </w:tc>
      </w:tr>
      <w:tr w:rsidR="00405D32" w:rsidRPr="00405D32" w:rsidTr="00405D32">
        <w:trPr>
          <w:trHeight w:val="163"/>
        </w:trPr>
        <w:tc>
          <w:tcPr>
            <w:tcW w:w="594" w:type="dxa"/>
            <w:vMerge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vMerge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2021г.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2022г.</w:t>
            </w:r>
          </w:p>
        </w:tc>
        <w:tc>
          <w:tcPr>
            <w:tcW w:w="95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2023г.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2024г.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всего</w:t>
            </w:r>
          </w:p>
        </w:tc>
        <w:tc>
          <w:tcPr>
            <w:tcW w:w="1619" w:type="dxa"/>
            <w:vMerge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8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9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405D32">
              <w:rPr>
                <w:color w:val="000000"/>
              </w:rPr>
              <w:t>Цель 1. Повышение роли   физич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ской культуры и спорта в жизни населения района путем развития инфраструктуры спорта, популяр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>зации массового спорта  и прио</w:t>
            </w:r>
            <w:r w:rsidRPr="00405D32">
              <w:rPr>
                <w:color w:val="000000"/>
              </w:rPr>
              <w:t>б</w:t>
            </w:r>
            <w:r w:rsidRPr="00405D32">
              <w:rPr>
                <w:color w:val="000000"/>
              </w:rPr>
              <w:t>щения различных слоев населения к регулярным занятиям физической культурой и спортом.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2021-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500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104,1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560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109,8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600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600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2260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213,9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Краевой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 Администрации  ра</w:t>
            </w:r>
            <w:r w:rsidRPr="00405D32">
              <w:rPr>
                <w:color w:val="000000"/>
              </w:rPr>
              <w:t>й</w:t>
            </w:r>
            <w:r w:rsidRPr="00405D32">
              <w:rPr>
                <w:color w:val="000000"/>
              </w:rPr>
              <w:t>она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Посп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лихинском районе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школа, сельские советы,  обществе</w:t>
            </w:r>
            <w:r w:rsidRPr="00405D32">
              <w:rPr>
                <w:color w:val="000000"/>
              </w:rPr>
              <w:t>н</w:t>
            </w:r>
            <w:r w:rsidRPr="00405D32">
              <w:rPr>
                <w:color w:val="000000"/>
              </w:rPr>
              <w:t>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Мероприятие 1.1.3. Разработка  предложений в области  физической </w:t>
            </w:r>
            <w:r w:rsidRPr="00405D32">
              <w:rPr>
                <w:color w:val="000000"/>
              </w:rPr>
              <w:lastRenderedPageBreak/>
              <w:t>культуры и спорта в краевые орг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ны исполнительной власти по с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вершенствованию законов  и иных  нормативных правовых актов в сфере физической культуры и спо</w:t>
            </w:r>
            <w:r w:rsidRPr="00405D32">
              <w:rPr>
                <w:color w:val="000000"/>
              </w:rPr>
              <w:t>р</w:t>
            </w:r>
            <w:r w:rsidRPr="00405D32">
              <w:rPr>
                <w:color w:val="000000"/>
              </w:rPr>
              <w:t>та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Отдел  по физической культуре и спорту, спортивная школа, </w:t>
            </w:r>
            <w:r w:rsidRPr="00405D32">
              <w:rPr>
                <w:color w:val="000000"/>
              </w:rPr>
              <w:lastRenderedPageBreak/>
              <w:t>общественный Совет по физ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>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1.1.4. Проведение м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роприятий по внедрению совреме</w:t>
            </w:r>
            <w:r w:rsidRPr="00405D32">
              <w:rPr>
                <w:color w:val="000000"/>
              </w:rPr>
              <w:t>н</w:t>
            </w:r>
            <w:r w:rsidRPr="00405D32">
              <w:rPr>
                <w:color w:val="000000"/>
              </w:rPr>
              <w:t>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D32">
              <w:rPr>
                <w:color w:val="000000"/>
              </w:rPr>
              <w:t>Отдел  по физической культуре и спорту (спортивная школа), комитет по образованию (шк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лы),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Задача 1.2. Развитие кадрового п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тенциала в области физической культуры и спорта 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2021-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7.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1.2.1. Обеспечение участия ведущих тренеров, специ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листов в семинарах, курсах пов</w:t>
            </w:r>
            <w:r w:rsidRPr="00405D32">
              <w:rPr>
                <w:color w:val="000000"/>
              </w:rPr>
              <w:t>ы</w:t>
            </w:r>
            <w:r w:rsidRPr="00405D32">
              <w:rPr>
                <w:color w:val="000000"/>
              </w:rPr>
              <w:t>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8.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1.2.2. Организация семинаров, для инструкторов по спорту  и спортивных организат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ров в сельских поселениях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9.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1.2.3. Проведение районного смотра-конкурса на лучшую организацию физкульту</w:t>
            </w:r>
            <w:r w:rsidRPr="00405D32">
              <w:rPr>
                <w:color w:val="000000"/>
              </w:rPr>
              <w:t>р</w:t>
            </w:r>
            <w:r w:rsidRPr="00405D32">
              <w:rPr>
                <w:color w:val="000000"/>
              </w:rPr>
              <w:t>но-спортивной работы среди сел</w:t>
            </w:r>
            <w:r w:rsidRPr="00405D32">
              <w:rPr>
                <w:color w:val="000000"/>
              </w:rPr>
              <w:t>ь</w:t>
            </w:r>
            <w:r w:rsidRPr="00405D32">
              <w:rPr>
                <w:color w:val="000000"/>
              </w:rPr>
              <w:t>ских поселений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25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Задача 1.3. Повышение эффекти</w:t>
            </w:r>
            <w:r w:rsidRPr="00405D32">
              <w:rPr>
                <w:color w:val="000000"/>
              </w:rPr>
              <w:t>в</w:t>
            </w:r>
            <w:r w:rsidRPr="00405D32">
              <w:rPr>
                <w:color w:val="000000"/>
              </w:rPr>
              <w:lastRenderedPageBreak/>
              <w:t>ности спортивно-массовой работы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2021-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2024г.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245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238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238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238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959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 xml:space="preserve">Районный </w:t>
            </w:r>
            <w:r w:rsidRPr="00405D32">
              <w:rPr>
                <w:szCs w:val="28"/>
                <w:lang w:eastAsia="en-US"/>
              </w:rPr>
              <w:lastRenderedPageBreak/>
              <w:t>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1.3.1. Организация и проведение районных летних и зимних Олимпиад  для спортсменов района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33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33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33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139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1.3.2. Организация и проведение районных Спартакиад среди: (сельских поселений, пенс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 xml:space="preserve">онеров, КФК </w:t>
            </w:r>
            <w:proofErr w:type="gramStart"/>
            <w:r w:rsidRPr="00405D32">
              <w:rPr>
                <w:color w:val="000000"/>
              </w:rPr>
              <w:t>с</w:t>
            </w:r>
            <w:proofErr w:type="gramEnd"/>
            <w:r w:rsidRPr="00405D32">
              <w:rPr>
                <w:color w:val="000000"/>
              </w:rPr>
              <w:t>. Поспелиха)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15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16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16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63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13.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tabs>
                <w:tab w:val="left" w:pos="7615"/>
              </w:tabs>
              <w:jc w:val="both"/>
              <w:rPr>
                <w:color w:val="000000"/>
              </w:rPr>
            </w:pPr>
            <w:r w:rsidRPr="00405D32">
              <w:rPr>
                <w:color w:val="000000"/>
              </w:rPr>
              <w:t>Мероприятие 1.3.3. Организация и проведение районных соревнов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ний, традиционных турниров по различным видам спорта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11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11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43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14.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1.3.4 Подготовка и участие спортсменов района  в кр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евых соревнованиях в соответствии с Единым краевым календарным планом физкультурных меропри</w:t>
            </w:r>
            <w:r w:rsidRPr="00405D32">
              <w:rPr>
                <w:color w:val="000000"/>
              </w:rPr>
              <w:t>я</w:t>
            </w:r>
            <w:r w:rsidRPr="00405D32">
              <w:rPr>
                <w:color w:val="000000"/>
              </w:rPr>
              <w:t>тий и других соревнованиях; иных физкультурно-спортивных мер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приятий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125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122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122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122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491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15.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tabs>
                <w:tab w:val="left" w:pos="7615"/>
              </w:tabs>
              <w:jc w:val="center"/>
              <w:rPr>
                <w:color w:val="000000"/>
              </w:rPr>
            </w:pPr>
            <w:r w:rsidRPr="00405D32">
              <w:rPr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киадах.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16.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17.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Мероприятие 1.3.7. Организация и </w:t>
            </w:r>
            <w:r w:rsidRPr="00405D32">
              <w:rPr>
                <w:color w:val="000000"/>
              </w:rPr>
              <w:lastRenderedPageBreak/>
              <w:t>проведение краевых соревнований среди взрослых и учащейся мол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дежи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Отдел  по физической культуре </w:t>
            </w:r>
            <w:r w:rsidRPr="00405D32">
              <w:rPr>
                <w:color w:val="000000"/>
              </w:rPr>
              <w:lastRenderedPageBreak/>
              <w:t>и спорту, спортивная школа, комитет по образованию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lastRenderedPageBreak/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2021-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154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104,1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231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109,8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271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271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927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213,9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Краевой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19.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1.4.1 Участие  в кра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вых  массовых стартах («Зимний  и летний фестиваль ГТО», "КЭС БАСКЕТ", "Кожаный мяч", "Быс</w:t>
            </w:r>
            <w:r w:rsidRPr="00405D32">
              <w:rPr>
                <w:color w:val="000000"/>
              </w:rPr>
              <w:t>т</w:t>
            </w:r>
            <w:r w:rsidRPr="00405D32">
              <w:rPr>
                <w:color w:val="000000"/>
              </w:rPr>
              <w:t>рая лыжня", "Шиповка юных", "Президентские состязания")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55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55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215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1.4.2 Участие  в кра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вых  соревнованиях среди спорти</w:t>
            </w:r>
            <w:r w:rsidRPr="00405D32">
              <w:rPr>
                <w:color w:val="000000"/>
              </w:rPr>
              <w:t>в</w:t>
            </w:r>
            <w:r w:rsidRPr="00405D32">
              <w:rPr>
                <w:color w:val="000000"/>
              </w:rPr>
              <w:t>ных школ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Спортивная школа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170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690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21.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2,9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4,9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6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19,8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D32">
              <w:rPr>
                <w:color w:val="000000"/>
              </w:rPr>
              <w:t>Мероприятие 1.4.4 Оказание ф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>нансовой поддержки муниципал</w:t>
            </w:r>
            <w:r w:rsidRPr="00405D32">
              <w:rPr>
                <w:color w:val="000000"/>
              </w:rPr>
              <w:t>ь</w:t>
            </w:r>
            <w:r w:rsidRPr="00405D32">
              <w:rPr>
                <w:color w:val="000000"/>
              </w:rPr>
              <w:t>ным организациям, осуществля</w:t>
            </w:r>
            <w:r w:rsidRPr="00405D32">
              <w:rPr>
                <w:color w:val="000000"/>
              </w:rPr>
              <w:t>ю</w:t>
            </w:r>
            <w:r w:rsidRPr="00405D32">
              <w:rPr>
                <w:color w:val="000000"/>
              </w:rPr>
              <w:t>щим спортивную подготовку в с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ответствии с требованиями фед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ральных стандартов спортивной подготовки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5D32">
              <w:rPr>
                <w:color w:val="000000"/>
              </w:rPr>
              <w:t>Администрация района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104,1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1,1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109,8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1,1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213,9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2,2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Краевой бюджет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Задача 1.5 Сохранение, развитие и эффективное  использование спо</w:t>
            </w:r>
            <w:r w:rsidRPr="00405D32">
              <w:rPr>
                <w:color w:val="000000"/>
              </w:rPr>
              <w:t>р</w:t>
            </w:r>
            <w:r w:rsidRPr="00405D32">
              <w:rPr>
                <w:color w:val="000000"/>
              </w:rPr>
              <w:t>тивной базы района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2021-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120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1.5.1. Разработка пр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ектно-сметной документации по реконструкции спортивных объе</w:t>
            </w:r>
            <w:r w:rsidRPr="00405D32">
              <w:rPr>
                <w:color w:val="000000"/>
              </w:rPr>
              <w:t>к</w:t>
            </w:r>
            <w:r w:rsidRPr="00405D32">
              <w:rPr>
                <w:color w:val="000000"/>
              </w:rPr>
              <w:t>тов, включенных в районную и кр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lastRenderedPageBreak/>
              <w:t>евую инвестиционную программы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Администрация  района, сел</w:t>
            </w:r>
            <w:r w:rsidRPr="00405D32">
              <w:rPr>
                <w:color w:val="000000"/>
              </w:rPr>
              <w:t>ь</w:t>
            </w:r>
            <w:r w:rsidRPr="00405D32">
              <w:rPr>
                <w:color w:val="000000"/>
              </w:rPr>
              <w:t>ские советы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Мероприятие 1.5.2.  </w:t>
            </w:r>
            <w:proofErr w:type="gramStart"/>
            <w:r w:rsidRPr="00405D32">
              <w:rPr>
                <w:color w:val="000000"/>
              </w:rPr>
              <w:t>Приобретение: а) спортивного оборудования  для обновления спортивной базы и комплектования в водимых  в эк</w:t>
            </w:r>
            <w:r w:rsidRPr="00405D32">
              <w:rPr>
                <w:color w:val="000000"/>
              </w:rPr>
              <w:t>с</w:t>
            </w:r>
            <w:r w:rsidRPr="00405D32">
              <w:rPr>
                <w:color w:val="000000"/>
              </w:rPr>
              <w:t>плуатацию новых спортивных об</w:t>
            </w:r>
            <w:r w:rsidRPr="00405D32">
              <w:rPr>
                <w:color w:val="000000"/>
              </w:rPr>
              <w:t>ъ</w:t>
            </w:r>
            <w:r w:rsidRPr="00405D32">
              <w:rPr>
                <w:color w:val="000000"/>
              </w:rPr>
              <w:t>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 комитет по образованию (шк</w:t>
            </w:r>
            <w:r w:rsidRPr="00405D32">
              <w:rPr>
                <w:color w:val="000000"/>
              </w:rPr>
              <w:t>о</w:t>
            </w:r>
            <w:r w:rsidRPr="00405D32">
              <w:rPr>
                <w:color w:val="000000"/>
              </w:rPr>
              <w:t>лы)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120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Задача 1.6 Пропаганда  и популяр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>зация физической культуры и спо</w:t>
            </w:r>
            <w:r w:rsidRPr="00405D32">
              <w:rPr>
                <w:color w:val="000000"/>
              </w:rPr>
              <w:t>р</w:t>
            </w:r>
            <w:r w:rsidRPr="00405D32">
              <w:rPr>
                <w:color w:val="000000"/>
              </w:rPr>
              <w:t>та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2021-</w:t>
            </w:r>
          </w:p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2024г.</w:t>
            </w: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51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51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204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1.6.1. Моральное и материальное поощрение спортсм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нов, показавших высокие  спорти</w:t>
            </w:r>
            <w:r w:rsidRPr="00405D32">
              <w:rPr>
                <w:color w:val="000000"/>
              </w:rPr>
              <w:t>в</w:t>
            </w:r>
            <w:r w:rsidRPr="00405D32">
              <w:rPr>
                <w:color w:val="000000"/>
              </w:rPr>
              <w:t>ные результаты  на районных, кра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вых и Всероссийских соревнован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>ях, и их тренеров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200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1.6.2. Систематич</w:t>
            </w:r>
            <w:r w:rsidRPr="00405D32">
              <w:rPr>
                <w:color w:val="000000"/>
              </w:rPr>
              <w:t>е</w:t>
            </w:r>
            <w:r w:rsidRPr="00405D32">
              <w:rPr>
                <w:color w:val="000000"/>
              </w:rPr>
              <w:t>ское освещение в районной газете "Новый путь», сайтах Администр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ции района, спортивной школы о ходе реализации мероприятий  настоящей программы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4</w:t>
            </w: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Районный бюджет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Мероприятие 1.6.4.  Организация круглых столов  по вопросам разв</w:t>
            </w:r>
            <w:r w:rsidRPr="00405D32">
              <w:rPr>
                <w:color w:val="000000"/>
              </w:rPr>
              <w:t>и</w:t>
            </w:r>
            <w:r w:rsidRPr="00405D32">
              <w:rPr>
                <w:color w:val="000000"/>
              </w:rPr>
              <w:t>тия физической культуры и спорта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>Отдел  по физической культуре и спорту, общественный Совет по физической культуре и спорту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t>рования</w:t>
            </w:r>
          </w:p>
        </w:tc>
      </w:tr>
      <w:tr w:rsidR="00405D32" w:rsidRPr="00405D32" w:rsidTr="00405D32">
        <w:tc>
          <w:tcPr>
            <w:tcW w:w="59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Мероприятие 1.6.5.  Организация </w:t>
            </w:r>
            <w:r w:rsidRPr="00405D32">
              <w:rPr>
                <w:color w:val="000000"/>
              </w:rPr>
              <w:lastRenderedPageBreak/>
              <w:t>встреч  ветеранов спорта с детьми, подростками  и молодежью</w:t>
            </w:r>
          </w:p>
        </w:tc>
        <w:tc>
          <w:tcPr>
            <w:tcW w:w="1384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462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color w:val="000000"/>
              </w:rPr>
              <w:t xml:space="preserve">Отдел  по физической культуре </w:t>
            </w:r>
            <w:r w:rsidRPr="00405D32">
              <w:rPr>
                <w:color w:val="000000"/>
              </w:rPr>
              <w:lastRenderedPageBreak/>
              <w:t>и спорту, спортивная школа комитет по образов</w:t>
            </w:r>
            <w:r w:rsidRPr="00405D32">
              <w:rPr>
                <w:color w:val="000000"/>
              </w:rPr>
              <w:t>а</w:t>
            </w:r>
            <w:r w:rsidRPr="00405D32">
              <w:rPr>
                <w:color w:val="000000"/>
              </w:rPr>
              <w:t>ни</w:t>
            </w:r>
            <w:proofErr w:type="gramStart"/>
            <w:r w:rsidRPr="00405D32">
              <w:rPr>
                <w:color w:val="000000"/>
              </w:rPr>
              <w:t>ю(</w:t>
            </w:r>
            <w:proofErr w:type="gramEnd"/>
            <w:r w:rsidRPr="00405D32">
              <w:rPr>
                <w:color w:val="000000"/>
              </w:rPr>
              <w:t>школы)</w:t>
            </w:r>
          </w:p>
        </w:tc>
        <w:tc>
          <w:tcPr>
            <w:tcW w:w="857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60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46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19" w:type="dxa"/>
            <w:shd w:val="clear" w:color="auto" w:fill="auto"/>
          </w:tcPr>
          <w:p w:rsidR="00405D32" w:rsidRPr="00405D32" w:rsidRDefault="00405D32" w:rsidP="00405D32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05D32">
              <w:rPr>
                <w:szCs w:val="28"/>
                <w:lang w:eastAsia="en-US"/>
              </w:rPr>
              <w:t>Без финанс</w:t>
            </w:r>
            <w:r w:rsidRPr="00405D32">
              <w:rPr>
                <w:szCs w:val="28"/>
                <w:lang w:eastAsia="en-US"/>
              </w:rPr>
              <w:t>и</w:t>
            </w:r>
            <w:r w:rsidRPr="00405D32">
              <w:rPr>
                <w:szCs w:val="28"/>
                <w:lang w:eastAsia="en-US"/>
              </w:rPr>
              <w:lastRenderedPageBreak/>
              <w:t>рования</w:t>
            </w:r>
          </w:p>
        </w:tc>
      </w:tr>
    </w:tbl>
    <w:p w:rsidR="00405D32" w:rsidRPr="00405D32" w:rsidRDefault="00405D32" w:rsidP="00405D32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405D32" w:rsidRPr="00405D32" w:rsidRDefault="00405D32" w:rsidP="00405D32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05D32" w:rsidRDefault="00405D32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405D32" w:rsidRPr="00405D32" w:rsidRDefault="00405D32" w:rsidP="00405D32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  <w:lang w:eastAsia="en-US"/>
        </w:rPr>
      </w:pPr>
      <w:r w:rsidRPr="00405D32">
        <w:rPr>
          <w:sz w:val="28"/>
          <w:szCs w:val="28"/>
          <w:lang w:eastAsia="en-US"/>
        </w:rPr>
        <w:lastRenderedPageBreak/>
        <w:t>Приложение 2</w:t>
      </w:r>
    </w:p>
    <w:p w:rsidR="00405D32" w:rsidRPr="00405D32" w:rsidRDefault="00405D32" w:rsidP="00405D32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  <w:lang w:eastAsia="en-US"/>
        </w:rPr>
      </w:pPr>
      <w:r w:rsidRPr="00405D32">
        <w:rPr>
          <w:sz w:val="28"/>
          <w:szCs w:val="28"/>
          <w:lang w:eastAsia="en-US"/>
        </w:rPr>
        <w:t>к постановлению Администр</w:t>
      </w:r>
      <w:r w:rsidRPr="00405D32">
        <w:rPr>
          <w:sz w:val="28"/>
          <w:szCs w:val="28"/>
          <w:lang w:eastAsia="en-US"/>
        </w:rPr>
        <w:t>а</w:t>
      </w:r>
      <w:r w:rsidRPr="00405D32">
        <w:rPr>
          <w:sz w:val="28"/>
          <w:szCs w:val="28"/>
          <w:lang w:eastAsia="en-US"/>
        </w:rPr>
        <w:t xml:space="preserve">ции района </w:t>
      </w:r>
    </w:p>
    <w:p w:rsidR="00405D32" w:rsidRPr="00405D32" w:rsidRDefault="00405D32" w:rsidP="00405D32">
      <w:pPr>
        <w:widowControl w:val="0"/>
        <w:autoSpaceDE w:val="0"/>
        <w:autoSpaceDN w:val="0"/>
        <w:adjustRightInd w:val="0"/>
        <w:ind w:left="10773"/>
        <w:rPr>
          <w:sz w:val="28"/>
          <w:szCs w:val="28"/>
          <w:lang w:eastAsia="en-US"/>
        </w:rPr>
      </w:pPr>
      <w:r w:rsidRPr="00405D32">
        <w:rPr>
          <w:sz w:val="28"/>
          <w:szCs w:val="28"/>
          <w:lang w:eastAsia="en-US"/>
        </w:rPr>
        <w:t>от 29.03.2023 № 141</w:t>
      </w:r>
    </w:p>
    <w:p w:rsidR="00405D32" w:rsidRPr="00405D32" w:rsidRDefault="00405D32" w:rsidP="00405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05D32">
        <w:rPr>
          <w:sz w:val="28"/>
          <w:szCs w:val="28"/>
          <w:lang w:eastAsia="en-US"/>
        </w:rPr>
        <w:t>Объем</w:t>
      </w:r>
    </w:p>
    <w:p w:rsidR="00405D32" w:rsidRPr="00405D32" w:rsidRDefault="00405D32" w:rsidP="00405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405D32">
        <w:rPr>
          <w:sz w:val="28"/>
          <w:szCs w:val="28"/>
          <w:lang w:eastAsia="en-US"/>
        </w:rPr>
        <w:t>финансовых ресурсов, необходимых для реализации муниципальной программы</w:t>
      </w:r>
    </w:p>
    <w:p w:rsidR="00405D32" w:rsidRPr="00405D32" w:rsidRDefault="00405D32" w:rsidP="00405D32">
      <w:pPr>
        <w:tabs>
          <w:tab w:val="left" w:pos="14742"/>
        </w:tabs>
        <w:jc w:val="center"/>
        <w:rPr>
          <w:sz w:val="28"/>
          <w:szCs w:val="28"/>
          <w:lang w:eastAsia="en-US"/>
        </w:rPr>
      </w:pPr>
      <w:r w:rsidRPr="00405D32">
        <w:rPr>
          <w:sz w:val="28"/>
          <w:szCs w:val="28"/>
          <w:lang w:eastAsia="en-US"/>
        </w:rPr>
        <w:t>«Развитие физической культуры и спорта в Поспелихинском районе» на 2021-2024 годы</w:t>
      </w:r>
    </w:p>
    <w:p w:rsidR="00405D32" w:rsidRPr="00405D32" w:rsidRDefault="00405D32" w:rsidP="00405D32">
      <w:pPr>
        <w:tabs>
          <w:tab w:val="left" w:pos="14742"/>
        </w:tabs>
        <w:jc w:val="center"/>
        <w:rPr>
          <w:sz w:val="28"/>
          <w:szCs w:val="28"/>
          <w:lang w:eastAsia="en-US"/>
        </w:rPr>
      </w:pPr>
    </w:p>
    <w:p w:rsidR="00405D32" w:rsidRPr="00405D32" w:rsidRDefault="00405D32" w:rsidP="00405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1958"/>
        <w:gridCol w:w="1782"/>
        <w:gridCol w:w="1782"/>
        <w:gridCol w:w="1782"/>
        <w:gridCol w:w="1695"/>
      </w:tblGrid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 xml:space="preserve">Источники и направления  расходов  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2021г.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2022г.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2023г.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2024г.</w:t>
            </w: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604,1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679,8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2473,9</w:t>
            </w: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2260</w:t>
            </w: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213,9</w:t>
            </w: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Капитальные вложения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Прочие расходы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600</w:t>
            </w: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2260</w:t>
            </w:r>
          </w:p>
        </w:tc>
      </w:tr>
      <w:tr w:rsidR="00405D32" w:rsidRPr="00405D32" w:rsidTr="00405D32">
        <w:tc>
          <w:tcPr>
            <w:tcW w:w="5868" w:type="dxa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405D32" w:rsidRPr="00405D32" w:rsidRDefault="00405D32" w:rsidP="00405D32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05D32">
              <w:rPr>
                <w:rFonts w:eastAsia="Calibri"/>
                <w:sz w:val="28"/>
                <w:szCs w:val="28"/>
              </w:rPr>
              <w:t>213,9</w:t>
            </w:r>
          </w:p>
        </w:tc>
      </w:tr>
    </w:tbl>
    <w:p w:rsidR="00405D32" w:rsidRPr="00405D32" w:rsidRDefault="00405D32" w:rsidP="00405D32">
      <w:pPr>
        <w:tabs>
          <w:tab w:val="left" w:pos="315"/>
        </w:tabs>
        <w:suppressAutoHyphens/>
        <w:snapToGrid w:val="0"/>
        <w:spacing w:line="240" w:lineRule="exact"/>
        <w:ind w:left="720"/>
        <w:rPr>
          <w:rFonts w:eastAsia="Calibri"/>
          <w:sz w:val="28"/>
          <w:szCs w:val="28"/>
        </w:rPr>
      </w:pPr>
    </w:p>
    <w:p w:rsidR="00405D32" w:rsidRPr="00405D32" w:rsidRDefault="00405D32" w:rsidP="00405D32">
      <w:pPr>
        <w:spacing w:after="200" w:line="276" w:lineRule="auto"/>
        <w:rPr>
          <w:rFonts w:ascii="Calibri" w:hAnsi="Calibri" w:cs="Calibri"/>
          <w:szCs w:val="22"/>
          <w:lang w:eastAsia="en-US"/>
        </w:rPr>
      </w:pPr>
    </w:p>
    <w:p w:rsidR="00405D32" w:rsidRDefault="00405D32">
      <w:pPr>
        <w:spacing w:after="200" w:line="276" w:lineRule="auto"/>
        <w:rPr>
          <w:rFonts w:eastAsia="Calibri"/>
          <w:sz w:val="28"/>
          <w:szCs w:val="28"/>
        </w:rPr>
        <w:sectPr w:rsidR="00405D32" w:rsidSect="00405D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3D10" w:rsidRPr="00AC3D10" w:rsidRDefault="00AC3D10" w:rsidP="00AC3D10">
      <w:pPr>
        <w:ind w:right="43"/>
        <w:jc w:val="center"/>
        <w:rPr>
          <w:color w:val="000000"/>
          <w:sz w:val="28"/>
          <w:szCs w:val="28"/>
        </w:rPr>
      </w:pPr>
      <w:r w:rsidRPr="00AC3D10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AC3D10" w:rsidRPr="00AC3D10" w:rsidRDefault="00AC3D10" w:rsidP="00AC3D10">
      <w:pPr>
        <w:ind w:right="43"/>
        <w:jc w:val="center"/>
        <w:rPr>
          <w:color w:val="000000"/>
          <w:sz w:val="28"/>
          <w:szCs w:val="28"/>
        </w:rPr>
      </w:pPr>
      <w:r w:rsidRPr="00AC3D10">
        <w:rPr>
          <w:color w:val="000000"/>
          <w:sz w:val="28"/>
          <w:szCs w:val="28"/>
        </w:rPr>
        <w:t>АЛТАЙСКОГО КРАЯ</w:t>
      </w:r>
    </w:p>
    <w:p w:rsidR="00AC3D10" w:rsidRPr="00AC3D10" w:rsidRDefault="00AC3D10" w:rsidP="00AC3D10">
      <w:pPr>
        <w:ind w:right="43"/>
        <w:jc w:val="center"/>
        <w:rPr>
          <w:color w:val="000000"/>
          <w:sz w:val="28"/>
          <w:szCs w:val="28"/>
        </w:rPr>
      </w:pPr>
    </w:p>
    <w:p w:rsidR="00AC3D10" w:rsidRPr="00AC3D10" w:rsidRDefault="00AC3D10" w:rsidP="00AC3D10">
      <w:pPr>
        <w:ind w:right="43"/>
        <w:jc w:val="center"/>
        <w:rPr>
          <w:color w:val="000000"/>
          <w:sz w:val="28"/>
          <w:szCs w:val="28"/>
        </w:rPr>
      </w:pPr>
    </w:p>
    <w:p w:rsidR="00AC3D10" w:rsidRPr="00AC3D10" w:rsidRDefault="00AC3D10" w:rsidP="00AC3D10">
      <w:pPr>
        <w:ind w:right="43"/>
        <w:jc w:val="center"/>
        <w:rPr>
          <w:color w:val="000000"/>
          <w:sz w:val="28"/>
          <w:szCs w:val="28"/>
        </w:rPr>
      </w:pPr>
      <w:r w:rsidRPr="00AC3D10">
        <w:rPr>
          <w:color w:val="000000"/>
          <w:sz w:val="28"/>
          <w:szCs w:val="28"/>
        </w:rPr>
        <w:t>ПОСТАНОВЛЕНИЕ</w:t>
      </w:r>
    </w:p>
    <w:p w:rsidR="00AC3D10" w:rsidRPr="00AC3D10" w:rsidRDefault="00AC3D10" w:rsidP="00AC3D10">
      <w:pPr>
        <w:ind w:right="43"/>
        <w:rPr>
          <w:color w:val="000000"/>
          <w:sz w:val="28"/>
          <w:szCs w:val="28"/>
        </w:rPr>
      </w:pPr>
    </w:p>
    <w:p w:rsidR="00AC3D10" w:rsidRPr="00AC3D10" w:rsidRDefault="00AC3D10" w:rsidP="00AC3D10">
      <w:pPr>
        <w:ind w:right="43"/>
        <w:rPr>
          <w:color w:val="000000"/>
          <w:sz w:val="28"/>
          <w:szCs w:val="28"/>
        </w:rPr>
      </w:pPr>
    </w:p>
    <w:p w:rsidR="00AC3D10" w:rsidRPr="00AC3D10" w:rsidRDefault="00AC3D10" w:rsidP="00AC3D10">
      <w:pPr>
        <w:ind w:right="43"/>
        <w:rPr>
          <w:color w:val="000000"/>
          <w:sz w:val="28"/>
          <w:szCs w:val="28"/>
        </w:rPr>
      </w:pPr>
      <w:r w:rsidRPr="00AC3D10">
        <w:rPr>
          <w:color w:val="000000"/>
          <w:sz w:val="28"/>
          <w:szCs w:val="28"/>
        </w:rPr>
        <w:t>29.03.2023</w:t>
      </w:r>
      <w:r w:rsidRPr="00AC3D10">
        <w:rPr>
          <w:color w:val="000000"/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  <w:t xml:space="preserve">                                         № 142</w:t>
      </w:r>
    </w:p>
    <w:p w:rsidR="00AC3D10" w:rsidRPr="00AC3D10" w:rsidRDefault="00AC3D10" w:rsidP="00AC3D10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AC3D10">
        <w:rPr>
          <w:color w:val="000000"/>
          <w:sz w:val="28"/>
          <w:szCs w:val="28"/>
        </w:rPr>
        <w:t>с</w:t>
      </w:r>
      <w:proofErr w:type="gramEnd"/>
      <w:r w:rsidRPr="00AC3D10">
        <w:rPr>
          <w:color w:val="000000"/>
          <w:sz w:val="28"/>
          <w:szCs w:val="28"/>
        </w:rPr>
        <w:t>. Поспелиха</w:t>
      </w:r>
    </w:p>
    <w:p w:rsidR="00AC3D10" w:rsidRPr="00AC3D10" w:rsidRDefault="00AC3D10" w:rsidP="00AC3D10">
      <w:pPr>
        <w:jc w:val="center"/>
        <w:rPr>
          <w:sz w:val="28"/>
          <w:szCs w:val="20"/>
        </w:rPr>
      </w:pPr>
    </w:p>
    <w:p w:rsidR="00AC3D10" w:rsidRPr="00AC3D10" w:rsidRDefault="00AC3D10" w:rsidP="00AC3D10">
      <w:pPr>
        <w:jc w:val="center"/>
        <w:rPr>
          <w:sz w:val="28"/>
          <w:szCs w:val="20"/>
        </w:rPr>
      </w:pPr>
      <w:r w:rsidRPr="00AC3D10">
        <w:rPr>
          <w:sz w:val="28"/>
          <w:szCs w:val="20"/>
        </w:rPr>
        <w:t xml:space="preserve"> </w:t>
      </w:r>
    </w:p>
    <w:p w:rsidR="00AC3D10" w:rsidRPr="00AC3D10" w:rsidRDefault="00AC3D10" w:rsidP="00AC3D10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AC3D10" w:rsidRPr="00AC3D10" w:rsidTr="00AC3D10">
        <w:tc>
          <w:tcPr>
            <w:tcW w:w="4668" w:type="dxa"/>
          </w:tcPr>
          <w:p w:rsidR="00AC3D10" w:rsidRPr="00AC3D10" w:rsidRDefault="00AC3D10" w:rsidP="00AC3D1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AC3D10">
              <w:rPr>
                <w:sz w:val="28"/>
                <w:szCs w:val="16"/>
              </w:rPr>
              <w:t>О внесении изменений в постано</w:t>
            </w:r>
            <w:r w:rsidRPr="00AC3D10">
              <w:rPr>
                <w:sz w:val="28"/>
                <w:szCs w:val="16"/>
              </w:rPr>
              <w:t>в</w:t>
            </w:r>
            <w:r w:rsidRPr="00AC3D10">
              <w:rPr>
                <w:sz w:val="28"/>
                <w:szCs w:val="16"/>
              </w:rPr>
              <w:t>ление Администрации района от 11.11.2020 №488</w:t>
            </w:r>
          </w:p>
        </w:tc>
        <w:tc>
          <w:tcPr>
            <w:tcW w:w="4782" w:type="dxa"/>
          </w:tcPr>
          <w:p w:rsidR="00AC3D10" w:rsidRPr="00AC3D10" w:rsidRDefault="00AC3D10" w:rsidP="00AC3D10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AC3D10" w:rsidRPr="00AC3D10" w:rsidRDefault="00AC3D10" w:rsidP="00AC3D10">
      <w:pPr>
        <w:jc w:val="both"/>
        <w:rPr>
          <w:sz w:val="28"/>
          <w:szCs w:val="20"/>
        </w:rPr>
      </w:pPr>
    </w:p>
    <w:p w:rsidR="00AC3D10" w:rsidRPr="00AC3D10" w:rsidRDefault="00AC3D10" w:rsidP="00AC3D10">
      <w:pPr>
        <w:jc w:val="both"/>
        <w:rPr>
          <w:sz w:val="28"/>
          <w:szCs w:val="20"/>
        </w:rPr>
      </w:pPr>
      <w:r w:rsidRPr="00AC3D10">
        <w:rPr>
          <w:sz w:val="28"/>
          <w:szCs w:val="20"/>
        </w:rPr>
        <w:tab/>
        <w:t xml:space="preserve">В соответствии с </w:t>
      </w:r>
      <w:r w:rsidRPr="00AC3D10">
        <w:rPr>
          <w:sz w:val="28"/>
          <w:szCs w:val="28"/>
        </w:rPr>
        <w:t>постановлением Администрации Поспелихинского района № 88 от 03.03.2021 «</w:t>
      </w:r>
      <w:r w:rsidRPr="00AC3D10">
        <w:rPr>
          <w:sz w:val="28"/>
          <w:szCs w:val="20"/>
        </w:rPr>
        <w:t xml:space="preserve">Об </w:t>
      </w:r>
      <w:r w:rsidRPr="00AC3D10">
        <w:rPr>
          <w:sz w:val="28"/>
          <w:szCs w:val="28"/>
        </w:rPr>
        <w:t>утверждении порядка разработки, реализации и оценки эффективности муниципальных программ в Поспелихинском ра</w:t>
      </w:r>
      <w:r w:rsidRPr="00AC3D10">
        <w:rPr>
          <w:sz w:val="28"/>
          <w:szCs w:val="28"/>
        </w:rPr>
        <w:t>й</w:t>
      </w:r>
      <w:r w:rsidRPr="00AC3D10">
        <w:rPr>
          <w:sz w:val="28"/>
          <w:szCs w:val="28"/>
        </w:rPr>
        <w:t xml:space="preserve">оне» (с учетом изменений и дополнений), </w:t>
      </w:r>
      <w:r w:rsidRPr="00AC3D10">
        <w:rPr>
          <w:sz w:val="28"/>
          <w:szCs w:val="20"/>
        </w:rPr>
        <w:t>фактическим финансированием за 2022 год и планом финансирования на 2023 год, ПОСТАНОВЛЯЮ:</w:t>
      </w:r>
    </w:p>
    <w:p w:rsidR="00AC3D10" w:rsidRPr="00AC3D10" w:rsidRDefault="00AC3D10" w:rsidP="00AC3D10">
      <w:pPr>
        <w:jc w:val="both"/>
        <w:rPr>
          <w:sz w:val="28"/>
          <w:szCs w:val="20"/>
        </w:rPr>
      </w:pPr>
      <w:r w:rsidRPr="00AC3D10">
        <w:rPr>
          <w:sz w:val="28"/>
          <w:szCs w:val="20"/>
        </w:rPr>
        <w:tab/>
        <w:t xml:space="preserve">1. Внести изменения в постановление Администрации района от </w:t>
      </w:r>
      <w:r w:rsidRPr="00AC3D10">
        <w:rPr>
          <w:sz w:val="28"/>
          <w:szCs w:val="16"/>
        </w:rPr>
        <w:t>11.11.2020 №488</w:t>
      </w:r>
      <w:r w:rsidRPr="00AC3D10">
        <w:rPr>
          <w:sz w:val="28"/>
          <w:szCs w:val="20"/>
        </w:rPr>
        <w:t xml:space="preserve"> «Об утверждении муниципальной программы «Развитие малого и среднего предпринимательства в Поспелихинском районе на 2021-2025 годы»:</w:t>
      </w:r>
    </w:p>
    <w:p w:rsidR="00AC3D10" w:rsidRPr="00AC3D10" w:rsidRDefault="00AC3D10" w:rsidP="00AC3D10">
      <w:pPr>
        <w:jc w:val="both"/>
        <w:rPr>
          <w:sz w:val="28"/>
          <w:szCs w:val="20"/>
        </w:rPr>
      </w:pPr>
      <w:r w:rsidRPr="00AC3D10">
        <w:rPr>
          <w:sz w:val="28"/>
          <w:szCs w:val="20"/>
        </w:rPr>
        <w:tab/>
        <w:t>1.1. раздел паспорта Программы «Объемы финансирования програ</w:t>
      </w:r>
      <w:r w:rsidRPr="00AC3D10">
        <w:rPr>
          <w:sz w:val="28"/>
          <w:szCs w:val="20"/>
        </w:rPr>
        <w:t>м</w:t>
      </w:r>
      <w:r w:rsidRPr="00AC3D10">
        <w:rPr>
          <w:sz w:val="28"/>
          <w:szCs w:val="20"/>
        </w:rPr>
        <w:t>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C3D10" w:rsidRPr="00AC3D10" w:rsidTr="00AC3D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10" w:rsidRPr="00AC3D10" w:rsidRDefault="00AC3D10" w:rsidP="00AC3D10">
            <w:pPr>
              <w:jc w:val="both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Объемы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10" w:rsidRPr="00AC3D10" w:rsidRDefault="00AC3D10" w:rsidP="00AC3D10">
            <w:pPr>
              <w:jc w:val="both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Местный бюджет:</w:t>
            </w:r>
          </w:p>
          <w:p w:rsidR="00AC3D10" w:rsidRPr="00AC3D10" w:rsidRDefault="00AC3D10" w:rsidP="00AC3D10">
            <w:pPr>
              <w:jc w:val="both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в 2021 году – 8,75 тыс. руб.;</w:t>
            </w:r>
          </w:p>
          <w:p w:rsidR="00AC3D10" w:rsidRPr="00AC3D10" w:rsidRDefault="00AC3D10" w:rsidP="00AC3D10">
            <w:pPr>
              <w:rPr>
                <w:sz w:val="28"/>
                <w:szCs w:val="28"/>
              </w:rPr>
            </w:pPr>
            <w:r w:rsidRPr="00AC3D10">
              <w:rPr>
                <w:sz w:val="28"/>
                <w:szCs w:val="28"/>
              </w:rPr>
              <w:t>в 2022 году – 620,0 тыс. руб.;</w:t>
            </w:r>
          </w:p>
          <w:p w:rsidR="00AC3D10" w:rsidRPr="00AC3D10" w:rsidRDefault="00AC3D10" w:rsidP="00AC3D10">
            <w:pPr>
              <w:rPr>
                <w:sz w:val="28"/>
                <w:szCs w:val="28"/>
              </w:rPr>
            </w:pPr>
            <w:r w:rsidRPr="00AC3D10">
              <w:rPr>
                <w:sz w:val="28"/>
                <w:szCs w:val="28"/>
              </w:rPr>
              <w:t>в 2023 году – 1250,0 тыс. руб.;</w:t>
            </w:r>
          </w:p>
          <w:p w:rsidR="00AC3D10" w:rsidRPr="00AC3D10" w:rsidRDefault="00AC3D10" w:rsidP="00AC3D10">
            <w:pPr>
              <w:rPr>
                <w:sz w:val="28"/>
                <w:szCs w:val="28"/>
              </w:rPr>
            </w:pPr>
            <w:r w:rsidRPr="00AC3D10">
              <w:rPr>
                <w:sz w:val="28"/>
                <w:szCs w:val="28"/>
              </w:rPr>
              <w:t>в 2024 году – 1250,0 тыс. руб.;</w:t>
            </w:r>
          </w:p>
          <w:p w:rsidR="00AC3D10" w:rsidRPr="00AC3D10" w:rsidRDefault="00AC3D10" w:rsidP="00AC3D10">
            <w:pPr>
              <w:rPr>
                <w:sz w:val="28"/>
                <w:szCs w:val="28"/>
              </w:rPr>
            </w:pPr>
            <w:r w:rsidRPr="00AC3D10">
              <w:rPr>
                <w:sz w:val="28"/>
                <w:szCs w:val="28"/>
              </w:rPr>
              <w:t>в 2025 году – 1250,0 тыс. руб.».</w:t>
            </w:r>
          </w:p>
          <w:p w:rsidR="00AC3D10" w:rsidRPr="00AC3D10" w:rsidRDefault="00AC3D10" w:rsidP="00AC3D10">
            <w:pPr>
              <w:jc w:val="both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Объемы финансирования меропри</w:t>
            </w:r>
            <w:r w:rsidRPr="00AC3D10">
              <w:rPr>
                <w:sz w:val="28"/>
                <w:szCs w:val="20"/>
              </w:rPr>
              <w:t>я</w:t>
            </w:r>
            <w:r w:rsidRPr="00AC3D10">
              <w:rPr>
                <w:sz w:val="28"/>
                <w:szCs w:val="20"/>
              </w:rPr>
              <w:t>тий муниципальной программы по</w:t>
            </w:r>
            <w:r w:rsidRPr="00AC3D10">
              <w:rPr>
                <w:sz w:val="28"/>
                <w:szCs w:val="20"/>
              </w:rPr>
              <w:t>д</w:t>
            </w:r>
            <w:r w:rsidRPr="00AC3D10">
              <w:rPr>
                <w:sz w:val="28"/>
                <w:szCs w:val="20"/>
              </w:rPr>
              <w:t>лежат ежегодному уточнению при формировании бюджета Поспелихи</w:t>
            </w:r>
            <w:r w:rsidRPr="00AC3D10">
              <w:rPr>
                <w:sz w:val="28"/>
                <w:szCs w:val="20"/>
              </w:rPr>
              <w:t>н</w:t>
            </w:r>
            <w:r w:rsidRPr="00AC3D10">
              <w:rPr>
                <w:sz w:val="28"/>
                <w:szCs w:val="20"/>
              </w:rPr>
              <w:t>ского района на очередной финанс</w:t>
            </w:r>
            <w:r w:rsidRPr="00AC3D10">
              <w:rPr>
                <w:sz w:val="28"/>
                <w:szCs w:val="20"/>
              </w:rPr>
              <w:t>о</w:t>
            </w:r>
            <w:r w:rsidRPr="00AC3D10">
              <w:rPr>
                <w:sz w:val="28"/>
                <w:szCs w:val="20"/>
              </w:rPr>
              <w:t>вый год</w:t>
            </w:r>
          </w:p>
        </w:tc>
      </w:tr>
    </w:tbl>
    <w:p w:rsidR="00AC3D10" w:rsidRPr="00AC3D10" w:rsidRDefault="00AC3D10" w:rsidP="00AC3D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AC3D10">
        <w:rPr>
          <w:sz w:val="28"/>
          <w:szCs w:val="28"/>
        </w:rPr>
        <w:t>1.2</w:t>
      </w:r>
      <w:r w:rsidRPr="00AC3D10">
        <w:rPr>
          <w:sz w:val="28"/>
          <w:szCs w:val="20"/>
        </w:rPr>
        <w:t xml:space="preserve">. Таблицу №1 раздела  </w:t>
      </w:r>
      <w:r w:rsidRPr="00AC3D10">
        <w:rPr>
          <w:sz w:val="28"/>
          <w:szCs w:val="20"/>
          <w:lang w:val="en-US"/>
        </w:rPr>
        <w:t>IV</w:t>
      </w:r>
      <w:r w:rsidRPr="00AC3D10">
        <w:rPr>
          <w:sz w:val="28"/>
          <w:szCs w:val="20"/>
        </w:rPr>
        <w:t xml:space="preserve"> «Общий объем финансовых ресурсов, нео</w:t>
      </w:r>
      <w:r w:rsidRPr="00AC3D10">
        <w:rPr>
          <w:sz w:val="28"/>
          <w:szCs w:val="20"/>
        </w:rPr>
        <w:t>б</w:t>
      </w:r>
      <w:r w:rsidRPr="00AC3D10">
        <w:rPr>
          <w:sz w:val="28"/>
          <w:szCs w:val="20"/>
        </w:rPr>
        <w:t>ходимых для реализации муниципальной программы» изложить в новой р</w:t>
      </w:r>
      <w:r w:rsidRPr="00AC3D10">
        <w:rPr>
          <w:sz w:val="28"/>
          <w:szCs w:val="20"/>
        </w:rPr>
        <w:t>е</w:t>
      </w:r>
      <w:r w:rsidRPr="00AC3D10">
        <w:rPr>
          <w:sz w:val="28"/>
          <w:szCs w:val="20"/>
        </w:rPr>
        <w:t>дакции: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1126"/>
        <w:gridCol w:w="1100"/>
        <w:gridCol w:w="1106"/>
        <w:gridCol w:w="1171"/>
        <w:gridCol w:w="1171"/>
        <w:gridCol w:w="1172"/>
      </w:tblGrid>
      <w:tr w:rsidR="00AC3D10" w:rsidRPr="00AC3D10" w:rsidTr="00AC3D10">
        <w:tc>
          <w:tcPr>
            <w:tcW w:w="2518" w:type="dxa"/>
            <w:shd w:val="clear" w:color="auto" w:fill="auto"/>
          </w:tcPr>
          <w:p w:rsidR="00AC3D10" w:rsidRPr="00AC3D10" w:rsidRDefault="00AC3D10" w:rsidP="00AC3D10">
            <w:pPr>
              <w:jc w:val="both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 xml:space="preserve">Источник </w:t>
            </w:r>
          </w:p>
          <w:p w:rsidR="00AC3D10" w:rsidRPr="00AC3D10" w:rsidRDefault="00AC3D10" w:rsidP="00AC3D10">
            <w:pPr>
              <w:jc w:val="both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2022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2023 год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2024 год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b/>
                <w:sz w:val="28"/>
                <w:szCs w:val="20"/>
              </w:rPr>
            </w:pPr>
            <w:r w:rsidRPr="00AC3D10">
              <w:rPr>
                <w:b/>
                <w:sz w:val="28"/>
                <w:szCs w:val="20"/>
              </w:rPr>
              <w:t>2025 год</w:t>
            </w:r>
          </w:p>
        </w:tc>
      </w:tr>
      <w:tr w:rsidR="00AC3D10" w:rsidRPr="00AC3D10" w:rsidTr="00AC3D10">
        <w:tc>
          <w:tcPr>
            <w:tcW w:w="2518" w:type="dxa"/>
            <w:shd w:val="clear" w:color="auto" w:fill="auto"/>
          </w:tcPr>
          <w:p w:rsidR="00AC3D10" w:rsidRPr="00AC3D10" w:rsidRDefault="00AC3D10" w:rsidP="00AC3D10">
            <w:pPr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lastRenderedPageBreak/>
              <w:t>Местный бюджет, 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4378,75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620,0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1250,0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1250,0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C3D10" w:rsidRPr="00AC3D10" w:rsidRDefault="00AC3D10" w:rsidP="00AC3D10">
            <w:pPr>
              <w:jc w:val="center"/>
              <w:rPr>
                <w:sz w:val="28"/>
                <w:szCs w:val="20"/>
              </w:rPr>
            </w:pPr>
            <w:r w:rsidRPr="00AC3D10">
              <w:rPr>
                <w:sz w:val="28"/>
                <w:szCs w:val="20"/>
              </w:rPr>
              <w:t>1250,0</w:t>
            </w:r>
          </w:p>
        </w:tc>
      </w:tr>
    </w:tbl>
    <w:p w:rsidR="00AC3D10" w:rsidRPr="00AC3D10" w:rsidRDefault="00AC3D10" w:rsidP="00AC3D10">
      <w:pPr>
        <w:jc w:val="both"/>
        <w:rPr>
          <w:sz w:val="28"/>
          <w:szCs w:val="20"/>
        </w:rPr>
      </w:pPr>
    </w:p>
    <w:p w:rsidR="00AC3D10" w:rsidRPr="00AC3D10" w:rsidRDefault="00AC3D10" w:rsidP="00AC3D10">
      <w:pPr>
        <w:jc w:val="both"/>
        <w:rPr>
          <w:sz w:val="28"/>
          <w:szCs w:val="28"/>
        </w:rPr>
      </w:pPr>
      <w:r w:rsidRPr="00AC3D10">
        <w:rPr>
          <w:sz w:val="28"/>
          <w:szCs w:val="28"/>
        </w:rPr>
        <w:t>Объем средств местного бюджета ежегодно корректируется в соответствии с решением представительного органа местного самоуправления о местном бюджете на соответствующий</w:t>
      </w:r>
      <w:r w:rsidRPr="00AC3D10">
        <w:rPr>
          <w:color w:val="FF0000"/>
          <w:sz w:val="28"/>
          <w:szCs w:val="28"/>
        </w:rPr>
        <w:t xml:space="preserve"> </w:t>
      </w:r>
      <w:r w:rsidRPr="00AC3D10">
        <w:rPr>
          <w:sz w:val="28"/>
          <w:szCs w:val="28"/>
        </w:rPr>
        <w:t>финансовый год и на плановый период.</w:t>
      </w:r>
    </w:p>
    <w:p w:rsidR="00AC3D10" w:rsidRPr="00AC3D10" w:rsidRDefault="00AC3D10" w:rsidP="00AC3D10">
      <w:pPr>
        <w:ind w:firstLine="567"/>
        <w:jc w:val="both"/>
        <w:rPr>
          <w:sz w:val="28"/>
          <w:szCs w:val="28"/>
        </w:rPr>
      </w:pPr>
      <w:r w:rsidRPr="00AC3D10">
        <w:rPr>
          <w:sz w:val="28"/>
          <w:szCs w:val="28"/>
        </w:rPr>
        <w:t>1.3. Приложение к муниципальной программе «Сведения об индикат</w:t>
      </w:r>
      <w:r w:rsidRPr="00AC3D10">
        <w:rPr>
          <w:sz w:val="28"/>
          <w:szCs w:val="28"/>
        </w:rPr>
        <w:t>о</w:t>
      </w:r>
      <w:r w:rsidRPr="00AC3D10">
        <w:rPr>
          <w:sz w:val="28"/>
          <w:szCs w:val="28"/>
        </w:rPr>
        <w:t>рах муниципальной программы и их значениях» изложить в новой редакции согласно приложению 1 к настоящему постановлению.</w:t>
      </w:r>
    </w:p>
    <w:p w:rsidR="00AC3D10" w:rsidRPr="00AC3D10" w:rsidRDefault="00AC3D10" w:rsidP="00AC3D10">
      <w:pPr>
        <w:ind w:firstLine="567"/>
        <w:jc w:val="both"/>
        <w:rPr>
          <w:sz w:val="28"/>
          <w:szCs w:val="28"/>
        </w:rPr>
      </w:pPr>
      <w:r w:rsidRPr="00AC3D10">
        <w:rPr>
          <w:sz w:val="28"/>
          <w:szCs w:val="28"/>
        </w:rPr>
        <w:t>1.4. Приложение к муниципальной программе «Перечень мероприятий муниципальной программы «Развитие малого и среднего предпринимател</w:t>
      </w:r>
      <w:r w:rsidRPr="00AC3D10">
        <w:rPr>
          <w:sz w:val="28"/>
          <w:szCs w:val="28"/>
        </w:rPr>
        <w:t>ь</w:t>
      </w:r>
      <w:r w:rsidRPr="00AC3D10">
        <w:rPr>
          <w:sz w:val="28"/>
          <w:szCs w:val="28"/>
        </w:rPr>
        <w:t>ства в Поспелихинском районе на 2021 – 2025 годы» изложить в новой р</w:t>
      </w:r>
      <w:r w:rsidRPr="00AC3D10">
        <w:rPr>
          <w:sz w:val="28"/>
          <w:szCs w:val="28"/>
        </w:rPr>
        <w:t>е</w:t>
      </w:r>
      <w:r w:rsidRPr="00AC3D10">
        <w:rPr>
          <w:sz w:val="28"/>
          <w:szCs w:val="28"/>
        </w:rPr>
        <w:t>дакции согласно приложению 2 к настоящему постановлению.</w:t>
      </w:r>
    </w:p>
    <w:p w:rsidR="00AC3D10" w:rsidRPr="00AC3D10" w:rsidRDefault="00AC3D10" w:rsidP="00AC3D10">
      <w:pPr>
        <w:ind w:firstLine="567"/>
        <w:jc w:val="both"/>
        <w:rPr>
          <w:sz w:val="28"/>
          <w:szCs w:val="28"/>
        </w:rPr>
      </w:pPr>
      <w:r w:rsidRPr="00AC3D10">
        <w:rPr>
          <w:sz w:val="28"/>
          <w:szCs w:val="28"/>
        </w:rPr>
        <w:t>1.5. Приложение к муниципальной программе «Сводные финансовые з</w:t>
      </w:r>
      <w:r w:rsidRPr="00AC3D10">
        <w:rPr>
          <w:sz w:val="28"/>
          <w:szCs w:val="28"/>
        </w:rPr>
        <w:t>а</w:t>
      </w:r>
      <w:r w:rsidRPr="00AC3D10">
        <w:rPr>
          <w:sz w:val="28"/>
          <w:szCs w:val="28"/>
        </w:rPr>
        <w:t>траты по направлениям программы» изложить в новой редакции согласно приложению 3 к настоящему постановлению.</w:t>
      </w:r>
    </w:p>
    <w:p w:rsidR="00AC3D10" w:rsidRPr="00AC3D10" w:rsidRDefault="00AC3D10" w:rsidP="00AC3D10">
      <w:pPr>
        <w:tabs>
          <w:tab w:val="left" w:pos="1020"/>
        </w:tabs>
        <w:rPr>
          <w:sz w:val="28"/>
          <w:szCs w:val="20"/>
        </w:rPr>
      </w:pPr>
      <w:r w:rsidRPr="00AC3D10">
        <w:rPr>
          <w:sz w:val="28"/>
          <w:szCs w:val="28"/>
        </w:rPr>
        <w:tab/>
      </w:r>
      <w:r w:rsidRPr="00AC3D10">
        <w:rPr>
          <w:color w:val="000000"/>
          <w:sz w:val="28"/>
          <w:szCs w:val="28"/>
        </w:rPr>
        <w:tab/>
      </w:r>
    </w:p>
    <w:p w:rsidR="00AC3D10" w:rsidRPr="00AC3D10" w:rsidRDefault="00AC3D10" w:rsidP="00AC3D10">
      <w:pPr>
        <w:rPr>
          <w:sz w:val="28"/>
          <w:szCs w:val="20"/>
        </w:rPr>
      </w:pPr>
    </w:p>
    <w:p w:rsidR="00AC3D10" w:rsidRPr="00AC3D10" w:rsidRDefault="00AC3D10" w:rsidP="00AC3D10">
      <w:pPr>
        <w:rPr>
          <w:sz w:val="28"/>
          <w:szCs w:val="20"/>
        </w:rPr>
        <w:sectPr w:rsidR="00AC3D10" w:rsidRPr="00AC3D10" w:rsidSect="00AC3D10">
          <w:headerReference w:type="even" r:id="rId4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AC3D10">
        <w:rPr>
          <w:sz w:val="28"/>
          <w:szCs w:val="20"/>
        </w:rPr>
        <w:t xml:space="preserve">Глава  района                                                                                   И.А. Башмаков 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3D10">
        <w:rPr>
          <w:sz w:val="28"/>
          <w:szCs w:val="28"/>
        </w:rPr>
        <w:lastRenderedPageBreak/>
        <w:t>Приложение 1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C3D10">
        <w:rPr>
          <w:sz w:val="28"/>
          <w:szCs w:val="28"/>
        </w:rPr>
        <w:t xml:space="preserve">к постановлению 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C3D10">
        <w:rPr>
          <w:sz w:val="28"/>
          <w:szCs w:val="28"/>
        </w:rPr>
        <w:t xml:space="preserve">Администрации района 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AC3D10">
        <w:rPr>
          <w:sz w:val="28"/>
          <w:szCs w:val="28"/>
        </w:rPr>
        <w:t>от 29.03.2023  №  142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3D10">
        <w:rPr>
          <w:sz w:val="28"/>
          <w:szCs w:val="28"/>
        </w:rPr>
        <w:t>Сведения об индикаторах муниципальной программы и их значениях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2326"/>
        <w:gridCol w:w="1059"/>
        <w:gridCol w:w="753"/>
        <w:gridCol w:w="938"/>
        <w:gridCol w:w="767"/>
        <w:gridCol w:w="767"/>
        <w:gridCol w:w="767"/>
        <w:gridCol w:w="767"/>
        <w:gridCol w:w="869"/>
      </w:tblGrid>
      <w:tr w:rsidR="00AC3D10" w:rsidRPr="00AC3D10" w:rsidTr="00AC3D10">
        <w:tc>
          <w:tcPr>
            <w:tcW w:w="560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№ </w:t>
            </w:r>
            <w:proofErr w:type="gramStart"/>
            <w:r w:rsidRPr="00AC3D10">
              <w:rPr>
                <w:sz w:val="20"/>
                <w:szCs w:val="20"/>
              </w:rPr>
              <w:t>п</w:t>
            </w:r>
            <w:proofErr w:type="gramEnd"/>
            <w:r w:rsidRPr="00AC3D10">
              <w:rPr>
                <w:sz w:val="20"/>
                <w:szCs w:val="20"/>
              </w:rPr>
              <w:t>/п</w:t>
            </w:r>
          </w:p>
        </w:tc>
        <w:tc>
          <w:tcPr>
            <w:tcW w:w="2334" w:type="dxa"/>
            <w:vMerge w:val="restart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Наименование индик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>тора (показателя)</w:t>
            </w:r>
          </w:p>
        </w:tc>
        <w:tc>
          <w:tcPr>
            <w:tcW w:w="1061" w:type="dxa"/>
            <w:vMerge w:val="restart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Ед. изм.</w:t>
            </w:r>
          </w:p>
        </w:tc>
        <w:tc>
          <w:tcPr>
            <w:tcW w:w="5651" w:type="dxa"/>
            <w:gridSpan w:val="7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Значение по годам</w:t>
            </w:r>
          </w:p>
        </w:tc>
      </w:tr>
      <w:tr w:rsidR="00AC3D10" w:rsidRPr="00AC3D10" w:rsidTr="00AC3D10">
        <w:tc>
          <w:tcPr>
            <w:tcW w:w="560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2019 (факт)</w:t>
            </w:r>
          </w:p>
        </w:tc>
        <w:tc>
          <w:tcPr>
            <w:tcW w:w="938" w:type="dxa"/>
            <w:vMerge w:val="restart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2020 (оценка)</w:t>
            </w:r>
          </w:p>
        </w:tc>
        <w:tc>
          <w:tcPr>
            <w:tcW w:w="3960" w:type="dxa"/>
            <w:gridSpan w:val="5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годы реализации муниципальной пр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граммы</w:t>
            </w:r>
          </w:p>
        </w:tc>
      </w:tr>
      <w:tr w:rsidR="00AC3D10" w:rsidRPr="00AC3D10" w:rsidTr="00AC3D10">
        <w:tc>
          <w:tcPr>
            <w:tcW w:w="560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 год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2022 год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2023 год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2024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год</w:t>
            </w:r>
          </w:p>
        </w:tc>
        <w:tc>
          <w:tcPr>
            <w:tcW w:w="876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2025 год</w:t>
            </w:r>
          </w:p>
        </w:tc>
      </w:tr>
      <w:tr w:rsidR="00AC3D10" w:rsidRPr="00AC3D10" w:rsidTr="00AC3D10">
        <w:tc>
          <w:tcPr>
            <w:tcW w:w="56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</w:t>
            </w:r>
          </w:p>
        </w:tc>
        <w:tc>
          <w:tcPr>
            <w:tcW w:w="753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</w:t>
            </w:r>
          </w:p>
        </w:tc>
        <w:tc>
          <w:tcPr>
            <w:tcW w:w="93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6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7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10</w:t>
            </w:r>
          </w:p>
        </w:tc>
      </w:tr>
      <w:tr w:rsidR="00AC3D10" w:rsidRPr="00AC3D10" w:rsidTr="00AC3D10">
        <w:tc>
          <w:tcPr>
            <w:tcW w:w="9606" w:type="dxa"/>
            <w:gridSpan w:val="10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Поспелихинском районе» на 2021-2025 годы</w:t>
            </w:r>
          </w:p>
        </w:tc>
      </w:tr>
      <w:tr w:rsidR="00AC3D10" w:rsidRPr="00AC3D10" w:rsidTr="00AC3D10">
        <w:tc>
          <w:tcPr>
            <w:tcW w:w="56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</w:t>
            </w:r>
          </w:p>
        </w:tc>
        <w:tc>
          <w:tcPr>
            <w:tcW w:w="2334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Количество субъектов малого и среднего би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неса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- малых предприятий (включая микропре</w:t>
            </w:r>
            <w:r w:rsidRPr="00AC3D10">
              <w:rPr>
                <w:sz w:val="20"/>
                <w:szCs w:val="20"/>
              </w:rPr>
              <w:t>д</w:t>
            </w:r>
            <w:r w:rsidRPr="00AC3D10">
              <w:rPr>
                <w:sz w:val="20"/>
                <w:szCs w:val="20"/>
              </w:rPr>
              <w:t>приятия)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- средних предприятий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- индивидуальных предпринимателей</w:t>
            </w:r>
          </w:p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-крестьянские (ферме</w:t>
            </w:r>
            <w:r w:rsidRPr="00AC3D10">
              <w:rPr>
                <w:sz w:val="20"/>
                <w:szCs w:val="20"/>
              </w:rPr>
              <w:t>р</w:t>
            </w:r>
            <w:r w:rsidRPr="00AC3D10">
              <w:rPr>
                <w:sz w:val="20"/>
                <w:szCs w:val="20"/>
              </w:rPr>
              <w:t>ские) хозяйства</w:t>
            </w:r>
          </w:p>
        </w:tc>
        <w:tc>
          <w:tcPr>
            <w:tcW w:w="1061" w:type="dxa"/>
            <w:vAlign w:val="center"/>
          </w:tcPr>
          <w:p w:rsidR="00AC3D10" w:rsidRPr="00AC3D10" w:rsidRDefault="00AC3D10" w:rsidP="00AC3D1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753" w:type="dxa"/>
            <w:vAlign w:val="center"/>
          </w:tcPr>
          <w:p w:rsidR="00AC3D10" w:rsidRPr="00AC3D10" w:rsidRDefault="00AC3D10" w:rsidP="00AC3D10">
            <w:pPr>
              <w:spacing w:before="24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519</w:t>
            </w:r>
          </w:p>
          <w:p w:rsidR="00AC3D10" w:rsidRPr="00AC3D10" w:rsidRDefault="00AC3D10" w:rsidP="00AC3D10">
            <w:pPr>
              <w:spacing w:before="240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spacing w:before="24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109</w:t>
            </w:r>
          </w:p>
          <w:p w:rsidR="00AC3D10" w:rsidRPr="00AC3D10" w:rsidRDefault="00AC3D10" w:rsidP="00AC3D10">
            <w:pPr>
              <w:spacing w:before="24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9</w:t>
            </w:r>
          </w:p>
          <w:p w:rsidR="00AC3D10" w:rsidRPr="00AC3D10" w:rsidRDefault="00AC3D10" w:rsidP="00AC3D10">
            <w:pPr>
              <w:spacing w:before="24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401</w:t>
            </w:r>
          </w:p>
          <w:p w:rsidR="00AC3D10" w:rsidRPr="00AC3D10" w:rsidRDefault="00AC3D10" w:rsidP="00AC3D10">
            <w:pPr>
              <w:spacing w:before="24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42</w:t>
            </w:r>
          </w:p>
        </w:tc>
        <w:tc>
          <w:tcPr>
            <w:tcW w:w="938" w:type="dxa"/>
            <w:vAlign w:val="center"/>
          </w:tcPr>
          <w:p w:rsidR="00AC3D10" w:rsidRPr="00AC3D10" w:rsidRDefault="00AC3D10" w:rsidP="00AC3D10">
            <w:pPr>
              <w:spacing w:before="24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515</w:t>
            </w:r>
          </w:p>
          <w:p w:rsidR="00AC3D10" w:rsidRPr="00AC3D10" w:rsidRDefault="00AC3D10" w:rsidP="00AC3D10">
            <w:pPr>
              <w:spacing w:before="240"/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spacing w:before="24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107</w:t>
            </w:r>
          </w:p>
          <w:p w:rsidR="00AC3D10" w:rsidRPr="00AC3D10" w:rsidRDefault="00AC3D10" w:rsidP="00AC3D10">
            <w:pPr>
              <w:spacing w:before="24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10</w:t>
            </w:r>
          </w:p>
          <w:p w:rsidR="00AC3D10" w:rsidRPr="00AC3D10" w:rsidRDefault="00AC3D10" w:rsidP="00AC3D10">
            <w:pPr>
              <w:spacing w:before="24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398</w:t>
            </w:r>
          </w:p>
          <w:p w:rsidR="00AC3D10" w:rsidRPr="00AC3D10" w:rsidRDefault="00AC3D10" w:rsidP="00AC3D10">
            <w:pPr>
              <w:spacing w:before="24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37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512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   97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  363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48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493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99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343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47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523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109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403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39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526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110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405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531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111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408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41</w:t>
            </w:r>
          </w:p>
        </w:tc>
      </w:tr>
      <w:tr w:rsidR="00AC3D10" w:rsidRPr="00AC3D10" w:rsidTr="00AC3D10">
        <w:tc>
          <w:tcPr>
            <w:tcW w:w="56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</w:t>
            </w:r>
          </w:p>
        </w:tc>
        <w:tc>
          <w:tcPr>
            <w:tcW w:w="2334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Среднесписочная чи</w:t>
            </w:r>
            <w:r w:rsidRPr="00AC3D10">
              <w:rPr>
                <w:sz w:val="20"/>
                <w:szCs w:val="20"/>
              </w:rPr>
              <w:t>с</w:t>
            </w:r>
            <w:r w:rsidRPr="00AC3D10">
              <w:rPr>
                <w:sz w:val="20"/>
                <w:szCs w:val="20"/>
              </w:rPr>
              <w:t>ленность работников, (без внешних совмест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телей и работников н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списочного состава)</w:t>
            </w:r>
          </w:p>
          <w:p w:rsidR="00AC3D10" w:rsidRPr="00AC3D10" w:rsidRDefault="00AC3D10" w:rsidP="00AC3D10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AC3D10">
              <w:rPr>
                <w:sz w:val="20"/>
                <w:szCs w:val="20"/>
                <w:lang w:eastAsia="en-US"/>
              </w:rPr>
              <w:t>-малых предприятий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- в найме у индивид</w:t>
            </w:r>
            <w:r w:rsidRPr="00AC3D10">
              <w:rPr>
                <w:sz w:val="20"/>
                <w:szCs w:val="20"/>
              </w:rPr>
              <w:t>у</w:t>
            </w:r>
            <w:r w:rsidRPr="00AC3D10">
              <w:rPr>
                <w:sz w:val="20"/>
                <w:szCs w:val="20"/>
              </w:rPr>
              <w:t>альных предпринимат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лей (включая КФХ)</w:t>
            </w:r>
          </w:p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-в среднем предприн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мательстве</w:t>
            </w:r>
          </w:p>
        </w:tc>
        <w:tc>
          <w:tcPr>
            <w:tcW w:w="1061" w:type="dxa"/>
            <w:vAlign w:val="center"/>
          </w:tcPr>
          <w:p w:rsidR="00AC3D10" w:rsidRPr="00AC3D10" w:rsidRDefault="00AC3D10" w:rsidP="00AC3D10">
            <w:pPr>
              <w:shd w:val="clear" w:color="auto" w:fill="FFFFFF"/>
              <w:ind w:left="86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человек</w:t>
            </w:r>
          </w:p>
        </w:tc>
        <w:tc>
          <w:tcPr>
            <w:tcW w:w="753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3378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515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2010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  853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3381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516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2008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857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2894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410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1721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763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2939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338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1210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1391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3411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519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2026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866</w:t>
            </w:r>
          </w:p>
        </w:tc>
        <w:tc>
          <w:tcPr>
            <w:tcW w:w="771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3421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520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2032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869</w:t>
            </w:r>
          </w:p>
        </w:tc>
        <w:tc>
          <w:tcPr>
            <w:tcW w:w="876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3431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521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2038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872</w:t>
            </w:r>
          </w:p>
        </w:tc>
      </w:tr>
      <w:tr w:rsidR="00AC3D10" w:rsidRPr="00AC3D10" w:rsidTr="00AC3D10">
        <w:tc>
          <w:tcPr>
            <w:tcW w:w="56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</w:t>
            </w:r>
          </w:p>
        </w:tc>
        <w:tc>
          <w:tcPr>
            <w:tcW w:w="2334" w:type="dxa"/>
          </w:tcPr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Удельный вес </w:t>
            </w:r>
            <w:proofErr w:type="gramStart"/>
            <w:r w:rsidRPr="00AC3D10">
              <w:rPr>
                <w:sz w:val="20"/>
                <w:szCs w:val="20"/>
              </w:rPr>
              <w:t>занятых</w:t>
            </w:r>
            <w:proofErr w:type="gramEnd"/>
            <w:r w:rsidRPr="00AC3D10">
              <w:rPr>
                <w:sz w:val="20"/>
                <w:szCs w:val="20"/>
              </w:rPr>
              <w:t xml:space="preserve"> в малом и среднем пре</w:t>
            </w:r>
            <w:r w:rsidRPr="00AC3D10">
              <w:rPr>
                <w:sz w:val="20"/>
                <w:szCs w:val="20"/>
              </w:rPr>
              <w:t>д</w:t>
            </w:r>
            <w:r w:rsidRPr="00AC3D10">
              <w:rPr>
                <w:sz w:val="20"/>
                <w:szCs w:val="20"/>
              </w:rPr>
              <w:t>принимательстве в о</w:t>
            </w:r>
            <w:r w:rsidRPr="00AC3D10">
              <w:rPr>
                <w:sz w:val="20"/>
                <w:szCs w:val="20"/>
              </w:rPr>
              <w:t>б</w:t>
            </w:r>
            <w:r w:rsidRPr="00AC3D10">
              <w:rPr>
                <w:sz w:val="20"/>
                <w:szCs w:val="20"/>
              </w:rPr>
              <w:t>щей численности зан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тых в экономике мун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061" w:type="dxa"/>
            <w:vAlign w:val="center"/>
          </w:tcPr>
          <w:p w:rsidR="00AC3D10" w:rsidRPr="00AC3D10" w:rsidRDefault="00AC3D10" w:rsidP="00AC3D10">
            <w:pPr>
              <w:shd w:val="clear" w:color="auto" w:fill="FFFFFF"/>
              <w:rPr>
                <w:sz w:val="20"/>
                <w:szCs w:val="20"/>
              </w:rPr>
            </w:pPr>
            <w:r w:rsidRPr="00AC3D10">
              <w:rPr>
                <w:b/>
                <w:bCs/>
                <w:sz w:val="20"/>
                <w:szCs w:val="20"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</w:t>
            </w:r>
          </w:p>
        </w:tc>
        <w:tc>
          <w:tcPr>
            <w:tcW w:w="93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47,8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48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51,5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52</w:t>
            </w:r>
          </w:p>
        </w:tc>
        <w:tc>
          <w:tcPr>
            <w:tcW w:w="876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52,5</w:t>
            </w:r>
          </w:p>
        </w:tc>
      </w:tr>
      <w:tr w:rsidR="00AC3D10" w:rsidRPr="00AC3D10" w:rsidTr="00AC3D10">
        <w:tc>
          <w:tcPr>
            <w:tcW w:w="56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</w:t>
            </w:r>
          </w:p>
        </w:tc>
        <w:tc>
          <w:tcPr>
            <w:tcW w:w="2334" w:type="dxa"/>
          </w:tcPr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Удельный вес налог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вых поступлений от субъектов малого и среднего предприним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>тельства в собственных доходах бюджета</w:t>
            </w:r>
          </w:p>
        </w:tc>
        <w:tc>
          <w:tcPr>
            <w:tcW w:w="1061" w:type="dxa"/>
            <w:vAlign w:val="center"/>
          </w:tcPr>
          <w:p w:rsidR="00AC3D10" w:rsidRPr="00AC3D10" w:rsidRDefault="00AC3D10" w:rsidP="00AC3D10">
            <w:pPr>
              <w:shd w:val="clear" w:color="auto" w:fill="FFFFFF"/>
              <w:rPr>
                <w:sz w:val="20"/>
                <w:szCs w:val="20"/>
              </w:rPr>
            </w:pPr>
            <w:r w:rsidRPr="00AC3D10">
              <w:rPr>
                <w:b/>
                <w:bCs/>
                <w:sz w:val="20"/>
                <w:szCs w:val="20"/>
              </w:rPr>
              <w:t xml:space="preserve">      %</w:t>
            </w:r>
          </w:p>
        </w:tc>
        <w:tc>
          <w:tcPr>
            <w:tcW w:w="753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43</w:t>
            </w:r>
          </w:p>
        </w:tc>
        <w:tc>
          <w:tcPr>
            <w:tcW w:w="93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43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46,9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46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44,5</w:t>
            </w:r>
          </w:p>
        </w:tc>
        <w:tc>
          <w:tcPr>
            <w:tcW w:w="771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45</w:t>
            </w:r>
          </w:p>
        </w:tc>
        <w:tc>
          <w:tcPr>
            <w:tcW w:w="876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45,5</w:t>
            </w:r>
          </w:p>
        </w:tc>
      </w:tr>
    </w:tbl>
    <w:p w:rsidR="00AC3D10" w:rsidRPr="00AC3D10" w:rsidRDefault="00AC3D10" w:rsidP="00AC3D10">
      <w:pPr>
        <w:rPr>
          <w:sz w:val="28"/>
          <w:szCs w:val="28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3D10">
        <w:rPr>
          <w:sz w:val="28"/>
          <w:szCs w:val="20"/>
        </w:rPr>
        <w:br w:type="page"/>
      </w:r>
      <w:r w:rsidRPr="00AC3D10">
        <w:rPr>
          <w:sz w:val="28"/>
          <w:szCs w:val="28"/>
        </w:rPr>
        <w:lastRenderedPageBreak/>
        <w:t>Приложение 2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C3D10">
        <w:rPr>
          <w:sz w:val="28"/>
          <w:szCs w:val="28"/>
        </w:rPr>
        <w:t xml:space="preserve">к постановлению 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AC3D10">
        <w:rPr>
          <w:sz w:val="28"/>
          <w:szCs w:val="28"/>
        </w:rPr>
        <w:t>Администрации района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AC3D10">
        <w:rPr>
          <w:sz w:val="28"/>
          <w:szCs w:val="28"/>
        </w:rPr>
        <w:t>от 29.03.2023 №142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</w:pPr>
      <w:r w:rsidRPr="00AC3D10">
        <w:t>ПЕРЕЧЕНЬ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</w:pPr>
      <w:r w:rsidRPr="00AC3D10">
        <w:t>МЕРОПРИЯТИЙ МУНИЦИПАЛЬНОЙ ПРОГРАММЫ  «РАЗВИТИЕ МАЛОГО И СРЕДНЕГО ПРЕДПРИНИМАТЕЛЬСТВА В ПОСПЕЛИХИНСКОМ РАЙОНЕ»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</w:pPr>
      <w:r w:rsidRPr="00AC3D10">
        <w:t xml:space="preserve"> НА 2021 - 2025 ГОДЫ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AC3D10" w:rsidRPr="00AC3D10" w:rsidTr="00AC3D10"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</w:pPr>
            <w:r w:rsidRPr="00AC3D10">
              <w:t xml:space="preserve">№ </w:t>
            </w:r>
            <w:proofErr w:type="gramStart"/>
            <w:r w:rsidRPr="00AC3D10">
              <w:rPr>
                <w:sz w:val="22"/>
                <w:szCs w:val="22"/>
              </w:rPr>
              <w:t>п</w:t>
            </w:r>
            <w:proofErr w:type="gramEnd"/>
            <w:r w:rsidRPr="00AC3D10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jc w:val="center"/>
            </w:pPr>
            <w:r w:rsidRPr="00AC3D10">
              <w:t xml:space="preserve">Цель, задача, </w:t>
            </w:r>
          </w:p>
          <w:p w:rsidR="00AC3D10" w:rsidRPr="00AC3D10" w:rsidRDefault="00AC3D10" w:rsidP="00AC3D10">
            <w:pPr>
              <w:jc w:val="center"/>
            </w:pPr>
            <w:r w:rsidRPr="00AC3D10">
              <w:t>мероприятие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</w:pPr>
            <w:r w:rsidRPr="00AC3D10">
              <w:t xml:space="preserve">Срок </w:t>
            </w:r>
          </w:p>
          <w:p w:rsidR="00AC3D10" w:rsidRPr="00AC3D10" w:rsidRDefault="00AC3D10" w:rsidP="00AC3D10">
            <w:pPr>
              <w:jc w:val="center"/>
            </w:pPr>
            <w:r w:rsidRPr="00AC3D10">
              <w:t>реал</w:t>
            </w:r>
            <w:r w:rsidRPr="00AC3D10">
              <w:t>и</w:t>
            </w:r>
            <w:r w:rsidRPr="00AC3D10">
              <w:t>зации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jc w:val="center"/>
            </w:pPr>
            <w:r w:rsidRPr="00AC3D10">
              <w:t xml:space="preserve">Участник </w:t>
            </w:r>
          </w:p>
          <w:p w:rsidR="00AC3D10" w:rsidRPr="00AC3D10" w:rsidRDefault="00AC3D10" w:rsidP="00AC3D10">
            <w:pPr>
              <w:jc w:val="center"/>
            </w:pPr>
            <w:r w:rsidRPr="00AC3D10">
              <w:t>програ</w:t>
            </w:r>
            <w:r w:rsidRPr="00AC3D10">
              <w:t>м</w:t>
            </w:r>
            <w:r w:rsidRPr="00AC3D10">
              <w:t>мы</w:t>
            </w:r>
          </w:p>
        </w:tc>
        <w:tc>
          <w:tcPr>
            <w:tcW w:w="709" w:type="dxa"/>
            <w:gridSpan w:val="2"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3585" w:type="dxa"/>
            <w:gridSpan w:val="14"/>
          </w:tcPr>
          <w:p w:rsidR="00AC3D10" w:rsidRPr="00AC3D10" w:rsidRDefault="00AC3D10" w:rsidP="00AC3D10">
            <w:pPr>
              <w:jc w:val="center"/>
            </w:pPr>
            <w:r w:rsidRPr="00AC3D10"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AC3D10" w:rsidRPr="00AC3D10" w:rsidRDefault="00AC3D10" w:rsidP="00AC3D10">
            <w:pPr>
              <w:jc w:val="center"/>
            </w:pPr>
            <w:r w:rsidRPr="00AC3D10">
              <w:t>И</w:t>
            </w:r>
            <w:r w:rsidRPr="00AC3D10">
              <w:t>с</w:t>
            </w:r>
            <w:r w:rsidRPr="00AC3D10">
              <w:t>точн</w:t>
            </w:r>
            <w:r w:rsidRPr="00AC3D10">
              <w:t>и</w:t>
            </w:r>
            <w:r w:rsidRPr="00AC3D10">
              <w:t>ки ф</w:t>
            </w:r>
            <w:r w:rsidRPr="00AC3D10">
              <w:t>и</w:t>
            </w:r>
            <w:r w:rsidRPr="00AC3D10">
              <w:t>нанс</w:t>
            </w:r>
            <w:r w:rsidRPr="00AC3D10">
              <w:t>и</w:t>
            </w:r>
            <w:r w:rsidRPr="00AC3D10">
              <w:t>ров</w:t>
            </w:r>
            <w:r w:rsidRPr="00AC3D10">
              <w:t>а</w:t>
            </w:r>
            <w:r w:rsidRPr="00AC3D10">
              <w:t>ния</w:t>
            </w:r>
          </w:p>
        </w:tc>
      </w:tr>
      <w:tr w:rsidR="00AC3D10" w:rsidRPr="00AC3D10" w:rsidTr="00AC3D10"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709" w:type="dxa"/>
            <w:gridSpan w:val="2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2022 год</w:t>
            </w:r>
          </w:p>
        </w:tc>
        <w:tc>
          <w:tcPr>
            <w:tcW w:w="717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2025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год</w:t>
            </w:r>
          </w:p>
        </w:tc>
        <w:tc>
          <w:tcPr>
            <w:tcW w:w="74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всего</w:t>
            </w:r>
          </w:p>
        </w:tc>
        <w:tc>
          <w:tcPr>
            <w:tcW w:w="958" w:type="dxa"/>
            <w:vMerge/>
          </w:tcPr>
          <w:p w:rsidR="00AC3D10" w:rsidRPr="00AC3D10" w:rsidRDefault="00AC3D10" w:rsidP="00AC3D10">
            <w:pPr>
              <w:jc w:val="center"/>
            </w:pP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</w:pPr>
            <w:r w:rsidRPr="00AC3D10">
              <w:t>1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jc w:val="center"/>
            </w:pPr>
            <w:r w:rsidRPr="00AC3D10">
              <w:t>2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</w:pPr>
            <w:r w:rsidRPr="00AC3D10">
              <w:t>3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jc w:val="center"/>
            </w:pPr>
            <w:r w:rsidRPr="00AC3D10">
              <w:t>4</w:t>
            </w:r>
          </w:p>
        </w:tc>
        <w:tc>
          <w:tcPr>
            <w:tcW w:w="709" w:type="dxa"/>
            <w:gridSpan w:val="2"/>
          </w:tcPr>
          <w:p w:rsidR="00AC3D10" w:rsidRPr="00AC3D10" w:rsidRDefault="00AC3D10" w:rsidP="00AC3D10">
            <w:pPr>
              <w:jc w:val="center"/>
            </w:pPr>
            <w:r w:rsidRPr="00AC3D10">
              <w:t>5</w:t>
            </w:r>
          </w:p>
        </w:tc>
        <w:tc>
          <w:tcPr>
            <w:tcW w:w="708" w:type="dxa"/>
            <w:gridSpan w:val="3"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717" w:type="dxa"/>
            <w:gridSpan w:val="3"/>
          </w:tcPr>
          <w:p w:rsidR="00AC3D10" w:rsidRPr="00AC3D10" w:rsidRDefault="00AC3D10" w:rsidP="00AC3D10">
            <w:pPr>
              <w:jc w:val="center"/>
            </w:pPr>
            <w:r w:rsidRPr="00AC3D10">
              <w:t>6</w:t>
            </w:r>
          </w:p>
        </w:tc>
        <w:tc>
          <w:tcPr>
            <w:tcW w:w="711" w:type="dxa"/>
            <w:gridSpan w:val="3"/>
          </w:tcPr>
          <w:p w:rsidR="00AC3D10" w:rsidRPr="00AC3D10" w:rsidRDefault="00AC3D10" w:rsidP="00AC3D10">
            <w:pPr>
              <w:jc w:val="center"/>
            </w:pPr>
            <w:r w:rsidRPr="00AC3D10">
              <w:t>7</w:t>
            </w:r>
          </w:p>
        </w:tc>
        <w:tc>
          <w:tcPr>
            <w:tcW w:w="709" w:type="dxa"/>
            <w:gridSpan w:val="4"/>
          </w:tcPr>
          <w:p w:rsidR="00AC3D10" w:rsidRPr="00AC3D10" w:rsidRDefault="00AC3D10" w:rsidP="00AC3D10">
            <w:pPr>
              <w:jc w:val="center"/>
            </w:pPr>
            <w:r w:rsidRPr="00AC3D10">
              <w:t>8</w:t>
            </w:r>
          </w:p>
        </w:tc>
        <w:tc>
          <w:tcPr>
            <w:tcW w:w="740" w:type="dxa"/>
          </w:tcPr>
          <w:p w:rsidR="00AC3D10" w:rsidRPr="00AC3D10" w:rsidRDefault="00AC3D10" w:rsidP="00AC3D10">
            <w:pPr>
              <w:jc w:val="center"/>
            </w:pPr>
            <w:r w:rsidRPr="00AC3D10">
              <w:t>9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jc w:val="center"/>
            </w:pPr>
            <w:r w:rsidRPr="00AC3D10">
              <w:t>10</w:t>
            </w:r>
          </w:p>
        </w:tc>
      </w:tr>
      <w:tr w:rsidR="00AC3D10" w:rsidRPr="00AC3D10" w:rsidTr="00AC3D10">
        <w:tc>
          <w:tcPr>
            <w:tcW w:w="10140" w:type="dxa"/>
            <w:gridSpan w:val="21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Муниципальная программа «Развитие малого и среднего предпринимательства в Поспелихинском районе» на 2021-2025 годы</w:t>
            </w:r>
          </w:p>
        </w:tc>
      </w:tr>
      <w:tr w:rsidR="00AC3D10" w:rsidRPr="00AC3D10" w:rsidTr="00AC3D10"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jc w:val="both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Цель: 1.  создание благоприятных усл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вий для устойчивого</w:t>
            </w:r>
            <w:r w:rsidRPr="00AC3D10">
              <w:rPr>
                <w:sz w:val="20"/>
                <w:szCs w:val="20"/>
              </w:rPr>
              <w:br/>
              <w:t>функционирования и развития</w:t>
            </w:r>
            <w:r w:rsidRPr="00AC3D10">
              <w:rPr>
                <w:sz w:val="20"/>
                <w:szCs w:val="20"/>
              </w:rPr>
              <w:br/>
              <w:t>СМСП</w:t>
            </w:r>
            <w:r w:rsidRPr="00AC3D10">
              <w:rPr>
                <w:spacing w:val="-3"/>
                <w:sz w:val="20"/>
                <w:szCs w:val="20"/>
              </w:rPr>
              <w:t xml:space="preserve"> на территории Поспелихинского ра</w:t>
            </w:r>
            <w:r w:rsidRPr="00AC3D10">
              <w:rPr>
                <w:spacing w:val="-3"/>
                <w:sz w:val="20"/>
                <w:szCs w:val="20"/>
              </w:rPr>
              <w:t>й</w:t>
            </w:r>
            <w:r w:rsidRPr="00AC3D10">
              <w:rPr>
                <w:spacing w:val="-3"/>
                <w:sz w:val="20"/>
                <w:szCs w:val="20"/>
              </w:rPr>
              <w:t>она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shd w:val="clear" w:color="auto" w:fill="FFFFFF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района, ИКЦ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708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20,0</w:t>
            </w:r>
          </w:p>
        </w:tc>
        <w:tc>
          <w:tcPr>
            <w:tcW w:w="717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1250,0</w:t>
            </w:r>
          </w:p>
        </w:tc>
        <w:tc>
          <w:tcPr>
            <w:tcW w:w="711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1250,0</w:t>
            </w:r>
          </w:p>
        </w:tc>
        <w:tc>
          <w:tcPr>
            <w:tcW w:w="709" w:type="dxa"/>
            <w:gridSpan w:val="4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1250,0</w:t>
            </w:r>
          </w:p>
        </w:tc>
        <w:tc>
          <w:tcPr>
            <w:tcW w:w="74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3778,75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Всего </w:t>
            </w:r>
          </w:p>
        </w:tc>
      </w:tr>
      <w:tr w:rsidR="00AC3D10" w:rsidRPr="00AC3D10" w:rsidTr="00AC3D10">
        <w:trPr>
          <w:trHeight w:val="1190"/>
        </w:trPr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708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20,0</w:t>
            </w:r>
          </w:p>
        </w:tc>
        <w:tc>
          <w:tcPr>
            <w:tcW w:w="717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1250,0</w:t>
            </w:r>
          </w:p>
        </w:tc>
        <w:tc>
          <w:tcPr>
            <w:tcW w:w="711" w:type="dxa"/>
            <w:gridSpan w:val="3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1250,0</w:t>
            </w:r>
          </w:p>
        </w:tc>
        <w:tc>
          <w:tcPr>
            <w:tcW w:w="709" w:type="dxa"/>
            <w:gridSpan w:val="4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1250,0</w:t>
            </w:r>
          </w:p>
        </w:tc>
        <w:tc>
          <w:tcPr>
            <w:tcW w:w="740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3778,75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1840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Задача 1. 1. Улучш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1840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pacing w:val="-2"/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 xml:space="preserve">Мероприятие 1.1.1. 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>Реализация реги</w:t>
            </w:r>
            <w:r w:rsidRPr="00AC3D10">
              <w:rPr>
                <w:spacing w:val="-2"/>
                <w:sz w:val="20"/>
                <w:szCs w:val="20"/>
              </w:rPr>
              <w:t>о</w:t>
            </w:r>
            <w:r w:rsidRPr="00AC3D10">
              <w:rPr>
                <w:spacing w:val="-2"/>
                <w:sz w:val="20"/>
                <w:szCs w:val="20"/>
              </w:rPr>
              <w:t>нального проекта «Улучшение условий ведения предприн</w:t>
            </w:r>
            <w:r w:rsidRPr="00AC3D10">
              <w:rPr>
                <w:spacing w:val="-2"/>
                <w:sz w:val="20"/>
                <w:szCs w:val="20"/>
              </w:rPr>
              <w:t>и</w:t>
            </w:r>
            <w:r w:rsidRPr="00AC3D10">
              <w:rPr>
                <w:spacing w:val="-2"/>
                <w:sz w:val="20"/>
                <w:szCs w:val="20"/>
              </w:rPr>
              <w:t>мательской деятел</w:t>
            </w:r>
            <w:r w:rsidRPr="00AC3D10">
              <w:rPr>
                <w:spacing w:val="-2"/>
                <w:sz w:val="20"/>
                <w:szCs w:val="20"/>
              </w:rPr>
              <w:t>ь</w:t>
            </w:r>
            <w:r w:rsidRPr="00AC3D10">
              <w:rPr>
                <w:spacing w:val="-2"/>
                <w:sz w:val="20"/>
                <w:szCs w:val="20"/>
              </w:rPr>
              <w:t>ности»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5060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ind w:left="-94" w:right="-108"/>
              <w:rPr>
                <w:spacing w:val="-2"/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</w:t>
            </w:r>
            <w:r w:rsidRPr="00AC3D10">
              <w:rPr>
                <w:spacing w:val="-2"/>
                <w:sz w:val="20"/>
                <w:szCs w:val="20"/>
              </w:rPr>
              <w:t xml:space="preserve"> Мероприятие 1.1.2. </w:t>
            </w:r>
          </w:p>
          <w:p w:rsidR="00AC3D10" w:rsidRPr="00AC3D10" w:rsidRDefault="00AC3D10" w:rsidP="00AC3D10">
            <w:pPr>
              <w:ind w:left="47"/>
              <w:rPr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>Оказание СМСП имущественной по</w:t>
            </w:r>
            <w:r w:rsidRPr="00AC3D10">
              <w:rPr>
                <w:spacing w:val="-2"/>
                <w:sz w:val="20"/>
                <w:szCs w:val="20"/>
              </w:rPr>
              <w:t>д</w:t>
            </w:r>
            <w:r w:rsidRPr="00AC3D10">
              <w:rPr>
                <w:spacing w:val="-2"/>
                <w:sz w:val="20"/>
                <w:szCs w:val="20"/>
              </w:rPr>
              <w:t>держки в форме предоставления в аренду имущества, включенного в пер</w:t>
            </w:r>
            <w:r w:rsidRPr="00AC3D10">
              <w:rPr>
                <w:spacing w:val="-2"/>
                <w:sz w:val="20"/>
                <w:szCs w:val="20"/>
              </w:rPr>
              <w:t>е</w:t>
            </w:r>
            <w:r w:rsidRPr="00AC3D10">
              <w:rPr>
                <w:spacing w:val="-2"/>
                <w:sz w:val="20"/>
                <w:szCs w:val="20"/>
              </w:rPr>
              <w:t>чень муниципального имущества Поспел</w:t>
            </w:r>
            <w:r w:rsidRPr="00AC3D10">
              <w:rPr>
                <w:spacing w:val="-2"/>
                <w:sz w:val="20"/>
                <w:szCs w:val="20"/>
              </w:rPr>
              <w:t>и</w:t>
            </w:r>
            <w:r w:rsidRPr="00AC3D10">
              <w:rPr>
                <w:spacing w:val="-2"/>
                <w:sz w:val="20"/>
                <w:szCs w:val="20"/>
              </w:rPr>
              <w:t>хинского района, свободного от прав третьих лиц (за и</w:t>
            </w:r>
            <w:r w:rsidRPr="00AC3D10">
              <w:rPr>
                <w:spacing w:val="-2"/>
                <w:sz w:val="20"/>
                <w:szCs w:val="20"/>
              </w:rPr>
              <w:t>с</w:t>
            </w:r>
            <w:r w:rsidRPr="00AC3D10">
              <w:rPr>
                <w:spacing w:val="-2"/>
                <w:sz w:val="20"/>
                <w:szCs w:val="20"/>
              </w:rPr>
              <w:t>ключением имущ</w:t>
            </w:r>
            <w:r w:rsidRPr="00AC3D10">
              <w:rPr>
                <w:spacing w:val="-2"/>
                <w:sz w:val="20"/>
                <w:szCs w:val="20"/>
              </w:rPr>
              <w:t>е</w:t>
            </w:r>
            <w:r w:rsidRPr="00AC3D10">
              <w:rPr>
                <w:spacing w:val="-2"/>
                <w:sz w:val="20"/>
                <w:szCs w:val="20"/>
              </w:rPr>
              <w:t>ственных прав СМСП), предназн</w:t>
            </w:r>
            <w:r w:rsidRPr="00AC3D10">
              <w:rPr>
                <w:spacing w:val="-2"/>
                <w:sz w:val="20"/>
                <w:szCs w:val="20"/>
              </w:rPr>
              <w:t>а</w:t>
            </w:r>
            <w:r w:rsidRPr="00AC3D10">
              <w:rPr>
                <w:spacing w:val="-2"/>
                <w:sz w:val="20"/>
                <w:szCs w:val="20"/>
              </w:rPr>
              <w:t>ченного для пред</w:t>
            </w:r>
            <w:r w:rsidRPr="00AC3D10">
              <w:rPr>
                <w:spacing w:val="-2"/>
                <w:sz w:val="20"/>
                <w:szCs w:val="20"/>
              </w:rPr>
              <w:t>о</w:t>
            </w:r>
            <w:r w:rsidRPr="00AC3D10">
              <w:rPr>
                <w:spacing w:val="-2"/>
                <w:sz w:val="20"/>
                <w:szCs w:val="20"/>
              </w:rPr>
              <w:t>ставления его во вл</w:t>
            </w:r>
            <w:r w:rsidRPr="00AC3D10">
              <w:rPr>
                <w:spacing w:val="-2"/>
                <w:sz w:val="20"/>
                <w:szCs w:val="20"/>
              </w:rPr>
              <w:t>а</w:t>
            </w:r>
            <w:r w:rsidRPr="00AC3D10">
              <w:rPr>
                <w:spacing w:val="-2"/>
                <w:sz w:val="20"/>
                <w:szCs w:val="20"/>
              </w:rPr>
              <w:t>дение и (или</w:t>
            </w:r>
            <w:proofErr w:type="gramStart"/>
            <w:r w:rsidRPr="00AC3D10">
              <w:rPr>
                <w:spacing w:val="-2"/>
                <w:sz w:val="20"/>
                <w:szCs w:val="20"/>
              </w:rPr>
              <w:t>)п</w:t>
            </w:r>
            <w:proofErr w:type="gramEnd"/>
            <w:r w:rsidRPr="00AC3D10">
              <w:rPr>
                <w:spacing w:val="-2"/>
                <w:sz w:val="20"/>
                <w:szCs w:val="20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управлению муниц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пальным имущ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ством)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3450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 Мероприятие 1.1.3.     Предоставление го</w:t>
            </w:r>
            <w:r w:rsidRPr="00AC3D10">
              <w:rPr>
                <w:sz w:val="20"/>
                <w:szCs w:val="20"/>
              </w:rPr>
              <w:t>с</w:t>
            </w:r>
            <w:r w:rsidRPr="00AC3D10">
              <w:rPr>
                <w:sz w:val="20"/>
                <w:szCs w:val="20"/>
              </w:rPr>
              <w:t>ударственных преф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ренций в виде оказ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>ния имущественной поддержки СМСП путем передачи во владение и (или) пользование муниц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пального имущества Поспелихинского района без торгов</w:t>
            </w:r>
          </w:p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управлению муниц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пальным имущ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ством)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1.3.4.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Предоставление пр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дения торгов (ко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курсов, аукционов) на льготных условиях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строител</w:t>
            </w:r>
            <w:r w:rsidRPr="00AC3D10">
              <w:rPr>
                <w:sz w:val="20"/>
                <w:szCs w:val="20"/>
              </w:rPr>
              <w:t>ь</w:t>
            </w:r>
            <w:r w:rsidRPr="00AC3D10">
              <w:rPr>
                <w:sz w:val="20"/>
                <w:szCs w:val="20"/>
              </w:rPr>
              <w:t>ству и а</w:t>
            </w:r>
            <w:r w:rsidRPr="00AC3D10">
              <w:rPr>
                <w:sz w:val="20"/>
                <w:szCs w:val="20"/>
              </w:rPr>
              <w:t>р</w:t>
            </w:r>
            <w:r w:rsidRPr="00AC3D10">
              <w:rPr>
                <w:sz w:val="20"/>
                <w:szCs w:val="20"/>
              </w:rPr>
              <w:t>хитектуре)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855"/>
        </w:trPr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Задача 1.2.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Расширение доступа СМСП к финансовым ресурсам, в том числе к льготному фина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сированию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AC3D10" w:rsidRPr="00AC3D10" w:rsidRDefault="00AC3D10" w:rsidP="00AC3D10">
            <w:pPr>
              <w:ind w:right="-137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0,0</w:t>
            </w:r>
          </w:p>
        </w:tc>
        <w:tc>
          <w:tcPr>
            <w:tcW w:w="625" w:type="dxa"/>
            <w:vAlign w:val="center"/>
          </w:tcPr>
          <w:p w:rsidR="00AC3D10" w:rsidRPr="00AC3D10" w:rsidRDefault="00AC3D10" w:rsidP="00AC3D10">
            <w:pPr>
              <w:ind w:right="-5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677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5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Всего</w:t>
            </w:r>
          </w:p>
        </w:tc>
      </w:tr>
      <w:tr w:rsidR="00AC3D10" w:rsidRPr="00AC3D10" w:rsidTr="00AC3D10">
        <w:trPr>
          <w:trHeight w:val="750"/>
        </w:trPr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0,0</w:t>
            </w:r>
          </w:p>
        </w:tc>
        <w:tc>
          <w:tcPr>
            <w:tcW w:w="625" w:type="dxa"/>
            <w:vAlign w:val="center"/>
          </w:tcPr>
          <w:p w:rsidR="00AC3D10" w:rsidRPr="00AC3D10" w:rsidRDefault="00AC3D10" w:rsidP="00AC3D10">
            <w:pPr>
              <w:ind w:right="-50"/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677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5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1.2.1.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Реализация реги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 xml:space="preserve">нального проекта «Расширение доступа СМСП к финансовым </w:t>
            </w:r>
            <w:r w:rsidRPr="00AC3D10">
              <w:rPr>
                <w:sz w:val="20"/>
                <w:szCs w:val="20"/>
              </w:rPr>
              <w:lastRenderedPageBreak/>
              <w:t>ресурсам, в том числе к льготному фина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сированию»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</w:t>
            </w:r>
            <w:r w:rsidRPr="00AC3D10">
              <w:rPr>
                <w:sz w:val="20"/>
                <w:szCs w:val="20"/>
              </w:rPr>
              <w:lastRenderedPageBreak/>
              <w:t>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1.2.1.1.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Обеспечение пред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ставления СМСП микрозаймов АФМ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  мес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ный бюджет</w:t>
            </w:r>
          </w:p>
        </w:tc>
      </w:tr>
      <w:tr w:rsidR="00AC3D10" w:rsidRPr="00AC3D10" w:rsidTr="00AC3D10">
        <w:trPr>
          <w:trHeight w:val="945"/>
        </w:trPr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10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1.2.2 Предоставление ф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нансовой поддержки СМСП в рамках ре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 xml:space="preserve">лизации </w:t>
            </w:r>
            <w:r w:rsidRPr="00AC3D10">
              <w:rPr>
                <w:spacing w:val="-2"/>
                <w:sz w:val="20"/>
                <w:szCs w:val="20"/>
              </w:rPr>
              <w:t>мероприятий     программы    развития</w:t>
            </w:r>
            <w:r w:rsidRPr="00AC3D10">
              <w:rPr>
                <w:spacing w:val="-2"/>
                <w:sz w:val="20"/>
                <w:szCs w:val="20"/>
              </w:rPr>
              <w:br/>
            </w:r>
            <w:r w:rsidRPr="00AC3D10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600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Всего</w:t>
            </w:r>
          </w:p>
        </w:tc>
      </w:tr>
      <w:tr w:rsidR="00AC3D10" w:rsidRPr="00AC3D10" w:rsidTr="00AC3D10">
        <w:trPr>
          <w:trHeight w:val="1125"/>
        </w:trPr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1710"/>
        </w:trPr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11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1.2.2.1.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Предоставление су</w:t>
            </w:r>
            <w:r w:rsidRPr="00AC3D10">
              <w:rPr>
                <w:sz w:val="20"/>
                <w:szCs w:val="20"/>
              </w:rPr>
              <w:t>б</w:t>
            </w:r>
            <w:r w:rsidRPr="00AC3D10">
              <w:rPr>
                <w:sz w:val="20"/>
                <w:szCs w:val="20"/>
              </w:rPr>
              <w:t>сидии на возмещение недополученных д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ходов юридическим лицам, индивидуал</w:t>
            </w:r>
            <w:r w:rsidRPr="00AC3D10">
              <w:rPr>
                <w:sz w:val="20"/>
                <w:szCs w:val="20"/>
              </w:rPr>
              <w:t>ь</w:t>
            </w:r>
            <w:r w:rsidRPr="00AC3D10">
              <w:rPr>
                <w:sz w:val="20"/>
                <w:szCs w:val="20"/>
              </w:rPr>
              <w:t>ным предпринимат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лям, осуществля</w:t>
            </w:r>
            <w:r w:rsidRPr="00AC3D10">
              <w:rPr>
                <w:sz w:val="20"/>
                <w:szCs w:val="20"/>
              </w:rPr>
              <w:t>ю</w:t>
            </w:r>
            <w:r w:rsidRPr="00AC3D10">
              <w:rPr>
                <w:sz w:val="20"/>
                <w:szCs w:val="20"/>
              </w:rPr>
              <w:t>щим пассажирские перевозки на терр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тории Поспелихи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ского района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фина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сового уч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та и отче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ности)</w:t>
            </w:r>
          </w:p>
        </w:tc>
        <w:tc>
          <w:tcPr>
            <w:tcW w:w="600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Всего</w:t>
            </w:r>
          </w:p>
        </w:tc>
      </w:tr>
      <w:tr w:rsidR="00AC3D10" w:rsidRPr="00AC3D10" w:rsidTr="00AC3D10">
        <w:trPr>
          <w:trHeight w:val="1740"/>
        </w:trPr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1702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12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pacing w:val="-2"/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</w:t>
            </w:r>
            <w:r w:rsidRPr="00AC3D10">
              <w:rPr>
                <w:spacing w:val="-2"/>
                <w:sz w:val="20"/>
                <w:szCs w:val="20"/>
              </w:rPr>
              <w:t xml:space="preserve"> Задача 1.3.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 xml:space="preserve"> Создание условий для акселерации СМСП Поспелихинского района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13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3.1.1.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Реализация реги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нального проекта «Акселерация СМСП»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14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1.3.1.1. Оказание ИКЦ ко</w:t>
            </w:r>
            <w:r w:rsidRPr="00AC3D10">
              <w:rPr>
                <w:sz w:val="20"/>
                <w:szCs w:val="20"/>
              </w:rPr>
              <w:t>м</w:t>
            </w:r>
            <w:r w:rsidRPr="00AC3D10">
              <w:rPr>
                <w:sz w:val="20"/>
                <w:szCs w:val="20"/>
              </w:rPr>
              <w:t>плекса услуг, серв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сов и мер поддержки СМСП Поспелихи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 xml:space="preserve">ского района 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15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1.3.2. Содействие СМСП в участии в госуда</w:t>
            </w:r>
            <w:r w:rsidRPr="00AC3D10">
              <w:rPr>
                <w:sz w:val="20"/>
                <w:szCs w:val="20"/>
              </w:rPr>
              <w:t>р</w:t>
            </w:r>
            <w:r w:rsidRPr="00AC3D10">
              <w:rPr>
                <w:sz w:val="20"/>
                <w:szCs w:val="20"/>
              </w:rPr>
              <w:t xml:space="preserve">ственных закупках и закупках отдельных </w:t>
            </w:r>
            <w:r w:rsidRPr="00AC3D10">
              <w:rPr>
                <w:sz w:val="20"/>
                <w:szCs w:val="20"/>
              </w:rPr>
              <w:lastRenderedPageBreak/>
              <w:t>юридических лиц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</w:t>
            </w:r>
            <w:r w:rsidRPr="00AC3D10">
              <w:rPr>
                <w:sz w:val="20"/>
                <w:szCs w:val="20"/>
              </w:rPr>
              <w:lastRenderedPageBreak/>
              <w:t>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юридич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местный бюджет</w:t>
            </w:r>
          </w:p>
        </w:tc>
      </w:tr>
      <w:tr w:rsidR="00AC3D10" w:rsidRPr="00AC3D10" w:rsidTr="00AC3D10">
        <w:trPr>
          <w:trHeight w:val="1140"/>
        </w:trPr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rPr>
                <w:spacing w:val="-2"/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>Задача 1.4.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>Популяризация пре</w:t>
            </w:r>
            <w:r w:rsidRPr="00AC3D10">
              <w:rPr>
                <w:spacing w:val="-2"/>
                <w:sz w:val="20"/>
                <w:szCs w:val="20"/>
              </w:rPr>
              <w:t>д</w:t>
            </w:r>
            <w:r w:rsidRPr="00AC3D10">
              <w:rPr>
                <w:spacing w:val="-2"/>
                <w:sz w:val="20"/>
                <w:szCs w:val="20"/>
              </w:rPr>
              <w:t>принимательской де</w:t>
            </w:r>
            <w:r w:rsidRPr="00AC3D10">
              <w:rPr>
                <w:spacing w:val="-2"/>
                <w:sz w:val="20"/>
                <w:szCs w:val="20"/>
              </w:rPr>
              <w:t>я</w:t>
            </w:r>
            <w:r w:rsidRPr="00AC3D10">
              <w:rPr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20,0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705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740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170,0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Всего</w:t>
            </w:r>
          </w:p>
        </w:tc>
      </w:tr>
      <w:tr w:rsidR="00AC3D10" w:rsidRPr="00AC3D10" w:rsidTr="00AC3D10">
        <w:trPr>
          <w:trHeight w:val="457"/>
        </w:trPr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20,0</w:t>
            </w:r>
          </w:p>
        </w:tc>
        <w:tc>
          <w:tcPr>
            <w:tcW w:w="752" w:type="dxa"/>
            <w:gridSpan w:val="4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705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740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170,0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1615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17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Мероприятие 1.4.1. </w:t>
            </w:r>
          </w:p>
          <w:p w:rsidR="00AC3D10" w:rsidRPr="00AC3D10" w:rsidRDefault="00AC3D10" w:rsidP="00AC3D10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Реализация регионал</w:t>
            </w:r>
            <w:r w:rsidRPr="00AC3D10">
              <w:rPr>
                <w:sz w:val="20"/>
                <w:szCs w:val="20"/>
              </w:rPr>
              <w:t>ь</w:t>
            </w:r>
            <w:r w:rsidRPr="00AC3D10">
              <w:rPr>
                <w:sz w:val="20"/>
                <w:szCs w:val="20"/>
              </w:rPr>
              <w:t>ного проекта «Поп</w:t>
            </w:r>
            <w:r w:rsidRPr="00AC3D10">
              <w:rPr>
                <w:sz w:val="20"/>
                <w:szCs w:val="20"/>
              </w:rPr>
              <w:t>у</w:t>
            </w:r>
            <w:r w:rsidRPr="00AC3D10">
              <w:rPr>
                <w:sz w:val="20"/>
                <w:szCs w:val="20"/>
              </w:rPr>
              <w:t>ляризация предприн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мательства»</w:t>
            </w:r>
          </w:p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2106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18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Мероприятие 1.4.2. Проведение обуча</w:t>
            </w:r>
            <w:r w:rsidRPr="00AC3D10">
              <w:rPr>
                <w:sz w:val="20"/>
                <w:szCs w:val="20"/>
              </w:rPr>
              <w:t>ю</w:t>
            </w:r>
            <w:r w:rsidRPr="00AC3D10">
              <w:rPr>
                <w:sz w:val="20"/>
                <w:szCs w:val="20"/>
              </w:rPr>
              <w:t>щих мероприятий по вопросам обеспеч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</w:tr>
      <w:tr w:rsidR="00AC3D10" w:rsidRPr="00AC3D10" w:rsidTr="00AC3D10">
        <w:trPr>
          <w:trHeight w:val="1932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19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pacing w:val="-2"/>
                <w:sz w:val="20"/>
                <w:szCs w:val="20"/>
              </w:rPr>
              <w:t>Мероприятие 1.4.3. Проведение меропр</w:t>
            </w:r>
            <w:r w:rsidRPr="00AC3D10">
              <w:rPr>
                <w:spacing w:val="-2"/>
                <w:sz w:val="20"/>
                <w:szCs w:val="20"/>
              </w:rPr>
              <w:t>и</w:t>
            </w:r>
            <w:r w:rsidRPr="00AC3D10">
              <w:rPr>
                <w:spacing w:val="-2"/>
                <w:sz w:val="20"/>
                <w:szCs w:val="20"/>
              </w:rPr>
              <w:t>ятий, конференций, круглых столов, ф</w:t>
            </w:r>
            <w:r w:rsidRPr="00AC3D10">
              <w:rPr>
                <w:spacing w:val="-2"/>
                <w:sz w:val="20"/>
                <w:szCs w:val="20"/>
              </w:rPr>
              <w:t>о</w:t>
            </w:r>
            <w:r w:rsidRPr="00AC3D10">
              <w:rPr>
                <w:spacing w:val="-2"/>
                <w:sz w:val="20"/>
                <w:szCs w:val="20"/>
              </w:rPr>
              <w:t xml:space="preserve">румов, семинаров  </w:t>
            </w:r>
            <w:r w:rsidRPr="00AC3D10">
              <w:rPr>
                <w:spacing w:val="-2"/>
                <w:sz w:val="20"/>
                <w:szCs w:val="20"/>
              </w:rPr>
              <w:br/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885"/>
        </w:trPr>
        <w:tc>
          <w:tcPr>
            <w:tcW w:w="509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</w:t>
            </w:r>
          </w:p>
        </w:tc>
        <w:tc>
          <w:tcPr>
            <w:tcW w:w="2123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1.4.4. Проведение меропр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ятий по чествованию СМСП Поспелихи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ского района ко Дню российского пре</w:t>
            </w:r>
            <w:r w:rsidRPr="00AC3D10">
              <w:rPr>
                <w:sz w:val="20"/>
                <w:szCs w:val="20"/>
              </w:rPr>
              <w:t>д</w:t>
            </w:r>
            <w:r w:rsidRPr="00AC3D10">
              <w:rPr>
                <w:sz w:val="20"/>
                <w:szCs w:val="20"/>
              </w:rPr>
              <w:t>принимательства</w:t>
            </w:r>
          </w:p>
        </w:tc>
        <w:tc>
          <w:tcPr>
            <w:tcW w:w="988" w:type="dxa"/>
            <w:vMerge w:val="restart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676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170,0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Всего </w:t>
            </w:r>
          </w:p>
        </w:tc>
      </w:tr>
      <w:tr w:rsidR="00AC3D10" w:rsidRPr="00AC3D10" w:rsidTr="00AC3D10">
        <w:trPr>
          <w:trHeight w:val="945"/>
        </w:trPr>
        <w:tc>
          <w:tcPr>
            <w:tcW w:w="509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676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170,0</w:t>
            </w:r>
          </w:p>
        </w:tc>
        <w:tc>
          <w:tcPr>
            <w:tcW w:w="95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2289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21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1.4.5. Проведение выст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>вочно-ярмарочных мероприятий, в том числе направленных на популяризацию продукции СМСП Поспелихинского района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rPr>
          <w:trHeight w:val="3450"/>
        </w:trPr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 xml:space="preserve"> Мероприятие 1.4.6. Проведение выст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>вок-ярмарок реме</w:t>
            </w:r>
            <w:r w:rsidRPr="00AC3D10">
              <w:rPr>
                <w:sz w:val="20"/>
                <w:szCs w:val="20"/>
              </w:rPr>
              <w:t>с</w:t>
            </w:r>
            <w:r w:rsidRPr="00AC3D10">
              <w:rPr>
                <w:sz w:val="20"/>
                <w:szCs w:val="20"/>
              </w:rPr>
              <w:t>ленных (сувенирных) изделий, семинаров и других мероприятий для СМСП Поспел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хинского района, осуществляющих деятельность в обл</w:t>
            </w:r>
            <w:r w:rsidRPr="00AC3D10">
              <w:rPr>
                <w:sz w:val="20"/>
                <w:szCs w:val="20"/>
              </w:rPr>
              <w:t>а</w:t>
            </w:r>
            <w:r w:rsidRPr="00AC3D10">
              <w:rPr>
                <w:sz w:val="20"/>
                <w:szCs w:val="20"/>
              </w:rPr>
              <w:t>сти народных худ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жественных промы</w:t>
            </w:r>
            <w:r w:rsidRPr="00AC3D10">
              <w:rPr>
                <w:sz w:val="20"/>
                <w:szCs w:val="20"/>
              </w:rPr>
              <w:t>с</w:t>
            </w:r>
            <w:r w:rsidRPr="00AC3D10">
              <w:rPr>
                <w:sz w:val="20"/>
                <w:szCs w:val="20"/>
              </w:rPr>
              <w:t>лов и ремесел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23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Цель 2. Повышение образовательного уровня и правовой культуры СМСП П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спелихинского рай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на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24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Задача 2.1. Подгото</w:t>
            </w:r>
            <w:r w:rsidRPr="00AC3D10">
              <w:rPr>
                <w:sz w:val="20"/>
                <w:szCs w:val="20"/>
              </w:rPr>
              <w:t>в</w:t>
            </w:r>
            <w:r w:rsidRPr="00AC3D10">
              <w:rPr>
                <w:sz w:val="20"/>
                <w:szCs w:val="20"/>
              </w:rPr>
              <w:t>ка профессиональных кадров для сферы малого и среднего предпринимательства Поспелихинского района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  <w:tr w:rsidR="00AC3D10" w:rsidRPr="00AC3D10" w:rsidTr="00AC3D10">
        <w:tc>
          <w:tcPr>
            <w:tcW w:w="509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Мероприятие 2.1.1. Информирование СМСП Поспелихи</w:t>
            </w:r>
            <w:r w:rsidRPr="00AC3D10">
              <w:rPr>
                <w:sz w:val="20"/>
                <w:szCs w:val="20"/>
              </w:rPr>
              <w:t>н</w:t>
            </w:r>
            <w:r w:rsidRPr="00AC3D10">
              <w:rPr>
                <w:sz w:val="20"/>
                <w:szCs w:val="20"/>
              </w:rPr>
              <w:t>ского района о пров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дении обучения и стажировки по «Г</w:t>
            </w:r>
            <w:r w:rsidRPr="00AC3D10">
              <w:rPr>
                <w:sz w:val="20"/>
                <w:szCs w:val="20"/>
              </w:rPr>
              <w:t>у</w:t>
            </w:r>
            <w:r w:rsidRPr="00AC3D10">
              <w:rPr>
                <w:sz w:val="20"/>
                <w:szCs w:val="20"/>
              </w:rPr>
              <w:t>бернаторской пр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AC3D10" w:rsidRPr="00AC3D10" w:rsidRDefault="00AC3D10" w:rsidP="00AC3D10">
            <w:pPr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Админ</w:t>
            </w:r>
            <w:r w:rsidRPr="00AC3D10">
              <w:rPr>
                <w:sz w:val="20"/>
                <w:szCs w:val="20"/>
              </w:rPr>
              <w:t>и</w:t>
            </w:r>
            <w:r w:rsidRPr="00AC3D10">
              <w:rPr>
                <w:sz w:val="20"/>
                <w:szCs w:val="20"/>
              </w:rPr>
              <w:t>страция района (о</w:t>
            </w:r>
            <w:r w:rsidRPr="00AC3D10">
              <w:rPr>
                <w:sz w:val="20"/>
                <w:szCs w:val="20"/>
              </w:rPr>
              <w:t>т</w:t>
            </w:r>
            <w:r w:rsidRPr="00AC3D10">
              <w:rPr>
                <w:sz w:val="20"/>
                <w:szCs w:val="20"/>
              </w:rPr>
              <w:t>дел по с</w:t>
            </w:r>
            <w:r w:rsidRPr="00AC3D10">
              <w:rPr>
                <w:sz w:val="20"/>
                <w:szCs w:val="20"/>
              </w:rPr>
              <w:t>о</w:t>
            </w:r>
            <w:r w:rsidRPr="00AC3D10">
              <w:rPr>
                <w:sz w:val="20"/>
                <w:szCs w:val="20"/>
              </w:rPr>
              <w:t>циально-экономич</w:t>
            </w:r>
            <w:r w:rsidRPr="00AC3D10">
              <w:rPr>
                <w:sz w:val="20"/>
                <w:szCs w:val="20"/>
              </w:rPr>
              <w:t>е</w:t>
            </w:r>
            <w:r w:rsidRPr="00AC3D10">
              <w:rPr>
                <w:sz w:val="20"/>
                <w:szCs w:val="20"/>
              </w:rPr>
              <w:t>скому ра</w:t>
            </w:r>
            <w:r w:rsidRPr="00AC3D10">
              <w:rPr>
                <w:sz w:val="20"/>
                <w:szCs w:val="20"/>
              </w:rPr>
              <w:t>з</w:t>
            </w:r>
            <w:r w:rsidRPr="00AC3D10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Денежные средства на реализацию меропри</w:t>
            </w:r>
            <w:r w:rsidRPr="00AC3D10">
              <w:rPr>
                <w:sz w:val="20"/>
                <w:szCs w:val="20"/>
              </w:rPr>
              <w:t>я</w:t>
            </w:r>
            <w:r w:rsidRPr="00AC3D10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AC3D10" w:rsidRPr="00AC3D10" w:rsidRDefault="00AC3D10" w:rsidP="00AC3D10">
            <w:pPr>
              <w:jc w:val="center"/>
              <w:rPr>
                <w:sz w:val="20"/>
                <w:szCs w:val="20"/>
              </w:rPr>
            </w:pPr>
            <w:r w:rsidRPr="00AC3D10">
              <w:rPr>
                <w:sz w:val="20"/>
                <w:szCs w:val="20"/>
              </w:rPr>
              <w:t>местный бюджет</w:t>
            </w:r>
          </w:p>
        </w:tc>
      </w:tr>
    </w:tbl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C3D10">
        <w:rPr>
          <w:sz w:val="28"/>
          <w:szCs w:val="20"/>
        </w:rPr>
        <w:br w:type="page"/>
      </w:r>
      <w:r w:rsidRPr="00AC3D10">
        <w:rPr>
          <w:sz w:val="28"/>
          <w:szCs w:val="28"/>
        </w:rPr>
        <w:lastRenderedPageBreak/>
        <w:t>Приложение 3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3D10">
        <w:rPr>
          <w:sz w:val="28"/>
          <w:szCs w:val="28"/>
        </w:rPr>
        <w:t xml:space="preserve">к постановлению 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C3D10">
        <w:rPr>
          <w:sz w:val="28"/>
          <w:szCs w:val="28"/>
        </w:rPr>
        <w:t xml:space="preserve">Администрации района 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C3D10">
        <w:rPr>
          <w:sz w:val="28"/>
          <w:szCs w:val="28"/>
        </w:rPr>
        <w:t>от 29.03.2023 № 142</w:t>
      </w: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3D10" w:rsidRPr="00AC3D10" w:rsidRDefault="00AC3D10" w:rsidP="00AC3D10">
      <w:pPr>
        <w:autoSpaceDE w:val="0"/>
        <w:autoSpaceDN w:val="0"/>
        <w:adjustRightInd w:val="0"/>
        <w:ind w:right="-852"/>
        <w:jc w:val="center"/>
        <w:rPr>
          <w:sz w:val="28"/>
          <w:szCs w:val="28"/>
        </w:rPr>
      </w:pPr>
      <w:bookmarkStart w:id="20" w:name="Par1225"/>
      <w:bookmarkEnd w:id="20"/>
      <w:r w:rsidRPr="00AC3D10">
        <w:rPr>
          <w:sz w:val="28"/>
          <w:szCs w:val="28"/>
        </w:rPr>
        <w:t>Сводные финансовые затраты по направлениям Программы</w:t>
      </w:r>
    </w:p>
    <w:p w:rsidR="00AC3D10" w:rsidRPr="00AC3D10" w:rsidRDefault="00AC3D10" w:rsidP="00AC3D10"/>
    <w:tbl>
      <w:tblPr>
        <w:tblW w:w="94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7"/>
        <w:gridCol w:w="850"/>
        <w:gridCol w:w="993"/>
        <w:gridCol w:w="967"/>
        <w:gridCol w:w="966"/>
        <w:gridCol w:w="966"/>
        <w:gridCol w:w="1305"/>
      </w:tblGrid>
      <w:tr w:rsidR="00AC3D10" w:rsidRPr="00AC3D10" w:rsidTr="00AC3D10">
        <w:tc>
          <w:tcPr>
            <w:tcW w:w="3417" w:type="dxa"/>
            <w:vMerge w:val="restart"/>
            <w:vAlign w:val="center"/>
          </w:tcPr>
          <w:p w:rsidR="00AC3D10" w:rsidRPr="00AC3D10" w:rsidRDefault="00AC3D10" w:rsidP="00AC3D10">
            <w:pPr>
              <w:jc w:val="center"/>
            </w:pPr>
            <w:r w:rsidRPr="00AC3D10">
              <w:t>Источники и направления ра</w:t>
            </w:r>
            <w:r w:rsidRPr="00AC3D10">
              <w:t>с</w:t>
            </w:r>
            <w:r w:rsidRPr="00AC3D10">
              <w:t>ходов</w:t>
            </w:r>
          </w:p>
        </w:tc>
        <w:tc>
          <w:tcPr>
            <w:tcW w:w="6047" w:type="dxa"/>
            <w:gridSpan w:val="6"/>
          </w:tcPr>
          <w:p w:rsidR="00AC3D10" w:rsidRPr="00AC3D10" w:rsidRDefault="00AC3D10" w:rsidP="00AC3D10">
            <w:pPr>
              <w:jc w:val="center"/>
            </w:pPr>
          </w:p>
          <w:p w:rsidR="00AC3D10" w:rsidRPr="00AC3D10" w:rsidRDefault="00AC3D10" w:rsidP="00AC3D10">
            <w:pPr>
              <w:jc w:val="center"/>
            </w:pPr>
            <w:r w:rsidRPr="00AC3D10">
              <w:t>Сумма расходов, тыс. рублей</w:t>
            </w:r>
          </w:p>
          <w:p w:rsidR="00AC3D10" w:rsidRPr="00AC3D10" w:rsidRDefault="00AC3D10" w:rsidP="00AC3D10">
            <w:pPr>
              <w:jc w:val="center"/>
            </w:pPr>
          </w:p>
        </w:tc>
      </w:tr>
      <w:tr w:rsidR="00AC3D10" w:rsidRPr="00AC3D10" w:rsidTr="00AC3D10">
        <w:tc>
          <w:tcPr>
            <w:tcW w:w="3417" w:type="dxa"/>
            <w:vMerge/>
          </w:tcPr>
          <w:p w:rsidR="00AC3D10" w:rsidRPr="00AC3D10" w:rsidRDefault="00AC3D10" w:rsidP="00AC3D10">
            <w:pPr>
              <w:jc w:val="center"/>
            </w:pPr>
          </w:p>
        </w:tc>
        <w:tc>
          <w:tcPr>
            <w:tcW w:w="850" w:type="dxa"/>
          </w:tcPr>
          <w:p w:rsidR="00AC3D10" w:rsidRPr="00AC3D10" w:rsidRDefault="00AC3D10" w:rsidP="00AC3D10">
            <w:pPr>
              <w:jc w:val="center"/>
            </w:pPr>
            <w:r w:rsidRPr="00AC3D10">
              <w:t>2021 год</w:t>
            </w:r>
          </w:p>
        </w:tc>
        <w:tc>
          <w:tcPr>
            <w:tcW w:w="993" w:type="dxa"/>
          </w:tcPr>
          <w:p w:rsidR="00AC3D10" w:rsidRPr="00AC3D10" w:rsidRDefault="00AC3D10" w:rsidP="00AC3D10">
            <w:pPr>
              <w:jc w:val="center"/>
            </w:pPr>
            <w:r w:rsidRPr="00AC3D10">
              <w:t>2022 год</w:t>
            </w:r>
          </w:p>
        </w:tc>
        <w:tc>
          <w:tcPr>
            <w:tcW w:w="967" w:type="dxa"/>
          </w:tcPr>
          <w:p w:rsidR="00AC3D10" w:rsidRPr="00AC3D10" w:rsidRDefault="00AC3D10" w:rsidP="00AC3D10">
            <w:pPr>
              <w:jc w:val="center"/>
            </w:pPr>
            <w:r w:rsidRPr="00AC3D10">
              <w:t>2023 год</w:t>
            </w:r>
          </w:p>
        </w:tc>
        <w:tc>
          <w:tcPr>
            <w:tcW w:w="966" w:type="dxa"/>
          </w:tcPr>
          <w:p w:rsidR="00AC3D10" w:rsidRPr="00AC3D10" w:rsidRDefault="00AC3D10" w:rsidP="00AC3D10">
            <w:pPr>
              <w:jc w:val="center"/>
            </w:pPr>
            <w:r w:rsidRPr="00AC3D10">
              <w:t>2024 год</w:t>
            </w:r>
          </w:p>
        </w:tc>
        <w:tc>
          <w:tcPr>
            <w:tcW w:w="966" w:type="dxa"/>
          </w:tcPr>
          <w:p w:rsidR="00AC3D10" w:rsidRPr="00AC3D10" w:rsidRDefault="00AC3D10" w:rsidP="00AC3D10">
            <w:pPr>
              <w:jc w:val="center"/>
            </w:pPr>
            <w:r w:rsidRPr="00AC3D10">
              <w:t>2025 год</w:t>
            </w:r>
          </w:p>
        </w:tc>
        <w:tc>
          <w:tcPr>
            <w:tcW w:w="1305" w:type="dxa"/>
          </w:tcPr>
          <w:p w:rsidR="00AC3D10" w:rsidRPr="00AC3D10" w:rsidRDefault="00AC3D10" w:rsidP="00AC3D10">
            <w:pPr>
              <w:jc w:val="center"/>
            </w:pPr>
            <w:r w:rsidRPr="00AC3D10">
              <w:t>всего</w:t>
            </w:r>
          </w:p>
        </w:tc>
      </w:tr>
      <w:tr w:rsidR="00AC3D10" w:rsidRPr="00AC3D10" w:rsidTr="00AC3D10">
        <w:trPr>
          <w:trHeight w:val="70"/>
        </w:trPr>
        <w:tc>
          <w:tcPr>
            <w:tcW w:w="3417" w:type="dxa"/>
          </w:tcPr>
          <w:p w:rsidR="00AC3D10" w:rsidRPr="00AC3D10" w:rsidRDefault="00AC3D10" w:rsidP="00AC3D10">
            <w:r w:rsidRPr="00AC3D10">
              <w:t>Всего финансовых затрат из районного бюджета</w:t>
            </w:r>
          </w:p>
        </w:tc>
        <w:tc>
          <w:tcPr>
            <w:tcW w:w="850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8,75</w:t>
            </w:r>
          </w:p>
        </w:tc>
        <w:tc>
          <w:tcPr>
            <w:tcW w:w="993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20,0</w:t>
            </w:r>
          </w:p>
        </w:tc>
        <w:tc>
          <w:tcPr>
            <w:tcW w:w="967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1250,0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1250,0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1250,0</w:t>
            </w:r>
          </w:p>
        </w:tc>
        <w:tc>
          <w:tcPr>
            <w:tcW w:w="1305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3778,75</w:t>
            </w:r>
          </w:p>
        </w:tc>
      </w:tr>
      <w:tr w:rsidR="00AC3D10" w:rsidRPr="00AC3D10" w:rsidTr="00AC3D10">
        <w:tc>
          <w:tcPr>
            <w:tcW w:w="3417" w:type="dxa"/>
          </w:tcPr>
          <w:p w:rsidR="00AC3D10" w:rsidRPr="00AC3D10" w:rsidRDefault="00AC3D10" w:rsidP="00AC3D10">
            <w:r w:rsidRPr="00AC3D10">
              <w:t>Капитальные вложения из районного бюджета</w:t>
            </w:r>
          </w:p>
        </w:tc>
        <w:tc>
          <w:tcPr>
            <w:tcW w:w="850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93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7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1305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</w:tr>
      <w:tr w:rsidR="00AC3D10" w:rsidRPr="00AC3D10" w:rsidTr="00AC3D10">
        <w:tc>
          <w:tcPr>
            <w:tcW w:w="3417" w:type="dxa"/>
          </w:tcPr>
          <w:p w:rsidR="00AC3D10" w:rsidRPr="00AC3D10" w:rsidRDefault="00AC3D10" w:rsidP="00AC3D10">
            <w:r w:rsidRPr="00AC3D10">
              <w:t>НИОКР из районного бюджета</w:t>
            </w:r>
          </w:p>
        </w:tc>
        <w:tc>
          <w:tcPr>
            <w:tcW w:w="850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93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7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1305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</w:tr>
      <w:tr w:rsidR="00AC3D10" w:rsidRPr="00AC3D10" w:rsidTr="00AC3D10">
        <w:tc>
          <w:tcPr>
            <w:tcW w:w="3417" w:type="dxa"/>
          </w:tcPr>
          <w:p w:rsidR="00AC3D10" w:rsidRPr="00AC3D10" w:rsidRDefault="00AC3D10" w:rsidP="00AC3D10">
            <w:r w:rsidRPr="00AC3D10">
              <w:t>Прочие расходы из районного бюджета</w:t>
            </w:r>
          </w:p>
        </w:tc>
        <w:tc>
          <w:tcPr>
            <w:tcW w:w="850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93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7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966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  <w:tc>
          <w:tcPr>
            <w:tcW w:w="1305" w:type="dxa"/>
            <w:vAlign w:val="center"/>
          </w:tcPr>
          <w:p w:rsidR="00AC3D10" w:rsidRPr="00AC3D10" w:rsidRDefault="00AC3D10" w:rsidP="00AC3D10">
            <w:pPr>
              <w:ind w:firstLine="68"/>
              <w:jc w:val="center"/>
            </w:pPr>
            <w:r w:rsidRPr="00AC3D10">
              <w:t>0</w:t>
            </w:r>
          </w:p>
        </w:tc>
      </w:tr>
    </w:tbl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D10" w:rsidRPr="00AC3D10" w:rsidRDefault="00AC3D10" w:rsidP="00AC3D10">
      <w:pPr>
        <w:widowControl w:val="0"/>
        <w:autoSpaceDE w:val="0"/>
        <w:autoSpaceDN w:val="0"/>
        <w:adjustRightInd w:val="0"/>
        <w:ind w:right="-670"/>
        <w:rPr>
          <w:sz w:val="28"/>
          <w:szCs w:val="20"/>
        </w:rPr>
      </w:pPr>
    </w:p>
    <w:p w:rsidR="00882697" w:rsidRDefault="00882697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882697" w:rsidRPr="00882697" w:rsidRDefault="00882697" w:rsidP="008826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82697">
        <w:rPr>
          <w:sz w:val="28"/>
          <w:szCs w:val="28"/>
        </w:rPr>
        <w:lastRenderedPageBreak/>
        <w:t>АДМИНИСТРАЦИЯ ПОСПЕЛИХИНСКОГО РАЙОНА</w:t>
      </w:r>
    </w:p>
    <w:p w:rsidR="00882697" w:rsidRPr="00882697" w:rsidRDefault="00882697" w:rsidP="008826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82697">
        <w:rPr>
          <w:sz w:val="28"/>
          <w:szCs w:val="28"/>
        </w:rPr>
        <w:t>АЛТАЙСКОГО КРАЯ</w:t>
      </w:r>
    </w:p>
    <w:p w:rsidR="00882697" w:rsidRPr="00882697" w:rsidRDefault="00882697" w:rsidP="0088269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82697">
        <w:rPr>
          <w:sz w:val="28"/>
          <w:szCs w:val="28"/>
        </w:rPr>
        <w:t xml:space="preserve">ПОСТАНОВЛЕНИЕ </w:t>
      </w:r>
    </w:p>
    <w:p w:rsidR="00882697" w:rsidRPr="00882697" w:rsidRDefault="00882697" w:rsidP="00882697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882697" w:rsidRPr="00882697" w:rsidTr="00882697">
        <w:tc>
          <w:tcPr>
            <w:tcW w:w="5210" w:type="dxa"/>
          </w:tcPr>
          <w:p w:rsidR="00882697" w:rsidRPr="00882697" w:rsidRDefault="00882697" w:rsidP="0088269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29.03.2023</w:t>
            </w:r>
          </w:p>
        </w:tc>
        <w:tc>
          <w:tcPr>
            <w:tcW w:w="5211" w:type="dxa"/>
          </w:tcPr>
          <w:p w:rsidR="00882697" w:rsidRPr="00882697" w:rsidRDefault="00882697" w:rsidP="00882697">
            <w:pPr>
              <w:widowControl w:val="0"/>
              <w:autoSpaceDE w:val="0"/>
              <w:autoSpaceDN w:val="0"/>
              <w:ind w:firstLine="720"/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                                       № 143  </w:t>
            </w:r>
          </w:p>
        </w:tc>
      </w:tr>
    </w:tbl>
    <w:p w:rsidR="00882697" w:rsidRPr="00882697" w:rsidRDefault="00882697" w:rsidP="00882697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proofErr w:type="gramStart"/>
      <w:r w:rsidRPr="00882697">
        <w:rPr>
          <w:sz w:val="28"/>
          <w:szCs w:val="28"/>
        </w:rPr>
        <w:t>с</w:t>
      </w:r>
      <w:proofErr w:type="gramEnd"/>
      <w:r w:rsidRPr="00882697">
        <w:rPr>
          <w:sz w:val="28"/>
          <w:szCs w:val="28"/>
        </w:rPr>
        <w:t>. Поспелиха</w:t>
      </w:r>
    </w:p>
    <w:p w:rsidR="00882697" w:rsidRPr="00882697" w:rsidRDefault="00882697" w:rsidP="008826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882697" w:rsidRPr="00882697" w:rsidTr="00882697">
        <w:tc>
          <w:tcPr>
            <w:tcW w:w="4608" w:type="dxa"/>
          </w:tcPr>
          <w:p w:rsidR="00882697" w:rsidRPr="00882697" w:rsidRDefault="00882697" w:rsidP="008826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О внесении изменений в постано</w:t>
            </w:r>
            <w:r w:rsidRPr="00882697">
              <w:rPr>
                <w:sz w:val="28"/>
                <w:szCs w:val="28"/>
              </w:rPr>
              <w:t>в</w:t>
            </w:r>
            <w:r w:rsidRPr="00882697">
              <w:rPr>
                <w:sz w:val="28"/>
                <w:szCs w:val="28"/>
              </w:rPr>
              <w:t>ление Администрации района от 08.05.2020 № 220</w:t>
            </w:r>
          </w:p>
          <w:p w:rsidR="00882697" w:rsidRPr="00882697" w:rsidRDefault="00882697" w:rsidP="0088269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82697" w:rsidRPr="00882697" w:rsidRDefault="00882697" w:rsidP="00882697">
            <w:pPr>
              <w:widowControl w:val="0"/>
              <w:autoSpaceDE w:val="0"/>
              <w:autoSpaceDN w:val="0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882697" w:rsidRPr="00882697" w:rsidRDefault="00882697" w:rsidP="0088269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2697">
        <w:rPr>
          <w:sz w:val="28"/>
          <w:szCs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</w:t>
      </w:r>
      <w:r w:rsidRPr="00882697">
        <w:rPr>
          <w:sz w:val="28"/>
          <w:szCs w:val="28"/>
        </w:rPr>
        <w:t>й</w:t>
      </w:r>
      <w:r w:rsidRPr="00882697">
        <w:rPr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 ПОСТАНОВЛЯЮ:</w:t>
      </w:r>
    </w:p>
    <w:p w:rsidR="00882697" w:rsidRPr="00882697" w:rsidRDefault="00882697" w:rsidP="00882697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882697">
        <w:rPr>
          <w:sz w:val="28"/>
          <w:szCs w:val="28"/>
        </w:rPr>
        <w:t xml:space="preserve">1. </w:t>
      </w:r>
      <w:r w:rsidRPr="00882697">
        <w:rPr>
          <w:color w:val="000000"/>
          <w:sz w:val="28"/>
          <w:szCs w:val="28"/>
        </w:rPr>
        <w:t>Внести изменения в постановление Администрации района от</w:t>
      </w:r>
      <w:r w:rsidRPr="00882697">
        <w:rPr>
          <w:sz w:val="28"/>
          <w:szCs w:val="28"/>
        </w:rPr>
        <w:t xml:space="preserve"> 08.05.2020 № 220 «Об утверждении муниципальной программы «Обеспеч</w:t>
      </w:r>
      <w:r w:rsidRPr="00882697">
        <w:rPr>
          <w:sz w:val="28"/>
          <w:szCs w:val="28"/>
        </w:rPr>
        <w:t>е</w:t>
      </w:r>
      <w:r w:rsidRPr="00882697">
        <w:rPr>
          <w:sz w:val="28"/>
          <w:szCs w:val="28"/>
        </w:rPr>
        <w:t>ние населения Поспелихинского района Алтайского края жилищно-коммунальными услугами» на 2020 - 2024 годы</w:t>
      </w:r>
      <w:r w:rsidRPr="00882697">
        <w:rPr>
          <w:bCs/>
          <w:sz w:val="28"/>
          <w:szCs w:val="28"/>
        </w:rPr>
        <w:t>»:</w:t>
      </w:r>
    </w:p>
    <w:p w:rsidR="00882697" w:rsidRPr="00882697" w:rsidRDefault="00882697" w:rsidP="0088269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82697">
        <w:rPr>
          <w:color w:val="000000"/>
          <w:sz w:val="28"/>
          <w:szCs w:val="28"/>
        </w:rPr>
        <w:t xml:space="preserve">1.1. </w:t>
      </w:r>
      <w:r w:rsidRPr="00882697">
        <w:rPr>
          <w:sz w:val="28"/>
          <w:szCs w:val="28"/>
        </w:rPr>
        <w:t>Приложения к указанному постановлению Администрации района изложить в новой редакции, согласно приложению к настоящему постано</w:t>
      </w:r>
      <w:r w:rsidRPr="00882697">
        <w:rPr>
          <w:sz w:val="28"/>
          <w:szCs w:val="28"/>
        </w:rPr>
        <w:t>в</w:t>
      </w:r>
      <w:r w:rsidRPr="00882697">
        <w:rPr>
          <w:sz w:val="28"/>
          <w:szCs w:val="28"/>
        </w:rPr>
        <w:t>лению.</w:t>
      </w:r>
    </w:p>
    <w:p w:rsidR="00882697" w:rsidRPr="00882697" w:rsidRDefault="00882697" w:rsidP="008826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882697" w:rsidRPr="00882697" w:rsidTr="00882697">
        <w:tc>
          <w:tcPr>
            <w:tcW w:w="5210" w:type="dxa"/>
          </w:tcPr>
          <w:p w:rsidR="00882697" w:rsidRPr="00882697" w:rsidRDefault="00882697" w:rsidP="0088269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882697" w:rsidRPr="00882697" w:rsidRDefault="00882697" w:rsidP="00882697">
            <w:pPr>
              <w:widowControl w:val="0"/>
              <w:autoSpaceDE w:val="0"/>
              <w:autoSpaceDN w:val="0"/>
              <w:ind w:firstLine="720"/>
              <w:jc w:val="right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 И.А. Башмаков </w:t>
            </w:r>
          </w:p>
        </w:tc>
      </w:tr>
    </w:tbl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  <w:sectPr w:rsidR="00882697" w:rsidRPr="00882697" w:rsidSect="008826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tbl>
      <w:tblPr>
        <w:tblW w:w="155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2"/>
        <w:gridCol w:w="2454"/>
        <w:gridCol w:w="1100"/>
        <w:gridCol w:w="1391"/>
        <w:gridCol w:w="1320"/>
        <w:gridCol w:w="1400"/>
        <w:gridCol w:w="1180"/>
        <w:gridCol w:w="1240"/>
        <w:gridCol w:w="666"/>
        <w:gridCol w:w="1340"/>
        <w:gridCol w:w="1807"/>
      </w:tblGrid>
      <w:tr w:rsidR="00882697" w:rsidRPr="00882697" w:rsidTr="00882697">
        <w:trPr>
          <w:trHeight w:val="375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gridSpan w:val="4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r w:rsidRPr="00882697">
              <w:t xml:space="preserve">Приложение </w:t>
            </w:r>
          </w:p>
        </w:tc>
      </w:tr>
      <w:tr w:rsidR="00882697" w:rsidRPr="00882697" w:rsidTr="00882697">
        <w:trPr>
          <w:trHeight w:val="180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3" w:type="dxa"/>
            <w:gridSpan w:val="4"/>
            <w:vMerge w:val="restart"/>
            <w:shd w:val="clear" w:color="auto" w:fill="auto"/>
            <w:vAlign w:val="center"/>
            <w:hideMark/>
          </w:tcPr>
          <w:p w:rsidR="00882697" w:rsidRPr="00882697" w:rsidRDefault="00882697" w:rsidP="00882697">
            <w:r w:rsidRPr="00882697">
              <w:t>к постановлению Администрации района                             от 29.03.2023 № 143</w:t>
            </w:r>
          </w:p>
        </w:tc>
      </w:tr>
      <w:tr w:rsidR="00882697" w:rsidRPr="00882697" w:rsidTr="00882697">
        <w:trPr>
          <w:trHeight w:val="302"/>
        </w:trPr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8"/>
                <w:szCs w:val="28"/>
              </w:rPr>
            </w:pPr>
          </w:p>
        </w:tc>
        <w:tc>
          <w:tcPr>
            <w:tcW w:w="5053" w:type="dxa"/>
            <w:gridSpan w:val="4"/>
            <w:vMerge/>
            <w:vAlign w:val="center"/>
            <w:hideMark/>
          </w:tcPr>
          <w:p w:rsidR="00882697" w:rsidRPr="00882697" w:rsidRDefault="00882697" w:rsidP="00882697"/>
        </w:tc>
      </w:tr>
      <w:tr w:rsidR="00882697" w:rsidRPr="00882697" w:rsidTr="00882697">
        <w:trPr>
          <w:trHeight w:val="1124"/>
        </w:trPr>
        <w:tc>
          <w:tcPr>
            <w:tcW w:w="15570" w:type="dxa"/>
            <w:gridSpan w:val="11"/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ПЕРЕЧЕНЬ</w:t>
            </w:r>
          </w:p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программных мероприятий муниципальной программы "Обеспечение населения </w:t>
            </w:r>
          </w:p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Поспелихинского района Алтайского края жилищно-коммунльными услугами" на 2020-2024 годы</w:t>
            </w:r>
          </w:p>
        </w:tc>
      </w:tr>
      <w:tr w:rsidR="00882697" w:rsidRPr="00882697" w:rsidTr="00882697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697" w:rsidRPr="00882697" w:rsidTr="00882697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№ </w:t>
            </w:r>
            <w:proofErr w:type="gramStart"/>
            <w:r w:rsidRPr="00882697">
              <w:rPr>
                <w:sz w:val="20"/>
                <w:szCs w:val="20"/>
              </w:rPr>
              <w:t>п</w:t>
            </w:r>
            <w:proofErr w:type="gramEnd"/>
            <w:r w:rsidRPr="00882697"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 xml:space="preserve">Цель, задача, </w:t>
            </w:r>
            <w:r w:rsidRPr="00882697">
              <w:rPr>
                <w:rFonts w:ascii="Arial" w:hAnsi="Arial" w:cs="Arial"/>
                <w:sz w:val="20"/>
                <w:szCs w:val="20"/>
              </w:rPr>
              <w:br/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 xml:space="preserve">Срок </w:t>
            </w:r>
            <w:r w:rsidRPr="00882697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882697">
              <w:rPr>
                <w:rFonts w:ascii="Arial" w:hAnsi="Arial" w:cs="Arial"/>
                <w:sz w:val="20"/>
                <w:szCs w:val="20"/>
              </w:rPr>
              <w:t>реализа-ции</w:t>
            </w:r>
            <w:proofErr w:type="gramEnd"/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Участник программы </w:t>
            </w:r>
          </w:p>
        </w:tc>
        <w:tc>
          <w:tcPr>
            <w:tcW w:w="58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Источники ф</w:t>
            </w:r>
            <w:r w:rsidRPr="00882697">
              <w:rPr>
                <w:rFonts w:ascii="Arial" w:hAnsi="Arial" w:cs="Arial"/>
                <w:sz w:val="20"/>
                <w:szCs w:val="20"/>
              </w:rPr>
              <w:t>и</w:t>
            </w:r>
            <w:r w:rsidRPr="00882697">
              <w:rPr>
                <w:rFonts w:ascii="Arial" w:hAnsi="Arial" w:cs="Arial"/>
                <w:sz w:val="20"/>
                <w:szCs w:val="20"/>
              </w:rPr>
              <w:t>нансирования</w:t>
            </w:r>
          </w:p>
        </w:tc>
      </w:tr>
      <w:tr w:rsidR="00882697" w:rsidRPr="00882697" w:rsidTr="00882697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697" w:rsidRPr="00882697" w:rsidTr="00882697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269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82697" w:rsidRPr="00882697" w:rsidTr="00882697">
        <w:trPr>
          <w:trHeight w:val="780"/>
        </w:trPr>
        <w:tc>
          <w:tcPr>
            <w:tcW w:w="4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2"/>
                <w:szCs w:val="22"/>
              </w:rPr>
            </w:pPr>
            <w:r w:rsidRPr="00882697">
              <w:rPr>
                <w:sz w:val="22"/>
                <w:szCs w:val="22"/>
              </w:rPr>
              <w:t>Цель: Бесперебойное обеспечение жит</w:t>
            </w:r>
            <w:r w:rsidRPr="00882697">
              <w:rPr>
                <w:sz w:val="22"/>
                <w:szCs w:val="22"/>
              </w:rPr>
              <w:t>е</w:t>
            </w:r>
            <w:r w:rsidRPr="00882697">
              <w:rPr>
                <w:sz w:val="22"/>
                <w:szCs w:val="22"/>
              </w:rPr>
              <w:t>лей Поспелихинского района комм</w:t>
            </w:r>
            <w:r w:rsidRPr="00882697">
              <w:rPr>
                <w:sz w:val="22"/>
                <w:szCs w:val="22"/>
              </w:rPr>
              <w:t>у</w:t>
            </w:r>
            <w:r w:rsidRPr="00882697">
              <w:rPr>
                <w:sz w:val="22"/>
                <w:szCs w:val="22"/>
              </w:rPr>
              <w:t>нальными услугами нормативного кач</w:t>
            </w:r>
            <w:r w:rsidRPr="00882697">
              <w:rPr>
                <w:sz w:val="22"/>
                <w:szCs w:val="22"/>
              </w:rPr>
              <w:t>е</w:t>
            </w:r>
            <w:r w:rsidRPr="00882697">
              <w:rPr>
                <w:sz w:val="22"/>
                <w:szCs w:val="22"/>
              </w:rPr>
              <w:t>ства.</w:t>
            </w:r>
            <w:r w:rsidRPr="00882697">
              <w:rPr>
                <w:sz w:val="22"/>
                <w:szCs w:val="22"/>
              </w:rPr>
              <w:br/>
              <w:t>Повышение эффективности и надежн</w:t>
            </w:r>
            <w:r w:rsidRPr="00882697">
              <w:rPr>
                <w:sz w:val="22"/>
                <w:szCs w:val="22"/>
              </w:rPr>
              <w:t>о</w:t>
            </w:r>
            <w:r w:rsidRPr="00882697">
              <w:rPr>
                <w:sz w:val="22"/>
                <w:szCs w:val="22"/>
              </w:rPr>
              <w:t>сти функционирования жилищно-коммунального комплекса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18"/>
                <w:szCs w:val="18"/>
              </w:rPr>
            </w:pPr>
            <w:r w:rsidRPr="00882697">
              <w:rPr>
                <w:sz w:val="18"/>
                <w:szCs w:val="18"/>
              </w:rPr>
              <w:t>Администр</w:t>
            </w:r>
            <w:r w:rsidRPr="00882697">
              <w:rPr>
                <w:sz w:val="18"/>
                <w:szCs w:val="18"/>
              </w:rPr>
              <w:t>а</w:t>
            </w:r>
            <w:r w:rsidRPr="00882697">
              <w:rPr>
                <w:sz w:val="18"/>
                <w:szCs w:val="18"/>
              </w:rPr>
              <w:t>ция Поспел</w:t>
            </w:r>
            <w:r w:rsidRPr="00882697">
              <w:rPr>
                <w:sz w:val="18"/>
                <w:szCs w:val="18"/>
              </w:rPr>
              <w:t>и</w:t>
            </w:r>
            <w:r w:rsidRPr="00882697">
              <w:rPr>
                <w:sz w:val="18"/>
                <w:szCs w:val="18"/>
              </w:rPr>
              <w:t>хинского ра</w:t>
            </w:r>
            <w:r w:rsidRPr="00882697">
              <w:rPr>
                <w:sz w:val="18"/>
                <w:szCs w:val="18"/>
              </w:rPr>
              <w:t>й</w:t>
            </w:r>
            <w:r w:rsidRPr="00882697">
              <w:rPr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7 602,16072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11791,72143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9585,875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13404,00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43 523,75715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82697" w:rsidRPr="00882697" w:rsidTr="00882697">
        <w:trPr>
          <w:trHeight w:val="720"/>
        </w:trPr>
        <w:tc>
          <w:tcPr>
            <w:tcW w:w="4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2 812,54247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2119,20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12404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17 335,74247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в т.ч. краевой бюджет</w:t>
            </w:r>
          </w:p>
        </w:tc>
      </w:tr>
      <w:tr w:rsidR="00882697" w:rsidRPr="00882697" w:rsidTr="00882697">
        <w:trPr>
          <w:trHeight w:val="690"/>
        </w:trPr>
        <w:tc>
          <w:tcPr>
            <w:tcW w:w="4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4 789,61825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9672,52143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9585,875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1000,0000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26 188,01468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Районный бю</w:t>
            </w:r>
            <w:r w:rsidRPr="00882697">
              <w:rPr>
                <w:b/>
                <w:bCs/>
                <w:sz w:val="20"/>
                <w:szCs w:val="20"/>
              </w:rPr>
              <w:t>д</w:t>
            </w:r>
            <w:r w:rsidRPr="00882697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882697" w:rsidRPr="00882697" w:rsidTr="00882697">
        <w:trPr>
          <w:trHeight w:val="69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Задача 1: Обеспечение условий для повыш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ния качества предоставления жилищно-коммунальных услуг в сфере водоотведения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18"/>
                <w:szCs w:val="18"/>
              </w:rPr>
            </w:pPr>
            <w:r w:rsidRPr="00882697">
              <w:rPr>
                <w:sz w:val="18"/>
                <w:szCs w:val="18"/>
              </w:rPr>
              <w:t>Администр</w:t>
            </w:r>
            <w:r w:rsidRPr="00882697">
              <w:rPr>
                <w:sz w:val="18"/>
                <w:szCs w:val="18"/>
              </w:rPr>
              <w:t>а</w:t>
            </w:r>
            <w:r w:rsidRPr="00882697">
              <w:rPr>
                <w:sz w:val="18"/>
                <w:szCs w:val="18"/>
              </w:rPr>
              <w:t>ция Поспел</w:t>
            </w:r>
            <w:r w:rsidRPr="00882697">
              <w:rPr>
                <w:sz w:val="18"/>
                <w:szCs w:val="18"/>
              </w:rPr>
              <w:t>и</w:t>
            </w:r>
            <w:r w:rsidRPr="00882697">
              <w:rPr>
                <w:sz w:val="18"/>
                <w:szCs w:val="18"/>
              </w:rPr>
              <w:t>хинского ра</w:t>
            </w:r>
            <w:r w:rsidRPr="00882697">
              <w:rPr>
                <w:sz w:val="18"/>
                <w:szCs w:val="18"/>
              </w:rPr>
              <w:t>й</w:t>
            </w:r>
            <w:r w:rsidRPr="00882697">
              <w:rPr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65,2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Итого</w:t>
            </w:r>
          </w:p>
        </w:tc>
      </w:tr>
      <w:tr w:rsidR="00882697" w:rsidRPr="00882697" w:rsidTr="00882697">
        <w:trPr>
          <w:trHeight w:val="69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 в т.ч. краевой бюджет</w:t>
            </w:r>
          </w:p>
        </w:tc>
      </w:tr>
      <w:tr w:rsidR="00882697" w:rsidRPr="00882697" w:rsidTr="00882697">
        <w:trPr>
          <w:trHeight w:val="825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65,24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65,235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Районный бю</w:t>
            </w:r>
            <w:r w:rsidRPr="00882697">
              <w:rPr>
                <w:b/>
                <w:bCs/>
                <w:sz w:val="20"/>
                <w:szCs w:val="20"/>
              </w:rPr>
              <w:t>д</w:t>
            </w:r>
            <w:r w:rsidRPr="00882697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882697" w:rsidRPr="00882697" w:rsidTr="00882697">
        <w:trPr>
          <w:trHeight w:val="106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</w:t>
            </w:r>
            <w:proofErr w:type="gramStart"/>
            <w:r w:rsidRPr="00882697">
              <w:rPr>
                <w:sz w:val="20"/>
                <w:szCs w:val="20"/>
              </w:rPr>
              <w:t>1</w:t>
            </w:r>
            <w:proofErr w:type="gramEnd"/>
            <w:r w:rsidRPr="00882697">
              <w:rPr>
                <w:sz w:val="20"/>
                <w:szCs w:val="20"/>
              </w:rPr>
              <w:t>.1.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Ремонт накопитель о</w:t>
            </w:r>
            <w:r w:rsidRPr="00882697">
              <w:rPr>
                <w:sz w:val="20"/>
                <w:szCs w:val="20"/>
              </w:rPr>
              <w:t>т</w:t>
            </w:r>
            <w:r w:rsidRPr="00882697">
              <w:rPr>
                <w:sz w:val="20"/>
                <w:szCs w:val="20"/>
              </w:rPr>
              <w:t xml:space="preserve">стойника центральной канализации </w:t>
            </w:r>
            <w:proofErr w:type="gramStart"/>
            <w:r w:rsidRPr="00882697">
              <w:rPr>
                <w:sz w:val="20"/>
                <w:szCs w:val="20"/>
              </w:rPr>
              <w:t>п</w:t>
            </w:r>
            <w:proofErr w:type="gramEnd"/>
            <w:r w:rsidRPr="00882697">
              <w:rPr>
                <w:sz w:val="20"/>
                <w:szCs w:val="20"/>
              </w:rPr>
              <w:t xml:space="preserve"> МИС - с.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18"/>
                <w:szCs w:val="18"/>
              </w:rPr>
            </w:pPr>
            <w:r w:rsidRPr="00882697">
              <w:rPr>
                <w:sz w:val="18"/>
                <w:szCs w:val="18"/>
              </w:rPr>
              <w:t>Администр</w:t>
            </w:r>
            <w:r w:rsidRPr="00882697">
              <w:rPr>
                <w:sz w:val="18"/>
                <w:szCs w:val="18"/>
              </w:rPr>
              <w:t>а</w:t>
            </w:r>
            <w:r w:rsidRPr="00882697">
              <w:rPr>
                <w:sz w:val="18"/>
                <w:szCs w:val="18"/>
              </w:rPr>
              <w:t>ция Поспел</w:t>
            </w:r>
            <w:r w:rsidRPr="00882697">
              <w:rPr>
                <w:sz w:val="18"/>
                <w:szCs w:val="18"/>
              </w:rPr>
              <w:t>и</w:t>
            </w:r>
            <w:r w:rsidRPr="00882697">
              <w:rPr>
                <w:sz w:val="18"/>
                <w:szCs w:val="18"/>
              </w:rPr>
              <w:t>хинского ра</w:t>
            </w:r>
            <w:r w:rsidRPr="00882697">
              <w:rPr>
                <w:sz w:val="18"/>
                <w:szCs w:val="18"/>
              </w:rPr>
              <w:t>й</w:t>
            </w:r>
            <w:r w:rsidRPr="00882697">
              <w:rPr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1.2.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высокоч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 xml:space="preserve">стотного регулятора на КНС п. МИС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18"/>
                <w:szCs w:val="18"/>
              </w:rPr>
            </w:pPr>
            <w:r w:rsidRPr="00882697">
              <w:rPr>
                <w:sz w:val="18"/>
                <w:szCs w:val="18"/>
              </w:rPr>
              <w:t>Администр</w:t>
            </w:r>
            <w:r w:rsidRPr="00882697">
              <w:rPr>
                <w:sz w:val="18"/>
                <w:szCs w:val="18"/>
              </w:rPr>
              <w:t>а</w:t>
            </w:r>
            <w:r w:rsidRPr="00882697">
              <w:rPr>
                <w:sz w:val="18"/>
                <w:szCs w:val="18"/>
              </w:rPr>
              <w:t>ция Поспел</w:t>
            </w:r>
            <w:r w:rsidRPr="00882697">
              <w:rPr>
                <w:sz w:val="18"/>
                <w:szCs w:val="18"/>
              </w:rPr>
              <w:t>и</w:t>
            </w:r>
            <w:r w:rsidRPr="00882697">
              <w:rPr>
                <w:sz w:val="18"/>
                <w:szCs w:val="18"/>
              </w:rPr>
              <w:t>хинского ра</w:t>
            </w:r>
            <w:r w:rsidRPr="00882697">
              <w:rPr>
                <w:sz w:val="18"/>
                <w:szCs w:val="18"/>
              </w:rPr>
              <w:t>й</w:t>
            </w:r>
            <w:r w:rsidRPr="00882697">
              <w:rPr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1.3.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Приобретение насоса на КНС мкр. Водстрой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18"/>
                <w:szCs w:val="18"/>
              </w:rPr>
            </w:pPr>
            <w:r w:rsidRPr="00882697">
              <w:rPr>
                <w:sz w:val="18"/>
                <w:szCs w:val="18"/>
              </w:rPr>
              <w:t>Администр</w:t>
            </w:r>
            <w:r w:rsidRPr="00882697">
              <w:rPr>
                <w:sz w:val="18"/>
                <w:szCs w:val="18"/>
              </w:rPr>
              <w:t>а</w:t>
            </w:r>
            <w:r w:rsidRPr="00882697">
              <w:rPr>
                <w:sz w:val="18"/>
                <w:szCs w:val="18"/>
              </w:rPr>
              <w:t>ция Поспел</w:t>
            </w:r>
            <w:r w:rsidRPr="00882697">
              <w:rPr>
                <w:sz w:val="18"/>
                <w:szCs w:val="18"/>
              </w:rPr>
              <w:t>и</w:t>
            </w:r>
            <w:r w:rsidRPr="00882697">
              <w:rPr>
                <w:sz w:val="18"/>
                <w:szCs w:val="18"/>
              </w:rPr>
              <w:t>хинского ра</w:t>
            </w:r>
            <w:r w:rsidRPr="00882697">
              <w:rPr>
                <w:sz w:val="18"/>
                <w:szCs w:val="18"/>
              </w:rPr>
              <w:t>й</w:t>
            </w:r>
            <w:r w:rsidRPr="00882697">
              <w:rPr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60,20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60,20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8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1.4.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Ремонт канализационной системы ул. </w:t>
            </w:r>
            <w:proofErr w:type="gramStart"/>
            <w:r w:rsidRPr="00882697">
              <w:rPr>
                <w:sz w:val="20"/>
                <w:szCs w:val="20"/>
              </w:rPr>
              <w:t>Социалист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ческая</w:t>
            </w:r>
            <w:proofErr w:type="gramEnd"/>
            <w:r w:rsidRPr="00882697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5,035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5,035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345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82697" w:rsidRPr="00882697" w:rsidTr="00882697">
        <w:trPr>
          <w:trHeight w:val="64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 Задача 2: Обеспечение условий для пов</w:t>
            </w:r>
            <w:r w:rsidRPr="00882697">
              <w:rPr>
                <w:sz w:val="20"/>
                <w:szCs w:val="20"/>
              </w:rPr>
              <w:t>ы</w:t>
            </w:r>
            <w:r w:rsidRPr="00882697">
              <w:rPr>
                <w:sz w:val="20"/>
                <w:szCs w:val="20"/>
              </w:rPr>
              <w:t>шения качества предоставления жилищно-коммунальных услуг в сфере теплоснабж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997,82288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4066,69436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7106,45049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13074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26384,96773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Итого</w:t>
            </w:r>
          </w:p>
        </w:tc>
      </w:tr>
      <w:tr w:rsidR="00882697" w:rsidRPr="00882697" w:rsidTr="00882697">
        <w:trPr>
          <w:trHeight w:val="6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12404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12404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 в т.ч. краевой бюджет</w:t>
            </w:r>
          </w:p>
        </w:tc>
      </w:tr>
      <w:tr w:rsidR="00882697" w:rsidRPr="00882697" w:rsidTr="00882697">
        <w:trPr>
          <w:trHeight w:val="63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997,82288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4066,69436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7106,45049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670,00000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13980,96773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районный бю</w:t>
            </w:r>
            <w:r w:rsidRPr="00882697">
              <w:rPr>
                <w:b/>
                <w:bCs/>
                <w:sz w:val="20"/>
                <w:szCs w:val="20"/>
              </w:rPr>
              <w:t>д</w:t>
            </w:r>
            <w:r w:rsidRPr="00882697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882697" w:rsidRPr="00882697" w:rsidTr="00882697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документации  капитального ремонта котельной №14 с. Ник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Проведение проверки достоверности сметной стоимости капитального ремонта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Разработка преоктно-сметной документации реконструкции тепл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 xml:space="preserve">выйх сетей </w:t>
            </w:r>
            <w:proofErr w:type="gramStart"/>
            <w:r w:rsidRPr="0088269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82697">
              <w:rPr>
                <w:color w:val="000000"/>
                <w:sz w:val="20"/>
                <w:szCs w:val="20"/>
              </w:rPr>
              <w:t xml:space="preserve">. Николаевка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Проведение экпертизы проектно-сметной док</w:t>
            </w:r>
            <w:r w:rsidRPr="00882697">
              <w:rPr>
                <w:color w:val="000000"/>
                <w:sz w:val="20"/>
                <w:szCs w:val="20"/>
              </w:rPr>
              <w:t>у</w:t>
            </w:r>
            <w:r w:rsidRPr="00882697">
              <w:rPr>
                <w:color w:val="000000"/>
                <w:sz w:val="20"/>
                <w:szCs w:val="20"/>
              </w:rPr>
              <w:t xml:space="preserve">ментации реконструкции тепловых сетей </w:t>
            </w:r>
            <w:proofErr w:type="gramStart"/>
            <w:r w:rsidRPr="0088269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82697">
              <w:rPr>
                <w:color w:val="000000"/>
                <w:sz w:val="20"/>
                <w:szCs w:val="20"/>
              </w:rPr>
              <w:t>. Ник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>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капитальному ремонту котельных № 13,14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реконстру</w:t>
            </w:r>
            <w:r w:rsidRPr="00882697">
              <w:rPr>
                <w:sz w:val="20"/>
                <w:szCs w:val="20"/>
              </w:rPr>
              <w:t>к</w:t>
            </w:r>
            <w:r w:rsidRPr="00882697">
              <w:rPr>
                <w:sz w:val="20"/>
                <w:szCs w:val="20"/>
              </w:rPr>
              <w:t xml:space="preserve">ции тепловых сетей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капитальн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ремонта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реко</w:t>
            </w:r>
            <w:r w:rsidRPr="00882697">
              <w:rPr>
                <w:sz w:val="20"/>
                <w:szCs w:val="20"/>
              </w:rPr>
              <w:t>н</w:t>
            </w:r>
            <w:r w:rsidRPr="00882697">
              <w:rPr>
                <w:sz w:val="20"/>
                <w:szCs w:val="20"/>
              </w:rPr>
              <w:t xml:space="preserve">струкции тепловых сетей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сметной 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кументации по  кап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тальному ремонту тепл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вых сетей п.им. Мамо</w:t>
            </w:r>
            <w:r w:rsidRPr="00882697">
              <w:rPr>
                <w:sz w:val="20"/>
                <w:szCs w:val="20"/>
              </w:rPr>
              <w:t>н</w:t>
            </w:r>
            <w:r w:rsidRPr="00882697">
              <w:rPr>
                <w:sz w:val="20"/>
                <w:szCs w:val="20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gramStart"/>
            <w:r w:rsidRPr="00882697">
              <w:rPr>
                <w:color w:val="000000"/>
                <w:sz w:val="20"/>
                <w:szCs w:val="20"/>
              </w:rPr>
              <w:t>проверки достоверности сметной стоимости капитального ремонта тепловых сетей</w:t>
            </w:r>
            <w:proofErr w:type="gramEnd"/>
            <w:r w:rsidRPr="00882697">
              <w:rPr>
                <w:color w:val="000000"/>
                <w:sz w:val="20"/>
                <w:szCs w:val="20"/>
              </w:rPr>
              <w:t xml:space="preserve">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8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документации по капитальному ремонту котельной п.им. Мамо</w:t>
            </w:r>
            <w:r w:rsidRPr="00882697">
              <w:rPr>
                <w:sz w:val="20"/>
                <w:szCs w:val="20"/>
              </w:rPr>
              <w:t>н</w:t>
            </w:r>
            <w:r w:rsidRPr="00882697">
              <w:rPr>
                <w:sz w:val="20"/>
                <w:szCs w:val="20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Проведение проверки достоверности сметной стоимости капитального ремонта котельной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капитальному ремонту котельной в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капитальн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ремонта котельной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капитальному ремонту  тепловых сетей в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2.16.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капитальн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ремонта тепловой сети п.им.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Приобретение твердото</w:t>
            </w:r>
            <w:r w:rsidRPr="00882697">
              <w:rPr>
                <w:color w:val="000000"/>
                <w:sz w:val="20"/>
                <w:szCs w:val="20"/>
              </w:rPr>
              <w:t>п</w:t>
            </w:r>
            <w:r w:rsidRPr="00882697">
              <w:rPr>
                <w:color w:val="000000"/>
                <w:sz w:val="20"/>
                <w:szCs w:val="20"/>
              </w:rPr>
              <w:t>ливного водогрейного котла КВр-0,4 ОУР для школьной котельной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246,5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246,5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Приобретение дымососов ДН-3,5 - 3шт., насос ци</w:t>
            </w:r>
            <w:r w:rsidRPr="00882697">
              <w:rPr>
                <w:color w:val="000000"/>
                <w:sz w:val="20"/>
                <w:szCs w:val="20"/>
              </w:rPr>
              <w:t>р</w:t>
            </w:r>
            <w:r w:rsidRPr="00882697">
              <w:rPr>
                <w:color w:val="000000"/>
                <w:sz w:val="20"/>
                <w:szCs w:val="20"/>
              </w:rPr>
              <w:t>куляционный, насосы повысительные - 2шт.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221,40314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221,40314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2.19.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Документация на уст</w:t>
            </w:r>
            <w:r w:rsidRPr="00882697">
              <w:rPr>
                <w:color w:val="000000"/>
                <w:sz w:val="20"/>
                <w:szCs w:val="20"/>
              </w:rPr>
              <w:t>а</w:t>
            </w:r>
            <w:r w:rsidRPr="00882697">
              <w:rPr>
                <w:color w:val="000000"/>
                <w:sz w:val="20"/>
                <w:szCs w:val="20"/>
              </w:rPr>
              <w:t>новку модульной котел</w:t>
            </w:r>
            <w:r w:rsidRPr="00882697">
              <w:rPr>
                <w:color w:val="000000"/>
                <w:sz w:val="20"/>
                <w:szCs w:val="20"/>
              </w:rPr>
              <w:t>ь</w:t>
            </w:r>
            <w:r w:rsidRPr="00882697">
              <w:rPr>
                <w:color w:val="000000"/>
                <w:sz w:val="20"/>
                <w:szCs w:val="20"/>
              </w:rPr>
              <w:t xml:space="preserve">ной </w:t>
            </w:r>
            <w:proofErr w:type="gramStart"/>
            <w:r w:rsidRPr="0088269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82697">
              <w:rPr>
                <w:color w:val="000000"/>
                <w:sz w:val="20"/>
                <w:szCs w:val="20"/>
              </w:rPr>
              <w:t>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Расходы, осуществля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мые в целях соблюдения предельных индексов изменения размера вн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симой гражданами платы за коммунальные услуги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12404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12404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Краевой бюджет</w:t>
            </w:r>
          </w:p>
        </w:tc>
      </w:tr>
      <w:tr w:rsidR="00882697" w:rsidRPr="00882697" w:rsidTr="00882697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Софинансирование мер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>приятий по поставке и установке блочно-модульной котельной для теплоснабжения п. Га</w:t>
            </w:r>
            <w:r w:rsidRPr="00882697">
              <w:rPr>
                <w:color w:val="000000"/>
                <w:sz w:val="20"/>
                <w:szCs w:val="20"/>
              </w:rPr>
              <w:t>в</w:t>
            </w:r>
            <w:r w:rsidRPr="00882697">
              <w:rPr>
                <w:color w:val="000000"/>
                <w:sz w:val="20"/>
                <w:szCs w:val="20"/>
              </w:rPr>
              <w:t>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сметной 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кументации стоимости  капитального ремонта тепловых сетей п. Гавр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2.23.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gramStart"/>
            <w:r w:rsidRPr="00882697">
              <w:rPr>
                <w:color w:val="000000"/>
                <w:sz w:val="20"/>
                <w:szCs w:val="20"/>
              </w:rPr>
              <w:t>проверки достоверности сметной стоимости капитального ремонта тепловых сетей</w:t>
            </w:r>
            <w:proofErr w:type="gramEnd"/>
            <w:r w:rsidRPr="00882697">
              <w:rPr>
                <w:color w:val="000000"/>
                <w:sz w:val="20"/>
                <w:szCs w:val="20"/>
              </w:rPr>
              <w:t xml:space="preserve"> п. Гавриловский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капитальному ремонту  тепловых сетей п. Гавриловский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капитальн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ремонта тепловых с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тей п. Гавриловский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сметной 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кументации стоимости капитального ремонта тепловых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882697">
              <w:rPr>
                <w:sz w:val="20"/>
                <w:szCs w:val="20"/>
              </w:rPr>
              <w:t>проверки достоверности сметной стоимости капитального ремонта тепловых сетей</w:t>
            </w:r>
            <w:proofErr w:type="gramEnd"/>
            <w:r w:rsidRPr="00882697">
              <w:rPr>
                <w:sz w:val="20"/>
                <w:szCs w:val="20"/>
              </w:rPr>
              <w:t xml:space="preserve">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Софинансирование мер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>приятий по капитальному ремонту тепловых сетей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2.29.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капитальн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ремонта тепловых с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2.30.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Приобретение твердото</w:t>
            </w:r>
            <w:r w:rsidRPr="00882697">
              <w:rPr>
                <w:color w:val="000000"/>
                <w:sz w:val="20"/>
                <w:szCs w:val="20"/>
              </w:rPr>
              <w:t>п</w:t>
            </w:r>
            <w:r w:rsidRPr="00882697">
              <w:rPr>
                <w:color w:val="000000"/>
                <w:sz w:val="20"/>
                <w:szCs w:val="20"/>
              </w:rPr>
              <w:t>ливного водогрейного котла КВр-0,47 для к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 xml:space="preserve">тельной ст. </w:t>
            </w:r>
            <w:proofErr w:type="gramStart"/>
            <w:r w:rsidRPr="00882697">
              <w:rPr>
                <w:color w:val="000000"/>
                <w:sz w:val="20"/>
                <w:szCs w:val="2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Приобретение твердото</w:t>
            </w:r>
            <w:r w:rsidRPr="00882697">
              <w:rPr>
                <w:color w:val="000000"/>
                <w:sz w:val="20"/>
                <w:szCs w:val="20"/>
              </w:rPr>
              <w:t>п</w:t>
            </w:r>
            <w:r w:rsidRPr="00882697">
              <w:rPr>
                <w:color w:val="000000"/>
                <w:sz w:val="20"/>
                <w:szCs w:val="20"/>
              </w:rPr>
              <w:t>ливного водогрейного котла КВр-0,35 для школьной котельной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Приобретение твердото</w:t>
            </w:r>
            <w:r w:rsidRPr="00882697">
              <w:rPr>
                <w:color w:val="000000"/>
                <w:sz w:val="20"/>
                <w:szCs w:val="20"/>
              </w:rPr>
              <w:t>п</w:t>
            </w:r>
            <w:r w:rsidRPr="00882697">
              <w:rPr>
                <w:color w:val="000000"/>
                <w:sz w:val="20"/>
                <w:szCs w:val="20"/>
              </w:rPr>
              <w:t>ливного водогрейного котла КВр-0,63 для к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>тельной п. Гавриловский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твердото</w:t>
            </w:r>
            <w:r w:rsidRPr="00882697">
              <w:rPr>
                <w:sz w:val="20"/>
                <w:szCs w:val="20"/>
              </w:rPr>
              <w:t>п</w:t>
            </w:r>
            <w:r w:rsidRPr="00882697">
              <w:rPr>
                <w:sz w:val="20"/>
                <w:szCs w:val="20"/>
              </w:rPr>
              <w:t>ливного водогрейного котла КВр-0,35 для 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тельной №3 "РОВД"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твердото</w:t>
            </w:r>
            <w:r w:rsidRPr="00882697">
              <w:rPr>
                <w:sz w:val="20"/>
                <w:szCs w:val="20"/>
              </w:rPr>
              <w:t>п</w:t>
            </w:r>
            <w:r w:rsidRPr="00882697">
              <w:rPr>
                <w:sz w:val="20"/>
                <w:szCs w:val="20"/>
              </w:rPr>
              <w:t>ливного водогрейного котла КВр-0,35 для 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тельной СДК п. Факел Соцализма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МФКЦ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Строительство склада угля для котельной ПМК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Строительство склада угля для котельной №3 "РОВД"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5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2.37.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 насоса Wilo IL 50/120, задвижки ДУ 100, частотный пр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образователь на насо</w:t>
            </w:r>
            <w:r w:rsidRPr="00882697">
              <w:rPr>
                <w:sz w:val="20"/>
                <w:szCs w:val="20"/>
              </w:rPr>
              <w:t>с</w:t>
            </w:r>
            <w:r w:rsidRPr="00882697">
              <w:rPr>
                <w:sz w:val="20"/>
                <w:szCs w:val="20"/>
              </w:rPr>
              <w:t>ную станцию Централ</w:t>
            </w:r>
            <w:r w:rsidRPr="00882697">
              <w:rPr>
                <w:sz w:val="20"/>
                <w:szCs w:val="20"/>
              </w:rPr>
              <w:t>ь</w:t>
            </w:r>
            <w:r w:rsidRPr="00882697">
              <w:rPr>
                <w:sz w:val="20"/>
                <w:szCs w:val="20"/>
              </w:rPr>
              <w:t>ной котельной № 1 (ЦРБ)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77,4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Приобретение сетевого насоса Wilo BL 125/400-90/4на котельную № 6 п. МИС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2.39.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твердото</w:t>
            </w:r>
            <w:r w:rsidRPr="00882697">
              <w:rPr>
                <w:sz w:val="20"/>
                <w:szCs w:val="20"/>
              </w:rPr>
              <w:t>п</w:t>
            </w:r>
            <w:r w:rsidRPr="00882697">
              <w:rPr>
                <w:sz w:val="20"/>
                <w:szCs w:val="20"/>
              </w:rPr>
              <w:t>ливного водогрейного котла КВр-0,8 для 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тельной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старция П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спелихинск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Прокладка тепловой сети для теплоснабжения сельского совета с. Кл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старция Кл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печихинск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го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Ремонт системы отопл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ния школы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Филиал МБОУ "П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спелихинская СОШ № 1" Котляровская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82,551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82,551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Установка водогрейного котла в котельную школы с. Клепечиха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Филиал МБОУ "П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спелихинская СОШ № 1" Котляровская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177,195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177,195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циркул</w:t>
            </w:r>
            <w:r w:rsidRPr="00882697">
              <w:rPr>
                <w:sz w:val="20"/>
                <w:szCs w:val="20"/>
              </w:rPr>
              <w:t>я</w:t>
            </w:r>
            <w:r w:rsidRPr="00882697">
              <w:rPr>
                <w:sz w:val="20"/>
                <w:szCs w:val="20"/>
              </w:rPr>
              <w:t>ционного насоса в к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тельную №26 "Клубная" п. Факел Социализма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МБУК "МФКЦ"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27,092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27,092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2.44.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подпито</w:t>
            </w:r>
            <w:r w:rsidRPr="00882697">
              <w:rPr>
                <w:sz w:val="20"/>
                <w:szCs w:val="20"/>
              </w:rPr>
              <w:t>ч</w:t>
            </w:r>
            <w:r w:rsidRPr="00882697">
              <w:rPr>
                <w:sz w:val="20"/>
                <w:szCs w:val="20"/>
              </w:rPr>
              <w:t>ного насоса в котельную № 26 "Клубная" п. Факел Социализма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МБУК "МФКЦ"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5,601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5,601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2.45.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Теплоизоляция участка системы отопления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Поспелиха по ул. Лени</w:t>
            </w:r>
            <w:r w:rsidRPr="00882697">
              <w:rPr>
                <w:sz w:val="20"/>
                <w:szCs w:val="20"/>
              </w:rPr>
              <w:t>н</w:t>
            </w:r>
            <w:r w:rsidRPr="00882697">
              <w:rPr>
                <w:sz w:val="20"/>
                <w:szCs w:val="20"/>
              </w:rPr>
              <w:t>ская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14,925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14,925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2.46.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приобрет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 xml:space="preserve">нию водогрейного котла на котельную клубную п. Факел Социализма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1,98111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1,981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2.47.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приобрет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нию водогрейных котлов для котельных район</w:t>
            </w:r>
            <w:proofErr w:type="gramStart"/>
            <w:r w:rsidRPr="00882697">
              <w:rPr>
                <w:sz w:val="20"/>
                <w:szCs w:val="20"/>
              </w:rPr>
              <w:t>а ООО</w:t>
            </w:r>
            <w:proofErr w:type="gramEnd"/>
            <w:r w:rsidRPr="00882697">
              <w:rPr>
                <w:sz w:val="20"/>
                <w:szCs w:val="20"/>
              </w:rPr>
              <w:t xml:space="preserve"> "Котлы Сибири", ООО "Котлы Алтая"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10,11889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10,119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Переоформление акта об осуществлении технол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гического присоединения (котельная № 75, стол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вая солдатская, штаб)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1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2.49.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Ремонт тепловой сети </w:t>
            </w:r>
            <w:proofErr w:type="gramStart"/>
            <w:r w:rsidRPr="00882697">
              <w:rPr>
                <w:sz w:val="20"/>
                <w:szCs w:val="20"/>
              </w:rPr>
              <w:t>в</w:t>
            </w:r>
            <w:proofErr w:type="gramEnd"/>
            <w:r w:rsidRPr="00882697">
              <w:rPr>
                <w:sz w:val="20"/>
                <w:szCs w:val="20"/>
              </w:rPr>
              <w:t xml:space="preserve"> с. Поспелиха ул. Вокзал</w:t>
            </w:r>
            <w:r w:rsidRPr="00882697">
              <w:rPr>
                <w:sz w:val="20"/>
                <w:szCs w:val="20"/>
              </w:rPr>
              <w:t>ь</w:t>
            </w:r>
            <w:r w:rsidRPr="00882697">
              <w:rPr>
                <w:sz w:val="20"/>
                <w:szCs w:val="20"/>
              </w:rPr>
              <w:t>ная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20,27095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20,27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2.50.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твердото</w:t>
            </w:r>
            <w:r w:rsidRPr="00882697">
              <w:rPr>
                <w:sz w:val="20"/>
                <w:szCs w:val="20"/>
              </w:rPr>
              <w:t>п</w:t>
            </w:r>
            <w:r w:rsidRPr="00882697">
              <w:rPr>
                <w:sz w:val="20"/>
                <w:szCs w:val="20"/>
              </w:rPr>
              <w:t>ливного водогрейного котла КВм-0,93-95 для котельной № 27 п. Хл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862,5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862,500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22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2.51.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Пиобретение твердото</w:t>
            </w:r>
            <w:r w:rsidRPr="00882697">
              <w:rPr>
                <w:sz w:val="20"/>
                <w:szCs w:val="20"/>
              </w:rPr>
              <w:t>п</w:t>
            </w:r>
            <w:r w:rsidRPr="00882697">
              <w:rPr>
                <w:sz w:val="20"/>
                <w:szCs w:val="20"/>
              </w:rPr>
              <w:t>ливных котлов автоматов "Прометей 300" в колич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 xml:space="preserve">стве 2шт, "Прометей 400" в количестве 1 </w:t>
            </w:r>
            <w:proofErr w:type="gramStart"/>
            <w:r w:rsidRPr="00882697">
              <w:rPr>
                <w:sz w:val="20"/>
                <w:szCs w:val="20"/>
              </w:rPr>
              <w:t>шт</w:t>
            </w:r>
            <w:proofErr w:type="gramEnd"/>
            <w:r w:rsidRPr="00882697">
              <w:rPr>
                <w:sz w:val="20"/>
                <w:szCs w:val="20"/>
              </w:rPr>
              <w:t xml:space="preserve"> для котельных РОВД, ПМК, Факел Социализма № 25. Насос Willo для котла "Прометей 300".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2936,12334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2 936,123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2.52.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теплоо</w:t>
            </w:r>
            <w:r w:rsidRPr="00882697">
              <w:rPr>
                <w:sz w:val="20"/>
                <w:szCs w:val="20"/>
              </w:rPr>
              <w:t>б</w:t>
            </w:r>
            <w:r w:rsidRPr="00882697">
              <w:rPr>
                <w:sz w:val="20"/>
                <w:szCs w:val="20"/>
              </w:rPr>
              <w:t>менников ТИ 025-39 в количестве 2 штук для котельной МБДОУ Де</w:t>
            </w:r>
            <w:r w:rsidRPr="00882697">
              <w:rPr>
                <w:sz w:val="20"/>
                <w:szCs w:val="20"/>
              </w:rPr>
              <w:t>т</w:t>
            </w:r>
            <w:r w:rsidRPr="00882697">
              <w:rPr>
                <w:sz w:val="20"/>
                <w:szCs w:val="20"/>
              </w:rPr>
              <w:t xml:space="preserve">ский сад № 4 "Радуга"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МБДОУ Де</w:t>
            </w:r>
            <w:r w:rsidRPr="00882697">
              <w:rPr>
                <w:sz w:val="20"/>
                <w:szCs w:val="20"/>
              </w:rPr>
              <w:t>т</w:t>
            </w:r>
            <w:r w:rsidRPr="00882697">
              <w:rPr>
                <w:sz w:val="20"/>
                <w:szCs w:val="20"/>
              </w:rPr>
              <w:t>ский сад № 4 "Радуга"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93,84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93,840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2.53.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котельного 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2021-2023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148,59686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310,597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2.54.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стаци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нарных и одной пер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движной дизель генер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торных  установок для резервного электросна</w:t>
            </w:r>
            <w:r w:rsidRPr="00882697">
              <w:rPr>
                <w:sz w:val="20"/>
                <w:szCs w:val="20"/>
              </w:rPr>
              <w:t>б</w:t>
            </w:r>
            <w:r w:rsidRPr="00882697">
              <w:rPr>
                <w:sz w:val="20"/>
                <w:szCs w:val="20"/>
              </w:rPr>
              <w:t>жения котельных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2022-2023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6729,81818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6 729,818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95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2.55.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5 дымос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сов  для котельных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356,36136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356,361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780"/>
        </w:trPr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Экономия денежных средств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100,45905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11,23102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111,69007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39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2697" w:rsidRPr="00882697" w:rsidTr="00882697">
        <w:trPr>
          <w:trHeight w:val="390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Задача 3: Обеспечение условий для повыш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ния качества предоставления жилищно-коммунальных услуг в сфере водоснабжения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5 074,611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4806,3853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2479,42451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12 690,42042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Итого</w:t>
            </w:r>
          </w:p>
        </w:tc>
      </w:tr>
      <w:tr w:rsidR="00882697" w:rsidRPr="00882697" w:rsidTr="00882697">
        <w:trPr>
          <w:trHeight w:val="54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2 812,542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2119,2000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4 931,74247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 в т.ч. краевой бюджет</w:t>
            </w:r>
          </w:p>
        </w:tc>
      </w:tr>
      <w:tr w:rsidR="00882697" w:rsidRPr="00882697" w:rsidTr="00882697">
        <w:trPr>
          <w:trHeight w:val="90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2 262,068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2687,18532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2479,42451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7 758,67795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районный бю</w:t>
            </w:r>
            <w:r w:rsidRPr="00882697">
              <w:rPr>
                <w:b/>
                <w:bCs/>
                <w:sz w:val="20"/>
                <w:szCs w:val="20"/>
              </w:rPr>
              <w:t>д</w:t>
            </w:r>
            <w:r w:rsidRPr="00882697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сметной 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кументации технического перевооружения водоз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 xml:space="preserve">борного сооружения </w:t>
            </w:r>
            <w:proofErr w:type="gramStart"/>
            <w:r w:rsidRPr="00882697">
              <w:rPr>
                <w:sz w:val="20"/>
                <w:szCs w:val="20"/>
              </w:rPr>
              <w:t>в</w:t>
            </w:r>
            <w:proofErr w:type="gramEnd"/>
            <w:r w:rsidRPr="00882697">
              <w:rPr>
                <w:sz w:val="20"/>
                <w:szCs w:val="20"/>
              </w:rPr>
              <w:t xml:space="preserve">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882697">
              <w:rPr>
                <w:sz w:val="20"/>
                <w:szCs w:val="20"/>
              </w:rPr>
              <w:t>проверки достоверности сметной стоимости технического перевооружения водоз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борного сооружения</w:t>
            </w:r>
            <w:proofErr w:type="gramEnd"/>
            <w:r w:rsidRPr="00882697">
              <w:rPr>
                <w:sz w:val="20"/>
                <w:szCs w:val="20"/>
              </w:rPr>
              <w:t xml:space="preserve"> в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3.3.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Капитальный ремонт в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дозаборного узла </w:t>
            </w:r>
            <w:proofErr w:type="gramStart"/>
            <w:r w:rsidRPr="00882697">
              <w:rPr>
                <w:sz w:val="20"/>
                <w:szCs w:val="20"/>
              </w:rPr>
              <w:t>в</w:t>
            </w:r>
            <w:proofErr w:type="gramEnd"/>
            <w:r w:rsidRPr="00882697">
              <w:rPr>
                <w:sz w:val="20"/>
                <w:szCs w:val="20"/>
              </w:rPr>
              <w:t xml:space="preserve"> с. П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2021-2022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2119,2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2119,2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Краевой бюджет</w:t>
            </w:r>
          </w:p>
        </w:tc>
      </w:tr>
      <w:tr w:rsidR="00882697" w:rsidRPr="00882697" w:rsidTr="00882697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21,40607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2078,12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2099,52607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 3.4.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кап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тального ремонта водоз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 xml:space="preserve">борного узла в  ст. </w:t>
            </w:r>
            <w:proofErr w:type="gramStart"/>
            <w:r w:rsidRPr="00882697">
              <w:rPr>
                <w:sz w:val="20"/>
                <w:szCs w:val="20"/>
              </w:rPr>
              <w:t>Оз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мая</w:t>
            </w:r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Краевой бюджет</w:t>
            </w:r>
          </w:p>
        </w:tc>
      </w:tr>
      <w:tr w:rsidR="00882697" w:rsidRPr="00882697" w:rsidTr="00882697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55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3.5.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Проведение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го контроля капитального ремонта водозаборного узла </w:t>
            </w:r>
            <w:proofErr w:type="gramStart"/>
            <w:r w:rsidRPr="00882697">
              <w:rPr>
                <w:sz w:val="20"/>
                <w:szCs w:val="20"/>
              </w:rPr>
              <w:t>в</w:t>
            </w:r>
            <w:proofErr w:type="gramEnd"/>
            <w:r w:rsidRPr="00882697">
              <w:rPr>
                <w:sz w:val="20"/>
                <w:szCs w:val="20"/>
              </w:rPr>
              <w:t xml:space="preserve"> с. Поломошное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Краевой бюджет</w:t>
            </w:r>
          </w:p>
        </w:tc>
      </w:tr>
      <w:tr w:rsidR="00882697" w:rsidRPr="00882697" w:rsidTr="00882697">
        <w:trPr>
          <w:trHeight w:val="61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7" w:rsidRPr="00882697" w:rsidRDefault="00882697" w:rsidP="008826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 3.6.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Проведение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го контроля капитального ремонта водозаборного узла в ст. </w:t>
            </w:r>
            <w:proofErr w:type="gramStart"/>
            <w:r w:rsidRPr="00882697">
              <w:rPr>
                <w:sz w:val="20"/>
                <w:szCs w:val="2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3.7.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proofErr w:type="gramStart"/>
            <w:r w:rsidRPr="00882697">
              <w:rPr>
                <w:sz w:val="20"/>
                <w:szCs w:val="20"/>
              </w:rPr>
              <w:t>Разработка проекта зон санитарной охраны для водозаборной скважины в с. Поломошное, с. Кра</w:t>
            </w:r>
            <w:r w:rsidRPr="00882697">
              <w:rPr>
                <w:sz w:val="20"/>
                <w:szCs w:val="20"/>
              </w:rPr>
              <w:t>с</w:t>
            </w:r>
            <w:r w:rsidRPr="00882697">
              <w:rPr>
                <w:sz w:val="20"/>
                <w:szCs w:val="20"/>
              </w:rPr>
              <w:t>ноярское, п. 12 Лет О</w:t>
            </w:r>
            <w:r w:rsidRPr="00882697">
              <w:rPr>
                <w:sz w:val="20"/>
                <w:szCs w:val="20"/>
              </w:rPr>
              <w:t>к</w:t>
            </w:r>
            <w:r w:rsidRPr="00882697">
              <w:rPr>
                <w:sz w:val="20"/>
                <w:szCs w:val="20"/>
              </w:rPr>
              <w:t>тября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2021-2023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3.8.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оборуд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вания и материалов  для водоснабжения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2022-2023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88,19395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248,19395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3.9.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Проверка достоверности сметной стоимости по капитальному ремонту  водозаборного сооруж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 xml:space="preserve">ния с. Николаевка, с. </w:t>
            </w:r>
            <w:proofErr w:type="gramStart"/>
            <w:r w:rsidRPr="00882697">
              <w:rPr>
                <w:sz w:val="20"/>
                <w:szCs w:val="20"/>
              </w:rPr>
              <w:t>Красноярское</w:t>
            </w:r>
            <w:proofErr w:type="gramEnd"/>
            <w:r w:rsidRPr="0088269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3.10.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кап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тального ремонта водоз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 xml:space="preserve">борного сооружения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Николаевка, с. Красноя</w:t>
            </w:r>
            <w:r w:rsidRPr="00882697">
              <w:rPr>
                <w:sz w:val="20"/>
                <w:szCs w:val="20"/>
              </w:rPr>
              <w:t>с</w:t>
            </w:r>
            <w:r w:rsidRPr="00882697">
              <w:rPr>
                <w:sz w:val="20"/>
                <w:szCs w:val="20"/>
              </w:rPr>
              <w:t>кое со строительным ко</w:t>
            </w:r>
            <w:r w:rsidRPr="00882697">
              <w:rPr>
                <w:sz w:val="20"/>
                <w:szCs w:val="20"/>
              </w:rPr>
              <w:t>н</w:t>
            </w:r>
            <w:r w:rsidRPr="00882697">
              <w:rPr>
                <w:sz w:val="20"/>
                <w:szCs w:val="20"/>
              </w:rPr>
              <w:t>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3.11.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сметной 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кументации капитального ремонта водозаборного сооружения в п. им. М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монтова,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3.12.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Проверка достоверности сметной стоимости по капитальному ремонту  водозаборного сооруж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ния п.им. Мамонтова,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3.13.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кап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тального ремонта водоз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борного сооружения п.им. Мамонтова, с. Ка</w:t>
            </w:r>
            <w:r w:rsidRPr="00882697">
              <w:rPr>
                <w:sz w:val="20"/>
                <w:szCs w:val="20"/>
              </w:rPr>
              <w:t>л</w:t>
            </w:r>
            <w:r w:rsidRPr="00882697">
              <w:rPr>
                <w:sz w:val="20"/>
                <w:szCs w:val="20"/>
              </w:rPr>
              <w:t>мыцкие Мысы со стро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тельным контролем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3.14.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Разработка проектно-сметной документации по капитальному ремонту водопроводной сети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3.15.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Проверка достоверности сметной стоимости кап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тального ремонта вод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проводных сетей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Н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3.16.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кап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тального ремонта вод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 xml:space="preserve">проводных сетей </w:t>
            </w:r>
            <w:proofErr w:type="gramStart"/>
            <w:r w:rsidRPr="00882697">
              <w:rPr>
                <w:sz w:val="20"/>
                <w:szCs w:val="20"/>
              </w:rPr>
              <w:t>с</w:t>
            </w:r>
            <w:proofErr w:type="gramEnd"/>
            <w:r w:rsidRPr="00882697">
              <w:rPr>
                <w:sz w:val="20"/>
                <w:szCs w:val="20"/>
              </w:rPr>
              <w:t>. Н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274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3.17.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color w:val="000000"/>
                <w:sz w:val="20"/>
                <w:szCs w:val="20"/>
              </w:rPr>
            </w:pPr>
            <w:r w:rsidRPr="00882697">
              <w:rPr>
                <w:color w:val="000000"/>
                <w:sz w:val="20"/>
                <w:szCs w:val="20"/>
              </w:rPr>
              <w:t>Приобретение униве</w:t>
            </w:r>
            <w:r w:rsidRPr="00882697">
              <w:rPr>
                <w:color w:val="000000"/>
                <w:sz w:val="20"/>
                <w:szCs w:val="20"/>
              </w:rPr>
              <w:t>р</w:t>
            </w:r>
            <w:r w:rsidRPr="00882697">
              <w:rPr>
                <w:color w:val="000000"/>
                <w:sz w:val="20"/>
                <w:szCs w:val="20"/>
              </w:rPr>
              <w:t>сального гидродинамич</w:t>
            </w:r>
            <w:r w:rsidRPr="00882697">
              <w:rPr>
                <w:color w:val="000000"/>
                <w:sz w:val="20"/>
                <w:szCs w:val="20"/>
              </w:rPr>
              <w:t>е</w:t>
            </w:r>
            <w:r w:rsidRPr="00882697">
              <w:rPr>
                <w:color w:val="000000"/>
                <w:sz w:val="20"/>
                <w:szCs w:val="20"/>
              </w:rPr>
              <w:t>ского высоконапорного водоструйного аппарата для промывки трубопр</w:t>
            </w:r>
            <w:r w:rsidRPr="00882697">
              <w:rPr>
                <w:color w:val="000000"/>
                <w:sz w:val="20"/>
                <w:szCs w:val="20"/>
              </w:rPr>
              <w:t>о</w:t>
            </w:r>
            <w:r w:rsidRPr="00882697">
              <w:rPr>
                <w:color w:val="000000"/>
                <w:sz w:val="20"/>
                <w:szCs w:val="20"/>
              </w:rPr>
              <w:t>водов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177,41667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177,41667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3.18.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строительн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му контролю и капитал</w:t>
            </w:r>
            <w:r w:rsidRPr="00882697">
              <w:rPr>
                <w:sz w:val="20"/>
                <w:szCs w:val="20"/>
              </w:rPr>
              <w:t>ь</w:t>
            </w:r>
            <w:r w:rsidRPr="00882697">
              <w:rPr>
                <w:sz w:val="20"/>
                <w:szCs w:val="20"/>
              </w:rPr>
              <w:t>ному ремонту  скважин п. Гавриловский и п. 12 лет Октября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0,70575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0,70575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69,869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69,86925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Краевой бюджет</w:t>
            </w:r>
          </w:p>
        </w:tc>
      </w:tr>
      <w:tr w:rsidR="00882697" w:rsidRPr="00882697" w:rsidTr="00882697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3.19.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Софинансирование мер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приятий по капитальному ремонту скважин п. Га</w:t>
            </w:r>
            <w:r w:rsidRPr="00882697">
              <w:rPr>
                <w:sz w:val="20"/>
                <w:szCs w:val="20"/>
              </w:rPr>
              <w:t>в</w:t>
            </w:r>
            <w:r w:rsidRPr="00882697">
              <w:rPr>
                <w:sz w:val="20"/>
                <w:szCs w:val="20"/>
              </w:rPr>
              <w:t>риловский, п.12 лет О</w:t>
            </w:r>
            <w:r w:rsidRPr="00882697">
              <w:rPr>
                <w:sz w:val="20"/>
                <w:szCs w:val="20"/>
              </w:rPr>
              <w:t>к</w:t>
            </w:r>
            <w:r w:rsidRPr="00882697">
              <w:rPr>
                <w:sz w:val="20"/>
                <w:szCs w:val="20"/>
              </w:rPr>
              <w:t>тября.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27,70378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27,70378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2 742,673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2 742,67322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Краевой бюджет</w:t>
            </w:r>
          </w:p>
        </w:tc>
      </w:tr>
      <w:tr w:rsidR="00882697" w:rsidRPr="00882697" w:rsidTr="00882697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3.20.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Услуги финансовой аре</w:t>
            </w:r>
            <w:r w:rsidRPr="00882697">
              <w:rPr>
                <w:sz w:val="20"/>
                <w:szCs w:val="20"/>
              </w:rPr>
              <w:t>н</w:t>
            </w:r>
            <w:r w:rsidRPr="00882697">
              <w:rPr>
                <w:sz w:val="20"/>
                <w:szCs w:val="20"/>
              </w:rPr>
              <w:t>ды (лизинга) эксковатора погрузчика с дополн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тельным оборудованием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2020-2021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2 147,931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2644,77925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4 792,71025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3.21.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Ремонт участка водопр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водной насосной станции котельной № 1 на терр</w:t>
            </w:r>
            <w:r w:rsidRPr="00882697">
              <w:rPr>
                <w:sz w:val="20"/>
                <w:szCs w:val="20"/>
              </w:rPr>
              <w:t>и</w:t>
            </w:r>
            <w:r w:rsidRPr="00882697">
              <w:rPr>
                <w:sz w:val="20"/>
                <w:szCs w:val="20"/>
              </w:rPr>
              <w:t>тории ЦРБ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6,160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6,160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3.22.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Ремонт участка водопр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водной сети с. Поломо</w:t>
            </w:r>
            <w:r w:rsidRPr="00882697">
              <w:rPr>
                <w:sz w:val="20"/>
                <w:szCs w:val="20"/>
              </w:rPr>
              <w:t>ш</w:t>
            </w:r>
            <w:r w:rsidRPr="00882697">
              <w:rPr>
                <w:sz w:val="20"/>
                <w:szCs w:val="20"/>
              </w:rPr>
              <w:t>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39,568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39,568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3.23.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Разработка проектно-сметной документации по бурению водозаборной скважины  с. Поломо</w:t>
            </w:r>
            <w:r w:rsidRPr="00882697">
              <w:rPr>
                <w:sz w:val="20"/>
                <w:szCs w:val="20"/>
              </w:rPr>
              <w:t>ш</w:t>
            </w:r>
            <w:r w:rsidRPr="00882697">
              <w:rPr>
                <w:sz w:val="20"/>
                <w:szCs w:val="20"/>
              </w:rPr>
              <w:t>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3.24.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882697">
              <w:rPr>
                <w:sz w:val="20"/>
                <w:szCs w:val="20"/>
              </w:rPr>
              <w:t>проверки достоверности сметной стоимости бурения  вод</w:t>
            </w:r>
            <w:r w:rsidRPr="00882697">
              <w:rPr>
                <w:sz w:val="20"/>
                <w:szCs w:val="20"/>
              </w:rPr>
              <w:t>о</w:t>
            </w:r>
            <w:r w:rsidRPr="00882697">
              <w:rPr>
                <w:sz w:val="20"/>
                <w:szCs w:val="20"/>
              </w:rPr>
              <w:t>заборной скважины</w:t>
            </w:r>
            <w:proofErr w:type="gramEnd"/>
            <w:r w:rsidRPr="00882697">
              <w:rPr>
                <w:sz w:val="20"/>
                <w:szCs w:val="20"/>
              </w:rPr>
              <w:t xml:space="preserve"> с Поломошное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43,97486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43,975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lastRenderedPageBreak/>
              <w:t>Мероприятие 3.25.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глубинных погружных насосов для водозаборных скважин Поспелихинского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2022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91,71903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91,719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  <w:tr w:rsidR="00882697" w:rsidRPr="00882697" w:rsidTr="00882697">
        <w:trPr>
          <w:trHeight w:val="435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</w:tr>
      <w:tr w:rsidR="00882697" w:rsidRPr="00882697" w:rsidTr="00882697">
        <w:trPr>
          <w:trHeight w:val="1365"/>
        </w:trPr>
        <w:tc>
          <w:tcPr>
            <w:tcW w:w="4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Задача 4: Обеспечение условий для повыш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ния качества предоставления жилищно-коммунальных услуг в сфере ТКО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2020-2024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Администр</w:t>
            </w:r>
            <w:r w:rsidRPr="00882697">
              <w:rPr>
                <w:sz w:val="20"/>
                <w:szCs w:val="20"/>
              </w:rPr>
              <w:t>а</w:t>
            </w:r>
            <w:r w:rsidRPr="00882697">
              <w:rPr>
                <w:sz w:val="20"/>
                <w:szCs w:val="20"/>
              </w:rPr>
              <w:t>ция Посп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2918,642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Итого</w:t>
            </w:r>
          </w:p>
        </w:tc>
      </w:tr>
      <w:tr w:rsidR="00882697" w:rsidRPr="00882697" w:rsidTr="00882697">
        <w:trPr>
          <w:trHeight w:val="510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 в т.ч. краевой бюджет</w:t>
            </w:r>
          </w:p>
        </w:tc>
      </w:tr>
      <w:tr w:rsidR="00882697" w:rsidRPr="00882697" w:rsidTr="00882697">
        <w:trPr>
          <w:trHeight w:val="552"/>
        </w:trPr>
        <w:tc>
          <w:tcPr>
            <w:tcW w:w="4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1 464,492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2918,64175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4 383,134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районный бю</w:t>
            </w:r>
            <w:r w:rsidRPr="00882697">
              <w:rPr>
                <w:b/>
                <w:bCs/>
                <w:sz w:val="20"/>
                <w:szCs w:val="20"/>
              </w:rPr>
              <w:t>д</w:t>
            </w:r>
            <w:r w:rsidRPr="00882697">
              <w:rPr>
                <w:b/>
                <w:bCs/>
                <w:sz w:val="20"/>
                <w:szCs w:val="20"/>
              </w:rPr>
              <w:t>жет</w:t>
            </w:r>
          </w:p>
        </w:tc>
      </w:tr>
      <w:tr w:rsidR="00882697" w:rsidRPr="00882697" w:rsidTr="00882697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Мероприятие 4.1.</w:t>
            </w: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Приобретение контейн</w:t>
            </w:r>
            <w:r w:rsidRPr="00882697">
              <w:rPr>
                <w:sz w:val="20"/>
                <w:szCs w:val="20"/>
              </w:rPr>
              <w:t>е</w:t>
            </w:r>
            <w:r w:rsidRPr="00882697">
              <w:rPr>
                <w:sz w:val="20"/>
                <w:szCs w:val="20"/>
              </w:rPr>
              <w:t>ров и (или) бункеров для накопения ТКО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2020 - 2021</w:t>
            </w:r>
          </w:p>
        </w:tc>
        <w:tc>
          <w:tcPr>
            <w:tcW w:w="139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18"/>
                <w:szCs w:val="18"/>
              </w:rPr>
            </w:pPr>
            <w:r w:rsidRPr="00882697">
              <w:rPr>
                <w:sz w:val="18"/>
                <w:szCs w:val="18"/>
              </w:rPr>
              <w:t>Администр</w:t>
            </w:r>
            <w:r w:rsidRPr="00882697">
              <w:rPr>
                <w:sz w:val="18"/>
                <w:szCs w:val="18"/>
              </w:rPr>
              <w:t>а</w:t>
            </w:r>
            <w:r w:rsidRPr="00882697">
              <w:rPr>
                <w:sz w:val="18"/>
                <w:szCs w:val="18"/>
              </w:rPr>
              <w:t>ция Поспел</w:t>
            </w:r>
            <w:r w:rsidRPr="00882697">
              <w:rPr>
                <w:sz w:val="18"/>
                <w:szCs w:val="18"/>
              </w:rPr>
              <w:t>и</w:t>
            </w:r>
            <w:r w:rsidRPr="00882697">
              <w:rPr>
                <w:sz w:val="18"/>
                <w:szCs w:val="18"/>
              </w:rPr>
              <w:t>хинского ра</w:t>
            </w:r>
            <w:r w:rsidRPr="00882697">
              <w:rPr>
                <w:sz w:val="18"/>
                <w:szCs w:val="18"/>
              </w:rPr>
              <w:t>й</w:t>
            </w:r>
            <w:r w:rsidRPr="00882697">
              <w:rPr>
                <w:sz w:val="18"/>
                <w:szCs w:val="18"/>
              </w:rPr>
              <w:t>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 xml:space="preserve">краевой бюджет </w:t>
            </w:r>
          </w:p>
        </w:tc>
      </w:tr>
      <w:tr w:rsidR="00882697" w:rsidRPr="00882697" w:rsidTr="00882697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2697" w:rsidRPr="00882697" w:rsidRDefault="00882697" w:rsidP="00882697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1 464,492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2918,64175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26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b/>
                <w:bCs/>
                <w:sz w:val="20"/>
                <w:szCs w:val="20"/>
              </w:rPr>
            </w:pPr>
            <w:r w:rsidRPr="00882697">
              <w:rPr>
                <w:b/>
                <w:bCs/>
                <w:sz w:val="20"/>
                <w:szCs w:val="20"/>
              </w:rPr>
              <w:t>4 383,134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697" w:rsidRPr="00882697" w:rsidRDefault="00882697" w:rsidP="00882697">
            <w:pPr>
              <w:jc w:val="center"/>
              <w:rPr>
                <w:sz w:val="20"/>
                <w:szCs w:val="20"/>
              </w:rPr>
            </w:pPr>
            <w:r w:rsidRPr="00882697">
              <w:rPr>
                <w:sz w:val="20"/>
                <w:szCs w:val="20"/>
              </w:rPr>
              <w:t>районный бюджет</w:t>
            </w:r>
          </w:p>
        </w:tc>
      </w:tr>
    </w:tbl>
    <w:p w:rsidR="00882697" w:rsidRPr="00882697" w:rsidRDefault="00882697" w:rsidP="00882697">
      <w:pPr>
        <w:widowControl w:val="0"/>
        <w:autoSpaceDE w:val="0"/>
        <w:autoSpaceDN w:val="0"/>
        <w:jc w:val="both"/>
        <w:rPr>
          <w:sz w:val="32"/>
          <w:szCs w:val="28"/>
        </w:rPr>
      </w:pPr>
    </w:p>
    <w:p w:rsidR="00882697" w:rsidRDefault="00882697">
      <w:pPr>
        <w:spacing w:after="200" w:line="276" w:lineRule="auto"/>
        <w:rPr>
          <w:b/>
          <w:sz w:val="28"/>
          <w:szCs w:val="28"/>
        </w:rPr>
        <w:sectPr w:rsidR="00882697" w:rsidSect="008826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2697" w:rsidRPr="00882697" w:rsidRDefault="00882697" w:rsidP="00882697">
      <w:pPr>
        <w:jc w:val="center"/>
        <w:rPr>
          <w:sz w:val="28"/>
          <w:szCs w:val="28"/>
        </w:rPr>
      </w:pPr>
      <w:r w:rsidRPr="00882697">
        <w:rPr>
          <w:sz w:val="28"/>
          <w:szCs w:val="28"/>
        </w:rPr>
        <w:lastRenderedPageBreak/>
        <w:t>АДМИНИСТРАЦИЯ ПОСПЕЛИХИНСКОГО РАЙОНА</w:t>
      </w:r>
    </w:p>
    <w:p w:rsidR="00882697" w:rsidRPr="00882697" w:rsidRDefault="00882697" w:rsidP="00882697">
      <w:pPr>
        <w:jc w:val="center"/>
        <w:rPr>
          <w:sz w:val="28"/>
          <w:szCs w:val="28"/>
        </w:rPr>
      </w:pPr>
      <w:r w:rsidRPr="00882697">
        <w:rPr>
          <w:sz w:val="28"/>
          <w:szCs w:val="28"/>
        </w:rPr>
        <w:t>АЛТАЙСКОГО КРАЯ</w:t>
      </w:r>
    </w:p>
    <w:p w:rsidR="00882697" w:rsidRPr="00882697" w:rsidRDefault="00882697" w:rsidP="00882697">
      <w:pPr>
        <w:rPr>
          <w:sz w:val="28"/>
          <w:szCs w:val="28"/>
        </w:rPr>
      </w:pPr>
    </w:p>
    <w:p w:rsidR="00882697" w:rsidRPr="00882697" w:rsidRDefault="00882697" w:rsidP="00882697">
      <w:pPr>
        <w:jc w:val="center"/>
        <w:rPr>
          <w:sz w:val="28"/>
          <w:szCs w:val="28"/>
        </w:rPr>
      </w:pPr>
      <w:r w:rsidRPr="00882697">
        <w:rPr>
          <w:sz w:val="28"/>
          <w:szCs w:val="28"/>
        </w:rPr>
        <w:t xml:space="preserve">ПОСТАНОВЛЕНИЕ </w:t>
      </w:r>
    </w:p>
    <w:p w:rsidR="00882697" w:rsidRPr="00882697" w:rsidRDefault="00882697" w:rsidP="00882697">
      <w:pPr>
        <w:jc w:val="center"/>
        <w:rPr>
          <w:sz w:val="28"/>
          <w:szCs w:val="28"/>
        </w:rPr>
      </w:pPr>
    </w:p>
    <w:p w:rsidR="00882697" w:rsidRPr="00882697" w:rsidRDefault="00882697" w:rsidP="00882697">
      <w:pPr>
        <w:jc w:val="center"/>
        <w:rPr>
          <w:sz w:val="28"/>
          <w:szCs w:val="28"/>
        </w:rPr>
      </w:pPr>
    </w:p>
    <w:p w:rsidR="00882697" w:rsidRPr="00882697" w:rsidRDefault="00882697" w:rsidP="00882697">
      <w:pPr>
        <w:jc w:val="both"/>
        <w:rPr>
          <w:sz w:val="28"/>
          <w:szCs w:val="28"/>
        </w:rPr>
      </w:pPr>
      <w:r w:rsidRPr="00882697">
        <w:rPr>
          <w:sz w:val="28"/>
          <w:szCs w:val="28"/>
        </w:rPr>
        <w:t>29.03.2023                                                                                                  № 144</w:t>
      </w:r>
    </w:p>
    <w:p w:rsidR="00882697" w:rsidRPr="00882697" w:rsidRDefault="00882697" w:rsidP="00882697">
      <w:pPr>
        <w:jc w:val="center"/>
        <w:rPr>
          <w:sz w:val="28"/>
          <w:szCs w:val="28"/>
        </w:rPr>
      </w:pPr>
      <w:proofErr w:type="gramStart"/>
      <w:r w:rsidRPr="00882697">
        <w:rPr>
          <w:sz w:val="28"/>
          <w:szCs w:val="28"/>
        </w:rPr>
        <w:t>с</w:t>
      </w:r>
      <w:proofErr w:type="gramEnd"/>
      <w:r w:rsidRPr="00882697">
        <w:rPr>
          <w:sz w:val="28"/>
          <w:szCs w:val="28"/>
        </w:rPr>
        <w:t>. Поспелиха</w:t>
      </w:r>
    </w:p>
    <w:p w:rsidR="00882697" w:rsidRPr="00882697" w:rsidRDefault="00882697" w:rsidP="00882697">
      <w:pPr>
        <w:jc w:val="both"/>
        <w:rPr>
          <w:sz w:val="28"/>
          <w:szCs w:val="28"/>
        </w:rPr>
      </w:pPr>
    </w:p>
    <w:p w:rsidR="00882697" w:rsidRPr="00882697" w:rsidRDefault="00882697" w:rsidP="00882697">
      <w:pPr>
        <w:tabs>
          <w:tab w:val="left" w:pos="4536"/>
          <w:tab w:val="left" w:pos="6600"/>
        </w:tabs>
        <w:spacing w:before="100" w:beforeAutospacing="1" w:after="100" w:afterAutospacing="1"/>
        <w:ind w:right="4536"/>
        <w:jc w:val="both"/>
        <w:rPr>
          <w:bCs/>
          <w:sz w:val="28"/>
          <w:szCs w:val="28"/>
        </w:rPr>
      </w:pPr>
      <w:r w:rsidRPr="00882697">
        <w:rPr>
          <w:bCs/>
          <w:sz w:val="28"/>
          <w:szCs w:val="28"/>
        </w:rPr>
        <w:t>Об утверждении перечня земельных участков, подлежащих предоставлению гражданам для индивидуального</w:t>
      </w:r>
      <w:r w:rsidRPr="00882697">
        <w:rPr>
          <w:b/>
          <w:sz w:val="28"/>
          <w:szCs w:val="28"/>
        </w:rPr>
        <w:t xml:space="preserve"> </w:t>
      </w:r>
      <w:r w:rsidRPr="00882697">
        <w:rPr>
          <w:bCs/>
          <w:sz w:val="28"/>
          <w:szCs w:val="28"/>
        </w:rPr>
        <w:t>ж</w:t>
      </w:r>
      <w:r w:rsidRPr="00882697">
        <w:rPr>
          <w:bCs/>
          <w:sz w:val="28"/>
          <w:szCs w:val="28"/>
        </w:rPr>
        <w:t>и</w:t>
      </w:r>
      <w:r w:rsidRPr="00882697">
        <w:rPr>
          <w:bCs/>
          <w:sz w:val="28"/>
          <w:szCs w:val="28"/>
        </w:rPr>
        <w:t>лищного строительства или ведения личного подсобного хозяйства в соо</w:t>
      </w:r>
      <w:r w:rsidRPr="00882697">
        <w:rPr>
          <w:bCs/>
          <w:sz w:val="28"/>
          <w:szCs w:val="28"/>
        </w:rPr>
        <w:t>т</w:t>
      </w:r>
      <w:r w:rsidRPr="00882697">
        <w:rPr>
          <w:bCs/>
          <w:sz w:val="28"/>
          <w:szCs w:val="28"/>
        </w:rPr>
        <w:t>ветствии с законом Алтайского края от 09.11.2015 №98-ЗС «О бесплатном предоставлении в собственность з</w:t>
      </w:r>
      <w:r w:rsidRPr="00882697">
        <w:rPr>
          <w:bCs/>
          <w:sz w:val="28"/>
          <w:szCs w:val="28"/>
        </w:rPr>
        <w:t>е</w:t>
      </w:r>
      <w:r w:rsidRPr="00882697">
        <w:rPr>
          <w:bCs/>
          <w:sz w:val="28"/>
          <w:szCs w:val="28"/>
        </w:rPr>
        <w:t>мельных участков» в 2023 году</w:t>
      </w:r>
    </w:p>
    <w:p w:rsidR="00882697" w:rsidRPr="00882697" w:rsidRDefault="00882697" w:rsidP="00882697">
      <w:pPr>
        <w:tabs>
          <w:tab w:val="left" w:pos="4536"/>
          <w:tab w:val="left" w:pos="6600"/>
        </w:tabs>
        <w:spacing w:before="100" w:beforeAutospacing="1" w:after="100" w:afterAutospacing="1"/>
        <w:ind w:right="4819"/>
        <w:jc w:val="both"/>
        <w:rPr>
          <w:bCs/>
          <w:sz w:val="28"/>
          <w:szCs w:val="28"/>
        </w:rPr>
      </w:pPr>
    </w:p>
    <w:p w:rsidR="00882697" w:rsidRPr="00882697" w:rsidRDefault="00882697" w:rsidP="00882697">
      <w:pPr>
        <w:ind w:firstLine="708"/>
        <w:jc w:val="both"/>
        <w:rPr>
          <w:bCs/>
          <w:sz w:val="28"/>
          <w:szCs w:val="28"/>
        </w:rPr>
      </w:pPr>
      <w:r w:rsidRPr="00882697">
        <w:rPr>
          <w:sz w:val="28"/>
          <w:szCs w:val="28"/>
        </w:rPr>
        <w:t xml:space="preserve">В целях реализации закона Алтайского края от 09.11.2015 № 98-ЗС «О бесплатном предоставлении в собственность земельных участков» </w:t>
      </w:r>
      <w:r w:rsidRPr="00882697">
        <w:rPr>
          <w:bCs/>
          <w:sz w:val="28"/>
          <w:szCs w:val="28"/>
        </w:rPr>
        <w:t>ПОСТ</w:t>
      </w:r>
      <w:r w:rsidRPr="00882697">
        <w:rPr>
          <w:bCs/>
          <w:sz w:val="28"/>
          <w:szCs w:val="28"/>
        </w:rPr>
        <w:t>А</w:t>
      </w:r>
      <w:r w:rsidRPr="00882697">
        <w:rPr>
          <w:bCs/>
          <w:sz w:val="28"/>
          <w:szCs w:val="28"/>
        </w:rPr>
        <w:t>НОВЛЯЮ:</w:t>
      </w:r>
    </w:p>
    <w:p w:rsidR="00882697" w:rsidRPr="00882697" w:rsidRDefault="00882697" w:rsidP="00882697">
      <w:pPr>
        <w:ind w:firstLine="708"/>
        <w:jc w:val="both"/>
        <w:rPr>
          <w:sz w:val="28"/>
          <w:szCs w:val="28"/>
        </w:rPr>
      </w:pPr>
      <w:r w:rsidRPr="00882697">
        <w:rPr>
          <w:sz w:val="28"/>
          <w:szCs w:val="28"/>
        </w:rPr>
        <w:t>1. Утвердить перечень земельных участков, подлежащих предоставл</w:t>
      </w:r>
      <w:r w:rsidRPr="00882697">
        <w:rPr>
          <w:sz w:val="28"/>
          <w:szCs w:val="28"/>
        </w:rPr>
        <w:t>е</w:t>
      </w:r>
      <w:r w:rsidRPr="00882697">
        <w:rPr>
          <w:sz w:val="28"/>
          <w:szCs w:val="28"/>
        </w:rPr>
        <w:t>нию гражданам для индивидуального жилищного строительства или ведения личного подсобного хозяйства в соответствии с законом Алтайского края от 09.11.2015 № 98-ЗС «О бесплатном предоставлении в собственность земел</w:t>
      </w:r>
      <w:r w:rsidRPr="00882697">
        <w:rPr>
          <w:sz w:val="28"/>
          <w:szCs w:val="28"/>
        </w:rPr>
        <w:t>ь</w:t>
      </w:r>
      <w:r w:rsidRPr="00882697">
        <w:rPr>
          <w:sz w:val="28"/>
          <w:szCs w:val="28"/>
        </w:rPr>
        <w:t>ных участков» в 2023 году (приложение).</w:t>
      </w:r>
    </w:p>
    <w:p w:rsidR="00882697" w:rsidRPr="00882697" w:rsidRDefault="00882697" w:rsidP="00882697">
      <w:pPr>
        <w:ind w:firstLine="708"/>
        <w:jc w:val="both"/>
        <w:rPr>
          <w:sz w:val="28"/>
          <w:szCs w:val="28"/>
        </w:rPr>
      </w:pPr>
      <w:r w:rsidRPr="00882697">
        <w:rPr>
          <w:sz w:val="28"/>
          <w:szCs w:val="28"/>
        </w:rPr>
        <w:t xml:space="preserve">2. Управляющему делами Администрации района (Гилевой Т.Н.) </w:t>
      </w:r>
      <w:proofErr w:type="gramStart"/>
      <w:r w:rsidRPr="00882697">
        <w:rPr>
          <w:sz w:val="28"/>
          <w:szCs w:val="28"/>
        </w:rPr>
        <w:t>ра</w:t>
      </w:r>
      <w:r w:rsidRPr="00882697">
        <w:rPr>
          <w:sz w:val="28"/>
          <w:szCs w:val="28"/>
        </w:rPr>
        <w:t>з</w:t>
      </w:r>
      <w:r w:rsidRPr="00882697">
        <w:rPr>
          <w:sz w:val="28"/>
          <w:szCs w:val="28"/>
        </w:rPr>
        <w:t>местить постановление</w:t>
      </w:r>
      <w:proofErr w:type="gramEnd"/>
      <w:r w:rsidRPr="00882697">
        <w:rPr>
          <w:sz w:val="28"/>
          <w:szCs w:val="28"/>
        </w:rPr>
        <w:t xml:space="preserve"> на информационно - справочном портале Админ</w:t>
      </w:r>
      <w:r w:rsidRPr="00882697">
        <w:rPr>
          <w:sz w:val="28"/>
          <w:szCs w:val="28"/>
        </w:rPr>
        <w:t>и</w:t>
      </w:r>
      <w:r w:rsidRPr="00882697">
        <w:rPr>
          <w:sz w:val="28"/>
          <w:szCs w:val="28"/>
        </w:rPr>
        <w:t>страции Поспелихинского района в течение 10 дней со дня его принятия.</w:t>
      </w:r>
    </w:p>
    <w:p w:rsidR="00882697" w:rsidRPr="00882697" w:rsidRDefault="00882697" w:rsidP="00882697">
      <w:pPr>
        <w:ind w:firstLine="708"/>
        <w:jc w:val="both"/>
        <w:rPr>
          <w:sz w:val="28"/>
          <w:szCs w:val="28"/>
        </w:rPr>
      </w:pPr>
      <w:r w:rsidRPr="00882697">
        <w:rPr>
          <w:sz w:val="28"/>
          <w:szCs w:val="28"/>
        </w:rPr>
        <w:t>3.Признать постановление Администрации Поспелихинского района от 27.04.2022 года № 197 «Об утверждении перечня земельных участков, по</w:t>
      </w:r>
      <w:r w:rsidRPr="00882697">
        <w:rPr>
          <w:sz w:val="28"/>
          <w:szCs w:val="28"/>
        </w:rPr>
        <w:t>д</w:t>
      </w:r>
      <w:r w:rsidRPr="00882697">
        <w:rPr>
          <w:sz w:val="28"/>
          <w:szCs w:val="28"/>
        </w:rPr>
        <w:t>лежащих предоставлению гражданам для индивидуального жилищного стр</w:t>
      </w:r>
      <w:r w:rsidRPr="00882697">
        <w:rPr>
          <w:sz w:val="28"/>
          <w:szCs w:val="28"/>
        </w:rPr>
        <w:t>о</w:t>
      </w:r>
      <w:r w:rsidRPr="00882697">
        <w:rPr>
          <w:sz w:val="28"/>
          <w:szCs w:val="28"/>
        </w:rPr>
        <w:t>ительства или ведения личного подсобного хозяйства в соответствии с зак</w:t>
      </w:r>
      <w:r w:rsidRPr="00882697">
        <w:rPr>
          <w:sz w:val="28"/>
          <w:szCs w:val="28"/>
        </w:rPr>
        <w:t>о</w:t>
      </w:r>
      <w:r w:rsidRPr="00882697">
        <w:rPr>
          <w:sz w:val="28"/>
          <w:szCs w:val="28"/>
        </w:rPr>
        <w:t>ном Алтайского края от 09.11.2015 №98 – ЗС «О бесплатном предоставлении в собственность земельных участков» утратившим силу.</w:t>
      </w:r>
    </w:p>
    <w:p w:rsidR="00882697" w:rsidRPr="00882697" w:rsidRDefault="00882697" w:rsidP="00882697">
      <w:pPr>
        <w:ind w:firstLine="708"/>
        <w:jc w:val="both"/>
        <w:rPr>
          <w:sz w:val="28"/>
          <w:szCs w:val="28"/>
        </w:rPr>
      </w:pPr>
      <w:r w:rsidRPr="00882697">
        <w:rPr>
          <w:sz w:val="28"/>
          <w:szCs w:val="28"/>
        </w:rPr>
        <w:t xml:space="preserve">4. </w:t>
      </w:r>
      <w:proofErr w:type="gramStart"/>
      <w:r w:rsidRPr="00882697">
        <w:rPr>
          <w:sz w:val="28"/>
          <w:szCs w:val="28"/>
        </w:rPr>
        <w:t>Контроль за</w:t>
      </w:r>
      <w:proofErr w:type="gramEnd"/>
      <w:r w:rsidRPr="00882697">
        <w:rPr>
          <w:sz w:val="28"/>
          <w:szCs w:val="28"/>
        </w:rPr>
        <w:t xml:space="preserve"> исполнением постановления оставляю за собой.</w:t>
      </w:r>
    </w:p>
    <w:p w:rsidR="00882697" w:rsidRPr="00882697" w:rsidRDefault="00882697" w:rsidP="00882697">
      <w:pPr>
        <w:jc w:val="both"/>
        <w:rPr>
          <w:sz w:val="28"/>
          <w:szCs w:val="28"/>
        </w:rPr>
      </w:pPr>
    </w:p>
    <w:p w:rsidR="00882697" w:rsidRPr="00882697" w:rsidRDefault="00882697" w:rsidP="00882697">
      <w:pPr>
        <w:jc w:val="both"/>
        <w:rPr>
          <w:sz w:val="28"/>
          <w:szCs w:val="28"/>
        </w:rPr>
      </w:pPr>
    </w:p>
    <w:p w:rsidR="00882697" w:rsidRPr="00882697" w:rsidRDefault="00882697" w:rsidP="00882697">
      <w:pPr>
        <w:rPr>
          <w:sz w:val="28"/>
        </w:rPr>
        <w:sectPr w:rsidR="00882697" w:rsidRPr="00882697" w:rsidSect="00882697">
          <w:pgSz w:w="11906" w:h="16838"/>
          <w:pgMar w:top="1134" w:right="851" w:bottom="1134" w:left="1701" w:header="567" w:footer="567" w:gutter="0"/>
          <w:cols w:space="720"/>
          <w:docGrid w:linePitch="326"/>
        </w:sectPr>
      </w:pPr>
      <w:r w:rsidRPr="00882697">
        <w:rPr>
          <w:sz w:val="28"/>
          <w:szCs w:val="28"/>
        </w:rPr>
        <w:t>Глава района                                                                                   И.А.</w:t>
      </w:r>
      <w:r>
        <w:rPr>
          <w:sz w:val="28"/>
          <w:szCs w:val="28"/>
        </w:rPr>
        <w:t xml:space="preserve"> </w:t>
      </w:r>
      <w:r w:rsidRPr="00882697">
        <w:rPr>
          <w:sz w:val="28"/>
          <w:szCs w:val="28"/>
        </w:rPr>
        <w:t>Башмаков</w:t>
      </w:r>
    </w:p>
    <w:p w:rsidR="00882697" w:rsidRPr="00882697" w:rsidRDefault="00882697" w:rsidP="00882697">
      <w:pPr>
        <w:rPr>
          <w:b/>
          <w:bCs/>
          <w:sz w:val="26"/>
          <w:szCs w:val="26"/>
        </w:rPr>
      </w:pPr>
    </w:p>
    <w:p w:rsidR="00882697" w:rsidRPr="00882697" w:rsidRDefault="00882697" w:rsidP="00882697">
      <w:pPr>
        <w:rPr>
          <w:sz w:val="28"/>
          <w:szCs w:val="28"/>
        </w:rPr>
      </w:pPr>
      <w:r w:rsidRPr="00882697">
        <w:rPr>
          <w:sz w:val="28"/>
          <w:szCs w:val="28"/>
        </w:rPr>
        <w:t xml:space="preserve">                                                                                                   Приложение                                                                                                                                                              </w:t>
      </w:r>
    </w:p>
    <w:p w:rsidR="00882697" w:rsidRPr="00882697" w:rsidRDefault="00882697" w:rsidP="00882697">
      <w:pPr>
        <w:rPr>
          <w:sz w:val="28"/>
          <w:szCs w:val="28"/>
        </w:rPr>
      </w:pPr>
      <w:r w:rsidRPr="00882697">
        <w:rPr>
          <w:sz w:val="28"/>
          <w:szCs w:val="28"/>
        </w:rPr>
        <w:t xml:space="preserve">                                                                                                   к постановлению</w:t>
      </w:r>
    </w:p>
    <w:p w:rsidR="00882697" w:rsidRPr="00882697" w:rsidRDefault="00882697" w:rsidP="00882697">
      <w:pPr>
        <w:rPr>
          <w:sz w:val="28"/>
          <w:szCs w:val="28"/>
        </w:rPr>
      </w:pPr>
      <w:r w:rsidRPr="00882697">
        <w:rPr>
          <w:sz w:val="28"/>
          <w:szCs w:val="28"/>
        </w:rPr>
        <w:t xml:space="preserve">                                                                                                   от 29.03.2023 № 144</w:t>
      </w:r>
    </w:p>
    <w:p w:rsidR="00882697" w:rsidRPr="00882697" w:rsidRDefault="00882697" w:rsidP="0088269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82697" w:rsidRPr="00882697" w:rsidRDefault="00882697" w:rsidP="0088269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882697" w:rsidRPr="00882697" w:rsidRDefault="00882697" w:rsidP="00882697">
      <w:pPr>
        <w:spacing w:before="100" w:beforeAutospacing="1" w:after="100" w:afterAutospacing="1"/>
        <w:jc w:val="center"/>
        <w:rPr>
          <w:sz w:val="28"/>
          <w:szCs w:val="28"/>
        </w:rPr>
      </w:pPr>
      <w:r w:rsidRPr="00882697">
        <w:rPr>
          <w:b/>
          <w:bCs/>
          <w:sz w:val="28"/>
          <w:szCs w:val="28"/>
        </w:rPr>
        <w:t>ПЕРЕЧЕНЬ</w:t>
      </w:r>
      <w:r w:rsidRPr="00882697">
        <w:rPr>
          <w:b/>
          <w:bCs/>
          <w:sz w:val="28"/>
          <w:szCs w:val="28"/>
        </w:rPr>
        <w:br/>
      </w:r>
      <w:r w:rsidRPr="00882697">
        <w:rPr>
          <w:bCs/>
          <w:sz w:val="28"/>
          <w:szCs w:val="28"/>
        </w:rPr>
        <w:t xml:space="preserve">земельных участков, </w:t>
      </w:r>
      <w:r w:rsidRPr="00882697">
        <w:rPr>
          <w:sz w:val="28"/>
          <w:szCs w:val="28"/>
        </w:rPr>
        <w:t>подлежащих предоставлению гражданам для индивид</w:t>
      </w:r>
      <w:r w:rsidRPr="00882697">
        <w:rPr>
          <w:sz w:val="28"/>
          <w:szCs w:val="28"/>
        </w:rPr>
        <w:t>у</w:t>
      </w:r>
      <w:r w:rsidRPr="00882697">
        <w:rPr>
          <w:sz w:val="28"/>
          <w:szCs w:val="28"/>
        </w:rPr>
        <w:t>ального жилищного строительства в соответствии с ч.1 ст. 3 закона Алта</w:t>
      </w:r>
      <w:r w:rsidRPr="00882697">
        <w:rPr>
          <w:sz w:val="28"/>
          <w:szCs w:val="28"/>
        </w:rPr>
        <w:t>й</w:t>
      </w:r>
      <w:r w:rsidRPr="00882697">
        <w:rPr>
          <w:sz w:val="28"/>
          <w:szCs w:val="28"/>
        </w:rPr>
        <w:t>ского края от 09.11.2015 №98-ЗС «О бесплатном предоставлении в собстве</w:t>
      </w:r>
      <w:r w:rsidRPr="00882697">
        <w:rPr>
          <w:sz w:val="28"/>
          <w:szCs w:val="28"/>
        </w:rPr>
        <w:t>н</w:t>
      </w:r>
      <w:r w:rsidRPr="00882697">
        <w:rPr>
          <w:sz w:val="28"/>
          <w:szCs w:val="28"/>
        </w:rPr>
        <w:t>ность земельных участков»</w:t>
      </w:r>
    </w:p>
    <w:tbl>
      <w:tblPr>
        <w:tblW w:w="9529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3120"/>
      </w:tblGrid>
      <w:tr w:rsidR="00882697" w:rsidRPr="00882697" w:rsidTr="00882697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№</w:t>
            </w:r>
          </w:p>
          <w:p w:rsidR="00882697" w:rsidRPr="00882697" w:rsidRDefault="00882697" w:rsidP="00882697">
            <w:pPr>
              <w:ind w:left="-15" w:right="-515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 </w:t>
            </w:r>
            <w:proofErr w:type="gramStart"/>
            <w:r w:rsidRPr="00882697">
              <w:rPr>
                <w:sz w:val="28"/>
                <w:szCs w:val="28"/>
              </w:rPr>
              <w:t>п</w:t>
            </w:r>
            <w:proofErr w:type="gramEnd"/>
            <w:r w:rsidRPr="00882697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ind w:left="-15"/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Площадь, </w:t>
            </w:r>
            <w:proofErr w:type="gramStart"/>
            <w:r w:rsidRPr="00882697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882697" w:rsidRPr="00882697" w:rsidTr="00882697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proofErr w:type="gramStart"/>
            <w:r w:rsidRPr="00882697">
              <w:rPr>
                <w:sz w:val="28"/>
                <w:szCs w:val="28"/>
              </w:rPr>
              <w:t>с</w:t>
            </w:r>
            <w:proofErr w:type="gramEnd"/>
            <w:r w:rsidRPr="00882697">
              <w:rPr>
                <w:sz w:val="28"/>
                <w:szCs w:val="28"/>
              </w:rPr>
              <w:t xml:space="preserve">. </w:t>
            </w:r>
            <w:proofErr w:type="gramStart"/>
            <w:r w:rsidRPr="00882697">
              <w:rPr>
                <w:sz w:val="28"/>
                <w:szCs w:val="28"/>
              </w:rPr>
              <w:t>Поспелиха</w:t>
            </w:r>
            <w:proofErr w:type="gramEnd"/>
            <w:r w:rsidRPr="00882697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0.094га</w:t>
            </w:r>
          </w:p>
        </w:tc>
      </w:tr>
      <w:tr w:rsidR="00882697" w:rsidRPr="00882697" w:rsidTr="00882697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882697">
              <w:rPr>
                <w:sz w:val="28"/>
                <w:szCs w:val="28"/>
              </w:rPr>
              <w:t>с</w:t>
            </w:r>
            <w:proofErr w:type="gramEnd"/>
            <w:r w:rsidRPr="00882697">
              <w:rPr>
                <w:sz w:val="28"/>
                <w:szCs w:val="28"/>
              </w:rPr>
              <w:t xml:space="preserve">. Поспелиха, улица Ленинская 118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0.096га</w:t>
            </w:r>
          </w:p>
        </w:tc>
      </w:tr>
    </w:tbl>
    <w:p w:rsidR="00882697" w:rsidRPr="00882697" w:rsidRDefault="00882697" w:rsidP="00882697">
      <w:pPr>
        <w:spacing w:before="100" w:beforeAutospacing="1" w:after="100" w:afterAutospacing="1"/>
        <w:jc w:val="center"/>
        <w:rPr>
          <w:sz w:val="28"/>
          <w:szCs w:val="28"/>
        </w:rPr>
      </w:pPr>
      <w:r w:rsidRPr="00882697">
        <w:rPr>
          <w:b/>
          <w:bCs/>
          <w:sz w:val="28"/>
          <w:szCs w:val="28"/>
        </w:rPr>
        <w:t>ПЕРЕЧЕНЬ</w:t>
      </w:r>
      <w:r w:rsidRPr="00882697">
        <w:rPr>
          <w:b/>
          <w:bCs/>
          <w:sz w:val="28"/>
          <w:szCs w:val="28"/>
        </w:rPr>
        <w:br/>
      </w:r>
      <w:r w:rsidRPr="00882697">
        <w:rPr>
          <w:bCs/>
          <w:sz w:val="28"/>
          <w:szCs w:val="28"/>
        </w:rPr>
        <w:t xml:space="preserve">земельных участков, </w:t>
      </w:r>
      <w:r w:rsidRPr="00882697">
        <w:rPr>
          <w:sz w:val="28"/>
          <w:szCs w:val="28"/>
        </w:rPr>
        <w:t>подлежащих предоставлению гражданам для индивид</w:t>
      </w:r>
      <w:r w:rsidRPr="00882697">
        <w:rPr>
          <w:sz w:val="28"/>
          <w:szCs w:val="28"/>
        </w:rPr>
        <w:t>у</w:t>
      </w:r>
      <w:r w:rsidRPr="00882697">
        <w:rPr>
          <w:sz w:val="28"/>
          <w:szCs w:val="28"/>
        </w:rPr>
        <w:t>ального жилищного строительства или ведения личного подсобного хозя</w:t>
      </w:r>
      <w:r w:rsidRPr="00882697">
        <w:rPr>
          <w:sz w:val="28"/>
          <w:szCs w:val="28"/>
        </w:rPr>
        <w:t>й</w:t>
      </w:r>
      <w:r w:rsidRPr="00882697">
        <w:rPr>
          <w:sz w:val="28"/>
          <w:szCs w:val="28"/>
        </w:rPr>
        <w:t>ства в соответствии с ч.3 ст.3 закона Алтайского края от 09.11.2015 №98-ЗС «О бесплатном предоставлении в собственность земельных участков»</w:t>
      </w:r>
    </w:p>
    <w:tbl>
      <w:tblPr>
        <w:tblW w:w="9529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368"/>
        <w:gridCol w:w="3542"/>
      </w:tblGrid>
      <w:tr w:rsidR="00882697" w:rsidRPr="00882697" w:rsidTr="00882697">
        <w:trPr>
          <w:trHeight w:val="748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Cs w:val="28"/>
              </w:rPr>
            </w:pPr>
            <w:r w:rsidRPr="00882697">
              <w:rPr>
                <w:szCs w:val="28"/>
              </w:rPr>
              <w:t>№</w:t>
            </w:r>
          </w:p>
          <w:p w:rsidR="00882697" w:rsidRPr="00882697" w:rsidRDefault="00882697" w:rsidP="00882697">
            <w:pPr>
              <w:ind w:left="-15" w:right="-515"/>
              <w:rPr>
                <w:szCs w:val="28"/>
              </w:rPr>
            </w:pPr>
            <w:r w:rsidRPr="00882697">
              <w:rPr>
                <w:szCs w:val="28"/>
              </w:rPr>
              <w:t xml:space="preserve"> </w:t>
            </w:r>
            <w:proofErr w:type="gramStart"/>
            <w:r w:rsidRPr="00882697">
              <w:rPr>
                <w:szCs w:val="28"/>
              </w:rPr>
              <w:t>п</w:t>
            </w:r>
            <w:proofErr w:type="gramEnd"/>
            <w:r w:rsidRPr="00882697">
              <w:rPr>
                <w:szCs w:val="28"/>
              </w:rPr>
              <w:t>/п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Cs w:val="28"/>
              </w:rPr>
            </w:pPr>
            <w:r w:rsidRPr="00882697">
              <w:rPr>
                <w:szCs w:val="28"/>
              </w:rPr>
              <w:t>Адрес земельного участка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ind w:left="-15"/>
              <w:jc w:val="center"/>
              <w:rPr>
                <w:szCs w:val="28"/>
              </w:rPr>
            </w:pPr>
            <w:r w:rsidRPr="00882697">
              <w:rPr>
                <w:szCs w:val="28"/>
              </w:rPr>
              <w:t xml:space="preserve">Площадь, </w:t>
            </w:r>
            <w:proofErr w:type="gramStart"/>
            <w:r w:rsidRPr="00882697">
              <w:rPr>
                <w:szCs w:val="28"/>
              </w:rPr>
              <w:t>га</w:t>
            </w:r>
            <w:proofErr w:type="gramEnd"/>
          </w:p>
        </w:tc>
      </w:tr>
      <w:tr w:rsidR="00882697" w:rsidRPr="00882697" w:rsidTr="00882697">
        <w:trPr>
          <w:trHeight w:val="24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proofErr w:type="gramStart"/>
            <w:r w:rsidRPr="00882697">
              <w:rPr>
                <w:sz w:val="28"/>
                <w:szCs w:val="28"/>
              </w:rPr>
              <w:t>с</w:t>
            </w:r>
            <w:proofErr w:type="gramEnd"/>
            <w:r w:rsidRPr="00882697">
              <w:rPr>
                <w:sz w:val="28"/>
                <w:szCs w:val="28"/>
              </w:rPr>
              <w:t>. Поспелиха, тер. Солнечного, 31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ab/>
            </w:r>
            <w:r w:rsidRPr="00882697">
              <w:rPr>
                <w:sz w:val="28"/>
                <w:szCs w:val="28"/>
              </w:rPr>
              <w:tab/>
              <w:t>0,10га</w:t>
            </w:r>
          </w:p>
        </w:tc>
      </w:tr>
      <w:tr w:rsidR="00882697" w:rsidRPr="00882697" w:rsidTr="00882697">
        <w:trPr>
          <w:trHeight w:val="209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proofErr w:type="gramStart"/>
            <w:r w:rsidRPr="00882697">
              <w:rPr>
                <w:sz w:val="28"/>
                <w:szCs w:val="28"/>
              </w:rPr>
              <w:t>с</w:t>
            </w:r>
            <w:proofErr w:type="gramEnd"/>
            <w:r w:rsidRPr="00882697">
              <w:rPr>
                <w:sz w:val="28"/>
                <w:szCs w:val="28"/>
              </w:rPr>
              <w:t>. Поспелиха, тер. Солнечного, 33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ab/>
            </w:r>
            <w:r w:rsidRPr="00882697">
              <w:rPr>
                <w:sz w:val="28"/>
                <w:szCs w:val="28"/>
              </w:rPr>
              <w:tab/>
              <w:t>0,10га</w:t>
            </w:r>
          </w:p>
        </w:tc>
      </w:tr>
      <w:tr w:rsidR="00882697" w:rsidRPr="00882697" w:rsidTr="00882697">
        <w:trPr>
          <w:trHeight w:val="38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proofErr w:type="gramStart"/>
            <w:r w:rsidRPr="00882697">
              <w:rPr>
                <w:sz w:val="28"/>
                <w:szCs w:val="28"/>
              </w:rPr>
              <w:t>с</w:t>
            </w:r>
            <w:proofErr w:type="gramEnd"/>
            <w:r w:rsidRPr="00882697">
              <w:rPr>
                <w:sz w:val="28"/>
                <w:szCs w:val="28"/>
              </w:rPr>
              <w:t>. Николаевка, улица Советская 31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365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с. Клепечиха, улица Степная 16«а»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с. Клепечиха, улица Степная 16 «б» 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с. Красноярское, улица Молодежная 1«с»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с. Красноярское, улица Молодежная 2«а»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с. Котляровка, улица Заречная 5 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п. Борок, улица Борковская 18 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10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п. Борок, улица Борковская 32 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0.10га</w:t>
            </w:r>
          </w:p>
        </w:tc>
      </w:tr>
      <w:tr w:rsidR="00882697" w:rsidRPr="00882697" w:rsidTr="00882697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11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п. Хлебороб, улица Заречная 5«а» 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0.15га</w:t>
            </w:r>
          </w:p>
        </w:tc>
      </w:tr>
      <w:tr w:rsidR="00882697" w:rsidRPr="00882697" w:rsidTr="00882697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12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 xml:space="preserve">п. Хлебороб, улица Степная 1«а» 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0.12га</w:t>
            </w:r>
          </w:p>
        </w:tc>
      </w:tr>
      <w:tr w:rsidR="00882697" w:rsidRPr="00882697" w:rsidTr="00882697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13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both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п. Гавриловский, улица Школьная,4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2697" w:rsidRPr="00882697" w:rsidRDefault="00882697" w:rsidP="00882697">
            <w:pPr>
              <w:jc w:val="center"/>
              <w:rPr>
                <w:sz w:val="28"/>
                <w:szCs w:val="28"/>
              </w:rPr>
            </w:pPr>
            <w:r w:rsidRPr="00882697">
              <w:rPr>
                <w:sz w:val="28"/>
                <w:szCs w:val="28"/>
              </w:rPr>
              <w:t>0.15 га</w:t>
            </w:r>
          </w:p>
        </w:tc>
      </w:tr>
    </w:tbl>
    <w:p w:rsidR="00AC3D10" w:rsidRDefault="00AC3D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lastRenderedPageBreak/>
        <w:t xml:space="preserve">СБОРНИК № </w:t>
      </w:r>
      <w:r w:rsidR="00916535">
        <w:rPr>
          <w:b/>
          <w:sz w:val="28"/>
          <w:szCs w:val="28"/>
        </w:rPr>
        <w:t>3</w:t>
      </w:r>
    </w:p>
    <w:p w:rsidR="0039222E" w:rsidRPr="007264B6" w:rsidRDefault="0039222E" w:rsidP="006E512D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6E512D">
      <w:pPr>
        <w:keepNext/>
        <w:spacing w:before="240"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p w:rsidR="00D44EBE" w:rsidRPr="00F51017" w:rsidRDefault="00D44EBE" w:rsidP="0039222E">
      <w:pPr>
        <w:jc w:val="center"/>
        <w:rPr>
          <w:sz w:val="28"/>
        </w:rPr>
      </w:pPr>
    </w:p>
    <w:tbl>
      <w:tblPr>
        <w:tblW w:w="10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410"/>
        <w:gridCol w:w="6051"/>
        <w:gridCol w:w="1134"/>
      </w:tblGrid>
      <w:tr w:rsidR="0039222E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410" w:type="dxa"/>
            <w:shd w:val="clear" w:color="auto" w:fill="auto"/>
          </w:tcPr>
          <w:p w:rsidR="0039222E" w:rsidRDefault="00822AFA" w:rsidP="00916535">
            <w:pPr>
              <w:widowControl w:val="0"/>
              <w:adjustRightInd w:val="0"/>
              <w:jc w:val="center"/>
            </w:pPr>
            <w:r>
              <w:t>№ 89 от 06.03.2023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822AFA" w:rsidP="00822AFA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назначении лиц, ответственных за осуществление приемки товаров, работ, услуг, формирование и подп</w:t>
            </w:r>
            <w:r>
              <w:t>и</w:t>
            </w:r>
            <w:r>
              <w:t>сание электронной подписью электронных документов о приемке поставленного товара (выполненной работы, оказанной услуги) в рамках исполнения контракта (о</w:t>
            </w:r>
            <w:r>
              <w:t>т</w:t>
            </w:r>
            <w:r>
              <w:t>дельного этапа исполнения контракта)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</w:t>
            </w:r>
          </w:p>
        </w:tc>
      </w:tr>
      <w:tr w:rsidR="00E21FBA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E21FBA" w:rsidRDefault="00E21FBA" w:rsidP="00CA04BD">
            <w:pPr>
              <w:widowControl w:val="0"/>
              <w:adjustRightInd w:val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E21FBA" w:rsidRDefault="00822AFA" w:rsidP="00916535">
            <w:pPr>
              <w:widowControl w:val="0"/>
              <w:adjustRightInd w:val="0"/>
              <w:jc w:val="center"/>
            </w:pPr>
            <w:r>
              <w:t xml:space="preserve">№ </w:t>
            </w:r>
            <w:r w:rsidRPr="00916535">
              <w:t>92</w:t>
            </w:r>
            <w:r>
              <w:t xml:space="preserve"> от </w:t>
            </w:r>
            <w:r w:rsidRPr="00916535">
              <w:t>06.03.2023</w:t>
            </w:r>
          </w:p>
        </w:tc>
        <w:tc>
          <w:tcPr>
            <w:tcW w:w="6051" w:type="dxa"/>
            <w:shd w:val="clear" w:color="auto" w:fill="auto"/>
          </w:tcPr>
          <w:p w:rsidR="00E21FBA" w:rsidRPr="00916535" w:rsidRDefault="00822AFA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916535">
              <w:t>Об утверждении административного регламента пред</w:t>
            </w:r>
            <w:r w:rsidRPr="00916535">
              <w:t>о</w:t>
            </w:r>
            <w:r w:rsidRPr="00916535">
              <w:t>ставления муниципальной услуги «Выдача разрешения на ввод объекта в эксплуатацию»</w:t>
            </w:r>
            <w:r w:rsidR="00A07F27"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E21FBA" w:rsidRDefault="004E5BC6" w:rsidP="00BD0392">
            <w:pPr>
              <w:widowControl w:val="0"/>
              <w:adjustRightInd w:val="0"/>
              <w:jc w:val="center"/>
            </w:pPr>
            <w:r w:rsidRPr="004E5BC6">
              <w:t>стр.</w:t>
            </w:r>
            <w:r w:rsidR="00A07F27">
              <w:t>14</w:t>
            </w:r>
          </w:p>
        </w:tc>
      </w:tr>
      <w:tr w:rsidR="0039222E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410" w:type="dxa"/>
            <w:shd w:val="clear" w:color="auto" w:fill="auto"/>
          </w:tcPr>
          <w:p w:rsidR="0039222E" w:rsidRDefault="00916535" w:rsidP="00916535">
            <w:pPr>
              <w:widowControl w:val="0"/>
              <w:adjustRightInd w:val="0"/>
              <w:jc w:val="center"/>
            </w:pPr>
            <w:r>
              <w:t xml:space="preserve">№ </w:t>
            </w:r>
            <w:r w:rsidRPr="00916535">
              <w:t>94</w:t>
            </w:r>
            <w:r>
              <w:t xml:space="preserve"> от </w:t>
            </w:r>
            <w:r w:rsidRPr="00916535">
              <w:t>07.03.2023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916535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916535">
              <w:t>Об утверждении административного регламента пред</w:t>
            </w:r>
            <w:r w:rsidRPr="00916535">
              <w:t>о</w:t>
            </w:r>
            <w:r w:rsidRPr="00916535">
              <w:t xml:space="preserve">ставления муниципальной услуги «Выдача разрешения на строительство объекта капитального </w:t>
            </w:r>
            <w:proofErr w:type="gramStart"/>
            <w:r w:rsidRPr="00916535">
              <w:t>строительства</w:t>
            </w:r>
            <w:proofErr w:type="gramEnd"/>
            <w:r w:rsidRPr="00916535">
              <w:t xml:space="preserve"> в том числе внесение изменений в разрешение на стро</w:t>
            </w:r>
            <w:r w:rsidRPr="00916535">
              <w:t>и</w:t>
            </w:r>
            <w:r w:rsidRPr="00916535">
              <w:t>тельство объекта капитального строительства  и внес</w:t>
            </w:r>
            <w:r w:rsidRPr="00916535">
              <w:t>е</w:t>
            </w:r>
            <w:r w:rsidRPr="00916535">
              <w:t>ние изменений в разрешение на строительство объекта капитального строительства в связи с продлением срока такого разрешения»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70</w:t>
            </w:r>
          </w:p>
        </w:tc>
      </w:tr>
      <w:tr w:rsidR="0039222E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410" w:type="dxa"/>
            <w:shd w:val="clear" w:color="auto" w:fill="auto"/>
          </w:tcPr>
          <w:p w:rsidR="0039222E" w:rsidRDefault="00916535" w:rsidP="00916535">
            <w:pPr>
              <w:widowControl w:val="0"/>
              <w:adjustRightInd w:val="0"/>
              <w:jc w:val="center"/>
            </w:pPr>
            <w:r>
              <w:t xml:space="preserve">№ </w:t>
            </w:r>
            <w:r w:rsidRPr="00916535">
              <w:t>96</w:t>
            </w:r>
            <w:r>
              <w:t xml:space="preserve"> от </w:t>
            </w:r>
            <w:r w:rsidRPr="00916535">
              <w:t>07.03.2023</w:t>
            </w:r>
          </w:p>
        </w:tc>
        <w:tc>
          <w:tcPr>
            <w:tcW w:w="6051" w:type="dxa"/>
            <w:shd w:val="clear" w:color="auto" w:fill="auto"/>
          </w:tcPr>
          <w:p w:rsidR="0039222E" w:rsidRPr="00795A5B" w:rsidRDefault="00916535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916535">
              <w:t>О внесении изменений в постановление Администрации района от 13.11.2020 № 512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151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№ 107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916535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утверждении административного регламента пред</w:t>
            </w:r>
            <w:r>
              <w:t>о</w:t>
            </w:r>
            <w:r>
              <w:t>ставления муниципальной услуги «Установка информ</w:t>
            </w:r>
            <w:r>
              <w:t>а</w:t>
            </w:r>
            <w:r>
              <w:t xml:space="preserve">ционной вывески, согласование </w:t>
            </w:r>
            <w:proofErr w:type="gramStart"/>
            <w:r>
              <w:t>дизайн-проекта</w:t>
            </w:r>
            <w:proofErr w:type="gramEnd"/>
            <w:r>
              <w:t xml:space="preserve"> разм</w:t>
            </w:r>
            <w:r>
              <w:t>е</w:t>
            </w:r>
            <w:r>
              <w:t>щения вывески»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152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№ 108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916535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утверждении Административного регламента пред</w:t>
            </w:r>
            <w:r>
              <w:t>о</w:t>
            </w:r>
            <w:r>
              <w:t>ставления муниципальной услуги «Оформление свид</w:t>
            </w:r>
            <w:r>
              <w:t>е</w:t>
            </w:r>
            <w:r>
              <w:t>тельств об осуществлении перевозок по маршруту рег</w:t>
            </w:r>
            <w:r>
              <w:t>у</w:t>
            </w:r>
            <w:r>
              <w:t>лярных перевозок и карт маршрута регулярных перев</w:t>
            </w:r>
            <w:r>
              <w:t>о</w:t>
            </w:r>
            <w:r>
              <w:t>зок, переоформление свидетельств об осуществлении перевозок по маршруту регулярных перевозок и карт маршрута регулярных перевозок» муниципального о</w:t>
            </w:r>
            <w:r>
              <w:t>б</w:t>
            </w:r>
            <w:r>
              <w:t>разования Поспелихинский район Алтайского края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186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6.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6E512D">
            <w:pPr>
              <w:widowControl w:val="0"/>
              <w:adjustRightInd w:val="0"/>
              <w:jc w:val="center"/>
            </w:pPr>
            <w:r>
              <w:t>№ 109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916535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11.11.2020 № 489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228</w:t>
            </w:r>
          </w:p>
        </w:tc>
      </w:tr>
      <w:tr w:rsidR="00CF220F" w:rsidRPr="00A07F27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Pr="00A07F27" w:rsidRDefault="00CF220F" w:rsidP="00CA04BD">
            <w:pPr>
              <w:widowControl w:val="0"/>
              <w:adjustRightInd w:val="0"/>
              <w:jc w:val="center"/>
            </w:pPr>
            <w:r w:rsidRPr="00A07F27">
              <w:t>7.</w:t>
            </w:r>
          </w:p>
        </w:tc>
        <w:tc>
          <w:tcPr>
            <w:tcW w:w="2410" w:type="dxa"/>
            <w:shd w:val="clear" w:color="auto" w:fill="auto"/>
          </w:tcPr>
          <w:p w:rsidR="00CF220F" w:rsidRPr="00A07F27" w:rsidRDefault="00CF220F" w:rsidP="00CA04BD">
            <w:pPr>
              <w:widowControl w:val="0"/>
              <w:adjustRightInd w:val="0"/>
              <w:jc w:val="center"/>
            </w:pPr>
            <w:r w:rsidRPr="00A07F27">
              <w:t>№ 110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A07F27" w:rsidRDefault="00CF220F" w:rsidP="00916535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A07F27">
              <w:t>О внесении изменений в постановление Администрации района от 01.08.2022 № 356</w:t>
            </w:r>
          </w:p>
        </w:tc>
        <w:tc>
          <w:tcPr>
            <w:tcW w:w="1134" w:type="dxa"/>
            <w:shd w:val="clear" w:color="auto" w:fill="auto"/>
          </w:tcPr>
          <w:p w:rsidR="00CF220F" w:rsidRPr="00A07F27" w:rsidRDefault="00CF220F" w:rsidP="00E21FBA">
            <w:pPr>
              <w:widowControl w:val="0"/>
              <w:adjustRightInd w:val="0"/>
              <w:jc w:val="center"/>
            </w:pPr>
            <w:r w:rsidRPr="00A07F27">
              <w:t xml:space="preserve">стр. </w:t>
            </w:r>
            <w:r w:rsidR="00A07F27" w:rsidRPr="00A07F27">
              <w:t>233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8.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№ 111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916535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11.11.2020 № 491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241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9.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6E512D">
            <w:pPr>
              <w:widowControl w:val="0"/>
              <w:adjustRightInd w:val="0"/>
              <w:jc w:val="center"/>
            </w:pPr>
            <w:r>
              <w:t>№ 112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916535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 xml:space="preserve">О внесении изменений в постановление Администрации </w:t>
            </w:r>
            <w:r>
              <w:lastRenderedPageBreak/>
              <w:t>района от 11.11.2020 № 493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lastRenderedPageBreak/>
              <w:t xml:space="preserve">стр. </w:t>
            </w:r>
            <w:r w:rsidR="00A07F27">
              <w:t>253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№ 113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11.11.20 № 490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262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11.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№ 114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11.11.20 № 492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269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12.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№ 115 от 15.03.2023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13.11.2019 № 550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279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13.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4E5BC6">
            <w:pPr>
              <w:widowControl w:val="0"/>
              <w:adjustRightInd w:val="0"/>
              <w:jc w:val="center"/>
            </w:pPr>
            <w:r>
              <w:t>№ 133</w:t>
            </w:r>
            <w:r w:rsidR="004E5BC6">
              <w:t xml:space="preserve"> от </w:t>
            </w:r>
            <w:r>
              <w:t>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Поспелихинского района от 14.12.2020 № 561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283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14.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4E5BC6">
            <w:pPr>
              <w:widowControl w:val="0"/>
              <w:adjustRightInd w:val="0"/>
              <w:jc w:val="center"/>
            </w:pPr>
            <w:r>
              <w:t>№ 134</w:t>
            </w:r>
            <w:r w:rsidR="004E5BC6">
              <w:t xml:space="preserve"> от </w:t>
            </w:r>
            <w:r>
              <w:t>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внесение изменений в постановление Администрации района от 15.12.2021 № 626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298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15.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4E5BC6">
            <w:pPr>
              <w:widowControl w:val="0"/>
              <w:adjustRightInd w:val="0"/>
              <w:jc w:val="center"/>
            </w:pPr>
            <w:r>
              <w:t>№ 135</w:t>
            </w:r>
            <w:r w:rsidR="004E5BC6">
              <w:t xml:space="preserve"> от </w:t>
            </w:r>
            <w:r>
              <w:t>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14.12.2020 года № 562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306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16.</w:t>
            </w:r>
          </w:p>
        </w:tc>
        <w:tc>
          <w:tcPr>
            <w:tcW w:w="2410" w:type="dxa"/>
            <w:shd w:val="clear" w:color="auto" w:fill="auto"/>
          </w:tcPr>
          <w:p w:rsidR="00CF220F" w:rsidRDefault="004E5BC6" w:rsidP="00CA04BD">
            <w:pPr>
              <w:widowControl w:val="0"/>
              <w:adjustRightInd w:val="0"/>
              <w:jc w:val="center"/>
            </w:pPr>
            <w:r>
              <w:t xml:space="preserve">№ 136 от </w:t>
            </w:r>
            <w:r w:rsidR="00CF220F">
              <w:t>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22.10.2020 № 443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314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17.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4E5BC6">
            <w:pPr>
              <w:widowControl w:val="0"/>
              <w:adjustRightInd w:val="0"/>
              <w:jc w:val="center"/>
            </w:pPr>
            <w:r>
              <w:t>№ 137</w:t>
            </w:r>
            <w:r w:rsidR="004E5BC6">
              <w:t xml:space="preserve"> от </w:t>
            </w:r>
            <w:r>
              <w:t>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утверждении Положения об организации обеспеч</w:t>
            </w:r>
            <w:r>
              <w:t>е</w:t>
            </w:r>
            <w:r>
              <w:t>ния населения Поспелихинского района средствами и</w:t>
            </w:r>
            <w:r>
              <w:t>н</w:t>
            </w:r>
            <w:r>
              <w:t>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</w:t>
            </w:r>
            <w:r>
              <w:t>х</w:t>
            </w:r>
            <w:r>
              <w:t>ногенного характера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319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18.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138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утверждении Положения о порядке взаимодействия контрактного управляющего со структурными подра</w:t>
            </w:r>
            <w:r>
              <w:t>з</w:t>
            </w:r>
            <w:r>
              <w:t>делениями, должностными лицами Администрации П</w:t>
            </w:r>
            <w:r>
              <w:t>о</w:t>
            </w:r>
            <w:r>
              <w:t>спелихинского района Алтайского края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325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19.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139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утверждении Положения о предоставлении мер с</w:t>
            </w:r>
            <w:r>
              <w:t>о</w:t>
            </w:r>
            <w:r>
              <w:t>циальной поддержки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336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20.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140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 изменений в постановление Администр</w:t>
            </w:r>
            <w:r>
              <w:t>а</w:t>
            </w:r>
            <w:r>
              <w:t>ции  района от 17.06.2022 № 282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A07F27">
              <w:t>353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21.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141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18.09.2020 № 408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01D1D">
              <w:t>355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22.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142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11.11.2020 № 488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01D1D">
              <w:t>364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23.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143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 внесении изменений в постановление Администрации района от 08.05.2020 № 220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01D1D">
              <w:t>373</w:t>
            </w:r>
          </w:p>
        </w:tc>
      </w:tr>
      <w:tr w:rsidR="00CF220F" w:rsidRPr="007264B6" w:rsidTr="00916535">
        <w:trPr>
          <w:trHeight w:val="142"/>
        </w:trPr>
        <w:tc>
          <w:tcPr>
            <w:tcW w:w="710" w:type="dxa"/>
            <w:shd w:val="clear" w:color="auto" w:fill="auto"/>
          </w:tcPr>
          <w:p w:rsidR="00CF220F" w:rsidRDefault="00CF220F" w:rsidP="00CA04BD">
            <w:pPr>
              <w:widowControl w:val="0"/>
              <w:adjustRightInd w:val="0"/>
              <w:jc w:val="center"/>
            </w:pPr>
            <w:r>
              <w:t>24.</w:t>
            </w:r>
          </w:p>
        </w:tc>
        <w:tc>
          <w:tcPr>
            <w:tcW w:w="2410" w:type="dxa"/>
            <w:shd w:val="clear" w:color="auto" w:fill="auto"/>
          </w:tcPr>
          <w:p w:rsidR="00CF220F" w:rsidRDefault="00CF220F" w:rsidP="00CF220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№ 144 от 29.03.2023</w:t>
            </w:r>
          </w:p>
        </w:tc>
        <w:tc>
          <w:tcPr>
            <w:tcW w:w="6051" w:type="dxa"/>
            <w:shd w:val="clear" w:color="auto" w:fill="auto"/>
          </w:tcPr>
          <w:p w:rsidR="00CF220F" w:rsidRPr="00795A5B" w:rsidRDefault="00CF220F" w:rsidP="006E512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>
              <w:t>Об утверждении перечня земельных участков, подл</w:t>
            </w:r>
            <w:r>
              <w:t>е</w:t>
            </w:r>
            <w:r>
              <w:t>жащих предоставлению гражданам для индивидуальн</w:t>
            </w:r>
            <w:r>
              <w:t>о</w:t>
            </w:r>
            <w:r>
              <w:t>го жилищного строительства или ведения личного по</w:t>
            </w:r>
            <w:r>
              <w:t>д</w:t>
            </w:r>
            <w:r>
              <w:t>собного хозяйства в соответствии с законом Алтайского края от 09.11.2015 №98-ЗС «О бесплатном предоставл</w:t>
            </w:r>
            <w:r>
              <w:t>е</w:t>
            </w:r>
            <w:r>
              <w:t>нии в собственность земельных участков» в 2023 году</w:t>
            </w:r>
          </w:p>
        </w:tc>
        <w:tc>
          <w:tcPr>
            <w:tcW w:w="1134" w:type="dxa"/>
            <w:shd w:val="clear" w:color="auto" w:fill="auto"/>
          </w:tcPr>
          <w:p w:rsidR="00CF220F" w:rsidRPr="007264B6" w:rsidRDefault="00CF220F" w:rsidP="00E21FBA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D01D1D">
              <w:t>389</w:t>
            </w:r>
            <w:bookmarkStart w:id="21" w:name="_GoBack"/>
            <w:bookmarkEnd w:id="21"/>
          </w:p>
        </w:tc>
      </w:tr>
    </w:tbl>
    <w:p w:rsidR="00F67BB3" w:rsidRDefault="00F67BB3"/>
    <w:sectPr w:rsidR="00F67BB3" w:rsidSect="0040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1D" w:rsidRDefault="00A4311D" w:rsidP="00293B41">
      <w:r>
        <w:separator/>
      </w:r>
    </w:p>
  </w:endnote>
  <w:endnote w:type="continuationSeparator" w:id="0">
    <w:p w:rsidR="00A4311D" w:rsidRDefault="00A4311D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simsun1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rebuchet MS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0F75A7">
    <w:pPr>
      <w:pStyle w:val="af"/>
      <w:framePr w:wrap="auto" w:vAnchor="text" w:hAnchor="margin" w:xAlign="right" w:y="1"/>
      <w:rPr>
        <w:rStyle w:val="af1"/>
      </w:rPr>
    </w:pPr>
  </w:p>
  <w:p w:rsidR="00A4311D" w:rsidRDefault="00A4311D" w:rsidP="000F75A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1D" w:rsidRDefault="00A4311D" w:rsidP="00293B41">
      <w:r>
        <w:separator/>
      </w:r>
    </w:p>
  </w:footnote>
  <w:footnote w:type="continuationSeparator" w:id="0">
    <w:p w:rsidR="00A4311D" w:rsidRDefault="00A4311D" w:rsidP="00293B41">
      <w:r>
        <w:continuationSeparator/>
      </w:r>
    </w:p>
  </w:footnote>
  <w:footnote w:id="1">
    <w:p w:rsidR="00A4311D" w:rsidRDefault="00A4311D" w:rsidP="00AE5238">
      <w:pPr>
        <w:pStyle w:val="affff8"/>
      </w:pPr>
      <w:r>
        <w:rPr>
          <w:rStyle w:val="affffa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</w:t>
      </w:r>
      <w:r>
        <w:rPr>
          <w:color w:val="FF0000"/>
        </w:rPr>
        <w:t xml:space="preserve"> </w:t>
      </w:r>
      <w:r>
        <w:t xml:space="preserve">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419903"/>
      <w:docPartObj>
        <w:docPartGallery w:val="Page Numbers (Top of Page)"/>
        <w:docPartUnique/>
      </w:docPartObj>
    </w:sdtPr>
    <w:sdtContent>
      <w:p w:rsidR="00A4311D" w:rsidRDefault="00A431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27">
          <w:rPr>
            <w:noProof/>
          </w:rPr>
          <w:t>61</w:t>
        </w:r>
        <w:r>
          <w:fldChar w:fldCharType="end"/>
        </w:r>
      </w:p>
    </w:sdtContent>
  </w:sdt>
  <w:p w:rsidR="00A4311D" w:rsidRDefault="00A4311D">
    <w:pPr>
      <w:pStyle w:val="ad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0F75A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>
    <w:pPr>
      <w:pStyle w:val="ad"/>
      <w:jc w:val="center"/>
    </w:pPr>
  </w:p>
  <w:p w:rsidR="00A4311D" w:rsidRDefault="00A4311D">
    <w:pPr>
      <w:pStyle w:val="ad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0F75A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0F75A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C568EF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D02A6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C946D9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035579"/>
      <w:docPartObj>
        <w:docPartGallery w:val="Page Numbers (Top of Page)"/>
        <w:docPartUnique/>
      </w:docPartObj>
    </w:sdtPr>
    <w:sdtContent>
      <w:p w:rsidR="00A4311D" w:rsidRDefault="00A431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1D">
          <w:rPr>
            <w:noProof/>
          </w:rPr>
          <w:t>392</w:t>
        </w:r>
        <w:r>
          <w:fldChar w:fldCharType="end"/>
        </w:r>
      </w:p>
    </w:sdtContent>
  </w:sdt>
  <w:p w:rsidR="00A4311D" w:rsidRDefault="00A4311D" w:rsidP="00405D32">
    <w:pPr>
      <w:pStyle w:val="ad"/>
      <w:jc w:val="righ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AC3D10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Content>
      <w:p w:rsidR="00A4311D" w:rsidRDefault="00A431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27">
          <w:rPr>
            <w:noProof/>
          </w:rPr>
          <w:t>69</w:t>
        </w:r>
        <w:r>
          <w:fldChar w:fldCharType="end"/>
        </w:r>
      </w:p>
    </w:sdtContent>
  </w:sdt>
  <w:p w:rsidR="00A4311D" w:rsidRDefault="00A4311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281585"/>
      <w:docPartObj>
        <w:docPartGallery w:val="Page Numbers (Top of Page)"/>
        <w:docPartUnique/>
      </w:docPartObj>
    </w:sdtPr>
    <w:sdtContent>
      <w:p w:rsidR="00A4311D" w:rsidRDefault="00A431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27">
          <w:rPr>
            <w:noProof/>
          </w:rPr>
          <w:t>150</w:t>
        </w:r>
        <w:r>
          <w:fldChar w:fldCharType="end"/>
        </w:r>
      </w:p>
    </w:sdtContent>
  </w:sdt>
  <w:p w:rsidR="00A4311D" w:rsidRDefault="00A4311D">
    <w:pPr>
      <w:pStyle w:val="ad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07F27">
      <w:rPr>
        <w:noProof/>
      </w:rPr>
      <w:t>185</w:t>
    </w:r>
    <w:r>
      <w:fldChar w:fldCharType="end"/>
    </w:r>
  </w:p>
  <w:p w:rsidR="00A4311D" w:rsidRDefault="00A4311D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090698"/>
      <w:docPartObj>
        <w:docPartGallery w:val="Page Numbers (Top of Page)"/>
        <w:docPartUnique/>
      </w:docPartObj>
    </w:sdtPr>
    <w:sdtContent>
      <w:p w:rsidR="00A4311D" w:rsidRDefault="00A431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27">
          <w:rPr>
            <w:noProof/>
          </w:rPr>
          <w:t>324</w:t>
        </w:r>
        <w:r>
          <w:fldChar w:fldCharType="end"/>
        </w:r>
      </w:p>
    </w:sdtContent>
  </w:sdt>
  <w:p w:rsidR="00A4311D" w:rsidRDefault="00A4311D">
    <w:pPr>
      <w:pStyle w:val="ad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432941"/>
      <w:docPartObj>
        <w:docPartGallery w:val="Page Numbers (Top of Page)"/>
        <w:docPartUnique/>
      </w:docPartObj>
    </w:sdtPr>
    <w:sdtContent>
      <w:p w:rsidR="00A4311D" w:rsidRDefault="00A4311D" w:rsidP="00D34ED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F27">
          <w:rPr>
            <w:noProof/>
          </w:rPr>
          <w:t>233</w:t>
        </w:r>
        <w:r>
          <w:fldChar w:fldCharType="end"/>
        </w:r>
      </w:p>
    </w:sdtContent>
  </w:sdt>
  <w:p w:rsidR="00A4311D" w:rsidRDefault="00A4311D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11D" w:rsidRDefault="00A4311D" w:rsidP="005E38FE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311D" w:rsidRDefault="00A431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8741A3"/>
    <w:multiLevelType w:val="multilevel"/>
    <w:tmpl w:val="DDEE8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C4F5303"/>
    <w:multiLevelType w:val="multilevel"/>
    <w:tmpl w:val="A606A2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CA5376C"/>
    <w:multiLevelType w:val="hybridMultilevel"/>
    <w:tmpl w:val="DB8C4A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A5616B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06758D1"/>
    <w:multiLevelType w:val="hybridMultilevel"/>
    <w:tmpl w:val="4748F7E0"/>
    <w:lvl w:ilvl="0" w:tplc="091A9DEC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06CAE7A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AC52716C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CB3C51FC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plc="8CDC5028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plc="967CBD1A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plc="2E248BDC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plc="0292E35C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plc="F756697A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230F2890"/>
    <w:multiLevelType w:val="hybridMultilevel"/>
    <w:tmpl w:val="880498D4"/>
    <w:lvl w:ilvl="0" w:tplc="8A209696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7F42A6"/>
    <w:multiLevelType w:val="hybridMultilevel"/>
    <w:tmpl w:val="437A1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F75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C3324"/>
    <w:multiLevelType w:val="hybridMultilevel"/>
    <w:tmpl w:val="C4D835DA"/>
    <w:lvl w:ilvl="0" w:tplc="69148C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C73510D"/>
    <w:multiLevelType w:val="multilevel"/>
    <w:tmpl w:val="E38E512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0">
    <w:nsid w:val="3D965E04"/>
    <w:multiLevelType w:val="hybridMultilevel"/>
    <w:tmpl w:val="2C820036"/>
    <w:lvl w:ilvl="0" w:tplc="517A20A8">
      <w:start w:val="1"/>
      <w:numFmt w:val="decimal"/>
      <w:lvlText w:val="%1."/>
      <w:lvlJc w:val="left"/>
      <w:pPr>
        <w:ind w:left="720" w:hanging="360"/>
      </w:pPr>
    </w:lvl>
    <w:lvl w:ilvl="1" w:tplc="567C4B44">
      <w:start w:val="1"/>
      <w:numFmt w:val="lowerLetter"/>
      <w:lvlText w:val="%2."/>
      <w:lvlJc w:val="left"/>
      <w:pPr>
        <w:ind w:left="1440" w:hanging="360"/>
      </w:pPr>
    </w:lvl>
    <w:lvl w:ilvl="2" w:tplc="FAAE8344">
      <w:start w:val="1"/>
      <w:numFmt w:val="lowerRoman"/>
      <w:lvlText w:val="%3."/>
      <w:lvlJc w:val="right"/>
      <w:pPr>
        <w:ind w:left="2160" w:hanging="180"/>
      </w:pPr>
    </w:lvl>
    <w:lvl w:ilvl="3" w:tplc="6BFC0224">
      <w:start w:val="1"/>
      <w:numFmt w:val="decimal"/>
      <w:lvlText w:val="%4."/>
      <w:lvlJc w:val="left"/>
      <w:pPr>
        <w:ind w:left="2880" w:hanging="360"/>
      </w:pPr>
    </w:lvl>
    <w:lvl w:ilvl="4" w:tplc="9F668012">
      <w:start w:val="1"/>
      <w:numFmt w:val="lowerLetter"/>
      <w:lvlText w:val="%5."/>
      <w:lvlJc w:val="left"/>
      <w:pPr>
        <w:ind w:left="3600" w:hanging="360"/>
      </w:pPr>
    </w:lvl>
    <w:lvl w:ilvl="5" w:tplc="B6788AAE">
      <w:start w:val="1"/>
      <w:numFmt w:val="lowerRoman"/>
      <w:lvlText w:val="%6."/>
      <w:lvlJc w:val="right"/>
      <w:pPr>
        <w:ind w:left="4320" w:hanging="180"/>
      </w:pPr>
    </w:lvl>
    <w:lvl w:ilvl="6" w:tplc="CEB23478">
      <w:start w:val="1"/>
      <w:numFmt w:val="decimal"/>
      <w:lvlText w:val="%7."/>
      <w:lvlJc w:val="left"/>
      <w:pPr>
        <w:ind w:left="5040" w:hanging="360"/>
      </w:pPr>
    </w:lvl>
    <w:lvl w:ilvl="7" w:tplc="41524112">
      <w:start w:val="1"/>
      <w:numFmt w:val="lowerLetter"/>
      <w:lvlText w:val="%8."/>
      <w:lvlJc w:val="left"/>
      <w:pPr>
        <w:ind w:left="5760" w:hanging="360"/>
      </w:pPr>
    </w:lvl>
    <w:lvl w:ilvl="8" w:tplc="BC92C65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41342"/>
    <w:multiLevelType w:val="hybridMultilevel"/>
    <w:tmpl w:val="1FBA673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22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B71588"/>
    <w:multiLevelType w:val="hybridMultilevel"/>
    <w:tmpl w:val="7C3A2FC6"/>
    <w:lvl w:ilvl="0" w:tplc="1F82366E">
      <w:start w:val="1"/>
      <w:numFmt w:val="decimal"/>
      <w:lvlText w:val="%1."/>
      <w:lvlJc w:val="left"/>
      <w:pPr>
        <w:ind w:left="1069" w:hanging="360"/>
      </w:pPr>
    </w:lvl>
    <w:lvl w:ilvl="1" w:tplc="6456BADA">
      <w:start w:val="1"/>
      <w:numFmt w:val="lowerLetter"/>
      <w:lvlText w:val="%2."/>
      <w:lvlJc w:val="left"/>
      <w:pPr>
        <w:ind w:left="1789" w:hanging="360"/>
      </w:pPr>
    </w:lvl>
    <w:lvl w:ilvl="2" w:tplc="C2CCB35A">
      <w:start w:val="1"/>
      <w:numFmt w:val="lowerRoman"/>
      <w:lvlText w:val="%3."/>
      <w:lvlJc w:val="right"/>
      <w:pPr>
        <w:ind w:left="2509" w:hanging="180"/>
      </w:pPr>
    </w:lvl>
    <w:lvl w:ilvl="3" w:tplc="16F4F6D6">
      <w:start w:val="1"/>
      <w:numFmt w:val="decimal"/>
      <w:lvlText w:val="%4."/>
      <w:lvlJc w:val="left"/>
      <w:pPr>
        <w:ind w:left="3229" w:hanging="360"/>
      </w:pPr>
    </w:lvl>
    <w:lvl w:ilvl="4" w:tplc="0CDA8738">
      <w:start w:val="1"/>
      <w:numFmt w:val="lowerLetter"/>
      <w:lvlText w:val="%5."/>
      <w:lvlJc w:val="left"/>
      <w:pPr>
        <w:ind w:left="3949" w:hanging="360"/>
      </w:pPr>
    </w:lvl>
    <w:lvl w:ilvl="5" w:tplc="F80811CA">
      <w:start w:val="1"/>
      <w:numFmt w:val="lowerRoman"/>
      <w:lvlText w:val="%6."/>
      <w:lvlJc w:val="right"/>
      <w:pPr>
        <w:ind w:left="4669" w:hanging="180"/>
      </w:pPr>
    </w:lvl>
    <w:lvl w:ilvl="6" w:tplc="F4002848">
      <w:start w:val="1"/>
      <w:numFmt w:val="decimal"/>
      <w:lvlText w:val="%7."/>
      <w:lvlJc w:val="left"/>
      <w:pPr>
        <w:ind w:left="5389" w:hanging="360"/>
      </w:pPr>
    </w:lvl>
    <w:lvl w:ilvl="7" w:tplc="DF345076">
      <w:start w:val="1"/>
      <w:numFmt w:val="lowerLetter"/>
      <w:lvlText w:val="%8."/>
      <w:lvlJc w:val="left"/>
      <w:pPr>
        <w:ind w:left="6109" w:hanging="360"/>
      </w:pPr>
    </w:lvl>
    <w:lvl w:ilvl="8" w:tplc="31A26364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1D3522"/>
    <w:multiLevelType w:val="multilevel"/>
    <w:tmpl w:val="43B8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4FA24ECD"/>
    <w:multiLevelType w:val="multilevel"/>
    <w:tmpl w:val="531A8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0C275A3"/>
    <w:multiLevelType w:val="hybridMultilevel"/>
    <w:tmpl w:val="78142D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3C567A5"/>
    <w:multiLevelType w:val="hybridMultilevel"/>
    <w:tmpl w:val="E80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C673F"/>
    <w:multiLevelType w:val="multilevel"/>
    <w:tmpl w:val="234C8A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5E61C62"/>
    <w:multiLevelType w:val="hybridMultilevel"/>
    <w:tmpl w:val="155AA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F3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4206A"/>
    <w:multiLevelType w:val="multilevel"/>
    <w:tmpl w:val="5E0C72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3">
    <w:nsid w:val="71761A4E"/>
    <w:multiLevelType w:val="multilevel"/>
    <w:tmpl w:val="FC8065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CA1C27"/>
    <w:multiLevelType w:val="multilevel"/>
    <w:tmpl w:val="8DCC2BF6"/>
    <w:lvl w:ilvl="0">
      <w:start w:val="1"/>
      <w:numFmt w:val="upperRoman"/>
      <w:lvlText w:val="%1."/>
      <w:lvlJc w:val="left"/>
      <w:pPr>
        <w:tabs>
          <w:tab w:val="left" w:pos="0"/>
        </w:tabs>
        <w:ind w:left="1287" w:hanging="72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3863" w:hanging="2160"/>
      </w:pPr>
      <w:rPr>
        <w:color w:val="000000"/>
      </w:rPr>
    </w:lvl>
  </w:abstractNum>
  <w:abstractNum w:abstractNumId="35">
    <w:nsid w:val="7ABC5FCD"/>
    <w:multiLevelType w:val="hybridMultilevel"/>
    <w:tmpl w:val="F2D44DF2"/>
    <w:lvl w:ilvl="0" w:tplc="CC58E79E">
      <w:start w:val="5"/>
      <w:numFmt w:val="decimal"/>
      <w:lvlText w:val="%1."/>
      <w:lvlJc w:val="left"/>
      <w:pPr>
        <w:ind w:left="1429" w:hanging="360"/>
      </w:pPr>
    </w:lvl>
    <w:lvl w:ilvl="1" w:tplc="3214868A">
      <w:start w:val="1"/>
      <w:numFmt w:val="lowerLetter"/>
      <w:lvlText w:val="%2."/>
      <w:lvlJc w:val="left"/>
      <w:pPr>
        <w:ind w:left="2149" w:hanging="360"/>
      </w:pPr>
    </w:lvl>
    <w:lvl w:ilvl="2" w:tplc="DAC667B0">
      <w:start w:val="1"/>
      <w:numFmt w:val="lowerRoman"/>
      <w:lvlText w:val="%3."/>
      <w:lvlJc w:val="right"/>
      <w:pPr>
        <w:ind w:left="2869" w:hanging="180"/>
      </w:pPr>
    </w:lvl>
    <w:lvl w:ilvl="3" w:tplc="39C46764">
      <w:start w:val="1"/>
      <w:numFmt w:val="decimal"/>
      <w:lvlText w:val="%4."/>
      <w:lvlJc w:val="left"/>
      <w:pPr>
        <w:ind w:left="3589" w:hanging="360"/>
      </w:pPr>
    </w:lvl>
    <w:lvl w:ilvl="4" w:tplc="EAA421A0">
      <w:start w:val="1"/>
      <w:numFmt w:val="lowerLetter"/>
      <w:lvlText w:val="%5."/>
      <w:lvlJc w:val="left"/>
      <w:pPr>
        <w:ind w:left="4309" w:hanging="360"/>
      </w:pPr>
    </w:lvl>
    <w:lvl w:ilvl="5" w:tplc="73A05590">
      <w:start w:val="1"/>
      <w:numFmt w:val="lowerRoman"/>
      <w:lvlText w:val="%6."/>
      <w:lvlJc w:val="right"/>
      <w:pPr>
        <w:ind w:left="5029" w:hanging="180"/>
      </w:pPr>
    </w:lvl>
    <w:lvl w:ilvl="6" w:tplc="D55EF256">
      <w:start w:val="1"/>
      <w:numFmt w:val="decimal"/>
      <w:lvlText w:val="%7."/>
      <w:lvlJc w:val="left"/>
      <w:pPr>
        <w:ind w:left="5749" w:hanging="360"/>
      </w:pPr>
    </w:lvl>
    <w:lvl w:ilvl="7" w:tplc="60760B48">
      <w:start w:val="1"/>
      <w:numFmt w:val="lowerLetter"/>
      <w:lvlText w:val="%8."/>
      <w:lvlJc w:val="left"/>
      <w:pPr>
        <w:ind w:left="6469" w:hanging="360"/>
      </w:pPr>
    </w:lvl>
    <w:lvl w:ilvl="8" w:tplc="1D6C393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2"/>
  </w:num>
  <w:num w:numId="3">
    <w:abstractNumId w:val="15"/>
  </w:num>
  <w:num w:numId="4">
    <w:abstractNumId w:val="30"/>
  </w:num>
  <w:num w:numId="5">
    <w:abstractNumId w:val="13"/>
  </w:num>
  <w:num w:numId="6">
    <w:abstractNumId w:val="4"/>
  </w:num>
  <w:num w:numId="7">
    <w:abstractNumId w:val="25"/>
  </w:num>
  <w:num w:numId="8">
    <w:abstractNumId w:val="29"/>
  </w:num>
  <w:num w:numId="9">
    <w:abstractNumId w:val="19"/>
  </w:num>
  <w:num w:numId="10">
    <w:abstractNumId w:val="20"/>
  </w:num>
  <w:num w:numId="11">
    <w:abstractNumId w:val="23"/>
  </w:num>
  <w:num w:numId="12">
    <w:abstractNumId w:val="35"/>
  </w:num>
  <w:num w:numId="13">
    <w:abstractNumId w:val="34"/>
  </w:num>
  <w:num w:numId="14">
    <w:abstractNumId w:val="11"/>
  </w:num>
  <w:num w:numId="15">
    <w:abstractNumId w:val="24"/>
  </w:num>
  <w:num w:numId="16">
    <w:abstractNumId w:val="6"/>
  </w:num>
  <w:num w:numId="17">
    <w:abstractNumId w:val="7"/>
  </w:num>
  <w:num w:numId="18">
    <w:abstractNumId w:val="28"/>
  </w:num>
  <w:num w:numId="19">
    <w:abstractNumId w:val="33"/>
  </w:num>
  <w:num w:numId="20">
    <w:abstractNumId w:val="31"/>
  </w:num>
  <w:num w:numId="21">
    <w:abstractNumId w:val="10"/>
  </w:num>
  <w:num w:numId="22">
    <w:abstractNumId w:val="16"/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14"/>
  </w:num>
  <w:num w:numId="33">
    <w:abstractNumId w:val="21"/>
  </w:num>
  <w:num w:numId="34">
    <w:abstractNumId w:val="8"/>
  </w:num>
  <w:num w:numId="35">
    <w:abstractNumId w:val="26"/>
  </w:num>
  <w:num w:numId="36">
    <w:abstractNumId w:val="9"/>
  </w:num>
  <w:num w:numId="37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9100A"/>
    <w:rsid w:val="000E3371"/>
    <w:rsid w:val="000F75A7"/>
    <w:rsid w:val="00190B41"/>
    <w:rsid w:val="001B293E"/>
    <w:rsid w:val="001D5EF2"/>
    <w:rsid w:val="001E3E8E"/>
    <w:rsid w:val="00271086"/>
    <w:rsid w:val="00293B41"/>
    <w:rsid w:val="00301A75"/>
    <w:rsid w:val="0033136F"/>
    <w:rsid w:val="00337D8D"/>
    <w:rsid w:val="0039222E"/>
    <w:rsid w:val="003B0AF8"/>
    <w:rsid w:val="003D15CF"/>
    <w:rsid w:val="003E2983"/>
    <w:rsid w:val="003F3594"/>
    <w:rsid w:val="00405D32"/>
    <w:rsid w:val="00417F0C"/>
    <w:rsid w:val="00462C1F"/>
    <w:rsid w:val="004814F8"/>
    <w:rsid w:val="004972A4"/>
    <w:rsid w:val="004B3EB2"/>
    <w:rsid w:val="004D281A"/>
    <w:rsid w:val="004E5BC6"/>
    <w:rsid w:val="00500BAC"/>
    <w:rsid w:val="00510E36"/>
    <w:rsid w:val="00534468"/>
    <w:rsid w:val="00535464"/>
    <w:rsid w:val="005E38FE"/>
    <w:rsid w:val="0064487A"/>
    <w:rsid w:val="006B4B1B"/>
    <w:rsid w:val="006E512D"/>
    <w:rsid w:val="00703F9A"/>
    <w:rsid w:val="00712955"/>
    <w:rsid w:val="007A3D25"/>
    <w:rsid w:val="00822AFA"/>
    <w:rsid w:val="00882697"/>
    <w:rsid w:val="00916535"/>
    <w:rsid w:val="009B6371"/>
    <w:rsid w:val="009E58D3"/>
    <w:rsid w:val="009F7AE1"/>
    <w:rsid w:val="00A07F27"/>
    <w:rsid w:val="00A4311D"/>
    <w:rsid w:val="00A77672"/>
    <w:rsid w:val="00AC3D10"/>
    <w:rsid w:val="00AE5238"/>
    <w:rsid w:val="00AF42AC"/>
    <w:rsid w:val="00B95C6D"/>
    <w:rsid w:val="00BD0392"/>
    <w:rsid w:val="00C41538"/>
    <w:rsid w:val="00C568EF"/>
    <w:rsid w:val="00C573BD"/>
    <w:rsid w:val="00C946D9"/>
    <w:rsid w:val="00CA04BD"/>
    <w:rsid w:val="00CF220F"/>
    <w:rsid w:val="00D01D1D"/>
    <w:rsid w:val="00D02A64"/>
    <w:rsid w:val="00D06391"/>
    <w:rsid w:val="00D34ED0"/>
    <w:rsid w:val="00D44EBE"/>
    <w:rsid w:val="00D842ED"/>
    <w:rsid w:val="00DD430D"/>
    <w:rsid w:val="00DF1364"/>
    <w:rsid w:val="00E21FBA"/>
    <w:rsid w:val="00E5281F"/>
    <w:rsid w:val="00E56821"/>
    <w:rsid w:val="00E63A46"/>
    <w:rsid w:val="00E72BC2"/>
    <w:rsid w:val="00EC1CD0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313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0"/>
    <w:link w:val="20"/>
    <w:uiPriority w:val="9"/>
    <w:qFormat/>
    <w:rsid w:val="0033136F"/>
    <w:pPr>
      <w:outlineLvl w:val="1"/>
    </w:pPr>
  </w:style>
  <w:style w:type="paragraph" w:styleId="30">
    <w:name w:val="heading 3"/>
    <w:basedOn w:val="2"/>
    <w:next w:val="a0"/>
    <w:link w:val="31"/>
    <w:qFormat/>
    <w:rsid w:val="0033136F"/>
    <w:pPr>
      <w:outlineLvl w:val="2"/>
    </w:pPr>
  </w:style>
  <w:style w:type="paragraph" w:styleId="4">
    <w:name w:val="heading 4"/>
    <w:basedOn w:val="30"/>
    <w:next w:val="a0"/>
    <w:link w:val="40"/>
    <w:uiPriority w:val="9"/>
    <w:qFormat/>
    <w:rsid w:val="0033136F"/>
    <w:pPr>
      <w:outlineLvl w:val="3"/>
    </w:pPr>
  </w:style>
  <w:style w:type="paragraph" w:styleId="5">
    <w:name w:val="heading 5"/>
    <w:basedOn w:val="a0"/>
    <w:next w:val="a0"/>
    <w:link w:val="50"/>
    <w:qFormat/>
    <w:rsid w:val="0033136F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3136F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3136F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0">
    <w:name w:val="heading 8"/>
    <w:basedOn w:val="a0"/>
    <w:next w:val="a0"/>
    <w:link w:val="81"/>
    <w:uiPriority w:val="99"/>
    <w:qFormat/>
    <w:rsid w:val="0033136F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0">
    <w:name w:val="heading 9"/>
    <w:basedOn w:val="a0"/>
    <w:next w:val="a0"/>
    <w:link w:val="91"/>
    <w:uiPriority w:val="99"/>
    <w:qFormat/>
    <w:rsid w:val="0033136F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0"/>
    <w:link w:val="a5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0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7">
    <w:name w:val="Normal (Web)"/>
    <w:aliases w:val="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"/>
    <w:basedOn w:val="a0"/>
    <w:link w:val="24"/>
    <w:rsid w:val="00271086"/>
    <w:pPr>
      <w:spacing w:before="100" w:after="100"/>
    </w:pPr>
    <w:rPr>
      <w:rFonts w:ascii="Arial" w:eastAsia="Courier New" w:hAnsi="Arial" w:cs="Arial"/>
    </w:rPr>
  </w:style>
  <w:style w:type="paragraph" w:styleId="a8">
    <w:name w:val="Balloon Text"/>
    <w:basedOn w:val="a0"/>
    <w:link w:val="a9"/>
    <w:unhideWhenUsed/>
    <w:rsid w:val="00271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link w:val="12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0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0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d">
    <w:name w:val="header"/>
    <w:basedOn w:val="a0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nhideWhenUsed/>
    <w:rsid w:val="00293B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link w:val="25"/>
    <w:rsid w:val="009B6371"/>
    <w:rPr>
      <w:rFonts w:cs="Times New Roman"/>
    </w:rPr>
  </w:style>
  <w:style w:type="character" w:customStyle="1" w:styleId="10">
    <w:name w:val="Заголовок 1 Знак"/>
    <w:basedOn w:val="a1"/>
    <w:link w:val="1"/>
    <w:qFormat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3136F"/>
  </w:style>
  <w:style w:type="character" w:customStyle="1" w:styleId="af2">
    <w:name w:val="Цветовое выделение"/>
    <w:uiPriority w:val="99"/>
    <w:rsid w:val="0033136F"/>
    <w:rPr>
      <w:b/>
      <w:color w:val="000080"/>
      <w:sz w:val="20"/>
    </w:rPr>
  </w:style>
  <w:style w:type="character" w:customStyle="1" w:styleId="af3">
    <w:name w:val="Гипертекстовая ссылка"/>
    <w:uiPriority w:val="99"/>
    <w:rsid w:val="0033136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4">
    <w:name w:val="Заголовок статьи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Текст (лев. подпись)"/>
    <w:basedOn w:val="a0"/>
    <w:next w:val="a0"/>
    <w:uiPriority w:val="99"/>
    <w:rsid w:val="003313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Колонтитул (левый)"/>
    <w:basedOn w:val="af5"/>
    <w:next w:val="a0"/>
    <w:uiPriority w:val="99"/>
    <w:rsid w:val="0033136F"/>
    <w:rPr>
      <w:sz w:val="14"/>
      <w:szCs w:val="14"/>
    </w:rPr>
  </w:style>
  <w:style w:type="paragraph" w:customStyle="1" w:styleId="af7">
    <w:name w:val="Текст (прав. подпись)"/>
    <w:basedOn w:val="a0"/>
    <w:next w:val="a0"/>
    <w:uiPriority w:val="99"/>
    <w:rsid w:val="0033136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8">
    <w:name w:val="Колонтитул (правый)"/>
    <w:basedOn w:val="af7"/>
    <w:next w:val="a0"/>
    <w:uiPriority w:val="99"/>
    <w:rsid w:val="0033136F"/>
    <w:rPr>
      <w:sz w:val="14"/>
      <w:szCs w:val="14"/>
    </w:rPr>
  </w:style>
  <w:style w:type="paragraph" w:customStyle="1" w:styleId="af9">
    <w:name w:val="Комментарий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Комментарий пользователя"/>
    <w:basedOn w:val="af9"/>
    <w:next w:val="a0"/>
    <w:uiPriority w:val="99"/>
    <w:rsid w:val="0033136F"/>
    <w:pPr>
      <w:jc w:val="left"/>
    </w:pPr>
    <w:rPr>
      <w:color w:val="000080"/>
    </w:rPr>
  </w:style>
  <w:style w:type="character" w:customStyle="1" w:styleId="afb">
    <w:name w:val="Найденные слова"/>
    <w:uiPriority w:val="99"/>
    <w:rsid w:val="0033136F"/>
    <w:rPr>
      <w:rFonts w:cs="Times New Roman"/>
      <w:b/>
      <w:bCs/>
      <w:color w:val="000080"/>
      <w:sz w:val="20"/>
      <w:szCs w:val="20"/>
    </w:rPr>
  </w:style>
  <w:style w:type="character" w:customStyle="1" w:styleId="afc">
    <w:name w:val="Не вступил в силу"/>
    <w:uiPriority w:val="99"/>
    <w:rsid w:val="0033136F"/>
    <w:rPr>
      <w:rFonts w:cs="Times New Roman"/>
      <w:b/>
      <w:bCs/>
      <w:color w:val="008080"/>
      <w:sz w:val="20"/>
      <w:szCs w:val="20"/>
    </w:rPr>
  </w:style>
  <w:style w:type="paragraph" w:customStyle="1" w:styleId="afd">
    <w:name w:val="Таблицы (моноширинный)"/>
    <w:basedOn w:val="a0"/>
    <w:next w:val="a0"/>
    <w:uiPriority w:val="99"/>
    <w:rsid w:val="003313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Оглавление"/>
    <w:basedOn w:val="afd"/>
    <w:next w:val="a0"/>
    <w:link w:val="aff"/>
    <w:rsid w:val="0033136F"/>
    <w:pPr>
      <w:ind w:left="140"/>
    </w:pPr>
  </w:style>
  <w:style w:type="paragraph" w:customStyle="1" w:styleId="aff0">
    <w:name w:val="Основное меню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0"/>
    <w:uiPriority w:val="99"/>
    <w:rsid w:val="0033136F"/>
  </w:style>
  <w:style w:type="paragraph" w:customStyle="1" w:styleId="aff2">
    <w:name w:val="Постоянная часть"/>
    <w:basedOn w:val="aff0"/>
    <w:next w:val="a0"/>
    <w:uiPriority w:val="99"/>
    <w:rsid w:val="0033136F"/>
    <w:rPr>
      <w:b/>
      <w:bCs/>
      <w:u w:val="single"/>
    </w:rPr>
  </w:style>
  <w:style w:type="paragraph" w:customStyle="1" w:styleId="aff3">
    <w:name w:val="Прижатый влево"/>
    <w:basedOn w:val="a0"/>
    <w:next w:val="a0"/>
    <w:uiPriority w:val="99"/>
    <w:rsid w:val="003313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4">
    <w:name w:val="Продолжение ссылки"/>
    <w:uiPriority w:val="99"/>
    <w:rsid w:val="0033136F"/>
  </w:style>
  <w:style w:type="paragraph" w:customStyle="1" w:styleId="aff5">
    <w:name w:val="Словарная статья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uiPriority w:val="99"/>
    <w:rsid w:val="0033136F"/>
    <w:rPr>
      <w:rFonts w:cs="Times New Roman"/>
      <w:b/>
      <w:bCs/>
      <w:strike/>
      <w:color w:val="808000"/>
      <w:sz w:val="20"/>
      <w:szCs w:val="20"/>
    </w:rPr>
  </w:style>
  <w:style w:type="table" w:customStyle="1" w:styleId="14">
    <w:name w:val="Сетка таблицы1"/>
    <w:basedOn w:val="a2"/>
    <w:next w:val="a4"/>
    <w:uiPriority w:val="99"/>
    <w:rsid w:val="003313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0"/>
    <w:link w:val="27"/>
    <w:rsid w:val="0033136F"/>
    <w:pPr>
      <w:ind w:firstLine="540"/>
      <w:jc w:val="both"/>
    </w:pPr>
    <w:rPr>
      <w:rFonts w:ascii="Arial" w:hAnsi="Arial" w:cs="Arial"/>
      <w:lang w:eastAsia="en-US"/>
    </w:rPr>
  </w:style>
  <w:style w:type="character" w:customStyle="1" w:styleId="27">
    <w:name w:val="Основной текст с отступом 2 Знак"/>
    <w:basedOn w:val="a1"/>
    <w:link w:val="26"/>
    <w:rsid w:val="0033136F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331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313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8">
    <w:name w:val="Body Text"/>
    <w:basedOn w:val="a0"/>
    <w:link w:val="aff9"/>
    <w:rsid w:val="0033136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Основной текст Знак"/>
    <w:basedOn w:val="a1"/>
    <w:link w:val="aff8"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313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1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Body Text Indent"/>
    <w:basedOn w:val="a0"/>
    <w:link w:val="affb"/>
    <w:uiPriority w:val="99"/>
    <w:rsid w:val="0033136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ffb">
    <w:name w:val="Основной текст с отступом Знак"/>
    <w:basedOn w:val="a1"/>
    <w:link w:val="affa"/>
    <w:uiPriority w:val="99"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No Spacing"/>
    <w:link w:val="affd"/>
    <w:qFormat/>
    <w:rsid w:val="003313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313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313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3136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1">
    <w:name w:val="Заголовок 8 Знак"/>
    <w:basedOn w:val="a1"/>
    <w:link w:val="80"/>
    <w:uiPriority w:val="99"/>
    <w:rsid w:val="003313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"/>
    <w:basedOn w:val="a1"/>
    <w:link w:val="90"/>
    <w:uiPriority w:val="99"/>
    <w:rsid w:val="003313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33136F"/>
  </w:style>
  <w:style w:type="character" w:customStyle="1" w:styleId="FontStyle75">
    <w:name w:val="Font Style75"/>
    <w:uiPriority w:val="99"/>
    <w:rsid w:val="0033136F"/>
    <w:rPr>
      <w:rFonts w:ascii="Times New Roman" w:hAnsi="Times New Roman"/>
      <w:sz w:val="26"/>
    </w:rPr>
  </w:style>
  <w:style w:type="paragraph" w:customStyle="1" w:styleId="affe">
    <w:name w:val="Таблтекст"/>
    <w:basedOn w:val="a0"/>
    <w:qFormat/>
    <w:rsid w:val="003313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33136F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33136F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33136F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33136F"/>
    <w:pPr>
      <w:spacing w:before="100" w:beforeAutospacing="1" w:after="100" w:afterAutospacing="1"/>
    </w:pPr>
  </w:style>
  <w:style w:type="paragraph" w:customStyle="1" w:styleId="s16">
    <w:name w:val="s_16"/>
    <w:basedOn w:val="a0"/>
    <w:rsid w:val="0033136F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33136F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331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uiPriority w:val="99"/>
    <w:rsid w:val="0033136F"/>
    <w:rPr>
      <w:rFonts w:cs="Times New Roman"/>
    </w:rPr>
  </w:style>
  <w:style w:type="paragraph" w:styleId="HTML">
    <w:name w:val="HTML Preformatted"/>
    <w:basedOn w:val="a0"/>
    <w:link w:val="HTML0"/>
    <w:rsid w:val="00331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3136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9">
    <w:name w:val="Сетка таблицы2"/>
    <w:basedOn w:val="a2"/>
    <w:next w:val="a4"/>
    <w:uiPriority w:val="99"/>
    <w:rsid w:val="0033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Содержимое таблицы"/>
    <w:basedOn w:val="a0"/>
    <w:rsid w:val="0033136F"/>
    <w:pPr>
      <w:suppressLineNumbers/>
      <w:suppressAutoHyphens/>
    </w:pPr>
    <w:rPr>
      <w:lang w:eastAsia="ar-SA"/>
    </w:rPr>
  </w:style>
  <w:style w:type="paragraph" w:customStyle="1" w:styleId="afff0">
    <w:name w:val="Базовый"/>
    <w:uiPriority w:val="99"/>
    <w:rsid w:val="003313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4Exact">
    <w:name w:val="Основной текст (4) Exact"/>
    <w:link w:val="41"/>
    <w:uiPriority w:val="99"/>
    <w:locked/>
    <w:rsid w:val="0033136F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33136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Title">
    <w:name w:val="ConsPlusTitle"/>
    <w:rsid w:val="00331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f1">
    <w:name w:val="Emphasis"/>
    <w:link w:val="2a"/>
    <w:qFormat/>
    <w:rsid w:val="0033136F"/>
    <w:rPr>
      <w:rFonts w:cs="Times New Roman"/>
      <w:i/>
      <w:iCs/>
    </w:rPr>
  </w:style>
  <w:style w:type="paragraph" w:customStyle="1" w:styleId="afff2">
    <w:name w:val="Нормальный (таблица)"/>
    <w:basedOn w:val="a0"/>
    <w:next w:val="a0"/>
    <w:uiPriority w:val="99"/>
    <w:rsid w:val="003313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33136F"/>
    <w:pPr>
      <w:spacing w:before="100" w:beforeAutospacing="1" w:after="100" w:afterAutospacing="1"/>
    </w:pPr>
  </w:style>
  <w:style w:type="paragraph" w:customStyle="1" w:styleId="210">
    <w:name w:val="Основной текст (2)1"/>
    <w:basedOn w:val="a0"/>
    <w:uiPriority w:val="99"/>
    <w:rsid w:val="0033136F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Без интервала Знак"/>
    <w:link w:val="affc"/>
    <w:locked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styleId="2b">
    <w:name w:val="Body Text 2"/>
    <w:basedOn w:val="a0"/>
    <w:link w:val="2c"/>
    <w:uiPriority w:val="99"/>
    <w:rsid w:val="0033136F"/>
    <w:pPr>
      <w:spacing w:line="240" w:lineRule="exact"/>
    </w:pPr>
    <w:rPr>
      <w:sz w:val="28"/>
      <w:szCs w:val="20"/>
      <w:lang w:val="en-US"/>
    </w:rPr>
  </w:style>
  <w:style w:type="character" w:customStyle="1" w:styleId="2c">
    <w:name w:val="Основной текст 2 Знак"/>
    <w:basedOn w:val="a1"/>
    <w:link w:val="2b"/>
    <w:uiPriority w:val="99"/>
    <w:rsid w:val="0033136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f3">
    <w:name w:val="caption"/>
    <w:basedOn w:val="a0"/>
    <w:next w:val="a0"/>
    <w:link w:val="afff4"/>
    <w:qFormat/>
    <w:rsid w:val="0033136F"/>
    <w:pPr>
      <w:spacing w:before="240"/>
      <w:jc w:val="center"/>
    </w:pPr>
    <w:rPr>
      <w:smallCaps/>
      <w:spacing w:val="40"/>
      <w:sz w:val="28"/>
      <w:szCs w:val="20"/>
    </w:rPr>
  </w:style>
  <w:style w:type="paragraph" w:styleId="afff5">
    <w:name w:val="Document Map"/>
    <w:basedOn w:val="a0"/>
    <w:link w:val="afff6"/>
    <w:uiPriority w:val="99"/>
    <w:semiHidden/>
    <w:rsid w:val="003313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6">
    <w:name w:val="Схема документа Знак"/>
    <w:basedOn w:val="a1"/>
    <w:link w:val="afff5"/>
    <w:uiPriority w:val="99"/>
    <w:semiHidden/>
    <w:rsid w:val="0033136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61">
    <w:name w:val="Основной текст6"/>
    <w:basedOn w:val="a0"/>
    <w:uiPriority w:val="99"/>
    <w:rsid w:val="0033136F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5">
    <w:name w:val="Стиль1"/>
    <w:basedOn w:val="aff8"/>
    <w:uiPriority w:val="99"/>
    <w:rsid w:val="0033136F"/>
    <w:pPr>
      <w:widowControl/>
      <w:autoSpaceDE/>
      <w:autoSpaceDN/>
      <w:adjustRightInd/>
      <w:spacing w:after="0" w:line="360" w:lineRule="auto"/>
    </w:pPr>
    <w:rPr>
      <w:rFonts w:ascii="Times New Roman" w:hAnsi="Times New Roman" w:cs="Times New Roman"/>
      <w:sz w:val="28"/>
    </w:rPr>
  </w:style>
  <w:style w:type="paragraph" w:customStyle="1" w:styleId="ConsPlusDocList">
    <w:name w:val="ConsPlusDocList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7">
    <w:name w:val="annotation text"/>
    <w:basedOn w:val="a0"/>
    <w:link w:val="afff8"/>
    <w:rsid w:val="0033136F"/>
    <w:rPr>
      <w:sz w:val="20"/>
      <w:szCs w:val="20"/>
    </w:rPr>
  </w:style>
  <w:style w:type="character" w:customStyle="1" w:styleId="afff8">
    <w:name w:val="Текст примечания Знак"/>
    <w:basedOn w:val="a1"/>
    <w:link w:val="afff7"/>
    <w:rsid w:val="0033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endnote text"/>
    <w:basedOn w:val="a0"/>
    <w:link w:val="afffa"/>
    <w:qFormat/>
    <w:rsid w:val="0033136F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331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33136F"/>
    <w:rPr>
      <w:rFonts w:cs="Times New Roman"/>
      <w:vertAlign w:val="superscript"/>
    </w:rPr>
  </w:style>
  <w:style w:type="character" w:styleId="afffc">
    <w:name w:val="line number"/>
    <w:uiPriority w:val="99"/>
    <w:rsid w:val="0033136F"/>
    <w:rPr>
      <w:rFonts w:cs="Times New Roman"/>
    </w:rPr>
  </w:style>
  <w:style w:type="character" w:customStyle="1" w:styleId="fontstyle01">
    <w:name w:val="fontstyle01"/>
    <w:uiPriority w:val="99"/>
    <w:rsid w:val="0033136F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33136F"/>
    <w:rPr>
      <w:rFonts w:cs="Times New Roman"/>
      <w:b/>
      <w:bCs/>
    </w:rPr>
  </w:style>
  <w:style w:type="paragraph" w:styleId="afffd">
    <w:name w:val="annotation subject"/>
    <w:basedOn w:val="afff7"/>
    <w:next w:val="afff7"/>
    <w:link w:val="afffe"/>
    <w:rsid w:val="0033136F"/>
    <w:rPr>
      <w:b/>
      <w:bCs/>
    </w:rPr>
  </w:style>
  <w:style w:type="character" w:customStyle="1" w:styleId="afffe">
    <w:name w:val="Тема примечания Знак"/>
    <w:basedOn w:val="afff8"/>
    <w:link w:val="afffd"/>
    <w:rsid w:val="003313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f">
    <w:name w:val="annotation reference"/>
    <w:link w:val="2d"/>
    <w:rsid w:val="0033136F"/>
    <w:rPr>
      <w:rFonts w:cs="Times New Roman"/>
      <w:sz w:val="16"/>
    </w:rPr>
  </w:style>
  <w:style w:type="character" w:styleId="affff0">
    <w:name w:val="Placeholder Text"/>
    <w:uiPriority w:val="99"/>
    <w:semiHidden/>
    <w:rsid w:val="0033136F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0"/>
    <w:autoRedefine/>
    <w:uiPriority w:val="99"/>
    <w:rsid w:val="0033136F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f1">
    <w:name w:val="Revision"/>
    <w:link w:val="affff2"/>
    <w:hidden/>
    <w:rsid w:val="0033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0"/>
    <w:rsid w:val="0033136F"/>
    <w:pPr>
      <w:ind w:left="720"/>
    </w:pPr>
    <w:rPr>
      <w:rFonts w:eastAsia="Calibri"/>
    </w:rPr>
  </w:style>
  <w:style w:type="numbering" w:customStyle="1" w:styleId="32">
    <w:name w:val="Нет списка3"/>
    <w:next w:val="a3"/>
    <w:uiPriority w:val="99"/>
    <w:semiHidden/>
    <w:rsid w:val="003E2983"/>
  </w:style>
  <w:style w:type="character" w:styleId="affff3">
    <w:name w:val="Strong"/>
    <w:uiPriority w:val="22"/>
    <w:qFormat/>
    <w:rsid w:val="003E2983"/>
    <w:rPr>
      <w:b/>
      <w:bCs/>
    </w:rPr>
  </w:style>
  <w:style w:type="table" w:customStyle="1" w:styleId="33">
    <w:name w:val="Сетка таблицы3"/>
    <w:basedOn w:val="a2"/>
    <w:next w:val="a4"/>
    <w:rsid w:val="003E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aliases w:val=" Знак"/>
    <w:basedOn w:val="a0"/>
    <w:link w:val="affff5"/>
    <w:rsid w:val="003E2983"/>
    <w:pPr>
      <w:widowControl w:val="0"/>
    </w:pPr>
    <w:rPr>
      <w:rFonts w:ascii="Courier New" w:hAnsi="Courier New"/>
      <w:sz w:val="20"/>
      <w:szCs w:val="20"/>
    </w:rPr>
  </w:style>
  <w:style w:type="character" w:customStyle="1" w:styleId="affff5">
    <w:name w:val="Текст Знак"/>
    <w:aliases w:val=" Знак Знак"/>
    <w:basedOn w:val="a1"/>
    <w:link w:val="affff4"/>
    <w:rsid w:val="003E29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6">
    <w:name w:val="Знак Знак Знак Знак Знак Знак Знак Знак Знак"/>
    <w:basedOn w:val="a0"/>
    <w:rsid w:val="003E29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7">
    <w:name w:val="FollowedHyperlink"/>
    <w:link w:val="18"/>
    <w:uiPriority w:val="99"/>
    <w:unhideWhenUsed/>
    <w:rsid w:val="003E2983"/>
    <w:rPr>
      <w:color w:val="800080"/>
      <w:u w:val="single"/>
    </w:rPr>
  </w:style>
  <w:style w:type="numbering" w:customStyle="1" w:styleId="42">
    <w:name w:val="Нет списка4"/>
    <w:next w:val="a3"/>
    <w:uiPriority w:val="99"/>
    <w:semiHidden/>
    <w:unhideWhenUsed/>
    <w:rsid w:val="004D281A"/>
  </w:style>
  <w:style w:type="paragraph" w:customStyle="1" w:styleId="Char">
    <w:name w:val="Char Знак Знак Знак Знак Знак Знак"/>
    <w:basedOn w:val="a0"/>
    <w:rsid w:val="004D281A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table" w:customStyle="1" w:styleId="43">
    <w:name w:val="Сетка таблицы4"/>
    <w:basedOn w:val="a2"/>
    <w:next w:val="a4"/>
    <w:uiPriority w:val="99"/>
    <w:rsid w:val="004D2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footnote text"/>
    <w:basedOn w:val="a0"/>
    <w:link w:val="affff9"/>
    <w:unhideWhenUsed/>
    <w:rsid w:val="004D281A"/>
    <w:rPr>
      <w:rFonts w:ascii="Calibri" w:eastAsia="Calibri" w:hAnsi="Calibri"/>
      <w:sz w:val="20"/>
      <w:szCs w:val="20"/>
    </w:rPr>
  </w:style>
  <w:style w:type="character" w:customStyle="1" w:styleId="affff9">
    <w:name w:val="Текст сноски Знак"/>
    <w:basedOn w:val="a1"/>
    <w:link w:val="affff8"/>
    <w:rsid w:val="004D281A"/>
    <w:rPr>
      <w:rFonts w:ascii="Calibri" w:eastAsia="Calibri" w:hAnsi="Calibri" w:cs="Times New Roman"/>
      <w:sz w:val="20"/>
      <w:szCs w:val="20"/>
      <w:lang w:eastAsia="ru-RU"/>
    </w:rPr>
  </w:style>
  <w:style w:type="character" w:styleId="affffa">
    <w:name w:val="footnote reference"/>
    <w:semiHidden/>
    <w:unhideWhenUsed/>
    <w:rsid w:val="004D281A"/>
    <w:rPr>
      <w:vertAlign w:val="superscript"/>
    </w:rPr>
  </w:style>
  <w:style w:type="paragraph" w:customStyle="1" w:styleId="111">
    <w:name w:val="Рег. 1.1.1"/>
    <w:basedOn w:val="a0"/>
    <w:qFormat/>
    <w:rsid w:val="004D281A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4D281A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9">
    <w:name w:val="Текст концевой сноски Знак1"/>
    <w:rsid w:val="004D281A"/>
    <w:rPr>
      <w:rFonts w:ascii="Calibri" w:eastAsia="Calibri" w:hAnsi="Calibri" w:cs="Times New Roman"/>
      <w:sz w:val="24"/>
      <w:szCs w:val="24"/>
    </w:rPr>
  </w:style>
  <w:style w:type="paragraph" w:customStyle="1" w:styleId="affffb">
    <w:name w:val="обычный приложения"/>
    <w:basedOn w:val="a0"/>
    <w:qFormat/>
    <w:rsid w:val="004D281A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affffc">
    <w:name w:val="МУ Обычный стиль"/>
    <w:basedOn w:val="a0"/>
    <w:autoRedefine/>
    <w:rsid w:val="004D281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rsid w:val="004D281A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D28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4D281A"/>
    <w:rPr>
      <w:rFonts w:ascii="Times New Roman" w:eastAsia="Times New Roman" w:hAnsi="Times New Roman" w:cs="Times New Roman"/>
    </w:rPr>
  </w:style>
  <w:style w:type="numbering" w:customStyle="1" w:styleId="51">
    <w:name w:val="Нет списка5"/>
    <w:next w:val="a3"/>
    <w:uiPriority w:val="99"/>
    <w:semiHidden/>
    <w:unhideWhenUsed/>
    <w:rsid w:val="00EC1CD0"/>
  </w:style>
  <w:style w:type="table" w:customStyle="1" w:styleId="52">
    <w:name w:val="Сетка таблицы5"/>
    <w:basedOn w:val="a2"/>
    <w:next w:val="a4"/>
    <w:uiPriority w:val="99"/>
    <w:rsid w:val="00EC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AE5238"/>
  </w:style>
  <w:style w:type="paragraph" w:customStyle="1" w:styleId="1x1x">
    <w:name w:val="Обычный (веб);_а_Е’__ (дќа) И’ц_1;_а_Е’__ (дќа) И’ц_ И’ц_;___С¬__ (_x_) ÷¬__1;___С¬__ (_x_) ÷¬__ ÷¬__"/>
    <w:basedOn w:val="a0"/>
    <w:link w:val="1x1x0"/>
    <w:rsid w:val="00AE5238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E523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0"/>
    <w:rsid w:val="00AE5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d">
    <w:name w:val="Знак Знак Знак Знак"/>
    <w:basedOn w:val="a0"/>
    <w:rsid w:val="00AE52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rsid w:val="00AE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locked/>
    <w:rsid w:val="00AE5238"/>
    <w:rPr>
      <w:b/>
      <w:bCs/>
      <w:sz w:val="24"/>
      <w:szCs w:val="24"/>
    </w:rPr>
  </w:style>
  <w:style w:type="paragraph" w:customStyle="1" w:styleId="affffe">
    <w:name w:val="÷¬__ ÷¬__ ÷¬__ ÷¬__"/>
    <w:basedOn w:val="a0"/>
    <w:rsid w:val="00AE52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">
    <w:name w:val="Абзац списка;ТЗ список;Абзац списка нумерованный"/>
    <w:basedOn w:val="a0"/>
    <w:link w:val="afffff0"/>
    <w:rsid w:val="00AE5238"/>
    <w:pPr>
      <w:ind w:left="708"/>
    </w:pPr>
  </w:style>
  <w:style w:type="paragraph" w:customStyle="1" w:styleId="P16">
    <w:name w:val="P16"/>
    <w:basedOn w:val="a0"/>
    <w:hidden/>
    <w:rsid w:val="00AE5238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0"/>
    <w:hidden/>
    <w:rsid w:val="00AE5238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0"/>
    <w:hidden/>
    <w:rsid w:val="00AE5238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0"/>
    <w:hidden/>
    <w:rsid w:val="00AE5238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AE5238"/>
    <w:rPr>
      <w:sz w:val="24"/>
    </w:rPr>
  </w:style>
  <w:style w:type="paragraph" w:styleId="34">
    <w:name w:val="Body Text Indent 3"/>
    <w:basedOn w:val="a0"/>
    <w:link w:val="35"/>
    <w:rsid w:val="00AE523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AE52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AE5238"/>
  </w:style>
  <w:style w:type="table" w:customStyle="1" w:styleId="63">
    <w:name w:val="Сетка таблицы6"/>
    <w:basedOn w:val="a2"/>
    <w:next w:val="a4"/>
    <w:rsid w:val="00AE52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0"/>
    <w:rsid w:val="00AE5238"/>
    <w:rPr>
      <w:rFonts w:eastAsia="Calibri"/>
      <w:sz w:val="28"/>
      <w:szCs w:val="28"/>
    </w:rPr>
  </w:style>
  <w:style w:type="character" w:customStyle="1" w:styleId="afffff0">
    <w:name w:val="Абзац списка Знак;ТЗ список Знак;Абзац списка нумерованный Знак"/>
    <w:link w:val="afffff"/>
    <w:locked/>
    <w:rsid w:val="00AE5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2"/>
    <w:next w:val="a4"/>
    <w:rsid w:val="00AE5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1">
    <w:name w:val="ПГУ Название документа"/>
    <w:basedOn w:val="affc"/>
    <w:link w:val="afffff2"/>
    <w:rsid w:val="00AE5238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fff2">
    <w:name w:val="ПГУ Название документа Знак"/>
    <w:link w:val="afffff1"/>
    <w:rsid w:val="00AE5238"/>
    <w:rPr>
      <w:rFonts w:ascii="Times New Roman" w:eastAsia="Calibri" w:hAnsi="Times New Roman" w:cs="Times New Roman"/>
      <w:spacing w:val="2"/>
      <w:sz w:val="24"/>
      <w:szCs w:val="24"/>
    </w:rPr>
  </w:style>
  <w:style w:type="paragraph" w:customStyle="1" w:styleId="afffff3">
    <w:name w:val="ПГУ Основной текст"/>
    <w:basedOn w:val="affc"/>
    <w:link w:val="afffff4"/>
    <w:rsid w:val="00AE5238"/>
    <w:pPr>
      <w:widowControl/>
      <w:autoSpaceDE/>
      <w:autoSpaceDN/>
      <w:adjustRightInd/>
      <w:spacing w:before="120" w:after="120"/>
      <w:ind w:firstLine="567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fffff4">
    <w:name w:val="ПГУ Основной текст Знак"/>
    <w:link w:val="afffff3"/>
    <w:rsid w:val="00AE523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ff5">
    <w:name w:val="ПГУ Шапка документа"/>
    <w:basedOn w:val="affc"/>
    <w:link w:val="afffff6"/>
    <w:rsid w:val="00AE523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ff6">
    <w:name w:val="ПГУ Шапка документа Знак"/>
    <w:link w:val="afffff5"/>
    <w:rsid w:val="00AE5238"/>
    <w:rPr>
      <w:rFonts w:ascii="Times New Roman" w:eastAsia="Calibri" w:hAnsi="Times New Roman" w:cs="Times New Roman"/>
      <w:sz w:val="24"/>
      <w:szCs w:val="24"/>
    </w:rPr>
  </w:style>
  <w:style w:type="character" w:customStyle="1" w:styleId="aff">
    <w:name w:val="Оглавление_"/>
    <w:link w:val="afe"/>
    <w:rsid w:val="00AE52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e">
    <w:name w:val="toc 2"/>
    <w:basedOn w:val="a0"/>
    <w:next w:val="a0"/>
    <w:link w:val="2f"/>
    <w:uiPriority w:val="39"/>
    <w:rsid w:val="00AE5238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6">
    <w:name w:val="toc 3"/>
    <w:basedOn w:val="a0"/>
    <w:next w:val="a0"/>
    <w:link w:val="37"/>
    <w:uiPriority w:val="39"/>
    <w:rsid w:val="00AE5238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b">
    <w:name w:val="toc 1"/>
    <w:basedOn w:val="a0"/>
    <w:next w:val="a0"/>
    <w:link w:val="1c"/>
    <w:uiPriority w:val="39"/>
    <w:rsid w:val="00AE5238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numbering" w:customStyle="1" w:styleId="71">
    <w:name w:val="Нет списка7"/>
    <w:next w:val="a3"/>
    <w:uiPriority w:val="99"/>
    <w:semiHidden/>
    <w:unhideWhenUsed/>
    <w:rsid w:val="00D34ED0"/>
  </w:style>
  <w:style w:type="character" w:customStyle="1" w:styleId="1d">
    <w:name w:val="Обычный1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4">
    <w:name w:val="WW8Num15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6">
    <w:name w:val="WW8Num28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e">
    <w:name w:val="Текст примечания1"/>
    <w:basedOn w:val="1d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Endnote">
    <w:name w:val="Endnote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0">
    <w:name w:val="WW8Num1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3">
    <w:name w:val="WW8Num37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5">
    <w:name w:val="WW8Num8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7">
    <w:name w:val="Посещённая гиперссылка"/>
    <w:rsid w:val="00D34ED0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customStyle="1" w:styleId="2f">
    <w:name w:val="Оглавление 2 Знак"/>
    <w:link w:val="2e"/>
    <w:uiPriority w:val="39"/>
    <w:rsid w:val="00D34ED0"/>
    <w:rPr>
      <w:rFonts w:ascii="Microsoft Sans Serif" w:eastAsia="Microsoft Sans Serif" w:hAnsi="Microsoft Sans Serif" w:cs="Times New Roman"/>
      <w:color w:val="000000"/>
      <w:sz w:val="24"/>
      <w:szCs w:val="24"/>
      <w:lang w:eastAsia="ru-RU" w:bidi="ru-RU"/>
    </w:rPr>
  </w:style>
  <w:style w:type="paragraph" w:customStyle="1" w:styleId="WW8Num36z5">
    <w:name w:val="WW8Num36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1">
    <w:name w:val="Основной текст с отступом 21"/>
    <w:rsid w:val="00D34ED0"/>
  </w:style>
  <w:style w:type="paragraph" w:customStyle="1" w:styleId="WW8Num12z8">
    <w:name w:val="WW8Num12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">
    <w:name w:val="Интернет-ссылка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WW8Num3z8">
    <w:name w:val="WW8Num3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7">
    <w:name w:val="WW8Num20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Characters">
    <w:name w:val="Footnote Characters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Contents1">
    <w:name w:val="Contents 1"/>
    <w:rsid w:val="00D34ED0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WW8Num27z1">
    <w:name w:val="WW8Num27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4">
    <w:name w:val="toc 4"/>
    <w:next w:val="a0"/>
    <w:link w:val="45"/>
    <w:uiPriority w:val="39"/>
    <w:rsid w:val="00D34ED0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6">
    <w:name w:val="WW8Num8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2">
    <w:name w:val="WW8Num8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7">
    <w:name w:val="WW8Num26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1">
    <w:name w:val="WW8Num10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5">
    <w:name w:val="WW8Num27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1z0">
    <w:name w:val="WW8Num1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4">
    <w:name w:val="WW8Num26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8">
    <w:name w:val="Обычный (веб) Знак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5z3">
    <w:name w:val="WW8Num15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4">
    <w:name w:val="toc 6"/>
    <w:next w:val="a0"/>
    <w:link w:val="65"/>
    <w:uiPriority w:val="39"/>
    <w:rsid w:val="00D34ED0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5">
    <w:name w:val="Оглавление 6 Знак"/>
    <w:link w:val="64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2z0">
    <w:name w:val="WW8Num2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1">
    <w:name w:val="WW8Num26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5">
    <w:name w:val="WW8Num15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6">
    <w:name w:val="WW8Num12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2">
    <w:name w:val="toc 7"/>
    <w:next w:val="a0"/>
    <w:link w:val="73"/>
    <w:uiPriority w:val="39"/>
    <w:rsid w:val="00D34ED0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9z0">
    <w:name w:val="WW8Num29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1f">
    <w:name w:val="Выделение1"/>
    <w:rsid w:val="00D34ED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10z5">
    <w:name w:val="WW8Num10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2">
    <w:name w:val="WW8Num26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2z2">
    <w:name w:val="WW8Num32z2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4z4">
    <w:name w:val="WW8Num14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1">
    <w:name w:val="WW8Num36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2">
    <w:name w:val="Contents 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3">
    <w:name w:val="WW8Num8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8z2">
    <w:name w:val="WW8Num18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W8Num39z0">
    <w:name w:val="WW8Num39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6z1">
    <w:name w:val="WW8Num16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2">
    <w:name w:val="WW8Num39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3">
    <w:name w:val="WW8Num10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5">
    <w:name w:val="WW8Num26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Основной шрифт абзаца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6">
    <w:name w:val="WW8Num40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7">
    <w:name w:val="WW8Num12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1">
    <w:name w:val="WW8Num40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7">
    <w:name w:val="WW8Num28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6">
    <w:name w:val="WW8Num36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7">
    <w:name w:val="WW8Num14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0">
    <w:name w:val="WW8Num3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3">
    <w:name w:val="WW8Num21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8">
    <w:name w:val="WW8Num21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1">
    <w:name w:val="WW8Num15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7">
    <w:name w:val="WW8Num36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2">
    <w:name w:val="WW8Num35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character" w:customStyle="1" w:styleId="310">
    <w:name w:val="Заголовок 31"/>
    <w:rsid w:val="00D34ED0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5">
    <w:name w:val="WW8Num21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7">
    <w:name w:val="WW8Num3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8">
    <w:name w:val="WW8Num14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7">
    <w:name w:val="WW8Num15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4">
    <w:name w:val="WW8Num28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7">
    <w:name w:val="WW8Num27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3z1">
    <w:name w:val="WW8Num13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32z0">
    <w:name w:val="WW8Num3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3z0">
    <w:name w:val="WW8Num23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z2">
    <w:name w:val="WW8Num4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4z2">
    <w:name w:val="WW8Num24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5z6">
    <w:name w:val="WW8Num15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2">
    <w:name w:val="WW8Num14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3z2">
    <w:name w:val="WW8Num13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9z2">
    <w:name w:val="WW8Num29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character" w:customStyle="1" w:styleId="1f1">
    <w:name w:val="Без интервала1"/>
    <w:rsid w:val="00D34ED0"/>
    <w:rPr>
      <w:rFonts w:ascii="Calibri" w:hAnsi="Calibri"/>
      <w:color w:val="000000"/>
      <w:sz w:val="22"/>
    </w:rPr>
  </w:style>
  <w:style w:type="paragraph" w:customStyle="1" w:styleId="WW8Num28z3">
    <w:name w:val="WW8Num28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8">
    <w:name w:val="WW8Num10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2">
    <w:name w:val="Название объекта1"/>
    <w:basedOn w:val="1d"/>
    <w:rsid w:val="00D34ED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9">
    <w:name w:val="Верхний и нижний колонтитулы"/>
    <w:basedOn w:val="a0"/>
    <w:rsid w:val="00D34ED0"/>
    <w:pPr>
      <w:tabs>
        <w:tab w:val="center" w:pos="4819"/>
        <w:tab w:val="right" w:pos="9638"/>
      </w:tabs>
    </w:pPr>
    <w:rPr>
      <w:color w:val="000000"/>
      <w:szCs w:val="20"/>
    </w:rPr>
  </w:style>
  <w:style w:type="paragraph" w:customStyle="1" w:styleId="WW8Num8z4">
    <w:name w:val="WW8Num8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Знак примечания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WW8Num37z4">
    <w:name w:val="WW8Num37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0">
    <w:name w:val="Абзац списка2"/>
    <w:rsid w:val="00D34ED0"/>
  </w:style>
  <w:style w:type="character" w:customStyle="1" w:styleId="1f4">
    <w:name w:val="Верхний колонтитул1"/>
    <w:rsid w:val="00D34ED0"/>
  </w:style>
  <w:style w:type="paragraph" w:customStyle="1" w:styleId="Footnote">
    <w:name w:val="Footnote"/>
    <w:basedOn w:val="a0"/>
    <w:rsid w:val="00D34ED0"/>
    <w:rPr>
      <w:color w:val="000000"/>
      <w:szCs w:val="20"/>
    </w:rPr>
  </w:style>
  <w:style w:type="paragraph" w:customStyle="1" w:styleId="WW8Num16z3">
    <w:name w:val="WW8Num16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a">
    <w:name w:val="Заголовок таблицы"/>
    <w:basedOn w:val="afff"/>
    <w:rsid w:val="00D34ED0"/>
    <w:pPr>
      <w:suppressLineNumbers w:val="0"/>
      <w:suppressAutoHyphens w:val="0"/>
    </w:pPr>
    <w:rPr>
      <w:b/>
      <w:color w:val="000000"/>
      <w:sz w:val="20"/>
      <w:szCs w:val="20"/>
      <w:lang w:eastAsia="ru-RU"/>
    </w:rPr>
  </w:style>
  <w:style w:type="paragraph" w:customStyle="1" w:styleId="WW8Num1z4">
    <w:name w:val="WW8Num1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0">
    <w:name w:val="WW8Num1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1">
    <w:name w:val="WW8Num39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33z2">
    <w:name w:val="WW8Num33z2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7z0">
    <w:name w:val="WW8Num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0">
    <w:name w:val="WW8Num35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2f1">
    <w:name w:val="Основной шрифт абзаца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5">
    <w:name w:val="WW8Num37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0">
    <w:name w:val="WW8Num2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ndnoteCharacters">
    <w:name w:val="Endnote Characters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15z0">
    <w:name w:val="WW8Num15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3">
    <w:name w:val="WW8Num36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5">
    <w:name w:val="WW8Num14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2">
    <w:name w:val="WW8Num21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5">
    <w:name w:val="WW8Num12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d">
    <w:name w:val="Знак примечания2"/>
    <w:link w:val="affff"/>
    <w:rsid w:val="00D34ED0"/>
    <w:pPr>
      <w:spacing w:after="0" w:line="240" w:lineRule="auto"/>
    </w:pPr>
    <w:rPr>
      <w:rFonts w:cs="Times New Roman"/>
      <w:sz w:val="16"/>
    </w:rPr>
  </w:style>
  <w:style w:type="paragraph" w:customStyle="1" w:styleId="WW8Num14z1">
    <w:name w:val="WW8Num14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2">
    <w:name w:val="WW8Num15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8">
    <w:name w:val="WW8Num37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5">
    <w:name w:val="Рецензия1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21z6">
    <w:name w:val="WW8Num21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0">
    <w:name w:val="WW8Num1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4">
    <w:name w:val="WW8Num10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8">
    <w:name w:val="WW8Num16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4z0">
    <w:name w:val="WW8Num24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7z1">
    <w:name w:val="WW8Num7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2">
    <w:name w:val="WW8Num36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1">
    <w:name w:val="WW8Num21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2">
    <w:name w:val="WW8Num38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28z0">
    <w:name w:val="WW8Num28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0">
    <w:name w:val="WW8Num2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3">
    <w:name w:val="WW8Num14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2">
    <w:name w:val="WW8Num28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9z1">
    <w:name w:val="WW8Num29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7z0">
    <w:name w:val="WW8Num1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9z0">
    <w:name w:val="WW8Num19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9z1">
    <w:name w:val="WW8Num9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highlight w:val="yellow"/>
      <w:lang w:eastAsia="ru-RU"/>
    </w:rPr>
  </w:style>
  <w:style w:type="paragraph" w:customStyle="1" w:styleId="afffffb">
    <w:name w:val="Символ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13z0">
    <w:name w:val="WW8Num13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0z5">
    <w:name w:val="WW8Num40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8">
    <w:name w:val="WW8Num28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c">
    <w:name w:val="Subtitle"/>
    <w:link w:val="afffffd"/>
    <w:qFormat/>
    <w:rsid w:val="00D34ED0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fffd">
    <w:name w:val="Подзаголовок Знак"/>
    <w:basedOn w:val="a1"/>
    <w:link w:val="afffffc"/>
    <w:rsid w:val="00D34ED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1f6">
    <w:name w:val="Подзаголовок1"/>
    <w:rsid w:val="00D34ED0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4">
    <w:name w:val="WW8Num40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3z2">
    <w:name w:val="WW8Num23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31z0">
    <w:name w:val="WW8Num3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4">
    <w:name w:val="WW8Num27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7">
    <w:name w:val="Нижний колонтитул1"/>
    <w:rsid w:val="00D34ED0"/>
  </w:style>
  <w:style w:type="paragraph" w:customStyle="1" w:styleId="WW8Num36z4">
    <w:name w:val="WW8Num36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D34ED0"/>
    <w:rPr>
      <w:rFonts w:ascii="Microsoft Sans Serif" w:eastAsia="Microsoft Sans Serif" w:hAnsi="Microsoft Sans Serif" w:cs="Times New Roman"/>
      <w:color w:val="000000"/>
      <w:sz w:val="24"/>
      <w:szCs w:val="24"/>
      <w:lang w:eastAsia="ru-RU" w:bidi="ru-RU"/>
    </w:rPr>
  </w:style>
  <w:style w:type="paragraph" w:styleId="afffffe">
    <w:name w:val="List"/>
    <w:basedOn w:val="Textbody"/>
    <w:link w:val="affffff"/>
    <w:rsid w:val="00D34ED0"/>
  </w:style>
  <w:style w:type="character" w:customStyle="1" w:styleId="1f8">
    <w:name w:val="Список1"/>
    <w:basedOn w:val="1f9"/>
    <w:rsid w:val="00D34ED0"/>
    <w:rPr>
      <w:rFonts w:ascii="Times New Roman" w:hAnsi="Times New Roman"/>
      <w:color w:val="000000"/>
      <w:spacing w:val="0"/>
      <w:sz w:val="28"/>
    </w:rPr>
  </w:style>
  <w:style w:type="paragraph" w:customStyle="1" w:styleId="affffff0">
    <w:name w:val="Заголовок Знак"/>
    <w:rsid w:val="00D34ED0"/>
    <w:pPr>
      <w:spacing w:after="0" w:line="240" w:lineRule="auto"/>
    </w:pPr>
    <w:rPr>
      <w:rFonts w:ascii="Calibri Light" w:eastAsia="Times New Roman" w:hAnsi="Calibri Light" w:cs="Times New Roman"/>
      <w:b/>
      <w:color w:val="000000"/>
      <w:sz w:val="32"/>
      <w:szCs w:val="20"/>
      <w:lang w:eastAsia="ru-RU"/>
    </w:rPr>
  </w:style>
  <w:style w:type="paragraph" w:customStyle="1" w:styleId="WW8Num38z0">
    <w:name w:val="WW8Num38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character" w:customStyle="1" w:styleId="affff2">
    <w:name w:val="Рецензия Знак"/>
    <w:link w:val="affff1"/>
    <w:rsid w:val="00D3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8Num12z2">
    <w:name w:val="WW8Num12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8">
    <w:name w:val="WW8Num20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8">
    <w:name w:val="WW8Num8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7">
    <w:name w:val="WW8Num8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8">
    <w:name w:val="Contents 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4">
    <w:name w:val="WW8Num20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0">
    <w:name w:val="WW8Num8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7">
    <w:name w:val="WW8Num16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6">
    <w:name w:val="WW8Num10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3z1">
    <w:name w:val="WW8Num23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7z6">
    <w:name w:val="WW8Num27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1">
    <w:name w:val="WW8Num28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4z0">
    <w:name w:val="WW8Num34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4z1">
    <w:name w:val="WW8Num24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8">
    <w:name w:val="Основной шрифт абзаца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5">
    <w:name w:val="WW8Num20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1">
    <w:name w:val="WW8Num35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40z8">
    <w:name w:val="WW8Num40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3">
    <w:name w:val="WW8Num27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3">
    <w:name w:val="WW8Num12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a">
    <w:name w:val="Обычный (веб)1"/>
    <w:link w:val="2f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2">
    <w:name w:val="Обычный (веб)2"/>
    <w:link w:val="1fa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b">
    <w:name w:val="Нижний колонтитул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4z6">
    <w:name w:val="WW8Num4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1">
    <w:name w:val="WW8Num38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0z2">
    <w:name w:val="WW8Num10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D34ED0"/>
    <w:rPr>
      <w:rFonts w:ascii="XO Thames" w:hAnsi="XO Thames"/>
      <w:b/>
      <w:color w:val="000000"/>
      <w:spacing w:val="0"/>
      <w:sz w:val="22"/>
    </w:rPr>
  </w:style>
  <w:style w:type="paragraph" w:customStyle="1" w:styleId="WW8Num1z5">
    <w:name w:val="WW8Num1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7">
    <w:name w:val="WW8Num37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1">
    <w:name w:val="Title"/>
    <w:link w:val="affffff2"/>
    <w:uiPriority w:val="10"/>
    <w:qFormat/>
    <w:rsid w:val="00D34ED0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ffff2">
    <w:name w:val="Название Знак"/>
    <w:basedOn w:val="a1"/>
    <w:link w:val="affffff1"/>
    <w:uiPriority w:val="10"/>
    <w:rsid w:val="00D34ED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1fc">
    <w:name w:val="Заголовок1"/>
    <w:rsid w:val="00D34ED0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7">
    <w:name w:val="WW8Num10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1">
    <w:name w:val="WW8Num37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5">
    <w:name w:val="Contents 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Заголовок 11"/>
    <w:rsid w:val="00D34ED0"/>
    <w:rPr>
      <w:b/>
      <w:sz w:val="48"/>
    </w:rPr>
  </w:style>
  <w:style w:type="paragraph" w:customStyle="1" w:styleId="WW8Num33z0">
    <w:name w:val="WW8Num33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d">
    <w:name w:val="index 1"/>
    <w:basedOn w:val="a0"/>
    <w:next w:val="a0"/>
    <w:autoRedefine/>
    <w:uiPriority w:val="99"/>
    <w:semiHidden/>
    <w:unhideWhenUsed/>
    <w:rsid w:val="00D34ED0"/>
    <w:pPr>
      <w:ind w:left="240" w:hanging="240"/>
    </w:pPr>
  </w:style>
  <w:style w:type="paragraph" w:styleId="affffff3">
    <w:name w:val="index heading"/>
    <w:basedOn w:val="a0"/>
    <w:link w:val="affffff4"/>
    <w:rsid w:val="00D34ED0"/>
    <w:rPr>
      <w:color w:val="000000"/>
      <w:szCs w:val="20"/>
    </w:rPr>
  </w:style>
  <w:style w:type="character" w:customStyle="1" w:styleId="1fe">
    <w:name w:val="Указатель1"/>
    <w:rsid w:val="00D34ED0"/>
  </w:style>
  <w:style w:type="paragraph" w:customStyle="1" w:styleId="WW8Num3z1">
    <w:name w:val="WW8Num3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4">
    <w:name w:val="Contents 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8">
    <w:name w:val="WW8Num15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0">
    <w:name w:val="WW8Num14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5">
    <w:name w:val="WW8Num28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1">
    <w:name w:val="WW8Num8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3">
    <w:name w:val="WW8Num26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0">
    <w:name w:val="WW8Num4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4">
    <w:name w:val="WW8Num12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link w:val="aa"/>
    <w:rsid w:val="00D34ED0"/>
    <w:pPr>
      <w:spacing w:after="0" w:line="240" w:lineRule="auto"/>
    </w:pPr>
    <w:rPr>
      <w:color w:val="0000FF"/>
      <w:u w:val="single"/>
    </w:rPr>
  </w:style>
  <w:style w:type="paragraph" w:customStyle="1" w:styleId="WW8Num21z4">
    <w:name w:val="WW8Num21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3">
    <w:name w:val="WW8Num40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D34ED0"/>
    <w:rPr>
      <w:rFonts w:ascii="Microsoft Sans Serif" w:eastAsia="Microsoft Sans Serif" w:hAnsi="Microsoft Sans Serif" w:cs="Times New Roman"/>
      <w:color w:val="000000"/>
      <w:sz w:val="24"/>
      <w:szCs w:val="24"/>
      <w:lang w:eastAsia="ru-RU" w:bidi="ru-RU"/>
    </w:rPr>
  </w:style>
  <w:style w:type="paragraph" w:customStyle="1" w:styleId="WW8Num16z6">
    <w:name w:val="WW8Num16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7">
    <w:name w:val="WW8Num40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2">
    <w:name w:val="WW8Num40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3">
    <w:name w:val="Заголовок2"/>
    <w:rsid w:val="00D34ED0"/>
    <w:rPr>
      <w:rFonts w:ascii="Calibri Light" w:hAnsi="Calibri Light"/>
      <w:b/>
      <w:sz w:val="32"/>
    </w:rPr>
  </w:style>
  <w:style w:type="paragraph" w:customStyle="1" w:styleId="HeaderandFooter">
    <w:name w:val="Header and Footer"/>
    <w:rsid w:val="00D34ED0"/>
    <w:pPr>
      <w:spacing w:after="0" w:line="24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311">
    <w:name w:val="Основной текст с отступом 31"/>
    <w:basedOn w:val="1d"/>
    <w:rsid w:val="00D34ED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2">
    <w:name w:val="WW8Num27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0">
    <w:name w:val="WW8Num2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8">
    <w:name w:val="WW8Num27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6">
    <w:name w:val="WW8Num20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">
    <w:name w:val="Тема примечания1"/>
    <w:basedOn w:val="1ff0"/>
    <w:rsid w:val="00D34ED0"/>
    <w:rPr>
      <w:b/>
    </w:rPr>
  </w:style>
  <w:style w:type="paragraph" w:customStyle="1" w:styleId="WW8Num21z7">
    <w:name w:val="WW8Num21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9">
    <w:name w:val="Основной текст Знак1"/>
    <w:basedOn w:val="1d"/>
    <w:link w:val="2f4"/>
    <w:uiPriority w:val="99"/>
    <w:rsid w:val="00D34ED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2">
    <w:name w:val="toc 9"/>
    <w:next w:val="a0"/>
    <w:link w:val="93"/>
    <w:uiPriority w:val="39"/>
    <w:rsid w:val="00D34ED0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1">
    <w:name w:val="Заголовок 41"/>
    <w:rsid w:val="00D34ED0"/>
    <w:rPr>
      <w:rFonts w:ascii="XO Thames" w:hAnsi="XO Thames"/>
      <w:b/>
      <w:color w:val="595959"/>
      <w:spacing w:val="0"/>
      <w:sz w:val="26"/>
    </w:rPr>
  </w:style>
  <w:style w:type="character" w:customStyle="1" w:styleId="1ff1">
    <w:name w:val="Верхний колонтитул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26z8">
    <w:name w:val="WW8Num26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2">
    <w:name w:val="WW8Num37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1">
    <w:name w:val="WW8Num20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5">
    <w:name w:val="WW8Num16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0">
    <w:name w:val="WW8Num2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2">
    <w:name w:val="WW8Num20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2">
    <w:name w:val="WW8Num16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текст с отступом 3 Знак1"/>
    <w:rsid w:val="00D34ED0"/>
    <w:rPr>
      <w:sz w:val="16"/>
    </w:rPr>
  </w:style>
  <w:style w:type="paragraph" w:customStyle="1" w:styleId="18">
    <w:name w:val="Просмотренная гиперссылка1"/>
    <w:link w:val="affff7"/>
    <w:rsid w:val="00D34ED0"/>
    <w:pPr>
      <w:spacing w:after="0" w:line="240" w:lineRule="auto"/>
    </w:pPr>
    <w:rPr>
      <w:color w:val="800080"/>
      <w:u w:val="single"/>
    </w:rPr>
  </w:style>
  <w:style w:type="paragraph" w:customStyle="1" w:styleId="WW8Num30z0">
    <w:name w:val="WW8Num3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5">
    <w:name w:val="Название объекта2"/>
    <w:basedOn w:val="1d"/>
    <w:rsid w:val="00D34ED0"/>
    <w:rPr>
      <w:rFonts w:ascii="Times New Roman" w:hAnsi="Times New Roman"/>
      <w:i/>
      <w:color w:val="000000"/>
      <w:spacing w:val="0"/>
      <w:sz w:val="24"/>
    </w:rPr>
  </w:style>
  <w:style w:type="character" w:customStyle="1" w:styleId="2f6">
    <w:name w:val="Тема примечания Знак2"/>
    <w:basedOn w:val="1e"/>
    <w:rsid w:val="00D34ED0"/>
    <w:rPr>
      <w:rFonts w:ascii="Times New Roman" w:hAnsi="Times New Roman"/>
      <w:b/>
      <w:color w:val="000000"/>
      <w:spacing w:val="0"/>
      <w:sz w:val="24"/>
    </w:rPr>
  </w:style>
  <w:style w:type="paragraph" w:customStyle="1" w:styleId="affffff5">
    <w:name w:val="Символ концевой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83">
    <w:name w:val="toc 8"/>
    <w:next w:val="a0"/>
    <w:link w:val="84"/>
    <w:uiPriority w:val="39"/>
    <w:rsid w:val="00D34ED0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4">
    <w:name w:val="Оглавление 8 Знак"/>
    <w:link w:val="83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3">
    <w:name w:val="WW8Num20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4">
    <w:name w:val="Название объекта Знак"/>
    <w:link w:val="afff3"/>
    <w:rsid w:val="00D34ED0"/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customStyle="1" w:styleId="WW8Num36z8">
    <w:name w:val="WW8Num36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4">
    <w:name w:val="WW8Num16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ff4">
    <w:name w:val="Указатель Знак"/>
    <w:basedOn w:val="1d"/>
    <w:link w:val="affffff3"/>
    <w:rsid w:val="00D34ED0"/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paragraph" w:customStyle="1" w:styleId="affffff6">
    <w:name w:val="Содержимое врезки"/>
    <w:basedOn w:val="a0"/>
    <w:rsid w:val="00D34ED0"/>
    <w:rPr>
      <w:color w:val="000000"/>
      <w:szCs w:val="20"/>
    </w:rPr>
  </w:style>
  <w:style w:type="character" w:customStyle="1" w:styleId="affffff">
    <w:name w:val="Список Знак"/>
    <w:link w:val="afffffe"/>
    <w:rsid w:val="00D34E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ffff7">
    <w:name w:val="Привязка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39">
    <w:name w:val="Обычный (веб)3"/>
    <w:basedOn w:val="a0"/>
    <w:link w:val="46"/>
    <w:rsid w:val="00D34ED0"/>
    <w:pPr>
      <w:spacing w:before="280" w:after="280"/>
    </w:pPr>
    <w:rPr>
      <w:color w:val="000000"/>
      <w:szCs w:val="20"/>
    </w:rPr>
  </w:style>
  <w:style w:type="character" w:customStyle="1" w:styleId="46">
    <w:name w:val="Обычный (веб)4"/>
    <w:basedOn w:val="1d"/>
    <w:link w:val="39"/>
    <w:rsid w:val="00D34ED0"/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character" w:customStyle="1" w:styleId="3a">
    <w:name w:val="Абзац списка3"/>
    <w:rsid w:val="00D34ED0"/>
  </w:style>
  <w:style w:type="paragraph" w:customStyle="1" w:styleId="WW8Num36z0">
    <w:name w:val="WW8Num3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3">
    <w:name w:val="toc 5"/>
    <w:next w:val="a0"/>
    <w:link w:val="54"/>
    <w:uiPriority w:val="39"/>
    <w:rsid w:val="00D34ED0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2">
    <w:name w:val="Текст выноски1"/>
    <w:rsid w:val="00D34ED0"/>
    <w:rPr>
      <w:rFonts w:ascii="Tahoma" w:hAnsi="Tahoma"/>
      <w:sz w:val="16"/>
    </w:rPr>
  </w:style>
  <w:style w:type="paragraph" w:customStyle="1" w:styleId="WW8Num14z6">
    <w:name w:val="WW8Num14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character" w:customStyle="1" w:styleId="HTML1">
    <w:name w:val="Стандартный HTML1"/>
    <w:basedOn w:val="1d"/>
    <w:rsid w:val="00D34ED0"/>
    <w:rPr>
      <w:rFonts w:ascii="Courier New" w:hAnsi="Courier New"/>
      <w:color w:val="000000"/>
      <w:spacing w:val="0"/>
      <w:sz w:val="20"/>
    </w:rPr>
  </w:style>
  <w:style w:type="paragraph" w:customStyle="1" w:styleId="WW8Num18z0">
    <w:name w:val="WW8Num18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b">
    <w:name w:val="Заголовок3"/>
    <w:basedOn w:val="1d"/>
    <w:rsid w:val="00D34ED0"/>
    <w:rPr>
      <w:rFonts w:ascii="Calibri Light" w:hAnsi="Calibri Light"/>
      <w:b/>
      <w:color w:val="000000"/>
      <w:spacing w:val="0"/>
      <w:sz w:val="32"/>
    </w:rPr>
  </w:style>
  <w:style w:type="paragraph" w:customStyle="1" w:styleId="2a">
    <w:name w:val="Выделение2"/>
    <w:link w:val="afff1"/>
    <w:rsid w:val="00D34ED0"/>
    <w:pPr>
      <w:spacing w:after="0" w:line="240" w:lineRule="auto"/>
    </w:pPr>
    <w:rPr>
      <w:rFonts w:cs="Times New Roman"/>
      <w:i/>
      <w:iCs/>
    </w:rPr>
  </w:style>
  <w:style w:type="paragraph" w:customStyle="1" w:styleId="Textbody">
    <w:name w:val="Text body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f3">
    <w:name w:val="Номер страницы1"/>
    <w:basedOn w:val="1f0"/>
    <w:rsid w:val="00D34ED0"/>
  </w:style>
  <w:style w:type="paragraph" w:customStyle="1" w:styleId="Contents7">
    <w:name w:val="Contents 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Текст примечания Знак1"/>
    <w:rsid w:val="00D34ED0"/>
  </w:style>
  <w:style w:type="paragraph" w:customStyle="1" w:styleId="toc10">
    <w:name w:val="toc 10"/>
    <w:next w:val="a0"/>
    <w:rsid w:val="00D34ED0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5">
    <w:name w:val="Номер страницы2"/>
    <w:basedOn w:val="47"/>
    <w:link w:val="af1"/>
    <w:rsid w:val="00D34ED0"/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213">
    <w:name w:val="Заголовок 21"/>
    <w:rsid w:val="00D34ED0"/>
    <w:rPr>
      <w:rFonts w:ascii="XO Thames" w:hAnsi="XO Thames"/>
      <w:b/>
      <w:color w:val="00A0FF"/>
      <w:spacing w:val="0"/>
      <w:sz w:val="26"/>
    </w:rPr>
  </w:style>
  <w:style w:type="character" w:customStyle="1" w:styleId="113">
    <w:name w:val="Заголовок 1 Знак1"/>
    <w:basedOn w:val="1d"/>
    <w:rsid w:val="00D34ED0"/>
    <w:rPr>
      <w:rFonts w:ascii="Times New Roman" w:hAnsi="Times New Roman"/>
      <w:b/>
      <w:color w:val="000000"/>
      <w:spacing w:val="0"/>
      <w:sz w:val="48"/>
    </w:rPr>
  </w:style>
  <w:style w:type="paragraph" w:customStyle="1" w:styleId="WW8Num4z3">
    <w:name w:val="WW8Num4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TML10">
    <w:name w:val="Стандартный HTML Знак1"/>
    <w:rsid w:val="00D34ED0"/>
    <w:rPr>
      <w:rFonts w:ascii="Courier New" w:hAnsi="Courier New"/>
      <w:sz w:val="20"/>
    </w:rPr>
  </w:style>
  <w:style w:type="paragraph" w:customStyle="1" w:styleId="affffff8">
    <w:name w:val="Привязка концевой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Contents9">
    <w:name w:val="Contents 9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7">
    <w:name w:val="Основной шрифт абзаца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4">
    <w:name w:val="Абзац списка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character" w:customStyle="1" w:styleId="1ff5">
    <w:name w:val="Текст выноски Знак1"/>
    <w:basedOn w:val="1d"/>
    <w:rsid w:val="00D34ED0"/>
    <w:rPr>
      <w:rFonts w:ascii="Tahoma" w:hAnsi="Tahoma"/>
      <w:color w:val="000000"/>
      <w:spacing w:val="0"/>
      <w:sz w:val="16"/>
    </w:rPr>
  </w:style>
  <w:style w:type="table" w:customStyle="1" w:styleId="74">
    <w:name w:val="Сетка таблицы7"/>
    <w:basedOn w:val="a2"/>
    <w:next w:val="a4"/>
    <w:uiPriority w:val="39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2"/>
    <w:next w:val="a4"/>
    <w:rsid w:val="00D3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3"/>
    <w:uiPriority w:val="99"/>
    <w:semiHidden/>
    <w:unhideWhenUsed/>
    <w:rsid w:val="0064487A"/>
  </w:style>
  <w:style w:type="table" w:customStyle="1" w:styleId="86">
    <w:name w:val="Сетка таблицы8"/>
    <w:basedOn w:val="a2"/>
    <w:next w:val="a4"/>
    <w:rsid w:val="0064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0"/>
    <w:semiHidden/>
    <w:rsid w:val="003B0AF8"/>
    <w:pPr>
      <w:numPr>
        <w:ilvl w:val="2"/>
        <w:numId w:val="2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3B0AF8"/>
    <w:pPr>
      <w:numPr>
        <w:ilvl w:val="1"/>
        <w:numId w:val="23"/>
      </w:numPr>
      <w:spacing w:before="144" w:after="144"/>
      <w:jc w:val="both"/>
    </w:pPr>
  </w:style>
  <w:style w:type="paragraph" w:customStyle="1" w:styleId="NumberList">
    <w:name w:val="Number List"/>
    <w:basedOn w:val="a0"/>
    <w:rsid w:val="003B0AF8"/>
    <w:pPr>
      <w:numPr>
        <w:numId w:val="23"/>
      </w:numPr>
      <w:spacing w:before="120"/>
      <w:jc w:val="both"/>
    </w:pPr>
  </w:style>
  <w:style w:type="table" w:customStyle="1" w:styleId="94">
    <w:name w:val="Сетка таблицы9"/>
    <w:basedOn w:val="a2"/>
    <w:next w:val="a4"/>
    <w:uiPriority w:val="59"/>
    <w:rsid w:val="00405D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"/>
    <w:next w:val="a3"/>
    <w:uiPriority w:val="99"/>
    <w:semiHidden/>
    <w:unhideWhenUsed/>
    <w:rsid w:val="00882697"/>
  </w:style>
  <w:style w:type="table" w:customStyle="1" w:styleId="100">
    <w:name w:val="Сетка таблицы10"/>
    <w:basedOn w:val="a2"/>
    <w:next w:val="a4"/>
    <w:rsid w:val="0088269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"/>
    <w:next w:val="a3"/>
    <w:uiPriority w:val="99"/>
    <w:semiHidden/>
    <w:unhideWhenUsed/>
    <w:rsid w:val="00882697"/>
  </w:style>
  <w:style w:type="paragraph" w:customStyle="1" w:styleId="xl106">
    <w:name w:val="xl106"/>
    <w:basedOn w:val="a0"/>
    <w:rsid w:val="00882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882697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0"/>
    <w:rsid w:val="00882697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0"/>
    <w:rsid w:val="0088269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8826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882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882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882697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882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0"/>
    <w:rsid w:val="00882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0"/>
    <w:rsid w:val="0088269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0"/>
    <w:rsid w:val="00882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0"/>
    <w:rsid w:val="00882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0"/>
    <w:rsid w:val="00882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0"/>
    <w:rsid w:val="0088269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0"/>
    <w:rsid w:val="0088269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0"/>
    <w:rsid w:val="008826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0"/>
    <w:rsid w:val="00882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8826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0"/>
    <w:rsid w:val="008826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">
    <w:name w:val="xl158"/>
    <w:basedOn w:val="a0"/>
    <w:rsid w:val="008826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9">
    <w:name w:val="xl159"/>
    <w:basedOn w:val="a0"/>
    <w:rsid w:val="0088269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0">
    <w:name w:val="xl160"/>
    <w:basedOn w:val="a0"/>
    <w:rsid w:val="00882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">
    <w:name w:val="xl161"/>
    <w:basedOn w:val="a0"/>
    <w:rsid w:val="008826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a0"/>
    <w:rsid w:val="008826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88269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8826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8826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0"/>
    <w:rsid w:val="00882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0"/>
    <w:rsid w:val="0088269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0"/>
    <w:rsid w:val="0088269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0"/>
    <w:rsid w:val="00882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0"/>
    <w:rsid w:val="00882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88269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0"/>
    <w:rsid w:val="00882697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0"/>
    <w:rsid w:val="0088269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0"/>
    <w:rsid w:val="00882697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0"/>
    <w:rsid w:val="00882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0"/>
    <w:rsid w:val="00882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882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882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0"/>
    <w:rsid w:val="008826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0"/>
    <w:rsid w:val="00882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0"/>
    <w:rsid w:val="008826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0"/>
    <w:rsid w:val="008826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01">
    <w:name w:val="Нет списка10"/>
    <w:next w:val="a3"/>
    <w:uiPriority w:val="99"/>
    <w:semiHidden/>
    <w:unhideWhenUsed/>
    <w:rsid w:val="00A4311D"/>
  </w:style>
  <w:style w:type="table" w:customStyle="1" w:styleId="120">
    <w:name w:val="Сетка таблицы12"/>
    <w:basedOn w:val="a2"/>
    <w:next w:val="a4"/>
    <w:rsid w:val="00A4311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A4311D"/>
  </w:style>
  <w:style w:type="character" w:customStyle="1" w:styleId="24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7"/>
    <w:locked/>
    <w:rsid w:val="00A4311D"/>
    <w:rPr>
      <w:rFonts w:ascii="Arial" w:eastAsia="Courier New" w:hAnsi="Arial" w:cs="Arial"/>
      <w:sz w:val="24"/>
      <w:szCs w:val="24"/>
      <w:lang w:eastAsia="ru-RU"/>
    </w:rPr>
  </w:style>
  <w:style w:type="paragraph" w:customStyle="1" w:styleId="2f4">
    <w:name w:val="Подпись к таблице (2)"/>
    <w:basedOn w:val="a0"/>
    <w:link w:val="1f9"/>
    <w:uiPriority w:val="99"/>
    <w:rsid w:val="00A4311D"/>
    <w:pPr>
      <w:widowControl w:val="0"/>
      <w:shd w:val="clear" w:color="auto" w:fill="FFFFFF"/>
      <w:spacing w:line="274" w:lineRule="exact"/>
    </w:pPr>
    <w:rPr>
      <w:rFonts w:eastAsiaTheme="minorHAnsi" w:cstheme="minorBidi"/>
      <w:color w:val="000000"/>
      <w:sz w:val="28"/>
      <w:szCs w:val="22"/>
      <w:lang w:eastAsia="en-US"/>
    </w:rPr>
  </w:style>
  <w:style w:type="character" w:customStyle="1" w:styleId="8Exact">
    <w:name w:val="Основной текст (8) Exact"/>
    <w:uiPriority w:val="99"/>
    <w:rsid w:val="00A4311D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7">
    <w:name w:val="Основной текст (8)_"/>
    <w:link w:val="88"/>
    <w:uiPriority w:val="99"/>
    <w:locked/>
    <w:rsid w:val="00A4311D"/>
    <w:rPr>
      <w:b/>
      <w:bCs/>
      <w:sz w:val="23"/>
      <w:szCs w:val="23"/>
      <w:shd w:val="clear" w:color="auto" w:fill="FFFFFF"/>
    </w:rPr>
  </w:style>
  <w:style w:type="paragraph" w:customStyle="1" w:styleId="88">
    <w:name w:val="Основной текст (8)"/>
    <w:basedOn w:val="a0"/>
    <w:link w:val="87"/>
    <w:uiPriority w:val="99"/>
    <w:rsid w:val="00A4311D"/>
    <w:pPr>
      <w:widowControl w:val="0"/>
      <w:shd w:val="clear" w:color="auto" w:fill="FFFFFF"/>
      <w:spacing w:before="60" w:after="240" w:line="269" w:lineRule="exact"/>
      <w:ind w:hanging="17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313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0"/>
    <w:link w:val="20"/>
    <w:uiPriority w:val="9"/>
    <w:qFormat/>
    <w:rsid w:val="0033136F"/>
    <w:pPr>
      <w:outlineLvl w:val="1"/>
    </w:pPr>
  </w:style>
  <w:style w:type="paragraph" w:styleId="30">
    <w:name w:val="heading 3"/>
    <w:basedOn w:val="2"/>
    <w:next w:val="a0"/>
    <w:link w:val="31"/>
    <w:qFormat/>
    <w:rsid w:val="0033136F"/>
    <w:pPr>
      <w:outlineLvl w:val="2"/>
    </w:pPr>
  </w:style>
  <w:style w:type="paragraph" w:styleId="4">
    <w:name w:val="heading 4"/>
    <w:basedOn w:val="30"/>
    <w:next w:val="a0"/>
    <w:link w:val="40"/>
    <w:uiPriority w:val="9"/>
    <w:qFormat/>
    <w:rsid w:val="0033136F"/>
    <w:pPr>
      <w:outlineLvl w:val="3"/>
    </w:pPr>
  </w:style>
  <w:style w:type="paragraph" w:styleId="5">
    <w:name w:val="heading 5"/>
    <w:basedOn w:val="a0"/>
    <w:next w:val="a0"/>
    <w:link w:val="50"/>
    <w:qFormat/>
    <w:rsid w:val="0033136F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3136F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3136F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0">
    <w:name w:val="heading 8"/>
    <w:basedOn w:val="a0"/>
    <w:next w:val="a0"/>
    <w:link w:val="81"/>
    <w:uiPriority w:val="99"/>
    <w:qFormat/>
    <w:rsid w:val="0033136F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0">
    <w:name w:val="heading 9"/>
    <w:basedOn w:val="a0"/>
    <w:next w:val="a0"/>
    <w:link w:val="91"/>
    <w:uiPriority w:val="99"/>
    <w:qFormat/>
    <w:rsid w:val="0033136F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0"/>
    <w:link w:val="a5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0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7">
    <w:name w:val="Normal (Web)"/>
    <w:aliases w:val="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"/>
    <w:basedOn w:val="a0"/>
    <w:link w:val="24"/>
    <w:rsid w:val="00271086"/>
    <w:pPr>
      <w:spacing w:before="100" w:after="100"/>
    </w:pPr>
    <w:rPr>
      <w:rFonts w:ascii="Arial" w:eastAsia="Courier New" w:hAnsi="Arial" w:cs="Arial"/>
    </w:rPr>
  </w:style>
  <w:style w:type="paragraph" w:styleId="a8">
    <w:name w:val="Balloon Text"/>
    <w:basedOn w:val="a0"/>
    <w:link w:val="a9"/>
    <w:unhideWhenUsed/>
    <w:rsid w:val="00271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link w:val="12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0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0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aliases w:val="ТЗ список,Абзац списка нумерованный"/>
    <w:basedOn w:val="a0"/>
    <w:link w:val="ac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d">
    <w:name w:val="header"/>
    <w:basedOn w:val="a0"/>
    <w:link w:val="ae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nhideWhenUsed/>
    <w:rsid w:val="00293B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link w:val="25"/>
    <w:rsid w:val="009B6371"/>
    <w:rPr>
      <w:rFonts w:cs="Times New Roman"/>
    </w:rPr>
  </w:style>
  <w:style w:type="character" w:customStyle="1" w:styleId="10">
    <w:name w:val="Заголовок 1 Знак"/>
    <w:basedOn w:val="a1"/>
    <w:link w:val="1"/>
    <w:qFormat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3136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3136F"/>
  </w:style>
  <w:style w:type="character" w:customStyle="1" w:styleId="af2">
    <w:name w:val="Цветовое выделение"/>
    <w:uiPriority w:val="99"/>
    <w:rsid w:val="0033136F"/>
    <w:rPr>
      <w:b/>
      <w:color w:val="000080"/>
      <w:sz w:val="20"/>
    </w:rPr>
  </w:style>
  <w:style w:type="character" w:customStyle="1" w:styleId="af3">
    <w:name w:val="Гипертекстовая ссылка"/>
    <w:uiPriority w:val="99"/>
    <w:rsid w:val="0033136F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4">
    <w:name w:val="Заголовок статьи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5">
    <w:name w:val="Текст (лев. подпись)"/>
    <w:basedOn w:val="a0"/>
    <w:next w:val="a0"/>
    <w:uiPriority w:val="99"/>
    <w:rsid w:val="003313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Колонтитул (левый)"/>
    <w:basedOn w:val="af5"/>
    <w:next w:val="a0"/>
    <w:uiPriority w:val="99"/>
    <w:rsid w:val="0033136F"/>
    <w:rPr>
      <w:sz w:val="14"/>
      <w:szCs w:val="14"/>
    </w:rPr>
  </w:style>
  <w:style w:type="paragraph" w:customStyle="1" w:styleId="af7">
    <w:name w:val="Текст (прав. подпись)"/>
    <w:basedOn w:val="a0"/>
    <w:next w:val="a0"/>
    <w:uiPriority w:val="99"/>
    <w:rsid w:val="0033136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8">
    <w:name w:val="Колонтитул (правый)"/>
    <w:basedOn w:val="af7"/>
    <w:next w:val="a0"/>
    <w:uiPriority w:val="99"/>
    <w:rsid w:val="0033136F"/>
    <w:rPr>
      <w:sz w:val="14"/>
      <w:szCs w:val="14"/>
    </w:rPr>
  </w:style>
  <w:style w:type="paragraph" w:customStyle="1" w:styleId="af9">
    <w:name w:val="Комментарий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a">
    <w:name w:val="Комментарий пользователя"/>
    <w:basedOn w:val="af9"/>
    <w:next w:val="a0"/>
    <w:uiPriority w:val="99"/>
    <w:rsid w:val="0033136F"/>
    <w:pPr>
      <w:jc w:val="left"/>
    </w:pPr>
    <w:rPr>
      <w:color w:val="000080"/>
    </w:rPr>
  </w:style>
  <w:style w:type="character" w:customStyle="1" w:styleId="afb">
    <w:name w:val="Найденные слова"/>
    <w:uiPriority w:val="99"/>
    <w:rsid w:val="0033136F"/>
    <w:rPr>
      <w:rFonts w:cs="Times New Roman"/>
      <w:b/>
      <w:bCs/>
      <w:color w:val="000080"/>
      <w:sz w:val="20"/>
      <w:szCs w:val="20"/>
    </w:rPr>
  </w:style>
  <w:style w:type="character" w:customStyle="1" w:styleId="afc">
    <w:name w:val="Не вступил в силу"/>
    <w:uiPriority w:val="99"/>
    <w:rsid w:val="0033136F"/>
    <w:rPr>
      <w:rFonts w:cs="Times New Roman"/>
      <w:b/>
      <w:bCs/>
      <w:color w:val="008080"/>
      <w:sz w:val="20"/>
      <w:szCs w:val="20"/>
    </w:rPr>
  </w:style>
  <w:style w:type="paragraph" w:customStyle="1" w:styleId="afd">
    <w:name w:val="Таблицы (моноширинный)"/>
    <w:basedOn w:val="a0"/>
    <w:next w:val="a0"/>
    <w:uiPriority w:val="99"/>
    <w:rsid w:val="0033136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Оглавление"/>
    <w:basedOn w:val="afd"/>
    <w:next w:val="a0"/>
    <w:link w:val="aff"/>
    <w:rsid w:val="0033136F"/>
    <w:pPr>
      <w:ind w:left="140"/>
    </w:pPr>
  </w:style>
  <w:style w:type="paragraph" w:customStyle="1" w:styleId="aff0">
    <w:name w:val="Основное меню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0"/>
    <w:uiPriority w:val="99"/>
    <w:rsid w:val="0033136F"/>
  </w:style>
  <w:style w:type="paragraph" w:customStyle="1" w:styleId="aff2">
    <w:name w:val="Постоянная часть"/>
    <w:basedOn w:val="aff0"/>
    <w:next w:val="a0"/>
    <w:uiPriority w:val="99"/>
    <w:rsid w:val="0033136F"/>
    <w:rPr>
      <w:b/>
      <w:bCs/>
      <w:u w:val="single"/>
    </w:rPr>
  </w:style>
  <w:style w:type="paragraph" w:customStyle="1" w:styleId="aff3">
    <w:name w:val="Прижатый влево"/>
    <w:basedOn w:val="a0"/>
    <w:next w:val="a0"/>
    <w:uiPriority w:val="99"/>
    <w:rsid w:val="0033136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4">
    <w:name w:val="Продолжение ссылки"/>
    <w:uiPriority w:val="99"/>
    <w:rsid w:val="0033136F"/>
  </w:style>
  <w:style w:type="paragraph" w:customStyle="1" w:styleId="aff5">
    <w:name w:val="Словарная статья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0"/>
    <w:next w:val="a0"/>
    <w:uiPriority w:val="99"/>
    <w:rsid w:val="0033136F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uiPriority w:val="99"/>
    <w:rsid w:val="0033136F"/>
    <w:rPr>
      <w:rFonts w:cs="Times New Roman"/>
      <w:b/>
      <w:bCs/>
      <w:strike/>
      <w:color w:val="808000"/>
      <w:sz w:val="20"/>
      <w:szCs w:val="20"/>
    </w:rPr>
  </w:style>
  <w:style w:type="table" w:customStyle="1" w:styleId="14">
    <w:name w:val="Сетка таблицы1"/>
    <w:basedOn w:val="a2"/>
    <w:next w:val="a4"/>
    <w:uiPriority w:val="99"/>
    <w:rsid w:val="003313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Indent 2"/>
    <w:basedOn w:val="a0"/>
    <w:link w:val="27"/>
    <w:rsid w:val="0033136F"/>
    <w:pPr>
      <w:ind w:firstLine="540"/>
      <w:jc w:val="both"/>
    </w:pPr>
    <w:rPr>
      <w:rFonts w:ascii="Arial" w:hAnsi="Arial" w:cs="Arial"/>
      <w:lang w:eastAsia="en-US"/>
    </w:rPr>
  </w:style>
  <w:style w:type="character" w:customStyle="1" w:styleId="27">
    <w:name w:val="Основной текст с отступом 2 Знак"/>
    <w:basedOn w:val="a1"/>
    <w:link w:val="26"/>
    <w:rsid w:val="0033136F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331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313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8">
    <w:name w:val="Body Text"/>
    <w:basedOn w:val="a0"/>
    <w:link w:val="aff9"/>
    <w:rsid w:val="0033136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9">
    <w:name w:val="Основной текст Знак"/>
    <w:basedOn w:val="a1"/>
    <w:link w:val="aff8"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313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13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Body Text Indent"/>
    <w:basedOn w:val="a0"/>
    <w:link w:val="affb"/>
    <w:uiPriority w:val="99"/>
    <w:rsid w:val="0033136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ffb">
    <w:name w:val="Основной текст с отступом Знак"/>
    <w:basedOn w:val="a1"/>
    <w:link w:val="affa"/>
    <w:uiPriority w:val="99"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No Spacing"/>
    <w:link w:val="affd"/>
    <w:qFormat/>
    <w:rsid w:val="003313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3313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313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3136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1">
    <w:name w:val="Заголовок 8 Знак"/>
    <w:basedOn w:val="a1"/>
    <w:link w:val="80"/>
    <w:uiPriority w:val="99"/>
    <w:rsid w:val="0033136F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"/>
    <w:basedOn w:val="a1"/>
    <w:link w:val="90"/>
    <w:uiPriority w:val="99"/>
    <w:rsid w:val="0033136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33136F"/>
  </w:style>
  <w:style w:type="character" w:customStyle="1" w:styleId="FontStyle75">
    <w:name w:val="Font Style75"/>
    <w:uiPriority w:val="99"/>
    <w:rsid w:val="0033136F"/>
    <w:rPr>
      <w:rFonts w:ascii="Times New Roman" w:hAnsi="Times New Roman"/>
      <w:sz w:val="26"/>
    </w:rPr>
  </w:style>
  <w:style w:type="paragraph" w:customStyle="1" w:styleId="affe">
    <w:name w:val="Таблтекст"/>
    <w:basedOn w:val="a0"/>
    <w:qFormat/>
    <w:rsid w:val="003313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33136F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33136F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33136F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33136F"/>
    <w:pPr>
      <w:spacing w:before="100" w:beforeAutospacing="1" w:after="100" w:afterAutospacing="1"/>
    </w:pPr>
  </w:style>
  <w:style w:type="paragraph" w:customStyle="1" w:styleId="s16">
    <w:name w:val="s_16"/>
    <w:basedOn w:val="a0"/>
    <w:rsid w:val="0033136F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33136F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331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uiPriority w:val="99"/>
    <w:rsid w:val="0033136F"/>
    <w:rPr>
      <w:rFonts w:cs="Times New Roman"/>
    </w:rPr>
  </w:style>
  <w:style w:type="paragraph" w:styleId="HTML">
    <w:name w:val="HTML Preformatted"/>
    <w:basedOn w:val="a0"/>
    <w:link w:val="HTML0"/>
    <w:rsid w:val="00331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3136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9">
    <w:name w:val="Сетка таблицы2"/>
    <w:basedOn w:val="a2"/>
    <w:next w:val="a4"/>
    <w:uiPriority w:val="99"/>
    <w:rsid w:val="0033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Содержимое таблицы"/>
    <w:basedOn w:val="a0"/>
    <w:rsid w:val="0033136F"/>
    <w:pPr>
      <w:suppressLineNumbers/>
      <w:suppressAutoHyphens/>
    </w:pPr>
    <w:rPr>
      <w:lang w:eastAsia="ar-SA"/>
    </w:rPr>
  </w:style>
  <w:style w:type="paragraph" w:customStyle="1" w:styleId="afff0">
    <w:name w:val="Базовый"/>
    <w:uiPriority w:val="99"/>
    <w:rsid w:val="0033136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4Exact">
    <w:name w:val="Основной текст (4) Exact"/>
    <w:link w:val="41"/>
    <w:uiPriority w:val="99"/>
    <w:locked/>
    <w:rsid w:val="0033136F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33136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Title">
    <w:name w:val="ConsPlusTitle"/>
    <w:rsid w:val="00331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f1">
    <w:name w:val="Emphasis"/>
    <w:link w:val="2a"/>
    <w:qFormat/>
    <w:rsid w:val="0033136F"/>
    <w:rPr>
      <w:rFonts w:cs="Times New Roman"/>
      <w:i/>
      <w:iCs/>
    </w:rPr>
  </w:style>
  <w:style w:type="paragraph" w:customStyle="1" w:styleId="afff2">
    <w:name w:val="Нормальный (таблица)"/>
    <w:basedOn w:val="a0"/>
    <w:next w:val="a0"/>
    <w:uiPriority w:val="99"/>
    <w:rsid w:val="0033136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33136F"/>
    <w:pPr>
      <w:spacing w:before="100" w:beforeAutospacing="1" w:after="100" w:afterAutospacing="1"/>
    </w:pPr>
  </w:style>
  <w:style w:type="paragraph" w:customStyle="1" w:styleId="210">
    <w:name w:val="Основной текст (2)1"/>
    <w:basedOn w:val="a0"/>
    <w:uiPriority w:val="99"/>
    <w:rsid w:val="0033136F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Без интервала Знак"/>
    <w:link w:val="affc"/>
    <w:locked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styleId="2b">
    <w:name w:val="Body Text 2"/>
    <w:basedOn w:val="a0"/>
    <w:link w:val="2c"/>
    <w:uiPriority w:val="99"/>
    <w:rsid w:val="0033136F"/>
    <w:pPr>
      <w:spacing w:line="240" w:lineRule="exact"/>
    </w:pPr>
    <w:rPr>
      <w:sz w:val="28"/>
      <w:szCs w:val="20"/>
      <w:lang w:val="en-US"/>
    </w:rPr>
  </w:style>
  <w:style w:type="character" w:customStyle="1" w:styleId="2c">
    <w:name w:val="Основной текст 2 Знак"/>
    <w:basedOn w:val="a1"/>
    <w:link w:val="2b"/>
    <w:uiPriority w:val="99"/>
    <w:rsid w:val="0033136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f3">
    <w:name w:val="caption"/>
    <w:basedOn w:val="a0"/>
    <w:next w:val="a0"/>
    <w:link w:val="afff4"/>
    <w:qFormat/>
    <w:rsid w:val="0033136F"/>
    <w:pPr>
      <w:spacing w:before="240"/>
      <w:jc w:val="center"/>
    </w:pPr>
    <w:rPr>
      <w:smallCaps/>
      <w:spacing w:val="40"/>
      <w:sz w:val="28"/>
      <w:szCs w:val="20"/>
    </w:rPr>
  </w:style>
  <w:style w:type="paragraph" w:styleId="afff5">
    <w:name w:val="Document Map"/>
    <w:basedOn w:val="a0"/>
    <w:link w:val="afff6"/>
    <w:uiPriority w:val="99"/>
    <w:semiHidden/>
    <w:rsid w:val="0033136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6">
    <w:name w:val="Схема документа Знак"/>
    <w:basedOn w:val="a1"/>
    <w:link w:val="afff5"/>
    <w:uiPriority w:val="99"/>
    <w:semiHidden/>
    <w:rsid w:val="0033136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61">
    <w:name w:val="Основной текст6"/>
    <w:basedOn w:val="a0"/>
    <w:uiPriority w:val="99"/>
    <w:rsid w:val="0033136F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5">
    <w:name w:val="Стиль1"/>
    <w:basedOn w:val="aff8"/>
    <w:uiPriority w:val="99"/>
    <w:rsid w:val="0033136F"/>
    <w:pPr>
      <w:widowControl/>
      <w:autoSpaceDE/>
      <w:autoSpaceDN/>
      <w:adjustRightInd/>
      <w:spacing w:after="0" w:line="360" w:lineRule="auto"/>
    </w:pPr>
    <w:rPr>
      <w:rFonts w:ascii="Times New Roman" w:hAnsi="Times New Roman" w:cs="Times New Roman"/>
      <w:sz w:val="28"/>
    </w:rPr>
  </w:style>
  <w:style w:type="paragraph" w:customStyle="1" w:styleId="ConsPlusDocList">
    <w:name w:val="ConsPlusDocList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313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f7">
    <w:name w:val="annotation text"/>
    <w:basedOn w:val="a0"/>
    <w:link w:val="afff8"/>
    <w:rsid w:val="0033136F"/>
    <w:rPr>
      <w:sz w:val="20"/>
      <w:szCs w:val="20"/>
    </w:rPr>
  </w:style>
  <w:style w:type="character" w:customStyle="1" w:styleId="afff8">
    <w:name w:val="Текст примечания Знак"/>
    <w:basedOn w:val="a1"/>
    <w:link w:val="afff7"/>
    <w:rsid w:val="00331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endnote text"/>
    <w:basedOn w:val="a0"/>
    <w:link w:val="afffa"/>
    <w:qFormat/>
    <w:rsid w:val="0033136F"/>
    <w:rPr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rsid w:val="00331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rsid w:val="0033136F"/>
    <w:rPr>
      <w:rFonts w:cs="Times New Roman"/>
      <w:vertAlign w:val="superscript"/>
    </w:rPr>
  </w:style>
  <w:style w:type="character" w:styleId="afffc">
    <w:name w:val="line number"/>
    <w:uiPriority w:val="99"/>
    <w:rsid w:val="0033136F"/>
    <w:rPr>
      <w:rFonts w:cs="Times New Roman"/>
    </w:rPr>
  </w:style>
  <w:style w:type="character" w:customStyle="1" w:styleId="fontstyle01">
    <w:name w:val="fontstyle01"/>
    <w:uiPriority w:val="99"/>
    <w:rsid w:val="0033136F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33136F"/>
    <w:rPr>
      <w:rFonts w:cs="Times New Roman"/>
      <w:b/>
      <w:bCs/>
    </w:rPr>
  </w:style>
  <w:style w:type="paragraph" w:styleId="afffd">
    <w:name w:val="annotation subject"/>
    <w:basedOn w:val="afff7"/>
    <w:next w:val="afff7"/>
    <w:link w:val="afffe"/>
    <w:rsid w:val="0033136F"/>
    <w:rPr>
      <w:b/>
      <w:bCs/>
    </w:rPr>
  </w:style>
  <w:style w:type="character" w:customStyle="1" w:styleId="afffe">
    <w:name w:val="Тема примечания Знак"/>
    <w:basedOn w:val="afff8"/>
    <w:link w:val="afffd"/>
    <w:rsid w:val="003313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f">
    <w:name w:val="annotation reference"/>
    <w:link w:val="2d"/>
    <w:rsid w:val="0033136F"/>
    <w:rPr>
      <w:rFonts w:cs="Times New Roman"/>
      <w:sz w:val="16"/>
    </w:rPr>
  </w:style>
  <w:style w:type="character" w:styleId="affff0">
    <w:name w:val="Placeholder Text"/>
    <w:uiPriority w:val="99"/>
    <w:semiHidden/>
    <w:rsid w:val="0033136F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331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0"/>
    <w:autoRedefine/>
    <w:uiPriority w:val="99"/>
    <w:rsid w:val="0033136F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f1">
    <w:name w:val="Revision"/>
    <w:link w:val="affff2"/>
    <w:hidden/>
    <w:rsid w:val="0033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0"/>
    <w:rsid w:val="0033136F"/>
    <w:pPr>
      <w:ind w:left="720"/>
    </w:pPr>
    <w:rPr>
      <w:rFonts w:eastAsia="Calibri"/>
    </w:rPr>
  </w:style>
  <w:style w:type="numbering" w:customStyle="1" w:styleId="32">
    <w:name w:val="Нет списка3"/>
    <w:next w:val="a3"/>
    <w:uiPriority w:val="99"/>
    <w:semiHidden/>
    <w:rsid w:val="003E2983"/>
  </w:style>
  <w:style w:type="character" w:styleId="affff3">
    <w:name w:val="Strong"/>
    <w:uiPriority w:val="22"/>
    <w:qFormat/>
    <w:rsid w:val="003E2983"/>
    <w:rPr>
      <w:b/>
      <w:bCs/>
    </w:rPr>
  </w:style>
  <w:style w:type="table" w:customStyle="1" w:styleId="33">
    <w:name w:val="Сетка таблицы3"/>
    <w:basedOn w:val="a2"/>
    <w:next w:val="a4"/>
    <w:rsid w:val="003E2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Plain Text"/>
    <w:aliases w:val=" Знак"/>
    <w:basedOn w:val="a0"/>
    <w:link w:val="affff5"/>
    <w:rsid w:val="003E2983"/>
    <w:pPr>
      <w:widowControl w:val="0"/>
    </w:pPr>
    <w:rPr>
      <w:rFonts w:ascii="Courier New" w:hAnsi="Courier New"/>
      <w:sz w:val="20"/>
      <w:szCs w:val="20"/>
    </w:rPr>
  </w:style>
  <w:style w:type="character" w:customStyle="1" w:styleId="affff5">
    <w:name w:val="Текст Знак"/>
    <w:aliases w:val=" Знак Знак"/>
    <w:basedOn w:val="a1"/>
    <w:link w:val="affff4"/>
    <w:rsid w:val="003E298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6">
    <w:name w:val="Знак Знак Знак Знак Знак Знак Знак Знак Знак"/>
    <w:basedOn w:val="a0"/>
    <w:rsid w:val="003E29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ff7">
    <w:name w:val="FollowedHyperlink"/>
    <w:link w:val="18"/>
    <w:uiPriority w:val="99"/>
    <w:unhideWhenUsed/>
    <w:rsid w:val="003E2983"/>
    <w:rPr>
      <w:color w:val="800080"/>
      <w:u w:val="single"/>
    </w:rPr>
  </w:style>
  <w:style w:type="numbering" w:customStyle="1" w:styleId="42">
    <w:name w:val="Нет списка4"/>
    <w:next w:val="a3"/>
    <w:uiPriority w:val="99"/>
    <w:semiHidden/>
    <w:unhideWhenUsed/>
    <w:rsid w:val="004D281A"/>
  </w:style>
  <w:style w:type="paragraph" w:customStyle="1" w:styleId="Char">
    <w:name w:val="Char Знак Знак Знак Знак Знак Знак"/>
    <w:basedOn w:val="a0"/>
    <w:rsid w:val="004D281A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table" w:customStyle="1" w:styleId="43">
    <w:name w:val="Сетка таблицы4"/>
    <w:basedOn w:val="a2"/>
    <w:next w:val="a4"/>
    <w:uiPriority w:val="99"/>
    <w:rsid w:val="004D2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footnote text"/>
    <w:basedOn w:val="a0"/>
    <w:link w:val="affff9"/>
    <w:unhideWhenUsed/>
    <w:rsid w:val="004D281A"/>
    <w:rPr>
      <w:rFonts w:ascii="Calibri" w:eastAsia="Calibri" w:hAnsi="Calibri"/>
      <w:sz w:val="20"/>
      <w:szCs w:val="20"/>
    </w:rPr>
  </w:style>
  <w:style w:type="character" w:customStyle="1" w:styleId="affff9">
    <w:name w:val="Текст сноски Знак"/>
    <w:basedOn w:val="a1"/>
    <w:link w:val="affff8"/>
    <w:rsid w:val="004D281A"/>
    <w:rPr>
      <w:rFonts w:ascii="Calibri" w:eastAsia="Calibri" w:hAnsi="Calibri" w:cs="Times New Roman"/>
      <w:sz w:val="20"/>
      <w:szCs w:val="20"/>
      <w:lang w:eastAsia="ru-RU"/>
    </w:rPr>
  </w:style>
  <w:style w:type="character" w:styleId="affffa">
    <w:name w:val="footnote reference"/>
    <w:semiHidden/>
    <w:unhideWhenUsed/>
    <w:rsid w:val="004D281A"/>
    <w:rPr>
      <w:vertAlign w:val="superscript"/>
    </w:rPr>
  </w:style>
  <w:style w:type="paragraph" w:customStyle="1" w:styleId="111">
    <w:name w:val="Рег. 1.1.1"/>
    <w:basedOn w:val="a0"/>
    <w:qFormat/>
    <w:rsid w:val="004D281A"/>
    <w:pPr>
      <w:spacing w:line="276" w:lineRule="auto"/>
      <w:jc w:val="both"/>
    </w:pPr>
    <w:rPr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4D281A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9">
    <w:name w:val="Текст концевой сноски Знак1"/>
    <w:rsid w:val="004D281A"/>
    <w:rPr>
      <w:rFonts w:ascii="Calibri" w:eastAsia="Calibri" w:hAnsi="Calibri" w:cs="Times New Roman"/>
      <w:sz w:val="24"/>
      <w:szCs w:val="24"/>
    </w:rPr>
  </w:style>
  <w:style w:type="paragraph" w:customStyle="1" w:styleId="affffb">
    <w:name w:val="обычный приложения"/>
    <w:basedOn w:val="a0"/>
    <w:qFormat/>
    <w:rsid w:val="004D281A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paragraph" w:customStyle="1" w:styleId="affffc">
    <w:name w:val="МУ Обычный стиль"/>
    <w:basedOn w:val="a0"/>
    <w:autoRedefine/>
    <w:rsid w:val="004D281A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0"/>
    <w:rsid w:val="004D281A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4D28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4D281A"/>
    <w:rPr>
      <w:rFonts w:ascii="Times New Roman" w:eastAsia="Times New Roman" w:hAnsi="Times New Roman" w:cs="Times New Roman"/>
    </w:rPr>
  </w:style>
  <w:style w:type="numbering" w:customStyle="1" w:styleId="51">
    <w:name w:val="Нет списка5"/>
    <w:next w:val="a3"/>
    <w:uiPriority w:val="99"/>
    <w:semiHidden/>
    <w:unhideWhenUsed/>
    <w:rsid w:val="00EC1CD0"/>
  </w:style>
  <w:style w:type="table" w:customStyle="1" w:styleId="52">
    <w:name w:val="Сетка таблицы5"/>
    <w:basedOn w:val="a2"/>
    <w:next w:val="a4"/>
    <w:uiPriority w:val="99"/>
    <w:rsid w:val="00EC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AE5238"/>
  </w:style>
  <w:style w:type="paragraph" w:customStyle="1" w:styleId="1x1x">
    <w:name w:val="Обычный (веб);_а_Е’__ (дќа) И’ц_1;_а_Е’__ (дќа) И’ц_ И’ц_;___С¬__ (_x_) ÷¬__1;___С¬__ (_x_) ÷¬__ ÷¬__"/>
    <w:basedOn w:val="a0"/>
    <w:link w:val="1x1x0"/>
    <w:rsid w:val="00AE5238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AE523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-21">
    <w:name w:val="Средняя сетка 1 - Акцент 21"/>
    <w:basedOn w:val="a0"/>
    <w:rsid w:val="00AE52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d">
    <w:name w:val="Знак Знак Знак Знак"/>
    <w:basedOn w:val="a0"/>
    <w:rsid w:val="00AE52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1">
    <w:name w:val="Цветная заливка - Акцент 11"/>
    <w:hidden/>
    <w:rsid w:val="00AE5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locked/>
    <w:rsid w:val="00AE5238"/>
    <w:rPr>
      <w:b/>
      <w:bCs/>
      <w:sz w:val="24"/>
      <w:szCs w:val="24"/>
    </w:rPr>
  </w:style>
  <w:style w:type="paragraph" w:customStyle="1" w:styleId="affffe">
    <w:name w:val="÷¬__ ÷¬__ ÷¬__ ÷¬__"/>
    <w:basedOn w:val="a0"/>
    <w:rsid w:val="00AE52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">
    <w:name w:val="Абзац списка;ТЗ список;Абзац списка нумерованный"/>
    <w:basedOn w:val="a0"/>
    <w:link w:val="afffff0"/>
    <w:rsid w:val="00AE5238"/>
    <w:pPr>
      <w:ind w:left="708"/>
    </w:pPr>
  </w:style>
  <w:style w:type="paragraph" w:customStyle="1" w:styleId="P16">
    <w:name w:val="P16"/>
    <w:basedOn w:val="a0"/>
    <w:hidden/>
    <w:rsid w:val="00AE5238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0"/>
    <w:hidden/>
    <w:rsid w:val="00AE5238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0"/>
    <w:hidden/>
    <w:rsid w:val="00AE5238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0"/>
    <w:hidden/>
    <w:rsid w:val="00AE5238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AE5238"/>
    <w:rPr>
      <w:sz w:val="24"/>
    </w:rPr>
  </w:style>
  <w:style w:type="paragraph" w:styleId="34">
    <w:name w:val="Body Text Indent 3"/>
    <w:basedOn w:val="a0"/>
    <w:link w:val="35"/>
    <w:rsid w:val="00AE523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AE52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AE5238"/>
  </w:style>
  <w:style w:type="table" w:customStyle="1" w:styleId="63">
    <w:name w:val="Сетка таблицы6"/>
    <w:basedOn w:val="a2"/>
    <w:next w:val="a4"/>
    <w:rsid w:val="00AE52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0"/>
    <w:rsid w:val="00AE5238"/>
    <w:rPr>
      <w:rFonts w:eastAsia="Calibri"/>
      <w:sz w:val="28"/>
      <w:szCs w:val="28"/>
    </w:rPr>
  </w:style>
  <w:style w:type="character" w:customStyle="1" w:styleId="afffff0">
    <w:name w:val="Абзац списка Знак;ТЗ список Знак;Абзац списка нумерованный Знак"/>
    <w:link w:val="afffff"/>
    <w:locked/>
    <w:rsid w:val="00AE52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2"/>
    <w:next w:val="a4"/>
    <w:rsid w:val="00AE5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1">
    <w:name w:val="ПГУ Название документа"/>
    <w:basedOn w:val="affc"/>
    <w:link w:val="afffff2"/>
    <w:rsid w:val="00AE5238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fff2">
    <w:name w:val="ПГУ Название документа Знак"/>
    <w:link w:val="afffff1"/>
    <w:rsid w:val="00AE5238"/>
    <w:rPr>
      <w:rFonts w:ascii="Times New Roman" w:eastAsia="Calibri" w:hAnsi="Times New Roman" w:cs="Times New Roman"/>
      <w:spacing w:val="2"/>
      <w:sz w:val="24"/>
      <w:szCs w:val="24"/>
    </w:rPr>
  </w:style>
  <w:style w:type="paragraph" w:customStyle="1" w:styleId="afffff3">
    <w:name w:val="ПГУ Основной текст"/>
    <w:basedOn w:val="affc"/>
    <w:link w:val="afffff4"/>
    <w:rsid w:val="00AE5238"/>
    <w:pPr>
      <w:widowControl/>
      <w:autoSpaceDE/>
      <w:autoSpaceDN/>
      <w:adjustRightInd/>
      <w:spacing w:before="120" w:after="120"/>
      <w:ind w:firstLine="567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fffff4">
    <w:name w:val="ПГУ Основной текст Знак"/>
    <w:link w:val="afffff3"/>
    <w:rsid w:val="00AE5238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fffff5">
    <w:name w:val="ПГУ Шапка документа"/>
    <w:basedOn w:val="affc"/>
    <w:link w:val="afffff6"/>
    <w:rsid w:val="00AE5238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ff6">
    <w:name w:val="ПГУ Шапка документа Знак"/>
    <w:link w:val="afffff5"/>
    <w:rsid w:val="00AE5238"/>
    <w:rPr>
      <w:rFonts w:ascii="Times New Roman" w:eastAsia="Calibri" w:hAnsi="Times New Roman" w:cs="Times New Roman"/>
      <w:sz w:val="24"/>
      <w:szCs w:val="24"/>
    </w:rPr>
  </w:style>
  <w:style w:type="character" w:customStyle="1" w:styleId="aff">
    <w:name w:val="Оглавление_"/>
    <w:link w:val="afe"/>
    <w:rsid w:val="00AE52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e">
    <w:name w:val="toc 2"/>
    <w:basedOn w:val="a0"/>
    <w:next w:val="a0"/>
    <w:link w:val="2f"/>
    <w:uiPriority w:val="39"/>
    <w:rsid w:val="00AE5238"/>
    <w:pPr>
      <w:widowControl w:val="0"/>
      <w:spacing w:after="100"/>
      <w:ind w:left="240"/>
    </w:pPr>
    <w:rPr>
      <w:rFonts w:ascii="Microsoft Sans Serif" w:eastAsia="Microsoft Sans Serif" w:hAnsi="Microsoft Sans Serif"/>
      <w:color w:val="000000"/>
      <w:lang w:bidi="ru-RU"/>
    </w:rPr>
  </w:style>
  <w:style w:type="paragraph" w:styleId="36">
    <w:name w:val="toc 3"/>
    <w:basedOn w:val="a0"/>
    <w:next w:val="a0"/>
    <w:link w:val="37"/>
    <w:uiPriority w:val="39"/>
    <w:rsid w:val="00AE5238"/>
    <w:pPr>
      <w:widowControl w:val="0"/>
      <w:spacing w:after="100"/>
      <w:ind w:left="480"/>
    </w:pPr>
    <w:rPr>
      <w:rFonts w:ascii="Microsoft Sans Serif" w:eastAsia="Microsoft Sans Serif" w:hAnsi="Microsoft Sans Serif"/>
      <w:color w:val="000000"/>
      <w:lang w:bidi="ru-RU"/>
    </w:rPr>
  </w:style>
  <w:style w:type="paragraph" w:styleId="1b">
    <w:name w:val="toc 1"/>
    <w:basedOn w:val="a0"/>
    <w:next w:val="a0"/>
    <w:link w:val="1c"/>
    <w:uiPriority w:val="39"/>
    <w:rsid w:val="00AE5238"/>
    <w:pPr>
      <w:widowControl w:val="0"/>
      <w:spacing w:after="100"/>
    </w:pPr>
    <w:rPr>
      <w:rFonts w:ascii="Microsoft Sans Serif" w:eastAsia="Microsoft Sans Serif" w:hAnsi="Microsoft Sans Serif"/>
      <w:color w:val="000000"/>
      <w:lang w:bidi="ru-RU"/>
    </w:rPr>
  </w:style>
  <w:style w:type="numbering" w:customStyle="1" w:styleId="71">
    <w:name w:val="Нет списка7"/>
    <w:next w:val="a3"/>
    <w:uiPriority w:val="99"/>
    <w:semiHidden/>
    <w:unhideWhenUsed/>
    <w:rsid w:val="00D34ED0"/>
  </w:style>
  <w:style w:type="character" w:customStyle="1" w:styleId="1d">
    <w:name w:val="Обычный1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25z0">
    <w:name w:val="WW8Num25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4">
    <w:name w:val="WW8Num15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6">
    <w:name w:val="WW8Num28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e">
    <w:name w:val="Текст примечания1"/>
    <w:basedOn w:val="1d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Endnote">
    <w:name w:val="Endnote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0">
    <w:name w:val="WW8Num1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3">
    <w:name w:val="WW8Num37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5">
    <w:name w:val="WW8Num8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7">
    <w:name w:val="Посещённая гиперссылка"/>
    <w:rsid w:val="00D34ED0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customStyle="1" w:styleId="2f">
    <w:name w:val="Оглавление 2 Знак"/>
    <w:link w:val="2e"/>
    <w:uiPriority w:val="39"/>
    <w:rsid w:val="00D34ED0"/>
    <w:rPr>
      <w:rFonts w:ascii="Microsoft Sans Serif" w:eastAsia="Microsoft Sans Serif" w:hAnsi="Microsoft Sans Serif" w:cs="Times New Roman"/>
      <w:color w:val="000000"/>
      <w:sz w:val="24"/>
      <w:szCs w:val="24"/>
      <w:lang w:eastAsia="ru-RU" w:bidi="ru-RU"/>
    </w:rPr>
  </w:style>
  <w:style w:type="paragraph" w:customStyle="1" w:styleId="WW8Num36z5">
    <w:name w:val="WW8Num36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1">
    <w:name w:val="Основной текст с отступом 21"/>
    <w:rsid w:val="00D34ED0"/>
  </w:style>
  <w:style w:type="paragraph" w:customStyle="1" w:styleId="WW8Num12z8">
    <w:name w:val="WW8Num12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">
    <w:name w:val="Интернет-ссылка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WW8Num3z8">
    <w:name w:val="WW8Num3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7">
    <w:name w:val="WW8Num20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Characters">
    <w:name w:val="Footnote Characters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Contents1">
    <w:name w:val="Contents 1"/>
    <w:rsid w:val="00D34ED0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WW8Num27z1">
    <w:name w:val="WW8Num27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4">
    <w:name w:val="toc 4"/>
    <w:next w:val="a0"/>
    <w:link w:val="45"/>
    <w:uiPriority w:val="39"/>
    <w:rsid w:val="00D34ED0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6">
    <w:name w:val="WW8Num8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2">
    <w:name w:val="WW8Num8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7">
    <w:name w:val="WW8Num26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1">
    <w:name w:val="WW8Num10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5">
    <w:name w:val="WW8Num27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1z0">
    <w:name w:val="WW8Num1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4">
    <w:name w:val="WW8Num26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8">
    <w:name w:val="Обычный (веб) Знак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5z3">
    <w:name w:val="WW8Num15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4">
    <w:name w:val="toc 6"/>
    <w:next w:val="a0"/>
    <w:link w:val="65"/>
    <w:uiPriority w:val="39"/>
    <w:rsid w:val="00D34ED0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5">
    <w:name w:val="Оглавление 6 Знак"/>
    <w:link w:val="64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2z0">
    <w:name w:val="WW8Num2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1">
    <w:name w:val="WW8Num26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5">
    <w:name w:val="WW8Num15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6">
    <w:name w:val="WW8Num12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2">
    <w:name w:val="toc 7"/>
    <w:next w:val="a0"/>
    <w:link w:val="73"/>
    <w:uiPriority w:val="39"/>
    <w:rsid w:val="00D34ED0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3">
    <w:name w:val="Оглавление 7 Знак"/>
    <w:link w:val="72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9z0">
    <w:name w:val="WW8Num29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1f">
    <w:name w:val="Выделение1"/>
    <w:rsid w:val="00D34ED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10z5">
    <w:name w:val="WW8Num10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2">
    <w:name w:val="WW8Num26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2z2">
    <w:name w:val="WW8Num32z2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4z4">
    <w:name w:val="WW8Num14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1">
    <w:name w:val="WW8Num36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2">
    <w:name w:val="Contents 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3">
    <w:name w:val="WW8Num8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8z2">
    <w:name w:val="WW8Num18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W8Num39z0">
    <w:name w:val="WW8Num39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6z1">
    <w:name w:val="WW8Num16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2">
    <w:name w:val="WW8Num39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3">
    <w:name w:val="WW8Num10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5">
    <w:name w:val="WW8Num26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0">
    <w:name w:val="Основной шрифт абзаца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6">
    <w:name w:val="WW8Num40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7">
    <w:name w:val="WW8Num12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1">
    <w:name w:val="WW8Num40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7">
    <w:name w:val="WW8Num28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6">
    <w:name w:val="WW8Num36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7">
    <w:name w:val="WW8Num14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0">
    <w:name w:val="WW8Num3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3">
    <w:name w:val="WW8Num21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8">
    <w:name w:val="WW8Num21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1">
    <w:name w:val="WW8Num15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7">
    <w:name w:val="WW8Num36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2">
    <w:name w:val="WW8Num35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character" w:customStyle="1" w:styleId="310">
    <w:name w:val="Заголовок 31"/>
    <w:rsid w:val="00D34ED0"/>
    <w:rPr>
      <w:rFonts w:ascii="XO Thames" w:hAnsi="XO Thames"/>
      <w:b/>
      <w:i/>
      <w:color w:val="000000"/>
      <w:spacing w:val="0"/>
      <w:sz w:val="20"/>
    </w:rPr>
  </w:style>
  <w:style w:type="paragraph" w:customStyle="1" w:styleId="WW8Num26z6">
    <w:name w:val="WW8Num26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5">
    <w:name w:val="WW8Num21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7">
    <w:name w:val="WW8Num3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8">
    <w:name w:val="WW8Num14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7">
    <w:name w:val="WW8Num15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4">
    <w:name w:val="WW8Num28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7">
    <w:name w:val="WW8Num27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3z1">
    <w:name w:val="WW8Num13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32z0">
    <w:name w:val="WW8Num3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3z0">
    <w:name w:val="WW8Num23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z2">
    <w:name w:val="WW8Num4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4z2">
    <w:name w:val="WW8Num24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5z6">
    <w:name w:val="WW8Num15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2">
    <w:name w:val="WW8Num14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3z2">
    <w:name w:val="WW8Num13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1z2">
    <w:name w:val="WW8Num1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9z2">
    <w:name w:val="WW8Num29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character" w:customStyle="1" w:styleId="1f1">
    <w:name w:val="Без интервала1"/>
    <w:rsid w:val="00D34ED0"/>
    <w:rPr>
      <w:rFonts w:ascii="Calibri" w:hAnsi="Calibri"/>
      <w:color w:val="000000"/>
      <w:sz w:val="22"/>
    </w:rPr>
  </w:style>
  <w:style w:type="paragraph" w:customStyle="1" w:styleId="WW8Num28z3">
    <w:name w:val="WW8Num28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8">
    <w:name w:val="WW8Num10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2">
    <w:name w:val="Название объекта1"/>
    <w:basedOn w:val="1d"/>
    <w:rsid w:val="00D34ED0"/>
    <w:rPr>
      <w:rFonts w:ascii="Times New Roman" w:hAnsi="Times New Roman"/>
      <w:i/>
      <w:color w:val="000000"/>
      <w:spacing w:val="0"/>
      <w:sz w:val="24"/>
    </w:rPr>
  </w:style>
  <w:style w:type="paragraph" w:customStyle="1" w:styleId="WW8Num6z0">
    <w:name w:val="WW8Num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9">
    <w:name w:val="Верхний и нижний колонтитулы"/>
    <w:basedOn w:val="a0"/>
    <w:rsid w:val="00D34ED0"/>
    <w:pPr>
      <w:tabs>
        <w:tab w:val="center" w:pos="4819"/>
        <w:tab w:val="right" w:pos="9638"/>
      </w:tabs>
    </w:pPr>
    <w:rPr>
      <w:color w:val="000000"/>
      <w:szCs w:val="20"/>
    </w:rPr>
  </w:style>
  <w:style w:type="paragraph" w:customStyle="1" w:styleId="WW8Num8z4">
    <w:name w:val="WW8Num8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6">
    <w:name w:val="WW8Num1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3">
    <w:name w:val="Знак примечания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customStyle="1" w:styleId="WW8Num37z4">
    <w:name w:val="WW8Num37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0">
    <w:name w:val="Абзац списка2"/>
    <w:rsid w:val="00D34ED0"/>
  </w:style>
  <w:style w:type="character" w:customStyle="1" w:styleId="1f4">
    <w:name w:val="Верхний колонтитул1"/>
    <w:rsid w:val="00D34ED0"/>
  </w:style>
  <w:style w:type="paragraph" w:customStyle="1" w:styleId="Footnote">
    <w:name w:val="Footnote"/>
    <w:basedOn w:val="a0"/>
    <w:rsid w:val="00D34ED0"/>
    <w:rPr>
      <w:color w:val="000000"/>
      <w:szCs w:val="20"/>
    </w:rPr>
  </w:style>
  <w:style w:type="paragraph" w:customStyle="1" w:styleId="WW8Num16z3">
    <w:name w:val="WW8Num16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ffa">
    <w:name w:val="Заголовок таблицы"/>
    <w:basedOn w:val="afff"/>
    <w:rsid w:val="00D34ED0"/>
    <w:pPr>
      <w:suppressLineNumbers w:val="0"/>
      <w:suppressAutoHyphens w:val="0"/>
    </w:pPr>
    <w:rPr>
      <w:b/>
      <w:color w:val="000000"/>
      <w:sz w:val="20"/>
      <w:szCs w:val="20"/>
      <w:lang w:eastAsia="ru-RU"/>
    </w:rPr>
  </w:style>
  <w:style w:type="paragraph" w:customStyle="1" w:styleId="WW8Num1z4">
    <w:name w:val="WW8Num1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0">
    <w:name w:val="WW8Num1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9z1">
    <w:name w:val="WW8Num39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33z2">
    <w:name w:val="WW8Num33z2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7z0">
    <w:name w:val="WW8Num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0">
    <w:name w:val="WW8Num35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2f1">
    <w:name w:val="Основной шрифт абзаца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5">
    <w:name w:val="WW8Num37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0">
    <w:name w:val="WW8Num2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EndnoteCharacters">
    <w:name w:val="Endnote Characters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15z0">
    <w:name w:val="WW8Num15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3">
    <w:name w:val="WW8Num36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5">
    <w:name w:val="WW8Num14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2">
    <w:name w:val="WW8Num21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5">
    <w:name w:val="WW8Num12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d">
    <w:name w:val="Знак примечания2"/>
    <w:link w:val="affff"/>
    <w:rsid w:val="00D34ED0"/>
    <w:pPr>
      <w:spacing w:after="0" w:line="240" w:lineRule="auto"/>
    </w:pPr>
    <w:rPr>
      <w:rFonts w:cs="Times New Roman"/>
      <w:sz w:val="16"/>
    </w:rPr>
  </w:style>
  <w:style w:type="paragraph" w:customStyle="1" w:styleId="WW8Num14z1">
    <w:name w:val="WW8Num14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2">
    <w:name w:val="WW8Num15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8">
    <w:name w:val="WW8Num37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5">
    <w:name w:val="Рецензия1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21z6">
    <w:name w:val="WW8Num21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0">
    <w:name w:val="WW8Num1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4">
    <w:name w:val="WW8Num10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8">
    <w:name w:val="WW8Num16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4z0">
    <w:name w:val="WW8Num24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7z1">
    <w:name w:val="WW8Num7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6z2">
    <w:name w:val="WW8Num36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1">
    <w:name w:val="WW8Num21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2">
    <w:name w:val="WW8Num38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28z0">
    <w:name w:val="WW8Num28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0">
    <w:name w:val="WW8Num2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3">
    <w:name w:val="WW8Num14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2">
    <w:name w:val="WW8Num28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9z1">
    <w:name w:val="WW8Num29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7z0">
    <w:name w:val="WW8Num1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9z0">
    <w:name w:val="WW8Num19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9z1">
    <w:name w:val="WW8Num9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highlight w:val="yellow"/>
      <w:lang w:eastAsia="ru-RU"/>
    </w:rPr>
  </w:style>
  <w:style w:type="paragraph" w:customStyle="1" w:styleId="afffffb">
    <w:name w:val="Символ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13z0">
    <w:name w:val="WW8Num13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40z5">
    <w:name w:val="WW8Num40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8">
    <w:name w:val="WW8Num28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c">
    <w:name w:val="Subtitle"/>
    <w:link w:val="afffffd"/>
    <w:qFormat/>
    <w:rsid w:val="00D34ED0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fffd">
    <w:name w:val="Подзаголовок Знак"/>
    <w:basedOn w:val="a1"/>
    <w:link w:val="afffffc"/>
    <w:rsid w:val="00D34ED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1f6">
    <w:name w:val="Подзаголовок1"/>
    <w:rsid w:val="00D34ED0"/>
    <w:rPr>
      <w:rFonts w:ascii="XO Thames" w:hAnsi="XO Thames"/>
      <w:i/>
      <w:color w:val="616161"/>
      <w:spacing w:val="0"/>
      <w:sz w:val="24"/>
    </w:rPr>
  </w:style>
  <w:style w:type="paragraph" w:customStyle="1" w:styleId="WW8Num9z0">
    <w:name w:val="WW8Num9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4">
    <w:name w:val="WW8Num40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3z2">
    <w:name w:val="WW8Num23z2"/>
    <w:rsid w:val="00D34ED0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WW8Num31z0">
    <w:name w:val="WW8Num3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4">
    <w:name w:val="WW8Num27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7">
    <w:name w:val="Нижний колонтитул1"/>
    <w:rsid w:val="00D34ED0"/>
  </w:style>
  <w:style w:type="paragraph" w:customStyle="1" w:styleId="WW8Num36z4">
    <w:name w:val="WW8Num36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7">
    <w:name w:val="Оглавление 3 Знак"/>
    <w:link w:val="36"/>
    <w:uiPriority w:val="39"/>
    <w:rsid w:val="00D34ED0"/>
    <w:rPr>
      <w:rFonts w:ascii="Microsoft Sans Serif" w:eastAsia="Microsoft Sans Serif" w:hAnsi="Microsoft Sans Serif" w:cs="Times New Roman"/>
      <w:color w:val="000000"/>
      <w:sz w:val="24"/>
      <w:szCs w:val="24"/>
      <w:lang w:eastAsia="ru-RU" w:bidi="ru-RU"/>
    </w:rPr>
  </w:style>
  <w:style w:type="paragraph" w:styleId="afffffe">
    <w:name w:val="List"/>
    <w:basedOn w:val="Textbody"/>
    <w:link w:val="affffff"/>
    <w:rsid w:val="00D34ED0"/>
  </w:style>
  <w:style w:type="character" w:customStyle="1" w:styleId="1f8">
    <w:name w:val="Список1"/>
    <w:basedOn w:val="1f9"/>
    <w:rsid w:val="00D34ED0"/>
    <w:rPr>
      <w:rFonts w:ascii="Times New Roman" w:hAnsi="Times New Roman"/>
      <w:color w:val="000000"/>
      <w:spacing w:val="0"/>
      <w:sz w:val="28"/>
    </w:rPr>
  </w:style>
  <w:style w:type="paragraph" w:customStyle="1" w:styleId="affffff0">
    <w:name w:val="Заголовок Знак"/>
    <w:rsid w:val="00D34ED0"/>
    <w:pPr>
      <w:spacing w:after="0" w:line="240" w:lineRule="auto"/>
    </w:pPr>
    <w:rPr>
      <w:rFonts w:ascii="Calibri Light" w:eastAsia="Times New Roman" w:hAnsi="Calibri Light" w:cs="Times New Roman"/>
      <w:b/>
      <w:color w:val="000000"/>
      <w:sz w:val="32"/>
      <w:szCs w:val="20"/>
      <w:lang w:eastAsia="ru-RU"/>
    </w:rPr>
  </w:style>
  <w:style w:type="paragraph" w:customStyle="1" w:styleId="WW8Num38z0">
    <w:name w:val="WW8Num38z0"/>
    <w:rsid w:val="00D34ED0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character" w:customStyle="1" w:styleId="affff2">
    <w:name w:val="Рецензия Знак"/>
    <w:link w:val="affff1"/>
    <w:rsid w:val="00D34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8Num12z2">
    <w:name w:val="WW8Num12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8">
    <w:name w:val="WW8Num20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8">
    <w:name w:val="WW8Num8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7">
    <w:name w:val="WW8Num8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8">
    <w:name w:val="Contents 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4">
    <w:name w:val="WW8Num20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0">
    <w:name w:val="WW8Num8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7">
    <w:name w:val="WW8Num16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6">
    <w:name w:val="WW8Num10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3z1">
    <w:name w:val="WW8Num23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7z6">
    <w:name w:val="WW8Num27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1">
    <w:name w:val="WW8Num28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4z0">
    <w:name w:val="WW8Num34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4z1">
    <w:name w:val="WW8Num24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38">
    <w:name w:val="Основной шрифт абзаца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5">
    <w:name w:val="WW8Num20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5z1">
    <w:name w:val="WW8Num35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40z8">
    <w:name w:val="WW8Num40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3">
    <w:name w:val="WW8Num27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3">
    <w:name w:val="WW8Num12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a">
    <w:name w:val="Обычный (веб)1"/>
    <w:link w:val="2f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2">
    <w:name w:val="Обычный (веб)2"/>
    <w:link w:val="1fa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b">
    <w:name w:val="Нижний колонтитул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4z6">
    <w:name w:val="WW8Num4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8z1">
    <w:name w:val="WW8Num38z1"/>
    <w:rsid w:val="00D34ED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10z2">
    <w:name w:val="WW8Num10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D34ED0"/>
    <w:rPr>
      <w:rFonts w:ascii="XO Thames" w:hAnsi="XO Thames"/>
      <w:b/>
      <w:color w:val="000000"/>
      <w:spacing w:val="0"/>
      <w:sz w:val="22"/>
    </w:rPr>
  </w:style>
  <w:style w:type="paragraph" w:customStyle="1" w:styleId="WW8Num1z5">
    <w:name w:val="WW8Num1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7">
    <w:name w:val="WW8Num37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1">
    <w:name w:val="Title"/>
    <w:link w:val="affffff2"/>
    <w:uiPriority w:val="10"/>
    <w:qFormat/>
    <w:rsid w:val="00D34ED0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ffff2">
    <w:name w:val="Название Знак"/>
    <w:basedOn w:val="a1"/>
    <w:link w:val="affffff1"/>
    <w:uiPriority w:val="10"/>
    <w:rsid w:val="00D34ED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1fc">
    <w:name w:val="Заголовок1"/>
    <w:rsid w:val="00D34ED0"/>
    <w:rPr>
      <w:rFonts w:ascii="XO Thames" w:hAnsi="XO Thames"/>
      <w:b/>
      <w:color w:val="000000"/>
      <w:spacing w:val="0"/>
      <w:sz w:val="52"/>
    </w:rPr>
  </w:style>
  <w:style w:type="paragraph" w:customStyle="1" w:styleId="WW8Num12z1">
    <w:name w:val="WW8Num12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0z7">
    <w:name w:val="WW8Num10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1">
    <w:name w:val="WW8Num37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5">
    <w:name w:val="Contents 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Заголовок 11"/>
    <w:rsid w:val="00D34ED0"/>
    <w:rPr>
      <w:b/>
      <w:sz w:val="48"/>
    </w:rPr>
  </w:style>
  <w:style w:type="paragraph" w:customStyle="1" w:styleId="WW8Num33z0">
    <w:name w:val="WW8Num33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d">
    <w:name w:val="index 1"/>
    <w:basedOn w:val="a0"/>
    <w:next w:val="a0"/>
    <w:autoRedefine/>
    <w:uiPriority w:val="99"/>
    <w:semiHidden/>
    <w:unhideWhenUsed/>
    <w:rsid w:val="00D34ED0"/>
    <w:pPr>
      <w:ind w:left="240" w:hanging="240"/>
    </w:pPr>
  </w:style>
  <w:style w:type="paragraph" w:styleId="affffff3">
    <w:name w:val="index heading"/>
    <w:basedOn w:val="a0"/>
    <w:link w:val="affffff4"/>
    <w:rsid w:val="00D34ED0"/>
    <w:rPr>
      <w:color w:val="000000"/>
      <w:szCs w:val="20"/>
    </w:rPr>
  </w:style>
  <w:style w:type="character" w:customStyle="1" w:styleId="1fe">
    <w:name w:val="Указатель1"/>
    <w:rsid w:val="00D34ED0"/>
  </w:style>
  <w:style w:type="paragraph" w:customStyle="1" w:styleId="WW8Num3z1">
    <w:name w:val="WW8Num3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4">
    <w:name w:val="Contents 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5z8">
    <w:name w:val="WW8Num15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4z0">
    <w:name w:val="WW8Num14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8z5">
    <w:name w:val="WW8Num28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8z1">
    <w:name w:val="WW8Num8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6z3">
    <w:name w:val="WW8Num26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0">
    <w:name w:val="WW8Num4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2z4">
    <w:name w:val="WW8Num12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link w:val="aa"/>
    <w:rsid w:val="00D34ED0"/>
    <w:pPr>
      <w:spacing w:after="0" w:line="240" w:lineRule="auto"/>
    </w:pPr>
    <w:rPr>
      <w:color w:val="0000FF"/>
      <w:u w:val="single"/>
    </w:rPr>
  </w:style>
  <w:style w:type="paragraph" w:customStyle="1" w:styleId="WW8Num21z4">
    <w:name w:val="WW8Num21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3">
    <w:name w:val="WW8Num40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D34ED0"/>
    <w:rPr>
      <w:rFonts w:ascii="Microsoft Sans Serif" w:eastAsia="Microsoft Sans Serif" w:hAnsi="Microsoft Sans Serif" w:cs="Times New Roman"/>
      <w:color w:val="000000"/>
      <w:sz w:val="24"/>
      <w:szCs w:val="24"/>
      <w:lang w:eastAsia="ru-RU" w:bidi="ru-RU"/>
    </w:rPr>
  </w:style>
  <w:style w:type="paragraph" w:customStyle="1" w:styleId="WW8Num16z6">
    <w:name w:val="WW8Num16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7">
    <w:name w:val="WW8Num40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0z2">
    <w:name w:val="WW8Num40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3">
    <w:name w:val="Заголовок2"/>
    <w:rsid w:val="00D34ED0"/>
    <w:rPr>
      <w:rFonts w:ascii="Calibri Light" w:hAnsi="Calibri Light"/>
      <w:b/>
      <w:sz w:val="32"/>
    </w:rPr>
  </w:style>
  <w:style w:type="paragraph" w:customStyle="1" w:styleId="HeaderandFooter">
    <w:name w:val="Header and Footer"/>
    <w:rsid w:val="00D34ED0"/>
    <w:pPr>
      <w:spacing w:after="0" w:line="24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311">
    <w:name w:val="Основной текст с отступом 31"/>
    <w:basedOn w:val="1d"/>
    <w:rsid w:val="00D34ED0"/>
    <w:rPr>
      <w:rFonts w:ascii="Times New Roman" w:hAnsi="Times New Roman"/>
      <w:color w:val="000000"/>
      <w:spacing w:val="0"/>
      <w:sz w:val="16"/>
    </w:rPr>
  </w:style>
  <w:style w:type="paragraph" w:customStyle="1" w:styleId="Contents6">
    <w:name w:val="Contents 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2">
    <w:name w:val="WW8Num27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1z0">
    <w:name w:val="WW8Num21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8">
    <w:name w:val="WW8Num27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6">
    <w:name w:val="WW8Num20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">
    <w:name w:val="Тема примечания1"/>
    <w:basedOn w:val="1ff0"/>
    <w:rsid w:val="00D34ED0"/>
    <w:rPr>
      <w:b/>
    </w:rPr>
  </w:style>
  <w:style w:type="paragraph" w:customStyle="1" w:styleId="WW8Num21z7">
    <w:name w:val="WW8Num21z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9">
    <w:name w:val="Основной текст Знак1"/>
    <w:basedOn w:val="1d"/>
    <w:link w:val="2f4"/>
    <w:uiPriority w:val="99"/>
    <w:rsid w:val="00D34ED0"/>
    <w:rPr>
      <w:rFonts w:ascii="Times New Roman" w:hAnsi="Times New Roman"/>
      <w:color w:val="000000"/>
      <w:spacing w:val="0"/>
      <w:sz w:val="28"/>
    </w:rPr>
  </w:style>
  <w:style w:type="paragraph" w:customStyle="1" w:styleId="WW8Num37z6">
    <w:name w:val="WW8Num37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2">
    <w:name w:val="toc 9"/>
    <w:next w:val="a0"/>
    <w:link w:val="93"/>
    <w:uiPriority w:val="39"/>
    <w:rsid w:val="00D34ED0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1">
    <w:name w:val="Заголовок 41"/>
    <w:rsid w:val="00D34ED0"/>
    <w:rPr>
      <w:rFonts w:ascii="XO Thames" w:hAnsi="XO Thames"/>
      <w:b/>
      <w:color w:val="595959"/>
      <w:spacing w:val="0"/>
      <w:sz w:val="26"/>
    </w:rPr>
  </w:style>
  <w:style w:type="character" w:customStyle="1" w:styleId="1ff1">
    <w:name w:val="Верхний колонтитул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paragraph" w:customStyle="1" w:styleId="WW8Num26z8">
    <w:name w:val="WW8Num26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7z2">
    <w:name w:val="WW8Num37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1">
    <w:name w:val="WW8Num20z1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5">
    <w:name w:val="WW8Num16z5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7z0">
    <w:name w:val="WW8Num27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2">
    <w:name w:val="WW8Num20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2">
    <w:name w:val="WW8Num16z2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Основной текст с отступом 3 Знак1"/>
    <w:rsid w:val="00D34ED0"/>
    <w:rPr>
      <w:sz w:val="16"/>
    </w:rPr>
  </w:style>
  <w:style w:type="paragraph" w:customStyle="1" w:styleId="18">
    <w:name w:val="Просмотренная гиперссылка1"/>
    <w:link w:val="affff7"/>
    <w:rsid w:val="00D34ED0"/>
    <w:pPr>
      <w:spacing w:after="0" w:line="240" w:lineRule="auto"/>
    </w:pPr>
    <w:rPr>
      <w:color w:val="800080"/>
      <w:u w:val="single"/>
    </w:rPr>
  </w:style>
  <w:style w:type="paragraph" w:customStyle="1" w:styleId="WW8Num30z0">
    <w:name w:val="WW8Num30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5">
    <w:name w:val="Название объекта2"/>
    <w:basedOn w:val="1d"/>
    <w:rsid w:val="00D34ED0"/>
    <w:rPr>
      <w:rFonts w:ascii="Times New Roman" w:hAnsi="Times New Roman"/>
      <w:i/>
      <w:color w:val="000000"/>
      <w:spacing w:val="0"/>
      <w:sz w:val="24"/>
    </w:rPr>
  </w:style>
  <w:style w:type="character" w:customStyle="1" w:styleId="2f6">
    <w:name w:val="Тема примечания Знак2"/>
    <w:basedOn w:val="1e"/>
    <w:rsid w:val="00D34ED0"/>
    <w:rPr>
      <w:rFonts w:ascii="Times New Roman" w:hAnsi="Times New Roman"/>
      <w:b/>
      <w:color w:val="000000"/>
      <w:spacing w:val="0"/>
      <w:sz w:val="24"/>
    </w:rPr>
  </w:style>
  <w:style w:type="paragraph" w:customStyle="1" w:styleId="affffff5">
    <w:name w:val="Символ концевой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83">
    <w:name w:val="toc 8"/>
    <w:next w:val="a0"/>
    <w:link w:val="84"/>
    <w:uiPriority w:val="39"/>
    <w:rsid w:val="00D34ED0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4">
    <w:name w:val="Оглавление 8 Знак"/>
    <w:link w:val="83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0z3">
    <w:name w:val="WW8Num20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4">
    <w:name w:val="Название объекта Знак"/>
    <w:link w:val="afff3"/>
    <w:rsid w:val="00D34ED0"/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customStyle="1" w:styleId="WW8Num36z8">
    <w:name w:val="WW8Num36z8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6z4">
    <w:name w:val="WW8Num16z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ff4">
    <w:name w:val="Указатель Знак"/>
    <w:basedOn w:val="1d"/>
    <w:link w:val="affffff3"/>
    <w:rsid w:val="00D34ED0"/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paragraph" w:customStyle="1" w:styleId="affffff6">
    <w:name w:val="Содержимое врезки"/>
    <w:basedOn w:val="a0"/>
    <w:rsid w:val="00D34ED0"/>
    <w:rPr>
      <w:color w:val="000000"/>
      <w:szCs w:val="20"/>
    </w:rPr>
  </w:style>
  <w:style w:type="character" w:customStyle="1" w:styleId="affffff">
    <w:name w:val="Список Знак"/>
    <w:link w:val="afffffe"/>
    <w:rsid w:val="00D34ED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ffff7">
    <w:name w:val="Привязка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39">
    <w:name w:val="Обычный (веб)3"/>
    <w:basedOn w:val="a0"/>
    <w:link w:val="46"/>
    <w:rsid w:val="00D34ED0"/>
    <w:pPr>
      <w:spacing w:before="280" w:after="280"/>
    </w:pPr>
    <w:rPr>
      <w:color w:val="000000"/>
      <w:szCs w:val="20"/>
    </w:rPr>
  </w:style>
  <w:style w:type="character" w:customStyle="1" w:styleId="46">
    <w:name w:val="Обычный (веб)4"/>
    <w:basedOn w:val="1d"/>
    <w:link w:val="39"/>
    <w:rsid w:val="00D34ED0"/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character" w:customStyle="1" w:styleId="3a">
    <w:name w:val="Абзац списка3"/>
    <w:rsid w:val="00D34ED0"/>
  </w:style>
  <w:style w:type="paragraph" w:customStyle="1" w:styleId="WW8Num36z0">
    <w:name w:val="WW8Num36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3">
    <w:name w:val="toc 5"/>
    <w:next w:val="a0"/>
    <w:link w:val="54"/>
    <w:uiPriority w:val="39"/>
    <w:rsid w:val="00D34ED0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D34E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2">
    <w:name w:val="Текст выноски1"/>
    <w:rsid w:val="00D34ED0"/>
    <w:rPr>
      <w:rFonts w:ascii="Tahoma" w:hAnsi="Tahoma"/>
      <w:sz w:val="16"/>
    </w:rPr>
  </w:style>
  <w:style w:type="paragraph" w:customStyle="1" w:styleId="WW8Num14z6">
    <w:name w:val="WW8Num14z6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character" w:customStyle="1" w:styleId="HTML1">
    <w:name w:val="Стандартный HTML1"/>
    <w:basedOn w:val="1d"/>
    <w:rsid w:val="00D34ED0"/>
    <w:rPr>
      <w:rFonts w:ascii="Courier New" w:hAnsi="Courier New"/>
      <w:color w:val="000000"/>
      <w:spacing w:val="0"/>
      <w:sz w:val="20"/>
    </w:rPr>
  </w:style>
  <w:style w:type="paragraph" w:customStyle="1" w:styleId="WW8Num18z0">
    <w:name w:val="WW8Num18z0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b">
    <w:name w:val="Заголовок3"/>
    <w:basedOn w:val="1d"/>
    <w:rsid w:val="00D34ED0"/>
    <w:rPr>
      <w:rFonts w:ascii="Calibri Light" w:hAnsi="Calibri Light"/>
      <w:b/>
      <w:color w:val="000000"/>
      <w:spacing w:val="0"/>
      <w:sz w:val="32"/>
    </w:rPr>
  </w:style>
  <w:style w:type="paragraph" w:customStyle="1" w:styleId="2a">
    <w:name w:val="Выделение2"/>
    <w:link w:val="afff1"/>
    <w:rsid w:val="00D34ED0"/>
    <w:pPr>
      <w:spacing w:after="0" w:line="240" w:lineRule="auto"/>
    </w:pPr>
    <w:rPr>
      <w:rFonts w:cs="Times New Roman"/>
      <w:i/>
      <w:iCs/>
    </w:rPr>
  </w:style>
  <w:style w:type="paragraph" w:customStyle="1" w:styleId="Textbody">
    <w:name w:val="Text body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f3">
    <w:name w:val="Номер страницы1"/>
    <w:basedOn w:val="1f0"/>
    <w:rsid w:val="00D34ED0"/>
  </w:style>
  <w:style w:type="paragraph" w:customStyle="1" w:styleId="Contents7">
    <w:name w:val="Contents 7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0">
    <w:name w:val="Текст примечания Знак1"/>
    <w:rsid w:val="00D34ED0"/>
  </w:style>
  <w:style w:type="paragraph" w:customStyle="1" w:styleId="toc10">
    <w:name w:val="toc 10"/>
    <w:next w:val="a0"/>
    <w:rsid w:val="00D34ED0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5">
    <w:name w:val="Номер страницы2"/>
    <w:basedOn w:val="47"/>
    <w:link w:val="af1"/>
    <w:rsid w:val="00D34ED0"/>
    <w:rPr>
      <w:rFonts w:asciiTheme="minorHAnsi" w:eastAsiaTheme="minorHAnsi" w:hAnsiTheme="minorHAnsi"/>
      <w:color w:val="auto"/>
      <w:sz w:val="22"/>
      <w:szCs w:val="22"/>
      <w:lang w:eastAsia="en-US"/>
    </w:rPr>
  </w:style>
  <w:style w:type="character" w:customStyle="1" w:styleId="213">
    <w:name w:val="Заголовок 21"/>
    <w:rsid w:val="00D34ED0"/>
    <w:rPr>
      <w:rFonts w:ascii="XO Thames" w:hAnsi="XO Thames"/>
      <w:b/>
      <w:color w:val="00A0FF"/>
      <w:spacing w:val="0"/>
      <w:sz w:val="26"/>
    </w:rPr>
  </w:style>
  <w:style w:type="character" w:customStyle="1" w:styleId="113">
    <w:name w:val="Заголовок 1 Знак1"/>
    <w:basedOn w:val="1d"/>
    <w:rsid w:val="00D34ED0"/>
    <w:rPr>
      <w:rFonts w:ascii="Times New Roman" w:hAnsi="Times New Roman"/>
      <w:b/>
      <w:color w:val="000000"/>
      <w:spacing w:val="0"/>
      <w:sz w:val="48"/>
    </w:rPr>
  </w:style>
  <w:style w:type="paragraph" w:customStyle="1" w:styleId="WW8Num4z3">
    <w:name w:val="WW8Num4z3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HTML10">
    <w:name w:val="Стандартный HTML Знак1"/>
    <w:rsid w:val="00D34ED0"/>
    <w:rPr>
      <w:rFonts w:ascii="Courier New" w:hAnsi="Courier New"/>
      <w:sz w:val="20"/>
    </w:rPr>
  </w:style>
  <w:style w:type="paragraph" w:customStyle="1" w:styleId="affffff8">
    <w:name w:val="Привязка концевой сноски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Contents9">
    <w:name w:val="Contents 9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7">
    <w:name w:val="Основной шрифт абзаца4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4">
    <w:name w:val="Абзац списка Знак1"/>
    <w:basedOn w:val="1d"/>
    <w:rsid w:val="00D34ED0"/>
    <w:rPr>
      <w:rFonts w:ascii="Times New Roman" w:hAnsi="Times New Roman"/>
      <w:color w:val="000000"/>
      <w:spacing w:val="0"/>
      <w:sz w:val="24"/>
    </w:rPr>
  </w:style>
  <w:style w:type="character" w:customStyle="1" w:styleId="1ff5">
    <w:name w:val="Текст выноски Знак1"/>
    <w:basedOn w:val="1d"/>
    <w:rsid w:val="00D34ED0"/>
    <w:rPr>
      <w:rFonts w:ascii="Tahoma" w:hAnsi="Tahoma"/>
      <w:color w:val="000000"/>
      <w:spacing w:val="0"/>
      <w:sz w:val="16"/>
    </w:rPr>
  </w:style>
  <w:style w:type="table" w:customStyle="1" w:styleId="74">
    <w:name w:val="Сетка таблицы7"/>
    <w:basedOn w:val="a2"/>
    <w:next w:val="a4"/>
    <w:uiPriority w:val="39"/>
    <w:rsid w:val="00D34E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2"/>
    <w:next w:val="a4"/>
    <w:rsid w:val="00D3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3"/>
    <w:uiPriority w:val="99"/>
    <w:semiHidden/>
    <w:unhideWhenUsed/>
    <w:rsid w:val="0064487A"/>
  </w:style>
  <w:style w:type="table" w:customStyle="1" w:styleId="86">
    <w:name w:val="Сетка таблицы8"/>
    <w:basedOn w:val="a2"/>
    <w:next w:val="a4"/>
    <w:rsid w:val="00644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8 пт (нум. список)"/>
    <w:basedOn w:val="a0"/>
    <w:semiHidden/>
    <w:rsid w:val="003B0AF8"/>
    <w:pPr>
      <w:numPr>
        <w:ilvl w:val="2"/>
        <w:numId w:val="23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3B0AF8"/>
    <w:pPr>
      <w:numPr>
        <w:ilvl w:val="1"/>
        <w:numId w:val="23"/>
      </w:numPr>
      <w:spacing w:before="144" w:after="144"/>
      <w:jc w:val="both"/>
    </w:pPr>
  </w:style>
  <w:style w:type="paragraph" w:customStyle="1" w:styleId="NumberList">
    <w:name w:val="Number List"/>
    <w:basedOn w:val="a0"/>
    <w:rsid w:val="003B0AF8"/>
    <w:pPr>
      <w:numPr>
        <w:numId w:val="23"/>
      </w:numPr>
      <w:spacing w:before="120"/>
      <w:jc w:val="both"/>
    </w:pPr>
  </w:style>
  <w:style w:type="table" w:customStyle="1" w:styleId="94">
    <w:name w:val="Сетка таблицы9"/>
    <w:basedOn w:val="a2"/>
    <w:next w:val="a4"/>
    <w:uiPriority w:val="59"/>
    <w:rsid w:val="00405D3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"/>
    <w:next w:val="a3"/>
    <w:uiPriority w:val="99"/>
    <w:semiHidden/>
    <w:unhideWhenUsed/>
    <w:rsid w:val="00882697"/>
  </w:style>
  <w:style w:type="table" w:customStyle="1" w:styleId="100">
    <w:name w:val="Сетка таблицы10"/>
    <w:basedOn w:val="a2"/>
    <w:next w:val="a4"/>
    <w:rsid w:val="0088269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"/>
    <w:next w:val="a3"/>
    <w:uiPriority w:val="99"/>
    <w:semiHidden/>
    <w:unhideWhenUsed/>
    <w:rsid w:val="00882697"/>
  </w:style>
  <w:style w:type="paragraph" w:customStyle="1" w:styleId="xl106">
    <w:name w:val="xl106"/>
    <w:basedOn w:val="a0"/>
    <w:rsid w:val="00882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0"/>
    <w:rsid w:val="00882697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0"/>
    <w:rsid w:val="00882697"/>
    <w:pP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0"/>
    <w:rsid w:val="00882697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0"/>
    <w:rsid w:val="008826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0"/>
    <w:rsid w:val="00882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0"/>
    <w:rsid w:val="00882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0"/>
    <w:rsid w:val="00882697"/>
    <w:pP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0"/>
    <w:rsid w:val="00882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0"/>
    <w:rsid w:val="00882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a0"/>
    <w:rsid w:val="00882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a0"/>
    <w:rsid w:val="0088269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0"/>
    <w:rsid w:val="00882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0"/>
    <w:rsid w:val="00882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0"/>
    <w:rsid w:val="00882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0"/>
    <w:rsid w:val="0088269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0"/>
    <w:rsid w:val="0088269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0"/>
    <w:rsid w:val="008826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0"/>
    <w:rsid w:val="00882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8826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0"/>
    <w:rsid w:val="008826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">
    <w:name w:val="xl158"/>
    <w:basedOn w:val="a0"/>
    <w:rsid w:val="0088269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9">
    <w:name w:val="xl159"/>
    <w:basedOn w:val="a0"/>
    <w:rsid w:val="0088269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0">
    <w:name w:val="xl160"/>
    <w:basedOn w:val="a0"/>
    <w:rsid w:val="00882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1">
    <w:name w:val="xl161"/>
    <w:basedOn w:val="a0"/>
    <w:rsid w:val="0088269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2">
    <w:name w:val="xl162"/>
    <w:basedOn w:val="a0"/>
    <w:rsid w:val="008826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0"/>
    <w:rsid w:val="0088269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0"/>
    <w:rsid w:val="008826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0"/>
    <w:rsid w:val="008826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0"/>
    <w:rsid w:val="00882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0"/>
    <w:rsid w:val="0088269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0"/>
    <w:rsid w:val="0088269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0"/>
    <w:rsid w:val="00882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0"/>
    <w:rsid w:val="00882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0"/>
    <w:rsid w:val="0088269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0"/>
    <w:rsid w:val="00882697"/>
    <w:pP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0"/>
    <w:rsid w:val="00882697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0"/>
    <w:rsid w:val="00882697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0"/>
    <w:rsid w:val="00882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0"/>
    <w:rsid w:val="00882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0"/>
    <w:rsid w:val="00882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0"/>
    <w:rsid w:val="00882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0"/>
    <w:rsid w:val="008826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0"/>
    <w:rsid w:val="00882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0"/>
    <w:rsid w:val="008826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0"/>
    <w:rsid w:val="00882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882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a0"/>
    <w:rsid w:val="00882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0"/>
    <w:rsid w:val="008826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101">
    <w:name w:val="Нет списка10"/>
    <w:next w:val="a3"/>
    <w:uiPriority w:val="99"/>
    <w:semiHidden/>
    <w:unhideWhenUsed/>
    <w:rsid w:val="00A4311D"/>
  </w:style>
  <w:style w:type="table" w:customStyle="1" w:styleId="120">
    <w:name w:val="Сетка таблицы12"/>
    <w:basedOn w:val="a2"/>
    <w:next w:val="a4"/>
    <w:rsid w:val="00A4311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A4311D"/>
  </w:style>
  <w:style w:type="character" w:customStyle="1" w:styleId="24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7"/>
    <w:locked/>
    <w:rsid w:val="00A4311D"/>
    <w:rPr>
      <w:rFonts w:ascii="Arial" w:eastAsia="Courier New" w:hAnsi="Arial" w:cs="Arial"/>
      <w:sz w:val="24"/>
      <w:szCs w:val="24"/>
      <w:lang w:eastAsia="ru-RU"/>
    </w:rPr>
  </w:style>
  <w:style w:type="paragraph" w:customStyle="1" w:styleId="2f4">
    <w:name w:val="Подпись к таблице (2)"/>
    <w:basedOn w:val="a0"/>
    <w:link w:val="1f9"/>
    <w:uiPriority w:val="99"/>
    <w:rsid w:val="00A4311D"/>
    <w:pPr>
      <w:widowControl w:val="0"/>
      <w:shd w:val="clear" w:color="auto" w:fill="FFFFFF"/>
      <w:spacing w:line="274" w:lineRule="exact"/>
    </w:pPr>
    <w:rPr>
      <w:rFonts w:eastAsiaTheme="minorHAnsi" w:cstheme="minorBidi"/>
      <w:color w:val="000000"/>
      <w:sz w:val="28"/>
      <w:szCs w:val="22"/>
      <w:lang w:eastAsia="en-US"/>
    </w:rPr>
  </w:style>
  <w:style w:type="character" w:customStyle="1" w:styleId="8Exact">
    <w:name w:val="Основной текст (8) Exact"/>
    <w:uiPriority w:val="99"/>
    <w:rsid w:val="00A4311D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87">
    <w:name w:val="Основной текст (8)_"/>
    <w:link w:val="88"/>
    <w:uiPriority w:val="99"/>
    <w:locked/>
    <w:rsid w:val="00A4311D"/>
    <w:rPr>
      <w:b/>
      <w:bCs/>
      <w:sz w:val="23"/>
      <w:szCs w:val="23"/>
      <w:shd w:val="clear" w:color="auto" w:fill="FFFFFF"/>
    </w:rPr>
  </w:style>
  <w:style w:type="paragraph" w:customStyle="1" w:styleId="88">
    <w:name w:val="Основной текст (8)"/>
    <w:basedOn w:val="a0"/>
    <w:link w:val="87"/>
    <w:uiPriority w:val="99"/>
    <w:rsid w:val="00A4311D"/>
    <w:pPr>
      <w:widowControl w:val="0"/>
      <w:shd w:val="clear" w:color="auto" w:fill="FFFFFF"/>
      <w:spacing w:before="60" w:after="240" w:line="269" w:lineRule="exact"/>
      <w:ind w:hanging="176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26" Type="http://schemas.openxmlformats.org/officeDocument/2006/relationships/hyperlink" Target="consultantplus://offline/ref=A397FE100A04CF436DCCCECBCB31C68B42BE200191B8B806F655A1EE54601F0A8CDCC862B6B13B1233FA6C374EFDx9G" TargetMode="External"/><Relationship Id="rId39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74622570" TargetMode="External"/><Relationship Id="rId34" Type="http://schemas.openxmlformats.org/officeDocument/2006/relationships/header" Target="header8.xml"/><Relationship Id="rId42" Type="http://schemas.openxmlformats.org/officeDocument/2006/relationships/header" Target="header15.xml"/><Relationship Id="rId47" Type="http://schemas.openxmlformats.org/officeDocument/2006/relationships/hyperlink" Target="consultantplus://offline/ref=B0E9A90E2181B7792BF49AB43B194CD25BEA2971A3E2584C740F7D55D547300CFDDF519A70C56E16D4338DM3x3E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3" Type="http://schemas.openxmlformats.org/officeDocument/2006/relationships/header" Target="header7.xml"/><Relationship Id="rId38" Type="http://schemas.openxmlformats.org/officeDocument/2006/relationships/header" Target="header11.xml"/><Relationship Id="rId46" Type="http://schemas.openxmlformats.org/officeDocument/2006/relationships/hyperlink" Target="consultantplus://offline/ref=B0E9A90E2181B7792BF49AB43B194CD25BEA2971A3E2584C740F7D55D547300CFDDF519A70C56E16D53089M3x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7D36D247F526C7BD4B7DDD08F15A6014F84D62298DDA4DCA8A2DB7828FD21BF4B5E0D31D769E7uBz4M" TargetMode="External"/><Relationship Id="rId20" Type="http://schemas.openxmlformats.org/officeDocument/2006/relationships/header" Target="header4.xml"/><Relationship Id="rId29" Type="http://schemas.openxmlformats.org/officeDocument/2006/relationships/header" Target="header6.xml"/><Relationship Id="rId41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4" Type="http://schemas.openxmlformats.org/officeDocument/2006/relationships/hyperlink" Target="consultantplus://offline/ref=7477D36D247F526C7BD4B7DDD08F15A6014F84D62298DDA4DCA8A2DB7828FD21BF4B5E0D31D769E7uBz4M" TargetMode="External"/><Relationship Id="rId32" Type="http://schemas.openxmlformats.org/officeDocument/2006/relationships/hyperlink" Target="consultantplus://offline/ref=23EC67E212900D61DF019C582AF16CFD0DA970E2B8885F37380B4F535B64WEF" TargetMode="External"/><Relationship Id="rId37" Type="http://schemas.openxmlformats.org/officeDocument/2006/relationships/footer" Target="footer1.xml"/><Relationship Id="rId40" Type="http://schemas.openxmlformats.org/officeDocument/2006/relationships/header" Target="header13.xml"/><Relationship Id="rId45" Type="http://schemas.openxmlformats.org/officeDocument/2006/relationships/header" Target="header17.xml"/><Relationship Id="rId5" Type="http://schemas.openxmlformats.org/officeDocument/2006/relationships/settings" Target="settings.xml"/><Relationship Id="rId15" Type="http://schemas.openxmlformats.org/officeDocument/2006/relationships/hyperlink" Target="http://www.pos" TargetMode="External"/><Relationship Id="rId23" Type="http://schemas.openxmlformats.org/officeDocument/2006/relationships/hyperlink" Target="http://www.pos" TargetMode="External"/><Relationship Id="rId28" Type="http://schemas.openxmlformats.org/officeDocument/2006/relationships/header" Target="header5.xml"/><Relationship Id="rId36" Type="http://schemas.openxmlformats.org/officeDocument/2006/relationships/header" Target="header10.xm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header" Target="header3.xm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4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docs.cntd.ru/document/406226935" TargetMode="External"/><Relationship Id="rId27" Type="http://schemas.openxmlformats.org/officeDocument/2006/relationships/hyperlink" Target="consultantplus://offline/ref=23EC67E212900D61DF019C582AF16CFD0DA970E2B8885F37380B4F535B64WEF" TargetMode="External"/><Relationship Id="rId30" Type="http://schemas.openxmlformats.org/officeDocument/2006/relationships/hyperlink" Target="consultantplus://offline/ref=7477D36D247F526C7BD4B7DDD08F15A6014F84D62298DDA4DCA8A2DB7828FD21BF4B5E0D31D769E7uBz4M" TargetMode="External"/><Relationship Id="rId35" Type="http://schemas.openxmlformats.org/officeDocument/2006/relationships/header" Target="header9.xml"/><Relationship Id="rId43" Type="http://schemas.openxmlformats.org/officeDocument/2006/relationships/header" Target="header16.xml"/><Relationship Id="rId48" Type="http://schemas.openxmlformats.org/officeDocument/2006/relationships/header" Target="header18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8073-6781-4566-A1DB-3F1FE8A8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392</Pages>
  <Words>102049</Words>
  <Characters>581683</Characters>
  <Application>Microsoft Office Word</Application>
  <DocSecurity>0</DocSecurity>
  <Lines>4847</Lines>
  <Paragraphs>1364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6</cp:revision>
  <dcterms:created xsi:type="dcterms:W3CDTF">2023-04-08T21:24:00Z</dcterms:created>
  <dcterms:modified xsi:type="dcterms:W3CDTF">2023-04-25T08:15:00Z</dcterms:modified>
</cp:coreProperties>
</file>