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8"/>
          <w:szCs w:val="48"/>
        </w:rPr>
        <w:t xml:space="preserve">Поспелихинского района </w:t>
      </w:r>
    </w:p>
    <w:p w:rsidR="0039222E" w:rsidRPr="008A4A03" w:rsidRDefault="0039222E" w:rsidP="0039222E">
      <w:pPr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</w:t>
      </w:r>
      <w:r w:rsidR="001D08C5">
        <w:rPr>
          <w:b/>
          <w:sz w:val="48"/>
          <w:szCs w:val="48"/>
        </w:rPr>
        <w:t xml:space="preserve"> 12</w:t>
      </w:r>
    </w:p>
    <w:p w:rsidR="0039222E" w:rsidRPr="008A4A03" w:rsidRDefault="0039222E" w:rsidP="0039222E">
      <w:pPr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1D08C5">
        <w:rPr>
          <w:b/>
          <w:sz w:val="48"/>
          <w:szCs w:val="48"/>
        </w:rPr>
        <w:t>декабрь</w:t>
      </w:r>
      <w:r w:rsidRPr="008A4A03">
        <w:rPr>
          <w:b/>
          <w:sz w:val="48"/>
          <w:szCs w:val="48"/>
        </w:rPr>
        <w:t>)</w:t>
      </w:r>
    </w:p>
    <w:p w:rsidR="0039222E" w:rsidRPr="008A4A03" w:rsidRDefault="0039222E" w:rsidP="0039222E">
      <w:pPr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</w:t>
      </w:r>
      <w:r w:rsidR="001D08C5">
        <w:rPr>
          <w:b/>
          <w:sz w:val="48"/>
          <w:szCs w:val="48"/>
        </w:rPr>
        <w:t>24</w:t>
      </w:r>
      <w:r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jc w:val="center"/>
        <w:rPr>
          <w:b/>
          <w:sz w:val="32"/>
          <w:szCs w:val="32"/>
        </w:rPr>
      </w:pPr>
      <w:proofErr w:type="gramStart"/>
      <w:r w:rsidRPr="008A4A03">
        <w:rPr>
          <w:b/>
          <w:sz w:val="32"/>
          <w:szCs w:val="32"/>
        </w:rPr>
        <w:t>с</w:t>
      </w:r>
      <w:proofErr w:type="gramEnd"/>
      <w:r w:rsidRPr="008A4A03">
        <w:rPr>
          <w:b/>
          <w:sz w:val="32"/>
          <w:szCs w:val="32"/>
        </w:rPr>
        <w:t xml:space="preserve">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proofErr w:type="gramStart"/>
      <w:r w:rsidRPr="008A4A03">
        <w:rPr>
          <w:b/>
          <w:sz w:val="40"/>
          <w:szCs w:val="40"/>
          <w:u w:val="single"/>
        </w:rPr>
        <w:t>Раздел первый</w:t>
      </w:r>
      <w:proofErr w:type="gramEnd"/>
    </w:p>
    <w:p w:rsidR="0039222E" w:rsidRPr="007B1E68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7B1E68" w:rsidRDefault="0039222E" w:rsidP="0039222E">
      <w:pPr>
        <w:jc w:val="center"/>
        <w:rPr>
          <w:sz w:val="40"/>
          <w:szCs w:val="40"/>
        </w:rPr>
      </w:pPr>
      <w:r w:rsidRPr="007B1E68">
        <w:rPr>
          <w:sz w:val="40"/>
          <w:szCs w:val="40"/>
        </w:rPr>
        <w:t>Решения</w:t>
      </w:r>
    </w:p>
    <w:p w:rsidR="0039222E" w:rsidRPr="007B1E68" w:rsidRDefault="0039222E" w:rsidP="0039222E">
      <w:pPr>
        <w:jc w:val="center"/>
        <w:rPr>
          <w:sz w:val="40"/>
          <w:szCs w:val="40"/>
        </w:rPr>
      </w:pPr>
      <w:r w:rsidRPr="007B1E68">
        <w:rPr>
          <w:sz w:val="40"/>
          <w:szCs w:val="40"/>
        </w:rPr>
        <w:t>Поспелихинского районного Совета</w:t>
      </w:r>
    </w:p>
    <w:p w:rsidR="0039222E" w:rsidRDefault="0039222E" w:rsidP="0039222E">
      <w:pPr>
        <w:jc w:val="center"/>
        <w:rPr>
          <w:sz w:val="40"/>
          <w:szCs w:val="40"/>
        </w:rPr>
      </w:pPr>
      <w:r w:rsidRPr="007B1E68">
        <w:rPr>
          <w:sz w:val="40"/>
          <w:szCs w:val="40"/>
        </w:rPr>
        <w:t>народных депутатов</w:t>
      </w:r>
    </w:p>
    <w:p w:rsidR="00BD0392" w:rsidRPr="001B293E" w:rsidRDefault="00B95C6D" w:rsidP="00BD0392">
      <w:pPr>
        <w:spacing w:line="276" w:lineRule="auto"/>
        <w:jc w:val="center"/>
        <w:rPr>
          <w:rFonts w:ascii="Arial" w:hAnsi="Arial" w:cs="Arial"/>
        </w:rPr>
      </w:pPr>
      <w:r w:rsidRPr="00B95C6D">
        <w:rPr>
          <w:sz w:val="28"/>
          <w:szCs w:val="28"/>
        </w:rPr>
        <w:br w:type="page"/>
      </w:r>
    </w:p>
    <w:p w:rsidR="001D08C5" w:rsidRPr="00B90AA8" w:rsidRDefault="001D08C5" w:rsidP="001D08C5">
      <w:pPr>
        <w:jc w:val="center"/>
        <w:outlineLvl w:val="0"/>
        <w:rPr>
          <w:iCs/>
          <w:color w:val="1C6094"/>
          <w:kern w:val="36"/>
          <w:sz w:val="28"/>
          <w:szCs w:val="28"/>
        </w:rPr>
      </w:pPr>
      <w:r w:rsidRPr="00B90AA8">
        <w:rPr>
          <w:kern w:val="36"/>
          <w:sz w:val="28"/>
          <w:szCs w:val="28"/>
        </w:rPr>
        <w:lastRenderedPageBreak/>
        <w:t>ПОСПЕЛИХИНСКИЙ РАЙОННЫЙ СОВЕТ</w:t>
      </w:r>
    </w:p>
    <w:p w:rsidR="001D08C5" w:rsidRPr="00B90AA8" w:rsidRDefault="001D08C5" w:rsidP="001D08C5">
      <w:pPr>
        <w:jc w:val="center"/>
        <w:outlineLvl w:val="0"/>
        <w:rPr>
          <w:kern w:val="36"/>
          <w:sz w:val="28"/>
          <w:szCs w:val="28"/>
        </w:rPr>
      </w:pPr>
      <w:r w:rsidRPr="00B90AA8">
        <w:rPr>
          <w:kern w:val="36"/>
          <w:sz w:val="28"/>
          <w:szCs w:val="28"/>
        </w:rPr>
        <w:t>НАРОДНЫХ ДЕПУТАТОВ</w:t>
      </w:r>
    </w:p>
    <w:p w:rsidR="001D08C5" w:rsidRPr="00B90AA8" w:rsidRDefault="001D08C5" w:rsidP="001D08C5">
      <w:pPr>
        <w:jc w:val="center"/>
        <w:outlineLvl w:val="0"/>
        <w:rPr>
          <w:kern w:val="36"/>
          <w:sz w:val="28"/>
          <w:szCs w:val="28"/>
        </w:rPr>
      </w:pPr>
      <w:r w:rsidRPr="00B90AA8">
        <w:rPr>
          <w:kern w:val="36"/>
          <w:sz w:val="28"/>
          <w:szCs w:val="28"/>
        </w:rPr>
        <w:t>АЛТАЙСКОГО КРАЯ</w:t>
      </w:r>
    </w:p>
    <w:p w:rsidR="001D08C5" w:rsidRPr="00B90AA8" w:rsidRDefault="001D08C5" w:rsidP="001D08C5">
      <w:pPr>
        <w:jc w:val="center"/>
        <w:outlineLvl w:val="0"/>
        <w:rPr>
          <w:kern w:val="36"/>
          <w:sz w:val="28"/>
          <w:szCs w:val="28"/>
        </w:rPr>
      </w:pPr>
    </w:p>
    <w:p w:rsidR="001D08C5" w:rsidRPr="00B90AA8" w:rsidRDefault="001D08C5" w:rsidP="001D08C5">
      <w:pPr>
        <w:jc w:val="center"/>
        <w:outlineLvl w:val="0"/>
        <w:rPr>
          <w:kern w:val="36"/>
          <w:sz w:val="28"/>
          <w:szCs w:val="28"/>
        </w:rPr>
      </w:pPr>
    </w:p>
    <w:p w:rsidR="001D08C5" w:rsidRPr="00B90AA8" w:rsidRDefault="001D08C5" w:rsidP="001D08C5">
      <w:pPr>
        <w:jc w:val="center"/>
        <w:outlineLvl w:val="0"/>
        <w:rPr>
          <w:kern w:val="36"/>
          <w:sz w:val="28"/>
          <w:szCs w:val="28"/>
        </w:rPr>
      </w:pPr>
      <w:r w:rsidRPr="00B90AA8">
        <w:rPr>
          <w:kern w:val="36"/>
          <w:sz w:val="28"/>
          <w:szCs w:val="28"/>
        </w:rPr>
        <w:t>РЕШЕНИЕ</w:t>
      </w:r>
    </w:p>
    <w:p w:rsidR="001D08C5" w:rsidRPr="00B90AA8" w:rsidRDefault="001D08C5" w:rsidP="001D08C5">
      <w:pPr>
        <w:jc w:val="center"/>
        <w:outlineLvl w:val="0"/>
        <w:rPr>
          <w:kern w:val="36"/>
          <w:sz w:val="28"/>
          <w:szCs w:val="28"/>
        </w:rPr>
      </w:pPr>
    </w:p>
    <w:p w:rsidR="001D08C5" w:rsidRPr="00B90AA8" w:rsidRDefault="001D08C5" w:rsidP="001D08C5">
      <w:pPr>
        <w:jc w:val="center"/>
        <w:outlineLvl w:val="0"/>
        <w:rPr>
          <w:kern w:val="36"/>
          <w:sz w:val="28"/>
          <w:szCs w:val="28"/>
        </w:rPr>
      </w:pPr>
    </w:p>
    <w:p w:rsidR="001D08C5" w:rsidRPr="00B90AA8" w:rsidRDefault="001D08C5" w:rsidP="001D08C5">
      <w:pPr>
        <w:jc w:val="both"/>
        <w:outlineLvl w:val="0"/>
        <w:rPr>
          <w:kern w:val="36"/>
          <w:sz w:val="28"/>
          <w:szCs w:val="28"/>
        </w:rPr>
      </w:pPr>
      <w:r w:rsidRPr="00B90AA8">
        <w:rPr>
          <w:kern w:val="36"/>
          <w:sz w:val="28"/>
          <w:szCs w:val="28"/>
        </w:rPr>
        <w:t>19.12.2024                                                                                                          № 21</w:t>
      </w:r>
    </w:p>
    <w:p w:rsidR="001D08C5" w:rsidRPr="00B90AA8" w:rsidRDefault="001D08C5" w:rsidP="001D08C5">
      <w:pPr>
        <w:jc w:val="both"/>
        <w:outlineLvl w:val="0"/>
        <w:rPr>
          <w:kern w:val="36"/>
          <w:sz w:val="28"/>
          <w:szCs w:val="28"/>
        </w:rPr>
      </w:pPr>
    </w:p>
    <w:p w:rsidR="001D08C5" w:rsidRPr="00B90AA8" w:rsidRDefault="001D08C5" w:rsidP="001D08C5">
      <w:pPr>
        <w:jc w:val="both"/>
        <w:outlineLvl w:val="0"/>
        <w:rPr>
          <w:kern w:val="36"/>
          <w:sz w:val="28"/>
          <w:szCs w:val="28"/>
        </w:rPr>
      </w:pPr>
    </w:p>
    <w:p w:rsidR="001D08C5" w:rsidRPr="00B90AA8" w:rsidRDefault="001D08C5" w:rsidP="001D08C5">
      <w:pPr>
        <w:ind w:right="4819"/>
        <w:jc w:val="both"/>
        <w:rPr>
          <w:kern w:val="36"/>
          <w:sz w:val="28"/>
          <w:szCs w:val="28"/>
        </w:rPr>
      </w:pPr>
      <w:r w:rsidRPr="00B90AA8">
        <w:rPr>
          <w:kern w:val="36"/>
          <w:sz w:val="28"/>
          <w:szCs w:val="28"/>
        </w:rPr>
        <w:t>О внесении изменений в решение районного Совета народных депут</w:t>
      </w:r>
      <w:r w:rsidRPr="00B90AA8">
        <w:rPr>
          <w:kern w:val="36"/>
          <w:sz w:val="28"/>
          <w:szCs w:val="28"/>
        </w:rPr>
        <w:t>а</w:t>
      </w:r>
      <w:r w:rsidRPr="00B90AA8">
        <w:rPr>
          <w:kern w:val="36"/>
          <w:sz w:val="28"/>
          <w:szCs w:val="28"/>
        </w:rPr>
        <w:t>тов от 18.12.2023 №</w:t>
      </w:r>
      <w:r w:rsidR="0095634C">
        <w:rPr>
          <w:kern w:val="36"/>
          <w:sz w:val="28"/>
          <w:szCs w:val="28"/>
        </w:rPr>
        <w:t xml:space="preserve"> </w:t>
      </w:r>
      <w:r w:rsidRPr="00B90AA8">
        <w:rPr>
          <w:kern w:val="36"/>
          <w:sz w:val="28"/>
          <w:szCs w:val="28"/>
        </w:rPr>
        <w:t>40</w:t>
      </w:r>
    </w:p>
    <w:p w:rsidR="001D08C5" w:rsidRPr="00B90AA8" w:rsidRDefault="001D08C5" w:rsidP="001D08C5">
      <w:pPr>
        <w:jc w:val="both"/>
        <w:rPr>
          <w:kern w:val="36"/>
          <w:sz w:val="28"/>
          <w:szCs w:val="28"/>
        </w:rPr>
      </w:pPr>
    </w:p>
    <w:p w:rsidR="001D08C5" w:rsidRPr="00B90AA8" w:rsidRDefault="001D08C5" w:rsidP="001D08C5">
      <w:pPr>
        <w:jc w:val="both"/>
        <w:rPr>
          <w:kern w:val="36"/>
          <w:sz w:val="28"/>
          <w:szCs w:val="28"/>
        </w:rPr>
      </w:pPr>
    </w:p>
    <w:p w:rsidR="001D08C5" w:rsidRPr="00B90AA8" w:rsidRDefault="001D08C5" w:rsidP="001D08C5">
      <w:pPr>
        <w:jc w:val="both"/>
        <w:rPr>
          <w:kern w:val="36"/>
          <w:sz w:val="28"/>
          <w:szCs w:val="28"/>
        </w:rPr>
      </w:pPr>
      <w:r w:rsidRPr="00B90AA8">
        <w:rPr>
          <w:kern w:val="36"/>
          <w:sz w:val="28"/>
          <w:szCs w:val="28"/>
        </w:rPr>
        <w:tab/>
        <w:t>На основании статьи 59 Устава муниципального образования Поспел</w:t>
      </w:r>
      <w:r w:rsidRPr="00B90AA8">
        <w:rPr>
          <w:kern w:val="36"/>
          <w:sz w:val="28"/>
          <w:szCs w:val="28"/>
        </w:rPr>
        <w:t>и</w:t>
      </w:r>
      <w:r w:rsidRPr="00B90AA8">
        <w:rPr>
          <w:kern w:val="36"/>
          <w:sz w:val="28"/>
          <w:szCs w:val="28"/>
        </w:rPr>
        <w:t>хинский район Алтайского края, районный Совет народных депутатов Р</w:t>
      </w:r>
      <w:r w:rsidRPr="00B90AA8">
        <w:rPr>
          <w:kern w:val="36"/>
          <w:sz w:val="28"/>
          <w:szCs w:val="28"/>
        </w:rPr>
        <w:t>Е</w:t>
      </w:r>
      <w:r w:rsidRPr="00B90AA8">
        <w:rPr>
          <w:kern w:val="36"/>
          <w:sz w:val="28"/>
          <w:szCs w:val="28"/>
        </w:rPr>
        <w:t>ШИЛ:</w:t>
      </w:r>
    </w:p>
    <w:p w:rsidR="001D08C5" w:rsidRPr="00B90AA8" w:rsidRDefault="001D08C5" w:rsidP="001D08C5">
      <w:pPr>
        <w:jc w:val="both"/>
        <w:rPr>
          <w:kern w:val="36"/>
          <w:sz w:val="28"/>
          <w:szCs w:val="28"/>
        </w:rPr>
      </w:pPr>
      <w:r w:rsidRPr="00B90AA8">
        <w:rPr>
          <w:kern w:val="36"/>
          <w:sz w:val="28"/>
          <w:szCs w:val="28"/>
        </w:rPr>
        <w:tab/>
        <w:t>1. Внести изменения в решение районного Совета народных депутатов от 18.12.2023 № 40 «О районном бюджете Поспелихинского района Алта</w:t>
      </w:r>
      <w:r w:rsidRPr="00B90AA8">
        <w:rPr>
          <w:kern w:val="36"/>
          <w:sz w:val="28"/>
          <w:szCs w:val="28"/>
        </w:rPr>
        <w:t>й</w:t>
      </w:r>
      <w:r w:rsidRPr="00B90AA8">
        <w:rPr>
          <w:kern w:val="36"/>
          <w:sz w:val="28"/>
          <w:szCs w:val="28"/>
        </w:rPr>
        <w:t>ского края на 2024 год и на плановый период 2025 и 2026 годов»:</w:t>
      </w:r>
    </w:p>
    <w:p w:rsidR="001D08C5" w:rsidRPr="00B90AA8" w:rsidRDefault="001D08C5" w:rsidP="001D08C5">
      <w:pPr>
        <w:jc w:val="both"/>
        <w:rPr>
          <w:bCs/>
        </w:rPr>
      </w:pPr>
      <w:r w:rsidRPr="00B90AA8">
        <w:rPr>
          <w:bCs/>
          <w:sz w:val="28"/>
          <w:szCs w:val="28"/>
        </w:rPr>
        <w:tab/>
        <w:t>1.1. подпункты 1-2 пункта 1 Статьи 1. Основные характеристики ра</w:t>
      </w:r>
      <w:r w:rsidRPr="00B90AA8">
        <w:rPr>
          <w:bCs/>
          <w:sz w:val="28"/>
          <w:szCs w:val="28"/>
        </w:rPr>
        <w:t>й</w:t>
      </w:r>
      <w:r w:rsidRPr="00B90AA8">
        <w:rPr>
          <w:bCs/>
          <w:sz w:val="28"/>
          <w:szCs w:val="28"/>
        </w:rPr>
        <w:t>онного бюджета на 2024 год и на плановый период 2025 и 2026 годов</w:t>
      </w:r>
      <w:r w:rsidRPr="00B90AA8">
        <w:rPr>
          <w:b/>
          <w:bCs/>
          <w:sz w:val="28"/>
          <w:szCs w:val="28"/>
        </w:rPr>
        <w:t xml:space="preserve"> </w:t>
      </w:r>
      <w:r w:rsidRPr="00B90AA8">
        <w:rPr>
          <w:bCs/>
          <w:sz w:val="28"/>
          <w:szCs w:val="28"/>
        </w:rPr>
        <w:t>изл</w:t>
      </w:r>
      <w:r w:rsidRPr="00B90AA8">
        <w:rPr>
          <w:bCs/>
          <w:sz w:val="28"/>
          <w:szCs w:val="28"/>
        </w:rPr>
        <w:t>о</w:t>
      </w:r>
      <w:r w:rsidRPr="00B90AA8">
        <w:rPr>
          <w:bCs/>
          <w:sz w:val="28"/>
          <w:szCs w:val="28"/>
        </w:rPr>
        <w:t>жить в следующей редакции:</w:t>
      </w:r>
    </w:p>
    <w:p w:rsidR="001D08C5" w:rsidRPr="00B90AA8" w:rsidRDefault="001D08C5" w:rsidP="001D08C5">
      <w:pPr>
        <w:tabs>
          <w:tab w:val="right" w:pos="9688"/>
        </w:tabs>
        <w:jc w:val="both"/>
        <w:rPr>
          <w:bCs/>
          <w:sz w:val="28"/>
          <w:szCs w:val="28"/>
        </w:rPr>
      </w:pPr>
      <w:r w:rsidRPr="00B90AA8">
        <w:rPr>
          <w:bCs/>
          <w:sz w:val="28"/>
          <w:szCs w:val="28"/>
        </w:rPr>
        <w:t>«1. Утвердить основные характеристики районного бюджета на 2024 год:</w:t>
      </w:r>
    </w:p>
    <w:p w:rsidR="001D08C5" w:rsidRPr="00B90AA8" w:rsidRDefault="001D08C5" w:rsidP="001D08C5">
      <w:pPr>
        <w:tabs>
          <w:tab w:val="right" w:pos="9688"/>
        </w:tabs>
        <w:jc w:val="both"/>
        <w:rPr>
          <w:bCs/>
          <w:sz w:val="28"/>
          <w:szCs w:val="28"/>
        </w:rPr>
      </w:pPr>
      <w:r w:rsidRPr="00B90AA8">
        <w:rPr>
          <w:bCs/>
          <w:sz w:val="28"/>
          <w:szCs w:val="28"/>
        </w:rPr>
        <w:t>1) прогнозируемый общий объём доходов районного бюджета в сумме 857695,2 тыс. рублей, в том числе объём межбюджетных трансфертов, пол</w:t>
      </w:r>
      <w:r w:rsidRPr="00B90AA8">
        <w:rPr>
          <w:bCs/>
          <w:sz w:val="28"/>
          <w:szCs w:val="28"/>
        </w:rPr>
        <w:t>у</w:t>
      </w:r>
      <w:r w:rsidRPr="00B90AA8">
        <w:rPr>
          <w:bCs/>
          <w:sz w:val="28"/>
          <w:szCs w:val="28"/>
        </w:rPr>
        <w:t>чаемых из других бюджетов, в сумме 616918,4 тыс. рублей;</w:t>
      </w:r>
      <w:r w:rsidRPr="00B90AA8">
        <w:rPr>
          <w:bCs/>
          <w:sz w:val="28"/>
          <w:szCs w:val="28"/>
        </w:rPr>
        <w:tab/>
      </w:r>
    </w:p>
    <w:p w:rsidR="001D08C5" w:rsidRPr="00B90AA8" w:rsidRDefault="001D08C5" w:rsidP="001D08C5">
      <w:pPr>
        <w:jc w:val="both"/>
        <w:rPr>
          <w:bCs/>
          <w:sz w:val="28"/>
          <w:szCs w:val="28"/>
        </w:rPr>
      </w:pPr>
      <w:r w:rsidRPr="00B90AA8">
        <w:rPr>
          <w:bCs/>
          <w:sz w:val="28"/>
          <w:szCs w:val="28"/>
        </w:rPr>
        <w:t>2) общий объём расходов районного бюджета в сумме 894149,8 тыс. ру</w:t>
      </w:r>
      <w:r w:rsidRPr="00B90AA8">
        <w:rPr>
          <w:bCs/>
          <w:sz w:val="28"/>
          <w:szCs w:val="28"/>
        </w:rPr>
        <w:t>б</w:t>
      </w:r>
      <w:r w:rsidRPr="00B90AA8">
        <w:rPr>
          <w:bCs/>
          <w:sz w:val="28"/>
          <w:szCs w:val="28"/>
        </w:rPr>
        <w:t>лей</w:t>
      </w:r>
      <w:proofErr w:type="gramStart"/>
      <w:r w:rsidRPr="00B90AA8">
        <w:rPr>
          <w:bCs/>
          <w:sz w:val="28"/>
          <w:szCs w:val="28"/>
        </w:rPr>
        <w:t>;»</w:t>
      </w:r>
      <w:proofErr w:type="gramEnd"/>
      <w:r w:rsidRPr="00B90AA8">
        <w:rPr>
          <w:bCs/>
          <w:sz w:val="28"/>
          <w:szCs w:val="28"/>
        </w:rPr>
        <w:t>.</w:t>
      </w:r>
    </w:p>
    <w:p w:rsidR="001D08C5" w:rsidRPr="00B90AA8" w:rsidRDefault="001D08C5" w:rsidP="0095634C">
      <w:pPr>
        <w:spacing w:before="100" w:after="100"/>
        <w:ind w:firstLine="709"/>
        <w:jc w:val="both"/>
        <w:rPr>
          <w:bCs/>
          <w:sz w:val="28"/>
          <w:szCs w:val="28"/>
        </w:rPr>
      </w:pPr>
      <w:r w:rsidRPr="00B90AA8">
        <w:rPr>
          <w:bCs/>
          <w:sz w:val="28"/>
          <w:szCs w:val="28"/>
        </w:rPr>
        <w:t>1.2. подпункты 1-2 пункта 2 Статьи 1. Основные характеристики ра</w:t>
      </w:r>
      <w:r w:rsidRPr="00B90AA8">
        <w:rPr>
          <w:bCs/>
          <w:sz w:val="28"/>
          <w:szCs w:val="28"/>
        </w:rPr>
        <w:t>й</w:t>
      </w:r>
      <w:r w:rsidRPr="00B90AA8">
        <w:rPr>
          <w:bCs/>
          <w:sz w:val="28"/>
          <w:szCs w:val="28"/>
        </w:rPr>
        <w:t>онного бюджета на 2024 год и на плановый период 2025 и 2026 годов изл</w:t>
      </w:r>
      <w:r w:rsidRPr="00B90AA8">
        <w:rPr>
          <w:bCs/>
          <w:sz w:val="28"/>
          <w:szCs w:val="28"/>
        </w:rPr>
        <w:t>о</w:t>
      </w:r>
      <w:r w:rsidRPr="00B90AA8">
        <w:rPr>
          <w:bCs/>
          <w:sz w:val="28"/>
          <w:szCs w:val="28"/>
        </w:rPr>
        <w:t>жить в следующей редакции:</w:t>
      </w:r>
    </w:p>
    <w:p w:rsidR="001D08C5" w:rsidRPr="00B90AA8" w:rsidRDefault="001D08C5" w:rsidP="001D08C5">
      <w:pPr>
        <w:spacing w:before="100" w:after="100"/>
        <w:jc w:val="both"/>
        <w:rPr>
          <w:bCs/>
          <w:sz w:val="28"/>
          <w:szCs w:val="28"/>
        </w:rPr>
      </w:pPr>
      <w:r w:rsidRPr="00B90AA8">
        <w:rPr>
          <w:bCs/>
          <w:sz w:val="28"/>
          <w:szCs w:val="28"/>
        </w:rPr>
        <w:t>«1) прогнозируемый общий объём доходов районного бюджета на 2025 год в сумме 768878,6 тыс. рублей, в том числе объём межбюджетных трансфертов, получаемых из других бюджетов, - 520727,3 тыс. рублей и на 2026 год в су</w:t>
      </w:r>
      <w:r w:rsidRPr="00B90AA8">
        <w:rPr>
          <w:bCs/>
          <w:sz w:val="28"/>
          <w:szCs w:val="28"/>
        </w:rPr>
        <w:t>м</w:t>
      </w:r>
      <w:r w:rsidRPr="00B90AA8">
        <w:rPr>
          <w:bCs/>
          <w:sz w:val="28"/>
          <w:szCs w:val="28"/>
        </w:rPr>
        <w:t>ме 695954,2 тыс. рублей, в том числе объём межбюджетных трансфертов, п</w:t>
      </w:r>
      <w:r w:rsidRPr="00B90AA8">
        <w:rPr>
          <w:bCs/>
          <w:sz w:val="28"/>
          <w:szCs w:val="28"/>
        </w:rPr>
        <w:t>о</w:t>
      </w:r>
      <w:r w:rsidRPr="00B90AA8">
        <w:rPr>
          <w:bCs/>
          <w:sz w:val="28"/>
          <w:szCs w:val="28"/>
        </w:rPr>
        <w:t>лучаемых из других бюджетов, - 432639,7 тыс. рублей;</w:t>
      </w:r>
    </w:p>
    <w:p w:rsidR="001D08C5" w:rsidRPr="00B90AA8" w:rsidRDefault="001D08C5" w:rsidP="001D08C5">
      <w:pPr>
        <w:spacing w:before="100" w:after="100"/>
        <w:jc w:val="both"/>
        <w:rPr>
          <w:bCs/>
          <w:sz w:val="28"/>
          <w:szCs w:val="28"/>
        </w:rPr>
      </w:pPr>
      <w:r w:rsidRPr="00B90AA8">
        <w:rPr>
          <w:bCs/>
          <w:sz w:val="28"/>
          <w:szCs w:val="28"/>
        </w:rPr>
        <w:t>2) общий объём расходов районного бюджета на 2025 год в сумме 768878,6 тыс. рублей, в том числе условно утвержденные расходы в сумме 6204,0 тыс. рублей, и на 2026 год в сумме 695954,2 тыс. рублей, в том числе условно утвержденные расходы в сумме 13166,0 тыс. рублей</w:t>
      </w:r>
      <w:proofErr w:type="gramStart"/>
      <w:r w:rsidRPr="00B90AA8">
        <w:rPr>
          <w:bCs/>
          <w:sz w:val="28"/>
          <w:szCs w:val="28"/>
        </w:rPr>
        <w:t>;»</w:t>
      </w:r>
      <w:proofErr w:type="gramEnd"/>
      <w:r w:rsidRPr="00B90AA8">
        <w:rPr>
          <w:bCs/>
          <w:sz w:val="28"/>
          <w:szCs w:val="28"/>
        </w:rPr>
        <w:t>.</w:t>
      </w:r>
    </w:p>
    <w:p w:rsidR="001D08C5" w:rsidRPr="00B90AA8" w:rsidRDefault="001D08C5" w:rsidP="0095634C">
      <w:pPr>
        <w:ind w:firstLine="709"/>
        <w:jc w:val="both"/>
        <w:rPr>
          <w:bCs/>
          <w:sz w:val="28"/>
          <w:szCs w:val="28"/>
        </w:rPr>
      </w:pPr>
      <w:r w:rsidRPr="00B90AA8">
        <w:rPr>
          <w:bCs/>
          <w:sz w:val="28"/>
          <w:szCs w:val="28"/>
        </w:rPr>
        <w:lastRenderedPageBreak/>
        <w:t>1.3. пункт 2 Статьи 4. Бюджетные ассигнования районного бюджета на 2024 год и на плановый период 2025 и 2026 годов изложить в следующей р</w:t>
      </w:r>
      <w:r w:rsidRPr="00B90AA8">
        <w:rPr>
          <w:bCs/>
          <w:sz w:val="28"/>
          <w:szCs w:val="28"/>
        </w:rPr>
        <w:t>е</w:t>
      </w:r>
      <w:r w:rsidRPr="00B90AA8">
        <w:rPr>
          <w:bCs/>
          <w:sz w:val="28"/>
          <w:szCs w:val="28"/>
        </w:rPr>
        <w:t>дакции:</w:t>
      </w:r>
    </w:p>
    <w:p w:rsidR="001D08C5" w:rsidRPr="00B90AA8" w:rsidRDefault="001D08C5" w:rsidP="001D08C5">
      <w:pPr>
        <w:jc w:val="both"/>
        <w:rPr>
          <w:bCs/>
          <w:sz w:val="28"/>
          <w:szCs w:val="28"/>
        </w:rPr>
      </w:pPr>
      <w:r w:rsidRPr="00B90AA8">
        <w:rPr>
          <w:bCs/>
          <w:sz w:val="28"/>
          <w:szCs w:val="28"/>
        </w:rPr>
        <w:t>«2. Утвердить общий объём бюджетных ассигнований, направляемых на и</w:t>
      </w:r>
      <w:r w:rsidRPr="00B90AA8">
        <w:rPr>
          <w:bCs/>
          <w:sz w:val="28"/>
          <w:szCs w:val="28"/>
        </w:rPr>
        <w:t>с</w:t>
      </w:r>
      <w:r w:rsidRPr="00B90AA8">
        <w:rPr>
          <w:bCs/>
          <w:sz w:val="28"/>
          <w:szCs w:val="28"/>
        </w:rPr>
        <w:t>полнение публичных нормативных обязательств, на 2024 год в сумме 15762,0 тыс. рублей, на 2025 год в сумме 15702,0 тыс. рублей и на 2026 год в сумме 15702,0 тыс. рублей</w:t>
      </w:r>
      <w:proofErr w:type="gramStart"/>
      <w:r w:rsidRPr="00B90AA8">
        <w:rPr>
          <w:bCs/>
          <w:sz w:val="28"/>
          <w:szCs w:val="28"/>
        </w:rPr>
        <w:t>.».</w:t>
      </w:r>
      <w:proofErr w:type="gramEnd"/>
    </w:p>
    <w:p w:rsidR="001D08C5" w:rsidRPr="00B90AA8" w:rsidRDefault="001D08C5" w:rsidP="0095634C">
      <w:pPr>
        <w:ind w:firstLine="709"/>
        <w:jc w:val="both"/>
        <w:rPr>
          <w:bCs/>
          <w:sz w:val="28"/>
          <w:szCs w:val="28"/>
        </w:rPr>
      </w:pPr>
      <w:r w:rsidRPr="00B90AA8">
        <w:rPr>
          <w:bCs/>
          <w:sz w:val="28"/>
          <w:szCs w:val="28"/>
        </w:rPr>
        <w:t>1.4. Приложения 6-11, 13 к указанному решению изложить в новой р</w:t>
      </w:r>
      <w:r w:rsidRPr="00B90AA8">
        <w:rPr>
          <w:bCs/>
          <w:sz w:val="28"/>
          <w:szCs w:val="28"/>
        </w:rPr>
        <w:t>е</w:t>
      </w:r>
      <w:r w:rsidRPr="00B90AA8">
        <w:rPr>
          <w:bCs/>
          <w:sz w:val="28"/>
          <w:szCs w:val="28"/>
        </w:rPr>
        <w:t>дакции в соответствии с приложениями 1-7 к настоящему Решению.</w:t>
      </w:r>
    </w:p>
    <w:p w:rsidR="001D08C5" w:rsidRPr="00B90AA8" w:rsidRDefault="001D08C5" w:rsidP="0095634C">
      <w:pPr>
        <w:ind w:right="49" w:firstLine="709"/>
        <w:jc w:val="both"/>
        <w:outlineLvl w:val="0"/>
        <w:rPr>
          <w:kern w:val="36"/>
          <w:sz w:val="40"/>
          <w:szCs w:val="40"/>
        </w:rPr>
      </w:pPr>
      <w:r w:rsidRPr="00B90AA8">
        <w:rPr>
          <w:bCs/>
          <w:kern w:val="36"/>
          <w:sz w:val="28"/>
          <w:szCs w:val="28"/>
        </w:rPr>
        <w:t>2. Обнародовать настоящее Решение в установленном порядке.</w:t>
      </w:r>
    </w:p>
    <w:p w:rsidR="001D08C5" w:rsidRPr="00B90AA8" w:rsidRDefault="001D08C5" w:rsidP="0095634C">
      <w:pPr>
        <w:ind w:right="49" w:firstLine="709"/>
        <w:jc w:val="both"/>
        <w:outlineLvl w:val="0"/>
        <w:rPr>
          <w:bCs/>
          <w:kern w:val="36"/>
          <w:sz w:val="28"/>
          <w:szCs w:val="28"/>
        </w:rPr>
      </w:pPr>
      <w:r w:rsidRPr="00B90AA8">
        <w:rPr>
          <w:bCs/>
          <w:kern w:val="36"/>
          <w:sz w:val="28"/>
          <w:szCs w:val="28"/>
        </w:rPr>
        <w:t>3. Настоящее Решение вступает в силу с момента подписания и ра</w:t>
      </w:r>
      <w:r w:rsidRPr="00B90AA8">
        <w:rPr>
          <w:bCs/>
          <w:kern w:val="36"/>
          <w:sz w:val="28"/>
          <w:szCs w:val="28"/>
        </w:rPr>
        <w:t>с</w:t>
      </w:r>
      <w:r w:rsidRPr="00B90AA8">
        <w:rPr>
          <w:bCs/>
          <w:kern w:val="36"/>
          <w:sz w:val="28"/>
          <w:szCs w:val="28"/>
        </w:rPr>
        <w:t>пространяется на правоотношения с 1 января 2024 года.</w:t>
      </w:r>
    </w:p>
    <w:p w:rsidR="001D08C5" w:rsidRPr="00B90AA8" w:rsidRDefault="001D08C5" w:rsidP="001D08C5">
      <w:pPr>
        <w:jc w:val="both"/>
        <w:rPr>
          <w:sz w:val="28"/>
          <w:szCs w:val="28"/>
        </w:rPr>
      </w:pPr>
    </w:p>
    <w:p w:rsidR="001D08C5" w:rsidRPr="00B90AA8" w:rsidRDefault="001D08C5" w:rsidP="001D08C5">
      <w:pPr>
        <w:jc w:val="both"/>
        <w:rPr>
          <w:sz w:val="28"/>
          <w:szCs w:val="28"/>
        </w:rPr>
      </w:pPr>
    </w:p>
    <w:p w:rsidR="001D08C5" w:rsidRPr="00B90AA8" w:rsidRDefault="001D08C5" w:rsidP="001D08C5">
      <w:pPr>
        <w:jc w:val="both"/>
        <w:rPr>
          <w:sz w:val="28"/>
          <w:szCs w:val="28"/>
        </w:rPr>
      </w:pPr>
      <w:r w:rsidRPr="00B90AA8">
        <w:rPr>
          <w:sz w:val="28"/>
          <w:szCs w:val="28"/>
        </w:rPr>
        <w:t>Председатель районного Совета</w:t>
      </w:r>
    </w:p>
    <w:p w:rsidR="001D08C5" w:rsidRPr="00B90AA8" w:rsidRDefault="001D08C5" w:rsidP="001D08C5">
      <w:pPr>
        <w:jc w:val="both"/>
        <w:rPr>
          <w:sz w:val="28"/>
          <w:szCs w:val="28"/>
        </w:rPr>
      </w:pPr>
      <w:r w:rsidRPr="00B90AA8">
        <w:rPr>
          <w:sz w:val="28"/>
          <w:szCs w:val="28"/>
        </w:rPr>
        <w:t>народных депутатов                                                                      Т.В. Шарафеева</w:t>
      </w:r>
    </w:p>
    <w:p w:rsidR="001D08C5" w:rsidRPr="00B90AA8" w:rsidRDefault="001D08C5" w:rsidP="001D08C5">
      <w:pPr>
        <w:jc w:val="both"/>
        <w:rPr>
          <w:sz w:val="28"/>
          <w:szCs w:val="28"/>
        </w:rPr>
      </w:pPr>
    </w:p>
    <w:p w:rsidR="001D08C5" w:rsidRPr="00B90AA8" w:rsidRDefault="001D08C5" w:rsidP="001D08C5">
      <w:pPr>
        <w:jc w:val="both"/>
        <w:rPr>
          <w:sz w:val="28"/>
          <w:szCs w:val="28"/>
        </w:rPr>
      </w:pPr>
    </w:p>
    <w:p w:rsidR="001D08C5" w:rsidRPr="00B90AA8" w:rsidRDefault="001D08C5" w:rsidP="001D08C5">
      <w:pPr>
        <w:jc w:val="both"/>
        <w:rPr>
          <w:sz w:val="28"/>
          <w:szCs w:val="28"/>
        </w:rPr>
      </w:pPr>
      <w:r w:rsidRPr="00B90AA8">
        <w:rPr>
          <w:sz w:val="28"/>
          <w:szCs w:val="28"/>
        </w:rPr>
        <w:t>Глава района                                                                                   И.А. Башмаков</w:t>
      </w:r>
    </w:p>
    <w:p w:rsidR="001D08C5" w:rsidRPr="001D08C5" w:rsidRDefault="001D08C5" w:rsidP="0095634C">
      <w:pPr>
        <w:ind w:left="6237"/>
      </w:pPr>
      <w:r w:rsidRPr="001D08C5">
        <w:rPr>
          <w:sz w:val="26"/>
          <w:szCs w:val="26"/>
        </w:rPr>
        <w:br w:type="page"/>
      </w:r>
      <w:r w:rsidRPr="001D08C5">
        <w:lastRenderedPageBreak/>
        <w:t>Приложение 1</w:t>
      </w:r>
    </w:p>
    <w:p w:rsidR="001D08C5" w:rsidRPr="001D08C5" w:rsidRDefault="001D08C5" w:rsidP="0095634C">
      <w:pPr>
        <w:ind w:left="6237"/>
      </w:pPr>
      <w:r w:rsidRPr="001D08C5">
        <w:t xml:space="preserve">к решению </w:t>
      </w:r>
    </w:p>
    <w:p w:rsidR="001D08C5" w:rsidRPr="001D08C5" w:rsidRDefault="001D08C5" w:rsidP="0095634C">
      <w:pPr>
        <w:ind w:left="6237"/>
      </w:pPr>
      <w:r w:rsidRPr="001D08C5">
        <w:t>районного Совета</w:t>
      </w:r>
    </w:p>
    <w:p w:rsidR="001D08C5" w:rsidRPr="001D08C5" w:rsidRDefault="001D08C5" w:rsidP="0095634C">
      <w:pPr>
        <w:ind w:left="6237"/>
      </w:pPr>
      <w:r w:rsidRPr="001D08C5">
        <w:t xml:space="preserve">народных депутатов </w:t>
      </w:r>
    </w:p>
    <w:p w:rsidR="001D08C5" w:rsidRPr="001D08C5" w:rsidRDefault="001D08C5" w:rsidP="0095634C">
      <w:pPr>
        <w:spacing w:after="160"/>
        <w:ind w:left="6237"/>
        <w:rPr>
          <w:rFonts w:ascii="Calibri" w:eastAsia="Calibri" w:hAnsi="Calibri"/>
          <w:sz w:val="22"/>
          <w:szCs w:val="22"/>
          <w:lang w:eastAsia="en-US"/>
        </w:rPr>
      </w:pPr>
      <w:r w:rsidRPr="001D08C5">
        <w:t>от 19.12.2024 № 21</w:t>
      </w:r>
    </w:p>
    <w:p w:rsidR="001D08C5" w:rsidRPr="001D08C5" w:rsidRDefault="001D08C5" w:rsidP="001D08C5">
      <w:pPr>
        <w:spacing w:line="259" w:lineRule="auto"/>
        <w:jc w:val="center"/>
      </w:pPr>
      <w:r w:rsidRPr="001D08C5">
        <w:t>Распределение бюджетных ассигнований по разделам и подразделам классификации ра</w:t>
      </w:r>
      <w:r w:rsidRPr="001D08C5">
        <w:t>с</w:t>
      </w:r>
      <w:r w:rsidRPr="001D08C5">
        <w:t>ходов районного бюджета на 2024 год</w:t>
      </w:r>
    </w:p>
    <w:p w:rsidR="001D08C5" w:rsidRPr="001D08C5" w:rsidRDefault="001D08C5" w:rsidP="001D08C5">
      <w:pPr>
        <w:spacing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379"/>
        <w:gridCol w:w="709"/>
        <w:gridCol w:w="709"/>
        <w:gridCol w:w="1559"/>
      </w:tblGrid>
      <w:tr w:rsidR="001D08C5" w:rsidRPr="001D08C5" w:rsidTr="00B90AA8">
        <w:trPr>
          <w:trHeight w:val="63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proofErr w:type="gramStart"/>
            <w:r w:rsidRPr="001D08C5"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Сумма          тыс. рублей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89309,1</w:t>
            </w:r>
          </w:p>
        </w:tc>
      </w:tr>
      <w:tr w:rsidR="001D08C5" w:rsidRPr="001D08C5" w:rsidTr="00B90AA8">
        <w:trPr>
          <w:trHeight w:val="63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3089,0</w:t>
            </w:r>
          </w:p>
        </w:tc>
      </w:tr>
      <w:tr w:rsidR="001D08C5" w:rsidRPr="001D08C5" w:rsidTr="00B90AA8">
        <w:trPr>
          <w:trHeight w:val="94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27061,4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3,3</w:t>
            </w:r>
          </w:p>
        </w:tc>
      </w:tr>
      <w:tr w:rsidR="001D08C5" w:rsidRPr="001D08C5" w:rsidTr="00B90AA8">
        <w:trPr>
          <w:trHeight w:val="6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Обеспечение деятельности финансовых, налоговых и т</w:t>
            </w:r>
            <w:r w:rsidRPr="001D08C5">
              <w:t>а</w:t>
            </w:r>
            <w:r w:rsidRPr="001D08C5">
              <w:t>моженных органов и органов финансового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9568,0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150,5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49436,9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1973,7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1973,7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Национальная безопасность и правоохранительная де</w:t>
            </w:r>
            <w:r w:rsidRPr="001D08C5">
              <w:t>я</w:t>
            </w:r>
            <w:r w:rsidRPr="001D08C5"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2265,5</w:t>
            </w:r>
          </w:p>
        </w:tc>
      </w:tr>
      <w:tr w:rsidR="001D08C5" w:rsidRPr="001D08C5" w:rsidTr="00B90AA8">
        <w:trPr>
          <w:trHeight w:val="63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Защита населения и территории от чрезвычайных ситуаций природного и техногенного характера, пожарная безопа</w:t>
            </w:r>
            <w:r w:rsidRPr="001D08C5">
              <w:t>с</w:t>
            </w:r>
            <w:r w:rsidRPr="001D08C5"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2150,5</w:t>
            </w:r>
          </w:p>
        </w:tc>
      </w:tr>
      <w:tr w:rsidR="001D08C5" w:rsidRPr="001D08C5" w:rsidTr="00B90AA8">
        <w:trPr>
          <w:trHeight w:val="63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115,0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37121,0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3592,3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1120,0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25057,4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7351,3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42713,5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401,9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41288,7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1020,7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Другие вопросы в области жилищно-коммунального хозя</w:t>
            </w:r>
            <w:r w:rsidRPr="001D08C5">
              <w:t>й</w:t>
            </w:r>
            <w:r w:rsidRPr="001D08C5"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2,2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605671,2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126954,3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 xml:space="preserve">Общее образование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404007,5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28174,4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lastRenderedPageBreak/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40,0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44095,0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43703,8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43075,3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628,5</w:t>
            </w:r>
          </w:p>
        </w:tc>
      </w:tr>
      <w:tr w:rsidR="001D08C5" w:rsidRPr="001D08C5" w:rsidTr="00B90AA8">
        <w:trPr>
          <w:trHeight w:val="33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39927,0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240,0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19182,7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20496,0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14564,2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796,3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13767,9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3,8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Обслуживание государственного внутреннего и муниц</w:t>
            </w:r>
            <w:r w:rsidRPr="001D08C5">
              <w:t>и</w:t>
            </w:r>
            <w:r w:rsidRPr="001D08C5">
              <w:t>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3,8</w:t>
            </w:r>
          </w:p>
        </w:tc>
      </w:tr>
      <w:tr w:rsidR="001D08C5" w:rsidRPr="001D08C5" w:rsidTr="00B90AA8">
        <w:trPr>
          <w:trHeight w:val="63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Межбюджетные трансферты бюджетам субъектов Росси</w:t>
            </w:r>
            <w:r w:rsidRPr="001D08C5">
              <w:t>й</w:t>
            </w:r>
            <w:r w:rsidRPr="001D08C5">
              <w:t xml:space="preserve">ской Федерации и муниципальных образований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19297,0</w:t>
            </w:r>
          </w:p>
        </w:tc>
      </w:tr>
      <w:tr w:rsidR="001D08C5" w:rsidRPr="001D08C5" w:rsidTr="00B90AA8">
        <w:trPr>
          <w:trHeight w:val="63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Дотации на выравнивание бюджетной обеспеченности субъектов Российской Федерации и муниципальных обр</w:t>
            </w:r>
            <w:r w:rsidRPr="001D08C5">
              <w:t>а</w:t>
            </w:r>
            <w:r w:rsidRPr="001D08C5">
              <w:t>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4927,0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2"/>
                <w:szCs w:val="22"/>
              </w:rPr>
            </w:pPr>
            <w:r w:rsidRPr="001D08C5"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14370,0</w:t>
            </w:r>
          </w:p>
        </w:tc>
      </w:tr>
      <w:tr w:rsidR="001D08C5" w:rsidRPr="001D08C5" w:rsidTr="00B90AA8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894149,8</w:t>
            </w:r>
          </w:p>
        </w:tc>
      </w:tr>
    </w:tbl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1D08C5">
        <w:rPr>
          <w:rFonts w:ascii="Calibri" w:eastAsia="Calibri" w:hAnsi="Calibri"/>
          <w:sz w:val="22"/>
          <w:szCs w:val="22"/>
          <w:lang w:eastAsia="en-US"/>
        </w:rPr>
        <w:br w:type="page"/>
      </w:r>
    </w:p>
    <w:p w:rsidR="001D08C5" w:rsidRPr="001D08C5" w:rsidRDefault="001D08C5" w:rsidP="0095634C">
      <w:pPr>
        <w:tabs>
          <w:tab w:val="left" w:pos="6237"/>
        </w:tabs>
        <w:ind w:left="6096"/>
      </w:pPr>
      <w:r w:rsidRPr="001D08C5">
        <w:lastRenderedPageBreak/>
        <w:t>Приложение 2</w:t>
      </w:r>
    </w:p>
    <w:p w:rsidR="001D08C5" w:rsidRPr="001D08C5" w:rsidRDefault="001D08C5" w:rsidP="0095634C">
      <w:pPr>
        <w:tabs>
          <w:tab w:val="left" w:pos="6237"/>
        </w:tabs>
        <w:ind w:left="6096"/>
      </w:pPr>
      <w:r w:rsidRPr="001D08C5">
        <w:t xml:space="preserve">к решению </w:t>
      </w:r>
    </w:p>
    <w:p w:rsidR="001D08C5" w:rsidRPr="001D08C5" w:rsidRDefault="001D08C5" w:rsidP="0095634C">
      <w:pPr>
        <w:tabs>
          <w:tab w:val="left" w:pos="6237"/>
        </w:tabs>
        <w:ind w:left="6096"/>
      </w:pPr>
      <w:r w:rsidRPr="001D08C5">
        <w:t>районного Совета</w:t>
      </w:r>
    </w:p>
    <w:p w:rsidR="001D08C5" w:rsidRPr="001D08C5" w:rsidRDefault="001D08C5" w:rsidP="0095634C">
      <w:pPr>
        <w:tabs>
          <w:tab w:val="left" w:pos="6237"/>
        </w:tabs>
        <w:ind w:left="6096"/>
      </w:pPr>
      <w:r w:rsidRPr="001D08C5">
        <w:t xml:space="preserve">народных депутатов </w:t>
      </w:r>
    </w:p>
    <w:p w:rsidR="001D08C5" w:rsidRPr="001D08C5" w:rsidRDefault="001D08C5" w:rsidP="0095634C">
      <w:pPr>
        <w:tabs>
          <w:tab w:val="left" w:pos="6237"/>
        </w:tabs>
        <w:ind w:left="6096"/>
      </w:pPr>
      <w:r w:rsidRPr="001D08C5">
        <w:t>от 19.12.2024 № 21</w:t>
      </w:r>
    </w:p>
    <w:p w:rsidR="001D08C5" w:rsidRPr="001D08C5" w:rsidRDefault="001D08C5" w:rsidP="001D08C5"/>
    <w:p w:rsidR="001D08C5" w:rsidRPr="001D08C5" w:rsidRDefault="001D08C5" w:rsidP="001D08C5">
      <w:pPr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1D08C5">
        <w:t>Распределение бюджетных ассигнований  по разделам и подразделам классификации ра</w:t>
      </w:r>
      <w:r w:rsidRPr="001D08C5">
        <w:t>с</w:t>
      </w:r>
      <w:r w:rsidRPr="001D08C5">
        <w:t>ходов районного бюджета на 2025-2026 годы</w:t>
      </w:r>
    </w:p>
    <w:tbl>
      <w:tblPr>
        <w:tblW w:w="9388" w:type="dxa"/>
        <w:tblLook w:val="04A0" w:firstRow="1" w:lastRow="0" w:firstColumn="1" w:lastColumn="0" w:noHBand="0" w:noVBand="1"/>
      </w:tblPr>
      <w:tblGrid>
        <w:gridCol w:w="5860"/>
        <w:gridCol w:w="640"/>
        <w:gridCol w:w="523"/>
        <w:gridCol w:w="1249"/>
        <w:gridCol w:w="1116"/>
      </w:tblGrid>
      <w:tr w:rsidR="001D08C5" w:rsidRPr="001D08C5" w:rsidTr="00B90AA8">
        <w:trPr>
          <w:trHeight w:val="120"/>
        </w:trPr>
        <w:tc>
          <w:tcPr>
            <w:tcW w:w="82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</w:p>
        </w:tc>
      </w:tr>
      <w:tr w:rsidR="001D08C5" w:rsidRPr="001D08C5" w:rsidTr="00B90AA8">
        <w:trPr>
          <w:trHeight w:val="126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Наименование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Рз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proofErr w:type="gramStart"/>
            <w:r w:rsidRPr="001D08C5">
              <w:t>ПР</w:t>
            </w:r>
            <w:proofErr w:type="gramEnd"/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Сумма на 2025 год тыс. ру</w:t>
            </w:r>
            <w:r w:rsidRPr="001D08C5">
              <w:t>б</w:t>
            </w:r>
            <w:r w:rsidRPr="001D08C5">
              <w:t>лей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Сумма на 2026 год тыс. рублей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54307,7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53062,7</w:t>
            </w:r>
          </w:p>
        </w:tc>
      </w:tr>
      <w:tr w:rsidR="001D08C5" w:rsidRPr="001D08C5" w:rsidTr="00B90AA8">
        <w:trPr>
          <w:trHeight w:val="63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2395</w:t>
            </w:r>
          </w:p>
        </w:tc>
      </w:tr>
      <w:tr w:rsidR="001D08C5" w:rsidRPr="001D08C5" w:rsidTr="00B90AA8">
        <w:trPr>
          <w:trHeight w:val="126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Функционирование Правительства Российской Фед</w:t>
            </w:r>
            <w:r w:rsidRPr="001D08C5">
              <w:t>е</w:t>
            </w:r>
            <w:r w:rsidRPr="001D08C5">
              <w:t>рации, высших исполнительных органов госуда</w:t>
            </w:r>
            <w:r w:rsidRPr="001D08C5">
              <w:t>р</w:t>
            </w:r>
            <w:r w:rsidRPr="001D08C5">
              <w:t>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26146,8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26205,4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Судебная система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66,9</w:t>
            </w:r>
          </w:p>
        </w:tc>
      </w:tr>
      <w:tr w:rsidR="001D08C5" w:rsidRPr="001D08C5" w:rsidTr="00B90AA8">
        <w:trPr>
          <w:trHeight w:val="63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9749,5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9749,5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15013,0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13645,9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2175,9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2383,7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2175,9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2383,7</w:t>
            </w:r>
          </w:p>
        </w:tc>
      </w:tr>
      <w:tr w:rsidR="001D08C5" w:rsidRPr="001D08C5" w:rsidTr="00B90AA8">
        <w:trPr>
          <w:trHeight w:val="63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2333,7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2143,7</w:t>
            </w:r>
          </w:p>
        </w:tc>
      </w:tr>
      <w:tr w:rsidR="001D08C5" w:rsidRPr="001D08C5" w:rsidTr="00B90AA8">
        <w:trPr>
          <w:trHeight w:val="94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Защита населения и территории от чрезвычайных с</w:t>
            </w:r>
            <w:r w:rsidRPr="001D08C5">
              <w:t>и</w:t>
            </w:r>
            <w:r w:rsidRPr="001D08C5">
              <w:t>туаций природного и техногенного характера, пожа</w:t>
            </w:r>
            <w:r w:rsidRPr="001D08C5">
              <w:t>р</w:t>
            </w:r>
            <w:r w:rsidRPr="001D08C5">
              <w:t>ная безопасность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2138,7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2138,7</w:t>
            </w:r>
          </w:p>
        </w:tc>
      </w:tr>
      <w:tr w:rsidR="001D08C5" w:rsidRPr="001D08C5" w:rsidTr="00B90AA8">
        <w:trPr>
          <w:trHeight w:val="63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Другие вопросы в области национальной безопасн</w:t>
            </w:r>
            <w:r w:rsidRPr="001D08C5">
              <w:t>о</w:t>
            </w:r>
            <w:r w:rsidRPr="001D08C5">
              <w:t>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22330,1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21911,7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Сельское хозяйство и рыболовство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3342,3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3342,3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Транспорт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11787,8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12119,4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6450,0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942,4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942,4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392,4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550,0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597562,6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515868,8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Дошкольное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107281,3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110916,2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 xml:space="preserve">Общее образование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457453,9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372647,6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lastRenderedPageBreak/>
              <w:t>Дополнительное образование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21688,8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21707,4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Молодежная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11058,6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10597,6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37084,6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41685,8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36756,1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41657,3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 xml:space="preserve">Другие вопросы в области культуры, кинематографии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328,5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21468,4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21308,4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200,0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764,1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604,1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Охрана семьи и детства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20496,0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20496,0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13958,0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13019,6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Спорт высших достижений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13958,0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13019,6</w:t>
            </w:r>
          </w:p>
        </w:tc>
      </w:tr>
      <w:tr w:rsidR="001D08C5" w:rsidRPr="001D08C5" w:rsidTr="00B90AA8">
        <w:trPr>
          <w:trHeight w:val="63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Обслуживание государственного и муниципального долга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Обслуживание государственного внутреннего и мун</w:t>
            </w:r>
            <w:r w:rsidRPr="001D08C5">
              <w:t>и</w:t>
            </w:r>
            <w:r w:rsidRPr="001D08C5">
              <w:t>ципального долга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Межбюджетные трансферты бюджетам субъектов Российской Федерации и муниципальных образов</w:t>
            </w:r>
            <w:r w:rsidRPr="001D08C5">
              <w:t>а</w:t>
            </w:r>
            <w:r w:rsidRPr="001D08C5">
              <w:t>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10508,4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10461,4</w:t>
            </w:r>
          </w:p>
        </w:tc>
      </w:tr>
      <w:tr w:rsidR="001D08C5" w:rsidRPr="001D08C5" w:rsidTr="00B90AA8">
        <w:trPr>
          <w:trHeight w:val="94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4461,4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Прочие межбюджетные трансферты общего характера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Условно-утвержденные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6204,0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13166,0</w:t>
            </w:r>
          </w:p>
        </w:tc>
      </w:tr>
      <w:tr w:rsidR="001D08C5" w:rsidRPr="001D08C5" w:rsidTr="00B90AA8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ВСЕГО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768878,6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695954,2</w:t>
            </w:r>
          </w:p>
        </w:tc>
      </w:tr>
    </w:tbl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1D08C5">
        <w:rPr>
          <w:rFonts w:ascii="Calibri" w:eastAsia="Calibri" w:hAnsi="Calibri"/>
          <w:sz w:val="22"/>
          <w:szCs w:val="22"/>
          <w:lang w:eastAsia="en-US"/>
        </w:rPr>
        <w:br w:type="page"/>
      </w:r>
    </w:p>
    <w:p w:rsidR="001D08C5" w:rsidRPr="001D08C5" w:rsidRDefault="001D08C5" w:rsidP="0095634C">
      <w:pPr>
        <w:tabs>
          <w:tab w:val="left" w:pos="6804"/>
        </w:tabs>
        <w:ind w:left="6804"/>
      </w:pPr>
      <w:r w:rsidRPr="001D08C5">
        <w:lastRenderedPageBreak/>
        <w:t>Приложение 3</w:t>
      </w:r>
    </w:p>
    <w:p w:rsidR="001D08C5" w:rsidRPr="001D08C5" w:rsidRDefault="001D08C5" w:rsidP="0095634C">
      <w:pPr>
        <w:tabs>
          <w:tab w:val="left" w:pos="6804"/>
        </w:tabs>
        <w:ind w:left="6804"/>
      </w:pPr>
      <w:r w:rsidRPr="001D08C5">
        <w:t xml:space="preserve">к решению </w:t>
      </w:r>
    </w:p>
    <w:p w:rsidR="001D08C5" w:rsidRPr="001D08C5" w:rsidRDefault="001D08C5" w:rsidP="0095634C">
      <w:pPr>
        <w:tabs>
          <w:tab w:val="left" w:pos="6804"/>
        </w:tabs>
        <w:ind w:left="6804"/>
      </w:pPr>
      <w:r w:rsidRPr="001D08C5">
        <w:t>районного Совета</w:t>
      </w:r>
    </w:p>
    <w:p w:rsidR="001D08C5" w:rsidRPr="001D08C5" w:rsidRDefault="001D08C5" w:rsidP="0095634C">
      <w:pPr>
        <w:tabs>
          <w:tab w:val="left" w:pos="6804"/>
        </w:tabs>
        <w:ind w:left="6804"/>
      </w:pPr>
      <w:r w:rsidRPr="001D08C5">
        <w:t xml:space="preserve">народных депутатов </w:t>
      </w:r>
    </w:p>
    <w:p w:rsidR="001D08C5" w:rsidRPr="001D08C5" w:rsidRDefault="001D08C5" w:rsidP="0095634C">
      <w:pPr>
        <w:tabs>
          <w:tab w:val="left" w:pos="6804"/>
        </w:tabs>
        <w:ind w:left="6804"/>
      </w:pPr>
      <w:r w:rsidRPr="001D08C5">
        <w:t>от 19.12.2024 № 21</w:t>
      </w:r>
    </w:p>
    <w:p w:rsidR="001D08C5" w:rsidRPr="001D08C5" w:rsidRDefault="001D08C5" w:rsidP="001D08C5">
      <w:pPr>
        <w:spacing w:line="259" w:lineRule="auto"/>
      </w:pPr>
    </w:p>
    <w:p w:rsidR="001D08C5" w:rsidRPr="001D08C5" w:rsidRDefault="001D08C5" w:rsidP="001D08C5">
      <w:pPr>
        <w:spacing w:line="259" w:lineRule="auto"/>
        <w:jc w:val="center"/>
        <w:rPr>
          <w:rFonts w:eastAsia="Calibri"/>
          <w:sz w:val="22"/>
          <w:szCs w:val="22"/>
          <w:lang w:eastAsia="en-US"/>
        </w:rPr>
      </w:pPr>
      <w:r w:rsidRPr="001D08C5">
        <w:t>Ведомственная структура расходов  районного бюджета на 2024 год</w:t>
      </w:r>
    </w:p>
    <w:p w:rsidR="001D08C5" w:rsidRPr="001D08C5" w:rsidRDefault="001D08C5" w:rsidP="001D08C5">
      <w:pPr>
        <w:spacing w:line="259" w:lineRule="auto"/>
        <w:rPr>
          <w:rFonts w:eastAsia="Calibri"/>
          <w:sz w:val="22"/>
          <w:szCs w:val="22"/>
          <w:lang w:eastAsia="en-US"/>
        </w:rPr>
      </w:pPr>
    </w:p>
    <w:tbl>
      <w:tblPr>
        <w:tblW w:w="9355" w:type="dxa"/>
        <w:tblInd w:w="-5" w:type="dxa"/>
        <w:tblLook w:val="04A0" w:firstRow="1" w:lastRow="0" w:firstColumn="1" w:lastColumn="0" w:noHBand="0" w:noVBand="1"/>
      </w:tblPr>
      <w:tblGrid>
        <w:gridCol w:w="4172"/>
        <w:gridCol w:w="619"/>
        <w:gridCol w:w="596"/>
        <w:gridCol w:w="596"/>
        <w:gridCol w:w="1531"/>
        <w:gridCol w:w="723"/>
        <w:gridCol w:w="1118"/>
      </w:tblGrid>
      <w:tr w:rsidR="001D08C5" w:rsidRPr="001D08C5" w:rsidTr="00B90AA8">
        <w:trPr>
          <w:trHeight w:val="945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Наименование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Код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Рз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proofErr w:type="gramStart"/>
            <w:r w:rsidRPr="001D08C5">
              <w:t>Пр</w:t>
            </w:r>
            <w:proofErr w:type="gram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ЦСР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ВР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Сумма            тыс. рублей</w:t>
            </w:r>
          </w:p>
        </w:tc>
      </w:tr>
      <w:tr w:rsidR="001D08C5" w:rsidRPr="001D08C5" w:rsidTr="00B90AA8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</w:t>
            </w:r>
          </w:p>
        </w:tc>
      </w:tr>
      <w:tr w:rsidR="001D08C5" w:rsidRPr="001D08C5" w:rsidTr="00B90AA8">
        <w:trPr>
          <w:trHeight w:val="847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Комитет по образованию админ</w:t>
            </w:r>
            <w:r w:rsidRPr="001D08C5">
              <w:t>и</w:t>
            </w:r>
            <w:r w:rsidRPr="001D08C5">
              <w:t>страции Поспелихинского района А</w:t>
            </w:r>
            <w:r w:rsidRPr="001D08C5">
              <w:t>л</w:t>
            </w:r>
            <w:r w:rsidRPr="001D08C5">
              <w:t>тайского края</w:t>
            </w: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611944,2</w:t>
            </w:r>
          </w:p>
        </w:tc>
      </w:tr>
      <w:tr w:rsidR="001D08C5" w:rsidRPr="001D08C5" w:rsidTr="00B90AA8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591446,1</w:t>
            </w:r>
          </w:p>
        </w:tc>
      </w:tr>
      <w:tr w:rsidR="001D08C5" w:rsidRPr="001D08C5" w:rsidTr="00B90AA8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Дошкольное 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127077,2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41324,1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учреждений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41324,1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детских дошкольных организаций (учрежд</w:t>
            </w:r>
            <w:r w:rsidRPr="001D08C5">
              <w:t>е</w:t>
            </w:r>
            <w:r w:rsidRPr="001D08C5">
              <w:t>ний)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41324,1</w:t>
            </w:r>
          </w:p>
        </w:tc>
      </w:tr>
      <w:tr w:rsidR="001D08C5" w:rsidRPr="001D08C5" w:rsidTr="00B90AA8">
        <w:trPr>
          <w:trHeight w:val="163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9171,5</w:t>
            </w:r>
          </w:p>
        </w:tc>
      </w:tr>
      <w:tr w:rsidR="001D08C5" w:rsidRPr="001D08C5" w:rsidTr="00B90AA8">
        <w:trPr>
          <w:trHeight w:val="85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12845,8</w:t>
            </w:r>
          </w:p>
        </w:tc>
      </w:tr>
      <w:tr w:rsidR="001D08C5" w:rsidRPr="001D08C5" w:rsidTr="00B90AA8">
        <w:trPr>
          <w:trHeight w:val="76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14345,5</w:t>
            </w:r>
          </w:p>
        </w:tc>
      </w:tr>
      <w:tr w:rsidR="001D08C5" w:rsidRPr="001D08C5" w:rsidTr="00B90AA8">
        <w:trPr>
          <w:trHeight w:val="57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</w:t>
            </w:r>
            <w:r w:rsidRPr="001D08C5">
              <w:t>а</w:t>
            </w:r>
            <w:r w:rsidRPr="001D08C5">
              <w:t>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4838,4</w:t>
            </w:r>
          </w:p>
        </w:tc>
      </w:tr>
      <w:tr w:rsidR="001D08C5" w:rsidRPr="001D08C5" w:rsidTr="00B90AA8">
        <w:trPr>
          <w:trHeight w:val="1118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"Энерг</w:t>
            </w:r>
            <w:r w:rsidRPr="001D08C5">
              <w:t>о</w:t>
            </w:r>
            <w:r w:rsidRPr="001D08C5">
              <w:t>сбережение и повышение энергетич</w:t>
            </w:r>
            <w:r w:rsidRPr="001D08C5">
              <w:t>е</w:t>
            </w:r>
            <w:r w:rsidRPr="001D08C5">
              <w:t>ской эффективности в Поспелихи</w:t>
            </w:r>
            <w:r w:rsidRPr="001D08C5">
              <w:t>н</w:t>
            </w:r>
            <w:r w:rsidRPr="001D08C5">
              <w:t>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180,6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180,6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145,8</w:t>
            </w:r>
          </w:p>
        </w:tc>
      </w:tr>
      <w:tr w:rsidR="001D08C5" w:rsidRPr="001D08C5" w:rsidTr="00B90AA8">
        <w:trPr>
          <w:trHeight w:val="88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34,8</w:t>
            </w:r>
          </w:p>
        </w:tc>
      </w:tr>
      <w:tr w:rsidR="001D08C5" w:rsidRPr="001D08C5" w:rsidTr="00B90AA8">
        <w:trPr>
          <w:trHeight w:val="115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"Пов</w:t>
            </w:r>
            <w:r w:rsidRPr="001D08C5">
              <w:t>ы</w:t>
            </w:r>
            <w:r w:rsidRPr="001D08C5">
              <w:t>шение уровня пожарной безопасности муниципальных учреждений в Посп</w:t>
            </w:r>
            <w:r w:rsidRPr="001D08C5">
              <w:t>е</w:t>
            </w:r>
            <w:r w:rsidRPr="001D08C5">
              <w:t xml:space="preserve">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432,4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432,4</w:t>
            </w:r>
          </w:p>
        </w:tc>
      </w:tr>
      <w:tr w:rsidR="001D08C5" w:rsidRPr="001D08C5" w:rsidTr="00B90AA8">
        <w:trPr>
          <w:trHeight w:val="85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137,9</w:t>
            </w:r>
          </w:p>
        </w:tc>
      </w:tr>
      <w:tr w:rsidR="001D08C5" w:rsidRPr="001D08C5" w:rsidTr="00B90AA8">
        <w:trPr>
          <w:trHeight w:val="85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294,5</w:t>
            </w:r>
          </w:p>
        </w:tc>
      </w:tr>
      <w:tr w:rsidR="001D08C5" w:rsidRPr="001D08C5" w:rsidTr="00B90AA8">
        <w:trPr>
          <w:trHeight w:val="85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"Улучш</w:t>
            </w:r>
            <w:r w:rsidRPr="001D08C5">
              <w:t>е</w:t>
            </w:r>
            <w:r w:rsidRPr="001D08C5">
              <w:t>ние условий и охраны труда в Посп</w:t>
            </w:r>
            <w:r w:rsidRPr="001D08C5">
              <w:t>е</w:t>
            </w:r>
            <w:r w:rsidRPr="001D08C5">
              <w:t xml:space="preserve">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14,3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14,3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14,3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67350,0</w:t>
            </w:r>
          </w:p>
        </w:tc>
      </w:tr>
      <w:tr w:rsidR="001D08C5" w:rsidRPr="001D08C5" w:rsidTr="00B90AA8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67350,0</w:t>
            </w:r>
          </w:p>
        </w:tc>
      </w:tr>
      <w:tr w:rsidR="001D08C5" w:rsidRPr="001D08C5" w:rsidTr="00B90AA8">
        <w:trPr>
          <w:trHeight w:val="140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Обеспечение государственных гара</w:t>
            </w:r>
            <w:r w:rsidRPr="001D08C5">
              <w:rPr>
                <w:color w:val="000000"/>
              </w:rPr>
              <w:t>н</w:t>
            </w:r>
            <w:r w:rsidRPr="001D08C5">
              <w:rPr>
                <w:color w:val="000000"/>
              </w:rPr>
              <w:t>тий реализации  прав на получение общедоступного и бесплатного д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школьного образования в  дошкол</w:t>
            </w:r>
            <w:r w:rsidRPr="001D08C5">
              <w:rPr>
                <w:color w:val="000000"/>
              </w:rPr>
              <w:t>ь</w:t>
            </w:r>
            <w:r w:rsidRPr="001D08C5">
              <w:rPr>
                <w:color w:val="000000"/>
              </w:rPr>
              <w:t xml:space="preserve">ных образовательных организациях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67350,0</w:t>
            </w:r>
          </w:p>
        </w:tc>
      </w:tr>
      <w:tr w:rsidR="001D08C5" w:rsidRPr="001D08C5" w:rsidTr="00B90AA8">
        <w:trPr>
          <w:trHeight w:val="169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42392,0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460,7</w:t>
            </w:r>
          </w:p>
        </w:tc>
      </w:tr>
      <w:tr w:rsidR="001D08C5" w:rsidRPr="001D08C5" w:rsidTr="00B90AA8">
        <w:trPr>
          <w:trHeight w:val="738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24497,3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3139,9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3139,9</w:t>
            </w:r>
          </w:p>
        </w:tc>
      </w:tr>
      <w:tr w:rsidR="001D08C5" w:rsidRPr="001D08C5" w:rsidTr="00B90AA8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расчетов за топливно-энергетические ресур</w:t>
            </w:r>
            <w:proofErr w:type="gramStart"/>
            <w:r w:rsidRPr="001D08C5">
              <w:t>c</w:t>
            </w:r>
            <w:proofErr w:type="gramEnd"/>
            <w:r w:rsidRPr="001D08C5">
              <w:t>ы,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3139,9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2116,4</w:t>
            </w:r>
          </w:p>
        </w:tc>
      </w:tr>
      <w:tr w:rsidR="001D08C5" w:rsidRPr="001D08C5" w:rsidTr="00B90AA8">
        <w:trPr>
          <w:trHeight w:val="990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1023,5</w:t>
            </w:r>
          </w:p>
        </w:tc>
      </w:tr>
      <w:tr w:rsidR="001D08C5" w:rsidRPr="001D08C5" w:rsidTr="00B90AA8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органов государстве</w:t>
            </w:r>
            <w:r w:rsidRPr="001D08C5">
              <w:t>н</w:t>
            </w:r>
            <w:r w:rsidRPr="001D08C5">
              <w:t>ной власти субъектов Российской Ф</w:t>
            </w:r>
            <w:r w:rsidRPr="001D08C5">
              <w:t>е</w:t>
            </w:r>
            <w:r w:rsidRPr="001D08C5">
              <w:t>дерации и органов местного сам</w:t>
            </w:r>
            <w:r w:rsidRPr="001D08C5">
              <w:t>о</w:t>
            </w:r>
            <w:r w:rsidRPr="001D08C5">
              <w:t>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14635,9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совершенствование с</w:t>
            </w:r>
            <w:r w:rsidRPr="001D08C5">
              <w:t>и</w:t>
            </w:r>
            <w:r w:rsidRPr="001D08C5">
              <w:t>стемы оплаты труда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14635,9</w:t>
            </w:r>
          </w:p>
        </w:tc>
      </w:tr>
      <w:tr w:rsidR="001D08C5" w:rsidRPr="001D08C5" w:rsidTr="00B90AA8">
        <w:trPr>
          <w:trHeight w:val="893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Софинансирование части расходов местных бюджетов по оплате труда работников муниципальных учрежд</w:t>
            </w:r>
            <w:r w:rsidRPr="001D08C5">
              <w:t>е</w:t>
            </w:r>
            <w:r w:rsidRPr="001D08C5">
              <w:t>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14635,9</w:t>
            </w:r>
          </w:p>
        </w:tc>
      </w:tr>
      <w:tr w:rsidR="001D08C5" w:rsidRPr="001D08C5" w:rsidTr="00B90AA8">
        <w:trPr>
          <w:trHeight w:val="158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10849,9</w:t>
            </w:r>
          </w:p>
        </w:tc>
      </w:tr>
      <w:tr w:rsidR="001D08C5" w:rsidRPr="001D08C5" w:rsidTr="00B90AA8">
        <w:trPr>
          <w:trHeight w:val="858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3786,0</w:t>
            </w:r>
          </w:p>
        </w:tc>
      </w:tr>
      <w:tr w:rsidR="001D08C5" w:rsidRPr="001D08C5" w:rsidTr="00B90AA8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Общее 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406407,5</w:t>
            </w:r>
          </w:p>
        </w:tc>
      </w:tr>
      <w:tr w:rsidR="001D08C5" w:rsidRPr="001D08C5" w:rsidTr="00B90AA8">
        <w:trPr>
          <w:trHeight w:val="8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24828,4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учреждений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24828,4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школ, де</w:t>
            </w:r>
            <w:r w:rsidRPr="001D08C5">
              <w:t>т</w:t>
            </w:r>
            <w:r w:rsidRPr="001D08C5">
              <w:t>ских садов, школ начальных, непо</w:t>
            </w:r>
            <w:r w:rsidRPr="001D08C5">
              <w:t>л</w:t>
            </w:r>
            <w:r w:rsidRPr="001D08C5">
              <w:t>ных средних и средних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24828,4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18768,9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Социальное обеспечение и иные в</w:t>
            </w:r>
            <w:r w:rsidRPr="001D08C5">
              <w:t>ы</w:t>
            </w:r>
            <w:r w:rsidRPr="001D08C5">
              <w:t>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5196,4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</w:t>
            </w:r>
            <w:r w:rsidRPr="001D08C5">
              <w:t>а</w:t>
            </w:r>
            <w:r w:rsidRPr="001D08C5">
              <w:t>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809,1</w:t>
            </w:r>
          </w:p>
        </w:tc>
      </w:tr>
      <w:tr w:rsidR="001D08C5" w:rsidRPr="001D08C5" w:rsidTr="00B90AA8">
        <w:trPr>
          <w:trHeight w:val="115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"Энерг</w:t>
            </w:r>
            <w:r w:rsidRPr="001D08C5">
              <w:t>о</w:t>
            </w:r>
            <w:r w:rsidRPr="001D08C5">
              <w:t>сбережение и повышение энергетич</w:t>
            </w:r>
            <w:r w:rsidRPr="001D08C5">
              <w:t>е</w:t>
            </w:r>
            <w:r w:rsidRPr="001D08C5">
              <w:t>ской эффективности в Поспелихи</w:t>
            </w:r>
            <w:r w:rsidRPr="001D08C5">
              <w:t>н</w:t>
            </w:r>
            <w:r w:rsidRPr="001D08C5">
              <w:t>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267,6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267,6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242,6</w:t>
            </w:r>
          </w:p>
        </w:tc>
      </w:tr>
      <w:tr w:rsidR="001D08C5" w:rsidRPr="001D08C5" w:rsidTr="00B90AA8">
        <w:trPr>
          <w:trHeight w:val="9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25,0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"Развитие образования в Поспелихинском ра</w:t>
            </w:r>
            <w:r w:rsidRPr="001D08C5">
              <w:t>й</w:t>
            </w:r>
            <w:r w:rsidRPr="001D08C5">
              <w:t xml:space="preserve">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22373,1</w:t>
            </w:r>
          </w:p>
        </w:tc>
      </w:tr>
      <w:tr w:rsidR="001D08C5" w:rsidRPr="001D08C5" w:rsidTr="00B90AA8">
        <w:trPr>
          <w:trHeight w:val="217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выплат еж</w:t>
            </w:r>
            <w:r w:rsidRPr="001D08C5">
              <w:t>е</w:t>
            </w:r>
            <w:r w:rsidRPr="001D08C5">
              <w:t>месячного денежного вознаграждения советникам директоров по воспит</w:t>
            </w:r>
            <w:r w:rsidRPr="001D08C5">
              <w:t>а</w:t>
            </w:r>
            <w:r w:rsidRPr="001D08C5">
              <w:t>нию и взаимодействию с детскими общественными объединениями го</w:t>
            </w:r>
            <w:r w:rsidRPr="001D08C5">
              <w:t>с</w:t>
            </w:r>
            <w:r w:rsidRPr="001D08C5">
              <w:t>ударственных общеобразовательных организаций, профессиональных о</w:t>
            </w:r>
            <w:r w:rsidRPr="001D08C5">
              <w:t>б</w:t>
            </w:r>
            <w:r w:rsidRPr="001D08C5">
              <w:t>разовательных организаций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5800050502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162,8</w:t>
            </w:r>
          </w:p>
        </w:tc>
      </w:tr>
      <w:tr w:rsidR="001D08C5" w:rsidRPr="001D08C5" w:rsidTr="00B90AA8">
        <w:trPr>
          <w:trHeight w:val="165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5800050502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130,2</w:t>
            </w:r>
          </w:p>
        </w:tc>
      </w:tr>
      <w:tr w:rsidR="001D08C5" w:rsidRPr="001D08C5" w:rsidTr="00B90AA8">
        <w:trPr>
          <w:trHeight w:val="84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5800050502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32,6</w:t>
            </w:r>
          </w:p>
        </w:tc>
      </w:tr>
      <w:tr w:rsidR="001D08C5" w:rsidRPr="001D08C5" w:rsidTr="00B90AA8">
        <w:trPr>
          <w:trHeight w:val="138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proofErr w:type="gramStart"/>
            <w:r w:rsidRPr="001D08C5">
              <w:t>Расходы на организацию бесплатного горячего питания обучающихся, п</w:t>
            </w:r>
            <w:r w:rsidRPr="001D08C5">
              <w:t>о</w:t>
            </w:r>
            <w:r w:rsidRPr="001D08C5">
              <w:t>лучающих начальное общее образ</w:t>
            </w:r>
            <w:r w:rsidRPr="001D08C5">
              <w:t>о</w:t>
            </w:r>
            <w:r w:rsidRPr="001D08C5">
              <w:t>вание в государственных и муниц</w:t>
            </w:r>
            <w:r w:rsidRPr="001D08C5">
              <w:t>и</w:t>
            </w:r>
            <w:r w:rsidRPr="001D08C5">
              <w:t>пальных образовательных организ</w:t>
            </w:r>
            <w:r w:rsidRPr="001D08C5">
              <w:t>а</w:t>
            </w:r>
            <w:r w:rsidRPr="001D08C5">
              <w:t>циях</w:t>
            </w:r>
            <w:proofErr w:type="gramEnd"/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13954,7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9878,5</w:t>
            </w:r>
          </w:p>
        </w:tc>
      </w:tr>
      <w:tr w:rsidR="001D08C5" w:rsidRPr="001D08C5" w:rsidTr="00B90AA8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4076,2</w:t>
            </w:r>
          </w:p>
        </w:tc>
      </w:tr>
      <w:tr w:rsidR="001D08C5" w:rsidRPr="001D08C5" w:rsidTr="00B90AA8">
        <w:trPr>
          <w:trHeight w:val="142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бесплатным двухразовым питанием обучающихся с ограниченными возможностями здоровья муниципальных образов</w:t>
            </w:r>
            <w:r w:rsidRPr="001D08C5">
              <w:t>а</w:t>
            </w:r>
            <w:r w:rsidRPr="001D08C5">
              <w:t>тельных организаций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2713,1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1753,9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</w:t>
            </w:r>
            <w:r w:rsidRPr="001D08C5">
              <w:t>ы</w:t>
            </w:r>
            <w:r w:rsidRPr="001D08C5">
              <w:t>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275,1</w:t>
            </w:r>
          </w:p>
        </w:tc>
      </w:tr>
      <w:tr w:rsidR="001D08C5" w:rsidRPr="001D08C5" w:rsidTr="00B90AA8">
        <w:trPr>
          <w:trHeight w:val="902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684,1</w:t>
            </w:r>
          </w:p>
        </w:tc>
      </w:tr>
      <w:tr w:rsidR="001D08C5" w:rsidRPr="001D08C5" w:rsidTr="00B90AA8">
        <w:trPr>
          <w:trHeight w:val="168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бесплатным одноразовым горячим питанием детей из многодетных семей, обучающихся по образовательным программам о</w:t>
            </w:r>
            <w:r w:rsidRPr="001D08C5">
              <w:t>с</w:t>
            </w:r>
            <w:r w:rsidRPr="001D08C5">
              <w:t>новного общего и среднего общего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58000S6890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4424,2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58000S6890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3334,4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58000S6890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1089,8</w:t>
            </w:r>
          </w:p>
        </w:tc>
      </w:tr>
      <w:tr w:rsidR="001D08C5" w:rsidRPr="001D08C5" w:rsidTr="00B90AA8">
        <w:trPr>
          <w:trHeight w:val="165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Проведение мероприятий по обесп</w:t>
            </w:r>
            <w:r w:rsidRPr="001D08C5">
              <w:t>е</w:t>
            </w:r>
            <w:r w:rsidRPr="001D08C5">
              <w:t>чению деятельности советников д</w:t>
            </w:r>
            <w:r w:rsidRPr="001D08C5">
              <w:t>и</w:t>
            </w:r>
            <w:r w:rsidRPr="001D08C5">
              <w:t>ректора по воспитанию и взаимоде</w:t>
            </w:r>
            <w:r w:rsidRPr="001D08C5">
              <w:t>й</w:t>
            </w:r>
            <w:r w:rsidRPr="001D08C5">
              <w:t>ствию с детскими общественными объединениями в общеобразовател</w:t>
            </w:r>
            <w:r w:rsidRPr="001D08C5">
              <w:t>ь</w:t>
            </w:r>
            <w:r w:rsidRPr="001D08C5">
              <w:t>ных организациях Алтайского края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580EB51790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1118,3</w:t>
            </w:r>
          </w:p>
        </w:tc>
      </w:tr>
      <w:tr w:rsidR="001D08C5" w:rsidRPr="001D08C5" w:rsidTr="00B90AA8">
        <w:trPr>
          <w:trHeight w:val="168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580EB51790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879,5</w:t>
            </w:r>
          </w:p>
        </w:tc>
      </w:tr>
      <w:tr w:rsidR="001D08C5" w:rsidRPr="001D08C5" w:rsidTr="00B90AA8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580EB51790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238,8</w:t>
            </w:r>
          </w:p>
        </w:tc>
      </w:tr>
      <w:tr w:rsidR="001D08C5" w:rsidRPr="001D08C5" w:rsidTr="00B90AA8">
        <w:trPr>
          <w:trHeight w:val="15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программа "Пов</w:t>
            </w:r>
            <w:r w:rsidRPr="001D08C5">
              <w:t>ы</w:t>
            </w:r>
            <w:r w:rsidRPr="001D08C5">
              <w:t>шение уровня пожарной безопасности муниципальных учреждений в Посп</w:t>
            </w:r>
            <w:r w:rsidRPr="001D08C5">
              <w:t>е</w:t>
            </w:r>
            <w:r w:rsidRPr="001D08C5">
              <w:t xml:space="preserve">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3231,2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3231,2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2927,2</w:t>
            </w:r>
          </w:p>
        </w:tc>
      </w:tr>
      <w:tr w:rsidR="001D08C5" w:rsidRPr="001D08C5" w:rsidTr="00B90AA8">
        <w:trPr>
          <w:trHeight w:val="92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304,0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"Улучш</w:t>
            </w:r>
            <w:r w:rsidRPr="001D08C5">
              <w:t>е</w:t>
            </w:r>
            <w:r w:rsidRPr="001D08C5">
              <w:t>ние условий и охраны труда в Посп</w:t>
            </w:r>
            <w:r w:rsidRPr="001D08C5">
              <w:t>е</w:t>
            </w:r>
            <w:r w:rsidRPr="001D08C5">
              <w:t xml:space="preserve">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102,2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102,2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79,4</w:t>
            </w:r>
          </w:p>
        </w:tc>
      </w:tr>
      <w:tr w:rsidR="001D08C5" w:rsidRPr="001D08C5" w:rsidTr="00B90AA8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22,8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347061,0</w:t>
            </w:r>
          </w:p>
        </w:tc>
      </w:tr>
      <w:tr w:rsidR="001D08C5" w:rsidRPr="001D08C5" w:rsidTr="00B90AA8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347061,0</w:t>
            </w:r>
          </w:p>
        </w:tc>
      </w:tr>
      <w:tr w:rsidR="001D08C5" w:rsidRPr="001D08C5" w:rsidTr="00B90AA8">
        <w:trPr>
          <w:trHeight w:val="1969"/>
        </w:trPr>
        <w:tc>
          <w:tcPr>
            <w:tcW w:w="417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Ежемесячное денежное вознагражд</w:t>
            </w:r>
            <w:r w:rsidRPr="001D08C5">
              <w:t>е</w:t>
            </w:r>
            <w:r w:rsidRPr="001D08C5">
              <w:t>ние за классное руководство педаг</w:t>
            </w:r>
            <w:r w:rsidRPr="001D08C5">
              <w:t>о</w:t>
            </w:r>
            <w:r w:rsidRPr="001D08C5">
              <w:t>гическим работникам государстве</w:t>
            </w:r>
            <w:r w:rsidRPr="001D08C5">
              <w:t>н</w:t>
            </w:r>
            <w:r w:rsidRPr="001D08C5">
              <w:t>ных и муниципальных общеобразов</w:t>
            </w:r>
            <w:r w:rsidRPr="001D08C5">
              <w:t>а</w:t>
            </w:r>
            <w:r w:rsidRPr="001D08C5">
              <w:t>тельных организаций (расходы на р</w:t>
            </w:r>
            <w:r w:rsidRPr="001D08C5">
              <w:t>е</w:t>
            </w:r>
            <w:r w:rsidRPr="001D08C5">
              <w:t>ализацию мероприятий в муниц</w:t>
            </w:r>
            <w:r w:rsidRPr="001D08C5">
              <w:t>и</w:t>
            </w:r>
            <w:r w:rsidRPr="001D08C5">
              <w:t>пальных учреждениях)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9010053032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34259,0</w:t>
            </w:r>
          </w:p>
        </w:tc>
      </w:tr>
      <w:tr w:rsidR="001D08C5" w:rsidRPr="001D08C5" w:rsidTr="00B90AA8">
        <w:trPr>
          <w:trHeight w:val="155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9010053032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22026,3</w:t>
            </w:r>
          </w:p>
        </w:tc>
      </w:tr>
      <w:tr w:rsidR="001D08C5" w:rsidRPr="001D08C5" w:rsidTr="00B90AA8">
        <w:trPr>
          <w:trHeight w:val="9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9010053032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9832,7</w:t>
            </w:r>
          </w:p>
        </w:tc>
      </w:tr>
      <w:tr w:rsidR="001D08C5" w:rsidRPr="001D08C5" w:rsidTr="00B90AA8">
        <w:trPr>
          <w:trHeight w:val="268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lastRenderedPageBreak/>
              <w:t>Обеспечение государственных гара</w:t>
            </w:r>
            <w:r w:rsidRPr="001D08C5">
              <w:rPr>
                <w:color w:val="000000"/>
              </w:rPr>
              <w:t>н</w:t>
            </w:r>
            <w:r w:rsidRPr="001D08C5">
              <w:rPr>
                <w:color w:val="000000"/>
              </w:rPr>
              <w:t>тий реализации прав на получение общедоступного и бесплатного д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школьного, начального общего, о</w:t>
            </w:r>
            <w:r w:rsidRPr="001D08C5">
              <w:rPr>
                <w:color w:val="000000"/>
              </w:rPr>
              <w:t>с</w:t>
            </w:r>
            <w:r w:rsidRPr="001D08C5">
              <w:rPr>
                <w:color w:val="000000"/>
              </w:rPr>
              <w:t>новного общего, среднего общего о</w:t>
            </w:r>
            <w:r w:rsidRPr="001D08C5">
              <w:rPr>
                <w:color w:val="000000"/>
              </w:rPr>
              <w:t>б</w:t>
            </w:r>
            <w:r w:rsidRPr="001D08C5">
              <w:rPr>
                <w:color w:val="000000"/>
              </w:rPr>
              <w:t>разования в муниципальных общео</w:t>
            </w:r>
            <w:r w:rsidRPr="001D08C5">
              <w:rPr>
                <w:color w:val="000000"/>
              </w:rPr>
              <w:t>б</w:t>
            </w:r>
            <w:r w:rsidRPr="001D08C5">
              <w:rPr>
                <w:color w:val="000000"/>
              </w:rPr>
              <w:t>разовательных организациях, обесп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чение дополнительного образования детей в муниципальных общеобраз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вательных организациях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312802,0</w:t>
            </w:r>
          </w:p>
        </w:tc>
      </w:tr>
      <w:tr w:rsidR="001D08C5" w:rsidRPr="001D08C5" w:rsidTr="00B90AA8">
        <w:trPr>
          <w:trHeight w:val="16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217339,6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5025,9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</w:t>
            </w:r>
            <w:r w:rsidRPr="001D08C5">
              <w:t>ы</w:t>
            </w:r>
            <w:r w:rsidRPr="001D08C5">
              <w:t>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173,0</w:t>
            </w:r>
          </w:p>
        </w:tc>
      </w:tr>
      <w:tr w:rsidR="001D08C5" w:rsidRPr="001D08C5" w:rsidTr="00B90AA8">
        <w:trPr>
          <w:trHeight w:val="91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90263,5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8544,0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8544,0</w:t>
            </w:r>
          </w:p>
        </w:tc>
      </w:tr>
      <w:tr w:rsidR="001D08C5" w:rsidRPr="001D08C5" w:rsidTr="00B90AA8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8544,0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5188,3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3355,7</w:t>
            </w:r>
          </w:p>
        </w:tc>
      </w:tr>
      <w:tr w:rsidR="001D08C5" w:rsidRPr="001D08C5" w:rsidTr="00B90AA8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Дополнительное образование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14407,9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9362,7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9362,7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Обеспечение деятельности организ</w:t>
            </w:r>
            <w:r w:rsidRPr="001D08C5">
              <w:t>а</w:t>
            </w:r>
            <w:r w:rsidRPr="001D08C5">
              <w:t>ций (учреждений) дополнительного образования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9362,7</w:t>
            </w:r>
          </w:p>
        </w:tc>
      </w:tr>
      <w:tr w:rsidR="001D08C5" w:rsidRPr="001D08C5" w:rsidTr="00B90AA8">
        <w:trPr>
          <w:trHeight w:val="1732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5351,2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289,4</w:t>
            </w:r>
          </w:p>
        </w:tc>
      </w:tr>
      <w:tr w:rsidR="001D08C5" w:rsidRPr="001D08C5" w:rsidTr="00B90AA8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3841,8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</w:t>
            </w:r>
            <w:r w:rsidRPr="001D08C5">
              <w:t>а</w:t>
            </w:r>
            <w:r w:rsidRPr="001D08C5">
              <w:t>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3,2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"Развитие общественного здоровья Поспел</w:t>
            </w:r>
            <w:r w:rsidRPr="001D08C5">
              <w:t>и</w:t>
            </w:r>
            <w:r w:rsidRPr="001D08C5">
              <w:t>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106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"Пов</w:t>
            </w:r>
            <w:r w:rsidRPr="001D08C5">
              <w:t>ы</w:t>
            </w:r>
            <w:r w:rsidRPr="001D08C5">
              <w:t>шение уровня пожарной безопасности муниципальных учреждений в Посп</w:t>
            </w:r>
            <w:r w:rsidRPr="001D08C5">
              <w:t>е</w:t>
            </w:r>
            <w:r w:rsidRPr="001D08C5">
              <w:t xml:space="preserve">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38,5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38,5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20,8</w:t>
            </w:r>
          </w:p>
        </w:tc>
      </w:tr>
      <w:tr w:rsidR="001D08C5" w:rsidRPr="001D08C5" w:rsidTr="00B90AA8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17,7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"Улучш</w:t>
            </w:r>
            <w:r w:rsidRPr="001D08C5">
              <w:t>е</w:t>
            </w:r>
            <w:r w:rsidRPr="001D08C5">
              <w:t>ние условий и охраны труда в Посп</w:t>
            </w:r>
            <w:r w:rsidRPr="001D08C5">
              <w:t>е</w:t>
            </w:r>
            <w:r w:rsidRPr="001D08C5">
              <w:t xml:space="preserve">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1,4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1,4</w:t>
            </w:r>
          </w:p>
        </w:tc>
      </w:tr>
      <w:tr w:rsidR="001D08C5" w:rsidRPr="001D08C5" w:rsidTr="00B90AA8">
        <w:trPr>
          <w:trHeight w:val="1035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1,4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500,3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500,3</w:t>
            </w:r>
          </w:p>
        </w:tc>
      </w:tr>
      <w:tr w:rsidR="001D08C5" w:rsidRPr="001D08C5" w:rsidTr="00B90AA8">
        <w:trPr>
          <w:trHeight w:val="1112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расчетов за топливно-энергетические ресур</w:t>
            </w:r>
            <w:proofErr w:type="gramStart"/>
            <w:r w:rsidRPr="001D08C5">
              <w:t>c</w:t>
            </w:r>
            <w:proofErr w:type="gramEnd"/>
            <w:r w:rsidRPr="001D08C5">
              <w:t>ы,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500,3</w:t>
            </w:r>
          </w:p>
        </w:tc>
      </w:tr>
      <w:tr w:rsidR="001D08C5" w:rsidRPr="001D08C5" w:rsidTr="00B90AA8">
        <w:trPr>
          <w:trHeight w:val="859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248,1</w:t>
            </w:r>
          </w:p>
        </w:tc>
      </w:tr>
      <w:tr w:rsidR="001D08C5" w:rsidRPr="001D08C5" w:rsidTr="00B90AA8">
        <w:trPr>
          <w:trHeight w:val="842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252,2</w:t>
            </w:r>
          </w:p>
        </w:tc>
      </w:tr>
      <w:tr w:rsidR="001D08C5" w:rsidRPr="001D08C5" w:rsidTr="00B90AA8">
        <w:trPr>
          <w:trHeight w:val="982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органов государстве</w:t>
            </w:r>
            <w:r w:rsidRPr="001D08C5">
              <w:t>н</w:t>
            </w:r>
            <w:r w:rsidRPr="001D08C5">
              <w:t>ной власти субъектов Российской Ф</w:t>
            </w:r>
            <w:r w:rsidRPr="001D08C5">
              <w:t>е</w:t>
            </w:r>
            <w:r w:rsidRPr="001D08C5">
              <w:t>дерации и органов местного сам</w:t>
            </w:r>
            <w:r w:rsidRPr="001D08C5">
              <w:t>о</w:t>
            </w:r>
            <w:r w:rsidRPr="001D08C5">
              <w:t>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4500,0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совершенствование с</w:t>
            </w:r>
            <w:r w:rsidRPr="001D08C5">
              <w:t>и</w:t>
            </w:r>
            <w:r w:rsidRPr="001D08C5">
              <w:t>стемы оплаты труда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4500,0</w:t>
            </w:r>
          </w:p>
        </w:tc>
      </w:tr>
      <w:tr w:rsidR="001D08C5" w:rsidRPr="001D08C5" w:rsidTr="00B90AA8">
        <w:trPr>
          <w:trHeight w:val="922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Софинансирование части расходов местных бюджетов по оплате труда работников муниципальных учрежд</w:t>
            </w:r>
            <w:r w:rsidRPr="001D08C5">
              <w:t>е</w:t>
            </w:r>
            <w:r w:rsidRPr="001D08C5">
              <w:t>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4500,0</w:t>
            </w:r>
          </w:p>
        </w:tc>
      </w:tr>
      <w:tr w:rsidR="001D08C5" w:rsidRPr="001D08C5" w:rsidTr="00B90AA8">
        <w:trPr>
          <w:trHeight w:val="163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1213,3</w:t>
            </w:r>
          </w:p>
        </w:tc>
      </w:tr>
      <w:tr w:rsidR="001D08C5" w:rsidRPr="001D08C5" w:rsidTr="00B90AA8">
        <w:trPr>
          <w:trHeight w:val="10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3286,7</w:t>
            </w:r>
          </w:p>
        </w:tc>
      </w:tr>
      <w:tr w:rsidR="001D08C5" w:rsidRPr="001D08C5" w:rsidTr="00B90AA8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Молодежная политика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17,9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"Мол</w:t>
            </w:r>
            <w:r w:rsidRPr="001D08C5">
              <w:t>о</w:t>
            </w:r>
            <w:r w:rsidRPr="001D08C5">
              <w:t>дежь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17,9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17,9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17,9</w:t>
            </w:r>
          </w:p>
        </w:tc>
      </w:tr>
      <w:tr w:rsidR="001D08C5" w:rsidRPr="001D08C5" w:rsidTr="00B90AA8">
        <w:trPr>
          <w:trHeight w:val="3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образов</w:t>
            </w:r>
            <w:r w:rsidRPr="001D08C5">
              <w:t>а</w:t>
            </w:r>
            <w:r w:rsidRPr="001D08C5">
              <w:t>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43535,6</w:t>
            </w:r>
          </w:p>
        </w:tc>
      </w:tr>
      <w:tr w:rsidR="001D08C5" w:rsidRPr="001D08C5" w:rsidTr="00B90AA8">
        <w:trPr>
          <w:trHeight w:val="15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</w:t>
            </w:r>
            <w:r w:rsidRPr="001D08C5">
              <w:t>с</w:t>
            </w:r>
            <w:r w:rsidRPr="001D08C5">
              <w:t>ударственной власти субъектов Ро</w:t>
            </w:r>
            <w:r w:rsidRPr="001D08C5">
              <w:t>с</w:t>
            </w:r>
            <w:r w:rsidRPr="001D08C5">
              <w:t>сийской Федерации</w:t>
            </w:r>
            <w:proofErr w:type="gramEnd"/>
            <w:r w:rsidRPr="001D08C5">
              <w:t xml:space="preserve"> и органов мес</w:t>
            </w:r>
            <w:r w:rsidRPr="001D08C5">
              <w:t>т</w:t>
            </w:r>
            <w:r w:rsidRPr="001D08C5">
              <w:t>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5399,4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4306,9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органов мес</w:t>
            </w:r>
            <w:r w:rsidRPr="001D08C5">
              <w:t>т</w:t>
            </w:r>
            <w:r w:rsidRPr="001D08C5">
              <w:t>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4306,9</w:t>
            </w:r>
          </w:p>
        </w:tc>
      </w:tr>
      <w:tr w:rsidR="001D08C5" w:rsidRPr="001D08C5" w:rsidTr="00B90AA8">
        <w:trPr>
          <w:trHeight w:val="167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3599,1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702,5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</w:t>
            </w:r>
            <w:r w:rsidRPr="001D08C5">
              <w:t>а</w:t>
            </w:r>
            <w:r w:rsidRPr="001D08C5">
              <w:t>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5,3</w:t>
            </w:r>
          </w:p>
        </w:tc>
      </w:tr>
      <w:tr w:rsidR="001D08C5" w:rsidRPr="001D08C5" w:rsidTr="00B90AA8">
        <w:trPr>
          <w:trHeight w:val="9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комиссий по д</w:t>
            </w:r>
            <w:r w:rsidRPr="001D08C5">
              <w:t>е</w:t>
            </w:r>
            <w:r w:rsidRPr="001D08C5">
              <w:t>лам несовершеннолетних и защите их прав и органов опеки и попечител</w:t>
            </w:r>
            <w:r w:rsidRPr="001D08C5">
              <w:t>ь</w:t>
            </w:r>
            <w:r w:rsidRPr="001D08C5">
              <w:t>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1092,5</w:t>
            </w:r>
          </w:p>
        </w:tc>
      </w:tr>
      <w:tr w:rsidR="001D08C5" w:rsidRPr="001D08C5" w:rsidTr="00B90AA8">
        <w:trPr>
          <w:trHeight w:val="168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948,5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144,0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3542,1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услуг) иных подведо</w:t>
            </w:r>
            <w:r w:rsidRPr="001D08C5">
              <w:t>м</w:t>
            </w:r>
            <w:r w:rsidRPr="001D08C5">
              <w:t>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3542,1</w:t>
            </w:r>
          </w:p>
        </w:tc>
      </w:tr>
      <w:tr w:rsidR="001D08C5" w:rsidRPr="001D08C5" w:rsidTr="00B90AA8">
        <w:trPr>
          <w:trHeight w:val="16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Учебно-методические кабинеты, це</w:t>
            </w:r>
            <w:r w:rsidRPr="001D08C5">
              <w:rPr>
                <w:color w:val="000000"/>
              </w:rPr>
              <w:t>н</w:t>
            </w:r>
            <w:r w:rsidRPr="001D08C5">
              <w:rPr>
                <w:color w:val="000000"/>
              </w:rPr>
              <w:t>трализованные бухгалтерии, группы хозяйственного обслуживания, уче</w:t>
            </w:r>
            <w:r w:rsidRPr="001D08C5">
              <w:rPr>
                <w:color w:val="000000"/>
              </w:rPr>
              <w:t>б</w:t>
            </w:r>
            <w:r w:rsidRPr="001D08C5">
              <w:rPr>
                <w:color w:val="000000"/>
              </w:rPr>
              <w:t>ные фильмотеки, межшкольные уче</w:t>
            </w:r>
            <w:r w:rsidRPr="001D08C5">
              <w:rPr>
                <w:color w:val="000000"/>
              </w:rPr>
              <w:t>б</w:t>
            </w:r>
            <w:r w:rsidRPr="001D08C5">
              <w:rPr>
                <w:color w:val="000000"/>
              </w:rPr>
              <w:t>но-производственные комбинаты, л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3542,1</w:t>
            </w:r>
          </w:p>
        </w:tc>
      </w:tr>
      <w:tr w:rsidR="001D08C5" w:rsidRPr="001D08C5" w:rsidTr="00B90AA8">
        <w:trPr>
          <w:trHeight w:val="22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3465,2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76,9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Расходы на обеспечение прав граждан и их безопасности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"Пов</w:t>
            </w:r>
            <w:r w:rsidRPr="001D08C5">
              <w:t>ы</w:t>
            </w:r>
            <w:r w:rsidRPr="001D08C5">
              <w:t>шение безопасности дорожного дв</w:t>
            </w:r>
            <w:r w:rsidRPr="001D08C5">
              <w:t>и</w:t>
            </w:r>
            <w:r w:rsidRPr="001D08C5">
              <w:t>жения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</w:tr>
      <w:tr w:rsidR="001D08C5" w:rsidRPr="001D08C5" w:rsidTr="00B90AA8">
        <w:trPr>
          <w:trHeight w:val="79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Муниципальная программа "Инфо</w:t>
            </w:r>
            <w:r w:rsidRPr="001D08C5">
              <w:rPr>
                <w:color w:val="000000"/>
              </w:rPr>
              <w:t>р</w:t>
            </w:r>
            <w:r w:rsidRPr="001D08C5">
              <w:rPr>
                <w:color w:val="000000"/>
              </w:rPr>
              <w:t>матизация органов местного сам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управления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50,0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50,0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50,0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"Развитие общественного здоровья Поспел</w:t>
            </w:r>
            <w:r w:rsidRPr="001D08C5">
              <w:t>и</w:t>
            </w:r>
            <w:r w:rsidRPr="001D08C5">
              <w:t>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6,3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6,3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6,3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"Соде</w:t>
            </w:r>
            <w:r w:rsidRPr="001D08C5">
              <w:t>й</w:t>
            </w:r>
            <w:r w:rsidRPr="001D08C5">
              <w:t>ствие занятости населения Поспел</w:t>
            </w:r>
            <w:r w:rsidRPr="001D08C5">
              <w:t>и</w:t>
            </w:r>
            <w:r w:rsidRPr="001D08C5">
              <w:t>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240,4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240,4</w:t>
            </w:r>
          </w:p>
        </w:tc>
      </w:tr>
      <w:tr w:rsidR="001D08C5" w:rsidRPr="001D08C5" w:rsidTr="0095634C">
        <w:trPr>
          <w:trHeight w:val="69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lastRenderedPageBreak/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lastRenderedPageBreak/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203,3</w:t>
            </w:r>
          </w:p>
        </w:tc>
      </w:tr>
      <w:tr w:rsidR="001D08C5" w:rsidRPr="001D08C5" w:rsidTr="00B90AA8">
        <w:trPr>
          <w:trHeight w:val="108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37,1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"Развитие образования в Поспелихинском ра</w:t>
            </w:r>
            <w:r w:rsidRPr="001D08C5">
              <w:t>й</w:t>
            </w:r>
            <w:r w:rsidRPr="001D08C5">
              <w:t xml:space="preserve">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34087,3</w:t>
            </w:r>
          </w:p>
        </w:tc>
      </w:tr>
      <w:tr w:rsidR="001D08C5" w:rsidRPr="001D08C5" w:rsidTr="009D5525">
        <w:trPr>
          <w:trHeight w:val="66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32714,9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21069,3</w:t>
            </w:r>
          </w:p>
        </w:tc>
      </w:tr>
      <w:tr w:rsidR="001D08C5" w:rsidRPr="001D08C5" w:rsidTr="00B90AA8">
        <w:trPr>
          <w:trHeight w:val="9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11643,1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</w:t>
            </w:r>
            <w:r w:rsidRPr="001D08C5">
              <w:t>а</w:t>
            </w:r>
            <w:r w:rsidRPr="001D08C5">
              <w:t>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2,5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Организация отдыха и оздоровления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1372,4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1372,4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29,1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29,1</w:t>
            </w:r>
          </w:p>
        </w:tc>
      </w:tr>
      <w:tr w:rsidR="001D08C5" w:rsidRPr="001D08C5" w:rsidTr="00B90AA8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90400S0620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29,1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</w:t>
            </w:r>
            <w:r w:rsidRPr="001D08C5">
              <w:t>ы</w:t>
            </w:r>
            <w:r w:rsidRPr="001D08C5">
              <w:t>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90400S0620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29,1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выполнение других обяз</w:t>
            </w:r>
            <w:r w:rsidRPr="001D08C5">
              <w:t>а</w:t>
            </w:r>
            <w:r w:rsidRPr="001D08C5">
              <w:t>тельств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171,0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выплаты по обязательствам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171,0</w:t>
            </w:r>
          </w:p>
        </w:tc>
      </w:tr>
      <w:tr w:rsidR="001D08C5" w:rsidRPr="001D08C5" w:rsidTr="00B90AA8">
        <w:trPr>
          <w:trHeight w:val="169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171,0</w:t>
            </w:r>
          </w:p>
        </w:tc>
      </w:tr>
      <w:tr w:rsidR="001D08C5" w:rsidRPr="001D08C5" w:rsidTr="00B90AA8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Социальная политика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20498,1</w:t>
            </w:r>
          </w:p>
        </w:tc>
      </w:tr>
      <w:tr w:rsidR="001D08C5" w:rsidRPr="001D08C5" w:rsidTr="00B90AA8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Социальное обеспечение населения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2,1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социальной поддержки граждан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2,1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"Старшее поколение"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2,1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2,1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</w:t>
            </w:r>
            <w:r w:rsidRPr="001D08C5">
              <w:t>ы</w:t>
            </w:r>
            <w:r w:rsidRPr="001D08C5">
              <w:t>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2,1</w:t>
            </w:r>
          </w:p>
        </w:tc>
      </w:tr>
      <w:tr w:rsidR="001D08C5" w:rsidRPr="001D08C5" w:rsidTr="00B90AA8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Охрана семьи и детства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20496,0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20496,0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20496,0</w:t>
            </w:r>
          </w:p>
        </w:tc>
      </w:tr>
      <w:tr w:rsidR="001D08C5" w:rsidRPr="001D08C5" w:rsidTr="00B90AA8">
        <w:trPr>
          <w:trHeight w:val="153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Компенсация части родительской платы за присмотр и уход за детьми, осваивающими образовательные пр</w:t>
            </w:r>
            <w:r w:rsidRPr="001D08C5">
              <w:t>о</w:t>
            </w:r>
            <w:r w:rsidRPr="001D08C5">
              <w:t>граммы дошкольного образования в организациях, осуществляющих обр</w:t>
            </w:r>
            <w:r w:rsidRPr="001D08C5">
              <w:t>а</w:t>
            </w:r>
            <w:r w:rsidRPr="001D08C5">
              <w:t>зовательную деятельность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2409,0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</w:t>
            </w:r>
            <w:r w:rsidRPr="001D08C5">
              <w:t>ы</w:t>
            </w:r>
            <w:r w:rsidRPr="001D08C5">
              <w:t>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1661,6</w:t>
            </w:r>
          </w:p>
        </w:tc>
      </w:tr>
      <w:tr w:rsidR="001D08C5" w:rsidRPr="001D08C5" w:rsidTr="00B90AA8">
        <w:trPr>
          <w:trHeight w:val="9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747,4</w:t>
            </w:r>
          </w:p>
        </w:tc>
      </w:tr>
      <w:tr w:rsidR="001D08C5" w:rsidRPr="001D08C5" w:rsidTr="00B90AA8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Содержание ребенка в семье опекуна (попечителя) и приемной семье, а также  вознаграждение, причитающ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еся приемному родителю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18087,0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Выплаты приемной семье на соде</w:t>
            </w:r>
            <w:r w:rsidRPr="001D08C5">
              <w:t>р</w:t>
            </w:r>
            <w:r w:rsidRPr="001D08C5">
              <w:t>жание подопечных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4694,0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</w:t>
            </w:r>
            <w:r w:rsidRPr="001D08C5">
              <w:t>ы</w:t>
            </w:r>
            <w:r w:rsidRPr="001D08C5">
              <w:t>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4694,0</w:t>
            </w:r>
          </w:p>
        </w:tc>
      </w:tr>
      <w:tr w:rsidR="001D08C5" w:rsidRPr="001D08C5" w:rsidTr="00B90AA8">
        <w:trPr>
          <w:trHeight w:val="4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Вознаграждение приемному родит</w:t>
            </w:r>
            <w:r w:rsidRPr="001D08C5">
              <w:t>е</w:t>
            </w:r>
            <w:r w:rsidRPr="001D08C5">
              <w:t>лю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2585,0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</w:t>
            </w:r>
            <w:r w:rsidRPr="001D08C5">
              <w:t>ы</w:t>
            </w:r>
            <w:r w:rsidRPr="001D08C5">
              <w:t>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2585,0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Выплаты семьям опекунов на соде</w:t>
            </w:r>
            <w:r w:rsidRPr="001D08C5">
              <w:t>р</w:t>
            </w:r>
            <w:r w:rsidRPr="001D08C5">
              <w:t>жание подопечных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10808,0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</w:t>
            </w:r>
            <w:r w:rsidRPr="001D08C5">
              <w:t>ы</w:t>
            </w:r>
            <w:r w:rsidRPr="001D08C5">
              <w:t>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10808,0</w:t>
            </w:r>
          </w:p>
        </w:tc>
      </w:tr>
      <w:tr w:rsidR="001D08C5" w:rsidRPr="001D08C5" w:rsidTr="00B90AA8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Управление сельского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4015,0</w:t>
            </w:r>
          </w:p>
        </w:tc>
      </w:tr>
      <w:tr w:rsidR="001D08C5" w:rsidRPr="001D08C5" w:rsidTr="00B90AA8">
        <w:trPr>
          <w:trHeight w:val="30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общегосударственные вопр</w:t>
            </w:r>
            <w:r w:rsidRPr="001D08C5">
              <w:t>о</w:t>
            </w:r>
            <w:r w:rsidRPr="001D08C5">
              <w:t>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419,7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386,0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услуг) иных подведо</w:t>
            </w:r>
            <w:r w:rsidRPr="001D08C5">
              <w:t>м</w:t>
            </w:r>
            <w:r w:rsidRPr="001D08C5">
              <w:t>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386,0</w:t>
            </w:r>
          </w:p>
        </w:tc>
      </w:tr>
      <w:tr w:rsidR="001D08C5" w:rsidRPr="001D08C5" w:rsidTr="00B90AA8">
        <w:trPr>
          <w:trHeight w:val="199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Учебно-методические кабинеты, це</w:t>
            </w:r>
            <w:r w:rsidRPr="001D08C5">
              <w:rPr>
                <w:color w:val="000000"/>
              </w:rPr>
              <w:t>н</w:t>
            </w:r>
            <w:r w:rsidRPr="001D08C5">
              <w:rPr>
                <w:color w:val="000000"/>
              </w:rPr>
              <w:t>трализованные бухгалтерии, группы хозяйственного обслуживания, уче</w:t>
            </w:r>
            <w:r w:rsidRPr="001D08C5">
              <w:rPr>
                <w:color w:val="000000"/>
              </w:rPr>
              <w:t>б</w:t>
            </w:r>
            <w:r w:rsidRPr="001D08C5">
              <w:rPr>
                <w:color w:val="000000"/>
              </w:rPr>
              <w:t>ные фильмотеки, межшкольные уче</w:t>
            </w:r>
            <w:r w:rsidRPr="001D08C5">
              <w:rPr>
                <w:color w:val="000000"/>
              </w:rPr>
              <w:t>б</w:t>
            </w:r>
            <w:r w:rsidRPr="001D08C5">
              <w:rPr>
                <w:color w:val="000000"/>
              </w:rPr>
              <w:t>но-производственные комбинаты, л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386,0</w:t>
            </w:r>
          </w:p>
        </w:tc>
      </w:tr>
      <w:tr w:rsidR="001D08C5" w:rsidRPr="001D08C5" w:rsidTr="00B90AA8">
        <w:trPr>
          <w:trHeight w:val="154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386,0</w:t>
            </w:r>
          </w:p>
        </w:tc>
      </w:tr>
      <w:tr w:rsidR="001D08C5" w:rsidRPr="001D08C5" w:rsidTr="00B90AA8">
        <w:trPr>
          <w:trHeight w:val="898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Муниципальная программа "Инфо</w:t>
            </w:r>
            <w:r w:rsidRPr="001D08C5">
              <w:rPr>
                <w:color w:val="000000"/>
              </w:rPr>
              <w:t>р</w:t>
            </w:r>
            <w:r w:rsidRPr="001D08C5">
              <w:rPr>
                <w:color w:val="000000"/>
              </w:rPr>
              <w:t>матизация органов местного сам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управления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27,4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27,4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27,4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"Улучш</w:t>
            </w:r>
            <w:r w:rsidRPr="001D08C5">
              <w:t>е</w:t>
            </w:r>
            <w:r w:rsidRPr="001D08C5">
              <w:t>ние условий и охраны труда в Посп</w:t>
            </w:r>
            <w:r w:rsidRPr="001D08C5">
              <w:t>е</w:t>
            </w:r>
            <w:r w:rsidRPr="001D08C5">
              <w:t xml:space="preserve">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6,3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6,3</w:t>
            </w:r>
          </w:p>
        </w:tc>
      </w:tr>
      <w:tr w:rsidR="001D08C5" w:rsidRPr="001D08C5" w:rsidTr="00B90AA8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6,3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Национальная экономика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3592,3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Управление сельского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3592,3</w:t>
            </w:r>
          </w:p>
        </w:tc>
      </w:tr>
      <w:tr w:rsidR="001D08C5" w:rsidRPr="001D08C5" w:rsidTr="00B90AA8">
        <w:trPr>
          <w:trHeight w:val="138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</w:t>
            </w:r>
            <w:r w:rsidRPr="001D08C5">
              <w:t>с</w:t>
            </w:r>
            <w:r w:rsidRPr="001D08C5">
              <w:t>ударственной власти субъектов Ро</w:t>
            </w:r>
            <w:r w:rsidRPr="001D08C5">
              <w:t>с</w:t>
            </w:r>
            <w:r w:rsidRPr="001D08C5">
              <w:t>сийской Федерации</w:t>
            </w:r>
            <w:proofErr w:type="gramEnd"/>
            <w:r w:rsidRPr="001D08C5">
              <w:t xml:space="preserve"> и органов мес</w:t>
            </w:r>
            <w:r w:rsidRPr="001D08C5">
              <w:t>т</w:t>
            </w:r>
            <w:r w:rsidRPr="001D08C5">
              <w:t>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3021,3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3021,3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органов мес</w:t>
            </w:r>
            <w:r w:rsidRPr="001D08C5">
              <w:t>т</w:t>
            </w:r>
            <w:r w:rsidRPr="001D08C5">
              <w:t>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3021,3</w:t>
            </w:r>
          </w:p>
        </w:tc>
      </w:tr>
      <w:tr w:rsidR="001D08C5" w:rsidRPr="001D08C5" w:rsidTr="00B90AA8">
        <w:trPr>
          <w:trHeight w:val="170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2844,0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176,5</w:t>
            </w:r>
          </w:p>
        </w:tc>
      </w:tr>
      <w:tr w:rsidR="001D08C5" w:rsidRPr="001D08C5" w:rsidTr="00B90AA8">
        <w:trPr>
          <w:trHeight w:val="58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</w:t>
            </w:r>
            <w:r w:rsidRPr="001D08C5">
              <w:t>а</w:t>
            </w:r>
            <w:r w:rsidRPr="001D08C5">
              <w:t>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"Развитие сельского хозяйства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национал</w:t>
            </w:r>
            <w:r w:rsidRPr="001D08C5">
              <w:t>ь</w:t>
            </w:r>
            <w:r w:rsidRPr="001D08C5">
              <w:t>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496,0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сельского х</w:t>
            </w:r>
            <w:r w:rsidRPr="001D08C5">
              <w:t>о</w:t>
            </w:r>
            <w:r w:rsidRPr="001D08C5">
              <w:t>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496,0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Отлов и содержание безнадзорных животных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9140070400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496,0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9140070400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496,0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населения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социальной поддержки граждан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"Старшее поколение"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</w:t>
            </w:r>
            <w:r w:rsidRPr="001D08C5">
              <w:t>ы</w:t>
            </w:r>
            <w:r w:rsidRPr="001D08C5">
              <w:t>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3,0</w:t>
            </w:r>
          </w:p>
        </w:tc>
      </w:tr>
      <w:tr w:rsidR="001D08C5" w:rsidRPr="001D08C5" w:rsidTr="00B90AA8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Комитет по финансам, налоговой и кредитной политике администрации Поспелихинского района Алтайского края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39317,0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12109,6</w:t>
            </w:r>
          </w:p>
        </w:tc>
      </w:tr>
      <w:tr w:rsidR="001D08C5" w:rsidRPr="001D08C5" w:rsidTr="00B90AA8">
        <w:trPr>
          <w:trHeight w:val="82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финанс</w:t>
            </w:r>
            <w:r w:rsidRPr="001D08C5">
              <w:t>о</w:t>
            </w:r>
            <w:r w:rsidRPr="001D08C5">
              <w:t>вых, налоговых и таможенных орг</w:t>
            </w:r>
            <w:r w:rsidRPr="001D08C5">
              <w:t>а</w:t>
            </w:r>
            <w:r w:rsidRPr="001D08C5">
              <w:t>нов и органов надзора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9194,9</w:t>
            </w:r>
          </w:p>
        </w:tc>
      </w:tr>
      <w:tr w:rsidR="001D08C5" w:rsidRPr="001D08C5" w:rsidTr="00B90AA8">
        <w:trPr>
          <w:trHeight w:val="144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</w:t>
            </w:r>
            <w:r w:rsidRPr="001D08C5">
              <w:t>с</w:t>
            </w:r>
            <w:r w:rsidRPr="001D08C5">
              <w:t>ударственной власти субъектов Ро</w:t>
            </w:r>
            <w:r w:rsidRPr="001D08C5">
              <w:t>с</w:t>
            </w:r>
            <w:r w:rsidRPr="001D08C5">
              <w:t>сийской Федерации</w:t>
            </w:r>
            <w:proofErr w:type="gramEnd"/>
            <w:r w:rsidRPr="001D08C5">
              <w:t xml:space="preserve"> и органов мес</w:t>
            </w:r>
            <w:r w:rsidRPr="001D08C5">
              <w:t>т</w:t>
            </w:r>
            <w:r w:rsidRPr="001D08C5">
              <w:t>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9194,9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9194,9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органов мес</w:t>
            </w:r>
            <w:r w:rsidRPr="001D08C5">
              <w:t>т</w:t>
            </w:r>
            <w:r w:rsidRPr="001D08C5">
              <w:t>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9194,9</w:t>
            </w:r>
          </w:p>
        </w:tc>
      </w:tr>
      <w:tr w:rsidR="001D08C5" w:rsidRPr="001D08C5" w:rsidTr="00B90AA8">
        <w:trPr>
          <w:trHeight w:val="16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8476,1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718,0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</w:t>
            </w:r>
            <w:r w:rsidRPr="001D08C5">
              <w:t>а</w:t>
            </w:r>
            <w:r w:rsidRPr="001D08C5">
              <w:t>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</w:tr>
      <w:tr w:rsidR="001D08C5" w:rsidRPr="001D08C5" w:rsidTr="00B90AA8">
        <w:trPr>
          <w:trHeight w:val="4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общегосударственные вопр</w:t>
            </w:r>
            <w:r w:rsidRPr="001D08C5">
              <w:t>о</w:t>
            </w:r>
            <w:r w:rsidRPr="001D08C5">
              <w:t>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2914,7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2812,2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услуг) иных подведо</w:t>
            </w:r>
            <w:r w:rsidRPr="001D08C5">
              <w:t>м</w:t>
            </w:r>
            <w:r w:rsidRPr="001D08C5">
              <w:t>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2812,2</w:t>
            </w:r>
          </w:p>
        </w:tc>
      </w:tr>
      <w:tr w:rsidR="001D08C5" w:rsidRPr="001D08C5" w:rsidTr="00B90AA8">
        <w:trPr>
          <w:trHeight w:val="167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Учебно-методические кабинеты, це</w:t>
            </w:r>
            <w:r w:rsidRPr="001D08C5">
              <w:rPr>
                <w:color w:val="000000"/>
              </w:rPr>
              <w:t>н</w:t>
            </w:r>
            <w:r w:rsidRPr="001D08C5">
              <w:rPr>
                <w:color w:val="000000"/>
              </w:rPr>
              <w:t>трализованные бухгалтерии, группы хозяйственного обслуживания, уче</w:t>
            </w:r>
            <w:r w:rsidRPr="001D08C5">
              <w:rPr>
                <w:color w:val="000000"/>
              </w:rPr>
              <w:t>б</w:t>
            </w:r>
            <w:r w:rsidRPr="001D08C5">
              <w:rPr>
                <w:color w:val="000000"/>
              </w:rPr>
              <w:t>ные фильмотеки, межшкольные уче</w:t>
            </w:r>
            <w:r w:rsidRPr="001D08C5">
              <w:rPr>
                <w:color w:val="000000"/>
              </w:rPr>
              <w:t>б</w:t>
            </w:r>
            <w:r w:rsidRPr="001D08C5">
              <w:rPr>
                <w:color w:val="000000"/>
              </w:rPr>
              <w:t>но-производственные комбинаты, л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2812,2</w:t>
            </w:r>
          </w:p>
        </w:tc>
      </w:tr>
      <w:tr w:rsidR="001D08C5" w:rsidRPr="001D08C5" w:rsidTr="00B90AA8">
        <w:trPr>
          <w:trHeight w:val="160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2812,2</w:t>
            </w:r>
          </w:p>
        </w:tc>
      </w:tr>
      <w:tr w:rsidR="001D08C5" w:rsidRPr="001D08C5" w:rsidTr="00B90AA8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Муниципальная программа "Инфо</w:t>
            </w:r>
            <w:r w:rsidRPr="001D08C5">
              <w:rPr>
                <w:color w:val="000000"/>
              </w:rPr>
              <w:t>р</w:t>
            </w:r>
            <w:r w:rsidRPr="001D08C5">
              <w:rPr>
                <w:color w:val="000000"/>
              </w:rPr>
              <w:t>матизация органов местного сам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управления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"Улучш</w:t>
            </w:r>
            <w:r w:rsidRPr="001D08C5">
              <w:t>е</w:t>
            </w:r>
            <w:r w:rsidRPr="001D08C5">
              <w:t>ние условий и охраны труда в Посп</w:t>
            </w:r>
            <w:r w:rsidRPr="001D08C5">
              <w:t>е</w:t>
            </w:r>
            <w:r w:rsidRPr="001D08C5">
              <w:t xml:space="preserve">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15,0</w:t>
            </w:r>
          </w:p>
        </w:tc>
      </w:tr>
      <w:tr w:rsidR="001D08C5" w:rsidRPr="001D08C5" w:rsidTr="00B90AA8">
        <w:trPr>
          <w:trHeight w:val="211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"Подг</w:t>
            </w:r>
            <w:r w:rsidRPr="001D08C5">
              <w:t>о</w:t>
            </w:r>
            <w:r w:rsidRPr="001D08C5">
              <w:t>товка и переподготовка муниципал</w:t>
            </w:r>
            <w:r w:rsidRPr="001D08C5">
              <w:t>ь</w:t>
            </w:r>
            <w:r w:rsidRPr="001D08C5">
              <w:t>ных служащих Администрации П</w:t>
            </w:r>
            <w:r w:rsidRPr="001D08C5">
              <w:t>о</w:t>
            </w:r>
            <w:r w:rsidRPr="001D08C5">
              <w:t>спелихинского района и ее структу</w:t>
            </w:r>
            <w:r w:rsidRPr="001D08C5">
              <w:t>р</w:t>
            </w:r>
            <w:r w:rsidRPr="001D08C5">
              <w:t>ных подразделений, привлечение м</w:t>
            </w:r>
            <w:r w:rsidRPr="001D08C5">
              <w:t>о</w:t>
            </w:r>
            <w:r w:rsidRPr="001D08C5">
              <w:t>лодых специалистов для работы в учреждениях социальной сферы П</w:t>
            </w:r>
            <w:r w:rsidRPr="001D08C5">
              <w:t>о</w:t>
            </w:r>
            <w:r w:rsidRPr="001D08C5">
              <w:t xml:space="preserve">спелихинского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7,5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7,5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7,5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Национальная оборона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1973,7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Мобилизационная и вневойсковая подготовка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1973,7</w:t>
            </w:r>
          </w:p>
        </w:tc>
      </w:tr>
      <w:tr w:rsidR="001D08C5" w:rsidRPr="001D08C5" w:rsidTr="00B90AA8">
        <w:trPr>
          <w:trHeight w:val="134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</w:t>
            </w:r>
            <w:r w:rsidRPr="001D08C5">
              <w:t>с</w:t>
            </w:r>
            <w:r w:rsidRPr="001D08C5">
              <w:t>ударственной власти субъектов Ро</w:t>
            </w:r>
            <w:r w:rsidRPr="001D08C5">
              <w:t>с</w:t>
            </w:r>
            <w:r w:rsidRPr="001D08C5">
              <w:t>сийской Федерации</w:t>
            </w:r>
            <w:proofErr w:type="gramEnd"/>
            <w:r w:rsidRPr="001D08C5">
              <w:t xml:space="preserve"> и органов мес</w:t>
            </w:r>
            <w:r w:rsidRPr="001D08C5">
              <w:t>т</w:t>
            </w:r>
            <w:r w:rsidRPr="001D08C5">
              <w:t>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1973,7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1973,7</w:t>
            </w:r>
          </w:p>
        </w:tc>
      </w:tr>
      <w:tr w:rsidR="001D08C5" w:rsidRPr="001D08C5" w:rsidTr="00B90AA8">
        <w:trPr>
          <w:trHeight w:val="1008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Осуществление первичного воинск</w:t>
            </w:r>
            <w:r w:rsidRPr="001D08C5">
              <w:t>о</w:t>
            </w:r>
            <w:r w:rsidRPr="001D08C5">
              <w:t>го учета органами местного сам</w:t>
            </w:r>
            <w:r w:rsidRPr="001D08C5">
              <w:t>о</w:t>
            </w:r>
            <w:r w:rsidRPr="001D08C5">
              <w:t>управления поселений, муниципал</w:t>
            </w:r>
            <w:r w:rsidRPr="001D08C5">
              <w:t>ь</w:t>
            </w:r>
            <w:r w:rsidRPr="001D08C5">
              <w:t>ных и городских округов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0140051180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1973,7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Субвенции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0140051180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1973,7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Национальная экономика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4700,8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Дорожное хозяйство (дорожные фо</w:t>
            </w:r>
            <w:r w:rsidRPr="001D08C5">
              <w:t>н</w:t>
            </w:r>
            <w:r w:rsidRPr="001D08C5">
              <w:t>ды)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4350,0</w:t>
            </w:r>
          </w:p>
        </w:tc>
      </w:tr>
      <w:tr w:rsidR="001D08C5" w:rsidRPr="001D08C5" w:rsidTr="00B90AA8">
        <w:trPr>
          <w:trHeight w:val="113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общего характера бюджетам субъектов Ро</w:t>
            </w:r>
            <w:r w:rsidRPr="001D08C5">
              <w:t>с</w:t>
            </w:r>
            <w:r w:rsidRPr="001D08C5">
              <w:t>сийской Федерации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4350,0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Прочие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4350,0</w:t>
            </w:r>
          </w:p>
        </w:tc>
      </w:tr>
      <w:tr w:rsidR="001D08C5" w:rsidRPr="001D08C5" w:rsidTr="00B90AA8">
        <w:trPr>
          <w:trHeight w:val="254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бюдж</w:t>
            </w:r>
            <w:r w:rsidRPr="001D08C5">
              <w:t>е</w:t>
            </w:r>
            <w:r w:rsidRPr="001D08C5">
              <w:t>там муниципальных районов из бю</w:t>
            </w:r>
            <w:r w:rsidRPr="001D08C5">
              <w:t>д</w:t>
            </w:r>
            <w:r w:rsidRPr="001D08C5">
              <w:t xml:space="preserve">жетов поселений и межбюджетные трансферты бюджетам поселений </w:t>
            </w:r>
            <w:proofErr w:type="gramStart"/>
            <w:r w:rsidRPr="001D08C5">
              <w:t>из бюджетов муниципальных районов на осуществление части полномочий по решению вопросов местного значения в соответствии с заключенными с</w:t>
            </w:r>
            <w:r w:rsidRPr="001D08C5">
              <w:t>о</w:t>
            </w:r>
            <w:r w:rsidRPr="001D08C5">
              <w:t>глашениями</w:t>
            </w:r>
            <w:proofErr w:type="gramEnd"/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4350,0</w:t>
            </w:r>
          </w:p>
        </w:tc>
      </w:tr>
      <w:tr w:rsidR="001D08C5" w:rsidRPr="001D08C5" w:rsidTr="00B90AA8">
        <w:trPr>
          <w:trHeight w:val="16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трансферты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4350,0</w:t>
            </w:r>
          </w:p>
        </w:tc>
      </w:tr>
      <w:tr w:rsidR="001D08C5" w:rsidRPr="001D08C5" w:rsidTr="00B90AA8">
        <w:trPr>
          <w:trHeight w:val="43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наци</w:t>
            </w:r>
            <w:r w:rsidRPr="001D08C5">
              <w:t>о</w:t>
            </w:r>
            <w:r w:rsidRPr="001D08C5">
              <w:t>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350,8</w:t>
            </w:r>
          </w:p>
        </w:tc>
      </w:tr>
      <w:tr w:rsidR="001D08C5" w:rsidRPr="001D08C5" w:rsidTr="00B90AA8">
        <w:trPr>
          <w:trHeight w:val="101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общего характера бюджетам субъектов Ро</w:t>
            </w:r>
            <w:r w:rsidRPr="001D08C5">
              <w:t>с</w:t>
            </w:r>
            <w:r w:rsidRPr="001D08C5">
              <w:t>сийской Федерации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350,8</w:t>
            </w:r>
          </w:p>
        </w:tc>
      </w:tr>
      <w:tr w:rsidR="001D08C5" w:rsidRPr="001D08C5" w:rsidTr="00B90AA8">
        <w:trPr>
          <w:trHeight w:val="47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350,8</w:t>
            </w:r>
          </w:p>
        </w:tc>
      </w:tr>
      <w:tr w:rsidR="001D08C5" w:rsidRPr="001D08C5" w:rsidTr="00B90AA8">
        <w:trPr>
          <w:trHeight w:val="24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бюдж</w:t>
            </w:r>
            <w:r w:rsidRPr="001D08C5">
              <w:t>е</w:t>
            </w:r>
            <w:r w:rsidRPr="001D08C5">
              <w:t>там муниципальных районов из бю</w:t>
            </w:r>
            <w:r w:rsidRPr="001D08C5">
              <w:t>д</w:t>
            </w:r>
            <w:r w:rsidRPr="001D08C5">
              <w:t xml:space="preserve">жетов поселений и межбюджетные трансферты бюджетам поселений </w:t>
            </w:r>
            <w:proofErr w:type="gramStart"/>
            <w:r w:rsidRPr="001D08C5">
              <w:t>из бюджетов муниципальных районов на осуществление части полномочий по решению вопросов местного значения в соответствии с заключенными с</w:t>
            </w:r>
            <w:r w:rsidRPr="001D08C5">
              <w:t>о</w:t>
            </w:r>
            <w:r w:rsidRPr="001D08C5">
              <w:t>глашениями</w:t>
            </w:r>
            <w:proofErr w:type="gramEnd"/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350,8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трансферты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350,8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Жилищно-коммунальное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1202,4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Жилищное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302,4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302,4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302,4</w:t>
            </w:r>
          </w:p>
        </w:tc>
      </w:tr>
      <w:tr w:rsidR="001D08C5" w:rsidRPr="001D08C5" w:rsidTr="00B90AA8">
        <w:trPr>
          <w:trHeight w:val="240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бюдж</w:t>
            </w:r>
            <w:r w:rsidRPr="001D08C5">
              <w:t>е</w:t>
            </w:r>
            <w:r w:rsidRPr="001D08C5">
              <w:t>там муниципальных районов из бю</w:t>
            </w:r>
            <w:r w:rsidRPr="001D08C5">
              <w:t>д</w:t>
            </w:r>
            <w:r w:rsidRPr="001D08C5">
              <w:t xml:space="preserve">жетов поселений и межбюджетные трансферты бюджетам поселений </w:t>
            </w:r>
            <w:proofErr w:type="gramStart"/>
            <w:r w:rsidRPr="001D08C5">
              <w:t>из бюджетов муниципальных районов на осуществление части полномочий по решению вопросов местного значения в соответствии с заключенными с</w:t>
            </w:r>
            <w:r w:rsidRPr="001D08C5">
              <w:t>о</w:t>
            </w:r>
            <w:r w:rsidRPr="001D08C5">
              <w:t>глашениями</w:t>
            </w:r>
            <w:proofErr w:type="gramEnd"/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302,4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трансферты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302,4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Благоустройство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900,0</w:t>
            </w:r>
          </w:p>
        </w:tc>
      </w:tr>
      <w:tr w:rsidR="001D08C5" w:rsidRPr="001D08C5" w:rsidTr="00B90AA8">
        <w:trPr>
          <w:trHeight w:val="83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900,0</w:t>
            </w:r>
          </w:p>
        </w:tc>
      </w:tr>
      <w:tr w:rsidR="001D08C5" w:rsidRPr="001D08C5" w:rsidTr="00B90AA8">
        <w:trPr>
          <w:trHeight w:val="239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бюдж</w:t>
            </w:r>
            <w:r w:rsidRPr="001D08C5">
              <w:t>е</w:t>
            </w:r>
            <w:r w:rsidRPr="001D08C5">
              <w:t>там муниципальных районов из бю</w:t>
            </w:r>
            <w:r w:rsidRPr="001D08C5">
              <w:t>д</w:t>
            </w:r>
            <w:r w:rsidRPr="001D08C5">
              <w:t xml:space="preserve">жетов поселений и межбюджетные трансферты бюджетам поселений </w:t>
            </w:r>
            <w:proofErr w:type="gramStart"/>
            <w:r w:rsidRPr="001D08C5">
              <w:t>из бюджетов муниципальных районов на осуществление части полномочий по решению вопросов местного значения в соответствии с заключенными с</w:t>
            </w:r>
            <w:r w:rsidRPr="001D08C5">
              <w:t>о</w:t>
            </w:r>
            <w:r w:rsidRPr="001D08C5">
              <w:t>глашениями</w:t>
            </w:r>
            <w:proofErr w:type="gramEnd"/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900,0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Иные межбюджетные трансферты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900,0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Культура, кинематография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</w:tr>
      <w:tr w:rsidR="001D08C5" w:rsidRPr="001D08C5" w:rsidTr="00B90AA8">
        <w:trPr>
          <w:trHeight w:val="251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бюдж</w:t>
            </w:r>
            <w:r w:rsidRPr="001D08C5">
              <w:t>е</w:t>
            </w:r>
            <w:r w:rsidRPr="001D08C5">
              <w:t>там муниципальных районов из бю</w:t>
            </w:r>
            <w:r w:rsidRPr="001D08C5">
              <w:t>д</w:t>
            </w:r>
            <w:r w:rsidRPr="001D08C5">
              <w:t xml:space="preserve">жетов поселений и межбюджетные трансферты бюджетам поселений </w:t>
            </w:r>
            <w:proofErr w:type="gramStart"/>
            <w:r w:rsidRPr="001D08C5">
              <w:t>из бюджетов муниципальных районов на осуществление части полномочий по решению вопросов местного значения в соответствии с заключенными с</w:t>
            </w:r>
            <w:r w:rsidRPr="001D08C5">
              <w:t>о</w:t>
            </w:r>
            <w:r w:rsidRPr="001D08C5">
              <w:t>глашениями</w:t>
            </w:r>
            <w:proofErr w:type="gramEnd"/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Иные межбюджетные трансферты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населения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1,2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социальной поддержки граждан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1,2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"Старшее поколение"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1,2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1,2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</w:t>
            </w:r>
            <w:r w:rsidRPr="001D08C5">
              <w:t>ы</w:t>
            </w:r>
            <w:r w:rsidRPr="001D08C5">
              <w:t>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1,2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Обслуживание государственного и муниципального долга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3,8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Обслуживание государственного внутреннего и муниципального долга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3,8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Процентные платежи по долговым обязательствам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9930000000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3,8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Процентные платежи по муниципал</w:t>
            </w:r>
            <w:r w:rsidRPr="001D08C5">
              <w:t>ь</w:t>
            </w:r>
            <w:r w:rsidRPr="001D08C5">
              <w:t>ному долгу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9930014070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3,8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Обслуживание муниципального долга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9930014070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3,8</w:t>
            </w:r>
          </w:p>
        </w:tc>
      </w:tr>
      <w:tr w:rsidR="001D08C5" w:rsidRPr="001D08C5" w:rsidTr="00B90AA8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общего характера бюджетам субъектов Ро</w:t>
            </w:r>
            <w:r w:rsidRPr="001D08C5">
              <w:t>с</w:t>
            </w:r>
            <w:r w:rsidRPr="001D08C5">
              <w:t>сийской Федерации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19297,0</w:t>
            </w:r>
          </w:p>
        </w:tc>
      </w:tr>
      <w:tr w:rsidR="001D08C5" w:rsidRPr="001D08C5" w:rsidTr="00B90AA8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Дотации на выравнивание бюджетной обеспеченности субъектов Росси</w:t>
            </w:r>
            <w:r w:rsidRPr="001D08C5">
              <w:t>й</w:t>
            </w:r>
            <w:r w:rsidRPr="001D08C5">
              <w:t>ской Федерации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4927,0</w:t>
            </w:r>
          </w:p>
        </w:tc>
      </w:tr>
      <w:tr w:rsidR="001D08C5" w:rsidRPr="001D08C5" w:rsidTr="00B90AA8">
        <w:trPr>
          <w:trHeight w:val="1102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общего характера бюджетам субъектов Ро</w:t>
            </w:r>
            <w:r w:rsidRPr="001D08C5">
              <w:t>с</w:t>
            </w:r>
            <w:r w:rsidRPr="001D08C5">
              <w:t>сийской Федерации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4927,0</w:t>
            </w:r>
          </w:p>
        </w:tc>
      </w:tr>
      <w:tr w:rsidR="001D08C5" w:rsidRPr="001D08C5" w:rsidTr="00B90AA8">
        <w:trPr>
          <w:trHeight w:val="5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Выравнивание бюджетной обесп</w:t>
            </w:r>
            <w:r w:rsidRPr="001D08C5">
              <w:t>е</w:t>
            </w:r>
            <w:r w:rsidRPr="001D08C5">
              <w:t>ченности муниципальных образов</w:t>
            </w:r>
            <w:r w:rsidRPr="001D08C5">
              <w:t>а</w:t>
            </w:r>
            <w:r w:rsidRPr="001D08C5">
              <w:t>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4927,0</w:t>
            </w:r>
          </w:p>
        </w:tc>
      </w:tr>
      <w:tr w:rsidR="001D08C5" w:rsidRPr="001D08C5" w:rsidTr="00B90AA8">
        <w:trPr>
          <w:trHeight w:val="842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Выравнивание бюджетной обесп</w:t>
            </w:r>
            <w:r w:rsidRPr="001D08C5">
              <w:t>е</w:t>
            </w:r>
            <w:r w:rsidRPr="001D08C5">
              <w:t>ченности поселений из районного фонда финансовой поддержки пос</w:t>
            </w:r>
            <w:r w:rsidRPr="001D08C5">
              <w:t>е</w:t>
            </w:r>
            <w:r w:rsidRPr="001D08C5">
              <w:t>лений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9810060220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4927,0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Дотации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9810060220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4927,0</w:t>
            </w:r>
          </w:p>
        </w:tc>
      </w:tr>
      <w:tr w:rsidR="001D08C5" w:rsidRPr="001D08C5" w:rsidTr="00B90AA8">
        <w:trPr>
          <w:trHeight w:val="101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Муниципальная программа "Подде</w:t>
            </w:r>
            <w:r w:rsidRPr="001D08C5">
              <w:rPr>
                <w:color w:val="000000"/>
              </w:rPr>
              <w:t>р</w:t>
            </w:r>
            <w:r w:rsidRPr="001D08C5">
              <w:rPr>
                <w:color w:val="000000"/>
              </w:rPr>
              <w:t>жание устойчивого исполнения бю</w:t>
            </w:r>
            <w:r w:rsidRPr="001D08C5">
              <w:rPr>
                <w:color w:val="000000"/>
              </w:rPr>
              <w:t>д</w:t>
            </w:r>
            <w:r w:rsidRPr="001D08C5">
              <w:rPr>
                <w:color w:val="000000"/>
              </w:rPr>
              <w:t>жетов сельских поселений Поспел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хинского района Алтайского края"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14370,0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14370,0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Иные межбюджетные трансферты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14370,0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Администрация Поспелихинского района Алтайского края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241273,6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76779,8</w:t>
            </w:r>
          </w:p>
        </w:tc>
      </w:tr>
      <w:tr w:rsidR="001D08C5" w:rsidRPr="001D08C5" w:rsidTr="00B90AA8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высшего дол</w:t>
            </w:r>
            <w:r w:rsidRPr="001D08C5">
              <w:t>ж</w:t>
            </w:r>
            <w:r w:rsidRPr="001D08C5">
              <w:t>ностного лица субъекта Российской Федерации и муниципального обр</w:t>
            </w:r>
            <w:r w:rsidRPr="001D08C5">
              <w:t>а</w:t>
            </w:r>
            <w:r w:rsidRPr="001D08C5">
              <w:t>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3089,0</w:t>
            </w:r>
          </w:p>
        </w:tc>
      </w:tr>
      <w:tr w:rsidR="001D08C5" w:rsidRPr="001D08C5" w:rsidTr="00B90AA8">
        <w:trPr>
          <w:trHeight w:val="136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</w:t>
            </w:r>
            <w:r w:rsidRPr="001D08C5">
              <w:t>с</w:t>
            </w:r>
            <w:r w:rsidRPr="001D08C5">
              <w:t>ударственной власти субъектов Ро</w:t>
            </w:r>
            <w:r w:rsidRPr="001D08C5">
              <w:t>с</w:t>
            </w:r>
            <w:r w:rsidRPr="001D08C5">
              <w:t>сийской Федерации</w:t>
            </w:r>
            <w:proofErr w:type="gramEnd"/>
            <w:r w:rsidRPr="001D08C5">
              <w:t xml:space="preserve"> и органов мес</w:t>
            </w:r>
            <w:r w:rsidRPr="001D08C5">
              <w:t>т</w:t>
            </w:r>
            <w:r w:rsidRPr="001D08C5">
              <w:t>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3089,0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3089,0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Глава муниципального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3089,0</w:t>
            </w:r>
          </w:p>
        </w:tc>
      </w:tr>
      <w:tr w:rsidR="001D08C5" w:rsidRPr="001D08C5" w:rsidTr="00B90AA8">
        <w:trPr>
          <w:trHeight w:val="22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3017,0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72,0</w:t>
            </w:r>
          </w:p>
        </w:tc>
      </w:tr>
      <w:tr w:rsidR="001D08C5" w:rsidRPr="001D08C5" w:rsidTr="00B90AA8">
        <w:trPr>
          <w:trHeight w:val="14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Правительства Российской Федерации, высших и</w:t>
            </w:r>
            <w:r w:rsidRPr="001D08C5">
              <w:t>с</w:t>
            </w:r>
            <w:r w:rsidRPr="001D08C5">
              <w:t>полнительных органов государстве</w:t>
            </w:r>
            <w:r w:rsidRPr="001D08C5">
              <w:t>н</w:t>
            </w:r>
            <w:r w:rsidRPr="001D08C5">
              <w:t>ной власти субъектов Российской Ф</w:t>
            </w:r>
            <w:r w:rsidRPr="001D08C5">
              <w:t>е</w:t>
            </w:r>
            <w:r w:rsidRPr="001D08C5">
              <w:t>дерации, местных администраций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27061,4</w:t>
            </w:r>
          </w:p>
        </w:tc>
      </w:tr>
      <w:tr w:rsidR="001D08C5" w:rsidRPr="001D08C5" w:rsidTr="00B90AA8">
        <w:trPr>
          <w:trHeight w:val="15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</w:t>
            </w:r>
            <w:r w:rsidRPr="001D08C5">
              <w:t>с</w:t>
            </w:r>
            <w:r w:rsidRPr="001D08C5">
              <w:t>ударственной власти субъектов Ро</w:t>
            </w:r>
            <w:r w:rsidRPr="001D08C5">
              <w:t>с</w:t>
            </w:r>
            <w:r w:rsidRPr="001D08C5">
              <w:t>сийской Федерации</w:t>
            </w:r>
            <w:proofErr w:type="gramEnd"/>
            <w:r w:rsidRPr="001D08C5">
              <w:t xml:space="preserve"> и органов мес</w:t>
            </w:r>
            <w:r w:rsidRPr="001D08C5">
              <w:t>т</w:t>
            </w:r>
            <w:r w:rsidRPr="001D08C5">
              <w:t>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25717,0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25717,0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органов мес</w:t>
            </w:r>
            <w:r w:rsidRPr="001D08C5">
              <w:t>т</w:t>
            </w:r>
            <w:r w:rsidRPr="001D08C5">
              <w:t>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25717,0</w:t>
            </w:r>
          </w:p>
        </w:tc>
      </w:tr>
      <w:tr w:rsidR="001D08C5" w:rsidRPr="001D08C5" w:rsidTr="00B90AA8">
        <w:trPr>
          <w:trHeight w:val="162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23731,8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1893,8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</w:t>
            </w:r>
            <w:r w:rsidRPr="001D08C5">
              <w:t>а</w:t>
            </w:r>
            <w:r w:rsidRPr="001D08C5">
              <w:t>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91,4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1344,4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1344,4</w:t>
            </w:r>
          </w:p>
        </w:tc>
      </w:tr>
      <w:tr w:rsidR="001D08C5" w:rsidRPr="001D08C5" w:rsidTr="00B90AA8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расчетов за топливно-энергетические ресур</w:t>
            </w:r>
            <w:proofErr w:type="gramStart"/>
            <w:r w:rsidRPr="001D08C5">
              <w:t>c</w:t>
            </w:r>
            <w:proofErr w:type="gramEnd"/>
            <w:r w:rsidRPr="001D08C5">
              <w:t>ы,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1344,4</w:t>
            </w:r>
          </w:p>
        </w:tc>
      </w:tr>
      <w:tr w:rsidR="001D08C5" w:rsidRPr="001D08C5" w:rsidTr="00B90AA8">
        <w:trPr>
          <w:trHeight w:val="833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1344,4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Судебная система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3,3</w:t>
            </w:r>
          </w:p>
        </w:tc>
      </w:tr>
      <w:tr w:rsidR="001D08C5" w:rsidRPr="001D08C5" w:rsidTr="00B90AA8">
        <w:trPr>
          <w:trHeight w:val="146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</w:t>
            </w:r>
            <w:r w:rsidRPr="001D08C5">
              <w:t>с</w:t>
            </w:r>
            <w:r w:rsidRPr="001D08C5">
              <w:t>ударственной власти субъектов Ро</w:t>
            </w:r>
            <w:r w:rsidRPr="001D08C5">
              <w:t>с</w:t>
            </w:r>
            <w:r w:rsidRPr="001D08C5">
              <w:t>сийской Федерации</w:t>
            </w:r>
            <w:proofErr w:type="gramEnd"/>
            <w:r w:rsidRPr="001D08C5">
              <w:t xml:space="preserve"> и органов мес</w:t>
            </w:r>
            <w:r w:rsidRPr="001D08C5">
              <w:t>т</w:t>
            </w:r>
            <w:r w:rsidRPr="001D08C5">
              <w:t>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3,3</w:t>
            </w:r>
          </w:p>
        </w:tc>
      </w:tr>
      <w:tr w:rsidR="001D08C5" w:rsidRPr="001D08C5" w:rsidTr="00B90AA8">
        <w:trPr>
          <w:trHeight w:val="57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3,3</w:t>
            </w:r>
          </w:p>
        </w:tc>
      </w:tr>
      <w:tr w:rsidR="001D08C5" w:rsidRPr="001D08C5" w:rsidTr="00B90AA8">
        <w:trPr>
          <w:trHeight w:val="105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Составление (изменение) списков кандидатов в присяжные заседатели федеральных судов общей юрисди</w:t>
            </w:r>
            <w:r w:rsidRPr="001D08C5">
              <w:t>к</w:t>
            </w:r>
            <w:r w:rsidRPr="001D08C5">
              <w:t>ции в Российской Федерации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0140051200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3,3</w:t>
            </w:r>
          </w:p>
        </w:tc>
      </w:tr>
      <w:tr w:rsidR="001D08C5" w:rsidRPr="001D08C5" w:rsidTr="00B90AA8">
        <w:trPr>
          <w:trHeight w:val="86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0140051200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3,3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Контрольно-счетный орган Поспел</w:t>
            </w:r>
            <w:r w:rsidRPr="001D08C5">
              <w:t>и</w:t>
            </w:r>
            <w:r w:rsidRPr="001D08C5">
              <w:t>хинского района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373,1</w:t>
            </w:r>
          </w:p>
        </w:tc>
      </w:tr>
      <w:tr w:rsidR="001D08C5" w:rsidRPr="001D08C5" w:rsidTr="00B90AA8">
        <w:trPr>
          <w:trHeight w:val="103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финанс</w:t>
            </w:r>
            <w:r w:rsidRPr="001D08C5">
              <w:t>о</w:t>
            </w:r>
            <w:r w:rsidRPr="001D08C5">
              <w:t>вых, налоговых и таможенных орг</w:t>
            </w:r>
            <w:r w:rsidRPr="001D08C5">
              <w:t>а</w:t>
            </w:r>
            <w:r w:rsidRPr="001D08C5">
              <w:t>нов и органов надзора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373,1</w:t>
            </w:r>
          </w:p>
        </w:tc>
      </w:tr>
      <w:tr w:rsidR="001D08C5" w:rsidRPr="001D08C5" w:rsidTr="00B90AA8">
        <w:trPr>
          <w:trHeight w:val="139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</w:t>
            </w:r>
            <w:r w:rsidRPr="001D08C5">
              <w:t>с</w:t>
            </w:r>
            <w:r w:rsidRPr="001D08C5">
              <w:t>ударственной власти субъектов Ро</w:t>
            </w:r>
            <w:r w:rsidRPr="001D08C5">
              <w:t>с</w:t>
            </w:r>
            <w:r w:rsidRPr="001D08C5">
              <w:t>сийской Федерации</w:t>
            </w:r>
            <w:proofErr w:type="gramEnd"/>
            <w:r w:rsidRPr="001D08C5">
              <w:t xml:space="preserve"> и органов мес</w:t>
            </w:r>
            <w:r w:rsidRPr="001D08C5">
              <w:t>т</w:t>
            </w:r>
            <w:r w:rsidRPr="001D08C5">
              <w:t>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373,1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373,1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органов мес</w:t>
            </w:r>
            <w:r w:rsidRPr="001D08C5">
              <w:t>т</w:t>
            </w:r>
            <w:r w:rsidRPr="001D08C5">
              <w:t>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373,1</w:t>
            </w:r>
          </w:p>
        </w:tc>
      </w:tr>
      <w:tr w:rsidR="001D08C5" w:rsidRPr="001D08C5" w:rsidTr="00B90AA8">
        <w:trPr>
          <w:trHeight w:val="161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373,1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фонды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150,5</w:t>
            </w:r>
          </w:p>
        </w:tc>
      </w:tr>
      <w:tr w:rsidR="001D08C5" w:rsidRPr="001D08C5" w:rsidTr="00B90AA8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органов государстве</w:t>
            </w:r>
            <w:r w:rsidRPr="001D08C5">
              <w:t>н</w:t>
            </w:r>
            <w:r w:rsidRPr="001D08C5">
              <w:t>ной власти субъектов Российской Ф</w:t>
            </w:r>
            <w:r w:rsidRPr="001D08C5">
              <w:t>е</w:t>
            </w:r>
            <w:r w:rsidRPr="001D08C5">
              <w:t>дерации и органов местного сам</w:t>
            </w:r>
            <w:r w:rsidRPr="001D08C5">
              <w:t>о</w:t>
            </w:r>
            <w:r w:rsidRPr="001D08C5">
              <w:t>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150,5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фонды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150,5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фонды местных админ</w:t>
            </w:r>
            <w:r w:rsidRPr="001D08C5">
              <w:t>и</w:t>
            </w:r>
            <w:r w:rsidRPr="001D08C5">
              <w:t>страций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9910014100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150,5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Резервные средства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9910014100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150,5</w:t>
            </w:r>
          </w:p>
        </w:tc>
      </w:tr>
      <w:tr w:rsidR="001D08C5" w:rsidRPr="001D08C5" w:rsidTr="00B90AA8">
        <w:trPr>
          <w:trHeight w:val="43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общегосударственные вопр</w:t>
            </w:r>
            <w:r w:rsidRPr="001D08C5">
              <w:t>о</w:t>
            </w:r>
            <w:r w:rsidRPr="001D08C5">
              <w:t>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46102,5</w:t>
            </w:r>
          </w:p>
        </w:tc>
      </w:tr>
      <w:tr w:rsidR="001D08C5" w:rsidRPr="001D08C5" w:rsidTr="00B90AA8">
        <w:trPr>
          <w:trHeight w:val="15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</w:t>
            </w:r>
            <w:r w:rsidRPr="001D08C5">
              <w:t>с</w:t>
            </w:r>
            <w:r w:rsidRPr="001D08C5">
              <w:t>ударственной власти субъектов Ро</w:t>
            </w:r>
            <w:r w:rsidRPr="001D08C5">
              <w:t>с</w:t>
            </w:r>
            <w:r w:rsidRPr="001D08C5">
              <w:t>сийской Федерации</w:t>
            </w:r>
            <w:proofErr w:type="gramEnd"/>
            <w:r w:rsidRPr="001D08C5">
              <w:t xml:space="preserve"> и органов мес</w:t>
            </w:r>
            <w:r w:rsidRPr="001D08C5">
              <w:t>т</w:t>
            </w:r>
            <w:r w:rsidRPr="001D08C5">
              <w:t>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391,0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391,0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администрати</w:t>
            </w:r>
            <w:r w:rsidRPr="001D08C5">
              <w:t>в</w:t>
            </w:r>
            <w:r w:rsidRPr="001D08C5">
              <w:t>ных комиссий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391,0</w:t>
            </w:r>
          </w:p>
        </w:tc>
      </w:tr>
      <w:tr w:rsidR="001D08C5" w:rsidRPr="001D08C5" w:rsidTr="00B90AA8">
        <w:trPr>
          <w:trHeight w:val="163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376,0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5971,1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(оказании услуг) иных подведо</w:t>
            </w:r>
            <w:r w:rsidRPr="001D08C5">
              <w:t>м</w:t>
            </w:r>
            <w:r w:rsidRPr="001D08C5">
              <w:t>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5971,1</w:t>
            </w:r>
          </w:p>
        </w:tc>
      </w:tr>
      <w:tr w:rsidR="001D08C5" w:rsidRPr="001D08C5" w:rsidTr="00B90AA8">
        <w:trPr>
          <w:trHeight w:val="158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Учебно-методические кабинеты, це</w:t>
            </w:r>
            <w:r w:rsidRPr="001D08C5">
              <w:t>н</w:t>
            </w:r>
            <w:r w:rsidRPr="001D08C5">
              <w:t>трализованные бухгалтерии, группы хозяйственного обслуживания, уче</w:t>
            </w:r>
            <w:r w:rsidRPr="001D08C5">
              <w:t>б</w:t>
            </w:r>
            <w:r w:rsidRPr="001D08C5">
              <w:t>ные фильмотеки, межшкольные уче</w:t>
            </w:r>
            <w:r w:rsidRPr="001D08C5">
              <w:t>б</w:t>
            </w:r>
            <w:r w:rsidRPr="001D08C5">
              <w:t>но-производственные комбинаты, л</w:t>
            </w:r>
            <w:r w:rsidRPr="001D08C5">
              <w:t>о</w:t>
            </w:r>
            <w:r w:rsidRPr="001D08C5">
              <w:t>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5971,1</w:t>
            </w:r>
          </w:p>
        </w:tc>
      </w:tr>
      <w:tr w:rsidR="001D08C5" w:rsidRPr="001D08C5" w:rsidTr="00B90AA8">
        <w:trPr>
          <w:trHeight w:val="162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4716,2</w:t>
            </w:r>
          </w:p>
        </w:tc>
      </w:tr>
      <w:tr w:rsidR="001D08C5" w:rsidRPr="001D08C5" w:rsidTr="00B90AA8">
        <w:trPr>
          <w:trHeight w:val="79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1254,9</w:t>
            </w:r>
          </w:p>
        </w:tc>
      </w:tr>
      <w:tr w:rsidR="001D08C5" w:rsidRPr="001D08C5" w:rsidTr="00B90AA8">
        <w:trPr>
          <w:trHeight w:val="822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Муниципальная программа "Инфо</w:t>
            </w:r>
            <w:r w:rsidRPr="001D08C5">
              <w:rPr>
                <w:color w:val="000000"/>
              </w:rPr>
              <w:t>р</w:t>
            </w:r>
            <w:r w:rsidRPr="001D08C5">
              <w:rPr>
                <w:color w:val="000000"/>
              </w:rPr>
              <w:t>матизация органов местного сам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управления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442,6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442,6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442,6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"Развитие общественного здоровья Поспел</w:t>
            </w:r>
            <w:r w:rsidRPr="001D08C5">
              <w:t>и</w:t>
            </w:r>
            <w:r w:rsidRPr="001D08C5">
              <w:t>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18,7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18,7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18,7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"Соде</w:t>
            </w:r>
            <w:r w:rsidRPr="001D08C5">
              <w:t>й</w:t>
            </w:r>
            <w:r w:rsidRPr="001D08C5">
              <w:t>ствие занятости населения Поспел</w:t>
            </w:r>
            <w:r w:rsidRPr="001D08C5">
              <w:t>и</w:t>
            </w:r>
            <w:r w:rsidRPr="001D08C5">
              <w:t>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81,9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81,9</w:t>
            </w:r>
          </w:p>
        </w:tc>
      </w:tr>
      <w:tr w:rsidR="001D08C5" w:rsidRPr="001D08C5" w:rsidTr="00B90AA8">
        <w:trPr>
          <w:trHeight w:val="160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81,9</w:t>
            </w:r>
          </w:p>
        </w:tc>
      </w:tr>
      <w:tr w:rsidR="001D08C5" w:rsidRPr="001D08C5" w:rsidTr="00B90AA8">
        <w:trPr>
          <w:trHeight w:val="1362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"Ко</w:t>
            </w:r>
            <w:r w:rsidRPr="001D08C5">
              <w:t>м</w:t>
            </w:r>
            <w:r w:rsidRPr="001D08C5">
              <w:t>плексные меры противодействия зл</w:t>
            </w:r>
            <w:r w:rsidRPr="001D08C5">
              <w:t>о</w:t>
            </w:r>
            <w:r w:rsidRPr="001D08C5">
              <w:t>употреблению наркотиками и их н</w:t>
            </w:r>
            <w:r w:rsidRPr="001D08C5">
              <w:t>е</w:t>
            </w:r>
            <w:r w:rsidRPr="001D08C5">
              <w:t>законному обороту в Поспелихи</w:t>
            </w:r>
            <w:r w:rsidRPr="001D08C5">
              <w:t>н</w:t>
            </w:r>
            <w:r w:rsidRPr="001D08C5">
              <w:t xml:space="preserve">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6700000000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"Улучш</w:t>
            </w:r>
            <w:r w:rsidRPr="001D08C5">
              <w:t>е</w:t>
            </w:r>
            <w:r w:rsidRPr="001D08C5">
              <w:t>ние условий и охраны труда в Посп</w:t>
            </w:r>
            <w:r w:rsidRPr="001D08C5">
              <w:t>е</w:t>
            </w:r>
            <w:r w:rsidRPr="001D08C5">
              <w:t>лихинском районе</w:t>
            </w:r>
            <w:r w:rsidRPr="001D08C5">
              <w:rPr>
                <w:b/>
                <w:bCs/>
              </w:rPr>
              <w:t>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144,8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144,8</w:t>
            </w:r>
          </w:p>
        </w:tc>
      </w:tr>
      <w:tr w:rsidR="001D08C5" w:rsidRPr="001D08C5" w:rsidTr="00B90AA8">
        <w:trPr>
          <w:trHeight w:val="8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144,8</w:t>
            </w:r>
          </w:p>
        </w:tc>
      </w:tr>
      <w:tr w:rsidR="001D08C5" w:rsidRPr="001D08C5" w:rsidTr="00B90AA8">
        <w:trPr>
          <w:trHeight w:val="285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программа "Подг</w:t>
            </w:r>
            <w:r w:rsidRPr="001D08C5">
              <w:t>о</w:t>
            </w:r>
            <w:r w:rsidRPr="001D08C5">
              <w:t>товка и переподготовка муниципал</w:t>
            </w:r>
            <w:r w:rsidRPr="001D08C5">
              <w:t>ь</w:t>
            </w:r>
            <w:r w:rsidRPr="001D08C5">
              <w:t>ных служащих Администрации П</w:t>
            </w:r>
            <w:r w:rsidRPr="001D08C5">
              <w:t>о</w:t>
            </w:r>
            <w:r w:rsidRPr="001D08C5">
              <w:t>спелихинского района и ее структу</w:t>
            </w:r>
            <w:r w:rsidRPr="001D08C5">
              <w:t>р</w:t>
            </w:r>
            <w:r w:rsidRPr="001D08C5">
              <w:t>ных подразделений, привлечение м</w:t>
            </w:r>
            <w:r w:rsidRPr="001D08C5">
              <w:t>о</w:t>
            </w:r>
            <w:r w:rsidRPr="001D08C5">
              <w:t>лодых специалистов для работы в учреждениях социальной сферы П</w:t>
            </w:r>
            <w:r w:rsidRPr="001D08C5">
              <w:t>о</w:t>
            </w:r>
            <w:r w:rsidRPr="001D08C5">
              <w:t xml:space="preserve">спелихинского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434,2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434,2</w:t>
            </w:r>
          </w:p>
        </w:tc>
      </w:tr>
      <w:tr w:rsidR="001D08C5" w:rsidRPr="001D08C5" w:rsidTr="00B90AA8">
        <w:trPr>
          <w:trHeight w:val="76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11,2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</w:t>
            </w:r>
            <w:r w:rsidRPr="001D08C5">
              <w:t>ы</w:t>
            </w:r>
            <w:r w:rsidRPr="001D08C5">
              <w:t>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423,0</w:t>
            </w:r>
          </w:p>
        </w:tc>
      </w:tr>
      <w:tr w:rsidR="001D08C5" w:rsidRPr="001D08C5" w:rsidTr="00B90AA8">
        <w:trPr>
          <w:trHeight w:val="112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органов государстве</w:t>
            </w:r>
            <w:r w:rsidRPr="001D08C5">
              <w:t>н</w:t>
            </w:r>
            <w:r w:rsidRPr="001D08C5">
              <w:t>ной власти субъектов Российской Ф</w:t>
            </w:r>
            <w:r w:rsidRPr="001D08C5">
              <w:t>е</w:t>
            </w:r>
            <w:r w:rsidRPr="001D08C5">
              <w:t>дерации и органов местного сам</w:t>
            </w:r>
            <w:r w:rsidRPr="001D08C5">
              <w:t>о</w:t>
            </w:r>
            <w:r w:rsidRPr="001D08C5">
              <w:t>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38608,2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фонды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849,5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фонды местных админ</w:t>
            </w:r>
            <w:r w:rsidRPr="001D08C5">
              <w:t>и</w:t>
            </w:r>
            <w:r w:rsidRPr="001D08C5">
              <w:t>страций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9910014100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849,5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9910014100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392,5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</w:t>
            </w:r>
            <w:r w:rsidRPr="001D08C5">
              <w:t>ы</w:t>
            </w:r>
            <w:r w:rsidRPr="001D08C5">
              <w:t>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9910014100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457,0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выполнение других обяз</w:t>
            </w:r>
            <w:r w:rsidRPr="001D08C5">
              <w:t>а</w:t>
            </w:r>
            <w:r w:rsidRPr="001D08C5">
              <w:t>тельств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37758,7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выплаты по обязательствам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37758,7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5051,2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Исполнение судебных актов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32694,5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</w:t>
            </w:r>
            <w:r w:rsidRPr="001D08C5">
              <w:t>а</w:t>
            </w:r>
            <w:r w:rsidRPr="001D08C5">
              <w:t>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Национальная безопасность и прав</w:t>
            </w:r>
            <w:r w:rsidRPr="001D08C5">
              <w:t>о</w:t>
            </w:r>
            <w:r w:rsidRPr="001D08C5">
              <w:t>охранительная деятельность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2265,5</w:t>
            </w:r>
          </w:p>
        </w:tc>
      </w:tr>
      <w:tr w:rsidR="001D08C5" w:rsidRPr="001D08C5" w:rsidTr="00B90AA8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2150,5</w:t>
            </w:r>
          </w:p>
        </w:tc>
      </w:tr>
      <w:tr w:rsidR="001D08C5" w:rsidRPr="001D08C5" w:rsidTr="00B90AA8">
        <w:trPr>
          <w:trHeight w:val="828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2150,5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услуг) иных подведо</w:t>
            </w:r>
            <w:r w:rsidRPr="001D08C5">
              <w:t>м</w:t>
            </w:r>
            <w:r w:rsidRPr="001D08C5">
              <w:t>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2150,5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Учреждения по обеспечению наци</w:t>
            </w:r>
            <w:r w:rsidRPr="001D08C5">
              <w:t>о</w:t>
            </w:r>
            <w:r w:rsidRPr="001D08C5">
              <w:t>нальной безопасности и правоохран</w:t>
            </w:r>
            <w:r w:rsidRPr="001D08C5">
              <w:t>и</w:t>
            </w:r>
            <w:r w:rsidRPr="001D08C5">
              <w:t>тельной деятельности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2150,5</w:t>
            </w:r>
          </w:p>
        </w:tc>
      </w:tr>
      <w:tr w:rsidR="001D08C5" w:rsidRPr="001D08C5" w:rsidTr="00B90AA8">
        <w:trPr>
          <w:trHeight w:val="169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2091,5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наци</w:t>
            </w:r>
            <w:r w:rsidRPr="001D08C5">
              <w:t>о</w:t>
            </w:r>
            <w:r w:rsidRPr="001D08C5">
              <w:t>нальной безопасности и правоохран</w:t>
            </w:r>
            <w:r w:rsidRPr="001D08C5">
              <w:t>и</w:t>
            </w:r>
            <w:r w:rsidRPr="001D08C5">
              <w:t>тельной деятельности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115,0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прав граждан и их безопасности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20,0</w:t>
            </w:r>
          </w:p>
        </w:tc>
      </w:tr>
      <w:tr w:rsidR="001D08C5" w:rsidRPr="001D08C5" w:rsidTr="00B90AA8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"Проф</w:t>
            </w:r>
            <w:r w:rsidRPr="001D08C5">
              <w:t>и</w:t>
            </w:r>
            <w:r w:rsidRPr="001D08C5">
              <w:t>лактика преступлений и иных прав</w:t>
            </w:r>
            <w:r w:rsidRPr="001D08C5">
              <w:t>о</w:t>
            </w:r>
            <w:r w:rsidRPr="001D08C5">
              <w:t>нарушений в Поспелихинском ра</w:t>
            </w:r>
            <w:r w:rsidRPr="001D08C5">
              <w:t>й</w:t>
            </w:r>
            <w:r w:rsidRPr="001D08C5">
              <w:t>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</w:t>
            </w:r>
            <w:r w:rsidRPr="001D08C5">
              <w:t>ы</w:t>
            </w:r>
            <w:r w:rsidRPr="001D08C5">
              <w:t>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"Пов</w:t>
            </w:r>
            <w:r w:rsidRPr="001D08C5">
              <w:t>ы</w:t>
            </w:r>
            <w:r w:rsidRPr="001D08C5">
              <w:t>шение безопасности дорожного дв</w:t>
            </w:r>
            <w:r w:rsidRPr="001D08C5">
              <w:t>и</w:t>
            </w:r>
            <w:r w:rsidRPr="001D08C5">
              <w:t>жения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</w:tr>
      <w:tr w:rsidR="001D08C5" w:rsidRPr="001D08C5" w:rsidTr="00B90AA8">
        <w:trPr>
          <w:trHeight w:val="10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"Прот</w:t>
            </w:r>
            <w:r w:rsidRPr="001D08C5">
              <w:t>и</w:t>
            </w:r>
            <w:r w:rsidRPr="001D08C5">
              <w:t>водействие идеологии терроризма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154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"Защита населения и территорий от чрезв</w:t>
            </w:r>
            <w:r w:rsidRPr="001D08C5">
              <w:t>ы</w:t>
            </w:r>
            <w:r w:rsidRPr="001D08C5">
              <w:t>чайных ситуаций, обеспечение п</w:t>
            </w:r>
            <w:r w:rsidRPr="001D08C5">
              <w:t>о</w:t>
            </w:r>
            <w:r w:rsidRPr="001D08C5">
              <w:t>жарной безопасности и безопасности людей на водных объектах муниц</w:t>
            </w:r>
            <w:r w:rsidRPr="001D08C5">
              <w:t>и</w:t>
            </w:r>
            <w:r w:rsidRPr="001D08C5">
              <w:t>пального образования Поспелихи</w:t>
            </w:r>
            <w:r w:rsidRPr="001D08C5">
              <w:t>н</w:t>
            </w:r>
            <w:r w:rsidRPr="001D08C5">
              <w:t>ский район"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"Прот</w:t>
            </w:r>
            <w:r w:rsidRPr="001D08C5">
              <w:t>и</w:t>
            </w:r>
            <w:r w:rsidRPr="001D08C5">
              <w:t>водействие экстремизму в Поспел</w:t>
            </w:r>
            <w:r w:rsidRPr="001D08C5">
              <w:t>и</w:t>
            </w:r>
            <w:r w:rsidRPr="001D08C5">
              <w:t>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Национальная экономика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28827,9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Транспорт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1120,0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национал</w:t>
            </w:r>
            <w:r w:rsidRPr="001D08C5">
              <w:t>ь</w:t>
            </w:r>
            <w:r w:rsidRPr="001D08C5">
              <w:t>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1120,0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сфере транспорта и дорожного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1120,0</w:t>
            </w:r>
          </w:p>
        </w:tc>
      </w:tr>
      <w:tr w:rsidR="001D08C5" w:rsidRPr="001D08C5" w:rsidTr="00B90AA8">
        <w:trPr>
          <w:trHeight w:val="22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осуществление регуля</w:t>
            </w:r>
            <w:r w:rsidRPr="001D08C5">
              <w:t>р</w:t>
            </w:r>
            <w:r w:rsidRPr="001D08C5">
              <w:t>ных перевозок пассажиров и багажа автомобильным транспортом (авт</w:t>
            </w:r>
            <w:r w:rsidRPr="001D08C5">
              <w:t>о</w:t>
            </w:r>
            <w:r w:rsidRPr="001D08C5">
              <w:t>бус) по регулируемым тарифам по муниципальному маршруту в гран</w:t>
            </w:r>
            <w:r w:rsidRPr="001D08C5">
              <w:t>и</w:t>
            </w:r>
            <w:r w:rsidRPr="001D08C5">
              <w:t>цах муниципального образования П</w:t>
            </w:r>
            <w:r w:rsidRPr="001D08C5">
              <w:t>о</w:t>
            </w:r>
            <w:r w:rsidRPr="001D08C5">
              <w:t>спелихинский район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9120060910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1120,0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9120060910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1120,0</w:t>
            </w:r>
          </w:p>
        </w:tc>
      </w:tr>
      <w:tr w:rsidR="001D08C5" w:rsidRPr="001D08C5" w:rsidTr="00B90AA8">
        <w:trPr>
          <w:trHeight w:val="4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Дорожное хозяйство (дорожный фонд)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20707,4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национал</w:t>
            </w:r>
            <w:r w:rsidRPr="001D08C5">
              <w:t>ь</w:t>
            </w:r>
            <w:r w:rsidRPr="001D08C5">
              <w:t>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20707,4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Мероприятия в сфере транспорта и дорожного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20707,4</w:t>
            </w:r>
          </w:p>
        </w:tc>
      </w:tr>
      <w:tr w:rsidR="001D08C5" w:rsidRPr="001D08C5" w:rsidTr="00B90AA8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Содержание, ремонт, реконструкция и строительство автомобильных дорог, являющихся муниципальной со</w:t>
            </w:r>
            <w:r w:rsidRPr="001D08C5">
              <w:t>б</w:t>
            </w:r>
            <w:r w:rsidRPr="001D08C5">
              <w:t>ственностью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9120067270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4718,1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9120067270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4718,1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Капитальный ремонт и ремонт авт</w:t>
            </w:r>
            <w:r w:rsidRPr="001D08C5">
              <w:t>о</w:t>
            </w:r>
            <w:r w:rsidRPr="001D08C5">
              <w:t>мобильных дорог общего пользования населенных пунктов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91200S1030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15989,3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91200S1030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15989,3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наци</w:t>
            </w:r>
            <w:r w:rsidRPr="001D08C5">
              <w:t>о</w:t>
            </w:r>
            <w:r w:rsidRPr="001D08C5">
              <w:t>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7000,5</w:t>
            </w:r>
          </w:p>
        </w:tc>
      </w:tr>
      <w:tr w:rsidR="001D08C5" w:rsidRPr="001D08C5" w:rsidTr="00B90AA8">
        <w:trPr>
          <w:trHeight w:val="81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"Развитие малого и среднего предпринимател</w:t>
            </w:r>
            <w:r w:rsidRPr="001D08C5">
              <w:t>ь</w:t>
            </w:r>
            <w:r w:rsidRPr="001D08C5">
              <w:t>ства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31,5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31,5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31,5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национал</w:t>
            </w:r>
            <w:r w:rsidRPr="001D08C5">
              <w:t>ь</w:t>
            </w:r>
            <w:r w:rsidRPr="001D08C5">
              <w:t>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по стимулированию и</w:t>
            </w:r>
            <w:r w:rsidRPr="001D08C5">
              <w:t>н</w:t>
            </w:r>
            <w:r w:rsidRPr="001D08C5">
              <w:t>вестиционной активности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9110017380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9110017380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1096,3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1096,3</w:t>
            </w:r>
          </w:p>
        </w:tc>
      </w:tr>
      <w:tr w:rsidR="001D08C5" w:rsidRPr="001D08C5" w:rsidTr="00B90AA8">
        <w:trPr>
          <w:trHeight w:val="72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строител</w:t>
            </w:r>
            <w:r w:rsidRPr="001D08C5">
              <w:t>ь</w:t>
            </w:r>
            <w:r w:rsidRPr="001D08C5">
              <w:t>ства, архитектуры и градостроител</w:t>
            </w:r>
            <w:r w:rsidRPr="001D08C5">
              <w:t>ь</w:t>
            </w:r>
            <w:r w:rsidRPr="001D08C5">
              <w:t>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1096,3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9290018040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1096,3</w:t>
            </w:r>
          </w:p>
        </w:tc>
      </w:tr>
      <w:tr w:rsidR="001D08C5" w:rsidRPr="001D08C5" w:rsidTr="00B90AA8">
        <w:trPr>
          <w:trHeight w:val="1275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Иные расходы органов государстве</w:t>
            </w:r>
            <w:r w:rsidRPr="001D08C5">
              <w:t>н</w:t>
            </w:r>
            <w:r w:rsidRPr="001D08C5">
              <w:t>ной власти субъектов Российской Ф</w:t>
            </w:r>
            <w:r w:rsidRPr="001D08C5">
              <w:t>е</w:t>
            </w:r>
            <w:r w:rsidRPr="001D08C5">
              <w:t>дерации и органов местного сам</w:t>
            </w:r>
            <w:r w:rsidRPr="001D08C5">
              <w:t>о</w:t>
            </w:r>
            <w:r w:rsidRPr="001D08C5">
              <w:t>управления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5622,7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выполнение других обяз</w:t>
            </w:r>
            <w:r w:rsidRPr="001D08C5">
              <w:t>а</w:t>
            </w:r>
            <w:r w:rsidRPr="001D08C5">
              <w:t>тельств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5622,7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выплаты по обязательствам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5622,7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5622,7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Жилищно-коммунальное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41511,1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Жилищное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99,5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99,5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жилищного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99,5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99,5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41288,7</w:t>
            </w:r>
          </w:p>
        </w:tc>
      </w:tr>
      <w:tr w:rsidR="001D08C5" w:rsidRPr="001D08C5" w:rsidTr="00B90AA8">
        <w:trPr>
          <w:trHeight w:val="102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"Обесп</w:t>
            </w:r>
            <w:r w:rsidRPr="001D08C5">
              <w:t>е</w:t>
            </w:r>
            <w:r w:rsidRPr="001D08C5">
              <w:t xml:space="preserve">чение населения Поспелихинского района Алтайского края жилищно-коммунальными услугами"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41288,7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4490,9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4490,9</w:t>
            </w:r>
          </w:p>
        </w:tc>
      </w:tr>
      <w:tr w:rsidR="001D08C5" w:rsidRPr="001D08C5" w:rsidTr="00B90AA8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проектов ра</w:t>
            </w:r>
            <w:r w:rsidRPr="001D08C5">
              <w:t>з</w:t>
            </w:r>
            <w:r w:rsidRPr="001D08C5">
              <w:t>вития общественной инфраструктуры, основанных на местных инициативах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43000S0260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1176,5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43000S0260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1176,5</w:t>
            </w:r>
          </w:p>
        </w:tc>
      </w:tr>
      <w:tr w:rsidR="001D08C5" w:rsidRPr="001D08C5" w:rsidTr="00B90AA8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по строительству, реконструкции, р</w:t>
            </w:r>
            <w:r w:rsidRPr="001D08C5">
              <w:t>е</w:t>
            </w:r>
            <w:r w:rsidRPr="001D08C5">
              <w:t>монту и капитальному ремонту об</w:t>
            </w:r>
            <w:r w:rsidRPr="001D08C5">
              <w:t>ъ</w:t>
            </w:r>
            <w:r w:rsidRPr="001D08C5">
              <w:t>ектов теплоснабжения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43000S0460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35621,3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43000S0460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35621,3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Благоустройство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120,7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120,7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120,7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мероприятия по благоустро</w:t>
            </w:r>
            <w:r w:rsidRPr="001D08C5">
              <w:t>й</w:t>
            </w:r>
            <w:r w:rsidRPr="001D08C5">
              <w:t>ству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120,7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120,7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2,2</w:t>
            </w:r>
          </w:p>
        </w:tc>
      </w:tr>
      <w:tr w:rsidR="001D08C5" w:rsidRPr="001D08C5" w:rsidTr="00B90AA8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"Энерг</w:t>
            </w:r>
            <w:r w:rsidRPr="001D08C5">
              <w:t>о</w:t>
            </w:r>
            <w:r w:rsidRPr="001D08C5">
              <w:t>сбережение и повышение энергетич</w:t>
            </w:r>
            <w:r w:rsidRPr="001D08C5">
              <w:t>е</w:t>
            </w:r>
            <w:r w:rsidRPr="001D08C5">
              <w:t>ской эффективности в Поспелихи</w:t>
            </w:r>
            <w:r w:rsidRPr="001D08C5">
              <w:t>н</w:t>
            </w:r>
            <w:r w:rsidRPr="001D08C5">
              <w:t>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2,2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2,2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2,2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14225,1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Дополнительное образование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13643,6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6079,4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организ</w:t>
            </w:r>
            <w:r w:rsidRPr="001D08C5">
              <w:t>а</w:t>
            </w:r>
            <w:r w:rsidRPr="001D08C5">
              <w:t>ций (учреждений) дополнительного образования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6079,4</w:t>
            </w:r>
          </w:p>
        </w:tc>
      </w:tr>
      <w:tr w:rsidR="001D08C5" w:rsidRPr="001D08C5" w:rsidTr="00B90AA8">
        <w:trPr>
          <w:trHeight w:val="9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6079,4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прав граждан и их безопасности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690,5</w:t>
            </w:r>
          </w:p>
        </w:tc>
      </w:tr>
      <w:tr w:rsidR="001D08C5" w:rsidRPr="001D08C5" w:rsidTr="00B90AA8">
        <w:trPr>
          <w:trHeight w:val="10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"Прот</w:t>
            </w:r>
            <w:r w:rsidRPr="001D08C5">
              <w:t>и</w:t>
            </w:r>
            <w:r w:rsidRPr="001D08C5">
              <w:t>водействие идеологии терроризма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690,5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690,5</w:t>
            </w:r>
          </w:p>
        </w:tc>
      </w:tr>
      <w:tr w:rsidR="001D08C5" w:rsidRPr="001D08C5" w:rsidTr="00B90AA8">
        <w:trPr>
          <w:trHeight w:val="10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690,5</w:t>
            </w:r>
          </w:p>
        </w:tc>
      </w:tr>
      <w:tr w:rsidR="001D08C5" w:rsidRPr="001D08C5" w:rsidTr="00B90AA8">
        <w:trPr>
          <w:trHeight w:val="78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программа  "Развитие культуры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3604,4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Государственная поддержка отрасли культуры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440A100000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3604,4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Государственная поддержка на осн</w:t>
            </w:r>
            <w:r w:rsidRPr="001D08C5">
              <w:t>а</w:t>
            </w:r>
            <w:r w:rsidRPr="001D08C5">
              <w:t>щение образовательных учреждений в сфере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440A155194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3604,4</w:t>
            </w:r>
          </w:p>
        </w:tc>
      </w:tr>
      <w:tr w:rsidR="001D08C5" w:rsidRPr="001D08C5" w:rsidTr="00B90AA8">
        <w:trPr>
          <w:trHeight w:val="109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440A155194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3604,4</w:t>
            </w:r>
          </w:p>
        </w:tc>
      </w:tr>
      <w:tr w:rsidR="001D08C5" w:rsidRPr="001D08C5" w:rsidTr="00B90AA8">
        <w:trPr>
          <w:trHeight w:val="141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"Пов</w:t>
            </w:r>
            <w:r w:rsidRPr="001D08C5">
              <w:t>ы</w:t>
            </w:r>
            <w:r w:rsidRPr="001D08C5">
              <w:t>шение уровня пожарной безопасности муниципальных учреждений  Посп</w:t>
            </w:r>
            <w:r w:rsidRPr="001D08C5">
              <w:t>е</w:t>
            </w:r>
            <w:r w:rsidRPr="001D08C5">
              <w:t xml:space="preserve">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"Улучш</w:t>
            </w:r>
            <w:r w:rsidRPr="001D08C5">
              <w:t>е</w:t>
            </w:r>
            <w:r w:rsidRPr="001D08C5">
              <w:t>ние условий и охраны труда в Посп</w:t>
            </w:r>
            <w:r w:rsidRPr="001D08C5">
              <w:t>е</w:t>
            </w:r>
            <w:r w:rsidRPr="001D08C5">
              <w:t>лихинском районе"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11,0</w:t>
            </w:r>
          </w:p>
        </w:tc>
      </w:tr>
      <w:tr w:rsidR="001D08C5" w:rsidRPr="001D08C5" w:rsidTr="00B90AA8">
        <w:trPr>
          <w:trHeight w:val="1020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723,3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723,3</w:t>
            </w:r>
          </w:p>
        </w:tc>
      </w:tr>
      <w:tr w:rsidR="001D08C5" w:rsidRPr="001D08C5" w:rsidTr="00B90AA8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723,3</w:t>
            </w:r>
          </w:p>
        </w:tc>
      </w:tr>
      <w:tr w:rsidR="001D08C5" w:rsidRPr="001D08C5" w:rsidTr="00B90AA8">
        <w:trPr>
          <w:trHeight w:val="1095"/>
        </w:trPr>
        <w:tc>
          <w:tcPr>
            <w:tcW w:w="4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723,3</w:t>
            </w:r>
          </w:p>
        </w:tc>
      </w:tr>
      <w:tr w:rsidR="001D08C5" w:rsidRPr="001D08C5" w:rsidTr="00B90AA8">
        <w:trPr>
          <w:trHeight w:val="1260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органов государстве</w:t>
            </w:r>
            <w:r w:rsidRPr="001D08C5">
              <w:t>н</w:t>
            </w:r>
            <w:r w:rsidRPr="001D08C5">
              <w:t>ной власти субъектов Российской Ф</w:t>
            </w:r>
            <w:r w:rsidRPr="001D08C5">
              <w:t>е</w:t>
            </w:r>
            <w:r w:rsidRPr="001D08C5">
              <w:t>дерации и органов местного сам</w:t>
            </w:r>
            <w:r w:rsidRPr="001D08C5">
              <w:t>о</w:t>
            </w:r>
            <w:r w:rsidRPr="001D08C5">
              <w:t>управления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2500,0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совершенствование с</w:t>
            </w:r>
            <w:r w:rsidRPr="001D08C5">
              <w:t>и</w:t>
            </w:r>
            <w:r w:rsidRPr="001D08C5">
              <w:t>стемы оплаты труда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2500,0</w:t>
            </w:r>
          </w:p>
        </w:tc>
      </w:tr>
      <w:tr w:rsidR="001D08C5" w:rsidRPr="001D08C5" w:rsidTr="00B90AA8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Софинансирование части расходов местных бюджетов по оплате труда работников муниципальных учрежд</w:t>
            </w:r>
            <w:r w:rsidRPr="001D08C5">
              <w:t>е</w:t>
            </w:r>
            <w:r w:rsidRPr="001D08C5">
              <w:t>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2500,0</w:t>
            </w:r>
          </w:p>
        </w:tc>
      </w:tr>
      <w:tr w:rsidR="001D08C5" w:rsidRPr="001D08C5" w:rsidTr="00B90AA8">
        <w:trPr>
          <w:trHeight w:val="103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Молодежная политика и оздоровл</w:t>
            </w:r>
            <w:r w:rsidRPr="001D08C5">
              <w:t>е</w:t>
            </w:r>
            <w:r w:rsidRPr="001D08C5">
              <w:t>ние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22,1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"Мол</w:t>
            </w:r>
            <w:r w:rsidRPr="001D08C5">
              <w:t>о</w:t>
            </w:r>
            <w:r w:rsidRPr="001D08C5">
              <w:t>дежь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22,1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22,1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22,1</w:t>
            </w:r>
          </w:p>
        </w:tc>
      </w:tr>
      <w:tr w:rsidR="001D08C5" w:rsidRPr="001D08C5" w:rsidTr="00B90AA8">
        <w:trPr>
          <w:trHeight w:val="4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образов</w:t>
            </w:r>
            <w:r w:rsidRPr="001D08C5">
              <w:t>а</w:t>
            </w:r>
            <w:r w:rsidRPr="001D08C5">
              <w:t>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559,4</w:t>
            </w:r>
          </w:p>
        </w:tc>
      </w:tr>
      <w:tr w:rsidR="001D08C5" w:rsidRPr="001D08C5" w:rsidTr="00B90AA8">
        <w:trPr>
          <w:trHeight w:val="15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</w:t>
            </w:r>
            <w:r w:rsidRPr="001D08C5">
              <w:t>с</w:t>
            </w:r>
            <w:r w:rsidRPr="001D08C5">
              <w:t>ударственной власти субъектов Ро</w:t>
            </w:r>
            <w:r w:rsidRPr="001D08C5">
              <w:t>с</w:t>
            </w:r>
            <w:r w:rsidRPr="001D08C5">
              <w:t>сийской Федерации</w:t>
            </w:r>
            <w:proofErr w:type="gramEnd"/>
            <w:r w:rsidRPr="001D08C5">
              <w:t xml:space="preserve"> и органов мес</w:t>
            </w:r>
            <w:r w:rsidRPr="001D08C5">
              <w:t>т</w:t>
            </w:r>
            <w:r w:rsidRPr="001D08C5">
              <w:t>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559,4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559,4</w:t>
            </w:r>
          </w:p>
        </w:tc>
      </w:tr>
      <w:tr w:rsidR="001D08C5" w:rsidRPr="001D08C5" w:rsidTr="00B90AA8">
        <w:trPr>
          <w:trHeight w:val="9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комиссий по д</w:t>
            </w:r>
            <w:r w:rsidRPr="001D08C5">
              <w:t>е</w:t>
            </w:r>
            <w:r w:rsidRPr="001D08C5">
              <w:t>лам несовершеннолетних и защите их прав и органов опеки и попечител</w:t>
            </w:r>
            <w:r w:rsidRPr="001D08C5">
              <w:t>ь</w:t>
            </w:r>
            <w:r w:rsidRPr="001D08C5">
              <w:t>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559,4</w:t>
            </w:r>
          </w:p>
        </w:tc>
      </w:tr>
      <w:tr w:rsidR="001D08C5" w:rsidRPr="001D08C5" w:rsidTr="00B90AA8">
        <w:trPr>
          <w:trHeight w:val="173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530,0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29,4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Культура, кинематография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43675,3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Культура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43075,3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28391,8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28391,8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Учреждения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0220010530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28391,8</w:t>
            </w:r>
          </w:p>
        </w:tc>
      </w:tr>
      <w:tr w:rsidR="001D08C5" w:rsidRPr="001D08C5" w:rsidTr="00B90AA8">
        <w:trPr>
          <w:trHeight w:val="9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0220010530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28391,8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прав граждан и их безопасности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1510,5</w:t>
            </w:r>
          </w:p>
        </w:tc>
      </w:tr>
      <w:tr w:rsidR="001D08C5" w:rsidRPr="001D08C5" w:rsidTr="00B90AA8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"Прот</w:t>
            </w:r>
            <w:r w:rsidRPr="001D08C5">
              <w:t>и</w:t>
            </w:r>
            <w:r w:rsidRPr="001D08C5">
              <w:t>водействие идеологии терроризма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1510,5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1510,5</w:t>
            </w:r>
          </w:p>
        </w:tc>
      </w:tr>
      <w:tr w:rsidR="001D08C5" w:rsidRPr="001D08C5" w:rsidTr="00B90AA8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1510,5</w:t>
            </w:r>
          </w:p>
        </w:tc>
      </w:tr>
      <w:tr w:rsidR="001D08C5" w:rsidRPr="001D08C5" w:rsidTr="00B90AA8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"Энерг</w:t>
            </w:r>
            <w:r w:rsidRPr="001D08C5">
              <w:t>о</w:t>
            </w:r>
            <w:r w:rsidRPr="001D08C5">
              <w:t>сбережение и повышение энергетич</w:t>
            </w:r>
            <w:r w:rsidRPr="001D08C5">
              <w:t>е</w:t>
            </w:r>
            <w:r w:rsidRPr="001D08C5">
              <w:t>ской эффективности в Поспелихи</w:t>
            </w:r>
            <w:r w:rsidRPr="001D08C5">
              <w:t>н</w:t>
            </w:r>
            <w:r w:rsidRPr="001D08C5">
              <w:t>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39,3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39,3</w:t>
            </w:r>
          </w:p>
        </w:tc>
      </w:tr>
      <w:tr w:rsidR="001D08C5" w:rsidRPr="001D08C5" w:rsidTr="00B90AA8">
        <w:trPr>
          <w:trHeight w:val="105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39,3</w:t>
            </w:r>
          </w:p>
        </w:tc>
      </w:tr>
      <w:tr w:rsidR="001D08C5" w:rsidRPr="001D08C5" w:rsidTr="00B90AA8">
        <w:trPr>
          <w:trHeight w:val="6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 "Развитие культуры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174,0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73,0</w:t>
            </w:r>
          </w:p>
        </w:tc>
      </w:tr>
      <w:tr w:rsidR="001D08C5" w:rsidRPr="001D08C5" w:rsidTr="00B90AA8">
        <w:trPr>
          <w:trHeight w:val="9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Государственная поддержка отрасли культуры (государственная поддер</w:t>
            </w:r>
            <w:r w:rsidRPr="001D08C5">
              <w:t>ж</w:t>
            </w:r>
            <w:r w:rsidRPr="001D08C5">
              <w:t>ка лучших сельских учреждений культуры)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440A255191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101,0</w:t>
            </w:r>
          </w:p>
        </w:tc>
      </w:tr>
      <w:tr w:rsidR="001D08C5" w:rsidRPr="001D08C5" w:rsidTr="00B90AA8">
        <w:trPr>
          <w:trHeight w:val="109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440A255191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101,0</w:t>
            </w:r>
          </w:p>
        </w:tc>
      </w:tr>
      <w:tr w:rsidR="001D08C5" w:rsidRPr="001D08C5" w:rsidTr="00B90AA8">
        <w:trPr>
          <w:trHeight w:val="138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программа "Пов</w:t>
            </w:r>
            <w:r w:rsidRPr="001D08C5">
              <w:t>ы</w:t>
            </w:r>
            <w:r w:rsidRPr="001D08C5">
              <w:t>шение уровня пожарной безопасности муниципальных учреждений  Посп</w:t>
            </w:r>
            <w:r w:rsidRPr="001D08C5">
              <w:t>е</w:t>
            </w:r>
            <w:r w:rsidRPr="001D08C5">
              <w:t xml:space="preserve">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822,0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822,0</w:t>
            </w:r>
          </w:p>
        </w:tc>
      </w:tr>
      <w:tr w:rsidR="001D08C5" w:rsidRPr="001D08C5" w:rsidTr="00B90AA8">
        <w:trPr>
          <w:trHeight w:val="103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822,0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2773,7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2773,7</w:t>
            </w:r>
          </w:p>
        </w:tc>
      </w:tr>
      <w:tr w:rsidR="001D08C5" w:rsidRPr="001D08C5" w:rsidTr="00B90AA8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расчетов за топливно-энергетические ресур</w:t>
            </w:r>
            <w:proofErr w:type="gramStart"/>
            <w:r w:rsidRPr="001D08C5">
              <w:t>c</w:t>
            </w:r>
            <w:proofErr w:type="gramEnd"/>
            <w:r w:rsidRPr="001D08C5">
              <w:t>ы,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2773,7</w:t>
            </w:r>
          </w:p>
        </w:tc>
      </w:tr>
      <w:tr w:rsidR="001D08C5" w:rsidRPr="001D08C5" w:rsidTr="00B90AA8">
        <w:trPr>
          <w:trHeight w:val="862"/>
        </w:trPr>
        <w:tc>
          <w:tcPr>
            <w:tcW w:w="4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2773,7</w:t>
            </w:r>
          </w:p>
        </w:tc>
      </w:tr>
      <w:tr w:rsidR="001D08C5" w:rsidRPr="001D08C5" w:rsidTr="00B90AA8">
        <w:trPr>
          <w:trHeight w:val="1260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органов государстве</w:t>
            </w:r>
            <w:r w:rsidRPr="001D08C5">
              <w:t>н</w:t>
            </w:r>
            <w:r w:rsidRPr="001D08C5">
              <w:t>ной власти субъектов Российской Ф</w:t>
            </w:r>
            <w:r w:rsidRPr="001D08C5">
              <w:t>е</w:t>
            </w:r>
            <w:r w:rsidRPr="001D08C5">
              <w:t>дерации и органов местного сам</w:t>
            </w:r>
            <w:r w:rsidRPr="001D08C5">
              <w:t>о</w:t>
            </w:r>
            <w:r w:rsidRPr="001D08C5">
              <w:t>управления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9364,0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совершенствование с</w:t>
            </w:r>
            <w:r w:rsidRPr="001D08C5">
              <w:t>и</w:t>
            </w:r>
            <w:r w:rsidRPr="001D08C5">
              <w:t>стемы оплаты труда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9364,0</w:t>
            </w:r>
          </w:p>
        </w:tc>
      </w:tr>
      <w:tr w:rsidR="001D08C5" w:rsidRPr="001D08C5" w:rsidTr="00B90AA8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Софинансирование части расходов местных бюджетов по оплате труда работников муниципальных учрежд</w:t>
            </w:r>
            <w:r w:rsidRPr="001D08C5">
              <w:t>е</w:t>
            </w:r>
            <w:r w:rsidRPr="001D08C5">
              <w:t>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9364,0</w:t>
            </w:r>
          </w:p>
        </w:tc>
      </w:tr>
      <w:tr w:rsidR="001D08C5" w:rsidRPr="001D08C5" w:rsidTr="00B90AA8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9364,0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75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 "Развитие культуры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112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Социальная политика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19424,7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Пенсионное обеспечение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240,0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Доплаты к пенсиям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9040016270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</w:t>
            </w:r>
            <w:r w:rsidRPr="001D08C5">
              <w:t>ы</w:t>
            </w:r>
            <w:r w:rsidRPr="001D08C5">
              <w:t>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9040016270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240,0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населения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19176,4</w:t>
            </w:r>
          </w:p>
        </w:tc>
      </w:tr>
      <w:tr w:rsidR="001D08C5" w:rsidRPr="001D08C5" w:rsidTr="00B90AA8">
        <w:trPr>
          <w:trHeight w:val="15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"Обесп</w:t>
            </w:r>
            <w:r w:rsidRPr="001D08C5">
              <w:t>е</w:t>
            </w:r>
            <w:r w:rsidRPr="001D08C5">
              <w:t>чение жильем молодых семей в м</w:t>
            </w:r>
            <w:r w:rsidRPr="001D08C5">
              <w:t>у</w:t>
            </w:r>
            <w:r w:rsidRPr="001D08C5">
              <w:t>ниципальном образовании Поспел</w:t>
            </w:r>
            <w:r w:rsidRPr="001D08C5">
              <w:t>и</w:t>
            </w:r>
            <w:r w:rsidRPr="001D08C5">
              <w:t>хинский район Алтайского края"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465,0</w:t>
            </w:r>
          </w:p>
        </w:tc>
      </w:tr>
      <w:tr w:rsidR="001D08C5" w:rsidRPr="001D08C5" w:rsidTr="00B90AA8">
        <w:trPr>
          <w:trHeight w:val="80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по обеспечению жильем молодых с</w:t>
            </w:r>
            <w:r w:rsidRPr="001D08C5">
              <w:t>е</w:t>
            </w:r>
            <w:r w:rsidRPr="001D08C5">
              <w:t>мей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14000L4970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465,0</w:t>
            </w:r>
          </w:p>
        </w:tc>
      </w:tr>
      <w:tr w:rsidR="001D08C5" w:rsidRPr="001D08C5" w:rsidTr="00B90AA8">
        <w:trPr>
          <w:trHeight w:val="53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</w:t>
            </w:r>
            <w:r w:rsidRPr="001D08C5">
              <w:t>ы</w:t>
            </w:r>
            <w:r w:rsidRPr="001D08C5">
              <w:t>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14000L4970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465,0</w:t>
            </w:r>
          </w:p>
        </w:tc>
      </w:tr>
      <w:tr w:rsidR="001D08C5" w:rsidRPr="001D08C5" w:rsidTr="00B90AA8">
        <w:trPr>
          <w:trHeight w:val="1392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"Обесп</w:t>
            </w:r>
            <w:r w:rsidRPr="001D08C5">
              <w:t>е</w:t>
            </w:r>
            <w:r w:rsidRPr="001D08C5">
              <w:t xml:space="preserve">чение населения Поспелихинского района Алтайского края жилищно-коммунальными услугами"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16159,0</w:t>
            </w:r>
          </w:p>
        </w:tc>
      </w:tr>
      <w:tr w:rsidR="001D08C5" w:rsidRPr="001D08C5" w:rsidTr="00B90AA8">
        <w:trPr>
          <w:trHeight w:val="139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Расходы, осуществляемые в целях с</w:t>
            </w:r>
            <w:r w:rsidRPr="001D08C5">
              <w:t>о</w:t>
            </w:r>
            <w:r w:rsidRPr="001D08C5">
              <w:t>блюдения предельных (максимал</w:t>
            </w:r>
            <w:r w:rsidRPr="001D08C5">
              <w:t>ь</w:t>
            </w:r>
            <w:r w:rsidRPr="001D08C5">
              <w:t>ных) индексов изменения размера вносимой гражданами платы за ко</w:t>
            </w:r>
            <w:r w:rsidRPr="001D08C5">
              <w:t>м</w:t>
            </w:r>
            <w:r w:rsidRPr="001D08C5">
              <w:t>мунальные услуги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43000S1210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16159,0</w:t>
            </w:r>
          </w:p>
        </w:tc>
      </w:tr>
      <w:tr w:rsidR="001D08C5" w:rsidRPr="001D08C5" w:rsidTr="00B90AA8">
        <w:trPr>
          <w:trHeight w:val="103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43000S1210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16159,0</w:t>
            </w:r>
          </w:p>
        </w:tc>
      </w:tr>
      <w:tr w:rsidR="001D08C5" w:rsidRPr="001D08C5" w:rsidTr="00B90AA8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"Ко</w:t>
            </w:r>
            <w:r w:rsidRPr="001D08C5">
              <w:t>м</w:t>
            </w:r>
            <w:r w:rsidRPr="001D08C5">
              <w:t>плексное развитие сельских террит</w:t>
            </w:r>
            <w:r w:rsidRPr="001D08C5">
              <w:t>о</w:t>
            </w:r>
            <w:r w:rsidRPr="001D08C5">
              <w:t>рий Поспелихинского района Алта</w:t>
            </w:r>
            <w:r w:rsidRPr="001D08C5">
              <w:t>й</w:t>
            </w:r>
            <w:r w:rsidRPr="001D08C5">
              <w:t>ского края"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улучшение жилищных условий на сельских территориях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52000S0630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</w:t>
            </w:r>
            <w:r w:rsidRPr="001D08C5">
              <w:t>ы</w:t>
            </w:r>
            <w:r w:rsidRPr="001D08C5">
              <w:t>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52000S0630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социальной поддержки граждан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153,7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"Старшее поколение"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153,7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153,7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141,7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</w:t>
            </w:r>
            <w:r w:rsidRPr="001D08C5">
              <w:t>ы</w:t>
            </w:r>
            <w:r w:rsidRPr="001D08C5">
              <w:t>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Меры социальной поддержки лицам, удостоенным звания "Почетный гражданин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9040015070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</w:t>
            </w:r>
            <w:r w:rsidRPr="001D08C5">
              <w:t>ы</w:t>
            </w:r>
            <w:r w:rsidRPr="001D08C5">
              <w:t>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9040015070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1478,7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1478,7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коммунал</w:t>
            </w:r>
            <w:r w:rsidRPr="001D08C5">
              <w:t>ь</w:t>
            </w:r>
            <w:r w:rsidRPr="001D08C5">
              <w:t>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1478,7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</w:t>
            </w:r>
            <w:r w:rsidRPr="001D08C5">
              <w:t>ы</w:t>
            </w:r>
            <w:r w:rsidRPr="001D08C5">
              <w:t>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1478,7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социал</w:t>
            </w:r>
            <w:r w:rsidRPr="001D08C5">
              <w:t>ь</w:t>
            </w:r>
            <w:r w:rsidRPr="001D08C5">
              <w:t>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</w:tr>
      <w:tr w:rsidR="001D08C5" w:rsidRPr="001D08C5" w:rsidTr="00B90AA8">
        <w:trPr>
          <w:trHeight w:val="15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</w:t>
            </w:r>
            <w:r w:rsidRPr="001D08C5">
              <w:t>с</w:t>
            </w:r>
            <w:r w:rsidRPr="001D08C5">
              <w:t>ударственной власти субъектов Ро</w:t>
            </w:r>
            <w:r w:rsidRPr="001D08C5">
              <w:t>с</w:t>
            </w:r>
            <w:r w:rsidRPr="001D08C5">
              <w:t>сийской Федерации</w:t>
            </w:r>
            <w:proofErr w:type="gramEnd"/>
            <w:r w:rsidRPr="001D08C5">
              <w:t xml:space="preserve"> и органов мес</w:t>
            </w:r>
            <w:r w:rsidRPr="001D08C5">
              <w:t>т</w:t>
            </w:r>
            <w:r w:rsidRPr="001D08C5">
              <w:t>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</w:tr>
      <w:tr w:rsidR="001D08C5" w:rsidRPr="001D08C5" w:rsidTr="00B90AA8">
        <w:trPr>
          <w:trHeight w:val="166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Осуществление государственных полномочий по постановке на учет и учет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Физическая культура и спорт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14564,2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Физическая культура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796,3</w:t>
            </w:r>
          </w:p>
        </w:tc>
      </w:tr>
      <w:tr w:rsidR="001D08C5" w:rsidRPr="001D08C5" w:rsidTr="00B90AA8">
        <w:trPr>
          <w:trHeight w:val="80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"Развитие физической культуры и спорта в П</w:t>
            </w:r>
            <w:r w:rsidRPr="001D08C5">
              <w:t>о</w:t>
            </w:r>
            <w:r w:rsidRPr="001D08C5">
              <w:t>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796,3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796,3</w:t>
            </w:r>
          </w:p>
        </w:tc>
      </w:tr>
      <w:tr w:rsidR="001D08C5" w:rsidRPr="001D08C5" w:rsidTr="00B90AA8">
        <w:trPr>
          <w:trHeight w:val="161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</w:t>
            </w:r>
            <w:r w:rsidRPr="001D08C5">
              <w:t>е</w:t>
            </w:r>
            <w:r w:rsidRPr="001D08C5">
              <w:t>лях обеспечения выполнения фун</w:t>
            </w:r>
            <w:r w:rsidRPr="001D08C5">
              <w:t>к</w:t>
            </w:r>
            <w:r w:rsidRPr="001D08C5">
              <w:t>ций государственными (муниципал</w:t>
            </w:r>
            <w:r w:rsidRPr="001D08C5">
              <w:t>ь</w:t>
            </w:r>
            <w:r w:rsidRPr="001D08C5">
              <w:t>ными) органами, казенными учр</w:t>
            </w:r>
            <w:r w:rsidRPr="001D08C5">
              <w:t>е</w:t>
            </w:r>
            <w:r w:rsidRPr="001D08C5">
              <w:t>ждениями, органами управления го</w:t>
            </w:r>
            <w:r w:rsidRPr="001D08C5">
              <w:t>с</w:t>
            </w:r>
            <w:r w:rsidRPr="001D08C5">
              <w:t>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196,2</w:t>
            </w:r>
          </w:p>
        </w:tc>
      </w:tr>
      <w:tr w:rsidR="001D08C5" w:rsidRPr="001D08C5" w:rsidTr="00B90AA8">
        <w:trPr>
          <w:trHeight w:val="65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180,8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</w:t>
            </w:r>
            <w:r w:rsidRPr="001D08C5">
              <w:t>ы</w:t>
            </w:r>
            <w:r w:rsidRPr="001D08C5">
              <w:t>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73,0</w:t>
            </w:r>
          </w:p>
        </w:tc>
      </w:tr>
      <w:tr w:rsidR="001D08C5" w:rsidRPr="001D08C5" w:rsidTr="00B90AA8">
        <w:trPr>
          <w:trHeight w:val="9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346,3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Спорт высших достижений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13767,9</w:t>
            </w:r>
          </w:p>
        </w:tc>
      </w:tr>
      <w:tr w:rsidR="001D08C5" w:rsidRPr="001D08C5" w:rsidTr="00B90AA8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"Энерг</w:t>
            </w:r>
            <w:r w:rsidRPr="001D08C5">
              <w:t>о</w:t>
            </w:r>
            <w:r w:rsidRPr="001D08C5">
              <w:t>сбережение и повышение энергетич</w:t>
            </w:r>
            <w:r w:rsidRPr="001D08C5">
              <w:t>е</w:t>
            </w:r>
            <w:r w:rsidRPr="001D08C5">
              <w:t>ской эффективности в Поспелихи</w:t>
            </w:r>
            <w:r w:rsidRPr="001D08C5">
              <w:t>н</w:t>
            </w:r>
            <w:r w:rsidRPr="001D08C5">
              <w:t>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5,3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5,3</w:t>
            </w:r>
          </w:p>
        </w:tc>
      </w:tr>
      <w:tr w:rsidR="001D08C5" w:rsidRPr="001D08C5" w:rsidTr="00B90AA8">
        <w:trPr>
          <w:trHeight w:val="96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5,3</w:t>
            </w:r>
          </w:p>
        </w:tc>
      </w:tr>
      <w:tr w:rsidR="001D08C5" w:rsidRPr="001D08C5" w:rsidTr="00B90AA8">
        <w:trPr>
          <w:trHeight w:val="112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"Пов</w:t>
            </w:r>
            <w:r w:rsidRPr="001D08C5">
              <w:t>ы</w:t>
            </w:r>
            <w:r w:rsidRPr="001D08C5">
              <w:t>шение уровня пожарной безопасности муниципальных учреждений  Посп</w:t>
            </w:r>
            <w:r w:rsidRPr="001D08C5">
              <w:t>е</w:t>
            </w:r>
            <w:r w:rsidRPr="001D08C5">
              <w:t xml:space="preserve">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38,0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38,0</w:t>
            </w:r>
          </w:p>
        </w:tc>
      </w:tr>
      <w:tr w:rsidR="001D08C5" w:rsidRPr="001D08C5" w:rsidTr="00B90AA8">
        <w:trPr>
          <w:trHeight w:val="10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38,0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"Развитие физической культуры и спорта в П</w:t>
            </w:r>
            <w:r w:rsidRPr="001D08C5">
              <w:t>о</w:t>
            </w:r>
            <w:r w:rsidRPr="001D08C5">
              <w:t>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370,5</w:t>
            </w:r>
          </w:p>
        </w:tc>
      </w:tr>
      <w:tr w:rsidR="001D08C5" w:rsidRPr="001D08C5" w:rsidTr="00B90AA8">
        <w:trPr>
          <w:trHeight w:val="213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уровня финансирования муниципальных организаций, реал</w:t>
            </w:r>
            <w:r w:rsidRPr="001D08C5">
              <w:t>и</w:t>
            </w:r>
            <w:r w:rsidRPr="001D08C5">
              <w:t>зующих дополнительные образов</w:t>
            </w:r>
            <w:r w:rsidRPr="001D08C5">
              <w:t>а</w:t>
            </w:r>
            <w:r w:rsidRPr="001D08C5">
              <w:t>тельные программы спортивной  по</w:t>
            </w:r>
            <w:r w:rsidRPr="001D08C5">
              <w:t>д</w:t>
            </w:r>
            <w:r w:rsidRPr="001D08C5">
              <w:t>готовки в соответствии с требовани</w:t>
            </w:r>
            <w:r w:rsidRPr="001D08C5">
              <w:t>я</w:t>
            </w:r>
            <w:r w:rsidRPr="001D08C5">
              <w:t>ми федеральных стандартов спорти</w:t>
            </w:r>
            <w:r w:rsidRPr="001D08C5">
              <w:t>в</w:t>
            </w:r>
            <w:r w:rsidRPr="001D08C5">
              <w:t>ной подготовки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70000S0310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370,5</w:t>
            </w:r>
          </w:p>
        </w:tc>
      </w:tr>
      <w:tr w:rsidR="001D08C5" w:rsidRPr="001D08C5" w:rsidTr="00B90AA8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70000S0310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370,5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9891,8</w:t>
            </w:r>
          </w:p>
        </w:tc>
      </w:tr>
      <w:tr w:rsidR="001D08C5" w:rsidRPr="001D08C5" w:rsidTr="00B90AA8">
        <w:trPr>
          <w:trHeight w:val="60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здравоохран</w:t>
            </w:r>
            <w:r w:rsidRPr="001D08C5">
              <w:t>е</w:t>
            </w:r>
            <w:r w:rsidRPr="001D08C5">
              <w:t>ния, физической культуры и спорта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9891,8</w:t>
            </w:r>
          </w:p>
        </w:tc>
      </w:tr>
      <w:tr w:rsidR="001D08C5" w:rsidRPr="001D08C5" w:rsidTr="00B90AA8">
        <w:trPr>
          <w:trHeight w:val="1128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Центры спортивной подготовки (сборные команды) и иные организ</w:t>
            </w:r>
            <w:r w:rsidRPr="001D08C5">
              <w:t>а</w:t>
            </w:r>
            <w:r w:rsidRPr="001D08C5">
              <w:t>ции (учреждения) в сфере физической культуры и спорта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9030016690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9891,8</w:t>
            </w:r>
          </w:p>
        </w:tc>
      </w:tr>
      <w:tr w:rsidR="001D08C5" w:rsidRPr="001D08C5" w:rsidTr="00B90AA8">
        <w:trPr>
          <w:trHeight w:val="10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9030016690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9891,8</w:t>
            </w:r>
          </w:p>
        </w:tc>
      </w:tr>
      <w:tr w:rsidR="001D08C5" w:rsidRPr="001D08C5" w:rsidTr="00B90AA8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869,3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869,3</w:t>
            </w:r>
          </w:p>
        </w:tc>
      </w:tr>
      <w:tr w:rsidR="001D08C5" w:rsidRPr="001D08C5" w:rsidTr="00B90AA8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расчетов за топливно-энергетические ресур</w:t>
            </w:r>
            <w:proofErr w:type="gramStart"/>
            <w:r w:rsidRPr="001D08C5">
              <w:t>c</w:t>
            </w:r>
            <w:proofErr w:type="gramEnd"/>
            <w:r w:rsidRPr="001D08C5">
              <w:t>ы,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869,3</w:t>
            </w:r>
          </w:p>
        </w:tc>
      </w:tr>
      <w:tr w:rsidR="001D08C5" w:rsidRPr="001D08C5" w:rsidTr="00B90AA8">
        <w:trPr>
          <w:trHeight w:val="807"/>
        </w:trPr>
        <w:tc>
          <w:tcPr>
            <w:tcW w:w="4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869,3</w:t>
            </w:r>
          </w:p>
        </w:tc>
      </w:tr>
      <w:tr w:rsidR="001D08C5" w:rsidRPr="001D08C5" w:rsidTr="00B90AA8">
        <w:trPr>
          <w:trHeight w:val="1260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органов государстве</w:t>
            </w:r>
            <w:r w:rsidRPr="001D08C5">
              <w:t>н</w:t>
            </w:r>
            <w:r w:rsidRPr="001D08C5">
              <w:t>ной власти субъектов Российской Ф</w:t>
            </w:r>
            <w:r w:rsidRPr="001D08C5">
              <w:t>е</w:t>
            </w:r>
            <w:r w:rsidRPr="001D08C5">
              <w:t>дерации и органов местного сам</w:t>
            </w:r>
            <w:r w:rsidRPr="001D08C5">
              <w:t>о</w:t>
            </w:r>
            <w:r w:rsidRPr="001D08C5">
              <w:t>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2593,0</w:t>
            </w:r>
          </w:p>
        </w:tc>
      </w:tr>
      <w:tr w:rsidR="001D08C5" w:rsidRPr="001D08C5" w:rsidTr="00B90AA8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совершенствование с</w:t>
            </w:r>
            <w:r w:rsidRPr="001D08C5">
              <w:t>и</w:t>
            </w:r>
            <w:r w:rsidRPr="001D08C5">
              <w:t>стемы оплаты труда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2593,0</w:t>
            </w:r>
          </w:p>
        </w:tc>
      </w:tr>
      <w:tr w:rsidR="001D08C5" w:rsidRPr="001D08C5" w:rsidTr="00B90AA8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Софинансирование части расходов местных бюджетов по оплате труда работников муниципальных учрежд</w:t>
            </w:r>
            <w:r w:rsidRPr="001D08C5">
              <w:t>е</w:t>
            </w:r>
            <w:r w:rsidRPr="001D08C5">
              <w:t>ний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2593,0</w:t>
            </w:r>
          </w:p>
        </w:tc>
      </w:tr>
      <w:tr w:rsidR="001D08C5" w:rsidRPr="001D08C5" w:rsidTr="00B90AA8">
        <w:trPr>
          <w:trHeight w:val="108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</w:t>
            </w:r>
            <w:r w:rsidRPr="001D08C5">
              <w:t>т</w:t>
            </w:r>
            <w:r w:rsidRPr="001D08C5">
              <w:t>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2593,0</w:t>
            </w:r>
          </w:p>
        </w:tc>
      </w:tr>
      <w:tr w:rsidR="001D08C5" w:rsidRPr="001D08C5" w:rsidTr="00B90AA8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итого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894149,8</w:t>
            </w:r>
          </w:p>
        </w:tc>
      </w:tr>
    </w:tbl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1D08C5">
        <w:rPr>
          <w:rFonts w:ascii="Calibri" w:eastAsia="Calibri" w:hAnsi="Calibri"/>
          <w:sz w:val="22"/>
          <w:szCs w:val="22"/>
          <w:lang w:eastAsia="en-US"/>
        </w:rPr>
        <w:br w:type="page"/>
      </w:r>
    </w:p>
    <w:p w:rsidR="001D08C5" w:rsidRPr="001D08C5" w:rsidRDefault="001D08C5" w:rsidP="00AA5AB3">
      <w:pPr>
        <w:ind w:left="6804"/>
      </w:pPr>
      <w:r w:rsidRPr="001D08C5">
        <w:lastRenderedPageBreak/>
        <w:t>Приложение 4</w:t>
      </w:r>
    </w:p>
    <w:p w:rsidR="001D08C5" w:rsidRPr="001D08C5" w:rsidRDefault="001D08C5" w:rsidP="00AA5AB3">
      <w:pPr>
        <w:ind w:left="6804"/>
      </w:pPr>
      <w:r w:rsidRPr="001D08C5">
        <w:t xml:space="preserve">к решению </w:t>
      </w:r>
    </w:p>
    <w:p w:rsidR="001D08C5" w:rsidRPr="001D08C5" w:rsidRDefault="001D08C5" w:rsidP="00AA5AB3">
      <w:pPr>
        <w:ind w:left="6804"/>
      </w:pPr>
      <w:r w:rsidRPr="001D08C5">
        <w:t>районного Совета</w:t>
      </w:r>
    </w:p>
    <w:p w:rsidR="001D08C5" w:rsidRPr="001D08C5" w:rsidRDefault="001D08C5" w:rsidP="00AA5AB3">
      <w:pPr>
        <w:ind w:left="6804"/>
      </w:pPr>
      <w:r w:rsidRPr="001D08C5">
        <w:t xml:space="preserve">народных депутатов </w:t>
      </w:r>
    </w:p>
    <w:p w:rsidR="001D08C5" w:rsidRPr="001D08C5" w:rsidRDefault="001D08C5" w:rsidP="00AA5AB3">
      <w:pPr>
        <w:ind w:left="6804"/>
      </w:pPr>
      <w:r w:rsidRPr="001D08C5">
        <w:t>от 19.12.2024 № 21</w:t>
      </w:r>
    </w:p>
    <w:p w:rsidR="001D08C5" w:rsidRPr="001D08C5" w:rsidRDefault="001D08C5" w:rsidP="001D08C5">
      <w:pPr>
        <w:spacing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1D08C5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3278"/>
        <w:gridCol w:w="709"/>
        <w:gridCol w:w="538"/>
        <w:gridCol w:w="540"/>
        <w:gridCol w:w="1483"/>
        <w:gridCol w:w="576"/>
        <w:gridCol w:w="1116"/>
        <w:gridCol w:w="1116"/>
      </w:tblGrid>
      <w:tr w:rsidR="001D08C5" w:rsidRPr="001D08C5" w:rsidTr="00B90AA8">
        <w:trPr>
          <w:trHeight w:val="1140"/>
        </w:trPr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Код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Рз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proofErr w:type="gramStart"/>
            <w:r w:rsidRPr="001D08C5">
              <w:t>Пр</w:t>
            </w:r>
            <w:proofErr w:type="gramEnd"/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ВР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Сумма          на 2025 год,       тыс. рублей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Сумма          на 2026 год,       тыс. рублей</w:t>
            </w:r>
          </w:p>
        </w:tc>
      </w:tr>
      <w:tr w:rsidR="001D08C5" w:rsidRPr="001D08C5" w:rsidTr="00B90AA8">
        <w:trPr>
          <w:trHeight w:val="315"/>
        </w:trPr>
        <w:tc>
          <w:tcPr>
            <w:tcW w:w="32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8,0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Комитет по образованию а</w:t>
            </w:r>
            <w:r w:rsidRPr="001D08C5">
              <w:t>д</w:t>
            </w:r>
            <w:r w:rsidRPr="001D08C5">
              <w:t>министрации Поспелихи</w:t>
            </w:r>
            <w:r w:rsidRPr="001D08C5">
              <w:t>н</w:t>
            </w:r>
            <w:r w:rsidRPr="001D08C5">
              <w:t>ского района Алтайского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607666,7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526521,4</w:t>
            </w:r>
          </w:p>
        </w:tc>
      </w:tr>
      <w:tr w:rsidR="001D08C5" w:rsidRPr="001D08C5" w:rsidTr="00B90AA8">
        <w:trPr>
          <w:trHeight w:val="31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587170,7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506025,4</w:t>
            </w:r>
          </w:p>
        </w:tc>
      </w:tr>
      <w:tr w:rsidR="001D08C5" w:rsidRPr="001D08C5" w:rsidTr="00B90AA8">
        <w:trPr>
          <w:trHeight w:val="31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107281,3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110916,2</w:t>
            </w:r>
          </w:p>
        </w:tc>
      </w:tr>
      <w:tr w:rsidR="001D08C5" w:rsidRPr="001D08C5" w:rsidTr="00B90AA8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42304,02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47787,2</w:t>
            </w:r>
          </w:p>
        </w:tc>
      </w:tr>
      <w:tr w:rsidR="001D08C5" w:rsidRPr="001D08C5" w:rsidTr="00B90AA8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учреждений в сфере образ</w:t>
            </w:r>
            <w:r w:rsidRPr="001D08C5">
              <w:t>о</w:t>
            </w:r>
            <w:r w:rsidRPr="001D08C5"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42304,0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47787,2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детских дошкольных орган</w:t>
            </w:r>
            <w:r w:rsidRPr="001D08C5">
              <w:t>и</w:t>
            </w:r>
            <w:r w:rsidRPr="001D08C5">
              <w:t>заций (учреждений)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42304,0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47787,2</w:t>
            </w:r>
          </w:p>
        </w:tc>
      </w:tr>
      <w:tr w:rsidR="001D08C5" w:rsidRPr="001D08C5" w:rsidTr="00B90AA8">
        <w:trPr>
          <w:trHeight w:val="25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</w:t>
            </w:r>
            <w:r w:rsidRPr="001D08C5">
              <w:t>о</w:t>
            </w:r>
            <w:r w:rsidRPr="001D08C5">
              <w:t>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</w:t>
            </w:r>
            <w:r w:rsidRPr="001D08C5">
              <w:t>ь</w:t>
            </w:r>
            <w:r w:rsidRPr="001D08C5">
              <w:t>ными)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14507,4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14507,4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7544,6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13982,8</w:t>
            </w:r>
          </w:p>
        </w:tc>
      </w:tr>
      <w:tr w:rsidR="001D08C5" w:rsidRPr="001D08C5" w:rsidTr="00B90AA8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15413,6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14457,5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4838,4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4839,4</w:t>
            </w:r>
          </w:p>
        </w:tc>
      </w:tr>
      <w:tr w:rsidR="001D08C5" w:rsidRPr="001D08C5" w:rsidTr="00B90AA8">
        <w:trPr>
          <w:trHeight w:val="15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программа "Повышение уровня пожа</w:t>
            </w:r>
            <w:r w:rsidRPr="001D08C5">
              <w:t>р</w:t>
            </w:r>
            <w:r w:rsidRPr="001D08C5">
              <w:t>ной безопасности муниц</w:t>
            </w:r>
            <w:r w:rsidRPr="001D08C5">
              <w:t>и</w:t>
            </w:r>
            <w:r w:rsidRPr="001D08C5">
              <w:t>пальных учреждений в П</w:t>
            </w:r>
            <w:r w:rsidRPr="001D08C5">
              <w:t>о</w:t>
            </w:r>
            <w:r w:rsidRPr="001D08C5">
              <w:t xml:space="preserve">спелихинском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1848,3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1848,3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848,3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</w:t>
            </w:r>
            <w:r w:rsidRPr="001D08C5">
              <w:t>о</w:t>
            </w:r>
            <w:r w:rsidRPr="001D08C5">
              <w:t>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63129,0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63129,0</w:t>
            </w:r>
          </w:p>
        </w:tc>
      </w:tr>
      <w:tr w:rsidR="001D08C5" w:rsidRPr="001D08C5" w:rsidTr="00B90AA8">
        <w:trPr>
          <w:trHeight w:val="31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обр</w:t>
            </w:r>
            <w:r w:rsidRPr="001D08C5">
              <w:t>а</w:t>
            </w:r>
            <w:r w:rsidRPr="001D08C5"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63129,0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63129,0</w:t>
            </w:r>
          </w:p>
        </w:tc>
      </w:tr>
      <w:tr w:rsidR="001D08C5" w:rsidRPr="001D08C5" w:rsidTr="00B90AA8">
        <w:trPr>
          <w:trHeight w:val="18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Обеспечение государстве</w:t>
            </w:r>
            <w:r w:rsidRPr="001D08C5">
              <w:rPr>
                <w:color w:val="000000"/>
              </w:rPr>
              <w:t>н</w:t>
            </w:r>
            <w:r w:rsidRPr="001D08C5">
              <w:rPr>
                <w:color w:val="000000"/>
              </w:rPr>
              <w:t>ных гарантий реализации  прав на получение общед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ступного и бесплатного д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школьного образования в  дошкольных образовател</w:t>
            </w:r>
            <w:r w:rsidRPr="001D08C5">
              <w:rPr>
                <w:color w:val="000000"/>
              </w:rPr>
              <w:t>ь</w:t>
            </w:r>
            <w:r w:rsidRPr="001D08C5">
              <w:rPr>
                <w:color w:val="000000"/>
              </w:rPr>
              <w:t xml:space="preserve">ных организациях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63129,0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63129,0</w:t>
            </w:r>
          </w:p>
        </w:tc>
      </w:tr>
      <w:tr w:rsidR="001D08C5" w:rsidRPr="001D08C5" w:rsidTr="00B90AA8">
        <w:trPr>
          <w:trHeight w:val="25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</w:t>
            </w:r>
            <w:r w:rsidRPr="001D08C5">
              <w:t>о</w:t>
            </w:r>
            <w:r w:rsidRPr="001D08C5">
              <w:t>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</w:t>
            </w:r>
            <w:r w:rsidRPr="001D08C5">
              <w:t>ь</w:t>
            </w:r>
            <w:r w:rsidRPr="001D08C5">
              <w:t>ными)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41809,0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41809,0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460,7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460,7</w:t>
            </w:r>
          </w:p>
        </w:tc>
      </w:tr>
      <w:tr w:rsidR="001D08C5" w:rsidRPr="001D08C5" w:rsidTr="00B90AA8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20859,3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20859,3</w:t>
            </w:r>
          </w:p>
        </w:tc>
      </w:tr>
      <w:tr w:rsidR="001D08C5" w:rsidRPr="001D08C5" w:rsidTr="00B90AA8">
        <w:trPr>
          <w:trHeight w:val="315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457453,9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372647,6</w:t>
            </w:r>
          </w:p>
        </w:tc>
      </w:tr>
      <w:tr w:rsidR="001D08C5" w:rsidRPr="001D08C5" w:rsidTr="00B90AA8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обеспечение де</w:t>
            </w:r>
            <w:r w:rsidRPr="001D08C5">
              <w:t>я</w:t>
            </w:r>
            <w:r w:rsidRPr="001D08C5">
              <w:t>тельности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27750,9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36137,6</w:t>
            </w:r>
          </w:p>
        </w:tc>
      </w:tr>
      <w:tr w:rsidR="001D08C5" w:rsidRPr="001D08C5" w:rsidTr="00B90AA8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учреждений в сфере образ</w:t>
            </w:r>
            <w:r w:rsidRPr="001D08C5">
              <w:t>о</w:t>
            </w:r>
            <w:r w:rsidRPr="001D08C5"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27750,9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36137,6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школ, детских садов, школ начальных, неполных сре</w:t>
            </w:r>
            <w:r w:rsidRPr="001D08C5">
              <w:t>д</w:t>
            </w:r>
            <w:r w:rsidRPr="001D08C5">
              <w:t>них и средних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27750,9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36137,6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18496,0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26696,0</w:t>
            </w:r>
          </w:p>
        </w:tc>
      </w:tr>
      <w:tr w:rsidR="001D08C5" w:rsidRPr="001D08C5" w:rsidTr="00B90AA8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8451,0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8642,7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803,9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798,9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"Развитие образования в П</w:t>
            </w:r>
            <w:r w:rsidRPr="001D08C5">
              <w:t>о</w:t>
            </w:r>
            <w:r w:rsidRPr="001D08C5">
              <w:t xml:space="preserve">спелихинском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38808,1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16889,0</w:t>
            </w:r>
          </w:p>
        </w:tc>
      </w:tr>
      <w:tr w:rsidR="001D08C5" w:rsidRPr="001D08C5" w:rsidTr="00B90AA8">
        <w:trPr>
          <w:trHeight w:val="18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proofErr w:type="gramStart"/>
            <w:r w:rsidRPr="001D08C5">
              <w:t>Расходы на организацию бесплатного горячего пит</w:t>
            </w:r>
            <w:r w:rsidRPr="001D08C5">
              <w:t>а</w:t>
            </w:r>
            <w:r w:rsidRPr="001D08C5">
              <w:t>ния обучающихся, получа</w:t>
            </w:r>
            <w:r w:rsidRPr="001D08C5">
              <w:t>ю</w:t>
            </w:r>
            <w:r w:rsidRPr="001D08C5">
              <w:t>щих начальное общее обр</w:t>
            </w:r>
            <w:r w:rsidRPr="001D08C5">
              <w:t>а</w:t>
            </w:r>
            <w:r w:rsidRPr="001D08C5">
              <w:t>зование в государственных и муниципальных образов</w:t>
            </w:r>
            <w:r w:rsidRPr="001D08C5">
              <w:t>а</w:t>
            </w:r>
            <w:r w:rsidRPr="001D08C5">
              <w:t>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13187,3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12851,2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9330,0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9092,2</w:t>
            </w:r>
          </w:p>
        </w:tc>
      </w:tr>
      <w:tr w:rsidR="001D08C5" w:rsidRPr="001D08C5" w:rsidTr="00B90AA8">
        <w:trPr>
          <w:trHeight w:val="698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3857,3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3759,0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по модернизации школьных систем образов</w:t>
            </w:r>
            <w:r w:rsidRPr="001D08C5">
              <w:t>а</w:t>
            </w:r>
            <w:r w:rsidRPr="001D08C5"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58000L7502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68773,9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58000L7502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68773,9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8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обеспечение бе</w:t>
            </w:r>
            <w:r w:rsidRPr="001D08C5">
              <w:t>с</w:t>
            </w:r>
            <w:r w:rsidRPr="001D08C5">
              <w:t>платным двухразовым пит</w:t>
            </w:r>
            <w:r w:rsidRPr="001D08C5">
              <w:t>а</w:t>
            </w:r>
            <w:r w:rsidRPr="001D08C5">
              <w:t>нием обучающихся с огран</w:t>
            </w:r>
            <w:r w:rsidRPr="001D08C5">
              <w:t>и</w:t>
            </w:r>
            <w:r w:rsidRPr="001D08C5">
              <w:t>ченными возможностями здоровья муниципальных о</w:t>
            </w:r>
            <w:r w:rsidRPr="001D08C5">
              <w:t>б</w:t>
            </w:r>
            <w:r w:rsidRPr="001D08C5">
              <w:t>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2686,0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2008,7</w:t>
            </w:r>
          </w:p>
        </w:tc>
      </w:tr>
      <w:tr w:rsidR="001D08C5" w:rsidRPr="001D08C5" w:rsidTr="00B90AA8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677,3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677,3</w:t>
            </w:r>
          </w:p>
        </w:tc>
      </w:tr>
      <w:tr w:rsidR="001D08C5" w:rsidRPr="001D08C5" w:rsidTr="00B90AA8">
        <w:trPr>
          <w:trHeight w:val="220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капитальный р</w:t>
            </w:r>
            <w:r w:rsidRPr="001D08C5">
              <w:t>е</w:t>
            </w:r>
            <w:r w:rsidRPr="001D08C5">
              <w:t>монт зданий региональных и муниципальных общеобраз</w:t>
            </w:r>
            <w:r w:rsidRPr="001D08C5">
              <w:t>о</w:t>
            </w:r>
            <w:r w:rsidRPr="001D08C5">
              <w:t>вательных организаций (с</w:t>
            </w:r>
            <w:r w:rsidRPr="001D08C5">
              <w:t>о</w:t>
            </w:r>
            <w:r w:rsidRPr="001D08C5">
              <w:t>финансирование меропри</w:t>
            </w:r>
            <w:r w:rsidRPr="001D08C5">
              <w:t>я</w:t>
            </w:r>
            <w:r w:rsidRPr="001D08C5">
              <w:t>тий по капитальному ремо</w:t>
            </w:r>
            <w:r w:rsidRPr="001D08C5">
              <w:t>н</w:t>
            </w:r>
            <w:r w:rsidRPr="001D08C5">
              <w:t>ту объектов 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58000S4112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21816,5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58000S4112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21816,5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25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Проведение мероприятий по обеспечению деятельности советников директора по воспитанию и взаимоде</w:t>
            </w:r>
            <w:r w:rsidRPr="001D08C5">
              <w:t>й</w:t>
            </w:r>
            <w:r w:rsidRPr="001D08C5">
              <w:t>ствию с детскими общ</w:t>
            </w:r>
            <w:r w:rsidRPr="001D08C5">
              <w:t>е</w:t>
            </w:r>
            <w:r w:rsidRPr="001D08C5">
              <w:t>ственными объединениями в общеобразовательных орг</w:t>
            </w:r>
            <w:r w:rsidRPr="001D08C5">
              <w:t>а</w:t>
            </w:r>
            <w:r w:rsidRPr="001D08C5">
              <w:t>низациях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580EB51790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1118,3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1351,8</w:t>
            </w:r>
          </w:p>
        </w:tc>
      </w:tr>
      <w:tr w:rsidR="001D08C5" w:rsidRPr="001D08C5" w:rsidTr="00B90AA8">
        <w:trPr>
          <w:trHeight w:val="25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</w:t>
            </w:r>
            <w:r w:rsidRPr="001D08C5">
              <w:t>о</w:t>
            </w:r>
            <w:r w:rsidRPr="001D08C5">
              <w:t>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</w:t>
            </w:r>
            <w:r w:rsidRPr="001D08C5">
              <w:t>ь</w:t>
            </w:r>
            <w:r w:rsidRPr="001D08C5">
              <w:t>ными)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580EB51790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838,7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1013,8</w:t>
            </w:r>
          </w:p>
        </w:tc>
      </w:tr>
      <w:tr w:rsidR="001D08C5" w:rsidRPr="001D08C5" w:rsidTr="00B90AA8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580EB51790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279,6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338,0</w:t>
            </w:r>
          </w:p>
        </w:tc>
      </w:tr>
      <w:tr w:rsidR="001D08C5" w:rsidRPr="001D08C5" w:rsidTr="00B90AA8">
        <w:trPr>
          <w:trHeight w:val="1352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программа "Повышение уровня пожа</w:t>
            </w:r>
            <w:r w:rsidRPr="001D08C5">
              <w:t>р</w:t>
            </w:r>
            <w:r w:rsidRPr="001D08C5">
              <w:t>ной безопасности муниц</w:t>
            </w:r>
            <w:r w:rsidRPr="001D08C5">
              <w:t>и</w:t>
            </w:r>
            <w:r w:rsidRPr="001D08C5">
              <w:t>пальных учреждений в П</w:t>
            </w:r>
            <w:r w:rsidRPr="001D08C5">
              <w:t>о</w:t>
            </w:r>
            <w:r w:rsidRPr="001D08C5">
              <w:t xml:space="preserve">спелихинском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832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</w:t>
            </w:r>
            <w:r w:rsidRPr="001D08C5">
              <w:t>о</w:t>
            </w:r>
            <w:r w:rsidRPr="001D08C5">
              <w:t>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319621,0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319621,0</w:t>
            </w:r>
          </w:p>
        </w:tc>
      </w:tr>
      <w:tr w:rsidR="001D08C5" w:rsidRPr="001D08C5" w:rsidTr="00B90AA8">
        <w:trPr>
          <w:trHeight w:val="31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обр</w:t>
            </w:r>
            <w:r w:rsidRPr="001D08C5">
              <w:t>а</w:t>
            </w:r>
            <w:r w:rsidRPr="001D08C5"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319621,0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319621,0</w:t>
            </w:r>
          </w:p>
        </w:tc>
      </w:tr>
      <w:tr w:rsidR="001D08C5" w:rsidRPr="001D08C5" w:rsidTr="00B90AA8">
        <w:trPr>
          <w:trHeight w:val="2835"/>
        </w:trPr>
        <w:tc>
          <w:tcPr>
            <w:tcW w:w="3278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Ежемесячное денежное во</w:t>
            </w:r>
            <w:r w:rsidRPr="001D08C5">
              <w:t>з</w:t>
            </w:r>
            <w:r w:rsidRPr="001D08C5">
              <w:t>награждение за классное р</w:t>
            </w:r>
            <w:r w:rsidRPr="001D08C5">
              <w:t>у</w:t>
            </w:r>
            <w:r w:rsidRPr="001D08C5">
              <w:t>ководство педагогическим работникам государственных и муниципальных общеобр</w:t>
            </w:r>
            <w:r w:rsidRPr="001D08C5">
              <w:t>а</w:t>
            </w:r>
            <w:r w:rsidRPr="001D08C5">
              <w:t>зовательных организаций (расходы на реализацию м</w:t>
            </w:r>
            <w:r w:rsidRPr="001D08C5">
              <w:t>е</w:t>
            </w:r>
            <w:r w:rsidRPr="001D08C5">
              <w:t>роприятий в муниципальных учреждениях)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18846,0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18846,0</w:t>
            </w:r>
          </w:p>
        </w:tc>
      </w:tr>
      <w:tr w:rsidR="001D08C5" w:rsidRPr="001D08C5" w:rsidTr="00B90AA8">
        <w:trPr>
          <w:trHeight w:val="25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</w:t>
            </w:r>
            <w:r w:rsidRPr="001D08C5">
              <w:t>о</w:t>
            </w:r>
            <w:r w:rsidRPr="001D08C5">
              <w:t>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</w:t>
            </w:r>
            <w:r w:rsidRPr="001D08C5">
              <w:t>ь</w:t>
            </w:r>
            <w:r w:rsidRPr="001D08C5">
              <w:t>ными)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13273,3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13273,3</w:t>
            </w:r>
          </w:p>
        </w:tc>
      </w:tr>
      <w:tr w:rsidR="001D08C5" w:rsidRPr="001D08C5" w:rsidTr="00B90AA8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5572,7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5572,7</w:t>
            </w:r>
          </w:p>
        </w:tc>
      </w:tr>
      <w:tr w:rsidR="001D08C5" w:rsidRPr="001D08C5" w:rsidTr="00B90AA8">
        <w:trPr>
          <w:trHeight w:val="378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lastRenderedPageBreak/>
              <w:t>Обеспечение государстве</w:t>
            </w:r>
            <w:r w:rsidRPr="001D08C5">
              <w:rPr>
                <w:color w:val="000000"/>
              </w:rPr>
              <w:t>н</w:t>
            </w:r>
            <w:r w:rsidRPr="001D08C5">
              <w:rPr>
                <w:color w:val="000000"/>
              </w:rPr>
              <w:t>ных гарантий реализации прав на получение общед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ступного и бесплатного д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школьного, начального о</w:t>
            </w:r>
            <w:r w:rsidRPr="001D08C5">
              <w:rPr>
                <w:color w:val="000000"/>
              </w:rPr>
              <w:t>б</w:t>
            </w:r>
            <w:r w:rsidRPr="001D08C5">
              <w:rPr>
                <w:color w:val="000000"/>
              </w:rPr>
              <w:t>щего, основного общего, среднего общего образования в муниципальных общеобр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зовательных организациях, обеспечение дополнительн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го образования детей в м</w:t>
            </w:r>
            <w:r w:rsidRPr="001D08C5">
              <w:rPr>
                <w:color w:val="000000"/>
              </w:rPr>
              <w:t>у</w:t>
            </w:r>
            <w:r w:rsidRPr="001D08C5">
              <w:rPr>
                <w:color w:val="000000"/>
              </w:rPr>
              <w:t>ниципальных общеобразов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300775,0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300775,0</w:t>
            </w:r>
          </w:p>
        </w:tc>
      </w:tr>
      <w:tr w:rsidR="001D08C5" w:rsidRPr="001D08C5" w:rsidTr="00B90AA8">
        <w:trPr>
          <w:trHeight w:val="25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</w:t>
            </w:r>
            <w:r w:rsidRPr="001D08C5">
              <w:t>о</w:t>
            </w:r>
            <w:r w:rsidRPr="001D08C5">
              <w:t>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</w:t>
            </w:r>
            <w:r w:rsidRPr="001D08C5">
              <w:t>ь</w:t>
            </w:r>
            <w:r w:rsidRPr="001D08C5">
              <w:t>ными)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208160,7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208160,7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4985,7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4985,7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173,0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173,0</w:t>
            </w:r>
          </w:p>
        </w:tc>
      </w:tr>
      <w:tr w:rsidR="001D08C5" w:rsidRPr="001D08C5" w:rsidTr="00B90AA8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87455,6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87455,6</w:t>
            </w:r>
          </w:p>
        </w:tc>
      </w:tr>
      <w:tr w:rsidR="001D08C5" w:rsidRPr="001D08C5" w:rsidTr="00B90AA8">
        <w:trPr>
          <w:trHeight w:val="31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11946,1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12433,2</w:t>
            </w:r>
          </w:p>
        </w:tc>
      </w:tr>
      <w:tr w:rsidR="001D08C5" w:rsidRPr="001D08C5" w:rsidTr="00B90AA8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организаций (учреждений) дополнительного образов</w:t>
            </w:r>
            <w:r w:rsidRPr="001D08C5">
              <w:t>а</w:t>
            </w:r>
            <w:r w:rsidRPr="001D08C5">
              <w:t>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11906,1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12433,2</w:t>
            </w:r>
          </w:p>
        </w:tc>
      </w:tr>
      <w:tr w:rsidR="001D08C5" w:rsidRPr="001D08C5" w:rsidTr="00B90AA8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11906,1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12433,2</w:t>
            </w:r>
          </w:p>
        </w:tc>
      </w:tr>
      <w:tr w:rsidR="001D08C5" w:rsidRPr="001D08C5" w:rsidTr="00B90AA8">
        <w:trPr>
          <w:trHeight w:val="15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"Повышение уровня пожа</w:t>
            </w:r>
            <w:r w:rsidRPr="001D08C5">
              <w:t>р</w:t>
            </w:r>
            <w:r w:rsidRPr="001D08C5">
              <w:t>ной безопасности муниц</w:t>
            </w:r>
            <w:r w:rsidRPr="001D08C5">
              <w:t>и</w:t>
            </w:r>
            <w:r w:rsidRPr="001D08C5">
              <w:t>пальных учреждений в П</w:t>
            </w:r>
            <w:r w:rsidRPr="001D08C5">
              <w:t>о</w:t>
            </w:r>
            <w:r w:rsidRPr="001D08C5">
              <w:t xml:space="preserve">спелихинском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10489,4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10028,4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4151,5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4151,5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орг</w:t>
            </w:r>
            <w:r w:rsidRPr="001D08C5">
              <w:t>а</w:t>
            </w:r>
            <w:r w:rsidRPr="001D08C5">
              <w:t>нов местного самоуправл</w:t>
            </w:r>
            <w:r w:rsidRPr="001D08C5">
              <w:t>е</w:t>
            </w:r>
            <w:r w:rsidRPr="001D08C5"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4151,5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4151,5</w:t>
            </w:r>
          </w:p>
        </w:tc>
      </w:tr>
      <w:tr w:rsidR="001D08C5" w:rsidRPr="001D08C5" w:rsidTr="00B90AA8">
        <w:trPr>
          <w:trHeight w:val="25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</w:t>
            </w:r>
            <w:r w:rsidRPr="001D08C5">
              <w:t>о</w:t>
            </w:r>
            <w:r w:rsidRPr="001D08C5">
              <w:t>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</w:t>
            </w:r>
            <w:r w:rsidRPr="001D08C5">
              <w:t>ь</w:t>
            </w:r>
            <w:r w:rsidRPr="001D08C5">
              <w:t>ными)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3599,1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3599,1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547,1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547,1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5,3</w:t>
            </w:r>
          </w:p>
        </w:tc>
      </w:tr>
      <w:tr w:rsidR="001D08C5" w:rsidRPr="001D08C5" w:rsidTr="00B90AA8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комиссий по делам несовершенноле</w:t>
            </w:r>
            <w:r w:rsidRPr="001D08C5">
              <w:t>т</w:t>
            </w:r>
            <w:r w:rsidRPr="001D08C5">
              <w:t>них и защите их прав и орг</w:t>
            </w:r>
            <w:r w:rsidRPr="001D08C5">
              <w:t>а</w:t>
            </w:r>
            <w:r w:rsidRPr="001D08C5">
              <w:t>нов опеки и попечительства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1082,8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1082,8</w:t>
            </w:r>
          </w:p>
        </w:tc>
      </w:tr>
      <w:tr w:rsidR="001D08C5" w:rsidRPr="001D08C5" w:rsidTr="00B90AA8">
        <w:trPr>
          <w:trHeight w:val="25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</w:t>
            </w:r>
            <w:r w:rsidRPr="001D08C5">
              <w:t>о</w:t>
            </w:r>
            <w:r w:rsidRPr="001D08C5">
              <w:t>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</w:t>
            </w:r>
            <w:r w:rsidRPr="001D08C5">
              <w:t>ь</w:t>
            </w:r>
            <w:r w:rsidRPr="001D08C5">
              <w:t>ными)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1002,8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обеспечение де</w:t>
            </w:r>
            <w:r w:rsidRPr="001D08C5">
              <w:t>я</w:t>
            </w:r>
            <w:r w:rsidRPr="001D08C5">
              <w:t>тельности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3572,1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3572,1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3572,1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3572,1</w:t>
            </w:r>
          </w:p>
        </w:tc>
      </w:tr>
      <w:tr w:rsidR="001D08C5" w:rsidRPr="001D08C5" w:rsidTr="00B90AA8">
        <w:trPr>
          <w:trHeight w:val="220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Учебно-методические каб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неты, централизованные бу</w:t>
            </w:r>
            <w:r w:rsidRPr="001D08C5">
              <w:rPr>
                <w:color w:val="000000"/>
              </w:rPr>
              <w:t>х</w:t>
            </w:r>
            <w:r w:rsidRPr="001D08C5">
              <w:rPr>
                <w:color w:val="000000"/>
              </w:rPr>
              <w:t>галтерии, группы хозя</w:t>
            </w:r>
            <w:r w:rsidRPr="001D08C5">
              <w:rPr>
                <w:color w:val="000000"/>
              </w:rPr>
              <w:t>й</w:t>
            </w:r>
            <w:r w:rsidRPr="001D08C5">
              <w:rPr>
                <w:color w:val="000000"/>
              </w:rPr>
              <w:t>ственного обслуживания, учебные фильмотеки, ме</w:t>
            </w:r>
            <w:r w:rsidRPr="001D08C5">
              <w:rPr>
                <w:color w:val="000000"/>
              </w:rPr>
              <w:t>ж</w:t>
            </w:r>
            <w:r w:rsidRPr="001D08C5">
              <w:rPr>
                <w:color w:val="000000"/>
              </w:rPr>
              <w:t>школьные учебно-производственные комбин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3572,1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3572,1</w:t>
            </w:r>
          </w:p>
        </w:tc>
      </w:tr>
      <w:tr w:rsidR="001D08C5" w:rsidRPr="001D08C5" w:rsidTr="00B90AA8">
        <w:trPr>
          <w:trHeight w:val="25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</w:t>
            </w:r>
            <w:r w:rsidRPr="001D08C5">
              <w:t>о</w:t>
            </w:r>
            <w:r w:rsidRPr="001D08C5">
              <w:t>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</w:t>
            </w:r>
            <w:r w:rsidRPr="001D08C5">
              <w:t>ь</w:t>
            </w:r>
            <w:r w:rsidRPr="001D08C5">
              <w:t>ными)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3465,2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3465,2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106,9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106,9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Расходы на обеспечение прав граждан и их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"Повышение безопасности дорожного движения в П</w:t>
            </w:r>
            <w:r w:rsidRPr="001D08C5">
              <w:t>о</w:t>
            </w:r>
            <w:r w:rsidRPr="001D08C5">
              <w:t>спелихинском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Организация отдыха и озд</w:t>
            </w:r>
            <w:r w:rsidRPr="001D08C5">
              <w:t>о</w:t>
            </w:r>
            <w:r w:rsidRPr="001D08C5">
              <w:t>ровления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1190,0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1190,0</w:t>
            </w:r>
          </w:p>
        </w:tc>
      </w:tr>
      <w:tr w:rsidR="001D08C5" w:rsidRPr="001D08C5" w:rsidTr="00B90AA8">
        <w:trPr>
          <w:trHeight w:val="28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программа "Подготовка и переподгото</w:t>
            </w:r>
            <w:r w:rsidRPr="001D08C5">
              <w:t>в</w:t>
            </w:r>
            <w:r w:rsidRPr="001D08C5">
              <w:t>ка муниципальных служащих Администрации Поспел</w:t>
            </w:r>
            <w:r w:rsidRPr="001D08C5">
              <w:t>и</w:t>
            </w:r>
            <w:r w:rsidRPr="001D08C5">
              <w:t>хинского района и ее стру</w:t>
            </w:r>
            <w:r w:rsidRPr="001D08C5">
              <w:t>к</w:t>
            </w:r>
            <w:r w:rsidRPr="001D08C5">
              <w:t>турных подразделений, пр</w:t>
            </w:r>
            <w:r w:rsidRPr="001D08C5">
              <w:t>и</w:t>
            </w:r>
            <w:r w:rsidRPr="001D08C5">
              <w:t>влечение молодых специал</w:t>
            </w:r>
            <w:r w:rsidRPr="001D08C5">
              <w:t>и</w:t>
            </w:r>
            <w:r w:rsidRPr="001D08C5">
              <w:t>стов для работы в учрежд</w:t>
            </w:r>
            <w:r w:rsidRPr="001D08C5">
              <w:t>е</w:t>
            </w:r>
            <w:r w:rsidRPr="001D08C5">
              <w:t>ниях социальной сферы П</w:t>
            </w:r>
            <w:r w:rsidRPr="001D08C5">
              <w:t>о</w:t>
            </w:r>
            <w:r w:rsidRPr="001D08C5">
              <w:t xml:space="preserve">спелихинского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</w:t>
            </w:r>
            <w:r w:rsidRPr="001D08C5">
              <w:t>о</w:t>
            </w:r>
            <w:r w:rsidRPr="001D08C5">
              <w:t>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32,0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соц</w:t>
            </w:r>
            <w:r w:rsidRPr="001D08C5">
              <w:t>и</w:t>
            </w:r>
            <w:r w:rsidRPr="001D08C5">
              <w:t>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32,0</w:t>
            </w:r>
          </w:p>
        </w:tc>
      </w:tr>
      <w:tr w:rsidR="001D08C5" w:rsidRPr="001D08C5" w:rsidTr="00B90AA8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возмещение ч</w:t>
            </w:r>
            <w:r w:rsidRPr="001D08C5">
              <w:t>а</w:t>
            </w:r>
            <w:r w:rsidRPr="001D08C5">
              <w:t>сти затрат в связи с пред</w:t>
            </w:r>
            <w:r w:rsidRPr="001D08C5">
              <w:t>о</w:t>
            </w:r>
            <w:r w:rsidRPr="001D08C5">
              <w:t>ставлением учителям общ</w:t>
            </w:r>
            <w:r w:rsidRPr="001D08C5">
              <w:t>е</w:t>
            </w:r>
            <w:r w:rsidRPr="001D08C5">
              <w:t>образовательных учреждений ипотечного кредита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32,0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32,0</w:t>
            </w:r>
          </w:p>
        </w:tc>
      </w:tr>
      <w:tr w:rsidR="001D08C5" w:rsidRPr="001D08C5" w:rsidTr="00B90AA8">
        <w:trPr>
          <w:trHeight w:val="31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20496,0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20496,0</w:t>
            </w:r>
          </w:p>
        </w:tc>
      </w:tr>
      <w:tr w:rsidR="001D08C5" w:rsidRPr="001D08C5" w:rsidTr="00B90AA8">
        <w:trPr>
          <w:trHeight w:val="31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20496,0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20496,0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</w:t>
            </w:r>
            <w:r w:rsidRPr="001D08C5">
              <w:t>о</w:t>
            </w:r>
            <w:r w:rsidRPr="001D08C5">
              <w:t>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20496,0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20496,0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Иные вопросы в сфере соц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20496,0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20496,0</w:t>
            </w:r>
          </w:p>
        </w:tc>
      </w:tr>
      <w:tr w:rsidR="001D08C5" w:rsidRPr="001D08C5" w:rsidTr="00B90AA8">
        <w:trPr>
          <w:trHeight w:val="220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Компенсация части род</w:t>
            </w:r>
            <w:r w:rsidRPr="001D08C5">
              <w:t>и</w:t>
            </w:r>
            <w:r w:rsidRPr="001D08C5">
              <w:t>тельской платы за присмотр и уход за детьми, осваива</w:t>
            </w:r>
            <w:r w:rsidRPr="001D08C5">
              <w:t>ю</w:t>
            </w:r>
            <w:r w:rsidRPr="001D08C5">
              <w:t>щими образовательные пр</w:t>
            </w:r>
            <w:r w:rsidRPr="001D08C5">
              <w:t>о</w:t>
            </w:r>
            <w:r w:rsidRPr="001D08C5">
              <w:t>граммы дошкольного обр</w:t>
            </w:r>
            <w:r w:rsidRPr="001D08C5">
              <w:t>а</w:t>
            </w:r>
            <w:r w:rsidRPr="001D08C5">
              <w:t>зования в организациях, осуществляющих образов</w:t>
            </w:r>
            <w:r w:rsidRPr="001D08C5">
              <w:t>а</w:t>
            </w:r>
            <w:r w:rsidRPr="001D08C5">
              <w:t>тельную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2409,0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2409,0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1661,6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1661,6</w:t>
            </w:r>
          </w:p>
        </w:tc>
      </w:tr>
      <w:tr w:rsidR="001D08C5" w:rsidRPr="001D08C5" w:rsidTr="00B90AA8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747,4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747,4</w:t>
            </w:r>
          </w:p>
        </w:tc>
      </w:tr>
      <w:tr w:rsidR="001D08C5" w:rsidRPr="001D08C5" w:rsidTr="00B90AA8">
        <w:trPr>
          <w:trHeight w:val="15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lastRenderedPageBreak/>
              <w:t>Содержание ребенка в семье опекуна (попечителя) и пр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емной семье, а также  возн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18087,0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18087,0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Выплаты приемной семье на содержание подопечных д</w:t>
            </w:r>
            <w:r w:rsidRPr="001D08C5">
              <w:t>е</w:t>
            </w:r>
            <w:r w:rsidRPr="001D08C5">
              <w:t>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5394,0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5394,0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5394,0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5394,0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Вознаграждение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2585,0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2585,0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2585,0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2585,0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Выплаты семьям опекунов на содержание подопечных д</w:t>
            </w:r>
            <w:r w:rsidRPr="001D08C5">
              <w:t>е</w:t>
            </w:r>
            <w:r w:rsidRPr="001D08C5">
              <w:t>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10108,0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10108,0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10108,0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10108,0</w:t>
            </w:r>
          </w:p>
        </w:tc>
      </w:tr>
      <w:tr w:rsidR="001D08C5" w:rsidRPr="001D08C5" w:rsidTr="00B90AA8">
        <w:trPr>
          <w:trHeight w:val="31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Управление сельского хозя</w:t>
            </w:r>
            <w:r w:rsidRPr="001D08C5">
              <w:t>й</w:t>
            </w:r>
            <w:r w:rsidRPr="001D08C5"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3748,8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3728,3</w:t>
            </w:r>
          </w:p>
        </w:tc>
      </w:tr>
      <w:tr w:rsidR="001D08C5" w:rsidRPr="001D08C5" w:rsidTr="00B90AA8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общегосударстве</w:t>
            </w:r>
            <w:r w:rsidRPr="001D08C5">
              <w:t>н</w:t>
            </w:r>
            <w:r w:rsidRPr="001D08C5"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397,0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386,0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(оказание услуг) подведомственных учрежд</w:t>
            </w:r>
            <w:r w:rsidRPr="001D08C5">
              <w:t>е</w:t>
            </w:r>
            <w:r w:rsidRPr="001D08C5"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386,0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386,0</w:t>
            </w:r>
          </w:p>
        </w:tc>
      </w:tr>
      <w:tr w:rsidR="001D08C5" w:rsidRPr="001D08C5" w:rsidTr="00B90AA8">
        <w:trPr>
          <w:trHeight w:val="220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Учебно-методические каб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неты, централизованные бу</w:t>
            </w:r>
            <w:r w:rsidRPr="001D08C5">
              <w:rPr>
                <w:color w:val="000000"/>
              </w:rPr>
              <w:t>х</w:t>
            </w:r>
            <w:r w:rsidRPr="001D08C5">
              <w:rPr>
                <w:color w:val="000000"/>
              </w:rPr>
              <w:t>галтерии, группы хозя</w:t>
            </w:r>
            <w:r w:rsidRPr="001D08C5">
              <w:rPr>
                <w:color w:val="000000"/>
              </w:rPr>
              <w:t>й</w:t>
            </w:r>
            <w:r w:rsidRPr="001D08C5">
              <w:rPr>
                <w:color w:val="000000"/>
              </w:rPr>
              <w:t>ственного обслуживания, учебные фильмотеки, ме</w:t>
            </w:r>
            <w:r w:rsidRPr="001D08C5">
              <w:rPr>
                <w:color w:val="000000"/>
              </w:rPr>
              <w:t>ж</w:t>
            </w:r>
            <w:r w:rsidRPr="001D08C5">
              <w:rPr>
                <w:color w:val="000000"/>
              </w:rPr>
              <w:t>школьные учебно-производственные комбин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386,0</w:t>
            </w:r>
          </w:p>
        </w:tc>
      </w:tr>
      <w:tr w:rsidR="001D08C5" w:rsidRPr="001D08C5" w:rsidTr="00B90AA8">
        <w:trPr>
          <w:trHeight w:val="25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</w:t>
            </w:r>
            <w:r w:rsidRPr="001D08C5">
              <w:t>о</w:t>
            </w:r>
            <w:r w:rsidRPr="001D08C5">
              <w:t>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</w:t>
            </w:r>
            <w:r w:rsidRPr="001D08C5">
              <w:t>ь</w:t>
            </w:r>
            <w:r w:rsidRPr="001D08C5">
              <w:t>ными)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386,0</w:t>
            </w:r>
          </w:p>
        </w:tc>
      </w:tr>
      <w:tr w:rsidR="001D08C5" w:rsidRPr="001D08C5" w:rsidTr="00B90AA8">
        <w:trPr>
          <w:trHeight w:val="1032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739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28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"Подготовка и переподгото</w:t>
            </w:r>
            <w:r w:rsidRPr="001D08C5">
              <w:t>в</w:t>
            </w:r>
            <w:r w:rsidRPr="001D08C5">
              <w:t>ка муниципальных служащих Администрации Поспел</w:t>
            </w:r>
            <w:r w:rsidRPr="001D08C5">
              <w:t>и</w:t>
            </w:r>
            <w:r w:rsidRPr="001D08C5">
              <w:t>хинского района и ее стру</w:t>
            </w:r>
            <w:r w:rsidRPr="001D08C5">
              <w:t>к</w:t>
            </w:r>
            <w:r w:rsidRPr="001D08C5">
              <w:t>турных подразделений, пр</w:t>
            </w:r>
            <w:r w:rsidRPr="001D08C5">
              <w:t>и</w:t>
            </w:r>
            <w:r w:rsidRPr="001D08C5">
              <w:t>влечение молодых специал</w:t>
            </w:r>
            <w:r w:rsidRPr="001D08C5">
              <w:t>и</w:t>
            </w:r>
            <w:r w:rsidRPr="001D08C5">
              <w:t>стов для работы в учрежд</w:t>
            </w:r>
            <w:r w:rsidRPr="001D08C5">
              <w:t>е</w:t>
            </w:r>
            <w:r w:rsidRPr="001D08C5">
              <w:t>ниях социальной сферы П</w:t>
            </w:r>
            <w:r w:rsidRPr="001D08C5">
              <w:t>о</w:t>
            </w:r>
            <w:r w:rsidRPr="001D08C5">
              <w:t xml:space="preserve">спелихинского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3342,3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3342,3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Управление сельского хозя</w:t>
            </w:r>
            <w:r w:rsidRPr="001D08C5">
              <w:t>й</w:t>
            </w:r>
            <w:r w:rsidRPr="001D08C5"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3342,3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3342,3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3021,3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3021,3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орг</w:t>
            </w:r>
            <w:r w:rsidRPr="001D08C5">
              <w:t>а</w:t>
            </w:r>
            <w:r w:rsidRPr="001D08C5">
              <w:t>нов местного самоуправл</w:t>
            </w:r>
            <w:r w:rsidRPr="001D08C5">
              <w:t>е</w:t>
            </w:r>
            <w:r w:rsidRPr="001D08C5"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3021,3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3021,3</w:t>
            </w:r>
          </w:p>
        </w:tc>
      </w:tr>
      <w:tr w:rsidR="001D08C5" w:rsidRPr="001D08C5" w:rsidTr="00B90AA8">
        <w:trPr>
          <w:trHeight w:val="25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</w:t>
            </w:r>
            <w:r w:rsidRPr="001D08C5">
              <w:t>о</w:t>
            </w:r>
            <w:r w:rsidRPr="001D08C5">
              <w:t>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</w:t>
            </w:r>
            <w:r w:rsidRPr="001D08C5">
              <w:t>ь</w:t>
            </w:r>
            <w:r w:rsidRPr="001D08C5">
              <w:t>ными)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2864,0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2864,0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156,5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156,5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0,8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"Развитие сельского хозя</w:t>
            </w:r>
            <w:r w:rsidRPr="001D08C5">
              <w:t>й</w:t>
            </w:r>
            <w:r w:rsidRPr="001D08C5">
              <w:t>ства Поспелихинского рай</w:t>
            </w:r>
            <w:r w:rsidRPr="001D08C5">
              <w:t>о</w:t>
            </w:r>
            <w:r w:rsidRPr="001D08C5">
              <w:t>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246,0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сел</w:t>
            </w:r>
            <w:r w:rsidRPr="001D08C5">
              <w:t>ь</w:t>
            </w:r>
            <w:r w:rsidRPr="001D08C5">
              <w:t>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246,0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Отлов и содержание безна</w:t>
            </w:r>
            <w:r w:rsidRPr="001D08C5">
              <w:t>д</w:t>
            </w:r>
            <w:r w:rsidRPr="001D08C5">
              <w:t>зорных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246,0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246,0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Комитет по финансам, нал</w:t>
            </w:r>
            <w:r w:rsidRPr="001D08C5">
              <w:t>о</w:t>
            </w:r>
            <w:r w:rsidRPr="001D08C5">
              <w:t>говой и кредитной политике администрации Поспелихи</w:t>
            </w:r>
            <w:r w:rsidRPr="001D08C5">
              <w:t>н</w:t>
            </w:r>
            <w:r w:rsidRPr="001D08C5">
              <w:t>ского района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28238,7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28381,7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Общегосударственные в</w:t>
            </w:r>
            <w:r w:rsidRPr="001D08C5">
              <w:t>о</w:t>
            </w:r>
            <w:r w:rsidRPr="001D08C5"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11920,7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11905,7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финансовых, налоговых и таможенных органов и орг</w:t>
            </w:r>
            <w:r w:rsidRPr="001D08C5">
              <w:t>а</w:t>
            </w:r>
            <w:r w:rsidRPr="001D08C5">
              <w:t>нов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9096,4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9096,4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9096,4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9096,4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орг</w:t>
            </w:r>
            <w:r w:rsidRPr="001D08C5">
              <w:t>а</w:t>
            </w:r>
            <w:r w:rsidRPr="001D08C5">
              <w:t>нов местного самоуправл</w:t>
            </w:r>
            <w:r w:rsidRPr="001D08C5">
              <w:t>е</w:t>
            </w:r>
            <w:r w:rsidRPr="001D08C5"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9096,4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9096,4</w:t>
            </w:r>
          </w:p>
        </w:tc>
      </w:tr>
      <w:tr w:rsidR="001D08C5" w:rsidRPr="001D08C5" w:rsidTr="00B90AA8">
        <w:trPr>
          <w:trHeight w:val="25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</w:t>
            </w:r>
            <w:r w:rsidRPr="001D08C5">
              <w:t>о</w:t>
            </w:r>
            <w:r w:rsidRPr="001D08C5">
              <w:t>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</w:t>
            </w:r>
            <w:r w:rsidRPr="001D08C5">
              <w:t>ь</w:t>
            </w:r>
            <w:r w:rsidRPr="001D08C5">
              <w:t>ными)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8463,0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8463,0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632,6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632,6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общегосударстве</w:t>
            </w:r>
            <w:r w:rsidRPr="001D08C5">
              <w:t>н</w:t>
            </w:r>
            <w:r w:rsidRPr="001D08C5"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2824,3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2809,3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(оказание услуг) подведомственных учрежд</w:t>
            </w:r>
            <w:r w:rsidRPr="001D08C5">
              <w:t>е</w:t>
            </w:r>
            <w:r w:rsidRPr="001D08C5"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2809,3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2809,3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2809,3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2809,3</w:t>
            </w:r>
          </w:p>
        </w:tc>
      </w:tr>
      <w:tr w:rsidR="001D08C5" w:rsidRPr="001D08C5" w:rsidTr="00B90AA8">
        <w:trPr>
          <w:trHeight w:val="22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Учебно-методические каб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неты, централизованные бу</w:t>
            </w:r>
            <w:r w:rsidRPr="001D08C5">
              <w:rPr>
                <w:color w:val="000000"/>
              </w:rPr>
              <w:t>х</w:t>
            </w:r>
            <w:r w:rsidRPr="001D08C5">
              <w:rPr>
                <w:color w:val="000000"/>
              </w:rPr>
              <w:t>галтерии, группы хозя</w:t>
            </w:r>
            <w:r w:rsidRPr="001D08C5">
              <w:rPr>
                <w:color w:val="000000"/>
              </w:rPr>
              <w:t>й</w:t>
            </w:r>
            <w:r w:rsidRPr="001D08C5">
              <w:rPr>
                <w:color w:val="000000"/>
              </w:rPr>
              <w:t>ственного обслуживания, учебные фильмотеки, ме</w:t>
            </w:r>
            <w:r w:rsidRPr="001D08C5">
              <w:rPr>
                <w:color w:val="000000"/>
              </w:rPr>
              <w:t>ж</w:t>
            </w:r>
            <w:r w:rsidRPr="001D08C5">
              <w:rPr>
                <w:color w:val="000000"/>
              </w:rPr>
              <w:t>школьные учебно-производственные комбин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2809,3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2809,3</w:t>
            </w:r>
          </w:p>
        </w:tc>
      </w:tr>
      <w:tr w:rsidR="001D08C5" w:rsidRPr="001D08C5" w:rsidTr="00B90AA8">
        <w:trPr>
          <w:trHeight w:val="25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</w:t>
            </w:r>
            <w:r w:rsidRPr="001D08C5">
              <w:t>о</w:t>
            </w:r>
            <w:r w:rsidRPr="001D08C5">
              <w:t>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</w:t>
            </w:r>
            <w:r w:rsidRPr="001D08C5">
              <w:t>ь</w:t>
            </w:r>
            <w:r w:rsidRPr="001D08C5">
              <w:t>ными)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2809,3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2809,3</w:t>
            </w:r>
          </w:p>
        </w:tc>
      </w:tr>
      <w:tr w:rsidR="001D08C5" w:rsidRPr="001D08C5" w:rsidTr="00B90AA8">
        <w:trPr>
          <w:trHeight w:val="285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"Подготовка и переподгото</w:t>
            </w:r>
            <w:r w:rsidRPr="001D08C5">
              <w:t>в</w:t>
            </w:r>
            <w:r w:rsidRPr="001D08C5">
              <w:t>ка муниципальных служащих Администрации Поспел</w:t>
            </w:r>
            <w:r w:rsidRPr="001D08C5">
              <w:t>и</w:t>
            </w:r>
            <w:r w:rsidRPr="001D08C5">
              <w:t>хинского района и ее стру</w:t>
            </w:r>
            <w:r w:rsidRPr="001D08C5">
              <w:t>к</w:t>
            </w:r>
            <w:r w:rsidRPr="001D08C5">
              <w:t>турных подразделений, пр</w:t>
            </w:r>
            <w:r w:rsidRPr="001D08C5">
              <w:t>и</w:t>
            </w:r>
            <w:r w:rsidRPr="001D08C5">
              <w:t>влечение молодых специал</w:t>
            </w:r>
            <w:r w:rsidRPr="001D08C5">
              <w:t>и</w:t>
            </w:r>
            <w:r w:rsidRPr="001D08C5">
              <w:t>стов для работы в учрежд</w:t>
            </w:r>
            <w:r w:rsidRPr="001D08C5">
              <w:t>е</w:t>
            </w:r>
            <w:r w:rsidRPr="001D08C5">
              <w:t>ниях социальной сферы П</w:t>
            </w:r>
            <w:r w:rsidRPr="001D08C5">
              <w:t>о</w:t>
            </w:r>
            <w:r w:rsidRPr="001D08C5">
              <w:t xml:space="preserve">спелихинского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8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2175,9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2383,7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Мобилизационная и внево</w:t>
            </w:r>
            <w:r w:rsidRPr="001D08C5">
              <w:t>й</w:t>
            </w:r>
            <w:r w:rsidRPr="001D08C5">
              <w:t>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2175,9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2383,7</w:t>
            </w:r>
          </w:p>
        </w:tc>
      </w:tr>
      <w:tr w:rsidR="001D08C5" w:rsidRPr="001D08C5" w:rsidTr="00B90AA8">
        <w:trPr>
          <w:trHeight w:val="15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</w:t>
            </w:r>
            <w:r w:rsidRPr="001D08C5">
              <w:t>к</w:t>
            </w:r>
            <w:r w:rsidRPr="001D08C5">
              <w:t>ций органов государственной власти субъектов Российской Федерации</w:t>
            </w:r>
            <w:proofErr w:type="gramEnd"/>
            <w:r w:rsidRPr="001D08C5">
              <w:t xml:space="preserve"> и органов мес</w:t>
            </w:r>
            <w:r w:rsidRPr="001D08C5">
              <w:t>т</w:t>
            </w:r>
            <w:r w:rsidRPr="001D08C5">
              <w:t>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2175,9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2383,7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установленных фун</w:t>
            </w:r>
            <w:r w:rsidRPr="001D08C5">
              <w:t>к</w:t>
            </w:r>
            <w:r w:rsidRPr="001D08C5"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2175,9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2383,7</w:t>
            </w:r>
          </w:p>
        </w:tc>
      </w:tr>
      <w:tr w:rsidR="001D08C5" w:rsidRPr="001D08C5" w:rsidTr="00B90AA8">
        <w:trPr>
          <w:trHeight w:val="1384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2175,9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2383,7</w:t>
            </w:r>
          </w:p>
        </w:tc>
      </w:tr>
      <w:tr w:rsidR="001D08C5" w:rsidRPr="001D08C5" w:rsidTr="00B90AA8">
        <w:trPr>
          <w:trHeight w:val="447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530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2175,9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2383,7</w:t>
            </w:r>
          </w:p>
        </w:tc>
      </w:tr>
      <w:tr w:rsidR="001D08C5" w:rsidRPr="001D08C5" w:rsidTr="00B90AA8">
        <w:trPr>
          <w:trHeight w:val="411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701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Дорожное хозяйство (доро</w:t>
            </w:r>
            <w:r w:rsidRPr="001D08C5">
              <w:t>ж</w:t>
            </w:r>
            <w:r w:rsidRPr="001D08C5">
              <w:t>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1548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общего характера бюджетам субъектов Российской Фед</w:t>
            </w:r>
            <w:r w:rsidRPr="001D08C5">
              <w:t>е</w:t>
            </w:r>
            <w:r w:rsidRPr="001D08C5">
              <w:t>рации и муниципальных о</w:t>
            </w:r>
            <w:r w:rsidRPr="001D08C5">
              <w:t>б</w:t>
            </w:r>
            <w:r w:rsidRPr="001D08C5">
              <w:t>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989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межбюджетные трансферты общего характ</w:t>
            </w:r>
            <w:r w:rsidRPr="001D08C5">
              <w:t>е</w:t>
            </w:r>
            <w:r w:rsidRPr="001D08C5">
              <w:t>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3667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бюджетам муниципальных районов из бюджетов пос</w:t>
            </w:r>
            <w:r w:rsidRPr="001D08C5">
              <w:t>е</w:t>
            </w:r>
            <w:r w:rsidRPr="001D08C5">
              <w:t>лений и межбюджетные трансферты бюджетам пос</w:t>
            </w:r>
            <w:r w:rsidRPr="001D08C5">
              <w:t>е</w:t>
            </w:r>
            <w:r w:rsidRPr="001D08C5">
              <w:t xml:space="preserve">лений </w:t>
            </w:r>
            <w:proofErr w:type="gramStart"/>
            <w:r w:rsidRPr="001D08C5">
              <w:t>из бюджетов муниц</w:t>
            </w:r>
            <w:r w:rsidRPr="001D08C5">
              <w:t>и</w:t>
            </w:r>
            <w:r w:rsidRPr="001D08C5">
              <w:t>пальных районов на ос</w:t>
            </w:r>
            <w:r w:rsidRPr="001D08C5">
              <w:t>у</w:t>
            </w:r>
            <w:r w:rsidRPr="001D08C5">
              <w:t>ществление части полном</w:t>
            </w:r>
            <w:r w:rsidRPr="001D08C5">
              <w:t>о</w:t>
            </w:r>
            <w:r w:rsidRPr="001D08C5">
              <w:t>чий по решению вопросов местного значения в соотве</w:t>
            </w:r>
            <w:r w:rsidRPr="001D08C5">
              <w:t>т</w:t>
            </w:r>
            <w:r w:rsidRPr="001D08C5">
              <w:t>ствии с заключенными с</w:t>
            </w:r>
            <w:r w:rsidRPr="001D08C5">
              <w:t>о</w:t>
            </w:r>
            <w:r w:rsidRPr="001D08C5">
              <w:t>глашениями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629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</w:t>
            </w:r>
            <w:r w:rsidRPr="001D08C5">
              <w:t>с</w:t>
            </w:r>
            <w:r w:rsidRPr="001D08C5">
              <w:t>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709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Жилищно-коммунальное х</w:t>
            </w:r>
            <w:r w:rsidRPr="001D08C5">
              <w:t>о</w:t>
            </w:r>
            <w:r w:rsidRPr="001D08C5">
              <w:t>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602,4</w:t>
            </w:r>
          </w:p>
        </w:tc>
      </w:tr>
      <w:tr w:rsidR="001D08C5" w:rsidRPr="001D08C5" w:rsidTr="00B90AA8">
        <w:trPr>
          <w:trHeight w:val="407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302,4</w:t>
            </w:r>
          </w:p>
        </w:tc>
      </w:tr>
      <w:tr w:rsidR="001D08C5" w:rsidRPr="001D08C5" w:rsidTr="00B90AA8">
        <w:trPr>
          <w:trHeight w:val="1264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Межбюджетные трансферты общего характера бюджетам субъектов РФ и муниципал</w:t>
            </w:r>
            <w:r w:rsidRPr="001D08C5">
              <w:t>ь</w:t>
            </w:r>
            <w:r w:rsidRPr="001D08C5"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302,4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</w:t>
            </w:r>
            <w:r w:rsidRPr="001D08C5">
              <w:t>с</w:t>
            </w:r>
            <w:r w:rsidRPr="001D08C5">
              <w:t>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302,4</w:t>
            </w:r>
          </w:p>
        </w:tc>
      </w:tr>
      <w:tr w:rsidR="001D08C5" w:rsidRPr="001D08C5" w:rsidTr="00B90AA8">
        <w:trPr>
          <w:trHeight w:val="316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бюджетам муниципальных районов из бюджетов пос</w:t>
            </w:r>
            <w:r w:rsidRPr="001D08C5">
              <w:t>е</w:t>
            </w:r>
            <w:r w:rsidRPr="001D08C5">
              <w:t>лений и межбюджетные трансферты бюджетам пос</w:t>
            </w:r>
            <w:r w:rsidRPr="001D08C5">
              <w:t>е</w:t>
            </w:r>
            <w:r w:rsidRPr="001D08C5">
              <w:t xml:space="preserve">лений </w:t>
            </w:r>
            <w:proofErr w:type="gramStart"/>
            <w:r w:rsidRPr="001D08C5">
              <w:t>из бюджетов муниц</w:t>
            </w:r>
            <w:r w:rsidRPr="001D08C5">
              <w:t>и</w:t>
            </w:r>
            <w:r w:rsidRPr="001D08C5">
              <w:t>пальных районов на ос</w:t>
            </w:r>
            <w:r w:rsidRPr="001D08C5">
              <w:t>у</w:t>
            </w:r>
            <w:r w:rsidRPr="001D08C5">
              <w:t>ществление части полном</w:t>
            </w:r>
            <w:r w:rsidRPr="001D08C5">
              <w:t>о</w:t>
            </w:r>
            <w:r w:rsidRPr="001D08C5">
              <w:t>чий по решению вопросов местного значения в соотве</w:t>
            </w:r>
            <w:r w:rsidRPr="001D08C5">
              <w:t>т</w:t>
            </w:r>
            <w:r w:rsidRPr="001D08C5">
              <w:t>ствии с заключенными с</w:t>
            </w:r>
            <w:r w:rsidRPr="001D08C5">
              <w:t>о</w:t>
            </w:r>
            <w:r w:rsidRPr="001D08C5">
              <w:t>глашениями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302,4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</w:t>
            </w:r>
            <w:r w:rsidRPr="001D08C5">
              <w:t>с</w:t>
            </w:r>
            <w:r w:rsidRPr="001D08C5">
              <w:t>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302,4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общего характера бюджетам субъектов РФ и муниципал</w:t>
            </w:r>
            <w:r w:rsidRPr="001D08C5">
              <w:t>ь</w:t>
            </w:r>
            <w:r w:rsidRPr="001D08C5"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</w:t>
            </w:r>
            <w:r w:rsidRPr="001D08C5">
              <w:t>с</w:t>
            </w:r>
            <w:r w:rsidRPr="001D08C5">
              <w:t>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</w:tr>
      <w:tr w:rsidR="001D08C5" w:rsidRPr="001D08C5" w:rsidTr="00B90AA8">
        <w:trPr>
          <w:trHeight w:val="316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бюджетам муниципальных районов из бюджетов пос</w:t>
            </w:r>
            <w:r w:rsidRPr="001D08C5">
              <w:t>е</w:t>
            </w:r>
            <w:r w:rsidRPr="001D08C5">
              <w:t>лений и межбюджетные трансферты бюджетам пос</w:t>
            </w:r>
            <w:r w:rsidRPr="001D08C5">
              <w:t>е</w:t>
            </w:r>
            <w:r w:rsidRPr="001D08C5">
              <w:t xml:space="preserve">лений </w:t>
            </w:r>
            <w:proofErr w:type="gramStart"/>
            <w:r w:rsidRPr="001D08C5">
              <w:t>из бюджетов муниц</w:t>
            </w:r>
            <w:r w:rsidRPr="001D08C5">
              <w:t>и</w:t>
            </w:r>
            <w:r w:rsidRPr="001D08C5">
              <w:t>пальных районов на ос</w:t>
            </w:r>
            <w:r w:rsidRPr="001D08C5">
              <w:t>у</w:t>
            </w:r>
            <w:r w:rsidRPr="001D08C5">
              <w:t>ществление части полном</w:t>
            </w:r>
            <w:r w:rsidRPr="001D08C5">
              <w:t>о</w:t>
            </w:r>
            <w:r w:rsidRPr="001D08C5">
              <w:t>чий по решению вопросов местного значения в соотве</w:t>
            </w:r>
            <w:r w:rsidRPr="001D08C5">
              <w:t>т</w:t>
            </w:r>
            <w:r w:rsidRPr="001D08C5">
              <w:t>ствии с заключенными с</w:t>
            </w:r>
            <w:r w:rsidRPr="001D08C5">
              <w:t>о</w:t>
            </w:r>
            <w:r w:rsidRPr="001D08C5">
              <w:t>глашениями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</w:t>
            </w:r>
            <w:r w:rsidRPr="001D08C5">
              <w:t>с</w:t>
            </w:r>
            <w:r w:rsidRPr="001D08C5">
              <w:t xml:space="preserve">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общего характера бюджетам субъектов РФ и муниципал</w:t>
            </w:r>
            <w:r w:rsidRPr="001D08C5">
              <w:t>ь</w:t>
            </w:r>
            <w:r w:rsidRPr="001D08C5"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</w:t>
            </w:r>
            <w:r w:rsidRPr="001D08C5">
              <w:t>с</w:t>
            </w:r>
            <w:r w:rsidRPr="001D08C5">
              <w:t>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</w:tr>
      <w:tr w:rsidR="001D08C5" w:rsidRPr="001D08C5" w:rsidTr="00B90AA8">
        <w:trPr>
          <w:trHeight w:val="316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Межбюджетные трансферты бюджетам муниципальных районов из бюджетов пос</w:t>
            </w:r>
            <w:r w:rsidRPr="001D08C5">
              <w:t>е</w:t>
            </w:r>
            <w:r w:rsidRPr="001D08C5">
              <w:t>лений и межбюджетные трансферты бюджетам пос</w:t>
            </w:r>
            <w:r w:rsidRPr="001D08C5">
              <w:t>е</w:t>
            </w:r>
            <w:r w:rsidRPr="001D08C5">
              <w:t xml:space="preserve">лений </w:t>
            </w:r>
            <w:proofErr w:type="gramStart"/>
            <w:r w:rsidRPr="001D08C5">
              <w:t>из бюджетов муниц</w:t>
            </w:r>
            <w:r w:rsidRPr="001D08C5">
              <w:t>и</w:t>
            </w:r>
            <w:r w:rsidRPr="001D08C5">
              <w:t>пальных районов на ос</w:t>
            </w:r>
            <w:r w:rsidRPr="001D08C5">
              <w:t>у</w:t>
            </w:r>
            <w:r w:rsidRPr="001D08C5">
              <w:t>ществление части полном</w:t>
            </w:r>
            <w:r w:rsidRPr="001D08C5">
              <w:t>о</w:t>
            </w:r>
            <w:r w:rsidRPr="001D08C5">
              <w:t>чий по решению вопросов местного значения в соотве</w:t>
            </w:r>
            <w:r w:rsidRPr="001D08C5">
              <w:t>т</w:t>
            </w:r>
            <w:r w:rsidRPr="001D08C5">
              <w:t>ствии с заключенными с</w:t>
            </w:r>
            <w:r w:rsidRPr="001D08C5">
              <w:t>о</w:t>
            </w:r>
            <w:r w:rsidRPr="001D08C5">
              <w:t>глашениями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</w:t>
            </w:r>
            <w:r w:rsidRPr="001D08C5">
              <w:t>с</w:t>
            </w:r>
            <w:r w:rsidRPr="001D08C5">
              <w:t xml:space="preserve">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Обслуживание государстве</w:t>
            </w:r>
            <w:r w:rsidRPr="001D08C5">
              <w:t>н</w:t>
            </w:r>
            <w:r w:rsidRPr="001D08C5">
              <w:t>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Обслуживание государстве</w:t>
            </w:r>
            <w:r w:rsidRPr="001D08C5">
              <w:t>н</w:t>
            </w:r>
            <w:r w:rsidRPr="001D08C5">
              <w:t>ного внутреннего и муниц</w:t>
            </w:r>
            <w:r w:rsidRPr="001D08C5">
              <w:t>и</w:t>
            </w:r>
            <w:r w:rsidRPr="001D08C5">
              <w:t>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543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Процентные платежи по до</w:t>
            </w:r>
            <w:r w:rsidRPr="001D08C5">
              <w:t>л</w:t>
            </w:r>
            <w:r w:rsidRPr="001D08C5">
              <w:t>говым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Процентные платежи по м</w:t>
            </w:r>
            <w:r w:rsidRPr="001D08C5">
              <w:t>у</w:t>
            </w:r>
            <w:r w:rsidRPr="001D08C5">
              <w:t>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9930014070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50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Обслуживание муниципал</w:t>
            </w:r>
            <w:r w:rsidRPr="001D08C5">
              <w:t>ь</w:t>
            </w:r>
            <w:r w:rsidRPr="001D08C5">
              <w:t>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9930014070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730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общего характера бюджетам субъектов Российской Фед</w:t>
            </w:r>
            <w:r w:rsidRPr="001D08C5">
              <w:t>е</w:t>
            </w:r>
            <w:r w:rsidRPr="001D08C5">
              <w:t>рации и муниципальных о</w:t>
            </w:r>
            <w:r w:rsidRPr="001D08C5">
              <w:t>б</w:t>
            </w:r>
            <w:r w:rsidRPr="001D08C5">
              <w:t>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10508,4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10461,4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Дотации на выравнивание бюджетной обеспеченности субъектов Российской Фед</w:t>
            </w:r>
            <w:r w:rsidRPr="001D08C5">
              <w:t>е</w:t>
            </w:r>
            <w:r w:rsidRPr="001D08C5">
              <w:t>рации и муниципальных о</w:t>
            </w:r>
            <w:r w:rsidRPr="001D08C5">
              <w:t>б</w:t>
            </w:r>
            <w:r w:rsidRPr="001D08C5">
              <w:t>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4461,4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общего характера бюджетам субъектов Российской Фед</w:t>
            </w:r>
            <w:r w:rsidRPr="001D08C5">
              <w:t>е</w:t>
            </w:r>
            <w:r w:rsidRPr="001D08C5">
              <w:t>рации и муниципальных о</w:t>
            </w:r>
            <w:r w:rsidRPr="001D08C5">
              <w:t>б</w:t>
            </w:r>
            <w:r w:rsidRPr="001D08C5">
              <w:t>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4461,4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Выравнивание бюджетной обеспеченности муниц</w:t>
            </w:r>
            <w:r w:rsidRPr="001D08C5">
              <w:t>и</w:t>
            </w:r>
            <w:r w:rsidRPr="001D08C5"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4461,4</w:t>
            </w:r>
          </w:p>
        </w:tc>
      </w:tr>
      <w:tr w:rsidR="001D08C5" w:rsidRPr="001D08C5" w:rsidTr="00B90AA8">
        <w:trPr>
          <w:trHeight w:val="556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9810060220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4461,4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9810060220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510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4461,4</w:t>
            </w:r>
          </w:p>
        </w:tc>
      </w:tr>
      <w:tr w:rsidR="001D08C5" w:rsidRPr="001D08C5" w:rsidTr="00B90AA8">
        <w:trPr>
          <w:trHeight w:val="15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lastRenderedPageBreak/>
              <w:t>Муниципальная программа "Поддержание устойчивого исполнения бюджетов сел</w:t>
            </w:r>
            <w:r w:rsidRPr="001D08C5">
              <w:rPr>
                <w:color w:val="000000"/>
              </w:rPr>
              <w:t>ь</w:t>
            </w:r>
            <w:r w:rsidRPr="001D08C5">
              <w:rPr>
                <w:color w:val="000000"/>
              </w:rPr>
              <w:t>ских поселений Поспелихи</w:t>
            </w:r>
            <w:r w:rsidRPr="001D08C5">
              <w:rPr>
                <w:color w:val="000000"/>
              </w:rPr>
              <w:t>н</w:t>
            </w:r>
            <w:r w:rsidRPr="001D08C5">
              <w:rPr>
                <w:color w:val="000000"/>
              </w:rPr>
              <w:t>ского района Алтайского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</w:t>
            </w:r>
            <w:r w:rsidRPr="001D08C5">
              <w:t>с</w:t>
            </w:r>
            <w:r w:rsidRPr="001D08C5">
              <w:t xml:space="preserve">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Администрация Поспел</w:t>
            </w:r>
            <w:r w:rsidRPr="001D08C5">
              <w:t>и</w:t>
            </w:r>
            <w:r w:rsidRPr="001D08C5">
              <w:t>хинского района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123020,4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124156,8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Общегосударственные в</w:t>
            </w:r>
            <w:r w:rsidRPr="001D08C5">
              <w:t>о</w:t>
            </w:r>
            <w:r w:rsidRPr="001D08C5"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41980,5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40771,0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высшего должностного лица субъекта РФ и муниципального обр</w:t>
            </w:r>
            <w:r w:rsidRPr="001D08C5">
              <w:t>а</w:t>
            </w:r>
            <w:r w:rsidRPr="001D08C5"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2395,0</w:t>
            </w:r>
          </w:p>
        </w:tc>
      </w:tr>
      <w:tr w:rsidR="001D08C5" w:rsidRPr="001D08C5" w:rsidTr="00B90AA8">
        <w:trPr>
          <w:trHeight w:val="15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</w:t>
            </w:r>
            <w:r w:rsidRPr="001D08C5">
              <w:t>к</w:t>
            </w:r>
            <w:r w:rsidRPr="001D08C5">
              <w:t>ций органов государственной власти субъектов Российской Федерации</w:t>
            </w:r>
            <w:proofErr w:type="gramEnd"/>
            <w:r w:rsidRPr="001D08C5">
              <w:t xml:space="preserve"> и органов мес</w:t>
            </w:r>
            <w:r w:rsidRPr="001D08C5">
              <w:t>т</w:t>
            </w:r>
            <w:r w:rsidRPr="001D08C5">
              <w:t>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2395,0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2395,0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Глава муниципального обр</w:t>
            </w:r>
            <w:r w:rsidRPr="001D08C5">
              <w:t>а</w:t>
            </w:r>
            <w:r w:rsidRPr="001D08C5"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2395,0</w:t>
            </w:r>
          </w:p>
        </w:tc>
      </w:tr>
      <w:tr w:rsidR="001D08C5" w:rsidRPr="001D08C5" w:rsidTr="00B90AA8">
        <w:trPr>
          <w:trHeight w:val="25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</w:t>
            </w:r>
            <w:r w:rsidRPr="001D08C5">
              <w:t>о</w:t>
            </w:r>
            <w:r w:rsidRPr="001D08C5">
              <w:t>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</w:t>
            </w:r>
            <w:r w:rsidRPr="001D08C5">
              <w:t>ь</w:t>
            </w:r>
            <w:r w:rsidRPr="001D08C5">
              <w:t>ными)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2395,0</w:t>
            </w:r>
          </w:p>
        </w:tc>
      </w:tr>
      <w:tr w:rsidR="001D08C5" w:rsidRPr="001D08C5" w:rsidTr="00B90AA8">
        <w:trPr>
          <w:trHeight w:val="190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Прав</w:t>
            </w:r>
            <w:r w:rsidRPr="001D08C5">
              <w:t>и</w:t>
            </w:r>
            <w:r w:rsidRPr="001D08C5">
              <w:t>тельства Российской Фед</w:t>
            </w:r>
            <w:r w:rsidRPr="001D08C5">
              <w:t>е</w:t>
            </w:r>
            <w:r w:rsidRPr="001D08C5">
              <w:t>рации, высших исполнител</w:t>
            </w:r>
            <w:r w:rsidRPr="001D08C5">
              <w:t>ь</w:t>
            </w:r>
            <w:r w:rsidRPr="001D08C5">
              <w:t>ных органов государстве</w:t>
            </w:r>
            <w:r w:rsidRPr="001D08C5">
              <w:t>н</w:t>
            </w:r>
            <w:r w:rsidRPr="001D08C5">
              <w:t>ной власти субъектов Ро</w:t>
            </w:r>
            <w:r w:rsidRPr="001D08C5">
              <w:t>с</w:t>
            </w:r>
            <w:r w:rsidRPr="001D08C5">
              <w:t>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26146,8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26205,4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26146,8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26205,4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Центральный аппарат орг</w:t>
            </w:r>
            <w:r w:rsidRPr="001D08C5">
              <w:t>а</w:t>
            </w:r>
            <w:r w:rsidRPr="001D08C5">
              <w:t>нов местного самоуправл</w:t>
            </w:r>
            <w:r w:rsidRPr="001D08C5">
              <w:t>е</w:t>
            </w:r>
            <w:r w:rsidRPr="001D08C5"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26146,8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26205,4</w:t>
            </w:r>
          </w:p>
        </w:tc>
      </w:tr>
      <w:tr w:rsidR="001D08C5" w:rsidRPr="001D08C5" w:rsidTr="00B90AA8">
        <w:trPr>
          <w:trHeight w:val="25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</w:t>
            </w:r>
            <w:r w:rsidRPr="001D08C5">
              <w:t>о</w:t>
            </w:r>
            <w:r w:rsidRPr="001D08C5">
              <w:t>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</w:t>
            </w:r>
            <w:r w:rsidRPr="001D08C5">
              <w:t>ь</w:t>
            </w:r>
            <w:r w:rsidRPr="001D08C5">
              <w:t>ными)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23696,0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23696,0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2371,4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2430,5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78,9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66,9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установленных фун</w:t>
            </w:r>
            <w:r w:rsidRPr="001D08C5">
              <w:t>к</w:t>
            </w:r>
            <w:r w:rsidRPr="001D08C5"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66,9</w:t>
            </w:r>
          </w:p>
        </w:tc>
      </w:tr>
      <w:tr w:rsidR="001D08C5" w:rsidRPr="001D08C5" w:rsidTr="00B90AA8">
        <w:trPr>
          <w:trHeight w:val="15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Составление (изменение) списков кандидатов в пр</w:t>
            </w:r>
            <w:r w:rsidRPr="001D08C5">
              <w:t>и</w:t>
            </w:r>
            <w:r w:rsidRPr="001D08C5">
              <w:t>сяжные заседатели фед</w:t>
            </w:r>
            <w:r w:rsidRPr="001D08C5">
              <w:t>е</w:t>
            </w:r>
            <w:r w:rsidRPr="001D08C5">
              <w:t>ральных судов общей юри</w:t>
            </w:r>
            <w:r w:rsidRPr="001D08C5">
              <w:t>с</w:t>
            </w:r>
            <w:r w:rsidRPr="001D08C5">
              <w:t>дикции в Российской Фед</w:t>
            </w:r>
            <w:r w:rsidRPr="001D08C5">
              <w:t>е</w:t>
            </w:r>
            <w:r w:rsidRPr="001D08C5">
              <w:t>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66,9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66,9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Контрольно-счетный орган Поспелихинского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653,1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653,1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финансовых, налоговых и таможенных органов и орг</w:t>
            </w:r>
            <w:r w:rsidRPr="001D08C5">
              <w:t>а</w:t>
            </w:r>
            <w:r w:rsidRPr="001D08C5">
              <w:t>нов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653,1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653,1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653,1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653,1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орг</w:t>
            </w:r>
            <w:r w:rsidRPr="001D08C5">
              <w:t>а</w:t>
            </w:r>
            <w:r w:rsidRPr="001D08C5">
              <w:t>нов местного самоуправл</w:t>
            </w:r>
            <w:r w:rsidRPr="001D08C5">
              <w:t>е</w:t>
            </w:r>
            <w:r w:rsidRPr="001D08C5"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653,1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653,1</w:t>
            </w:r>
          </w:p>
        </w:tc>
      </w:tr>
      <w:tr w:rsidR="001D08C5" w:rsidRPr="001D08C5" w:rsidTr="00B90AA8">
        <w:trPr>
          <w:trHeight w:val="25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</w:t>
            </w:r>
            <w:r w:rsidRPr="001D08C5">
              <w:t>о</w:t>
            </w:r>
            <w:r w:rsidRPr="001D08C5">
              <w:t>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</w:t>
            </w:r>
            <w:r w:rsidRPr="001D08C5">
              <w:t>ь</w:t>
            </w:r>
            <w:r w:rsidRPr="001D08C5">
              <w:t>ными)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653,1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653,1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870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общегосударстве</w:t>
            </w:r>
            <w:r w:rsidRPr="001D08C5">
              <w:t>н</w:t>
            </w:r>
            <w:r w:rsidRPr="001D08C5"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11782,2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10450,6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установленных фун</w:t>
            </w:r>
            <w:r w:rsidRPr="001D08C5">
              <w:t>к</w:t>
            </w:r>
            <w:r w:rsidRPr="001D08C5"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391,0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админ</w:t>
            </w:r>
            <w:r w:rsidRPr="001D08C5">
              <w:t>и</w:t>
            </w:r>
            <w:r w:rsidRPr="001D08C5">
              <w:t>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391,0</w:t>
            </w:r>
          </w:p>
        </w:tc>
      </w:tr>
      <w:tr w:rsidR="001D08C5" w:rsidRPr="001D08C5" w:rsidTr="00B90AA8">
        <w:trPr>
          <w:trHeight w:val="25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</w:t>
            </w:r>
            <w:r w:rsidRPr="001D08C5">
              <w:t>о</w:t>
            </w:r>
            <w:r w:rsidRPr="001D08C5">
              <w:t>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</w:t>
            </w:r>
            <w:r w:rsidRPr="001D08C5">
              <w:t>ь</w:t>
            </w:r>
            <w:r w:rsidRPr="001D08C5">
              <w:t>ными)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391,0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(оказание услуг) подведомственных учрежд</w:t>
            </w:r>
            <w:r w:rsidRPr="001D08C5">
              <w:t>е</w:t>
            </w:r>
            <w:r w:rsidRPr="001D08C5"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5938,2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5938,2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(оказании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5938,2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5938,2</w:t>
            </w:r>
          </w:p>
        </w:tc>
      </w:tr>
      <w:tr w:rsidR="001D08C5" w:rsidRPr="001D08C5" w:rsidTr="00B90AA8">
        <w:trPr>
          <w:trHeight w:val="22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Учебно-методические каб</w:t>
            </w:r>
            <w:r w:rsidRPr="001D08C5">
              <w:t>и</w:t>
            </w:r>
            <w:r w:rsidRPr="001D08C5">
              <w:t>неты, централизованные бу</w:t>
            </w:r>
            <w:r w:rsidRPr="001D08C5">
              <w:t>х</w:t>
            </w:r>
            <w:r w:rsidRPr="001D08C5">
              <w:t>галтерии, группы хозя</w:t>
            </w:r>
            <w:r w:rsidRPr="001D08C5">
              <w:t>й</w:t>
            </w:r>
            <w:r w:rsidRPr="001D08C5">
              <w:t>ственного обслуживания, учебные фильмотеки, ме</w:t>
            </w:r>
            <w:r w:rsidRPr="001D08C5">
              <w:t>ж</w:t>
            </w:r>
            <w:r w:rsidRPr="001D08C5">
              <w:t>школьные учебнопроизво</w:t>
            </w:r>
            <w:r w:rsidRPr="001D08C5">
              <w:t>д</w:t>
            </w:r>
            <w:r w:rsidRPr="001D08C5">
              <w:t>ственные комбинаты, лог</w:t>
            </w:r>
            <w:r w:rsidRPr="001D08C5">
              <w:t>о</w:t>
            </w:r>
            <w:r w:rsidRPr="001D08C5">
              <w:t>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5938,2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5938,2</w:t>
            </w:r>
          </w:p>
        </w:tc>
      </w:tr>
      <w:tr w:rsidR="001D08C5" w:rsidRPr="001D08C5" w:rsidTr="00B90AA8">
        <w:trPr>
          <w:trHeight w:val="25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</w:t>
            </w:r>
            <w:r w:rsidRPr="001D08C5">
              <w:t>о</w:t>
            </w:r>
            <w:r w:rsidRPr="001D08C5">
              <w:t>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</w:t>
            </w:r>
            <w:r w:rsidRPr="001D08C5">
              <w:t>ь</w:t>
            </w:r>
            <w:r w:rsidRPr="001D08C5">
              <w:t>ными)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4708,2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4708,2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1230,0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1230,0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690,5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690,5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690,5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"Развитие общественного здоровья Поспелихинского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5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"Комплексные меры прот</w:t>
            </w:r>
            <w:r w:rsidRPr="001D08C5">
              <w:t>и</w:t>
            </w:r>
            <w:r w:rsidRPr="001D08C5">
              <w:t>водействия злоупотреблению наркотиками и их незако</w:t>
            </w:r>
            <w:r w:rsidRPr="001D08C5">
              <w:t>н</w:t>
            </w:r>
            <w:r w:rsidRPr="001D08C5">
              <w:t>ному обороту в Поспелихи</w:t>
            </w:r>
            <w:r w:rsidRPr="001D08C5">
              <w:t>н</w:t>
            </w:r>
            <w:r w:rsidRPr="001D08C5">
              <w:t xml:space="preserve">ском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программа "Улучшение условий и охр</w:t>
            </w:r>
            <w:r w:rsidRPr="001D08C5">
              <w:t>а</w:t>
            </w:r>
            <w:r w:rsidRPr="001D08C5">
              <w:t>ны труда в Поспелихинском районе</w:t>
            </w:r>
            <w:r w:rsidRPr="001D08C5">
              <w:rPr>
                <w:b/>
                <w:bCs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285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"Подготовка и переподгото</w:t>
            </w:r>
            <w:r w:rsidRPr="001D08C5">
              <w:t>в</w:t>
            </w:r>
            <w:r w:rsidRPr="001D08C5">
              <w:t>ка муниципальных служащих Администрации Поспел</w:t>
            </w:r>
            <w:r w:rsidRPr="001D08C5">
              <w:t>и</w:t>
            </w:r>
            <w:r w:rsidRPr="001D08C5">
              <w:t>хинского района и ее стру</w:t>
            </w:r>
            <w:r w:rsidRPr="001D08C5">
              <w:t>к</w:t>
            </w:r>
            <w:r w:rsidRPr="001D08C5">
              <w:t>турных подразделений, пр</w:t>
            </w:r>
            <w:r w:rsidRPr="001D08C5">
              <w:t>и</w:t>
            </w:r>
            <w:r w:rsidRPr="001D08C5">
              <w:t>влечение молодых специал</w:t>
            </w:r>
            <w:r w:rsidRPr="001D08C5">
              <w:t>и</w:t>
            </w:r>
            <w:r w:rsidRPr="001D08C5">
              <w:t>стов для работы в учрежд</w:t>
            </w:r>
            <w:r w:rsidRPr="001D08C5">
              <w:t>е</w:t>
            </w:r>
            <w:r w:rsidRPr="001D08C5">
              <w:t>ниях социальной сферы П</w:t>
            </w:r>
            <w:r w:rsidRPr="001D08C5">
              <w:t>о</w:t>
            </w:r>
            <w:r w:rsidRPr="001D08C5">
              <w:t xml:space="preserve">спелихинского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органов гос</w:t>
            </w:r>
            <w:r w:rsidRPr="001D08C5">
              <w:t>у</w:t>
            </w:r>
            <w:r w:rsidRPr="001D08C5">
              <w:t>дарственной власти субъе</w:t>
            </w:r>
            <w:r w:rsidRPr="001D08C5">
              <w:t>к</w:t>
            </w:r>
            <w:r w:rsidRPr="001D08C5">
              <w:t>тов Российской Федерации и органов местного самоупра</w:t>
            </w:r>
            <w:r w:rsidRPr="001D08C5">
              <w:t>в</w:t>
            </w:r>
            <w:r w:rsidRPr="001D08C5"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3997,5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4121,4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выполнение др</w:t>
            </w:r>
            <w:r w:rsidRPr="001D08C5">
              <w:t>у</w:t>
            </w:r>
            <w:r w:rsidRPr="001D08C5">
              <w:t>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3997,5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4121,4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выплаты по обяз</w:t>
            </w:r>
            <w:r w:rsidRPr="001D08C5">
              <w:t>а</w:t>
            </w:r>
            <w:r w:rsidRPr="001D08C5">
              <w:t>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3997,5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4121,4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3985,5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4109,4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Национальная безопасность и правоохранительная де</w:t>
            </w:r>
            <w:r w:rsidRPr="001D08C5">
              <w:t>я</w:t>
            </w:r>
            <w:r w:rsidRPr="001D08C5"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2333,7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2143,7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Защита населения и террит</w:t>
            </w:r>
            <w:r w:rsidRPr="001D08C5">
              <w:t>о</w:t>
            </w:r>
            <w:r w:rsidRPr="001D08C5">
              <w:t>рии от чрезвычайных ситу</w:t>
            </w:r>
            <w:r w:rsidRPr="001D08C5">
              <w:t>а</w:t>
            </w:r>
            <w:r w:rsidRPr="001D08C5">
              <w:t>ций природного и техноге</w:t>
            </w:r>
            <w:r w:rsidRPr="001D08C5">
              <w:t>н</w:t>
            </w:r>
            <w:r w:rsidRPr="001D08C5">
              <w:t>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2138,7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2138,7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(оказание услуг) подведомственных учрежд</w:t>
            </w:r>
            <w:r w:rsidRPr="001D08C5">
              <w:t>е</w:t>
            </w:r>
            <w:r w:rsidRPr="001D08C5"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2138,7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2138,7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2138,7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2138,7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Учреждения по обеспечению национальной безопасности и правоохранительной де</w:t>
            </w:r>
            <w:r w:rsidRPr="001D08C5">
              <w:t>я</w:t>
            </w:r>
            <w:r w:rsidRPr="001D08C5"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2138,7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2138,7</w:t>
            </w:r>
          </w:p>
        </w:tc>
      </w:tr>
      <w:tr w:rsidR="001D08C5" w:rsidRPr="001D08C5" w:rsidTr="00B90AA8">
        <w:trPr>
          <w:trHeight w:val="25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</w:t>
            </w:r>
            <w:r w:rsidRPr="001D08C5">
              <w:t>о</w:t>
            </w:r>
            <w:r w:rsidRPr="001D08C5">
              <w:t>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</w:t>
            </w:r>
            <w:r w:rsidRPr="001D08C5">
              <w:t>ь</w:t>
            </w:r>
            <w:r w:rsidRPr="001D08C5">
              <w:t>ными)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2079,7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2079,7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национальной безопасности и правоохранительной де</w:t>
            </w:r>
            <w:r w:rsidRPr="001D08C5">
              <w:t>я</w:t>
            </w:r>
            <w:r w:rsidRPr="001D08C5"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прав граждан и их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"Профилактика преступл</w:t>
            </w:r>
            <w:r w:rsidRPr="001D08C5">
              <w:t>е</w:t>
            </w:r>
            <w:r w:rsidRPr="001D08C5">
              <w:t>ний и иных правонарушений в Поспелихинском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программа "Повышение безопасности дорожного движения в П</w:t>
            </w:r>
            <w:r w:rsidRPr="001D08C5">
              <w:t>о</w:t>
            </w:r>
            <w:r w:rsidRPr="001D08C5">
              <w:t>спелихинском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"Противодействие идеологии терроризма в Поспелихи</w:t>
            </w:r>
            <w:r w:rsidRPr="001D08C5">
              <w:t>н</w:t>
            </w:r>
            <w:r w:rsidRPr="001D08C5">
              <w:t>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"Противодействие экстр</w:t>
            </w:r>
            <w:r w:rsidRPr="001D08C5">
              <w:t>е</w:t>
            </w:r>
            <w:r w:rsidRPr="001D08C5">
              <w:t>мизму в Поспелихинском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15987,8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15569,4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сфере тран</w:t>
            </w:r>
            <w:r w:rsidRPr="001D08C5">
              <w:t>с</w:t>
            </w:r>
            <w:r w:rsidRPr="001D08C5">
              <w:t>порта и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285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осуществление регулярных перевозок па</w:t>
            </w:r>
            <w:r w:rsidRPr="001D08C5">
              <w:t>с</w:t>
            </w:r>
            <w:r w:rsidRPr="001D08C5">
              <w:t>сажиров и багажа автом</w:t>
            </w:r>
            <w:r w:rsidRPr="001D08C5">
              <w:t>о</w:t>
            </w:r>
            <w:r w:rsidRPr="001D08C5">
              <w:t>бильным транспортом (авт</w:t>
            </w:r>
            <w:r w:rsidRPr="001D08C5">
              <w:t>о</w:t>
            </w:r>
            <w:r w:rsidRPr="001D08C5">
              <w:t>бус) по регулируемым тар</w:t>
            </w:r>
            <w:r w:rsidRPr="001D08C5">
              <w:t>и</w:t>
            </w:r>
            <w:r w:rsidRPr="001D08C5">
              <w:t>фам по муниципальному маршруту в границах мун</w:t>
            </w:r>
            <w:r w:rsidRPr="001D08C5">
              <w:t>и</w:t>
            </w:r>
            <w:r w:rsidRPr="001D08C5">
              <w:t>ципального образования П</w:t>
            </w:r>
            <w:r w:rsidRPr="001D08C5">
              <w:t>о</w:t>
            </w:r>
            <w:r w:rsidRPr="001D08C5">
              <w:t>спелихинский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Дорожное хозяйство (доро</w:t>
            </w:r>
            <w:r w:rsidRPr="001D08C5">
              <w:t>ж</w:t>
            </w:r>
            <w:r w:rsidRPr="001D08C5">
              <w:t>ный фонд)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8787,8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9119,4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8787,8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9119,4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сфере тран</w:t>
            </w:r>
            <w:r w:rsidRPr="001D08C5">
              <w:t>с</w:t>
            </w:r>
            <w:r w:rsidRPr="001D08C5">
              <w:t>порта и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8787,8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9119,4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Содержание, ремонт, реко</w:t>
            </w:r>
            <w:r w:rsidRPr="001D08C5">
              <w:t>н</w:t>
            </w:r>
            <w:r w:rsidRPr="001D08C5">
              <w:t>струкция и строительство автомобильных дорог, явл</w:t>
            </w:r>
            <w:r w:rsidRPr="001D08C5">
              <w:t>я</w:t>
            </w:r>
            <w:r w:rsidRPr="001D08C5">
              <w:t>ющихся муниципальной со</w:t>
            </w:r>
            <w:r w:rsidRPr="001D08C5">
              <w:t>б</w:t>
            </w:r>
            <w:r w:rsidRPr="001D08C5">
              <w:t>ственностью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4174,7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4506,3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4174,7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4506,3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Капитальный ремонт и р</w:t>
            </w:r>
            <w:r w:rsidRPr="001D08C5">
              <w:t>е</w:t>
            </w:r>
            <w:r w:rsidRPr="001D08C5">
              <w:t>монт автомобильных дорог общего пользования нас</w:t>
            </w:r>
            <w:r w:rsidRPr="001D08C5">
              <w:t>е</w:t>
            </w:r>
            <w:r w:rsidRPr="001D08C5">
              <w:t>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4613,1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4613,1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4613,1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4613,1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6450,0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"Развитие малого и среднего предпринимательства в П</w:t>
            </w:r>
            <w:r w:rsidRPr="001D08C5">
              <w:t>о</w:t>
            </w:r>
            <w:r w:rsidRPr="001D08C5">
              <w:t>спелихинском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lastRenderedPageBreak/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lastRenderedPageBreak/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по стимулир</w:t>
            </w:r>
            <w:r w:rsidRPr="001D08C5">
              <w:t>о</w:t>
            </w:r>
            <w:r w:rsidRPr="001D08C5">
              <w:t>ванию инвестиционной а</w:t>
            </w:r>
            <w:r w:rsidRPr="001D08C5">
              <w:t>к</w:t>
            </w:r>
            <w:r w:rsidRPr="001D08C5">
              <w:t>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Оценка недвижимости, пр</w:t>
            </w:r>
            <w:r w:rsidRPr="001D08C5">
              <w:t>и</w:t>
            </w:r>
            <w:r w:rsidRPr="001D08C5">
              <w:t>знание прав регулирования отношений по государстве</w:t>
            </w:r>
            <w:r w:rsidRPr="001D08C5">
              <w:t>н</w:t>
            </w:r>
            <w:r w:rsidRPr="001D08C5">
              <w:t>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</w:t>
            </w:r>
            <w:r w:rsidRPr="001D08C5">
              <w:t>и</w:t>
            </w:r>
            <w:r w:rsidRPr="001D08C5">
              <w:t>лищно-коммунального х</w:t>
            </w:r>
            <w:r w:rsidRPr="001D08C5">
              <w:t>о</w:t>
            </w:r>
            <w:r w:rsidRPr="001D08C5"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органов гос</w:t>
            </w:r>
            <w:r w:rsidRPr="001D08C5">
              <w:t>у</w:t>
            </w:r>
            <w:r w:rsidRPr="001D08C5">
              <w:t>дарственной власти субъе</w:t>
            </w:r>
            <w:r w:rsidRPr="001D08C5">
              <w:t>к</w:t>
            </w:r>
            <w:r w:rsidRPr="001D08C5">
              <w:t>тов Российской Федерации и органов местного самоупра</w:t>
            </w:r>
            <w:r w:rsidRPr="001D08C5">
              <w:t>в</w:t>
            </w:r>
            <w:r w:rsidRPr="001D08C5"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выполнение др</w:t>
            </w:r>
            <w:r w:rsidRPr="001D08C5">
              <w:t>у</w:t>
            </w:r>
            <w:r w:rsidRPr="001D08C5">
              <w:t>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выплаты по обяз</w:t>
            </w:r>
            <w:r w:rsidRPr="001D08C5">
              <w:t>а</w:t>
            </w:r>
            <w:r w:rsidRPr="001D08C5">
              <w:t>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Жилищно-коммунальное х</w:t>
            </w:r>
            <w:r w:rsidRPr="001D08C5">
              <w:t>о</w:t>
            </w:r>
            <w:r w:rsidRPr="001D08C5">
              <w:t>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340,0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</w:t>
            </w:r>
            <w:r w:rsidRPr="001D08C5">
              <w:t>и</w:t>
            </w:r>
            <w:r w:rsidRPr="001D08C5">
              <w:t>лищно-коммунального х</w:t>
            </w:r>
            <w:r w:rsidRPr="001D08C5">
              <w:t>о</w:t>
            </w:r>
            <w:r w:rsidRPr="001D08C5"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ж</w:t>
            </w:r>
            <w:r w:rsidRPr="001D08C5">
              <w:t>и</w:t>
            </w:r>
            <w:r w:rsidRPr="001D08C5">
              <w:t>лищного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90,0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</w:t>
            </w:r>
            <w:r w:rsidRPr="001D08C5">
              <w:t>и</w:t>
            </w:r>
            <w:r w:rsidRPr="001D08C5">
              <w:t>лищно-коммунального х</w:t>
            </w:r>
            <w:r w:rsidRPr="001D08C5">
              <w:t>о</w:t>
            </w:r>
            <w:r w:rsidRPr="001D08C5"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</w:t>
            </w:r>
            <w:r w:rsidRPr="001D08C5">
              <w:t>и</w:t>
            </w:r>
            <w:r w:rsidRPr="001D08C5">
              <w:t>лищно-коммунального х</w:t>
            </w:r>
            <w:r w:rsidRPr="001D08C5">
              <w:t>о</w:t>
            </w:r>
            <w:r w:rsidRPr="001D08C5"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мероприятия по бл</w:t>
            </w:r>
            <w:r w:rsidRPr="001D08C5">
              <w:t>а</w:t>
            </w:r>
            <w:r w:rsidRPr="001D08C5">
              <w:t>гоустройству муниципал</w:t>
            </w:r>
            <w:r w:rsidRPr="001D08C5">
              <w:t>ь</w:t>
            </w:r>
            <w:r w:rsidRPr="001D08C5"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10391,9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9843,4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9742,7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9274,2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организаций (учреждений) дополнительного образов</w:t>
            </w:r>
            <w:r w:rsidRPr="001D08C5">
              <w:t>а</w:t>
            </w:r>
            <w:r w:rsidRPr="001D08C5">
              <w:t>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8742,7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9274,2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8742,7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9274,2</w:t>
            </w:r>
          </w:p>
        </w:tc>
      </w:tr>
      <w:tr w:rsidR="001D08C5" w:rsidRPr="001D08C5" w:rsidTr="00B90AA8">
        <w:trPr>
          <w:trHeight w:val="15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"Повышение уровня пожа</w:t>
            </w:r>
            <w:r w:rsidRPr="001D08C5">
              <w:t>р</w:t>
            </w:r>
            <w:r w:rsidRPr="001D08C5">
              <w:t>ной безопасности муниц</w:t>
            </w:r>
            <w:r w:rsidRPr="001D08C5">
              <w:t>и</w:t>
            </w:r>
            <w:r w:rsidRPr="001D08C5">
              <w:t>пальных учреждений  Посп</w:t>
            </w:r>
            <w:r w:rsidRPr="001D08C5">
              <w:t>е</w:t>
            </w:r>
            <w:r w:rsidRPr="001D08C5">
              <w:t xml:space="preserve">лихинского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"Молодежь Поспелихинского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569,2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569,2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установленных фун</w:t>
            </w:r>
            <w:r w:rsidRPr="001D08C5">
              <w:t>к</w:t>
            </w:r>
            <w:r w:rsidRPr="001D08C5"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569,2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569,2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комиссий по делам несовершенноле</w:t>
            </w:r>
            <w:r w:rsidRPr="001D08C5">
              <w:t>т</w:t>
            </w:r>
            <w:r w:rsidRPr="001D08C5">
              <w:t>них и защите их прав и орг</w:t>
            </w:r>
            <w:r w:rsidRPr="001D08C5">
              <w:t>а</w:t>
            </w:r>
            <w:r w:rsidRPr="001D08C5">
              <w:t>нов опеки и попечительства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569,2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569,2</w:t>
            </w:r>
          </w:p>
        </w:tc>
      </w:tr>
      <w:tr w:rsidR="001D08C5" w:rsidRPr="001D08C5" w:rsidTr="00B90AA8">
        <w:trPr>
          <w:trHeight w:val="25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</w:t>
            </w:r>
            <w:r w:rsidRPr="001D08C5">
              <w:t>о</w:t>
            </w:r>
            <w:r w:rsidRPr="001D08C5">
              <w:t>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</w:t>
            </w:r>
            <w:r w:rsidRPr="001D08C5">
              <w:t>ь</w:t>
            </w:r>
            <w:r w:rsidRPr="001D08C5">
              <w:t>ными)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527,1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527,1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42,1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37056,1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41657,3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36756,1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41657,3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(оказание услуг) подведомственных учрежд</w:t>
            </w:r>
            <w:r w:rsidRPr="001D08C5">
              <w:t>е</w:t>
            </w:r>
            <w:r w:rsidRPr="001D08C5"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35756,1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41657,3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(оказание услуг) подведомственных учрежд</w:t>
            </w:r>
            <w:r w:rsidRPr="001D08C5">
              <w:t>е</w:t>
            </w:r>
            <w:r w:rsidRPr="001D08C5">
              <w:t>ний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35756,1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41657,3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35756,1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41657,3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35756,1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41657,3</w:t>
            </w:r>
          </w:p>
        </w:tc>
      </w:tr>
      <w:tr w:rsidR="001D08C5" w:rsidRPr="001D08C5" w:rsidTr="00B90AA8">
        <w:trPr>
          <w:trHeight w:val="15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программа "Повышение уровня пожа</w:t>
            </w:r>
            <w:r w:rsidRPr="001D08C5">
              <w:t>р</w:t>
            </w:r>
            <w:r w:rsidRPr="001D08C5">
              <w:t>ной безопасности муниц</w:t>
            </w:r>
            <w:r w:rsidRPr="001D08C5">
              <w:t>и</w:t>
            </w:r>
            <w:r w:rsidRPr="001D08C5">
              <w:t>пальных учреждений  Посп</w:t>
            </w:r>
            <w:r w:rsidRPr="001D08C5">
              <w:t>е</w:t>
            </w:r>
            <w:r w:rsidRPr="001D08C5">
              <w:t xml:space="preserve">лихинского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мерчиским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 "Развитие культуры Посп</w:t>
            </w:r>
            <w:r w:rsidRPr="001D08C5">
              <w:t>е</w:t>
            </w:r>
            <w:r w:rsidRPr="001D08C5">
              <w:t>лихинского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972,4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812,4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</w:t>
            </w:r>
            <w:r w:rsidRPr="001D08C5">
              <w:t>о</w:t>
            </w:r>
            <w:r w:rsidRPr="001D08C5">
              <w:t>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соц</w:t>
            </w:r>
            <w:r w:rsidRPr="001D08C5">
              <w:t>и</w:t>
            </w:r>
            <w:r w:rsidRPr="001D08C5">
              <w:t>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764,1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604,1</w:t>
            </w:r>
          </w:p>
        </w:tc>
      </w:tr>
      <w:tr w:rsidR="001D08C5" w:rsidRPr="001D08C5" w:rsidTr="00B90AA8">
        <w:trPr>
          <w:trHeight w:val="15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"Обеспечение доступным и комфортным жильем насел</w:t>
            </w:r>
            <w:r w:rsidRPr="001D08C5">
              <w:t>е</w:t>
            </w:r>
            <w:r w:rsidRPr="001D08C5">
              <w:t>ние Поспелихинского района Алтайского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465,0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465,0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465,0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обеспечение с</w:t>
            </w:r>
            <w:r w:rsidRPr="001D08C5">
              <w:t>о</w:t>
            </w:r>
            <w:r w:rsidRPr="001D08C5">
              <w:t>циальной поддержки гра</w:t>
            </w:r>
            <w:r w:rsidRPr="001D08C5">
              <w:t>ж</w:t>
            </w:r>
            <w:r w:rsidRPr="001D08C5">
              <w:t>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"Старшее поколение"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</w:t>
            </w:r>
            <w:r w:rsidRPr="001D08C5">
              <w:t>и</w:t>
            </w:r>
            <w:r w:rsidRPr="001D08C5">
              <w:t>лищно-коммунального х</w:t>
            </w:r>
            <w:r w:rsidRPr="001D08C5">
              <w:t>о</w:t>
            </w:r>
            <w:r w:rsidRPr="001D08C5"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139,1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</w:t>
            </w:r>
            <w:r w:rsidRPr="001D08C5">
              <w:t>и</w:t>
            </w:r>
            <w:r w:rsidRPr="001D08C5">
              <w:t>лищно-коммунального х</w:t>
            </w:r>
            <w:r w:rsidRPr="001D08C5">
              <w:t>о</w:t>
            </w:r>
            <w:r w:rsidRPr="001D08C5"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139,1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ко</w:t>
            </w:r>
            <w:r w:rsidRPr="001D08C5">
              <w:t>м</w:t>
            </w:r>
            <w:r w:rsidRPr="001D08C5">
              <w:t>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139,1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139,1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</w:tr>
      <w:tr w:rsidR="001D08C5" w:rsidRPr="001D08C5" w:rsidTr="00B90AA8">
        <w:trPr>
          <w:trHeight w:val="15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</w:t>
            </w:r>
            <w:r w:rsidRPr="001D08C5">
              <w:t>к</w:t>
            </w:r>
            <w:r w:rsidRPr="001D08C5">
              <w:t>ций органов государственной власти субъектов Российской Федерации</w:t>
            </w:r>
            <w:proofErr w:type="gramEnd"/>
            <w:r w:rsidRPr="001D08C5">
              <w:t xml:space="preserve"> и органов мес</w:t>
            </w:r>
            <w:r w:rsidRPr="001D08C5">
              <w:t>т</w:t>
            </w:r>
            <w:r w:rsidRPr="001D08C5">
              <w:t>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установленных фун</w:t>
            </w:r>
            <w:r w:rsidRPr="001D08C5">
              <w:t>к</w:t>
            </w:r>
            <w:r w:rsidRPr="001D08C5"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</w:tr>
      <w:tr w:rsidR="001D08C5" w:rsidRPr="001D08C5" w:rsidTr="00B90AA8">
        <w:trPr>
          <w:trHeight w:val="22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Осуществление госуда</w:t>
            </w:r>
            <w:r w:rsidRPr="001D08C5">
              <w:t>р</w:t>
            </w:r>
            <w:r w:rsidRPr="001D08C5">
              <w:t>ственных полномочий по п</w:t>
            </w:r>
            <w:r w:rsidRPr="001D08C5">
              <w:t>о</w:t>
            </w:r>
            <w:r w:rsidRPr="001D08C5">
              <w:t>становке на учет и учет граждан, выехавших из ра</w:t>
            </w:r>
            <w:r w:rsidRPr="001D08C5">
              <w:t>й</w:t>
            </w:r>
            <w:r w:rsidRPr="001D08C5">
              <w:t>онов Крайнего Севера и пр</w:t>
            </w:r>
            <w:r w:rsidRPr="001D08C5">
              <w:t>и</w:t>
            </w:r>
            <w:r w:rsidRPr="001D08C5">
              <w:t>равненных к ним местностей, имеющих право на получ</w:t>
            </w:r>
            <w:r w:rsidRPr="001D08C5">
              <w:t>е</w:t>
            </w:r>
            <w:r w:rsidRPr="001D08C5">
              <w:t>ние жилищных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13958,0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13019,6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13958,0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13019,6</w:t>
            </w:r>
          </w:p>
        </w:tc>
      </w:tr>
      <w:tr w:rsidR="001D08C5" w:rsidRPr="001D08C5" w:rsidTr="00B90AA8">
        <w:trPr>
          <w:trHeight w:val="15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программа "Повышение уровня пожа</w:t>
            </w:r>
            <w:r w:rsidRPr="001D08C5">
              <w:t>р</w:t>
            </w:r>
            <w:r w:rsidRPr="001D08C5">
              <w:t>ной безопасности муниц</w:t>
            </w:r>
            <w:r w:rsidRPr="001D08C5">
              <w:t>и</w:t>
            </w:r>
            <w:r w:rsidRPr="001D08C5">
              <w:t>пальных учреждений  Посп</w:t>
            </w:r>
            <w:r w:rsidRPr="001D08C5">
              <w:t>е</w:t>
            </w:r>
            <w:r w:rsidRPr="001D08C5">
              <w:t xml:space="preserve">лихинского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мерчиским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2"/>
                <w:szCs w:val="22"/>
              </w:rPr>
            </w:pPr>
            <w:r w:rsidRPr="001D08C5">
              <w:rPr>
                <w:sz w:val="22"/>
                <w:szCs w:val="22"/>
              </w:rPr>
              <w:t>0,0</w:t>
            </w:r>
          </w:p>
        </w:tc>
      </w:tr>
      <w:tr w:rsidR="001D08C5" w:rsidRPr="001D08C5" w:rsidTr="00B90AA8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</w:t>
            </w:r>
            <w:r w:rsidRPr="001D08C5">
              <w:t>о</w:t>
            </w:r>
            <w:r w:rsidRPr="001D08C5">
              <w:t>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12958,0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13019,6</w:t>
            </w:r>
          </w:p>
        </w:tc>
      </w:tr>
      <w:tr w:rsidR="001D08C5" w:rsidRPr="001D08C5" w:rsidTr="00B90AA8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здр</w:t>
            </w:r>
            <w:r w:rsidRPr="001D08C5">
              <w:t>а</w:t>
            </w:r>
            <w:r w:rsidRPr="001D08C5">
              <w:t>воохранения,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12958,0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13019,6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Центры спортивной подг</w:t>
            </w:r>
            <w:r w:rsidRPr="001D08C5">
              <w:t>о</w:t>
            </w:r>
            <w:r w:rsidRPr="001D08C5">
              <w:t>товки (сборные команды) и иные организации (учрежд</w:t>
            </w:r>
            <w:r w:rsidRPr="001D08C5">
              <w:t>е</w:t>
            </w:r>
            <w:r w:rsidRPr="001D08C5">
              <w:t>ния) в сфере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12958,0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13019,6</w:t>
            </w:r>
          </w:p>
        </w:tc>
      </w:tr>
      <w:tr w:rsidR="001D08C5" w:rsidRPr="001D08C5" w:rsidTr="00B90AA8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12958,0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13019,6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Условно утвержденные ра</w:t>
            </w:r>
            <w:r w:rsidRPr="001D08C5">
              <w:t>с</w:t>
            </w:r>
            <w:r w:rsidRPr="001D08C5">
              <w:t>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6204,0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8"/>
                <w:szCs w:val="28"/>
              </w:rPr>
            </w:pPr>
            <w:r w:rsidRPr="001D08C5">
              <w:t>13166</w:t>
            </w:r>
            <w:r w:rsidRPr="001D08C5">
              <w:rPr>
                <w:sz w:val="28"/>
                <w:szCs w:val="28"/>
              </w:rPr>
              <w:t>,0</w:t>
            </w:r>
          </w:p>
        </w:tc>
      </w:tr>
      <w:tr w:rsidR="001D08C5" w:rsidRPr="001D08C5" w:rsidTr="00B90AA8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768878,6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695954,2</w:t>
            </w:r>
          </w:p>
        </w:tc>
      </w:tr>
    </w:tbl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1D08C5">
        <w:rPr>
          <w:rFonts w:ascii="Calibri" w:eastAsia="Calibri" w:hAnsi="Calibri"/>
          <w:sz w:val="22"/>
          <w:szCs w:val="22"/>
          <w:lang w:eastAsia="en-US"/>
        </w:rPr>
        <w:br w:type="page"/>
      </w:r>
    </w:p>
    <w:p w:rsidR="001D08C5" w:rsidRPr="001D08C5" w:rsidRDefault="001D08C5" w:rsidP="00AA5AB3">
      <w:pPr>
        <w:ind w:left="6804"/>
      </w:pPr>
      <w:r w:rsidRPr="001D08C5">
        <w:lastRenderedPageBreak/>
        <w:t>Приложение 5</w:t>
      </w:r>
    </w:p>
    <w:p w:rsidR="001D08C5" w:rsidRPr="001D08C5" w:rsidRDefault="001D08C5" w:rsidP="00AA5AB3">
      <w:pPr>
        <w:ind w:left="6804"/>
      </w:pPr>
      <w:r w:rsidRPr="001D08C5">
        <w:t xml:space="preserve">к решению </w:t>
      </w:r>
    </w:p>
    <w:p w:rsidR="001D08C5" w:rsidRPr="001D08C5" w:rsidRDefault="001D08C5" w:rsidP="00AA5AB3">
      <w:pPr>
        <w:ind w:left="6804"/>
      </w:pPr>
      <w:r w:rsidRPr="001D08C5">
        <w:t>районного Совета</w:t>
      </w:r>
    </w:p>
    <w:p w:rsidR="001D08C5" w:rsidRPr="001D08C5" w:rsidRDefault="001D08C5" w:rsidP="00AA5AB3">
      <w:pPr>
        <w:ind w:left="6804"/>
      </w:pPr>
      <w:r w:rsidRPr="001D08C5">
        <w:t xml:space="preserve">народных депутатов </w:t>
      </w:r>
    </w:p>
    <w:p w:rsidR="001D08C5" w:rsidRPr="001D08C5" w:rsidRDefault="001D08C5" w:rsidP="00AA5AB3">
      <w:pPr>
        <w:ind w:left="6804"/>
      </w:pPr>
      <w:r w:rsidRPr="001D08C5">
        <w:t>от 19.12.2024 № 21</w:t>
      </w:r>
    </w:p>
    <w:p w:rsidR="001D08C5" w:rsidRPr="001D08C5" w:rsidRDefault="001D08C5" w:rsidP="001D08C5">
      <w:pPr>
        <w:spacing w:line="259" w:lineRule="auto"/>
      </w:pPr>
    </w:p>
    <w:p w:rsidR="001D08C5" w:rsidRPr="001D08C5" w:rsidRDefault="001D08C5" w:rsidP="001D08C5">
      <w:pPr>
        <w:spacing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1D08C5">
        <w:t>Распределение бюджетных ассигнований по  целевым статьям, группам (группам и  по</w:t>
      </w:r>
      <w:r w:rsidRPr="001D08C5">
        <w:t>д</w:t>
      </w:r>
      <w:r w:rsidRPr="001D08C5">
        <w:t>группам) видов расходов на 2024 год</w:t>
      </w:r>
    </w:p>
    <w:p w:rsidR="001D08C5" w:rsidRPr="001D08C5" w:rsidRDefault="001D08C5" w:rsidP="001D08C5">
      <w:pPr>
        <w:spacing w:line="259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1483"/>
        <w:gridCol w:w="644"/>
        <w:gridCol w:w="567"/>
        <w:gridCol w:w="708"/>
        <w:gridCol w:w="1418"/>
      </w:tblGrid>
      <w:tr w:rsidR="001D08C5" w:rsidRPr="001D08C5" w:rsidTr="00B90AA8">
        <w:trPr>
          <w:trHeight w:val="57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Наименование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Рз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proofErr w:type="gramStart"/>
            <w:r w:rsidRPr="001D08C5"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Сумма тыс. рублей</w:t>
            </w:r>
          </w:p>
        </w:tc>
      </w:tr>
      <w:tr w:rsidR="001D08C5" w:rsidRPr="001D08C5" w:rsidTr="00B90AA8">
        <w:trPr>
          <w:trHeight w:val="3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1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</w:t>
            </w:r>
          </w:p>
        </w:tc>
        <w:tc>
          <w:tcPr>
            <w:tcW w:w="6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</w:t>
            </w:r>
          </w:p>
        </w:tc>
      </w:tr>
      <w:tr w:rsidR="001D08C5" w:rsidRPr="001D08C5" w:rsidTr="00B90AA8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</w:t>
            </w:r>
            <w:r w:rsidRPr="001D08C5">
              <w:t>а</w:t>
            </w:r>
            <w:r w:rsidRPr="001D08C5">
              <w:t xml:space="preserve">новленных </w:t>
            </w:r>
            <w:proofErr w:type="gramStart"/>
            <w:r w:rsidRPr="001D08C5">
              <w:t>функций органов госуда</w:t>
            </w:r>
            <w:r w:rsidRPr="001D08C5">
              <w:t>р</w:t>
            </w:r>
            <w:r w:rsidRPr="001D08C5">
              <w:t>ственной власти субъектов Российской Федерации</w:t>
            </w:r>
            <w:proofErr w:type="gramEnd"/>
            <w:r w:rsidRPr="001D08C5">
              <w:t xml:space="preserve"> и органов местного сам</w:t>
            </w:r>
            <w:r w:rsidRPr="001D08C5">
              <w:t>о</w:t>
            </w:r>
            <w:r w:rsidRPr="001D08C5">
              <w:t>управления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49730,4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органов местного самоуправления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45702,2</w:t>
            </w:r>
          </w:p>
        </w:tc>
      </w:tr>
      <w:tr w:rsidR="001D08C5" w:rsidRPr="001D08C5" w:rsidTr="00B90AA8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органов местного самоуправления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42613,2</w:t>
            </w:r>
          </w:p>
        </w:tc>
      </w:tr>
      <w:tr w:rsidR="001D08C5" w:rsidRPr="001D08C5" w:rsidTr="00B90AA8">
        <w:trPr>
          <w:trHeight w:val="16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23731,8</w:t>
            </w:r>
          </w:p>
        </w:tc>
      </w:tr>
      <w:tr w:rsidR="001D08C5" w:rsidRPr="001D08C5" w:rsidTr="00B90AA8">
        <w:trPr>
          <w:trHeight w:val="16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8849,2</w:t>
            </w:r>
          </w:p>
        </w:tc>
      </w:tr>
      <w:tr w:rsidR="001D08C5" w:rsidRPr="001D08C5" w:rsidTr="00B90AA8">
        <w:trPr>
          <w:trHeight w:val="166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2844,0</w:t>
            </w:r>
          </w:p>
        </w:tc>
      </w:tr>
      <w:tr w:rsidR="001D08C5" w:rsidRPr="001D08C5" w:rsidTr="00B90AA8">
        <w:trPr>
          <w:trHeight w:val="17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3599,1</w:t>
            </w:r>
          </w:p>
        </w:tc>
      </w:tr>
      <w:tr w:rsidR="001D08C5" w:rsidRPr="001D08C5" w:rsidTr="00B90AA8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1893,8</w:t>
            </w:r>
          </w:p>
        </w:tc>
      </w:tr>
      <w:tr w:rsidR="001D08C5" w:rsidRPr="001D08C5" w:rsidTr="00B90AA8">
        <w:trPr>
          <w:trHeight w:val="8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718,0</w:t>
            </w:r>
          </w:p>
        </w:tc>
      </w:tr>
      <w:tr w:rsidR="001D08C5" w:rsidRPr="001D08C5" w:rsidTr="00B90AA8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176,5</w:t>
            </w:r>
          </w:p>
        </w:tc>
      </w:tr>
      <w:tr w:rsidR="001D08C5" w:rsidRPr="001D08C5" w:rsidTr="00B90AA8">
        <w:trPr>
          <w:trHeight w:val="7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702,5</w:t>
            </w:r>
          </w:p>
        </w:tc>
      </w:tr>
      <w:tr w:rsidR="001D08C5" w:rsidRPr="001D08C5" w:rsidTr="00B90AA8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91,4</w:t>
            </w:r>
          </w:p>
        </w:tc>
      </w:tr>
      <w:tr w:rsidR="001D08C5" w:rsidRPr="001D08C5" w:rsidTr="00B90AA8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</w:tr>
      <w:tr w:rsidR="001D08C5" w:rsidRPr="001D08C5" w:rsidTr="00B90AA8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</w:tr>
      <w:tr w:rsidR="001D08C5" w:rsidRPr="001D08C5" w:rsidTr="00B90AA8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5,3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Глава муниципального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3089,0</w:t>
            </w:r>
          </w:p>
        </w:tc>
      </w:tr>
      <w:tr w:rsidR="001D08C5" w:rsidRPr="001D08C5" w:rsidTr="00B90AA8">
        <w:trPr>
          <w:trHeight w:val="166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3017,0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72,0</w:t>
            </w:r>
          </w:p>
        </w:tc>
      </w:tr>
      <w:tr w:rsidR="001D08C5" w:rsidRPr="001D08C5" w:rsidTr="00B90AA8">
        <w:trPr>
          <w:trHeight w:val="529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</w:t>
            </w:r>
            <w:r w:rsidRPr="001D08C5">
              <w:t>а</w:t>
            </w:r>
            <w:r w:rsidRPr="001D08C5">
              <w:t>новленных функций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4028,2</w:t>
            </w:r>
          </w:p>
        </w:tc>
      </w:tr>
      <w:tr w:rsidR="001D08C5" w:rsidRPr="001D08C5" w:rsidTr="00B90AA8">
        <w:trPr>
          <w:trHeight w:val="9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Осуществление первичного воинского учета органами местного самоуправления поселений, муниципальных и городских округов.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1973,7</w:t>
            </w:r>
          </w:p>
        </w:tc>
      </w:tr>
      <w:tr w:rsidR="001D08C5" w:rsidRPr="001D08C5" w:rsidTr="00B90AA8">
        <w:trPr>
          <w:trHeight w:val="4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Субвенции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1973,7</w:t>
            </w:r>
          </w:p>
        </w:tc>
      </w:tr>
      <w:tr w:rsidR="001D08C5" w:rsidRPr="001D08C5" w:rsidTr="00B90AA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Составление (изменение) списков канд</w:t>
            </w:r>
            <w:r w:rsidRPr="001D08C5">
              <w:t>и</w:t>
            </w:r>
            <w:r w:rsidRPr="001D08C5">
              <w:t>датов в присяжные заседатели федерал</w:t>
            </w:r>
            <w:r w:rsidRPr="001D08C5">
              <w:t>ь</w:t>
            </w:r>
            <w:r w:rsidRPr="001D08C5">
              <w:t>ных судов общей юрисдикции в Росси</w:t>
            </w:r>
            <w:r w:rsidRPr="001D08C5">
              <w:t>й</w:t>
            </w:r>
            <w:r w:rsidRPr="001D08C5">
              <w:t>ской Федерации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3,3</w:t>
            </w:r>
          </w:p>
        </w:tc>
      </w:tr>
      <w:tr w:rsidR="001D08C5" w:rsidRPr="001D08C5" w:rsidTr="00B90AA8">
        <w:trPr>
          <w:trHeight w:val="6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3,3</w:t>
            </w:r>
          </w:p>
        </w:tc>
      </w:tr>
      <w:tr w:rsidR="001D08C5" w:rsidRPr="001D08C5" w:rsidTr="00B90AA8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административных комиссий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391,0</w:t>
            </w:r>
          </w:p>
        </w:tc>
      </w:tr>
      <w:tr w:rsidR="001D08C5" w:rsidRPr="001D08C5" w:rsidTr="00B90AA8">
        <w:trPr>
          <w:trHeight w:val="15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376,0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15,0</w:t>
            </w:r>
          </w:p>
        </w:tc>
      </w:tr>
      <w:tr w:rsidR="001D08C5" w:rsidRPr="001D08C5" w:rsidTr="00B90AA8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1651,9</w:t>
            </w:r>
          </w:p>
        </w:tc>
      </w:tr>
      <w:tr w:rsidR="001D08C5" w:rsidRPr="001D08C5" w:rsidTr="00B90AA8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1478,5</w:t>
            </w:r>
          </w:p>
        </w:tc>
      </w:tr>
      <w:tr w:rsidR="001D08C5" w:rsidRPr="001D08C5" w:rsidTr="00B90AA8">
        <w:trPr>
          <w:trHeight w:val="8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173,4</w:t>
            </w:r>
          </w:p>
        </w:tc>
      </w:tr>
      <w:tr w:rsidR="001D08C5" w:rsidRPr="001D08C5" w:rsidTr="00B90AA8">
        <w:trPr>
          <w:trHeight w:val="12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Осуществление государственных полн</w:t>
            </w:r>
            <w:r w:rsidRPr="001D08C5">
              <w:t>о</w:t>
            </w:r>
            <w:r w:rsidRPr="001D08C5">
              <w:t>мочий по постановке на учет и учет граждан, выехавших из районов Крайн</w:t>
            </w:r>
            <w:r w:rsidRPr="001D08C5">
              <w:t>е</w:t>
            </w:r>
            <w:r w:rsidRPr="001D08C5">
              <w:t>го Севера и приравненных к ним местн</w:t>
            </w:r>
            <w:r w:rsidRPr="001D08C5">
              <w:t>о</w:t>
            </w:r>
            <w:r w:rsidRPr="001D08C5">
              <w:t>стей, имеющих право на получение ж</w:t>
            </w:r>
            <w:r w:rsidRPr="001D08C5">
              <w:t>и</w:t>
            </w:r>
            <w:r w:rsidRPr="001D08C5">
              <w:t>лищных субсидий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</w:tr>
      <w:tr w:rsidR="001D08C5" w:rsidRPr="001D08C5" w:rsidTr="00B90AA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</w:tr>
      <w:tr w:rsidR="001D08C5" w:rsidRPr="001D08C5" w:rsidTr="00B90AA8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124848,3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81594,6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детских д</w:t>
            </w:r>
            <w:r w:rsidRPr="001D08C5">
              <w:t>о</w:t>
            </w:r>
            <w:r w:rsidRPr="001D08C5">
              <w:t>школьных организаций (учреждений)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41324,1</w:t>
            </w:r>
          </w:p>
        </w:tc>
      </w:tr>
      <w:tr w:rsidR="001D08C5" w:rsidRPr="001D08C5" w:rsidTr="00B90AA8">
        <w:trPr>
          <w:trHeight w:val="15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9171,5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12845,8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14345,5</w:t>
            </w:r>
          </w:p>
        </w:tc>
      </w:tr>
      <w:tr w:rsidR="001D08C5" w:rsidRPr="001D08C5" w:rsidTr="00B90AA8">
        <w:trPr>
          <w:trHeight w:val="54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4838,4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школ-детских садов, школ начальных, неполных сре</w:t>
            </w:r>
            <w:r w:rsidRPr="001D08C5">
              <w:t>д</w:t>
            </w:r>
            <w:r w:rsidRPr="001D08C5">
              <w:t>них и средних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24828,4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18768,9</w:t>
            </w:r>
          </w:p>
        </w:tc>
      </w:tr>
      <w:tr w:rsidR="001D08C5" w:rsidRPr="001D08C5" w:rsidTr="00B90AA8">
        <w:trPr>
          <w:trHeight w:val="46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5196,4</w:t>
            </w:r>
          </w:p>
        </w:tc>
      </w:tr>
      <w:tr w:rsidR="001D08C5" w:rsidRPr="001D08C5" w:rsidTr="00B90AA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809,1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организаций (учреждений) дополнительного образ</w:t>
            </w:r>
            <w:r w:rsidRPr="001D08C5">
              <w:t>о</w:t>
            </w:r>
            <w:r w:rsidRPr="001D08C5">
              <w:t>вания детей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15442,1</w:t>
            </w:r>
          </w:p>
        </w:tc>
      </w:tr>
      <w:tr w:rsidR="001D08C5" w:rsidRPr="001D08C5" w:rsidTr="00B90AA8">
        <w:trPr>
          <w:trHeight w:val="16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5351,2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289,4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9921,2</w:t>
            </w:r>
          </w:p>
        </w:tc>
      </w:tr>
      <w:tr w:rsidR="001D08C5" w:rsidRPr="001D08C5" w:rsidTr="00B90AA8">
        <w:trPr>
          <w:trHeight w:val="5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3,2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учреждений в сфере культуры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28391,8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Учреждения культуры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0220010530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28391,8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0220010530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28391,8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 деятельности (оказание услуг) иных подведомственных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14861,9</w:t>
            </w:r>
          </w:p>
        </w:tc>
      </w:tr>
      <w:tr w:rsidR="001D08C5" w:rsidRPr="001D08C5" w:rsidTr="00B90AA8">
        <w:trPr>
          <w:trHeight w:val="16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Учебно-методические кабинеты, центр</w:t>
            </w:r>
            <w:r w:rsidRPr="001D08C5">
              <w:t>а</w:t>
            </w:r>
            <w:r w:rsidRPr="001D08C5">
              <w:t>лизованные бухгалтерии, группы хозя</w:t>
            </w:r>
            <w:r w:rsidRPr="001D08C5">
              <w:t>й</w:t>
            </w:r>
            <w:r w:rsidRPr="001D08C5">
              <w:t>ственного обслуживания, учебные фил</w:t>
            </w:r>
            <w:r w:rsidRPr="001D08C5">
              <w:t>ь</w:t>
            </w:r>
            <w:r w:rsidRPr="001D08C5">
              <w:t>мотеки, межшкольные учебнопроизво</w:t>
            </w:r>
            <w:r w:rsidRPr="001D08C5">
              <w:t>д</w:t>
            </w:r>
            <w:r w:rsidRPr="001D08C5">
              <w:t>ственные комбинаты, логопедические пункты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12711,4</w:t>
            </w:r>
          </w:p>
        </w:tc>
      </w:tr>
      <w:tr w:rsidR="001D08C5" w:rsidRPr="001D08C5" w:rsidTr="00B90AA8">
        <w:trPr>
          <w:trHeight w:val="177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7914,4</w:t>
            </w:r>
          </w:p>
        </w:tc>
      </w:tr>
      <w:tr w:rsidR="001D08C5" w:rsidRPr="001D08C5" w:rsidTr="00B90AA8">
        <w:trPr>
          <w:trHeight w:val="159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3465,2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1254,9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76,9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Учреждения по обеспечению национал</w:t>
            </w:r>
            <w:r w:rsidRPr="001D08C5">
              <w:t>ь</w:t>
            </w:r>
            <w:r w:rsidRPr="001D08C5">
              <w:t>ной безопасности и правоохранительной деятельности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2150,5</w:t>
            </w:r>
          </w:p>
        </w:tc>
      </w:tr>
      <w:tr w:rsidR="001D08C5" w:rsidRPr="001D08C5" w:rsidTr="00B90AA8">
        <w:trPr>
          <w:trHeight w:val="16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2091,5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59,0</w:t>
            </w:r>
          </w:p>
        </w:tc>
      </w:tr>
      <w:tr w:rsidR="001D08C5" w:rsidRPr="001D08C5" w:rsidTr="00B90AA8">
        <w:trPr>
          <w:trHeight w:val="10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 Поспелихинск</w:t>
            </w:r>
            <w:r w:rsidRPr="001D08C5">
              <w:t>о</w:t>
            </w:r>
            <w:r w:rsidRPr="001D08C5">
              <w:t>го района на обеспечение прав граждан и их безопасности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2246,0</w:t>
            </w:r>
          </w:p>
        </w:tc>
      </w:tr>
      <w:tr w:rsidR="001D08C5" w:rsidRPr="001D08C5" w:rsidTr="00B90AA8">
        <w:trPr>
          <w:trHeight w:val="109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"Профила</w:t>
            </w:r>
            <w:r w:rsidRPr="001D08C5">
              <w:t>к</w:t>
            </w:r>
            <w:r w:rsidRPr="001D08C5">
              <w:t>тика преступлений и иных правонаруш</w:t>
            </w:r>
            <w:r w:rsidRPr="001D08C5">
              <w:t>е</w:t>
            </w:r>
            <w:r w:rsidRPr="001D08C5">
              <w:t>ний в Поспелихинском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1010060990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20,0</w:t>
            </w:r>
          </w:p>
        </w:tc>
      </w:tr>
      <w:tr w:rsidR="001D08C5" w:rsidRPr="001D08C5" w:rsidTr="00B90AA8">
        <w:trPr>
          <w:trHeight w:val="8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1010060990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18,0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1010060990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 программа "Повышения безопасности дорожного движения в П</w:t>
            </w:r>
            <w:r w:rsidRPr="001D08C5">
              <w:t>о</w:t>
            </w:r>
            <w:r w:rsidRPr="001D08C5">
              <w:t>спелихинском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"Против</w:t>
            </w:r>
            <w:r w:rsidRPr="001D08C5">
              <w:t>о</w:t>
            </w:r>
            <w:r w:rsidRPr="001D08C5">
              <w:t>действие идеологии терроризма в Посп</w:t>
            </w:r>
            <w:r w:rsidRPr="001D08C5">
              <w:t>е</w:t>
            </w:r>
            <w:r w:rsidRPr="001D08C5">
              <w:t>лихинском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2206,0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2206,0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690,5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1510,5</w:t>
            </w:r>
          </w:p>
        </w:tc>
      </w:tr>
      <w:tr w:rsidR="001D08C5" w:rsidRPr="001D08C5" w:rsidTr="00B90AA8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"Защита населения и территорий от чрезвычайных ситуаций, обеспечение пожарной бе</w:t>
            </w:r>
            <w:r w:rsidRPr="001D08C5">
              <w:t>з</w:t>
            </w:r>
            <w:r w:rsidRPr="001D08C5">
              <w:t>опасности и безопасности людей на во</w:t>
            </w:r>
            <w:r w:rsidRPr="001D08C5">
              <w:t>д</w:t>
            </w:r>
            <w:r w:rsidRPr="001D08C5">
              <w:t>ных объектах муниципального образов</w:t>
            </w:r>
            <w:r w:rsidRPr="001D08C5">
              <w:t>а</w:t>
            </w:r>
            <w:r w:rsidRPr="001D08C5">
              <w:t>ния Поспелихинский район"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"Обеспечение жильем молодых семей в муниципальном образовании Поспелихинский район А</w:t>
            </w:r>
            <w:r w:rsidRPr="001D08C5">
              <w:t>л</w:t>
            </w:r>
            <w:r w:rsidRPr="001D08C5">
              <w:t>тайского края"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465,0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по обеспечению жильем молодых семей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14000L4970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465,0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14000L4970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465,0</w:t>
            </w:r>
          </w:p>
        </w:tc>
      </w:tr>
      <w:tr w:rsidR="001D08C5" w:rsidRPr="001D08C5" w:rsidTr="00B90AA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"Энергосб</w:t>
            </w:r>
            <w:r w:rsidRPr="001D08C5">
              <w:t>е</w:t>
            </w:r>
            <w:r w:rsidRPr="001D08C5">
              <w:t>режение и повышение энергетической эффективности в Поспелихинском ра</w:t>
            </w:r>
            <w:r w:rsidRPr="001D08C5">
              <w:t>й</w:t>
            </w:r>
            <w:r w:rsidRPr="001D08C5">
              <w:t xml:space="preserve">оне"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495,0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495,0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2,2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145,8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242,6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34,8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39,3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5,3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Муниципальная программа "Развитие сельского хозяйства  Поспелихинского  района"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"Против</w:t>
            </w:r>
            <w:r w:rsidRPr="001D08C5">
              <w:t>о</w:t>
            </w:r>
            <w:r w:rsidRPr="001D08C5">
              <w:t>действие экстримизму в Поспелихинском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10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"Обеспечение населения Поспелихинского района А</w:t>
            </w:r>
            <w:r w:rsidRPr="001D08C5">
              <w:t>л</w:t>
            </w:r>
            <w:r w:rsidRPr="001D08C5">
              <w:t>тайского края жилищно-коммунальными услугами"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57447,7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4490,9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4490,9</w:t>
            </w:r>
          </w:p>
        </w:tc>
      </w:tr>
      <w:tr w:rsidR="001D08C5" w:rsidRPr="001D08C5" w:rsidTr="00B90AA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проектов разв</w:t>
            </w:r>
            <w:r w:rsidRPr="001D08C5">
              <w:t>и</w:t>
            </w:r>
            <w:r w:rsidRPr="001D08C5">
              <w:t>тия общественной инфраструктуры, о</w:t>
            </w:r>
            <w:r w:rsidRPr="001D08C5">
              <w:t>с</w:t>
            </w:r>
            <w:r w:rsidRPr="001D08C5">
              <w:t>нованных на местных инициативах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43000S0260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1176,5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43000S0260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1176,5</w:t>
            </w:r>
          </w:p>
        </w:tc>
      </w:tr>
      <w:tr w:rsidR="001D08C5" w:rsidRPr="001D08C5" w:rsidTr="00B90AA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по строительству, реконструкции, ремонту и капитальному ремонту объектов тепл</w:t>
            </w:r>
            <w:r w:rsidRPr="001D08C5">
              <w:t>о</w:t>
            </w:r>
            <w:r w:rsidRPr="001D08C5">
              <w:t>снабжения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43000S0460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35621,3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43000S0460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35621,3</w:t>
            </w:r>
          </w:p>
        </w:tc>
      </w:tr>
      <w:tr w:rsidR="001D08C5" w:rsidRPr="001D08C5" w:rsidTr="00B90AA8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Расходы, осуществляемые в целях с</w:t>
            </w:r>
            <w:r w:rsidRPr="001D08C5">
              <w:t>о</w:t>
            </w:r>
            <w:r w:rsidRPr="001D08C5">
              <w:t>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43000S1210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16159,0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43000S1210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16159,0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Муниципальная программа  "Развитие культуры Поспелихинского района "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4378,4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673,0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Государственная поддержка отрасли культуры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440A100000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3604,4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Государственная поддержка на оснащ</w:t>
            </w:r>
            <w:r w:rsidRPr="001D08C5">
              <w:t>е</w:t>
            </w:r>
            <w:r w:rsidRPr="001D08C5">
              <w:t>ние образовательных учреждений в сфере культуры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440A155194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3604,4</w:t>
            </w:r>
          </w:p>
        </w:tc>
      </w:tr>
      <w:tr w:rsidR="001D08C5" w:rsidRPr="001D08C5" w:rsidTr="00B90AA8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440A155194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3604,4</w:t>
            </w:r>
          </w:p>
        </w:tc>
      </w:tr>
      <w:tr w:rsidR="001D08C5" w:rsidRPr="001D08C5" w:rsidTr="00B90AA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440A255191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101,0</w:t>
            </w:r>
          </w:p>
        </w:tc>
      </w:tr>
      <w:tr w:rsidR="001D08C5" w:rsidRPr="001D08C5" w:rsidTr="00B90AA8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440A255191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101,0</w:t>
            </w:r>
          </w:p>
        </w:tc>
      </w:tr>
      <w:tr w:rsidR="001D08C5" w:rsidRPr="001D08C5" w:rsidTr="00B90AA8">
        <w:trPr>
          <w:trHeight w:val="953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Муниципальная программа "Информат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зация органов местного самоуправления Поспелихинского района"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550,0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50,0</w:t>
            </w:r>
          </w:p>
        </w:tc>
      </w:tr>
      <w:tr w:rsidR="001D08C5" w:rsidRPr="001D08C5" w:rsidTr="00B90AA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"Комплек</w:t>
            </w:r>
            <w:r w:rsidRPr="001D08C5">
              <w:t>с</w:t>
            </w:r>
            <w:r w:rsidRPr="001D08C5">
              <w:t>ное развитие сельских территорий П</w:t>
            </w:r>
            <w:r w:rsidRPr="001D08C5">
              <w:t>о</w:t>
            </w:r>
            <w:r w:rsidRPr="001D08C5">
              <w:t>спелихинского района Алтайского края"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900,0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улучшение жилищных усл</w:t>
            </w:r>
            <w:r w:rsidRPr="001D08C5">
              <w:t>о</w:t>
            </w:r>
            <w:r w:rsidRPr="001D08C5">
              <w:t>вий на сельских территориях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52000S0630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900,0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52000S0630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900,0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"Развитие общественного здоровья"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30,0</w:t>
            </w:r>
          </w:p>
        </w:tc>
      </w:tr>
      <w:tr w:rsidR="001D08C5" w:rsidRPr="001D08C5" w:rsidTr="00B90AA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30,0</w:t>
            </w:r>
          </w:p>
        </w:tc>
      </w:tr>
      <w:tr w:rsidR="001D08C5" w:rsidRPr="001D08C5" w:rsidTr="00B90AA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18,7</w:t>
            </w:r>
          </w:p>
        </w:tc>
      </w:tr>
      <w:tr w:rsidR="001D08C5" w:rsidRPr="001D08C5" w:rsidTr="00B90AA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6,3</w:t>
            </w:r>
          </w:p>
        </w:tc>
      </w:tr>
      <w:tr w:rsidR="001D08C5" w:rsidRPr="001D08C5" w:rsidTr="00B90AA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Муниципальная  программа "Содействие занятости населения Поспелихинского района"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322,3</w:t>
            </w:r>
          </w:p>
        </w:tc>
      </w:tr>
      <w:tr w:rsidR="001D08C5" w:rsidRPr="001D08C5" w:rsidTr="00B90AA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322,3</w:t>
            </w:r>
          </w:p>
        </w:tc>
      </w:tr>
      <w:tr w:rsidR="001D08C5" w:rsidRPr="001D08C5" w:rsidTr="00B90AA8">
        <w:trPr>
          <w:trHeight w:val="9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81,9</w:t>
            </w:r>
          </w:p>
        </w:tc>
      </w:tr>
      <w:tr w:rsidR="001D08C5" w:rsidRPr="001D08C5" w:rsidTr="00B90AA8">
        <w:trPr>
          <w:trHeight w:val="9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203,3</w:t>
            </w:r>
          </w:p>
        </w:tc>
      </w:tr>
      <w:tr w:rsidR="001D08C5" w:rsidRPr="001D08C5" w:rsidTr="00B90AA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37,1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"Молодежь Поспелихинского района"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40,0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40,0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40,0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"Развитие о</w:t>
            </w:r>
            <w:r w:rsidRPr="001D08C5">
              <w:t>б</w:t>
            </w:r>
            <w:r w:rsidRPr="001D08C5">
              <w:t>разования в Поспелихинском районе 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56460,4</w:t>
            </w:r>
          </w:p>
        </w:tc>
      </w:tr>
      <w:tr w:rsidR="001D08C5" w:rsidRPr="001D08C5" w:rsidTr="00B90AA8">
        <w:trPr>
          <w:trHeight w:val="189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выплат ежем</w:t>
            </w:r>
            <w:r w:rsidRPr="001D08C5">
              <w:t>е</w:t>
            </w:r>
            <w:r w:rsidRPr="001D08C5">
              <w:t>сячного денежного вознаграждения с</w:t>
            </w:r>
            <w:r w:rsidRPr="001D08C5">
              <w:t>о</w:t>
            </w:r>
            <w:r w:rsidRPr="001D08C5">
              <w:t>ветникам директоров по воспитанию и взаимодействию с детскими обществе</w:t>
            </w:r>
            <w:r w:rsidRPr="001D08C5">
              <w:t>н</w:t>
            </w:r>
            <w:r w:rsidRPr="001D08C5">
              <w:t>ными объединениями государственных общеобразовательных организаций, пр</w:t>
            </w:r>
            <w:r w:rsidRPr="001D08C5">
              <w:t>о</w:t>
            </w:r>
            <w:r w:rsidRPr="001D08C5">
              <w:t>фессиональных образовательных орган</w:t>
            </w:r>
            <w:r w:rsidRPr="001D08C5">
              <w:t>и</w:t>
            </w:r>
            <w:r w:rsidRPr="001D08C5">
              <w:t>заций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5800050502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162,8</w:t>
            </w:r>
          </w:p>
        </w:tc>
      </w:tr>
      <w:tr w:rsidR="001D08C5" w:rsidRPr="001D08C5" w:rsidTr="00B90AA8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5800050502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130,2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5800050502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32,6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32714,9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21069,3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11643,1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2,5</w:t>
            </w:r>
          </w:p>
        </w:tc>
      </w:tr>
      <w:tr w:rsidR="001D08C5" w:rsidRPr="001D08C5" w:rsidTr="00B90AA8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proofErr w:type="gramStart"/>
            <w:r w:rsidRPr="001D08C5">
              <w:t>Расходы на организацию бесплатного г</w:t>
            </w:r>
            <w:r w:rsidRPr="001D08C5">
              <w:t>о</w:t>
            </w:r>
            <w:r w:rsidRPr="001D08C5">
              <w:t>рячего питания обучающихся, получа</w:t>
            </w:r>
            <w:r w:rsidRPr="001D08C5">
              <w:t>ю</w:t>
            </w:r>
            <w:r w:rsidRPr="001D08C5">
              <w:t>щих начальное общее образование в го</w:t>
            </w:r>
            <w:r w:rsidRPr="001D08C5">
              <w:t>с</w:t>
            </w:r>
            <w:r w:rsidRPr="001D08C5">
              <w:t>ударственных и муниципальных образ</w:t>
            </w:r>
            <w:r w:rsidRPr="001D08C5">
              <w:t>о</w:t>
            </w:r>
            <w:r w:rsidRPr="001D08C5">
              <w:t>вательных организациях</w:t>
            </w:r>
            <w:proofErr w:type="gramEnd"/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13954,7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9878,5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4076,2</w:t>
            </w:r>
          </w:p>
        </w:tc>
      </w:tr>
      <w:tr w:rsidR="001D08C5" w:rsidRPr="001D08C5" w:rsidTr="00B90AA8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бесплатным двухразовым питанием обучающихся с ограниченными возможностями здоровья муниципальных образовательных орг</w:t>
            </w:r>
            <w:r w:rsidRPr="001D08C5">
              <w:t>а</w:t>
            </w:r>
            <w:r w:rsidRPr="001D08C5">
              <w:t>низаций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2713,1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1753,9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275,1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684,1</w:t>
            </w:r>
          </w:p>
        </w:tc>
      </w:tr>
      <w:tr w:rsidR="001D08C5" w:rsidRPr="001D08C5" w:rsidTr="00B90AA8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бесплатным о</w:t>
            </w:r>
            <w:r w:rsidRPr="001D08C5">
              <w:t>д</w:t>
            </w:r>
            <w:r w:rsidRPr="001D08C5">
              <w:t>норазовым горячим питанием детей из многодетных семей, обучающихся по о</w:t>
            </w:r>
            <w:r w:rsidRPr="001D08C5">
              <w:t>б</w:t>
            </w:r>
            <w:r w:rsidRPr="001D08C5">
              <w:t>разовательным программам основного общего и среднего общего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58000S6890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4424,2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58000S6890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3334,4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58000S6890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1089,8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Организация отдыха и оздоровления д</w:t>
            </w:r>
            <w:r w:rsidRPr="001D08C5">
              <w:t>е</w:t>
            </w:r>
            <w:r w:rsidRPr="001D08C5">
              <w:t>тей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1372,4</w:t>
            </w:r>
          </w:p>
        </w:tc>
      </w:tr>
      <w:tr w:rsidR="001D08C5" w:rsidRPr="001D08C5" w:rsidTr="00B90AA8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1372,4</w:t>
            </w:r>
          </w:p>
        </w:tc>
      </w:tr>
      <w:tr w:rsidR="001D08C5" w:rsidRPr="001D08C5" w:rsidTr="00B90AA8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Проведение мероприятийпо обеспечению деятельности советников директора по воспитанию и взаимодействию с детск</w:t>
            </w:r>
            <w:r w:rsidRPr="001D08C5">
              <w:t>и</w:t>
            </w:r>
            <w:r w:rsidRPr="001D08C5">
              <w:t>ми общественными объединениями в общеобразовательных организациях А</w:t>
            </w:r>
            <w:r w:rsidRPr="001D08C5">
              <w:t>л</w:t>
            </w:r>
            <w:r w:rsidRPr="001D08C5">
              <w:t>тайского края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580EВ51790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1118,3</w:t>
            </w:r>
          </w:p>
        </w:tc>
      </w:tr>
      <w:tr w:rsidR="001D08C5" w:rsidRPr="001D08C5" w:rsidTr="00B90AA8">
        <w:trPr>
          <w:trHeight w:val="165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580ЕВ51790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879,5</w:t>
            </w:r>
          </w:p>
        </w:tc>
      </w:tr>
      <w:tr w:rsidR="001D08C5" w:rsidRPr="001D08C5" w:rsidTr="00B90AA8">
        <w:trPr>
          <w:trHeight w:val="6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580EВ51790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238,8</w:t>
            </w:r>
          </w:p>
        </w:tc>
      </w:tr>
      <w:tr w:rsidR="001D08C5" w:rsidRPr="001D08C5" w:rsidTr="00B90AA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"Программа  поддержки и развития малого и среднего предпринимательства на территории П</w:t>
            </w:r>
            <w:r w:rsidRPr="001D08C5">
              <w:t>о</w:t>
            </w:r>
            <w:r w:rsidRPr="001D08C5">
              <w:t>спелихинского района"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31,5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31,5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31,5</w:t>
            </w:r>
          </w:p>
        </w:tc>
      </w:tr>
      <w:tr w:rsidR="001D08C5" w:rsidRPr="001D08C5" w:rsidTr="00B90AA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"Комплек</w:t>
            </w:r>
            <w:r w:rsidRPr="001D08C5">
              <w:t>с</w:t>
            </w:r>
            <w:r w:rsidRPr="001D08C5">
              <w:t>ные меры противодействия злоупотре</w:t>
            </w:r>
            <w:r w:rsidRPr="001D08C5">
              <w:t>б</w:t>
            </w:r>
            <w:r w:rsidRPr="001D08C5">
              <w:t xml:space="preserve">лению наркотиками и их незаконному обороту в Поспелихинском районе"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6700000000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6700060990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</w:tr>
      <w:tr w:rsidR="001D08C5" w:rsidRPr="001D08C5" w:rsidTr="00B90AA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6700060990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</w:tr>
      <w:tr w:rsidR="001D08C5" w:rsidRPr="001D08C5" w:rsidTr="00B90AA8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"Повышение уровня пожарной безопасности муниц</w:t>
            </w:r>
            <w:r w:rsidRPr="001D08C5">
              <w:t>и</w:t>
            </w:r>
            <w:r w:rsidRPr="001D08C5">
              <w:t>пальных учреждений в Поспелихинском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4597,1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4597,1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137,9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2927,2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20,8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294,5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304,0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52,7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822,0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"Улучшение условий и охраны труда в Поспелихи</w:t>
            </w:r>
            <w:r w:rsidRPr="001D08C5">
              <w:t>н</w:t>
            </w:r>
            <w:r w:rsidRPr="001D08C5">
              <w:t>ском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295,0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295,0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166,1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14,3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79,4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22,8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12,4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"Развитие физической культуры и спорта в Посп</w:t>
            </w:r>
            <w:r w:rsidRPr="001D08C5">
              <w:t>е</w:t>
            </w:r>
            <w:r w:rsidRPr="001D08C5">
              <w:t>лихинском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1166,8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796,3</w:t>
            </w:r>
          </w:p>
        </w:tc>
      </w:tr>
      <w:tr w:rsidR="001D08C5" w:rsidRPr="001D08C5" w:rsidTr="00B90AA8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196,2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180,8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346,3</w:t>
            </w:r>
          </w:p>
        </w:tc>
      </w:tr>
      <w:tr w:rsidR="001D08C5" w:rsidRPr="001D08C5" w:rsidTr="00B90AA8">
        <w:trPr>
          <w:trHeight w:val="16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уровня финансирования муниципальных организаций, реализу</w:t>
            </w:r>
            <w:r w:rsidRPr="001D08C5">
              <w:t>ю</w:t>
            </w:r>
            <w:r w:rsidRPr="001D08C5">
              <w:t>щих дополнительные образовательные программы спортивной  подготовки в с</w:t>
            </w:r>
            <w:r w:rsidRPr="001D08C5">
              <w:t>о</w:t>
            </w:r>
            <w:r w:rsidRPr="001D08C5">
              <w:t>ответствии с требованиями федеральных стандартов спортивной подготовки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70000S0310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370,5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70000S0310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370,5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социальной по</w:t>
            </w:r>
            <w:r w:rsidRPr="001D08C5">
              <w:t>д</w:t>
            </w:r>
            <w:r w:rsidRPr="001D08C5">
              <w:t>держки граждан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160,0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"Старшее п</w:t>
            </w:r>
            <w:r w:rsidRPr="001D08C5">
              <w:t>о</w:t>
            </w:r>
            <w:r w:rsidRPr="001D08C5">
              <w:t>коление"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160,0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141,7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18,3</w:t>
            </w:r>
          </w:p>
        </w:tc>
      </w:tr>
      <w:tr w:rsidR="001D08C5" w:rsidRPr="001D08C5" w:rsidTr="00B90AA8">
        <w:trPr>
          <w:trHeight w:val="10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Муниципальная программа "Поддерж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ние устойчивого исполнения бюджетов сельских поселений Поспелихинского района Алтайского края"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14370,0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14370,0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14370,0</w:t>
            </w:r>
          </w:p>
        </w:tc>
      </w:tr>
      <w:tr w:rsidR="001D08C5" w:rsidRPr="001D08C5" w:rsidTr="00B90AA8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"Подготовка и переподготовка муниципальных сл</w:t>
            </w:r>
            <w:r w:rsidRPr="001D08C5">
              <w:t>у</w:t>
            </w:r>
            <w:r w:rsidRPr="001D08C5">
              <w:t>жащих и работников муниципальных учреждений Поспелихинского района"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441,7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</w:t>
            </w:r>
            <w:r w:rsidRPr="001D08C5">
              <w:t>у</w:t>
            </w:r>
            <w:r w:rsidRPr="001D08C5">
              <w:t>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441,7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18,7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423,0</w:t>
            </w:r>
          </w:p>
        </w:tc>
      </w:tr>
      <w:tr w:rsidR="001D08C5" w:rsidRPr="001D08C5" w:rsidTr="00B90AA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Иные вопросы в отраслях социальной сферы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445087,9</w:t>
            </w:r>
          </w:p>
        </w:tc>
      </w:tr>
      <w:tr w:rsidR="001D08C5" w:rsidRPr="001D08C5" w:rsidTr="00B90AA8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414411,0</w:t>
            </w:r>
          </w:p>
        </w:tc>
      </w:tr>
      <w:tr w:rsidR="001D08C5" w:rsidRPr="001D08C5" w:rsidTr="00B90AA8">
        <w:trPr>
          <w:trHeight w:val="1860"/>
        </w:trPr>
        <w:tc>
          <w:tcPr>
            <w:tcW w:w="4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1D08C5">
              <w:t>и</w:t>
            </w:r>
            <w:r w:rsidRPr="001D08C5">
              <w:t>пальных общеобразовательных организ</w:t>
            </w:r>
            <w:r w:rsidRPr="001D08C5">
              <w:t>а</w:t>
            </w:r>
            <w:r w:rsidRPr="001D08C5">
              <w:t>ций (расходы на реализацию меропри</w:t>
            </w:r>
            <w:r w:rsidRPr="001D08C5">
              <w:t>я</w:t>
            </w:r>
            <w:r w:rsidRPr="001D08C5">
              <w:t>тий в муниципальных учреждениях)</w:t>
            </w:r>
          </w:p>
        </w:tc>
        <w:tc>
          <w:tcPr>
            <w:tcW w:w="14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9010053032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34259,0</w:t>
            </w:r>
          </w:p>
        </w:tc>
      </w:tr>
      <w:tr w:rsidR="001D08C5" w:rsidRPr="001D08C5" w:rsidTr="00B90AA8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9010053032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22026,3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9010053032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9832,7</w:t>
            </w:r>
          </w:p>
        </w:tc>
      </w:tr>
      <w:tr w:rsidR="001D08C5" w:rsidRPr="001D08C5" w:rsidTr="00B90AA8">
        <w:trPr>
          <w:trHeight w:val="15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Обеспечение государственных гарантий реализации прав на получение общед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ступного и бесплатного дошкольного о</w:t>
            </w:r>
            <w:r w:rsidRPr="001D08C5">
              <w:rPr>
                <w:color w:val="000000"/>
              </w:rPr>
              <w:t>б</w:t>
            </w:r>
            <w:r w:rsidRPr="001D08C5">
              <w:rPr>
                <w:color w:val="000000"/>
              </w:rPr>
              <w:t>разования в дошкольных образовател</w:t>
            </w:r>
            <w:r w:rsidRPr="001D08C5">
              <w:rPr>
                <w:color w:val="000000"/>
              </w:rPr>
              <w:t>ь</w:t>
            </w:r>
            <w:r w:rsidRPr="001D08C5">
              <w:rPr>
                <w:color w:val="000000"/>
              </w:rPr>
              <w:t>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67350,0</w:t>
            </w:r>
          </w:p>
        </w:tc>
      </w:tr>
      <w:tr w:rsidR="001D08C5" w:rsidRPr="001D08C5" w:rsidTr="00B90AA8">
        <w:trPr>
          <w:trHeight w:val="1823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42392,0</w:t>
            </w:r>
          </w:p>
        </w:tc>
      </w:tr>
      <w:tr w:rsidR="001D08C5" w:rsidRPr="001D08C5" w:rsidTr="00B90AA8">
        <w:trPr>
          <w:trHeight w:val="10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460,7</w:t>
            </w:r>
          </w:p>
        </w:tc>
      </w:tr>
      <w:tr w:rsidR="001D08C5" w:rsidRPr="001D08C5" w:rsidTr="00B90AA8">
        <w:trPr>
          <w:trHeight w:val="1008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24497,3</w:t>
            </w:r>
          </w:p>
        </w:tc>
      </w:tr>
      <w:tr w:rsidR="001D08C5" w:rsidRPr="001D08C5" w:rsidTr="00B90AA8">
        <w:trPr>
          <w:trHeight w:val="22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Обеспечение государственных гарантий реализации прав на получение общед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ступного и бесплатного дошкольного, начального общего, основного общего, среднего общего образования в муниц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пальных общеобразовательных организ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циях, обеспечение дополнительного о</w:t>
            </w:r>
            <w:r w:rsidRPr="001D08C5">
              <w:rPr>
                <w:color w:val="000000"/>
              </w:rPr>
              <w:t>б</w:t>
            </w:r>
            <w:r w:rsidRPr="001D08C5">
              <w:rPr>
                <w:color w:val="000000"/>
              </w:rPr>
              <w:t>разования детей в муниципальных общ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312802,0</w:t>
            </w:r>
          </w:p>
        </w:tc>
      </w:tr>
      <w:tr w:rsidR="001D08C5" w:rsidRPr="001D08C5" w:rsidTr="00B90AA8">
        <w:trPr>
          <w:trHeight w:val="16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217339,6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5025,9</w:t>
            </w:r>
          </w:p>
        </w:tc>
      </w:tr>
      <w:tr w:rsidR="001D08C5" w:rsidRPr="001D08C5" w:rsidTr="00B90AA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173,0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90263,5</w:t>
            </w:r>
          </w:p>
        </w:tc>
      </w:tr>
      <w:tr w:rsidR="001D08C5" w:rsidRPr="001D08C5" w:rsidTr="00B90AA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здравоохранения, физической культуры и спорта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9891,8</w:t>
            </w:r>
          </w:p>
        </w:tc>
      </w:tr>
      <w:tr w:rsidR="001D08C5" w:rsidRPr="001D08C5" w:rsidTr="00B90AA8">
        <w:trPr>
          <w:trHeight w:val="11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Центры спортивной подготовки (сборные команды) и иные организации (учрежд</w:t>
            </w:r>
            <w:r w:rsidRPr="001D08C5">
              <w:t>е</w:t>
            </w:r>
            <w:r w:rsidRPr="001D08C5">
              <w:t>ния) в сфере физической культуры и спорта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9030016690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9891,8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9030016690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9891,8</w:t>
            </w:r>
          </w:p>
        </w:tc>
      </w:tr>
      <w:tr w:rsidR="001D08C5" w:rsidRPr="001D08C5" w:rsidTr="00B90AA8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Иные вопросы в сфере социальной пол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тики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20785,1</w:t>
            </w:r>
          </w:p>
        </w:tc>
      </w:tr>
      <w:tr w:rsidR="001D08C5" w:rsidRPr="001D08C5" w:rsidTr="00B90AA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Меры социальной поддержки лицам, удостоенным звания "Почетный гражд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нин Поспелихинского района"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9040015070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20,0</w:t>
            </w:r>
          </w:p>
        </w:tc>
      </w:tr>
      <w:tr w:rsidR="001D08C5" w:rsidRPr="001D08C5" w:rsidTr="00B90AA8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9040015070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20,0</w:t>
            </w:r>
          </w:p>
        </w:tc>
      </w:tr>
      <w:tr w:rsidR="001D08C5" w:rsidRPr="001D08C5" w:rsidTr="00B90AA8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Доплаты к пенсиям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9040016270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240,0</w:t>
            </w:r>
          </w:p>
        </w:tc>
      </w:tr>
      <w:tr w:rsidR="001D08C5" w:rsidRPr="001D08C5" w:rsidTr="00B90AA8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9040016270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240,0</w:t>
            </w:r>
          </w:p>
        </w:tc>
      </w:tr>
      <w:tr w:rsidR="001D08C5" w:rsidRPr="001D08C5" w:rsidTr="00B90AA8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Компенсация части родительской платы за присмотр и уход за детьми, осваива</w:t>
            </w:r>
            <w:r w:rsidRPr="001D08C5">
              <w:t>ю</w:t>
            </w:r>
            <w:r w:rsidRPr="001D08C5">
              <w:t>щими  образовательные программы д</w:t>
            </w:r>
            <w:r w:rsidRPr="001D08C5">
              <w:t>о</w:t>
            </w:r>
            <w:r w:rsidRPr="001D08C5">
              <w:t>школьного образования в организациях, осуществляющих образовательную де</w:t>
            </w:r>
            <w:r w:rsidRPr="001D08C5">
              <w:t>я</w:t>
            </w:r>
            <w:r w:rsidRPr="001D08C5">
              <w:t>тельность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2409,0</w:t>
            </w:r>
          </w:p>
        </w:tc>
      </w:tr>
      <w:tr w:rsidR="001D08C5" w:rsidRPr="001D08C5" w:rsidTr="00B90AA8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1661,6</w:t>
            </w:r>
          </w:p>
        </w:tc>
      </w:tr>
      <w:tr w:rsidR="001D08C5" w:rsidRPr="001D08C5" w:rsidTr="00B90AA8">
        <w:trPr>
          <w:trHeight w:val="8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747,4</w:t>
            </w:r>
          </w:p>
        </w:tc>
      </w:tr>
      <w:tr w:rsidR="001D08C5" w:rsidRPr="001D08C5" w:rsidTr="00B90AA8">
        <w:trPr>
          <w:trHeight w:val="10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Содержание ребенка в семье опекуна (попечителя) и приемной семье, а также на вознаграждение, причитающееся пр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емному родителю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18087,0</w:t>
            </w:r>
          </w:p>
        </w:tc>
      </w:tr>
      <w:tr w:rsidR="001D08C5" w:rsidRPr="001D08C5" w:rsidTr="00B90AA8">
        <w:trPr>
          <w:trHeight w:val="69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Выплаты приемной семье на содержание подопечных детей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4694,0</w:t>
            </w:r>
          </w:p>
        </w:tc>
      </w:tr>
      <w:tr w:rsidR="001D08C5" w:rsidRPr="001D08C5" w:rsidTr="00B90AA8">
        <w:trPr>
          <w:trHeight w:val="4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4694,0</w:t>
            </w:r>
          </w:p>
        </w:tc>
      </w:tr>
      <w:tr w:rsidR="001D08C5" w:rsidRPr="001D08C5" w:rsidTr="00B90AA8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Вознаграждение приемному родителю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2585,0</w:t>
            </w:r>
          </w:p>
        </w:tc>
      </w:tr>
      <w:tr w:rsidR="001D08C5" w:rsidRPr="001D08C5" w:rsidTr="00B90AA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2585,0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Выплаты семьям опекунов на содержание подопечных детей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10808,0</w:t>
            </w:r>
          </w:p>
        </w:tc>
      </w:tr>
      <w:tr w:rsidR="001D08C5" w:rsidRPr="001D08C5" w:rsidTr="00B90AA8">
        <w:trPr>
          <w:trHeight w:val="4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10808,0</w:t>
            </w:r>
          </w:p>
        </w:tc>
      </w:tr>
      <w:tr w:rsidR="001D08C5" w:rsidRPr="001D08C5" w:rsidTr="00B90AA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возмещение части затрат в связи с предоставлением учителям общ</w:t>
            </w:r>
            <w:r w:rsidRPr="001D08C5">
              <w:t>е</w:t>
            </w:r>
            <w:r w:rsidRPr="001D08C5">
              <w:t>образовательных учреждений ипотечного кредита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90400S0620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29,1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90400S0620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29,1</w:t>
            </w:r>
          </w:p>
        </w:tc>
      </w:tr>
      <w:tr w:rsidR="001D08C5" w:rsidRPr="001D08C5" w:rsidTr="00B90AA8">
        <w:trPr>
          <w:trHeight w:val="54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национальной экономики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22573,4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по стимулированию инв</w:t>
            </w:r>
            <w:r w:rsidRPr="001D08C5">
              <w:t>е</w:t>
            </w:r>
            <w:r w:rsidRPr="001D08C5">
              <w:t>стиционной активности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Оценка недвижимости, признание прав регулирования отношений по госуда</w:t>
            </w:r>
            <w:r w:rsidRPr="001D08C5">
              <w:t>р</w:t>
            </w:r>
            <w:r w:rsidRPr="001D08C5">
              <w:t>ственной собственности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9110017380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9110017380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7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сфере транспорта и д</w:t>
            </w:r>
            <w:r w:rsidRPr="001D08C5">
              <w:t>о</w:t>
            </w:r>
            <w:r w:rsidRPr="001D08C5">
              <w:t>рожного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21827,4</w:t>
            </w:r>
          </w:p>
        </w:tc>
      </w:tr>
      <w:tr w:rsidR="001D08C5" w:rsidRPr="001D08C5" w:rsidTr="00B90AA8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осуществление регулярных перевозок пассажиров и багажа автом</w:t>
            </w:r>
            <w:r w:rsidRPr="001D08C5">
              <w:t>о</w:t>
            </w:r>
            <w:r w:rsidRPr="001D08C5">
              <w:t>бильным транспортом (автобус) по рег</w:t>
            </w:r>
            <w:r w:rsidRPr="001D08C5">
              <w:t>у</w:t>
            </w:r>
            <w:r w:rsidRPr="001D08C5">
              <w:t>лируемым тарифам по муниципальному маршруту в границах муниципального образования Поспелихинский район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1120,0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1120,0</w:t>
            </w:r>
          </w:p>
        </w:tc>
      </w:tr>
      <w:tr w:rsidR="001D08C5" w:rsidRPr="001D08C5" w:rsidTr="00B90AA8">
        <w:trPr>
          <w:trHeight w:val="9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Содержание, ремонт, реконструкция и строительство автомобильных дорог, я</w:t>
            </w:r>
            <w:r w:rsidRPr="001D08C5">
              <w:t>в</w:t>
            </w:r>
            <w:r w:rsidRPr="001D08C5">
              <w:t>ляющихся муниципальной собственн</w:t>
            </w:r>
            <w:r w:rsidRPr="001D08C5">
              <w:t>о</w:t>
            </w:r>
            <w:r w:rsidRPr="001D08C5">
              <w:t>стью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9120067270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4718,1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9120067270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4718,1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Капитальный ремонт и ремонт автом</w:t>
            </w:r>
            <w:r w:rsidRPr="001D08C5">
              <w:t>о</w:t>
            </w:r>
            <w:r w:rsidRPr="001D08C5">
              <w:t>бильных дорог общего пользования нас</w:t>
            </w:r>
            <w:r w:rsidRPr="001D08C5">
              <w:t>е</w:t>
            </w:r>
            <w:r w:rsidRPr="001D08C5">
              <w:t>ленных пунктов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91200S1030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15989,3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91200S1030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15989,3</w:t>
            </w:r>
          </w:p>
        </w:tc>
      </w:tr>
      <w:tr w:rsidR="001D08C5" w:rsidRPr="001D08C5" w:rsidTr="00B90AA8">
        <w:trPr>
          <w:trHeight w:val="4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Мероприятия в области сельского хозя</w:t>
            </w:r>
            <w:r w:rsidRPr="001D08C5">
              <w:t>й</w:t>
            </w:r>
            <w:r w:rsidRPr="001D08C5">
              <w:t>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496,0</w:t>
            </w:r>
          </w:p>
        </w:tc>
      </w:tr>
      <w:tr w:rsidR="001D08C5" w:rsidRPr="001D08C5" w:rsidTr="00B90AA8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Отлов и содержание безнадзорных ж</w:t>
            </w:r>
            <w:r w:rsidRPr="001D08C5">
              <w:t>и</w:t>
            </w:r>
            <w:r w:rsidRPr="001D08C5">
              <w:t>вотных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9140070400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496,0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9140070400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496,0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20690,1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20690,1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жилищного х</w:t>
            </w:r>
            <w:r w:rsidRPr="001D08C5">
              <w:t>о</w:t>
            </w:r>
            <w:r w:rsidRPr="001D08C5">
              <w:t>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99,5</w:t>
            </w:r>
          </w:p>
        </w:tc>
      </w:tr>
      <w:tr w:rsidR="001D08C5" w:rsidRPr="001D08C5" w:rsidTr="00B90AA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99,5</w:t>
            </w:r>
          </w:p>
        </w:tc>
      </w:tr>
      <w:tr w:rsidR="001D08C5" w:rsidRPr="001D08C5" w:rsidTr="00B90AA8">
        <w:trPr>
          <w:trHeight w:val="3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коммунального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1478,7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1478,7</w:t>
            </w:r>
          </w:p>
        </w:tc>
      </w:tr>
      <w:tr w:rsidR="001D08C5" w:rsidRPr="001D08C5" w:rsidTr="00B90AA8">
        <w:trPr>
          <w:trHeight w:val="75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строительства, архитектуры и градостроительства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1096,3</w:t>
            </w:r>
          </w:p>
        </w:tc>
      </w:tr>
      <w:tr w:rsidR="001D08C5" w:rsidRPr="001D08C5" w:rsidTr="00B90AA8">
        <w:trPr>
          <w:trHeight w:val="75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1096,3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мероприятия по благоустройству муниципальных образований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120,7</w:t>
            </w:r>
          </w:p>
        </w:tc>
      </w:tr>
      <w:tr w:rsidR="001D08C5" w:rsidRPr="001D08C5" w:rsidTr="00B90AA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120,7</w:t>
            </w:r>
          </w:p>
        </w:tc>
      </w:tr>
      <w:tr w:rsidR="001D08C5" w:rsidRPr="001D08C5" w:rsidTr="00B90AA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расчетов за то</w:t>
            </w:r>
            <w:r w:rsidRPr="001D08C5">
              <w:t>п</w:t>
            </w:r>
            <w:r w:rsidRPr="001D08C5">
              <w:t>ливно-энергетические ресур</w:t>
            </w:r>
            <w:proofErr w:type="gramStart"/>
            <w:r w:rsidRPr="001D08C5">
              <w:t>c</w:t>
            </w:r>
            <w:proofErr w:type="gramEnd"/>
            <w:r w:rsidRPr="001D08C5">
              <w:t>ы, потре</w:t>
            </w:r>
            <w:r w:rsidRPr="001D08C5">
              <w:t>б</w:t>
            </w:r>
            <w:r w:rsidRPr="001D08C5">
              <w:t>ляемые муниципальными учреждениями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17894,9</w:t>
            </w:r>
          </w:p>
        </w:tc>
      </w:tr>
      <w:tr w:rsidR="001D08C5" w:rsidRPr="001D08C5" w:rsidTr="00B90AA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1344,4</w:t>
            </w:r>
          </w:p>
        </w:tc>
      </w:tr>
      <w:tr w:rsidR="001D08C5" w:rsidRPr="001D08C5" w:rsidTr="00B90AA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2116,4</w:t>
            </w:r>
          </w:p>
        </w:tc>
      </w:tr>
      <w:tr w:rsidR="001D08C5" w:rsidRPr="001D08C5" w:rsidTr="00B90AA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5188,3</w:t>
            </w:r>
          </w:p>
        </w:tc>
      </w:tr>
      <w:tr w:rsidR="001D08C5" w:rsidRPr="001D08C5" w:rsidTr="00B90AA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248,1</w:t>
            </w:r>
          </w:p>
        </w:tc>
      </w:tr>
      <w:tr w:rsidR="001D08C5" w:rsidRPr="001D08C5" w:rsidTr="00B90AA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1023,5</w:t>
            </w:r>
          </w:p>
        </w:tc>
      </w:tr>
      <w:tr w:rsidR="001D08C5" w:rsidRPr="001D08C5" w:rsidTr="00B90AA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3355,7</w:t>
            </w:r>
          </w:p>
        </w:tc>
      </w:tr>
      <w:tr w:rsidR="001D08C5" w:rsidRPr="001D08C5" w:rsidTr="00B90AA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975,5</w:t>
            </w:r>
          </w:p>
        </w:tc>
      </w:tr>
      <w:tr w:rsidR="001D08C5" w:rsidRPr="001D08C5" w:rsidTr="00B90AA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2773,7</w:t>
            </w:r>
          </w:p>
        </w:tc>
      </w:tr>
      <w:tr w:rsidR="001D08C5" w:rsidRPr="001D08C5" w:rsidTr="00B90AA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869,3</w:t>
            </w:r>
          </w:p>
        </w:tc>
      </w:tr>
      <w:tr w:rsidR="001D08C5" w:rsidRPr="001D08C5" w:rsidTr="00B90AA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общего х</w:t>
            </w:r>
            <w:r w:rsidRPr="001D08C5">
              <w:t>а</w:t>
            </w:r>
            <w:r w:rsidRPr="001D08C5">
              <w:t>рактера бюджетам субъектов Российской Федерации и муниципальных образов</w:t>
            </w:r>
            <w:r w:rsidRPr="001D08C5">
              <w:t>а</w:t>
            </w:r>
            <w:r w:rsidRPr="001D08C5">
              <w:t>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10858,7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Выравнивание бюджетной обеспеченн</w:t>
            </w:r>
            <w:r w:rsidRPr="001D08C5">
              <w:t>о</w:t>
            </w:r>
            <w:r w:rsidRPr="001D08C5">
              <w:t>сти муниципальных образований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4927,0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Выравнивание бюджетной обеспеченн</w:t>
            </w:r>
            <w:r w:rsidRPr="001D08C5">
              <w:t>о</w:t>
            </w:r>
            <w:r w:rsidRPr="001D08C5">
              <w:t>сти поселений из районного фонда ф</w:t>
            </w:r>
            <w:r w:rsidRPr="001D08C5">
              <w:t>и</w:t>
            </w:r>
            <w:r w:rsidRPr="001D08C5">
              <w:t>нансовой поддержки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9810060220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4927,0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9810060220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4927,0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трансферты общ</w:t>
            </w:r>
            <w:r w:rsidRPr="001D08C5">
              <w:t>е</w:t>
            </w:r>
            <w:r w:rsidRPr="001D08C5">
              <w:t>го характера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5931,7</w:t>
            </w:r>
          </w:p>
        </w:tc>
      </w:tr>
      <w:tr w:rsidR="001D08C5" w:rsidRPr="001D08C5" w:rsidTr="00B90AA8">
        <w:trPr>
          <w:trHeight w:val="22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1D08C5">
              <w:t>из бюджетов мун</w:t>
            </w:r>
            <w:r w:rsidRPr="001D08C5">
              <w:t>и</w:t>
            </w:r>
            <w:r w:rsidRPr="001D08C5">
              <w:t>ципальных районов на осуществление части полномочий по решению вопросов местного значения в соответствии с з</w:t>
            </w:r>
            <w:r w:rsidRPr="001D08C5">
              <w:t>а</w:t>
            </w:r>
            <w:r w:rsidRPr="001D08C5">
              <w:t>ключенными соглашениями</w:t>
            </w:r>
            <w:proofErr w:type="gramEnd"/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5931,7</w:t>
            </w:r>
          </w:p>
        </w:tc>
      </w:tr>
      <w:tr w:rsidR="001D08C5" w:rsidRPr="001D08C5" w:rsidTr="00B90AA8">
        <w:trPr>
          <w:trHeight w:val="4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4350,0</w:t>
            </w:r>
          </w:p>
        </w:tc>
      </w:tr>
      <w:tr w:rsidR="001D08C5" w:rsidRPr="001D08C5" w:rsidTr="00B90AA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350,8</w:t>
            </w:r>
          </w:p>
        </w:tc>
      </w:tr>
      <w:tr w:rsidR="001D08C5" w:rsidRPr="001D08C5" w:rsidTr="00B90AA8">
        <w:trPr>
          <w:trHeight w:val="5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302,4</w:t>
            </w:r>
          </w:p>
        </w:tc>
      </w:tr>
      <w:tr w:rsidR="001D08C5" w:rsidRPr="001D08C5" w:rsidTr="00B90AA8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900,0</w:t>
            </w:r>
          </w:p>
        </w:tc>
      </w:tr>
      <w:tr w:rsidR="001D08C5" w:rsidRPr="001D08C5" w:rsidTr="00B90AA8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</w:tr>
      <w:tr w:rsidR="001D08C5" w:rsidRPr="001D08C5" w:rsidTr="00B90AA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78149,1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фонды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фонды местных администр</w:t>
            </w:r>
            <w:r w:rsidRPr="001D08C5">
              <w:t>а</w:t>
            </w:r>
            <w:r w:rsidRPr="001D08C5">
              <w:t>ций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9910014100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9910014100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392,5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9910014100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457,0</w:t>
            </w:r>
          </w:p>
        </w:tc>
      </w:tr>
      <w:tr w:rsidR="001D08C5" w:rsidRPr="001D08C5" w:rsidTr="00B90AA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9910014100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150,5</w:t>
            </w:r>
          </w:p>
        </w:tc>
      </w:tr>
      <w:tr w:rsidR="001D08C5" w:rsidRPr="001D08C5" w:rsidTr="00B90AA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  <w:rPr>
                <w:sz w:val="22"/>
                <w:szCs w:val="22"/>
              </w:rPr>
            </w:pPr>
            <w:r w:rsidRPr="001D08C5">
              <w:rPr>
                <w:sz w:val="22"/>
                <w:szCs w:val="22"/>
              </w:rPr>
              <w:t>Расходы на совершенствование системы оплаты труда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33592,9</w:t>
            </w:r>
          </w:p>
        </w:tc>
      </w:tr>
      <w:tr w:rsidR="001D08C5" w:rsidRPr="001D08C5" w:rsidTr="00B90AA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Софинансирование части расходов мес</w:t>
            </w:r>
            <w:r w:rsidRPr="001D08C5">
              <w:t>т</w:t>
            </w:r>
            <w:r w:rsidRPr="001D08C5">
              <w:t>ных бюджетов по оплате труда работн</w:t>
            </w:r>
            <w:r w:rsidRPr="001D08C5">
              <w:t>и</w:t>
            </w:r>
            <w:r w:rsidRPr="001D08C5">
              <w:t>ков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33592,9</w:t>
            </w:r>
          </w:p>
        </w:tc>
      </w:tr>
      <w:tr w:rsidR="001D08C5" w:rsidRPr="001D08C5" w:rsidTr="00B90AA8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10849,9</w:t>
            </w:r>
          </w:p>
        </w:tc>
      </w:tr>
      <w:tr w:rsidR="001D08C5" w:rsidRPr="001D08C5" w:rsidTr="00B90AA8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1213,3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3786,0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5786,7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9364,0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</w:t>
            </w:r>
            <w:r w:rsidRPr="001D08C5">
              <w:t>е</w:t>
            </w:r>
            <w:r w:rsidRPr="001D08C5">
              <w:t>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2593,0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Процентные платежи по долговым обяз</w:t>
            </w:r>
            <w:r w:rsidRPr="001D08C5">
              <w:t>а</w:t>
            </w:r>
            <w:r w:rsidRPr="001D08C5">
              <w:t>тельствам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9930000000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3,8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Процентные платежи по муниципальн</w:t>
            </w:r>
            <w:r w:rsidRPr="001D08C5">
              <w:t>о</w:t>
            </w:r>
            <w:r w:rsidRPr="001D08C5">
              <w:t>му долгу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9930014070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3,8</w:t>
            </w:r>
          </w:p>
        </w:tc>
      </w:tr>
      <w:tr w:rsidR="001D08C5" w:rsidRPr="001D08C5" w:rsidTr="00B90AA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Обслуживание муниципального долга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9930014070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3,8</w:t>
            </w:r>
          </w:p>
        </w:tc>
      </w:tr>
      <w:tr w:rsidR="001D08C5" w:rsidRPr="001D08C5" w:rsidTr="00B90AA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выполнение других обяз</w:t>
            </w:r>
            <w:r w:rsidRPr="001D08C5">
              <w:t>а</w:t>
            </w:r>
            <w:r w:rsidRPr="001D08C5">
              <w:t>тельств государства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43552,4</w:t>
            </w:r>
          </w:p>
        </w:tc>
      </w:tr>
      <w:tr w:rsidR="001D08C5" w:rsidRPr="001D08C5" w:rsidTr="00B90AA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выплаты по обязательствам гос</w:t>
            </w:r>
            <w:r w:rsidRPr="001D08C5">
              <w:t>у</w:t>
            </w:r>
            <w:r w:rsidRPr="001D08C5">
              <w:t>дарства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43552,4</w:t>
            </w:r>
          </w:p>
        </w:tc>
      </w:tr>
      <w:tr w:rsidR="001D08C5" w:rsidRPr="001D08C5" w:rsidTr="00B90AA8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</w:t>
            </w:r>
            <w:r w:rsidRPr="001D08C5">
              <w:t>у</w:t>
            </w:r>
            <w:r w:rsidRPr="001D08C5">
              <w:t>дарственными (муниципальными) орг</w:t>
            </w:r>
            <w:r w:rsidRPr="001D08C5">
              <w:t>а</w:t>
            </w:r>
            <w:r w:rsidRPr="001D08C5">
              <w:t>нами, казенными учреждениями, орган</w:t>
            </w:r>
            <w:r w:rsidRPr="001D08C5">
              <w:t>а</w:t>
            </w:r>
            <w:r w:rsidRPr="001D08C5">
              <w:t>ми управления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171,0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5051,2</w:t>
            </w:r>
          </w:p>
        </w:tc>
      </w:tr>
      <w:tr w:rsidR="001D08C5" w:rsidRPr="001D08C5" w:rsidTr="00B90AA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</w:t>
            </w:r>
            <w:r w:rsidRPr="001D08C5">
              <w:t>с</w:t>
            </w:r>
            <w:r w:rsidRPr="001D08C5">
              <w:t>печения государственных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5622,7</w:t>
            </w:r>
          </w:p>
        </w:tc>
      </w:tr>
      <w:tr w:rsidR="001D08C5" w:rsidRPr="001D08C5" w:rsidTr="00B90AA8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Исполнение судебных актов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32694,5</w:t>
            </w:r>
          </w:p>
        </w:tc>
      </w:tr>
      <w:tr w:rsidR="001D08C5" w:rsidRPr="001D08C5" w:rsidTr="00B90AA8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13,0</w:t>
            </w:r>
          </w:p>
        </w:tc>
      </w:tr>
      <w:tr w:rsidR="001D08C5" w:rsidRPr="001D08C5" w:rsidTr="00B90AA8">
        <w:trPr>
          <w:trHeight w:val="383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894149,8</w:t>
            </w:r>
          </w:p>
        </w:tc>
      </w:tr>
    </w:tbl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1D08C5">
        <w:rPr>
          <w:rFonts w:ascii="Calibri" w:eastAsia="Calibri" w:hAnsi="Calibri"/>
          <w:sz w:val="22"/>
          <w:szCs w:val="22"/>
          <w:lang w:eastAsia="en-US"/>
        </w:rPr>
        <w:br w:type="page"/>
      </w:r>
    </w:p>
    <w:p w:rsidR="001D08C5" w:rsidRPr="001D08C5" w:rsidRDefault="001D08C5" w:rsidP="00AA5AB3">
      <w:pPr>
        <w:ind w:left="6804"/>
      </w:pPr>
      <w:r w:rsidRPr="001D08C5">
        <w:lastRenderedPageBreak/>
        <w:t>Приложение 6</w:t>
      </w:r>
    </w:p>
    <w:p w:rsidR="001D08C5" w:rsidRPr="001D08C5" w:rsidRDefault="001D08C5" w:rsidP="00AA5AB3">
      <w:pPr>
        <w:ind w:left="6804"/>
      </w:pPr>
      <w:r w:rsidRPr="001D08C5">
        <w:t xml:space="preserve">к решению </w:t>
      </w:r>
    </w:p>
    <w:p w:rsidR="001D08C5" w:rsidRPr="001D08C5" w:rsidRDefault="001D08C5" w:rsidP="00AA5AB3">
      <w:pPr>
        <w:ind w:left="6804"/>
      </w:pPr>
      <w:r w:rsidRPr="001D08C5">
        <w:t>районного Совета</w:t>
      </w:r>
    </w:p>
    <w:p w:rsidR="001D08C5" w:rsidRPr="001D08C5" w:rsidRDefault="001D08C5" w:rsidP="00AA5AB3">
      <w:pPr>
        <w:ind w:left="6804"/>
      </w:pPr>
      <w:r w:rsidRPr="001D08C5">
        <w:t xml:space="preserve">народных депутатов </w:t>
      </w:r>
    </w:p>
    <w:p w:rsidR="001D08C5" w:rsidRPr="001D08C5" w:rsidRDefault="001D08C5" w:rsidP="00AA5AB3">
      <w:pPr>
        <w:spacing w:after="160" w:line="259" w:lineRule="auto"/>
        <w:ind w:left="6804"/>
      </w:pPr>
      <w:r w:rsidRPr="001D08C5">
        <w:t>от 19.12.2024 № 21</w:t>
      </w:r>
    </w:p>
    <w:p w:rsidR="001D08C5" w:rsidRPr="001D08C5" w:rsidRDefault="001D08C5" w:rsidP="001D08C5">
      <w:pPr>
        <w:spacing w:line="259" w:lineRule="auto"/>
        <w:jc w:val="center"/>
      </w:pPr>
      <w:r w:rsidRPr="001D08C5">
        <w:t>Распределение бюджетных ассигнований по целевым статьям, группам (группам и по</w:t>
      </w:r>
      <w:r w:rsidRPr="001D08C5">
        <w:t>д</w:t>
      </w:r>
      <w:r w:rsidRPr="001D08C5">
        <w:t>группам) видов расходов на 2025-2026 годы</w:t>
      </w:r>
    </w:p>
    <w:p w:rsidR="001D08C5" w:rsidRPr="001D08C5" w:rsidRDefault="001D08C5" w:rsidP="001D08C5">
      <w:pPr>
        <w:spacing w:line="259" w:lineRule="auto"/>
      </w:pPr>
    </w:p>
    <w:tbl>
      <w:tblPr>
        <w:tblW w:w="9866" w:type="dxa"/>
        <w:tblInd w:w="-5" w:type="dxa"/>
        <w:tblLook w:val="04A0" w:firstRow="1" w:lastRow="0" w:firstColumn="1" w:lastColumn="0" w:noHBand="0" w:noVBand="1"/>
      </w:tblPr>
      <w:tblGrid>
        <w:gridCol w:w="3345"/>
        <w:gridCol w:w="1559"/>
        <w:gridCol w:w="709"/>
        <w:gridCol w:w="540"/>
        <w:gridCol w:w="510"/>
        <w:gridCol w:w="510"/>
        <w:gridCol w:w="1275"/>
        <w:gridCol w:w="1418"/>
      </w:tblGrid>
      <w:tr w:rsidR="001D08C5" w:rsidRPr="001D08C5" w:rsidTr="00B90AA8">
        <w:trPr>
          <w:trHeight w:val="1575"/>
        </w:trPr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Рз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proofErr w:type="gramStart"/>
            <w:r w:rsidRPr="001D08C5">
              <w:t>Пр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Сумма          на 2025 год,       тыс. ру</w:t>
            </w:r>
            <w:r w:rsidRPr="001D08C5">
              <w:t>б</w:t>
            </w:r>
            <w:r w:rsidRPr="001D08C5">
              <w:t>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Сумма          на 2026 год,       тыс. ру</w:t>
            </w:r>
            <w:r w:rsidRPr="001D08C5">
              <w:t>б</w:t>
            </w:r>
            <w:r w:rsidRPr="001D08C5">
              <w:t>лей</w:t>
            </w:r>
          </w:p>
        </w:tc>
      </w:tr>
      <w:tr w:rsidR="001D08C5" w:rsidRPr="001D08C5" w:rsidTr="00B90AA8">
        <w:trPr>
          <w:trHeight w:val="315"/>
        </w:trPr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</w:tr>
      <w:tr w:rsidR="001D08C5" w:rsidRPr="001D08C5" w:rsidTr="00B90AA8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</w:t>
            </w:r>
            <w:r w:rsidRPr="001D08C5">
              <w:t>к</w:t>
            </w:r>
            <w:r w:rsidRPr="001D08C5">
              <w:t>ций органов государственной власти субъектов Российской Федерации</w:t>
            </w:r>
            <w:proofErr w:type="gramEnd"/>
            <w:r w:rsidRPr="001D08C5">
              <w:t xml:space="preserve"> и органов местн</w:t>
            </w:r>
            <w:r w:rsidRPr="001D08C5">
              <w:t>о</w:t>
            </w:r>
            <w:r w:rsidRPr="001D08C5">
              <w:t>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45464,1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45522,7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45464,1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45522,7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43069,1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43127,7</w:t>
            </w:r>
          </w:p>
        </w:tc>
      </w:tr>
      <w:tr w:rsidR="001D08C5" w:rsidRPr="001D08C5" w:rsidTr="00B90AA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</w:t>
            </w:r>
            <w:r w:rsidRPr="001D08C5">
              <w:t>ы</w:t>
            </w:r>
            <w:r w:rsidRPr="001D08C5">
              <w:t>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23696,0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23696,0</w:t>
            </w:r>
          </w:p>
        </w:tc>
      </w:tr>
      <w:tr w:rsidR="001D08C5" w:rsidRPr="001D08C5" w:rsidTr="00B90AA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</w:t>
            </w:r>
            <w:r w:rsidRPr="001D08C5">
              <w:t>ы</w:t>
            </w:r>
            <w:r w:rsidRPr="001D08C5">
              <w:t>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9116,1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9116,1</w:t>
            </w:r>
          </w:p>
        </w:tc>
      </w:tr>
      <w:tr w:rsidR="001D08C5" w:rsidRPr="001D08C5" w:rsidTr="00B90AA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</w:t>
            </w:r>
            <w:r w:rsidRPr="001D08C5">
              <w:t>ы</w:t>
            </w:r>
            <w:r w:rsidRPr="001D08C5">
              <w:t>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2864,0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2864,0</w:t>
            </w:r>
          </w:p>
        </w:tc>
      </w:tr>
      <w:tr w:rsidR="001D08C5" w:rsidRPr="001D08C5" w:rsidTr="00B90AA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</w:t>
            </w:r>
            <w:r w:rsidRPr="001D08C5">
              <w:t>ы</w:t>
            </w:r>
            <w:r w:rsidRPr="001D08C5">
              <w:t>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3599,1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3599,1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2371,4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2430,5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632,6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632,6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156,5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547,1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547,1</w:t>
            </w:r>
          </w:p>
        </w:tc>
      </w:tr>
      <w:tr w:rsidR="001D08C5" w:rsidRPr="001D08C5" w:rsidTr="00B90AA8">
        <w:trPr>
          <w:trHeight w:val="477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78,9</w:t>
            </w:r>
          </w:p>
        </w:tc>
      </w:tr>
      <w:tr w:rsidR="001D08C5" w:rsidRPr="001D08C5" w:rsidTr="00B90AA8">
        <w:trPr>
          <w:trHeight w:val="48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</w:tr>
      <w:tr w:rsidR="001D08C5" w:rsidRPr="001D08C5" w:rsidTr="00B90AA8">
        <w:trPr>
          <w:trHeight w:val="479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</w:tr>
      <w:tr w:rsidR="001D08C5" w:rsidRPr="001D08C5" w:rsidTr="00B90AA8">
        <w:trPr>
          <w:trHeight w:val="487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5,3</w:t>
            </w:r>
          </w:p>
        </w:tc>
      </w:tr>
      <w:tr w:rsidR="001D08C5" w:rsidRPr="001D08C5" w:rsidTr="00B90AA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Глава муниципального обр</w:t>
            </w:r>
            <w:r w:rsidRPr="001D08C5">
              <w:t>а</w:t>
            </w:r>
            <w:r w:rsidRPr="001D08C5">
              <w:t>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2395,0</w:t>
            </w:r>
          </w:p>
        </w:tc>
      </w:tr>
      <w:tr w:rsidR="001D08C5" w:rsidRPr="001D08C5" w:rsidTr="00B90AA8">
        <w:trPr>
          <w:trHeight w:val="556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</w:t>
            </w:r>
            <w:r w:rsidRPr="001D08C5">
              <w:t>ы</w:t>
            </w:r>
            <w:r w:rsidRPr="001D08C5">
              <w:t>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2395,0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установленных фун</w:t>
            </w:r>
            <w:r w:rsidRPr="001D08C5">
              <w:t>к</w:t>
            </w:r>
            <w:r w:rsidRPr="001D08C5">
              <w:t>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4230,6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4501,9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Осуществление первичного воинского учета органами местного самоуправления п</w:t>
            </w:r>
            <w:r w:rsidRPr="001D08C5">
              <w:t>о</w:t>
            </w:r>
            <w:r w:rsidRPr="001D08C5">
              <w:t>селений, муниципальных и городских округов.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2175,9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2383,7</w:t>
            </w:r>
          </w:p>
        </w:tc>
      </w:tr>
      <w:tr w:rsidR="001D08C5" w:rsidRPr="001D08C5" w:rsidTr="00B90AA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530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2175,9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2383,7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Составление (изменение) списков кандидатов в пр</w:t>
            </w:r>
            <w:r w:rsidRPr="001D08C5">
              <w:t>и</w:t>
            </w:r>
            <w:r w:rsidRPr="001D08C5">
              <w:t>сяжные заседатели федерал</w:t>
            </w:r>
            <w:r w:rsidRPr="001D08C5">
              <w:t>ь</w:t>
            </w:r>
            <w:r w:rsidRPr="001D08C5">
              <w:t>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66,9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66,9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админ</w:t>
            </w:r>
            <w:r w:rsidRPr="001D08C5">
              <w:t>и</w:t>
            </w:r>
            <w:r w:rsidRPr="001D08C5">
              <w:t>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391,0</w:t>
            </w:r>
          </w:p>
        </w:tc>
      </w:tr>
      <w:tr w:rsidR="001D08C5" w:rsidRPr="001D08C5" w:rsidTr="00B90AA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</w:t>
            </w:r>
            <w:r w:rsidRPr="001D08C5">
              <w:t>ы</w:t>
            </w:r>
            <w:r w:rsidRPr="001D08C5">
              <w:t>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391,0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комиссий по делам несовершенноле</w:t>
            </w:r>
            <w:r w:rsidRPr="001D08C5">
              <w:t>т</w:t>
            </w:r>
            <w:r w:rsidRPr="001D08C5">
              <w:t>них и защите их прав и орг</w:t>
            </w:r>
            <w:r w:rsidRPr="001D08C5">
              <w:t>а</w:t>
            </w:r>
            <w:r w:rsidRPr="001D08C5">
              <w:t>нов опеки и попечительства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1652,0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1652,0</w:t>
            </w:r>
          </w:p>
        </w:tc>
      </w:tr>
      <w:tr w:rsidR="001D08C5" w:rsidRPr="001D08C5" w:rsidTr="00B90AA8">
        <w:trPr>
          <w:trHeight w:val="556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</w:t>
            </w:r>
            <w:r w:rsidRPr="001D08C5">
              <w:t>ы</w:t>
            </w:r>
            <w:r w:rsidRPr="001D08C5">
              <w:t>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1529,9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1529,9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122,1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122,1</w:t>
            </w:r>
          </w:p>
        </w:tc>
      </w:tr>
      <w:tr w:rsidR="001D08C5" w:rsidRPr="001D08C5" w:rsidTr="00B90AA8">
        <w:trPr>
          <w:trHeight w:val="189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Осуществление госуда</w:t>
            </w:r>
            <w:r w:rsidRPr="001D08C5">
              <w:t>р</w:t>
            </w:r>
            <w:r w:rsidRPr="001D08C5">
              <w:t>ственных полномочий по п</w:t>
            </w:r>
            <w:r w:rsidRPr="001D08C5">
              <w:t>о</w:t>
            </w:r>
            <w:r w:rsidRPr="001D08C5">
              <w:t>становке на учет и учет гра</w:t>
            </w:r>
            <w:r w:rsidRPr="001D08C5">
              <w:t>ж</w:t>
            </w:r>
            <w:r w:rsidRPr="001D08C5">
              <w:t>дан, выехавших из районов Крайнего Севера и прира</w:t>
            </w:r>
            <w:r w:rsidRPr="001D08C5">
              <w:t>в</w:t>
            </w:r>
            <w:r w:rsidRPr="001D08C5">
              <w:t>ненных к ним местностей, имеющих право на получение жилищных субсидий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8,3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(оказание услуг) подведомственных учрежд</w:t>
            </w:r>
            <w:r w:rsidRPr="001D08C5">
              <w:t>е</w:t>
            </w:r>
            <w:r w:rsidRPr="001D08C5">
              <w:t>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141304,1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162133,8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обеспечение де</w:t>
            </w:r>
            <w:r w:rsidRPr="001D08C5">
              <w:t>я</w:t>
            </w:r>
            <w:r w:rsidRPr="001D08C5">
              <w:t>тельности (оказание услуг) подведомственных учрежд</w:t>
            </w:r>
            <w:r w:rsidRPr="001D08C5">
              <w:t>е</w:t>
            </w:r>
            <w:r w:rsidRPr="001D08C5">
              <w:t>ний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90703,7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105632,2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детских дошкольных орган</w:t>
            </w:r>
            <w:r w:rsidRPr="001D08C5">
              <w:t>и</w:t>
            </w:r>
            <w:r w:rsidRPr="001D08C5">
              <w:t>заций (учреждений)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42304,0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47787,2</w:t>
            </w:r>
          </w:p>
        </w:tc>
      </w:tr>
      <w:tr w:rsidR="001D08C5" w:rsidRPr="001D08C5" w:rsidTr="00B90AA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</w:t>
            </w:r>
            <w:r w:rsidRPr="001D08C5">
              <w:t>ы</w:t>
            </w:r>
            <w:r w:rsidRPr="001D08C5">
              <w:t>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14507,4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14507,4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7544,6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13982,8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15413,6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14457,5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4838,4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4839,4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27750,9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36137,7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18496,0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26696,0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8451,0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8642,8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798,9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20648,8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21707,4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20648,8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21707,4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обеспечение де</w:t>
            </w:r>
            <w:r w:rsidRPr="001D08C5">
              <w:t>я</w:t>
            </w:r>
            <w:r w:rsidRPr="001D08C5">
              <w:t>тельности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учреждений в сфере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35756,1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41657,3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0220010530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35756,1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41657,3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 де</w:t>
            </w:r>
            <w:r w:rsidRPr="001D08C5">
              <w:t>я</w:t>
            </w:r>
            <w:r w:rsidRPr="001D08C5">
              <w:t>тельности (оказание услуг) иных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14844,3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14844,3</w:t>
            </w:r>
          </w:p>
        </w:tc>
      </w:tr>
      <w:tr w:rsidR="001D08C5" w:rsidRPr="001D08C5" w:rsidTr="00B90AA8">
        <w:trPr>
          <w:trHeight w:val="556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Учебно-методические каб</w:t>
            </w:r>
            <w:r w:rsidRPr="001D08C5">
              <w:t>и</w:t>
            </w:r>
            <w:r w:rsidRPr="001D08C5">
              <w:t>неты, централизованные бу</w:t>
            </w:r>
            <w:r w:rsidRPr="001D08C5">
              <w:t>х</w:t>
            </w:r>
            <w:r w:rsidRPr="001D08C5">
              <w:t>галтерии, группы хозяйстве</w:t>
            </w:r>
            <w:r w:rsidRPr="001D08C5">
              <w:t>н</w:t>
            </w:r>
            <w:r w:rsidRPr="001D08C5">
              <w:t>ного обслуживания, учебные фильмотеки, межшкольные учебнопроизводственные комбинаты, логопедические пункты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12705,6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12705,6</w:t>
            </w:r>
          </w:p>
        </w:tc>
      </w:tr>
      <w:tr w:rsidR="001D08C5" w:rsidRPr="001D08C5" w:rsidTr="00B90AA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</w:t>
            </w:r>
            <w:r w:rsidRPr="001D08C5">
              <w:t>ы</w:t>
            </w:r>
            <w:r w:rsidRPr="001D08C5">
              <w:t>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7903,5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7903,5</w:t>
            </w:r>
          </w:p>
        </w:tc>
      </w:tr>
      <w:tr w:rsidR="001D08C5" w:rsidRPr="001D08C5" w:rsidTr="00B90AA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</w:t>
            </w:r>
            <w:r w:rsidRPr="001D08C5">
              <w:t>ы</w:t>
            </w:r>
            <w:r w:rsidRPr="001D08C5">
              <w:t>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3465,2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3465,2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1230,0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1230,0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106,9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106,9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Учреждения по обеспечению национальной безопасности и правоохранительной деятел</w:t>
            </w:r>
            <w:r w:rsidRPr="001D08C5">
              <w:t>ь</w:t>
            </w:r>
            <w:r w:rsidRPr="001D08C5">
              <w:t>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2138,7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2138,7</w:t>
            </w:r>
          </w:p>
        </w:tc>
      </w:tr>
      <w:tr w:rsidR="001D08C5" w:rsidRPr="001D08C5" w:rsidTr="00B90AA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</w:t>
            </w:r>
            <w:r w:rsidRPr="001D08C5">
              <w:t>ы</w:t>
            </w:r>
            <w:r w:rsidRPr="001D08C5">
              <w:t>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2079,7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59,0</w:t>
            </w:r>
          </w:p>
        </w:tc>
      </w:tr>
      <w:tr w:rsidR="001D08C5" w:rsidRPr="001D08C5" w:rsidTr="00B90AA8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 Поспелихинского района на обеспечение прав граждан и их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640,0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"Профилактика преступлений и иных правонарушений в Поспелихинском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1010060990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1010060990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 программа "Повышения безопасности дорожного движения в П</w:t>
            </w:r>
            <w:r w:rsidRPr="001D08C5">
              <w:t>о</w:t>
            </w:r>
            <w:r w:rsidRPr="001D08C5">
              <w:t>спелихинском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"Противодействие идеологии терроризма в Поспелихи</w:t>
            </w:r>
            <w:r w:rsidRPr="001D08C5">
              <w:t>н</w:t>
            </w:r>
            <w:r w:rsidRPr="001D08C5">
              <w:t>ском районе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"Обеспечение доступным и комфортным жильем насел</w:t>
            </w:r>
            <w:r w:rsidRPr="001D08C5">
              <w:t>е</w:t>
            </w:r>
            <w:r w:rsidRPr="001D08C5">
              <w:t>ние Поспелихинского района Алтайского края"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465,0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465,0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465,0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"Развитие сельского хозя</w:t>
            </w:r>
            <w:r w:rsidRPr="001D08C5">
              <w:t>й</w:t>
            </w:r>
            <w:r w:rsidRPr="001D08C5">
              <w:t>ства  Поспелихинского  рай</w:t>
            </w:r>
            <w:r w:rsidRPr="001D08C5">
              <w:t>о</w:t>
            </w:r>
            <w:r w:rsidRPr="001D08C5">
              <w:t xml:space="preserve">на"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556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"Противодействие экстр</w:t>
            </w:r>
            <w:r w:rsidRPr="001D08C5">
              <w:t>и</w:t>
            </w:r>
            <w:r w:rsidRPr="001D08C5">
              <w:t>мизму в Поспелихинском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 "Развитие культуры Поспел</w:t>
            </w:r>
            <w:r w:rsidRPr="001D08C5">
              <w:t>и</w:t>
            </w:r>
            <w:r w:rsidRPr="001D08C5">
              <w:t xml:space="preserve">хинского района 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Муниципальная программа "Информатизация органов местного самоуправления П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спелихинского района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"Развитие общественного здоровья"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"Молодежь Поспелихинского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"Развитие образования в П</w:t>
            </w:r>
            <w:r w:rsidRPr="001D08C5">
              <w:t>о</w:t>
            </w:r>
            <w:r w:rsidRPr="001D08C5">
              <w:t>спелихинском районе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39998,1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18079,0</w:t>
            </w:r>
          </w:p>
        </w:tc>
      </w:tr>
      <w:tr w:rsidR="001D08C5" w:rsidRPr="001D08C5" w:rsidTr="00B90AA8">
        <w:trPr>
          <w:trHeight w:val="189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proofErr w:type="gramStart"/>
            <w:r w:rsidRPr="001D08C5">
              <w:t>Расходы на организацию бе</w:t>
            </w:r>
            <w:r w:rsidRPr="001D08C5">
              <w:t>с</w:t>
            </w:r>
            <w:r w:rsidRPr="001D08C5">
              <w:t>платного горячего питания обучающихся, получающих начальное общее образование в государственных и муниц</w:t>
            </w:r>
            <w:r w:rsidRPr="001D08C5">
              <w:t>и</w:t>
            </w:r>
            <w:r w:rsidRPr="001D08C5">
              <w:t>пальных образовательных о</w:t>
            </w:r>
            <w:r w:rsidRPr="001D08C5">
              <w:t>р</w:t>
            </w:r>
            <w:r w:rsidRPr="001D08C5">
              <w:t>ганизациях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13187,3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12851,2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9330,0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9092,2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3857,3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3759,0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по модернизации школьных систем образов</w:t>
            </w:r>
            <w:r w:rsidRPr="001D08C5">
              <w:t>а</w:t>
            </w:r>
            <w:r w:rsidRPr="001D08C5">
              <w:t>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68773,9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68773,9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0,00</w:t>
            </w:r>
          </w:p>
        </w:tc>
      </w:tr>
      <w:tr w:rsidR="001D08C5" w:rsidRPr="001D08C5" w:rsidTr="00B90AA8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обеспечение бе</w:t>
            </w:r>
            <w:r w:rsidRPr="001D08C5">
              <w:t>с</w:t>
            </w:r>
            <w:r w:rsidRPr="001D08C5">
              <w:t>платным двухразовым пит</w:t>
            </w:r>
            <w:r w:rsidRPr="001D08C5">
              <w:t>а</w:t>
            </w:r>
            <w:r w:rsidRPr="001D08C5">
              <w:t>нием обучающихся с огран</w:t>
            </w:r>
            <w:r w:rsidRPr="001D08C5">
              <w:t>и</w:t>
            </w:r>
            <w:r w:rsidRPr="001D08C5">
              <w:t>ченными возможностями зд</w:t>
            </w:r>
            <w:r w:rsidRPr="001D08C5">
              <w:t>о</w:t>
            </w:r>
            <w:r w:rsidRPr="001D08C5">
              <w:t>ровья муниципальных обр</w:t>
            </w:r>
            <w:r w:rsidRPr="001D08C5">
              <w:t>а</w:t>
            </w:r>
            <w:r w:rsidRPr="001D08C5">
              <w:t>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2686,0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2008,7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677,3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677,3</w:t>
            </w:r>
          </w:p>
        </w:tc>
      </w:tr>
      <w:tr w:rsidR="001D08C5" w:rsidRPr="001D08C5" w:rsidTr="00B90AA8">
        <w:trPr>
          <w:trHeight w:val="2205"/>
        </w:trPr>
        <w:tc>
          <w:tcPr>
            <w:tcW w:w="33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капитальный р</w:t>
            </w:r>
            <w:r w:rsidRPr="001D08C5">
              <w:t>е</w:t>
            </w:r>
            <w:r w:rsidRPr="001D08C5">
              <w:t>монт зданий региональных и муниципальных общеобраз</w:t>
            </w:r>
            <w:r w:rsidRPr="001D08C5">
              <w:t>о</w:t>
            </w:r>
            <w:r w:rsidRPr="001D08C5">
              <w:t>вательных организаций (с</w:t>
            </w:r>
            <w:r w:rsidRPr="001D08C5">
              <w:t>о</w:t>
            </w:r>
            <w:r w:rsidRPr="001D08C5">
              <w:t>финансирование мероприятий по капитальному ремонту объектов муниципальной собственности)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58000S4112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21816,5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58000S4112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21816,5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Организация отдыха и озд</w:t>
            </w:r>
            <w:r w:rsidRPr="001D08C5">
              <w:t>о</w:t>
            </w:r>
            <w:r w:rsidRPr="001D08C5">
              <w:t>ровления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58000S6900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1190,0</w:t>
            </w:r>
          </w:p>
        </w:tc>
      </w:tr>
      <w:tr w:rsidR="001D08C5" w:rsidRPr="001D08C5" w:rsidTr="00B90AA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Проведение мероприятий по обеспечению деятельности советников директора по во</w:t>
            </w:r>
            <w:r w:rsidRPr="001D08C5">
              <w:t>с</w:t>
            </w:r>
            <w:r w:rsidRPr="001D08C5">
              <w:t>питанию и взаимодействию с детскими общественными объединениями в общеобр</w:t>
            </w:r>
            <w:r w:rsidRPr="001D08C5">
              <w:t>а</w:t>
            </w:r>
            <w:r w:rsidRPr="001D08C5">
              <w:t>зовательных организациях Алтайского края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1351,8</w:t>
            </w:r>
          </w:p>
        </w:tc>
      </w:tr>
      <w:tr w:rsidR="001D08C5" w:rsidRPr="001D08C5" w:rsidTr="00B90AA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</w:t>
            </w:r>
            <w:r w:rsidRPr="001D08C5">
              <w:t>ы</w:t>
            </w:r>
            <w:r w:rsidRPr="001D08C5">
              <w:t>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580ЕВ51790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838,7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1013,8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338,0</w:t>
            </w:r>
          </w:p>
        </w:tc>
      </w:tr>
      <w:tr w:rsidR="001D08C5" w:rsidRPr="001D08C5" w:rsidTr="00B90AA8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"Программа  поддержки и развития малого и среднего предпринимательства на те</w:t>
            </w:r>
            <w:r w:rsidRPr="001D08C5">
              <w:t>р</w:t>
            </w:r>
            <w:r w:rsidRPr="001D08C5">
              <w:t>ритории Поспелихинского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5900060990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5900060990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"Комплексные меры против</w:t>
            </w:r>
            <w:r w:rsidRPr="001D08C5">
              <w:t>о</w:t>
            </w:r>
            <w:r w:rsidRPr="001D08C5">
              <w:t>действия злоупотреблению наркотиками и их незаконн</w:t>
            </w:r>
            <w:r w:rsidRPr="001D08C5">
              <w:t>о</w:t>
            </w:r>
            <w:r w:rsidRPr="001D08C5">
              <w:t>му обороту в Поспелихи</w:t>
            </w:r>
            <w:r w:rsidRPr="001D08C5">
              <w:t>н</w:t>
            </w:r>
            <w:r w:rsidRPr="001D08C5">
              <w:t xml:space="preserve">ском районе"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6700060990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6700060990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91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"Повышение уровня пожа</w:t>
            </w:r>
            <w:r w:rsidRPr="001D08C5">
              <w:t>р</w:t>
            </w:r>
            <w:r w:rsidRPr="001D08C5">
              <w:t>ной безопасности муниц</w:t>
            </w:r>
            <w:r w:rsidRPr="001D08C5">
              <w:t>и</w:t>
            </w:r>
            <w:r w:rsidRPr="001D08C5">
              <w:t>пальных учреждений в П</w:t>
            </w:r>
            <w:r w:rsidRPr="001D08C5">
              <w:t>о</w:t>
            </w:r>
            <w:r w:rsidRPr="001D08C5">
              <w:t>спелихинском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7388,3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7388,3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848,3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556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"Улучшение условий и охр</w:t>
            </w:r>
            <w:r w:rsidRPr="001D08C5">
              <w:t>а</w:t>
            </w:r>
            <w:r w:rsidRPr="001D08C5">
              <w:t>ны труда в Поспелихинском районе</w:t>
            </w:r>
            <w:r w:rsidRPr="001D08C5">
              <w:rPr>
                <w:b/>
                <w:bCs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с</w:t>
            </w:r>
            <w:r w:rsidRPr="001D08C5">
              <w:t>о</w:t>
            </w:r>
            <w:r w:rsidRPr="001D08C5">
              <w:t>циальной поддержки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"Старшее поколение"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Муниципальная программа "Поддержание устойчивого исполнения бюджетов сел</w:t>
            </w:r>
            <w:r w:rsidRPr="001D08C5">
              <w:rPr>
                <w:color w:val="000000"/>
              </w:rPr>
              <w:t>ь</w:t>
            </w:r>
            <w:r w:rsidRPr="001D08C5">
              <w:rPr>
                <w:color w:val="000000"/>
              </w:rPr>
              <w:t>ских поселений Поспелихи</w:t>
            </w:r>
            <w:r w:rsidRPr="001D08C5">
              <w:rPr>
                <w:color w:val="000000"/>
              </w:rPr>
              <w:t>н</w:t>
            </w:r>
            <w:r w:rsidRPr="001D08C5">
              <w:rPr>
                <w:color w:val="000000"/>
              </w:rPr>
              <w:t>ского района Алтайского края"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lastRenderedPageBreak/>
              <w:t>Иные межбюджетные тран</w:t>
            </w:r>
            <w:r w:rsidRPr="001D08C5">
              <w:rPr>
                <w:color w:val="000000"/>
              </w:rPr>
              <w:t>с</w:t>
            </w:r>
            <w:r w:rsidRPr="001D08C5">
              <w:rPr>
                <w:color w:val="000000"/>
              </w:rPr>
              <w:t>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</w:tr>
      <w:tr w:rsidR="001D08C5" w:rsidRPr="001D08C5" w:rsidTr="00B90AA8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"Подготовка и переподгото</w:t>
            </w:r>
            <w:r w:rsidRPr="001D08C5">
              <w:t>в</w:t>
            </w:r>
            <w:r w:rsidRPr="001D08C5">
              <w:t>ка муниципальных служащих и работников муниципальных учреждений Поспелихинского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</w:t>
            </w:r>
            <w:r w:rsidRPr="001D08C5">
              <w:t>е</w:t>
            </w:r>
            <w:r w:rsidRPr="001D08C5">
              <w:t>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</w:t>
            </w:r>
            <w:r w:rsidRPr="001D08C5">
              <w:t>о</w:t>
            </w:r>
            <w:r w:rsidRPr="001D08C5">
              <w:t>циальной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416404,0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416465,6</w:t>
            </w:r>
          </w:p>
        </w:tc>
      </w:tr>
      <w:tr w:rsidR="001D08C5" w:rsidRPr="001D08C5" w:rsidTr="00B90AA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обр</w:t>
            </w:r>
            <w:r w:rsidRPr="001D08C5">
              <w:t>а</w:t>
            </w:r>
            <w:r w:rsidRPr="001D08C5">
              <w:t>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382750,0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382750,0</w:t>
            </w:r>
          </w:p>
        </w:tc>
      </w:tr>
      <w:tr w:rsidR="001D08C5" w:rsidRPr="001D08C5" w:rsidTr="00B90AA8">
        <w:trPr>
          <w:trHeight w:val="2520"/>
        </w:trPr>
        <w:tc>
          <w:tcPr>
            <w:tcW w:w="3345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Ежемесячное денежное во</w:t>
            </w:r>
            <w:r w:rsidRPr="001D08C5">
              <w:t>з</w:t>
            </w:r>
            <w:r w:rsidRPr="001D08C5">
              <w:t>награждение за классное р</w:t>
            </w:r>
            <w:r w:rsidRPr="001D08C5">
              <w:t>у</w:t>
            </w:r>
            <w:r w:rsidRPr="001D08C5">
              <w:t>ководство педагогическим работникам государственных и муниципальных общеобр</w:t>
            </w:r>
            <w:r w:rsidRPr="001D08C5">
              <w:t>а</w:t>
            </w:r>
            <w:r w:rsidRPr="001D08C5">
              <w:t>зовательных организаций (расходы на реализацию м</w:t>
            </w:r>
            <w:r w:rsidRPr="001D08C5">
              <w:t>е</w:t>
            </w:r>
            <w:r w:rsidRPr="001D08C5">
              <w:t>роприятий в муниципальных учреждениях)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9010053032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18846,0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18846,0</w:t>
            </w:r>
          </w:p>
        </w:tc>
      </w:tr>
      <w:tr w:rsidR="001D08C5" w:rsidRPr="001D08C5" w:rsidTr="00B90AA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</w:t>
            </w:r>
            <w:r w:rsidRPr="001D08C5">
              <w:t>ы</w:t>
            </w:r>
            <w:r w:rsidRPr="001D08C5">
              <w:t>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9010053032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13273,3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13273,3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9010053032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5572,7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5572,7</w:t>
            </w:r>
          </w:p>
        </w:tc>
      </w:tr>
      <w:tr w:rsidR="001D08C5" w:rsidRPr="001D08C5" w:rsidTr="00B90AA8">
        <w:trPr>
          <w:trHeight w:val="189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lastRenderedPageBreak/>
              <w:t>Обеспечение государстве</w:t>
            </w:r>
            <w:r w:rsidRPr="001D08C5">
              <w:rPr>
                <w:color w:val="000000"/>
              </w:rPr>
              <w:t>н</w:t>
            </w:r>
            <w:r w:rsidRPr="001D08C5">
              <w:rPr>
                <w:color w:val="000000"/>
              </w:rPr>
              <w:t>ных гарантий реализации прав на получение общед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ступного и бесплатного д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школьного образования в д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школьных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63129,0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63129,0</w:t>
            </w:r>
          </w:p>
        </w:tc>
      </w:tr>
      <w:tr w:rsidR="001D08C5" w:rsidRPr="001D08C5" w:rsidTr="00B90AA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</w:t>
            </w:r>
            <w:r w:rsidRPr="001D08C5">
              <w:t>ы</w:t>
            </w:r>
            <w:r w:rsidRPr="001D08C5">
              <w:t>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41809,0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41809,0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460,7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20859,3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20859,3</w:t>
            </w:r>
          </w:p>
        </w:tc>
      </w:tr>
      <w:tr w:rsidR="001D08C5" w:rsidRPr="001D08C5" w:rsidTr="00B90AA8">
        <w:trPr>
          <w:trHeight w:val="84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Обеспечение государстве</w:t>
            </w:r>
            <w:r w:rsidRPr="001D08C5">
              <w:rPr>
                <w:color w:val="000000"/>
              </w:rPr>
              <w:t>н</w:t>
            </w:r>
            <w:r w:rsidRPr="001D08C5">
              <w:rPr>
                <w:color w:val="000000"/>
              </w:rPr>
              <w:t>ных гарантий реализации прав на получение общед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ступного и бесплатного д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школьного, начального общ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го, основного общего, средн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го общего образования в м</w:t>
            </w:r>
            <w:r w:rsidRPr="001D08C5">
              <w:rPr>
                <w:color w:val="000000"/>
              </w:rPr>
              <w:t>у</w:t>
            </w:r>
            <w:r w:rsidRPr="001D08C5">
              <w:rPr>
                <w:color w:val="000000"/>
              </w:rPr>
              <w:t>ниципальных общеобразов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тельных организациях, обе</w:t>
            </w:r>
            <w:r w:rsidRPr="001D08C5">
              <w:rPr>
                <w:color w:val="000000"/>
              </w:rPr>
              <w:t>с</w:t>
            </w:r>
            <w:r w:rsidRPr="001D08C5">
              <w:rPr>
                <w:color w:val="000000"/>
              </w:rPr>
              <w:t>печение дополнительного о</w:t>
            </w:r>
            <w:r w:rsidRPr="001D08C5">
              <w:rPr>
                <w:color w:val="000000"/>
              </w:rPr>
              <w:t>б</w:t>
            </w:r>
            <w:r w:rsidRPr="001D08C5">
              <w:rPr>
                <w:color w:val="000000"/>
              </w:rPr>
              <w:t>разования детей в муниц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пальных общеобразовател</w:t>
            </w:r>
            <w:r w:rsidRPr="001D08C5">
              <w:rPr>
                <w:color w:val="000000"/>
              </w:rPr>
              <w:t>ь</w:t>
            </w:r>
            <w:r w:rsidRPr="001D08C5">
              <w:rPr>
                <w:color w:val="000000"/>
              </w:rPr>
              <w:t>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300775,0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300775,0</w:t>
            </w:r>
          </w:p>
        </w:tc>
      </w:tr>
      <w:tr w:rsidR="001D08C5" w:rsidRPr="001D08C5" w:rsidTr="00B90AA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</w:t>
            </w:r>
            <w:r w:rsidRPr="001D08C5">
              <w:t>ы</w:t>
            </w:r>
            <w:r w:rsidRPr="001D08C5">
              <w:t>ми) органами, казенными учреждениями, органами управления государственн</w:t>
            </w:r>
            <w:r w:rsidRPr="001D08C5">
              <w:t>ы</w:t>
            </w:r>
            <w:r w:rsidRPr="001D08C5">
              <w:t>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208160,7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208160,7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4985,7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4985,7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173,0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87455,6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87455,6</w:t>
            </w:r>
          </w:p>
        </w:tc>
      </w:tr>
      <w:tr w:rsidR="001D08C5" w:rsidRPr="001D08C5" w:rsidTr="00B90AA8">
        <w:trPr>
          <w:trHeight w:val="719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здр</w:t>
            </w:r>
            <w:r w:rsidRPr="001D08C5">
              <w:t>а</w:t>
            </w:r>
            <w:r w:rsidRPr="001D08C5">
              <w:t>воохранения,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12958,0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13019,6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Центры спортивной подг</w:t>
            </w:r>
            <w:r w:rsidRPr="001D08C5">
              <w:t>о</w:t>
            </w:r>
            <w:r w:rsidRPr="001D08C5">
              <w:t>товки (сборные команды) и иные организации (учрежд</w:t>
            </w:r>
            <w:r w:rsidRPr="001D08C5">
              <w:t>е</w:t>
            </w:r>
            <w:r w:rsidRPr="001D08C5">
              <w:t>ния)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9030016690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12958,0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13019,6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9030016690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12958,0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13019,6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Иные вопросы в сфере соц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20696,0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20696,0</w:t>
            </w:r>
          </w:p>
        </w:tc>
      </w:tr>
      <w:tr w:rsidR="001D08C5" w:rsidRPr="001D08C5" w:rsidTr="00B90AA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Доплаты к пенсиям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9040016270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9040016270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200,0</w:t>
            </w:r>
          </w:p>
        </w:tc>
      </w:tr>
      <w:tr w:rsidR="001D08C5" w:rsidRPr="001D08C5" w:rsidTr="00B90AA8">
        <w:trPr>
          <w:trHeight w:val="557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Компенсация части родител</w:t>
            </w:r>
            <w:r w:rsidRPr="001D08C5">
              <w:t>ь</w:t>
            </w:r>
            <w:r w:rsidRPr="001D08C5">
              <w:t>ской платы за присмотр и уход за детьми, осваивающ</w:t>
            </w:r>
            <w:r w:rsidRPr="001D08C5">
              <w:t>и</w:t>
            </w:r>
            <w:r w:rsidRPr="001D08C5">
              <w:t>ми  образовательные пр</w:t>
            </w:r>
            <w:r w:rsidRPr="001D08C5">
              <w:t>о</w:t>
            </w:r>
            <w:r w:rsidRPr="001D08C5">
              <w:t>граммы дошкольного образ</w:t>
            </w:r>
            <w:r w:rsidRPr="001D08C5">
              <w:t>о</w:t>
            </w:r>
            <w:r w:rsidRPr="001D08C5">
              <w:t>вания в организациях, ос</w:t>
            </w:r>
            <w:r w:rsidRPr="001D08C5">
              <w:t>у</w:t>
            </w:r>
            <w:r w:rsidRPr="001D08C5">
              <w:t>ществляющих образовател</w:t>
            </w:r>
            <w:r w:rsidRPr="001D08C5">
              <w:t>ь</w:t>
            </w:r>
            <w:r w:rsidRPr="001D08C5">
              <w:t>ную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2409,0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2409,0</w:t>
            </w:r>
          </w:p>
        </w:tc>
      </w:tr>
      <w:tr w:rsidR="001D08C5" w:rsidRPr="001D08C5" w:rsidTr="00B90AA8">
        <w:trPr>
          <w:trHeight w:val="467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1661,6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1661,6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Предоставление субсидий бюджетным, автономным учреждениям и иным неко</w:t>
            </w:r>
            <w:r w:rsidRPr="001D08C5">
              <w:t>м</w:t>
            </w:r>
            <w:r w:rsidRPr="001D08C5">
              <w:t>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747,4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Содержание ребенка в семье опекуна (попечителя) и пр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емной семье, а также на во</w:t>
            </w:r>
            <w:r w:rsidRPr="001D08C5">
              <w:rPr>
                <w:color w:val="000000"/>
              </w:rPr>
              <w:t>з</w:t>
            </w:r>
            <w:r w:rsidRPr="001D08C5">
              <w:rPr>
                <w:color w:val="000000"/>
              </w:rPr>
              <w:t>награждение, причитающееся приемному родителю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18087,0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18087,0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Выплаты приемной семье на содержание подопечных д</w:t>
            </w:r>
            <w:r w:rsidRPr="001D08C5">
              <w:t>е</w:t>
            </w:r>
            <w:r w:rsidRPr="001D08C5">
              <w:t>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5394,0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5394,0</w:t>
            </w:r>
          </w:p>
        </w:tc>
      </w:tr>
      <w:tr w:rsidR="001D08C5" w:rsidRPr="001D08C5" w:rsidTr="00B90AA8">
        <w:trPr>
          <w:trHeight w:val="5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5394,0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5394,0</w:t>
            </w:r>
          </w:p>
        </w:tc>
      </w:tr>
      <w:tr w:rsidR="001D08C5" w:rsidRPr="001D08C5" w:rsidTr="00B90AA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Вознаграждение приемному родителю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2585,0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2585,0</w:t>
            </w:r>
          </w:p>
        </w:tc>
      </w:tr>
      <w:tr w:rsidR="001D08C5" w:rsidRPr="001D08C5" w:rsidTr="00B90AA8">
        <w:trPr>
          <w:trHeight w:val="491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2585,0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2585,0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Выплаты семьям опекунов на содержание подопечных д</w:t>
            </w:r>
            <w:r w:rsidRPr="001D08C5">
              <w:t>е</w:t>
            </w:r>
            <w:r w:rsidRPr="001D08C5">
              <w:t>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10108,0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10108,0</w:t>
            </w:r>
          </w:p>
        </w:tc>
      </w:tr>
      <w:tr w:rsidR="001D08C5" w:rsidRPr="001D08C5" w:rsidTr="00B90AA8">
        <w:trPr>
          <w:trHeight w:val="427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10108,0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10108,0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возмещение части затрат в связи с предоставл</w:t>
            </w:r>
            <w:r w:rsidRPr="001D08C5">
              <w:t>е</w:t>
            </w:r>
            <w:r w:rsidRPr="001D08C5">
              <w:t>нием учителям общеобраз</w:t>
            </w:r>
            <w:r w:rsidRPr="001D08C5">
              <w:t>о</w:t>
            </w:r>
            <w:r w:rsidRPr="001D08C5">
              <w:t>вательных учреждений ип</w:t>
            </w:r>
            <w:r w:rsidRPr="001D08C5">
              <w:t>о</w:t>
            </w:r>
            <w:r w:rsidRPr="001D08C5">
              <w:t>течного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90400S0620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32,0</w:t>
            </w:r>
          </w:p>
        </w:tc>
      </w:tr>
      <w:tr w:rsidR="001D08C5" w:rsidRPr="001D08C5" w:rsidTr="00B90AA8">
        <w:trPr>
          <w:trHeight w:val="486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90400S0620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32,0</w:t>
            </w:r>
          </w:p>
        </w:tc>
      </w:tr>
      <w:tr w:rsidR="001D08C5" w:rsidRPr="001D08C5" w:rsidTr="00B90AA8">
        <w:trPr>
          <w:trHeight w:val="48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10383,8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9515,4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по стимулир</w:t>
            </w:r>
            <w:r w:rsidRPr="001D08C5">
              <w:t>о</w:t>
            </w:r>
            <w:r w:rsidRPr="001D08C5">
              <w:t>ванию инвестиционной а</w:t>
            </w:r>
            <w:r w:rsidRPr="001D08C5">
              <w:t>к</w:t>
            </w:r>
            <w:r w:rsidRPr="001D08C5">
              <w:t>тивности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Оценка недвижимости, пр</w:t>
            </w:r>
            <w:r w:rsidRPr="001D08C5">
              <w:t>и</w:t>
            </w:r>
            <w:r w:rsidRPr="001D08C5">
              <w:t>знание прав регулирования отношений по государстве</w:t>
            </w:r>
            <w:r w:rsidRPr="001D08C5">
              <w:t>н</w:t>
            </w:r>
            <w:r w:rsidRPr="001D08C5">
              <w:t>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9110017380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9110017380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сфере тран</w:t>
            </w:r>
            <w:r w:rsidRPr="001D08C5">
              <w:t>с</w:t>
            </w:r>
            <w:r w:rsidRPr="001D08C5">
              <w:t>порта и дорожного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9987,8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9119,4</w:t>
            </w:r>
          </w:p>
        </w:tc>
      </w:tr>
      <w:tr w:rsidR="001D08C5" w:rsidRPr="001D08C5" w:rsidTr="00B90AA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осуществление регулярных перевозок пасс</w:t>
            </w:r>
            <w:r w:rsidRPr="001D08C5">
              <w:t>а</w:t>
            </w:r>
            <w:r w:rsidRPr="001D08C5">
              <w:t>жиров и багажа автомобил</w:t>
            </w:r>
            <w:r w:rsidRPr="001D08C5">
              <w:t>ь</w:t>
            </w:r>
            <w:r w:rsidRPr="001D08C5">
              <w:t>ным транспортом (автобус) по регулируемым тарифам по муниципальному маршруту в границах муниципального образования Поспелихинский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Содержание, ремонт, реко</w:t>
            </w:r>
            <w:r w:rsidRPr="001D08C5">
              <w:t>н</w:t>
            </w:r>
            <w:r w:rsidRPr="001D08C5">
              <w:t>струкция и строительство а</w:t>
            </w:r>
            <w:r w:rsidRPr="001D08C5">
              <w:t>в</w:t>
            </w:r>
            <w:r w:rsidRPr="001D08C5">
              <w:t>томобильных дорог, явля</w:t>
            </w:r>
            <w:r w:rsidRPr="001D08C5">
              <w:t>ю</w:t>
            </w:r>
            <w:r w:rsidRPr="001D08C5">
              <w:t>щихся муниципальной со</w:t>
            </w:r>
            <w:r w:rsidRPr="001D08C5">
              <w:t>б</w:t>
            </w:r>
            <w:r w:rsidRPr="001D08C5">
              <w:t>ственностью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9120067270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4174,7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4506,3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9120067270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4174,7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4506,3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Капитальный ремонт и р</w:t>
            </w:r>
            <w:r w:rsidRPr="001D08C5">
              <w:t>е</w:t>
            </w:r>
            <w:r w:rsidRPr="001D08C5">
              <w:t>монт автомобильных дорог общего пользования населе</w:t>
            </w:r>
            <w:r w:rsidRPr="001D08C5">
              <w:t>н</w:t>
            </w:r>
            <w:r w:rsidRPr="001D08C5">
              <w:t>ных пунктов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91200S1030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4613,1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4613,1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91200S1030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4613,1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4613,1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сел</w:t>
            </w:r>
            <w:r w:rsidRPr="001D08C5">
              <w:t>ь</w:t>
            </w:r>
            <w:r w:rsidRPr="001D08C5">
              <w:t>ского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246,0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Отлов и содержание безна</w:t>
            </w:r>
            <w:r w:rsidRPr="001D08C5">
              <w:t>д</w:t>
            </w:r>
            <w:r w:rsidRPr="001D08C5">
              <w:t>зорных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246,0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246,0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</w:t>
            </w:r>
            <w:r w:rsidRPr="001D08C5">
              <w:t>и</w:t>
            </w:r>
            <w:r w:rsidRPr="001D08C5">
              <w:t>лищно-коммунального хозя</w:t>
            </w:r>
            <w:r w:rsidRPr="001D08C5">
              <w:t>й</w:t>
            </w:r>
            <w:r w:rsidRPr="001D08C5">
              <w:t>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779,1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779,1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</w:t>
            </w:r>
            <w:r w:rsidRPr="001D08C5">
              <w:t>и</w:t>
            </w:r>
            <w:r w:rsidRPr="001D08C5">
              <w:t>лищно-коммунального хозя</w:t>
            </w:r>
            <w:r w:rsidRPr="001D08C5">
              <w:t>й</w:t>
            </w:r>
            <w:r w:rsidRPr="001D08C5">
              <w:t>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779,1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779,1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ж</w:t>
            </w:r>
            <w:r w:rsidRPr="001D08C5">
              <w:t>и</w:t>
            </w:r>
            <w:r w:rsidRPr="001D08C5">
              <w:t>лищного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ко</w:t>
            </w:r>
            <w:r w:rsidRPr="001D08C5">
              <w:t>м</w:t>
            </w:r>
            <w:r w:rsidRPr="001D08C5">
              <w:t>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139,1</w:t>
            </w:r>
          </w:p>
        </w:tc>
      </w:tr>
      <w:tr w:rsidR="001D08C5" w:rsidRPr="001D08C5" w:rsidTr="00B90AA8">
        <w:trPr>
          <w:trHeight w:val="509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139,1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стр</w:t>
            </w:r>
            <w:r w:rsidRPr="001D08C5">
              <w:t>о</w:t>
            </w:r>
            <w:r w:rsidRPr="001D08C5">
              <w:t>ительства, архитектуры и гр</w:t>
            </w:r>
            <w:r w:rsidRPr="001D08C5">
              <w:t>а</w:t>
            </w:r>
            <w:r w:rsidRPr="001D08C5">
              <w:t>достроительства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</w:tr>
      <w:tr w:rsidR="001D08C5" w:rsidRPr="001D08C5" w:rsidTr="00B90AA8">
        <w:trPr>
          <w:trHeight w:val="556"/>
        </w:trPr>
        <w:tc>
          <w:tcPr>
            <w:tcW w:w="3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мероприятия по бл</w:t>
            </w:r>
            <w:r w:rsidRPr="001D08C5">
              <w:t>а</w:t>
            </w:r>
            <w:r w:rsidRPr="001D08C5">
              <w:t>гоустройству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9D5525">
        <w:trPr>
          <w:trHeight w:val="431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Межбюджетные трансферты общего характера бюджетам субъектов Российской Фед</w:t>
            </w:r>
            <w:r w:rsidRPr="001D08C5">
              <w:t>е</w:t>
            </w:r>
            <w:r w:rsidRPr="001D08C5">
              <w:t>рации и муниципальных о</w:t>
            </w:r>
            <w:r w:rsidRPr="001D08C5">
              <w:t>б</w:t>
            </w:r>
            <w:r w:rsidRPr="001D08C5">
              <w:t>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8139,3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8092,3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Выравнивание бюджетной обеспеченности муниципал</w:t>
            </w:r>
            <w:r w:rsidRPr="001D08C5">
              <w:t>ь</w:t>
            </w:r>
            <w:r w:rsidRPr="001D08C5">
              <w:t>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4461,4</w:t>
            </w:r>
          </w:p>
        </w:tc>
      </w:tr>
      <w:tr w:rsidR="001D08C5" w:rsidRPr="001D08C5" w:rsidTr="00B90AA8">
        <w:trPr>
          <w:trHeight w:val="958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9810060220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4461,4</w:t>
            </w:r>
          </w:p>
        </w:tc>
      </w:tr>
      <w:tr w:rsidR="001D08C5" w:rsidRPr="001D08C5" w:rsidTr="00B90AA8">
        <w:trPr>
          <w:trHeight w:val="254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9810060220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4461,4</w:t>
            </w:r>
          </w:p>
        </w:tc>
      </w:tr>
      <w:tr w:rsidR="001D08C5" w:rsidRPr="001D08C5" w:rsidTr="00B90AA8">
        <w:trPr>
          <w:trHeight w:val="48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</w:t>
            </w:r>
            <w:r w:rsidRPr="001D08C5">
              <w:t>с</w:t>
            </w:r>
            <w:r w:rsidRPr="001D08C5">
              <w:t>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3630,9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3630,9</w:t>
            </w:r>
          </w:p>
        </w:tc>
      </w:tr>
      <w:tr w:rsidR="001D08C5" w:rsidRPr="001D08C5" w:rsidTr="00B90AA8">
        <w:trPr>
          <w:trHeight w:val="315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бюджетам муниципальных районов из бюджетов посел</w:t>
            </w:r>
            <w:r w:rsidRPr="001D08C5">
              <w:t>е</w:t>
            </w:r>
            <w:r w:rsidRPr="001D08C5">
              <w:t>ний и межбюджетные тран</w:t>
            </w:r>
            <w:r w:rsidRPr="001D08C5">
              <w:t>с</w:t>
            </w:r>
            <w:r w:rsidRPr="001D08C5">
              <w:t xml:space="preserve">ферты бюджетам поселений </w:t>
            </w:r>
            <w:proofErr w:type="gramStart"/>
            <w:r w:rsidRPr="001D08C5">
              <w:t>из бюджетов муниципальных районов на осуществление части полномочий по реш</w:t>
            </w:r>
            <w:r w:rsidRPr="001D08C5">
              <w:t>е</w:t>
            </w:r>
            <w:r w:rsidRPr="001D08C5">
              <w:t>нию вопросов местного зн</w:t>
            </w:r>
            <w:r w:rsidRPr="001D08C5">
              <w:t>а</w:t>
            </w:r>
            <w:r w:rsidRPr="001D08C5">
              <w:t>чения в соответствии с з</w:t>
            </w:r>
            <w:r w:rsidRPr="001D08C5">
              <w:t>а</w:t>
            </w:r>
            <w:r w:rsidRPr="001D08C5">
              <w:t>ключенными соглашениями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3630,9</w:t>
            </w:r>
          </w:p>
        </w:tc>
      </w:tr>
      <w:tr w:rsidR="001D08C5" w:rsidRPr="001D08C5" w:rsidTr="00B90AA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302,4</w:t>
            </w:r>
          </w:p>
        </w:tc>
      </w:tr>
      <w:tr w:rsidR="001D08C5" w:rsidRPr="001D08C5" w:rsidTr="00B90AA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28,5</w:t>
            </w:r>
          </w:p>
        </w:tc>
      </w:tr>
      <w:tr w:rsidR="001D08C5" w:rsidRPr="001D08C5" w:rsidTr="00B90AA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органов гос</w:t>
            </w:r>
            <w:r w:rsidRPr="001D08C5">
              <w:t>у</w:t>
            </w:r>
            <w:r w:rsidRPr="001D08C5">
              <w:t>дарственной власти субъектов Российской Федерации и о</w:t>
            </w:r>
            <w:r w:rsidRPr="001D08C5">
              <w:t>р</w:t>
            </w:r>
            <w:r w:rsidRPr="001D08C5">
              <w:t>ганов местного самоуправл</w:t>
            </w:r>
            <w:r w:rsidRPr="001D08C5">
              <w:t>е</w:t>
            </w:r>
            <w:r w:rsidRPr="001D08C5">
              <w:t>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10500,3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11121,4</w:t>
            </w:r>
          </w:p>
        </w:tc>
      </w:tr>
      <w:tr w:rsidR="001D08C5" w:rsidRPr="001D08C5" w:rsidTr="00B90AA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9910014100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бюджетные ассигнов</w:t>
            </w:r>
            <w:r w:rsidRPr="001D08C5">
              <w:t>а</w:t>
            </w:r>
            <w:r w:rsidRPr="001D08C5">
              <w:t>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9910014100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Процентные платежи по до</w:t>
            </w:r>
            <w:r w:rsidRPr="001D08C5">
              <w:t>л</w:t>
            </w:r>
            <w:r w:rsidRPr="001D08C5">
              <w:t>говым обязательствам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Процентные платежи по м</w:t>
            </w:r>
            <w:r w:rsidRPr="001D08C5">
              <w:t>у</w:t>
            </w:r>
            <w:r w:rsidRPr="001D08C5">
              <w:t>ниципальному долгу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9930014070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Обслуживание муниципал</w:t>
            </w:r>
            <w:r w:rsidRPr="001D08C5">
              <w:t>ь</w:t>
            </w:r>
            <w:r w:rsidRPr="001D08C5">
              <w:t>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9930014070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выполнение др</w:t>
            </w:r>
            <w:r w:rsidRPr="001D08C5">
              <w:t>у</w:t>
            </w:r>
            <w:r w:rsidRPr="001D08C5">
              <w:t>гих обязательств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9497,5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10121,4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Прочие выплаты по обяз</w:t>
            </w:r>
            <w:r w:rsidRPr="001D08C5">
              <w:t>а</w:t>
            </w:r>
            <w:r w:rsidRPr="001D08C5">
              <w:t>тельствам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9497,5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10121,4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3985,5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4109,4</w:t>
            </w:r>
          </w:p>
        </w:tc>
      </w:tr>
      <w:tr w:rsidR="001D08C5" w:rsidRPr="001D08C5" w:rsidTr="00B90AA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</w:t>
            </w:r>
            <w:r w:rsidRPr="001D08C5">
              <w:t>у</w:t>
            </w:r>
            <w:r w:rsidRPr="001D08C5">
              <w:t>дарственных (муниципал</w:t>
            </w:r>
            <w:r w:rsidRPr="001D08C5">
              <w:t>ь</w:t>
            </w:r>
            <w:r w:rsidRPr="001D08C5">
              <w:t>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12,0</w:t>
            </w:r>
          </w:p>
        </w:tc>
      </w:tr>
      <w:tr w:rsidR="001D08C5" w:rsidRPr="001D08C5" w:rsidTr="00B90AA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Условно утвержденные ра</w:t>
            </w:r>
            <w:r w:rsidRPr="001D08C5">
              <w:t>с</w:t>
            </w:r>
            <w:r w:rsidRPr="001D08C5">
              <w:t>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6204,0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13166,0</w:t>
            </w:r>
          </w:p>
        </w:tc>
      </w:tr>
      <w:tr w:rsidR="001D08C5" w:rsidRPr="001D08C5" w:rsidTr="00B90AA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768878,6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695954,2</w:t>
            </w:r>
          </w:p>
        </w:tc>
      </w:tr>
    </w:tbl>
    <w:p w:rsidR="001D08C5" w:rsidRPr="001D08C5" w:rsidRDefault="001D08C5" w:rsidP="001D08C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08C5" w:rsidRDefault="001D08C5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D08C5" w:rsidRPr="001D08C5" w:rsidRDefault="001D08C5" w:rsidP="001D08C5">
      <w:pPr>
        <w:jc w:val="center"/>
        <w:outlineLvl w:val="0"/>
        <w:rPr>
          <w:kern w:val="36"/>
          <w:sz w:val="28"/>
          <w:szCs w:val="28"/>
        </w:rPr>
      </w:pPr>
      <w:r w:rsidRPr="001D08C5">
        <w:rPr>
          <w:kern w:val="36"/>
          <w:sz w:val="28"/>
          <w:szCs w:val="28"/>
        </w:rPr>
        <w:lastRenderedPageBreak/>
        <w:t>ПОСПЕЛИХИНСКИЙ РАЙОННЫЙ СОВЕТ</w:t>
      </w:r>
    </w:p>
    <w:p w:rsidR="001D08C5" w:rsidRPr="001D08C5" w:rsidRDefault="001D08C5" w:rsidP="001D08C5">
      <w:pPr>
        <w:jc w:val="center"/>
        <w:outlineLvl w:val="0"/>
        <w:rPr>
          <w:kern w:val="36"/>
          <w:sz w:val="28"/>
          <w:szCs w:val="28"/>
        </w:rPr>
      </w:pPr>
      <w:r w:rsidRPr="001D08C5">
        <w:rPr>
          <w:kern w:val="36"/>
          <w:sz w:val="28"/>
          <w:szCs w:val="28"/>
        </w:rPr>
        <w:t>НАРОДНЫХ ДЕПУТАТОВ</w:t>
      </w:r>
    </w:p>
    <w:p w:rsidR="001D08C5" w:rsidRPr="001D08C5" w:rsidRDefault="001D08C5" w:rsidP="001D08C5">
      <w:pPr>
        <w:jc w:val="center"/>
        <w:outlineLvl w:val="0"/>
        <w:rPr>
          <w:kern w:val="36"/>
          <w:sz w:val="28"/>
          <w:szCs w:val="28"/>
        </w:rPr>
      </w:pPr>
      <w:r w:rsidRPr="001D08C5">
        <w:rPr>
          <w:kern w:val="36"/>
          <w:sz w:val="28"/>
          <w:szCs w:val="28"/>
        </w:rPr>
        <w:t>АЛТАЙСКОГО КРАЯ</w:t>
      </w:r>
    </w:p>
    <w:p w:rsidR="001D08C5" w:rsidRPr="001D08C5" w:rsidRDefault="001D08C5" w:rsidP="001D08C5">
      <w:pPr>
        <w:jc w:val="center"/>
        <w:outlineLvl w:val="0"/>
        <w:rPr>
          <w:kern w:val="36"/>
          <w:sz w:val="28"/>
          <w:szCs w:val="28"/>
        </w:rPr>
      </w:pPr>
    </w:p>
    <w:p w:rsidR="001D08C5" w:rsidRPr="001D08C5" w:rsidRDefault="001D08C5" w:rsidP="001D08C5">
      <w:pPr>
        <w:jc w:val="center"/>
        <w:outlineLvl w:val="0"/>
        <w:rPr>
          <w:kern w:val="36"/>
          <w:sz w:val="28"/>
          <w:szCs w:val="28"/>
        </w:rPr>
      </w:pPr>
    </w:p>
    <w:p w:rsidR="001D08C5" w:rsidRPr="001D08C5" w:rsidRDefault="001D08C5" w:rsidP="001D08C5">
      <w:pPr>
        <w:jc w:val="center"/>
        <w:outlineLvl w:val="0"/>
        <w:rPr>
          <w:kern w:val="36"/>
          <w:sz w:val="28"/>
          <w:szCs w:val="28"/>
        </w:rPr>
      </w:pPr>
      <w:r w:rsidRPr="001D08C5">
        <w:rPr>
          <w:kern w:val="36"/>
          <w:sz w:val="28"/>
          <w:szCs w:val="28"/>
        </w:rPr>
        <w:t>РЕШЕНИЕ</w:t>
      </w:r>
    </w:p>
    <w:p w:rsidR="001D08C5" w:rsidRPr="001D08C5" w:rsidRDefault="001D08C5" w:rsidP="001D08C5">
      <w:pPr>
        <w:jc w:val="center"/>
        <w:outlineLvl w:val="0"/>
        <w:rPr>
          <w:kern w:val="36"/>
          <w:sz w:val="28"/>
          <w:szCs w:val="28"/>
        </w:rPr>
      </w:pPr>
    </w:p>
    <w:p w:rsidR="001D08C5" w:rsidRPr="001D08C5" w:rsidRDefault="001D08C5" w:rsidP="001D08C5">
      <w:pPr>
        <w:jc w:val="both"/>
        <w:outlineLvl w:val="0"/>
        <w:rPr>
          <w:kern w:val="36"/>
          <w:sz w:val="28"/>
          <w:szCs w:val="28"/>
        </w:rPr>
      </w:pPr>
    </w:p>
    <w:p w:rsidR="001D08C5" w:rsidRPr="001D08C5" w:rsidRDefault="001D08C5" w:rsidP="001D08C5">
      <w:pPr>
        <w:jc w:val="both"/>
        <w:outlineLvl w:val="0"/>
        <w:rPr>
          <w:kern w:val="36"/>
          <w:sz w:val="28"/>
          <w:szCs w:val="28"/>
        </w:rPr>
      </w:pPr>
      <w:r w:rsidRPr="001D08C5">
        <w:rPr>
          <w:kern w:val="36"/>
          <w:sz w:val="28"/>
          <w:szCs w:val="28"/>
        </w:rPr>
        <w:t>19.12.2024                                                                                                          № 22</w:t>
      </w:r>
    </w:p>
    <w:p w:rsidR="001D08C5" w:rsidRPr="001D08C5" w:rsidRDefault="001D08C5" w:rsidP="001D08C5">
      <w:pPr>
        <w:jc w:val="both"/>
        <w:outlineLvl w:val="0"/>
        <w:rPr>
          <w:kern w:val="36"/>
          <w:sz w:val="28"/>
          <w:szCs w:val="28"/>
        </w:rPr>
      </w:pPr>
    </w:p>
    <w:p w:rsidR="001D08C5" w:rsidRPr="001D08C5" w:rsidRDefault="001D08C5" w:rsidP="001D08C5">
      <w:pPr>
        <w:ind w:right="5152"/>
        <w:jc w:val="both"/>
        <w:outlineLvl w:val="0"/>
        <w:rPr>
          <w:kern w:val="36"/>
          <w:sz w:val="28"/>
          <w:szCs w:val="28"/>
        </w:rPr>
      </w:pPr>
    </w:p>
    <w:p w:rsidR="001D08C5" w:rsidRPr="001D08C5" w:rsidRDefault="001D08C5" w:rsidP="001D08C5">
      <w:pPr>
        <w:ind w:right="4818"/>
        <w:jc w:val="both"/>
        <w:outlineLvl w:val="0"/>
        <w:rPr>
          <w:bCs/>
          <w:kern w:val="36"/>
          <w:sz w:val="28"/>
          <w:szCs w:val="28"/>
        </w:rPr>
      </w:pPr>
      <w:r w:rsidRPr="001D08C5">
        <w:rPr>
          <w:kern w:val="36"/>
          <w:sz w:val="28"/>
          <w:szCs w:val="28"/>
        </w:rPr>
        <w:t xml:space="preserve">О </w:t>
      </w:r>
      <w:r w:rsidRPr="001D08C5">
        <w:rPr>
          <w:bCs/>
          <w:kern w:val="36"/>
          <w:sz w:val="28"/>
          <w:szCs w:val="28"/>
        </w:rPr>
        <w:t>районном бюджете Поспелихи</w:t>
      </w:r>
      <w:r w:rsidRPr="001D08C5">
        <w:rPr>
          <w:bCs/>
          <w:kern w:val="36"/>
          <w:sz w:val="28"/>
          <w:szCs w:val="28"/>
        </w:rPr>
        <w:t>н</w:t>
      </w:r>
      <w:r w:rsidRPr="001D08C5">
        <w:rPr>
          <w:bCs/>
          <w:kern w:val="36"/>
          <w:sz w:val="28"/>
          <w:szCs w:val="28"/>
        </w:rPr>
        <w:t>ского района Алтайского края на 2025 год и на плановый период 2026 и 2027 годов</w:t>
      </w:r>
    </w:p>
    <w:p w:rsidR="001D08C5" w:rsidRPr="001D08C5" w:rsidRDefault="001D08C5" w:rsidP="001D08C5">
      <w:pPr>
        <w:ind w:right="5152"/>
        <w:jc w:val="both"/>
        <w:outlineLvl w:val="0"/>
        <w:rPr>
          <w:bCs/>
          <w:kern w:val="36"/>
          <w:sz w:val="28"/>
          <w:szCs w:val="28"/>
        </w:rPr>
      </w:pPr>
    </w:p>
    <w:p w:rsidR="001D08C5" w:rsidRPr="001D08C5" w:rsidRDefault="001D08C5" w:rsidP="001D08C5">
      <w:pPr>
        <w:ind w:right="5152"/>
        <w:jc w:val="both"/>
        <w:outlineLvl w:val="0"/>
        <w:rPr>
          <w:bCs/>
          <w:kern w:val="36"/>
          <w:sz w:val="28"/>
          <w:szCs w:val="28"/>
        </w:rPr>
      </w:pPr>
    </w:p>
    <w:p w:rsidR="001D08C5" w:rsidRPr="001D08C5" w:rsidRDefault="001D08C5" w:rsidP="001D08C5">
      <w:pPr>
        <w:ind w:right="49"/>
        <w:jc w:val="both"/>
        <w:outlineLvl w:val="0"/>
        <w:rPr>
          <w:kern w:val="36"/>
          <w:sz w:val="28"/>
          <w:szCs w:val="28"/>
        </w:rPr>
      </w:pPr>
      <w:r w:rsidRPr="001D08C5">
        <w:rPr>
          <w:kern w:val="36"/>
          <w:sz w:val="28"/>
          <w:szCs w:val="28"/>
        </w:rPr>
        <w:t>В соответствии с Бюджетным кодексом Российской Федерации, Федерал</w:t>
      </w:r>
      <w:r w:rsidRPr="001D08C5">
        <w:rPr>
          <w:kern w:val="36"/>
          <w:sz w:val="28"/>
          <w:szCs w:val="28"/>
        </w:rPr>
        <w:t>ь</w:t>
      </w:r>
      <w:r w:rsidRPr="001D08C5">
        <w:rPr>
          <w:kern w:val="36"/>
          <w:sz w:val="28"/>
          <w:szCs w:val="28"/>
        </w:rPr>
        <w:t>ным законом от 06.10.2003 № 131-ФЗ «Об общих принципах организации местного самоуправления в Российской Федерации», районный Совет народных депутатов РЕШИЛ:</w:t>
      </w:r>
    </w:p>
    <w:p w:rsidR="001D08C5" w:rsidRPr="001D08C5" w:rsidRDefault="001D08C5" w:rsidP="001D08C5">
      <w:pPr>
        <w:ind w:right="49"/>
        <w:jc w:val="both"/>
        <w:outlineLvl w:val="0"/>
        <w:rPr>
          <w:bCs/>
          <w:kern w:val="36"/>
          <w:sz w:val="28"/>
          <w:szCs w:val="28"/>
        </w:rPr>
      </w:pPr>
      <w:r w:rsidRPr="001D08C5">
        <w:rPr>
          <w:kern w:val="36"/>
          <w:sz w:val="28"/>
          <w:szCs w:val="28"/>
        </w:rPr>
        <w:t xml:space="preserve">1. Принять решение «О </w:t>
      </w:r>
      <w:r w:rsidRPr="001D08C5">
        <w:rPr>
          <w:bCs/>
          <w:kern w:val="36"/>
          <w:sz w:val="28"/>
          <w:szCs w:val="28"/>
        </w:rPr>
        <w:t>районном бюджете Поспелихинского района Алта</w:t>
      </w:r>
      <w:r w:rsidRPr="001D08C5">
        <w:rPr>
          <w:bCs/>
          <w:kern w:val="36"/>
          <w:sz w:val="28"/>
          <w:szCs w:val="28"/>
        </w:rPr>
        <w:t>й</w:t>
      </w:r>
      <w:r w:rsidRPr="001D08C5">
        <w:rPr>
          <w:bCs/>
          <w:kern w:val="36"/>
          <w:sz w:val="28"/>
          <w:szCs w:val="28"/>
        </w:rPr>
        <w:t>ского края на 2025 год и на плановый период 2026 и 2027 годов».</w:t>
      </w:r>
    </w:p>
    <w:p w:rsidR="001D08C5" w:rsidRPr="001D08C5" w:rsidRDefault="001D08C5" w:rsidP="001D08C5">
      <w:pPr>
        <w:ind w:right="49"/>
        <w:jc w:val="both"/>
        <w:outlineLvl w:val="0"/>
        <w:rPr>
          <w:bCs/>
          <w:kern w:val="36"/>
          <w:sz w:val="28"/>
          <w:szCs w:val="28"/>
        </w:rPr>
      </w:pPr>
    </w:p>
    <w:p w:rsidR="001D08C5" w:rsidRPr="001D08C5" w:rsidRDefault="001D08C5" w:rsidP="001D08C5">
      <w:pPr>
        <w:jc w:val="both"/>
        <w:rPr>
          <w:b/>
          <w:bCs/>
          <w:sz w:val="28"/>
          <w:szCs w:val="28"/>
        </w:rPr>
      </w:pPr>
      <w:r w:rsidRPr="001D08C5">
        <w:rPr>
          <w:bCs/>
          <w:sz w:val="28"/>
          <w:szCs w:val="28"/>
        </w:rPr>
        <w:tab/>
      </w:r>
      <w:r w:rsidRPr="001D08C5">
        <w:rPr>
          <w:b/>
          <w:bCs/>
          <w:sz w:val="28"/>
          <w:szCs w:val="28"/>
        </w:rPr>
        <w:t xml:space="preserve">Статья 1. Основные характеристики районного бюджета на 2025 год и на плановый период 2026 и 2027 годов. </w:t>
      </w:r>
    </w:p>
    <w:p w:rsidR="001D08C5" w:rsidRPr="001D08C5" w:rsidRDefault="001D08C5" w:rsidP="001D08C5">
      <w:pPr>
        <w:jc w:val="both"/>
        <w:rPr>
          <w:b/>
          <w:bCs/>
          <w:sz w:val="28"/>
          <w:szCs w:val="28"/>
        </w:rPr>
      </w:pPr>
    </w:p>
    <w:p w:rsidR="001D08C5" w:rsidRPr="001D08C5" w:rsidRDefault="001D08C5" w:rsidP="009D5525">
      <w:pPr>
        <w:ind w:firstLine="709"/>
        <w:jc w:val="both"/>
        <w:rPr>
          <w:bCs/>
          <w:sz w:val="28"/>
          <w:szCs w:val="28"/>
        </w:rPr>
      </w:pPr>
      <w:r w:rsidRPr="001D08C5">
        <w:rPr>
          <w:bCs/>
          <w:sz w:val="28"/>
          <w:szCs w:val="28"/>
        </w:rPr>
        <w:t>1. Утвердить основные характеристики районного бюджета на 2025 год:</w:t>
      </w:r>
    </w:p>
    <w:p w:rsidR="001D08C5" w:rsidRPr="001D08C5" w:rsidRDefault="001D08C5" w:rsidP="009D5525">
      <w:pPr>
        <w:ind w:firstLine="709"/>
        <w:jc w:val="both"/>
        <w:rPr>
          <w:bCs/>
          <w:sz w:val="28"/>
          <w:szCs w:val="28"/>
        </w:rPr>
      </w:pPr>
      <w:r w:rsidRPr="001D08C5">
        <w:rPr>
          <w:bCs/>
          <w:sz w:val="28"/>
          <w:szCs w:val="28"/>
        </w:rPr>
        <w:t>1) прогнозируемый общий объём доходов районного бюджета в сумме 913930,0 тыс. рублей, в том числе объём межбюджетных трансфертов, пол</w:t>
      </w:r>
      <w:r w:rsidRPr="001D08C5">
        <w:rPr>
          <w:bCs/>
          <w:sz w:val="28"/>
          <w:szCs w:val="28"/>
        </w:rPr>
        <w:t>у</w:t>
      </w:r>
      <w:r w:rsidRPr="001D08C5">
        <w:rPr>
          <w:bCs/>
          <w:sz w:val="28"/>
          <w:szCs w:val="28"/>
        </w:rPr>
        <w:t>чаемых из других бюджетов, в сумме 638274,7 тыс. рублей;</w:t>
      </w:r>
    </w:p>
    <w:p w:rsidR="001D08C5" w:rsidRPr="001D08C5" w:rsidRDefault="001D08C5" w:rsidP="009D5525">
      <w:pPr>
        <w:ind w:firstLine="709"/>
        <w:jc w:val="both"/>
        <w:rPr>
          <w:bCs/>
          <w:sz w:val="28"/>
          <w:szCs w:val="28"/>
        </w:rPr>
      </w:pPr>
      <w:r w:rsidRPr="001D08C5">
        <w:rPr>
          <w:bCs/>
          <w:sz w:val="28"/>
          <w:szCs w:val="28"/>
        </w:rPr>
        <w:t>2) общий объём расходов районного бюджета в сумме 948930,0 тыс. рублей;</w:t>
      </w:r>
    </w:p>
    <w:p w:rsidR="001D08C5" w:rsidRPr="001D08C5" w:rsidRDefault="001D08C5" w:rsidP="009D5525">
      <w:pPr>
        <w:ind w:firstLine="709"/>
        <w:jc w:val="both"/>
        <w:rPr>
          <w:bCs/>
          <w:sz w:val="28"/>
          <w:szCs w:val="28"/>
        </w:rPr>
      </w:pPr>
      <w:r w:rsidRPr="001D08C5">
        <w:rPr>
          <w:bCs/>
          <w:sz w:val="28"/>
          <w:szCs w:val="28"/>
        </w:rPr>
        <w:t>3) верхний предел муниципального внутреннего долга на 1 января 2026 года не должен превышать 0,0 тыс. рублей, в том числе верхний предел долга по муниципальным гарантиям Поспелихинского района в сумме 0 тыс. ру</w:t>
      </w:r>
      <w:r w:rsidRPr="001D08C5">
        <w:rPr>
          <w:bCs/>
          <w:sz w:val="28"/>
          <w:szCs w:val="28"/>
        </w:rPr>
        <w:t>б</w:t>
      </w:r>
      <w:r w:rsidRPr="001D08C5">
        <w:rPr>
          <w:bCs/>
          <w:sz w:val="28"/>
          <w:szCs w:val="28"/>
        </w:rPr>
        <w:t>лей;</w:t>
      </w:r>
    </w:p>
    <w:p w:rsidR="001D08C5" w:rsidRPr="001D08C5" w:rsidRDefault="001D08C5" w:rsidP="009D5525">
      <w:pPr>
        <w:ind w:firstLine="709"/>
        <w:jc w:val="both"/>
        <w:rPr>
          <w:bCs/>
          <w:sz w:val="28"/>
          <w:szCs w:val="28"/>
        </w:rPr>
      </w:pPr>
      <w:r w:rsidRPr="001D08C5">
        <w:rPr>
          <w:bCs/>
          <w:sz w:val="28"/>
          <w:szCs w:val="28"/>
        </w:rPr>
        <w:t>4) предельный размер дефицита районного бюджета в сумме 35000,0 тыс. рублей, в том числе за счёт прогнозируемого остатка средств на начало финансового года в сумме 35000,0 тыс. рублей.</w:t>
      </w:r>
    </w:p>
    <w:p w:rsidR="001D08C5" w:rsidRPr="001D08C5" w:rsidRDefault="001D08C5" w:rsidP="009D5525">
      <w:pPr>
        <w:ind w:firstLine="709"/>
        <w:jc w:val="both"/>
        <w:rPr>
          <w:bCs/>
          <w:sz w:val="28"/>
          <w:szCs w:val="28"/>
        </w:rPr>
      </w:pPr>
      <w:r w:rsidRPr="001D08C5">
        <w:rPr>
          <w:bCs/>
          <w:sz w:val="28"/>
          <w:szCs w:val="28"/>
        </w:rPr>
        <w:t>2. Утвердить основные характеристики районного бюджета на 2026 год и на 2027 год:</w:t>
      </w:r>
    </w:p>
    <w:p w:rsidR="001D08C5" w:rsidRPr="001D08C5" w:rsidRDefault="001D08C5" w:rsidP="009D5525">
      <w:pPr>
        <w:ind w:firstLine="709"/>
        <w:jc w:val="both"/>
        <w:rPr>
          <w:bCs/>
          <w:sz w:val="28"/>
          <w:szCs w:val="28"/>
        </w:rPr>
      </w:pPr>
      <w:r w:rsidRPr="001D08C5">
        <w:rPr>
          <w:bCs/>
          <w:sz w:val="28"/>
          <w:szCs w:val="28"/>
        </w:rPr>
        <w:t>1) прогнозируемый общий объём доходов районного бюджета на 2026 год в сумме 796863,9 тыс. рублей, в том числе объём межбюджетных тран</w:t>
      </w:r>
      <w:r w:rsidRPr="001D08C5">
        <w:rPr>
          <w:bCs/>
          <w:sz w:val="28"/>
          <w:szCs w:val="28"/>
        </w:rPr>
        <w:t>с</w:t>
      </w:r>
      <w:r w:rsidRPr="001D08C5">
        <w:rPr>
          <w:bCs/>
          <w:sz w:val="28"/>
          <w:szCs w:val="28"/>
        </w:rPr>
        <w:lastRenderedPageBreak/>
        <w:t>фертов, получаемых из других бюджетов, - 509454,0 тыс. рублей и на 2027 год в сумме 902439,2 тыс. рублей, в том числе объём межбюджетных тран</w:t>
      </w:r>
      <w:r w:rsidRPr="001D08C5">
        <w:rPr>
          <w:bCs/>
          <w:sz w:val="28"/>
          <w:szCs w:val="28"/>
        </w:rPr>
        <w:t>с</w:t>
      </w:r>
      <w:r w:rsidRPr="001D08C5">
        <w:rPr>
          <w:bCs/>
          <w:sz w:val="28"/>
          <w:szCs w:val="28"/>
        </w:rPr>
        <w:t>фертов, получаемых из других бюджетов, - 593558,2 тыс. рублей;</w:t>
      </w:r>
    </w:p>
    <w:p w:rsidR="001D08C5" w:rsidRPr="001D08C5" w:rsidRDefault="001D08C5" w:rsidP="009D5525">
      <w:pPr>
        <w:ind w:firstLine="709"/>
        <w:jc w:val="both"/>
        <w:rPr>
          <w:bCs/>
          <w:sz w:val="28"/>
          <w:szCs w:val="28"/>
        </w:rPr>
      </w:pPr>
      <w:r w:rsidRPr="001D08C5">
        <w:rPr>
          <w:bCs/>
          <w:sz w:val="28"/>
          <w:szCs w:val="28"/>
        </w:rPr>
        <w:t>2) общий объём расходов районного бюджета на 2026 год в сумме 796863,9 тыс. рублей, в том числе условно утвержденные расходы в сумме 7186,0 тыс. рублей, и на 2027 год в сумме 902439,2 тыс. рублей, в том числе условно утвержденные расходы в сумме 15445,0 тыс. рублей;</w:t>
      </w:r>
    </w:p>
    <w:p w:rsidR="001D08C5" w:rsidRPr="001D08C5" w:rsidRDefault="001D08C5" w:rsidP="009D5525">
      <w:pPr>
        <w:ind w:firstLine="709"/>
        <w:jc w:val="both"/>
        <w:rPr>
          <w:bCs/>
          <w:sz w:val="28"/>
          <w:szCs w:val="28"/>
        </w:rPr>
      </w:pPr>
      <w:proofErr w:type="gramStart"/>
      <w:r w:rsidRPr="001D08C5">
        <w:rPr>
          <w:bCs/>
          <w:sz w:val="28"/>
          <w:szCs w:val="28"/>
        </w:rPr>
        <w:t>3) верхний предел муниципального внутреннего долга на 1 января 2027 года не должен превышать 0 тыс. рублей, в том числе верхний предел долга по муниципальным гарантиям Поспелихинского района в сумме 0 тыс. ру</w:t>
      </w:r>
      <w:r w:rsidRPr="001D08C5">
        <w:rPr>
          <w:bCs/>
          <w:sz w:val="28"/>
          <w:szCs w:val="28"/>
        </w:rPr>
        <w:t>б</w:t>
      </w:r>
      <w:r w:rsidRPr="001D08C5">
        <w:rPr>
          <w:bCs/>
          <w:sz w:val="28"/>
          <w:szCs w:val="28"/>
        </w:rPr>
        <w:t>лей и верхний предел муниципального внутреннего долга на 1 января 2028 года не должен превышать 0 тыс. рублей, в том числе верхний предел долга по муниципальным гарантиям Поспелихинского</w:t>
      </w:r>
      <w:proofErr w:type="gramEnd"/>
      <w:r w:rsidRPr="001D08C5">
        <w:rPr>
          <w:bCs/>
          <w:sz w:val="28"/>
          <w:szCs w:val="28"/>
        </w:rPr>
        <w:t xml:space="preserve"> района в сумме 0 тыс. ру</w:t>
      </w:r>
      <w:r w:rsidRPr="001D08C5">
        <w:rPr>
          <w:bCs/>
          <w:sz w:val="28"/>
          <w:szCs w:val="28"/>
        </w:rPr>
        <w:t>б</w:t>
      </w:r>
      <w:r w:rsidRPr="001D08C5">
        <w:rPr>
          <w:bCs/>
          <w:sz w:val="28"/>
          <w:szCs w:val="28"/>
        </w:rPr>
        <w:t>лей;</w:t>
      </w:r>
    </w:p>
    <w:p w:rsidR="001D08C5" w:rsidRPr="001D08C5" w:rsidRDefault="001D08C5" w:rsidP="009D5525">
      <w:pPr>
        <w:ind w:firstLine="709"/>
        <w:jc w:val="both"/>
        <w:rPr>
          <w:bCs/>
          <w:sz w:val="28"/>
          <w:szCs w:val="28"/>
        </w:rPr>
      </w:pPr>
      <w:proofErr w:type="gramStart"/>
      <w:r w:rsidRPr="001D08C5">
        <w:rPr>
          <w:bCs/>
          <w:sz w:val="28"/>
          <w:szCs w:val="28"/>
        </w:rPr>
        <w:t>4) дефицит районного бюджета на 2026 год в сумме 0 тыс. рублей, в том числе за счёт прогнозируемого остатка средств на начало финансового года в сумме 0 тыс. рублей, и на 2027 год в сумме 0 тыс. рублей, в том числе за счёт прогнозируемого остатка средств на начало финансового года в су</w:t>
      </w:r>
      <w:r w:rsidRPr="001D08C5">
        <w:rPr>
          <w:bCs/>
          <w:sz w:val="28"/>
          <w:szCs w:val="28"/>
        </w:rPr>
        <w:t>м</w:t>
      </w:r>
      <w:r w:rsidRPr="001D08C5">
        <w:rPr>
          <w:bCs/>
          <w:sz w:val="28"/>
          <w:szCs w:val="28"/>
        </w:rPr>
        <w:t>ме 0 тыс. рублей.</w:t>
      </w:r>
      <w:proofErr w:type="gramEnd"/>
    </w:p>
    <w:p w:rsidR="001D08C5" w:rsidRPr="001D08C5" w:rsidRDefault="001D08C5" w:rsidP="009D5525">
      <w:pPr>
        <w:ind w:firstLine="709"/>
        <w:jc w:val="both"/>
        <w:rPr>
          <w:bCs/>
          <w:sz w:val="28"/>
          <w:szCs w:val="28"/>
        </w:rPr>
      </w:pPr>
      <w:r w:rsidRPr="001D08C5">
        <w:rPr>
          <w:bCs/>
          <w:sz w:val="28"/>
          <w:szCs w:val="28"/>
        </w:rPr>
        <w:t>3. Утвердить источники финансирования дефицита районного бюджета на 2025 год согласно приложению 1 к настоящему Решению и на плановый период 2026 и 2027 годов согласно приложению 2 к настоящему Решению.</w:t>
      </w:r>
    </w:p>
    <w:p w:rsidR="001D08C5" w:rsidRPr="001D08C5" w:rsidRDefault="001D08C5" w:rsidP="001D08C5">
      <w:pPr>
        <w:jc w:val="both"/>
        <w:rPr>
          <w:bCs/>
          <w:sz w:val="28"/>
          <w:szCs w:val="28"/>
        </w:rPr>
      </w:pPr>
    </w:p>
    <w:p w:rsidR="001D08C5" w:rsidRPr="001D08C5" w:rsidRDefault="001D08C5" w:rsidP="001D08C5">
      <w:pPr>
        <w:jc w:val="both"/>
        <w:rPr>
          <w:bCs/>
          <w:sz w:val="28"/>
          <w:szCs w:val="28"/>
        </w:rPr>
      </w:pPr>
      <w:r w:rsidRPr="001D08C5">
        <w:rPr>
          <w:bCs/>
          <w:sz w:val="28"/>
          <w:szCs w:val="28"/>
        </w:rPr>
        <w:tab/>
      </w:r>
      <w:r w:rsidRPr="001D08C5">
        <w:rPr>
          <w:b/>
          <w:bCs/>
          <w:sz w:val="28"/>
          <w:szCs w:val="28"/>
        </w:rPr>
        <w:t>Статья 2. Нормативы отчислений доходов в районный бюджет</w:t>
      </w:r>
      <w:r w:rsidRPr="001D08C5">
        <w:rPr>
          <w:bCs/>
          <w:sz w:val="28"/>
          <w:szCs w:val="28"/>
        </w:rPr>
        <w:t xml:space="preserve"> </w:t>
      </w:r>
      <w:r w:rsidRPr="001D08C5">
        <w:rPr>
          <w:b/>
          <w:bCs/>
          <w:sz w:val="28"/>
          <w:szCs w:val="28"/>
        </w:rPr>
        <w:t>на 2025 год и на плановый период 2026 и 2027 годов</w:t>
      </w:r>
      <w:r w:rsidRPr="001D08C5">
        <w:rPr>
          <w:bCs/>
          <w:sz w:val="28"/>
          <w:szCs w:val="28"/>
        </w:rPr>
        <w:t>.</w:t>
      </w:r>
    </w:p>
    <w:p w:rsidR="001D08C5" w:rsidRPr="001D08C5" w:rsidRDefault="001D08C5" w:rsidP="001D08C5">
      <w:pPr>
        <w:jc w:val="both"/>
        <w:rPr>
          <w:bCs/>
          <w:sz w:val="28"/>
          <w:szCs w:val="28"/>
        </w:rPr>
      </w:pPr>
    </w:p>
    <w:p w:rsidR="001D08C5" w:rsidRPr="001D08C5" w:rsidRDefault="001D08C5" w:rsidP="001D08C5">
      <w:pPr>
        <w:jc w:val="both"/>
        <w:rPr>
          <w:sz w:val="28"/>
          <w:szCs w:val="28"/>
        </w:rPr>
      </w:pPr>
      <w:r w:rsidRPr="001D08C5">
        <w:rPr>
          <w:bCs/>
          <w:sz w:val="28"/>
          <w:szCs w:val="28"/>
        </w:rPr>
        <w:t>У</w:t>
      </w:r>
      <w:r w:rsidRPr="001D08C5">
        <w:rPr>
          <w:sz w:val="28"/>
          <w:szCs w:val="28"/>
        </w:rPr>
        <w:t>твердить нормативы отчислений доходов в бюджет Поспелихинского рай</w:t>
      </w:r>
      <w:r w:rsidRPr="001D08C5">
        <w:rPr>
          <w:sz w:val="28"/>
          <w:szCs w:val="28"/>
        </w:rPr>
        <w:t>о</w:t>
      </w:r>
      <w:r w:rsidRPr="001D08C5">
        <w:rPr>
          <w:sz w:val="28"/>
          <w:szCs w:val="28"/>
        </w:rPr>
        <w:t xml:space="preserve">на </w:t>
      </w:r>
      <w:r w:rsidRPr="001D08C5">
        <w:rPr>
          <w:bCs/>
          <w:sz w:val="28"/>
          <w:szCs w:val="28"/>
        </w:rPr>
        <w:t>на 2025 год и на плановый период 2026 и 2027 годов</w:t>
      </w:r>
      <w:r w:rsidRPr="001D08C5">
        <w:rPr>
          <w:sz w:val="28"/>
          <w:szCs w:val="28"/>
        </w:rPr>
        <w:t xml:space="preserve"> согласно прилож</w:t>
      </w:r>
      <w:r w:rsidRPr="001D08C5">
        <w:rPr>
          <w:sz w:val="28"/>
          <w:szCs w:val="28"/>
        </w:rPr>
        <w:t>е</w:t>
      </w:r>
      <w:r w:rsidRPr="001D08C5">
        <w:rPr>
          <w:sz w:val="28"/>
          <w:szCs w:val="28"/>
        </w:rPr>
        <w:t>нию 3 к настоящему Решению.</w:t>
      </w:r>
    </w:p>
    <w:p w:rsidR="001D08C5" w:rsidRPr="001D08C5" w:rsidRDefault="001D08C5" w:rsidP="001D08C5">
      <w:pPr>
        <w:jc w:val="both"/>
        <w:rPr>
          <w:sz w:val="28"/>
          <w:szCs w:val="28"/>
        </w:rPr>
      </w:pPr>
    </w:p>
    <w:p w:rsidR="001D08C5" w:rsidRPr="001D08C5" w:rsidRDefault="001D08C5" w:rsidP="001D08C5">
      <w:pPr>
        <w:jc w:val="both"/>
        <w:rPr>
          <w:b/>
          <w:bCs/>
          <w:sz w:val="28"/>
          <w:szCs w:val="28"/>
        </w:rPr>
      </w:pPr>
      <w:r w:rsidRPr="001D08C5">
        <w:rPr>
          <w:b/>
          <w:bCs/>
          <w:sz w:val="28"/>
          <w:szCs w:val="28"/>
        </w:rPr>
        <w:t xml:space="preserve">Статья 3. Межбюджетные трансферты в районный бюджет из бюджетов сельсоветов Поспелихинского района на решение вопросов местного значения в соответствии с заключенными соглашениями. </w:t>
      </w:r>
    </w:p>
    <w:p w:rsidR="001D08C5" w:rsidRPr="001D08C5" w:rsidRDefault="001D08C5" w:rsidP="001D08C5">
      <w:pPr>
        <w:jc w:val="both"/>
        <w:rPr>
          <w:sz w:val="28"/>
          <w:szCs w:val="28"/>
        </w:rPr>
      </w:pPr>
    </w:p>
    <w:p w:rsidR="001D08C5" w:rsidRPr="001D08C5" w:rsidRDefault="001D08C5" w:rsidP="001D08C5">
      <w:pPr>
        <w:widowControl w:val="0"/>
        <w:jc w:val="both"/>
        <w:rPr>
          <w:sz w:val="28"/>
          <w:szCs w:val="28"/>
        </w:rPr>
      </w:pPr>
      <w:r w:rsidRPr="001D08C5">
        <w:rPr>
          <w:sz w:val="28"/>
          <w:szCs w:val="28"/>
        </w:rPr>
        <w:t xml:space="preserve"> </w:t>
      </w:r>
      <w:r w:rsidRPr="001D08C5">
        <w:rPr>
          <w:sz w:val="28"/>
          <w:szCs w:val="28"/>
        </w:rPr>
        <w:tab/>
        <w:t>1. Утвердить межбюджетные трансферты, передаваемые бюджету м</w:t>
      </w:r>
      <w:r w:rsidRPr="001D08C5">
        <w:rPr>
          <w:sz w:val="28"/>
          <w:szCs w:val="28"/>
        </w:rPr>
        <w:t>у</w:t>
      </w:r>
      <w:r w:rsidRPr="001D08C5">
        <w:rPr>
          <w:sz w:val="28"/>
          <w:szCs w:val="28"/>
        </w:rPr>
        <w:t>ниципального района из бюджетов поселений на осуществление части по</w:t>
      </w:r>
      <w:r w:rsidRPr="001D08C5">
        <w:rPr>
          <w:sz w:val="28"/>
          <w:szCs w:val="28"/>
        </w:rPr>
        <w:t>л</w:t>
      </w:r>
      <w:r w:rsidRPr="001D08C5">
        <w:rPr>
          <w:sz w:val="28"/>
          <w:szCs w:val="28"/>
        </w:rPr>
        <w:t>номочий по решению вопросов местного значения в соответствии с закл</w:t>
      </w:r>
      <w:r w:rsidRPr="001D08C5">
        <w:rPr>
          <w:sz w:val="28"/>
          <w:szCs w:val="28"/>
        </w:rPr>
        <w:t>ю</w:t>
      </w:r>
      <w:r w:rsidRPr="001D08C5">
        <w:rPr>
          <w:sz w:val="28"/>
          <w:szCs w:val="28"/>
        </w:rPr>
        <w:t xml:space="preserve">чёнными соглашениями, </w:t>
      </w:r>
      <w:proofErr w:type="gramStart"/>
      <w:r w:rsidRPr="001D08C5">
        <w:rPr>
          <w:sz w:val="28"/>
          <w:szCs w:val="28"/>
        </w:rPr>
        <w:t>согласно приложений</w:t>
      </w:r>
      <w:proofErr w:type="gramEnd"/>
      <w:r w:rsidRPr="001D08C5">
        <w:rPr>
          <w:sz w:val="28"/>
          <w:szCs w:val="28"/>
        </w:rPr>
        <w:t xml:space="preserve"> 4,5 к настоящему Решению.</w:t>
      </w:r>
    </w:p>
    <w:p w:rsidR="001D08C5" w:rsidRPr="001D08C5" w:rsidRDefault="001D08C5" w:rsidP="001D08C5">
      <w:pPr>
        <w:jc w:val="both"/>
        <w:rPr>
          <w:b/>
          <w:bCs/>
          <w:sz w:val="28"/>
          <w:szCs w:val="28"/>
        </w:rPr>
      </w:pPr>
      <w:r w:rsidRPr="001D08C5">
        <w:rPr>
          <w:b/>
          <w:bCs/>
          <w:sz w:val="28"/>
          <w:szCs w:val="28"/>
        </w:rPr>
        <w:tab/>
      </w:r>
    </w:p>
    <w:p w:rsidR="001D08C5" w:rsidRPr="001D08C5" w:rsidRDefault="001D08C5" w:rsidP="001D08C5">
      <w:pPr>
        <w:jc w:val="both"/>
        <w:rPr>
          <w:bCs/>
          <w:sz w:val="28"/>
          <w:szCs w:val="28"/>
        </w:rPr>
      </w:pPr>
      <w:r w:rsidRPr="001D08C5">
        <w:rPr>
          <w:b/>
          <w:bCs/>
          <w:sz w:val="28"/>
          <w:szCs w:val="28"/>
        </w:rPr>
        <w:t>Статья 4. Бюджетные ассигнования районного бюджета</w:t>
      </w:r>
      <w:r w:rsidRPr="001D08C5">
        <w:rPr>
          <w:bCs/>
          <w:sz w:val="28"/>
          <w:szCs w:val="28"/>
        </w:rPr>
        <w:t xml:space="preserve"> </w:t>
      </w:r>
      <w:r w:rsidRPr="001D08C5">
        <w:rPr>
          <w:b/>
          <w:bCs/>
          <w:sz w:val="28"/>
          <w:szCs w:val="28"/>
        </w:rPr>
        <w:t>на 2025 год и на плановый период 2026 и 2027 годов</w:t>
      </w:r>
      <w:r w:rsidRPr="001D08C5">
        <w:rPr>
          <w:bCs/>
          <w:sz w:val="28"/>
          <w:szCs w:val="28"/>
        </w:rPr>
        <w:t xml:space="preserve">. </w:t>
      </w:r>
    </w:p>
    <w:p w:rsidR="001D08C5" w:rsidRPr="001D08C5" w:rsidRDefault="001D08C5" w:rsidP="001D08C5">
      <w:pPr>
        <w:jc w:val="both"/>
        <w:rPr>
          <w:bCs/>
          <w:sz w:val="28"/>
          <w:szCs w:val="28"/>
        </w:rPr>
      </w:pPr>
    </w:p>
    <w:p w:rsidR="001D08C5" w:rsidRPr="001D08C5" w:rsidRDefault="001D08C5" w:rsidP="001D08C5">
      <w:pPr>
        <w:jc w:val="both"/>
        <w:rPr>
          <w:sz w:val="28"/>
          <w:szCs w:val="28"/>
        </w:rPr>
      </w:pPr>
      <w:r w:rsidRPr="001D08C5">
        <w:rPr>
          <w:bCs/>
          <w:sz w:val="28"/>
          <w:szCs w:val="28"/>
        </w:rPr>
        <w:tab/>
        <w:t xml:space="preserve">1.Утвердить:  </w:t>
      </w:r>
    </w:p>
    <w:p w:rsidR="001D08C5" w:rsidRPr="001D08C5" w:rsidRDefault="001D08C5" w:rsidP="009D5525">
      <w:pPr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lastRenderedPageBreak/>
        <w:t xml:space="preserve">1) </w:t>
      </w:r>
      <w:r w:rsidRPr="001D08C5">
        <w:rPr>
          <w:bCs/>
          <w:sz w:val="28"/>
          <w:szCs w:val="28"/>
        </w:rPr>
        <w:t>распределение бюджетных ассигнований</w:t>
      </w:r>
      <w:r w:rsidRPr="001D08C5">
        <w:rPr>
          <w:sz w:val="28"/>
          <w:szCs w:val="28"/>
        </w:rPr>
        <w:t xml:space="preserve"> по разделам и подразделам классификации расходов районного бюджета </w:t>
      </w:r>
      <w:r w:rsidRPr="001D08C5">
        <w:rPr>
          <w:bCs/>
          <w:sz w:val="28"/>
          <w:szCs w:val="28"/>
        </w:rPr>
        <w:t xml:space="preserve">на 2025 год </w:t>
      </w:r>
      <w:r w:rsidRPr="001D08C5">
        <w:rPr>
          <w:sz w:val="28"/>
          <w:szCs w:val="28"/>
        </w:rPr>
        <w:t>согласно прилож</w:t>
      </w:r>
      <w:r w:rsidRPr="001D08C5">
        <w:rPr>
          <w:sz w:val="28"/>
          <w:szCs w:val="28"/>
        </w:rPr>
        <w:t>е</w:t>
      </w:r>
      <w:r w:rsidRPr="001D08C5">
        <w:rPr>
          <w:sz w:val="28"/>
          <w:szCs w:val="28"/>
        </w:rPr>
        <w:t>нию 6 к настоящему Решению;</w:t>
      </w:r>
    </w:p>
    <w:p w:rsidR="001D08C5" w:rsidRPr="001D08C5" w:rsidRDefault="001D08C5" w:rsidP="009D5525">
      <w:pPr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 xml:space="preserve">2) </w:t>
      </w:r>
      <w:r w:rsidRPr="001D08C5">
        <w:rPr>
          <w:bCs/>
          <w:sz w:val="28"/>
          <w:szCs w:val="28"/>
        </w:rPr>
        <w:t>распределение бюджетных ассигнований</w:t>
      </w:r>
      <w:r w:rsidRPr="001D08C5">
        <w:rPr>
          <w:sz w:val="28"/>
          <w:szCs w:val="28"/>
        </w:rPr>
        <w:t xml:space="preserve"> по разделам и подразделам классификации расходов районного бюджета </w:t>
      </w:r>
      <w:r w:rsidRPr="001D08C5">
        <w:rPr>
          <w:bCs/>
          <w:sz w:val="28"/>
          <w:szCs w:val="28"/>
        </w:rPr>
        <w:t>на плановый период 2026 и 2027 годов</w:t>
      </w:r>
      <w:r w:rsidRPr="001D08C5">
        <w:rPr>
          <w:sz w:val="28"/>
          <w:szCs w:val="28"/>
        </w:rPr>
        <w:t xml:space="preserve"> согласно приложению 7 к настоящему Решению;</w:t>
      </w:r>
    </w:p>
    <w:p w:rsidR="001D08C5" w:rsidRPr="001D08C5" w:rsidRDefault="001D08C5" w:rsidP="009D5525">
      <w:pPr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 xml:space="preserve">3) ведомственную структуру расходов районного бюджета </w:t>
      </w:r>
      <w:r w:rsidRPr="001D08C5">
        <w:rPr>
          <w:bCs/>
          <w:sz w:val="28"/>
          <w:szCs w:val="28"/>
        </w:rPr>
        <w:t xml:space="preserve">на 2025 год </w:t>
      </w:r>
      <w:r w:rsidRPr="001D08C5">
        <w:rPr>
          <w:sz w:val="28"/>
          <w:szCs w:val="28"/>
        </w:rPr>
        <w:t>согласно приложению 8 к настоящему Решению;</w:t>
      </w:r>
    </w:p>
    <w:p w:rsidR="001D08C5" w:rsidRPr="001D08C5" w:rsidRDefault="001D08C5" w:rsidP="009D5525">
      <w:pPr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 xml:space="preserve">4) ведомственную структуру расходов районного бюджета </w:t>
      </w:r>
      <w:r w:rsidRPr="001D08C5">
        <w:rPr>
          <w:bCs/>
          <w:sz w:val="28"/>
          <w:szCs w:val="28"/>
        </w:rPr>
        <w:t>на плановый период 2026 и 2027 годов</w:t>
      </w:r>
      <w:r w:rsidRPr="001D08C5">
        <w:rPr>
          <w:sz w:val="28"/>
          <w:szCs w:val="28"/>
        </w:rPr>
        <w:t xml:space="preserve"> согласно приложению 9 к настоящему Решению;</w:t>
      </w:r>
    </w:p>
    <w:p w:rsidR="001D08C5" w:rsidRPr="001D08C5" w:rsidRDefault="001D08C5" w:rsidP="009D5525">
      <w:pPr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5) распределение бюджетных ассигнований по целевым статьям (мун</w:t>
      </w:r>
      <w:r w:rsidRPr="001D08C5">
        <w:rPr>
          <w:sz w:val="28"/>
          <w:szCs w:val="28"/>
        </w:rPr>
        <w:t>и</w:t>
      </w:r>
      <w:r w:rsidRPr="001D08C5">
        <w:rPr>
          <w:sz w:val="28"/>
          <w:szCs w:val="28"/>
        </w:rPr>
        <w:t>ципальным программам Поспелихинского района Алтайского края и непр</w:t>
      </w:r>
      <w:r w:rsidRPr="001D08C5">
        <w:rPr>
          <w:sz w:val="28"/>
          <w:szCs w:val="28"/>
        </w:rPr>
        <w:t>о</w:t>
      </w:r>
      <w:r w:rsidRPr="001D08C5">
        <w:rPr>
          <w:sz w:val="28"/>
          <w:szCs w:val="28"/>
        </w:rPr>
        <w:t xml:space="preserve">граммным направлениям деятельности), группам (группам и подгруппам) видов расходов классификации расходов районного бюджета </w:t>
      </w:r>
      <w:r w:rsidRPr="001D08C5">
        <w:rPr>
          <w:bCs/>
          <w:sz w:val="28"/>
          <w:szCs w:val="28"/>
        </w:rPr>
        <w:t xml:space="preserve">на 2025 год </w:t>
      </w:r>
      <w:r w:rsidRPr="001D08C5">
        <w:rPr>
          <w:sz w:val="28"/>
          <w:szCs w:val="28"/>
        </w:rPr>
        <w:t>с</w:t>
      </w:r>
      <w:r w:rsidRPr="001D08C5">
        <w:rPr>
          <w:sz w:val="28"/>
          <w:szCs w:val="28"/>
        </w:rPr>
        <w:t>о</w:t>
      </w:r>
      <w:r w:rsidRPr="001D08C5">
        <w:rPr>
          <w:sz w:val="28"/>
          <w:szCs w:val="28"/>
        </w:rPr>
        <w:t>гласно приложению 10 к настоящему Решению;</w:t>
      </w:r>
    </w:p>
    <w:p w:rsidR="001D08C5" w:rsidRPr="001D08C5" w:rsidRDefault="001D08C5" w:rsidP="009D5525">
      <w:pPr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6) распределение бюджетных ассигнований по целевым статьям (мун</w:t>
      </w:r>
      <w:r w:rsidRPr="001D08C5">
        <w:rPr>
          <w:sz w:val="28"/>
          <w:szCs w:val="28"/>
        </w:rPr>
        <w:t>и</w:t>
      </w:r>
      <w:r w:rsidRPr="001D08C5">
        <w:rPr>
          <w:sz w:val="28"/>
          <w:szCs w:val="28"/>
        </w:rPr>
        <w:t>ципальным программам Поспелихинского района и непрограммным напра</w:t>
      </w:r>
      <w:r w:rsidRPr="001D08C5">
        <w:rPr>
          <w:sz w:val="28"/>
          <w:szCs w:val="28"/>
        </w:rPr>
        <w:t>в</w:t>
      </w:r>
      <w:r w:rsidRPr="001D08C5">
        <w:rPr>
          <w:sz w:val="28"/>
          <w:szCs w:val="28"/>
        </w:rPr>
        <w:t>лениям деятельности), группам (группам и подгруппам) видов расходов классификации расходов районного бюджета</w:t>
      </w:r>
      <w:r w:rsidRPr="001D08C5">
        <w:rPr>
          <w:bCs/>
          <w:sz w:val="28"/>
          <w:szCs w:val="28"/>
        </w:rPr>
        <w:t xml:space="preserve"> на плановый период 2026 и 2027 годов</w:t>
      </w:r>
      <w:r w:rsidRPr="001D08C5">
        <w:rPr>
          <w:sz w:val="28"/>
          <w:szCs w:val="28"/>
        </w:rPr>
        <w:t xml:space="preserve"> согласно приложению 11 к настоящему Решению;</w:t>
      </w:r>
    </w:p>
    <w:p w:rsidR="001D08C5" w:rsidRPr="001D08C5" w:rsidRDefault="001D08C5" w:rsidP="009D5525">
      <w:pPr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7) на капитальные вложения в объекты муниципальной собственности, в том числе, по которым проводится финансирование за счёт сре</w:t>
      </w:r>
      <w:proofErr w:type="gramStart"/>
      <w:r w:rsidRPr="001D08C5">
        <w:rPr>
          <w:sz w:val="28"/>
          <w:szCs w:val="28"/>
        </w:rPr>
        <w:t>дств др</w:t>
      </w:r>
      <w:proofErr w:type="gramEnd"/>
      <w:r w:rsidRPr="001D08C5">
        <w:rPr>
          <w:sz w:val="28"/>
          <w:szCs w:val="28"/>
        </w:rPr>
        <w:t xml:space="preserve">угих бюджетов, </w:t>
      </w:r>
      <w:r w:rsidRPr="001D08C5">
        <w:rPr>
          <w:bCs/>
          <w:sz w:val="28"/>
          <w:szCs w:val="28"/>
        </w:rPr>
        <w:t xml:space="preserve">на 2025 год </w:t>
      </w:r>
      <w:r w:rsidRPr="001D08C5">
        <w:rPr>
          <w:sz w:val="28"/>
          <w:szCs w:val="28"/>
        </w:rPr>
        <w:t>согласно приложению 12 к настоящему Решению.</w:t>
      </w:r>
    </w:p>
    <w:p w:rsidR="001D08C5" w:rsidRPr="001D08C5" w:rsidRDefault="001D08C5" w:rsidP="009D5525">
      <w:pPr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2. Утвердить общий объём бюджетных ассигнований, направляемых на исполнение публичных нормативных обязательств, на 2025 год в сумме 16587,1 тыс. рублей, на 2026 год в сумме 16587,1 тыс. рублей и на 2027 год в сумме 16587,1 тыс. рублей.</w:t>
      </w:r>
    </w:p>
    <w:p w:rsidR="001D08C5" w:rsidRPr="001D08C5" w:rsidRDefault="001D08C5" w:rsidP="009D5525">
      <w:pPr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3.Утвердить объём бюджетных ассигнований муниципального доро</w:t>
      </w:r>
      <w:r w:rsidRPr="001D08C5">
        <w:rPr>
          <w:sz w:val="28"/>
          <w:szCs w:val="28"/>
        </w:rPr>
        <w:t>ж</w:t>
      </w:r>
      <w:r w:rsidRPr="001D08C5">
        <w:rPr>
          <w:sz w:val="28"/>
          <w:szCs w:val="28"/>
        </w:rPr>
        <w:t>ного фонда Поспелихинского района на 2025 год в сумме 22002,5 тыс. ру</w:t>
      </w:r>
      <w:r w:rsidRPr="001D08C5">
        <w:rPr>
          <w:sz w:val="28"/>
          <w:szCs w:val="28"/>
        </w:rPr>
        <w:t>б</w:t>
      </w:r>
      <w:r w:rsidRPr="001D08C5">
        <w:rPr>
          <w:sz w:val="28"/>
          <w:szCs w:val="28"/>
        </w:rPr>
        <w:t>лей, на 2026 год в сумме 22904,5 тыс. рублей и на 2027 год в сумме 28920,4 тыс. рублей.</w:t>
      </w:r>
    </w:p>
    <w:p w:rsidR="001D08C5" w:rsidRPr="001D08C5" w:rsidRDefault="001D08C5" w:rsidP="001D08C5">
      <w:pPr>
        <w:jc w:val="both"/>
        <w:rPr>
          <w:sz w:val="28"/>
          <w:szCs w:val="28"/>
        </w:rPr>
      </w:pPr>
      <w:r w:rsidRPr="001D08C5">
        <w:rPr>
          <w:sz w:val="28"/>
          <w:szCs w:val="28"/>
        </w:rPr>
        <w:tab/>
        <w:t>4. Установить объем бюджетных ассигнований резервного фонда А</w:t>
      </w:r>
      <w:r w:rsidRPr="001D08C5">
        <w:rPr>
          <w:sz w:val="28"/>
          <w:szCs w:val="28"/>
        </w:rPr>
        <w:t>д</w:t>
      </w:r>
      <w:r w:rsidRPr="001D08C5">
        <w:rPr>
          <w:sz w:val="28"/>
          <w:szCs w:val="28"/>
        </w:rPr>
        <w:t>министрации Поспелихинского района Алтайского края на 2025 год в сумме 1000,0 тыс. рублей, на 2026 год в сумме 1000,0 тыс. рублей и на 2027 год в сумме 1000,0 тыс. рублей.</w:t>
      </w:r>
    </w:p>
    <w:p w:rsidR="001D08C5" w:rsidRPr="001D08C5" w:rsidRDefault="001D08C5" w:rsidP="001D08C5">
      <w:pPr>
        <w:jc w:val="both"/>
        <w:rPr>
          <w:sz w:val="28"/>
          <w:szCs w:val="28"/>
        </w:rPr>
      </w:pPr>
    </w:p>
    <w:p w:rsidR="001D08C5" w:rsidRPr="001D08C5" w:rsidRDefault="001D08C5" w:rsidP="001D08C5">
      <w:pPr>
        <w:jc w:val="both"/>
        <w:rPr>
          <w:b/>
          <w:bCs/>
          <w:sz w:val="28"/>
          <w:szCs w:val="28"/>
        </w:rPr>
      </w:pPr>
      <w:r w:rsidRPr="001D08C5">
        <w:rPr>
          <w:b/>
          <w:bCs/>
          <w:sz w:val="28"/>
          <w:szCs w:val="28"/>
        </w:rPr>
        <w:tab/>
        <w:t>Статья 5. Особенности исполнения районного бюджета.</w:t>
      </w:r>
    </w:p>
    <w:p w:rsidR="001D08C5" w:rsidRPr="001D08C5" w:rsidRDefault="001D08C5" w:rsidP="001D08C5">
      <w:pPr>
        <w:jc w:val="both"/>
        <w:rPr>
          <w:b/>
          <w:bCs/>
          <w:sz w:val="28"/>
          <w:szCs w:val="28"/>
        </w:rPr>
      </w:pPr>
    </w:p>
    <w:p w:rsidR="001D08C5" w:rsidRPr="001D08C5" w:rsidRDefault="001D08C5" w:rsidP="001D08C5">
      <w:pPr>
        <w:jc w:val="both"/>
        <w:rPr>
          <w:sz w:val="28"/>
          <w:szCs w:val="28"/>
        </w:rPr>
      </w:pPr>
      <w:r w:rsidRPr="001D08C5">
        <w:rPr>
          <w:sz w:val="28"/>
          <w:szCs w:val="28"/>
        </w:rPr>
        <w:t>1. Установить, что внесение изменений в сводную бюджетную роспись без внесения изменений в настоящее Решение осуществляется в соответствии с решениями руководителя финансового органа по основаниям, предусмо</w:t>
      </w:r>
      <w:r w:rsidRPr="001D08C5">
        <w:rPr>
          <w:sz w:val="28"/>
          <w:szCs w:val="28"/>
        </w:rPr>
        <w:t>т</w:t>
      </w:r>
      <w:r w:rsidRPr="001D08C5">
        <w:rPr>
          <w:sz w:val="28"/>
          <w:szCs w:val="28"/>
        </w:rPr>
        <w:t>ренным пунктом 3 статьи 217 Бюджетного кодекса Российского Федерации, и следующим основаниям:</w:t>
      </w:r>
    </w:p>
    <w:p w:rsidR="001D08C5" w:rsidRPr="001D08C5" w:rsidRDefault="001D08C5" w:rsidP="009D5525">
      <w:pPr>
        <w:widowControl w:val="0"/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1) в случае вступления в силу законов, предусматривающих осущест</w:t>
      </w:r>
      <w:r w:rsidRPr="001D08C5">
        <w:rPr>
          <w:sz w:val="28"/>
          <w:szCs w:val="28"/>
        </w:rPr>
        <w:t>в</w:t>
      </w:r>
      <w:r w:rsidRPr="001D08C5">
        <w:rPr>
          <w:sz w:val="28"/>
          <w:szCs w:val="28"/>
        </w:rPr>
        <w:t xml:space="preserve">ление государственных полномочий органами местного самоуправления, за </w:t>
      </w:r>
      <w:r w:rsidRPr="001D08C5">
        <w:rPr>
          <w:sz w:val="28"/>
          <w:szCs w:val="28"/>
        </w:rPr>
        <w:lastRenderedPageBreak/>
        <w:t>счет субвенций из краевого бюджета, – в пределах объема бюджетных асси</w:t>
      </w:r>
      <w:r w:rsidRPr="001D08C5">
        <w:rPr>
          <w:sz w:val="28"/>
          <w:szCs w:val="28"/>
        </w:rPr>
        <w:t>г</w:t>
      </w:r>
      <w:r w:rsidRPr="001D08C5">
        <w:rPr>
          <w:sz w:val="28"/>
          <w:szCs w:val="28"/>
        </w:rPr>
        <w:t>нований;</w:t>
      </w:r>
    </w:p>
    <w:p w:rsidR="001D08C5" w:rsidRPr="001D08C5" w:rsidRDefault="001D08C5" w:rsidP="009D5525">
      <w:pPr>
        <w:widowControl w:val="0"/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2) в случае перераспределения бюджетных ассигнований между гла</w:t>
      </w:r>
      <w:r w:rsidRPr="001D08C5">
        <w:rPr>
          <w:sz w:val="28"/>
          <w:szCs w:val="28"/>
        </w:rPr>
        <w:t>в</w:t>
      </w:r>
      <w:r w:rsidRPr="001D08C5">
        <w:rPr>
          <w:sz w:val="28"/>
          <w:szCs w:val="28"/>
        </w:rPr>
        <w:t>ными распорядителями (распорядителями) бюджетных средств, в том числе связанного с изменением функций и полномочий главных распорядителей (распорядителей), - в пределах объема бюджетных ассигнований;</w:t>
      </w:r>
    </w:p>
    <w:p w:rsidR="001D08C5" w:rsidRPr="001D08C5" w:rsidRDefault="001D08C5" w:rsidP="009D5525">
      <w:pPr>
        <w:widowControl w:val="0"/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3) в случае перераспределения бюджетных ассигнований по отдельным разделам, подразделам, целевым статьям, группам (группам и подгруппам) видов расходов бюджета на оказание муниципальных услуг (выполнение р</w:t>
      </w:r>
      <w:r w:rsidRPr="001D08C5">
        <w:rPr>
          <w:sz w:val="28"/>
          <w:szCs w:val="28"/>
        </w:rPr>
        <w:t>а</w:t>
      </w:r>
      <w:r w:rsidRPr="001D08C5">
        <w:rPr>
          <w:sz w:val="28"/>
          <w:szCs w:val="28"/>
        </w:rPr>
        <w:t>бот) - в пределах общего объема бюджетных ассигнований, предусмотре</w:t>
      </w:r>
      <w:r w:rsidRPr="001D08C5">
        <w:rPr>
          <w:sz w:val="28"/>
          <w:szCs w:val="28"/>
        </w:rPr>
        <w:t>н</w:t>
      </w:r>
      <w:r w:rsidRPr="001D08C5">
        <w:rPr>
          <w:sz w:val="28"/>
          <w:szCs w:val="28"/>
        </w:rPr>
        <w:t>ных главному распорядителю (распорядителю) бюджетных сре</w:t>
      </w:r>
      <w:proofErr w:type="gramStart"/>
      <w:r w:rsidRPr="001D08C5">
        <w:rPr>
          <w:sz w:val="28"/>
          <w:szCs w:val="28"/>
        </w:rPr>
        <w:t>дств в т</w:t>
      </w:r>
      <w:proofErr w:type="gramEnd"/>
      <w:r w:rsidRPr="001D08C5">
        <w:rPr>
          <w:sz w:val="28"/>
          <w:szCs w:val="28"/>
        </w:rPr>
        <w:t>ек</w:t>
      </w:r>
      <w:r w:rsidRPr="001D08C5">
        <w:rPr>
          <w:sz w:val="28"/>
          <w:szCs w:val="28"/>
        </w:rPr>
        <w:t>у</w:t>
      </w:r>
      <w:r w:rsidRPr="001D08C5">
        <w:rPr>
          <w:sz w:val="28"/>
          <w:szCs w:val="28"/>
        </w:rPr>
        <w:t>щем финансовом году на оказание муниципальных услуг (выполнение р</w:t>
      </w:r>
      <w:r w:rsidRPr="001D08C5">
        <w:rPr>
          <w:sz w:val="28"/>
          <w:szCs w:val="28"/>
        </w:rPr>
        <w:t>а</w:t>
      </w:r>
      <w:r w:rsidRPr="001D08C5">
        <w:rPr>
          <w:sz w:val="28"/>
          <w:szCs w:val="28"/>
        </w:rPr>
        <w:t>бот);</w:t>
      </w:r>
    </w:p>
    <w:p w:rsidR="001D08C5" w:rsidRPr="001D08C5" w:rsidRDefault="001D08C5" w:rsidP="009D5525">
      <w:pPr>
        <w:widowControl w:val="0"/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4) в случае перераспределения бюджетных ассигнований в связи с вн</w:t>
      </w:r>
      <w:r w:rsidRPr="001D08C5">
        <w:rPr>
          <w:sz w:val="28"/>
          <w:szCs w:val="28"/>
        </w:rPr>
        <w:t>е</w:t>
      </w:r>
      <w:r w:rsidRPr="001D08C5">
        <w:rPr>
          <w:sz w:val="28"/>
          <w:szCs w:val="28"/>
        </w:rPr>
        <w:t>сением изменений в муниципальные программы Поспелихинского района Алтайского края, – в пределах объема бюджетных ассигнований на реализ</w:t>
      </w:r>
      <w:r w:rsidRPr="001D08C5">
        <w:rPr>
          <w:sz w:val="28"/>
          <w:szCs w:val="28"/>
        </w:rPr>
        <w:t>а</w:t>
      </w:r>
      <w:r w:rsidRPr="001D08C5">
        <w:rPr>
          <w:sz w:val="28"/>
          <w:szCs w:val="28"/>
        </w:rPr>
        <w:t>цию муниципальных программ</w:t>
      </w:r>
      <w:r w:rsidRPr="001D08C5">
        <w:rPr>
          <w:rFonts w:ascii="Courier New" w:hAnsi="Courier New"/>
          <w:sz w:val="20"/>
          <w:szCs w:val="20"/>
        </w:rPr>
        <w:t xml:space="preserve"> </w:t>
      </w:r>
      <w:r w:rsidRPr="001D08C5">
        <w:rPr>
          <w:sz w:val="28"/>
          <w:szCs w:val="28"/>
        </w:rPr>
        <w:t>Поспелихинского района Алтайского края;</w:t>
      </w:r>
    </w:p>
    <w:p w:rsidR="001D08C5" w:rsidRPr="001D08C5" w:rsidRDefault="001D08C5" w:rsidP="009D5525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1D08C5">
        <w:rPr>
          <w:sz w:val="28"/>
          <w:szCs w:val="28"/>
        </w:rPr>
        <w:t>5) в случае перераспределения бюджетных ассигнований на выполн</w:t>
      </w:r>
      <w:r w:rsidRPr="001D08C5">
        <w:rPr>
          <w:sz w:val="28"/>
          <w:szCs w:val="28"/>
        </w:rPr>
        <w:t>е</w:t>
      </w:r>
      <w:r w:rsidRPr="001D08C5">
        <w:rPr>
          <w:sz w:val="28"/>
          <w:szCs w:val="28"/>
        </w:rPr>
        <w:t>ние обязательств по финансированию мероприятий, осуществляемых с уч</w:t>
      </w:r>
      <w:r w:rsidRPr="001D08C5">
        <w:rPr>
          <w:sz w:val="28"/>
          <w:szCs w:val="28"/>
        </w:rPr>
        <w:t>а</w:t>
      </w:r>
      <w:r w:rsidRPr="001D08C5">
        <w:rPr>
          <w:sz w:val="28"/>
          <w:szCs w:val="28"/>
        </w:rPr>
        <w:t>стием средств федерального, краевого и местного бюджетов, при условии принятия федеральными, краевыми органами государственной власти и о</w:t>
      </w:r>
      <w:r w:rsidRPr="001D08C5">
        <w:rPr>
          <w:sz w:val="28"/>
          <w:szCs w:val="28"/>
        </w:rPr>
        <w:t>р</w:t>
      </w:r>
      <w:r w:rsidRPr="001D08C5">
        <w:rPr>
          <w:sz w:val="28"/>
          <w:szCs w:val="28"/>
        </w:rPr>
        <w:t>ганами местного самоуправления соответствующих решений в части реал</w:t>
      </w:r>
      <w:r w:rsidRPr="001D08C5">
        <w:rPr>
          <w:sz w:val="28"/>
          <w:szCs w:val="28"/>
        </w:rPr>
        <w:t>и</w:t>
      </w:r>
      <w:r w:rsidRPr="001D08C5">
        <w:rPr>
          <w:sz w:val="28"/>
          <w:szCs w:val="28"/>
        </w:rPr>
        <w:t>зации федеральных, региональных проектов (программ), в том числе вход</w:t>
      </w:r>
      <w:r w:rsidRPr="001D08C5">
        <w:rPr>
          <w:sz w:val="28"/>
          <w:szCs w:val="28"/>
        </w:rPr>
        <w:t>я</w:t>
      </w:r>
      <w:r w:rsidRPr="001D08C5">
        <w:rPr>
          <w:sz w:val="28"/>
          <w:szCs w:val="28"/>
        </w:rPr>
        <w:t>щих в состав национальных проектов (программ), муниципальных программ;</w:t>
      </w:r>
      <w:proofErr w:type="gramEnd"/>
    </w:p>
    <w:p w:rsidR="001D08C5" w:rsidRPr="001D08C5" w:rsidRDefault="001D08C5" w:rsidP="009D5525">
      <w:pPr>
        <w:widowControl w:val="0"/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6) в случае осуществления выплат, сокращающих долговые обязател</w:t>
      </w:r>
      <w:r w:rsidRPr="001D08C5">
        <w:rPr>
          <w:sz w:val="28"/>
          <w:szCs w:val="28"/>
        </w:rPr>
        <w:t>ь</w:t>
      </w:r>
      <w:r w:rsidRPr="001D08C5">
        <w:rPr>
          <w:sz w:val="28"/>
          <w:szCs w:val="28"/>
        </w:rPr>
        <w:t>ства Поспелихинского района в соответствии со статьей 96 Бюджетного к</w:t>
      </w:r>
      <w:r w:rsidRPr="001D08C5">
        <w:rPr>
          <w:sz w:val="28"/>
          <w:szCs w:val="28"/>
        </w:rPr>
        <w:t>о</w:t>
      </w:r>
      <w:r w:rsidRPr="001D08C5">
        <w:rPr>
          <w:sz w:val="28"/>
          <w:szCs w:val="28"/>
        </w:rPr>
        <w:t>декса Российской Федерации;</w:t>
      </w:r>
    </w:p>
    <w:p w:rsidR="001D08C5" w:rsidRPr="001D08C5" w:rsidRDefault="001D08C5" w:rsidP="009D5525">
      <w:pPr>
        <w:widowControl w:val="0"/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7) в случае перераспределения бюджетных ассигнований между вид</w:t>
      </w:r>
      <w:r w:rsidRPr="001D08C5">
        <w:rPr>
          <w:sz w:val="28"/>
          <w:szCs w:val="28"/>
        </w:rPr>
        <w:t>а</w:t>
      </w:r>
      <w:r w:rsidRPr="001D08C5">
        <w:rPr>
          <w:sz w:val="28"/>
          <w:szCs w:val="28"/>
        </w:rPr>
        <w:t>ми источников финансирования дефицита районного бюджета в ходе испо</w:t>
      </w:r>
      <w:r w:rsidRPr="001D08C5">
        <w:rPr>
          <w:sz w:val="28"/>
          <w:szCs w:val="28"/>
        </w:rPr>
        <w:t>л</w:t>
      </w:r>
      <w:r w:rsidRPr="001D08C5">
        <w:rPr>
          <w:sz w:val="28"/>
          <w:szCs w:val="28"/>
        </w:rPr>
        <w:t>нения районного бюджета в пределах общего объема бюджетных ассигнов</w:t>
      </w:r>
      <w:r w:rsidRPr="001D08C5">
        <w:rPr>
          <w:sz w:val="28"/>
          <w:szCs w:val="28"/>
        </w:rPr>
        <w:t>а</w:t>
      </w:r>
      <w:r w:rsidRPr="001D08C5">
        <w:rPr>
          <w:sz w:val="28"/>
          <w:szCs w:val="28"/>
        </w:rPr>
        <w:t>ний по источникам финансирования дефицита районного бюджета, пред</w:t>
      </w:r>
      <w:r w:rsidRPr="001D08C5">
        <w:rPr>
          <w:sz w:val="28"/>
          <w:szCs w:val="28"/>
        </w:rPr>
        <w:t>у</w:t>
      </w:r>
      <w:r w:rsidRPr="001D08C5">
        <w:rPr>
          <w:sz w:val="28"/>
          <w:szCs w:val="28"/>
        </w:rPr>
        <w:t>смотренных на 2025 год;</w:t>
      </w:r>
    </w:p>
    <w:p w:rsidR="001D08C5" w:rsidRPr="001D08C5" w:rsidRDefault="001D08C5" w:rsidP="009D5525">
      <w:pPr>
        <w:widowControl w:val="0"/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8) в случае перераспределения бюджетных ассигнований в соотве</w:t>
      </w:r>
      <w:r w:rsidRPr="001D08C5">
        <w:rPr>
          <w:sz w:val="28"/>
          <w:szCs w:val="28"/>
        </w:rPr>
        <w:t>т</w:t>
      </w:r>
      <w:r w:rsidRPr="001D08C5">
        <w:rPr>
          <w:sz w:val="28"/>
          <w:szCs w:val="28"/>
        </w:rPr>
        <w:t>ствии с принятыми нормативными правовыми актами Поспелихинского ра</w:t>
      </w:r>
      <w:r w:rsidRPr="001D08C5">
        <w:rPr>
          <w:sz w:val="28"/>
          <w:szCs w:val="28"/>
        </w:rPr>
        <w:t>й</w:t>
      </w:r>
      <w:r w:rsidRPr="001D08C5">
        <w:rPr>
          <w:sz w:val="28"/>
          <w:szCs w:val="28"/>
        </w:rPr>
        <w:t xml:space="preserve">она Алтайского края и Администрации Поспелихинского района Алтайского края. </w:t>
      </w:r>
    </w:p>
    <w:p w:rsidR="001D08C5" w:rsidRPr="001D08C5" w:rsidRDefault="001D08C5" w:rsidP="009D5525">
      <w:pPr>
        <w:widowControl w:val="0"/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2. При внесении изменений в сводную бюджетную роспись районного бюджета, уменьшение бюджетных ассигнований, предусмотренных на и</w:t>
      </w:r>
      <w:r w:rsidRPr="001D08C5">
        <w:rPr>
          <w:sz w:val="28"/>
          <w:szCs w:val="28"/>
        </w:rPr>
        <w:t>с</w:t>
      </w:r>
      <w:r w:rsidRPr="001D08C5">
        <w:rPr>
          <w:sz w:val="28"/>
          <w:szCs w:val="28"/>
        </w:rPr>
        <w:t>полнение публичных нормативных обязательств и обслуживание муниц</w:t>
      </w:r>
      <w:r w:rsidRPr="001D08C5">
        <w:rPr>
          <w:sz w:val="28"/>
          <w:szCs w:val="28"/>
        </w:rPr>
        <w:t>и</w:t>
      </w:r>
      <w:r w:rsidRPr="001D08C5">
        <w:rPr>
          <w:sz w:val="28"/>
          <w:szCs w:val="28"/>
        </w:rPr>
        <w:t>пального долга, для увеличения иных бюджетных ассигнований без внесения изменений в настоящее Решение не допускается.</w:t>
      </w:r>
    </w:p>
    <w:p w:rsidR="001D08C5" w:rsidRPr="001D08C5" w:rsidRDefault="001D08C5" w:rsidP="009D5525">
      <w:pPr>
        <w:widowControl w:val="0"/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3. Установить, что заключение и оплата ранее заключенных органами местного самоуправления и муниципальными казенными учреждениями м</w:t>
      </w:r>
      <w:r w:rsidRPr="001D08C5">
        <w:rPr>
          <w:sz w:val="28"/>
          <w:szCs w:val="28"/>
        </w:rPr>
        <w:t>у</w:t>
      </w:r>
      <w:r w:rsidRPr="001D08C5">
        <w:rPr>
          <w:sz w:val="28"/>
          <w:szCs w:val="28"/>
        </w:rPr>
        <w:t xml:space="preserve">ниципальных контрактов (договоров), исполнение которых осуществляется за счет средств районного бюджета, производятся в пределах доведенных им </w:t>
      </w:r>
      <w:r w:rsidRPr="001D08C5">
        <w:rPr>
          <w:sz w:val="28"/>
          <w:szCs w:val="28"/>
        </w:rPr>
        <w:lastRenderedPageBreak/>
        <w:t>лимитов бюджетных обязательств, если иное не установлено Бюджетным к</w:t>
      </w:r>
      <w:r w:rsidRPr="001D08C5">
        <w:rPr>
          <w:sz w:val="28"/>
          <w:szCs w:val="28"/>
        </w:rPr>
        <w:t>о</w:t>
      </w:r>
      <w:r w:rsidRPr="001D08C5">
        <w:rPr>
          <w:sz w:val="28"/>
          <w:szCs w:val="28"/>
        </w:rPr>
        <w:t>дексом Российской Федерации, и с учетом принятых и неисполненных обяз</w:t>
      </w:r>
      <w:r w:rsidRPr="001D08C5">
        <w:rPr>
          <w:sz w:val="28"/>
          <w:szCs w:val="28"/>
        </w:rPr>
        <w:t>а</w:t>
      </w:r>
      <w:r w:rsidRPr="001D08C5">
        <w:rPr>
          <w:sz w:val="28"/>
          <w:szCs w:val="28"/>
        </w:rPr>
        <w:t>тельств.</w:t>
      </w:r>
    </w:p>
    <w:p w:rsidR="001D08C5" w:rsidRPr="001D08C5" w:rsidRDefault="001D08C5" w:rsidP="009D5525">
      <w:pPr>
        <w:widowControl w:val="0"/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4. Обязательства, вытекающие из муниципальных контрактов (догов</w:t>
      </w:r>
      <w:r w:rsidRPr="001D08C5">
        <w:rPr>
          <w:sz w:val="28"/>
          <w:szCs w:val="28"/>
        </w:rPr>
        <w:t>о</w:t>
      </w:r>
      <w:r w:rsidRPr="001D08C5">
        <w:rPr>
          <w:sz w:val="28"/>
          <w:szCs w:val="28"/>
        </w:rPr>
        <w:t>ров), исполнение которых осуществляется за счет средств районного бюдж</w:t>
      </w:r>
      <w:r w:rsidRPr="001D08C5">
        <w:rPr>
          <w:sz w:val="28"/>
          <w:szCs w:val="28"/>
        </w:rPr>
        <w:t>е</w:t>
      </w:r>
      <w:r w:rsidRPr="001D08C5">
        <w:rPr>
          <w:sz w:val="28"/>
          <w:szCs w:val="28"/>
        </w:rPr>
        <w:t>та, принятые органами местного самоуправления и муниципальными казе</w:t>
      </w:r>
      <w:r w:rsidRPr="001D08C5">
        <w:rPr>
          <w:sz w:val="28"/>
          <w:szCs w:val="28"/>
        </w:rPr>
        <w:t>н</w:t>
      </w:r>
      <w:r w:rsidRPr="001D08C5">
        <w:rPr>
          <w:sz w:val="28"/>
          <w:szCs w:val="28"/>
        </w:rPr>
        <w:t>ными учреждениями сверх доведенных лимитов бюджетных обязательств оплате не подлежат, за исключением случаев, установленных Бюджетным кодексов Российской Федерации.</w:t>
      </w:r>
    </w:p>
    <w:p w:rsidR="001D08C5" w:rsidRPr="001D08C5" w:rsidRDefault="001D08C5" w:rsidP="009D5525">
      <w:pPr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5. Установить, что средства в объеме остатков субсидий, предоста</w:t>
      </w:r>
      <w:r w:rsidRPr="001D08C5">
        <w:rPr>
          <w:sz w:val="28"/>
          <w:szCs w:val="28"/>
        </w:rPr>
        <w:t>в</w:t>
      </w:r>
      <w:r w:rsidRPr="001D08C5">
        <w:rPr>
          <w:sz w:val="28"/>
          <w:szCs w:val="28"/>
        </w:rPr>
        <w:t>ленных в 2024 году муниципальным бюджетным и автономным учрежден</w:t>
      </w:r>
      <w:r w:rsidRPr="001D08C5">
        <w:rPr>
          <w:sz w:val="28"/>
          <w:szCs w:val="28"/>
        </w:rPr>
        <w:t>и</w:t>
      </w:r>
      <w:r w:rsidRPr="001D08C5">
        <w:rPr>
          <w:sz w:val="28"/>
          <w:szCs w:val="28"/>
        </w:rPr>
        <w:t>ям на финансовое обеспечение выполнения муниципальных заданий на ок</w:t>
      </w:r>
      <w:r w:rsidRPr="001D08C5">
        <w:rPr>
          <w:sz w:val="28"/>
          <w:szCs w:val="28"/>
        </w:rPr>
        <w:t>а</w:t>
      </w:r>
      <w:r w:rsidRPr="001D08C5">
        <w:rPr>
          <w:sz w:val="28"/>
          <w:szCs w:val="28"/>
        </w:rPr>
        <w:t>зание муниципальных услуг (выполнение работ), образовавшихся в связи с признанием муниципального задания невыполненным, подлежат возврату в районный бюджет.</w:t>
      </w:r>
    </w:p>
    <w:p w:rsidR="001D08C5" w:rsidRPr="001D08C5" w:rsidRDefault="001D08C5" w:rsidP="009D5525">
      <w:pPr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6. Субсидии юридическим лицам, индивидуальным предпринимателям, физическим лицам – производителям товаров (работ, услуг), предусмотре</w:t>
      </w:r>
      <w:r w:rsidRPr="001D08C5">
        <w:rPr>
          <w:sz w:val="28"/>
          <w:szCs w:val="28"/>
        </w:rPr>
        <w:t>н</w:t>
      </w:r>
      <w:r w:rsidRPr="001D08C5">
        <w:rPr>
          <w:sz w:val="28"/>
          <w:szCs w:val="28"/>
        </w:rPr>
        <w:t>ные настоящим Решением, предоставляются в случаях и в порядке, устано</w:t>
      </w:r>
      <w:r w:rsidRPr="001D08C5">
        <w:rPr>
          <w:sz w:val="28"/>
          <w:szCs w:val="28"/>
        </w:rPr>
        <w:t>в</w:t>
      </w:r>
      <w:r w:rsidRPr="001D08C5">
        <w:rPr>
          <w:sz w:val="28"/>
          <w:szCs w:val="28"/>
        </w:rPr>
        <w:t>ленном нормативными правовыми актами Администрации Поспелихинского района.</w:t>
      </w:r>
    </w:p>
    <w:p w:rsidR="001D08C5" w:rsidRPr="001D08C5" w:rsidRDefault="001D08C5" w:rsidP="009D5525">
      <w:pPr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 xml:space="preserve">7. </w:t>
      </w:r>
      <w:proofErr w:type="gramStart"/>
      <w:r w:rsidRPr="001D08C5">
        <w:rPr>
          <w:sz w:val="28"/>
          <w:szCs w:val="28"/>
        </w:rPr>
        <w:t>Условием предоставления субсидий и бюджетных инвестиций из районного бюджета индивидуальным предпринимателям и юридическим л</w:t>
      </w:r>
      <w:r w:rsidRPr="001D08C5">
        <w:rPr>
          <w:sz w:val="28"/>
          <w:szCs w:val="28"/>
        </w:rPr>
        <w:t>и</w:t>
      </w:r>
      <w:r w:rsidRPr="001D08C5">
        <w:rPr>
          <w:sz w:val="28"/>
          <w:szCs w:val="28"/>
        </w:rPr>
        <w:t>цам являются отсутствие у них просроченной задолженности  по возврату в районный бюджет субсидий, бюджетных инвестиций, а также просроченной (неурегулированной) задолженности по денежным обязательствам перед П</w:t>
      </w:r>
      <w:r w:rsidRPr="001D08C5">
        <w:rPr>
          <w:sz w:val="28"/>
          <w:szCs w:val="28"/>
        </w:rPr>
        <w:t>о</w:t>
      </w:r>
      <w:r w:rsidRPr="001D08C5">
        <w:rPr>
          <w:sz w:val="28"/>
          <w:szCs w:val="28"/>
        </w:rPr>
        <w:t>спелихинским районом, отсутствие неисполненных обязанностей по уплате налогов, сборов, страховых взносов, пеней, штрафов, процентов, подлеж</w:t>
      </w:r>
      <w:r w:rsidRPr="001D08C5">
        <w:rPr>
          <w:sz w:val="28"/>
          <w:szCs w:val="28"/>
        </w:rPr>
        <w:t>а</w:t>
      </w:r>
      <w:r w:rsidRPr="001D08C5">
        <w:rPr>
          <w:sz w:val="28"/>
          <w:szCs w:val="28"/>
        </w:rPr>
        <w:t>щих уплате в соответствии с законодательством Российской Федерации о</w:t>
      </w:r>
      <w:proofErr w:type="gramEnd"/>
      <w:r w:rsidRPr="001D08C5">
        <w:rPr>
          <w:sz w:val="28"/>
          <w:szCs w:val="28"/>
        </w:rPr>
        <w:t xml:space="preserve"> </w:t>
      </w:r>
      <w:proofErr w:type="gramStart"/>
      <w:r w:rsidRPr="001D08C5">
        <w:rPr>
          <w:sz w:val="28"/>
          <w:szCs w:val="28"/>
        </w:rPr>
        <w:t>налогах</w:t>
      </w:r>
      <w:proofErr w:type="gramEnd"/>
      <w:r w:rsidRPr="001D08C5">
        <w:rPr>
          <w:sz w:val="28"/>
          <w:szCs w:val="28"/>
        </w:rPr>
        <w:t xml:space="preserve"> и сборах, а также их регистрация и (или) постановка на налоговый учет филиала, представительства, иного обособленного подразделения на территории Поспелихинского района в установленном законодательством порядке, если иное не установлено федеральным и краевым законодател</w:t>
      </w:r>
      <w:r w:rsidRPr="001D08C5">
        <w:rPr>
          <w:sz w:val="28"/>
          <w:szCs w:val="28"/>
        </w:rPr>
        <w:t>ь</w:t>
      </w:r>
      <w:r w:rsidRPr="001D08C5">
        <w:rPr>
          <w:sz w:val="28"/>
          <w:szCs w:val="28"/>
        </w:rPr>
        <w:t>ством.</w:t>
      </w:r>
    </w:p>
    <w:p w:rsidR="001D08C5" w:rsidRPr="001D08C5" w:rsidRDefault="001D08C5" w:rsidP="009D5525">
      <w:pPr>
        <w:suppressAutoHyphens/>
        <w:ind w:firstLine="709"/>
        <w:jc w:val="both"/>
        <w:rPr>
          <w:sz w:val="28"/>
          <w:szCs w:val="28"/>
          <w:lang w:eastAsia="zh-CN"/>
        </w:rPr>
      </w:pPr>
      <w:r w:rsidRPr="001D08C5">
        <w:rPr>
          <w:sz w:val="28"/>
          <w:szCs w:val="28"/>
          <w:lang w:eastAsia="zh-CN"/>
        </w:rPr>
        <w:t xml:space="preserve">8. </w:t>
      </w:r>
      <w:proofErr w:type="gramStart"/>
      <w:r w:rsidRPr="001D08C5">
        <w:rPr>
          <w:sz w:val="28"/>
          <w:szCs w:val="28"/>
          <w:lang w:eastAsia="zh-CN"/>
        </w:rPr>
        <w:t>Администрация Поспелихинского района Алтайского края вправе перераспределять средства, предусмотренные в районном бюджете на осуществление капитальных вложений в объекты муниципальной собственности Поспелихинского района и на капитальный ремонт объектов муниципальной собственности Поспелихинского района в случае принятия решений федеральными и краевыми органами государственной власти о направлении дополнительных средств на реализацию национальных проектов (программ), федеральных и региональных программ, в случае отсутствия утвержденной в установленном</w:t>
      </w:r>
      <w:proofErr w:type="gramEnd"/>
      <w:r w:rsidRPr="001D08C5">
        <w:rPr>
          <w:sz w:val="28"/>
          <w:szCs w:val="28"/>
          <w:lang w:eastAsia="zh-CN"/>
        </w:rPr>
        <w:t xml:space="preserve"> </w:t>
      </w:r>
      <w:proofErr w:type="gramStart"/>
      <w:r w:rsidRPr="001D08C5">
        <w:rPr>
          <w:sz w:val="28"/>
          <w:szCs w:val="28"/>
          <w:lang w:eastAsia="zh-CN"/>
        </w:rPr>
        <w:t xml:space="preserve">порядке проектно-сметной документации, изменения стоимости  проекта по итогам разработки (корректировки) проектно-сметной документации, по результатам проведения конкурсных процедур, в случае не освоения выделенных </w:t>
      </w:r>
      <w:r w:rsidRPr="001D08C5">
        <w:rPr>
          <w:sz w:val="28"/>
          <w:szCs w:val="28"/>
          <w:lang w:eastAsia="zh-CN"/>
        </w:rPr>
        <w:lastRenderedPageBreak/>
        <w:t xml:space="preserve">ассигнований и в других случаях, установленных действующим законодательством. </w:t>
      </w:r>
      <w:proofErr w:type="gramEnd"/>
    </w:p>
    <w:p w:rsidR="001D08C5" w:rsidRPr="001D08C5" w:rsidRDefault="001D08C5" w:rsidP="009D5525">
      <w:pPr>
        <w:suppressAutoHyphens/>
        <w:ind w:firstLine="709"/>
        <w:jc w:val="both"/>
        <w:rPr>
          <w:sz w:val="28"/>
          <w:szCs w:val="28"/>
          <w:lang w:eastAsia="zh-CN"/>
        </w:rPr>
      </w:pPr>
      <w:r w:rsidRPr="001D08C5">
        <w:rPr>
          <w:sz w:val="28"/>
          <w:szCs w:val="28"/>
          <w:lang w:eastAsia="zh-CN"/>
        </w:rPr>
        <w:t>9. Рекомендовать органам местного самоуправления Поспелихинского района, районным муниципальным учреждениям и другим организациям, финансируемым из районного бюджета, не принимать решений, приводящих к увеличению численности муниципальных служащих района, работников учреждений и других организаций бюджетной сферы.</w:t>
      </w:r>
    </w:p>
    <w:p w:rsidR="001D08C5" w:rsidRPr="001D08C5" w:rsidRDefault="001D08C5" w:rsidP="009D5525">
      <w:pPr>
        <w:keepNext/>
        <w:keepLines/>
        <w:suppressAutoHyphens/>
        <w:ind w:right="-1" w:firstLine="709"/>
        <w:jc w:val="both"/>
        <w:rPr>
          <w:sz w:val="28"/>
          <w:szCs w:val="28"/>
        </w:rPr>
      </w:pPr>
      <w:r w:rsidRPr="001D08C5">
        <w:rPr>
          <w:sz w:val="28"/>
          <w:szCs w:val="28"/>
          <w:lang w:eastAsia="zh-CN"/>
        </w:rPr>
        <w:t xml:space="preserve">10. </w:t>
      </w:r>
      <w:proofErr w:type="gramStart"/>
      <w:r w:rsidRPr="001D08C5">
        <w:rPr>
          <w:sz w:val="28"/>
          <w:szCs w:val="28"/>
          <w:lang w:eastAsia="zh-CN"/>
        </w:rPr>
        <w:t>Установить, что п</w:t>
      </w:r>
      <w:r w:rsidRPr="001D08C5">
        <w:rPr>
          <w:sz w:val="28"/>
          <w:szCs w:val="28"/>
        </w:rPr>
        <w:t xml:space="preserve">ри исполнении районного бюджета </w:t>
      </w:r>
      <w:r w:rsidRPr="001D08C5">
        <w:rPr>
          <w:sz w:val="28"/>
          <w:szCs w:val="28"/>
          <w:lang w:eastAsia="zh-CN"/>
        </w:rPr>
        <w:t xml:space="preserve">в пределах поступивших собственных доходов </w:t>
      </w:r>
      <w:r w:rsidRPr="001D08C5">
        <w:rPr>
          <w:sz w:val="28"/>
          <w:szCs w:val="28"/>
        </w:rPr>
        <w:t xml:space="preserve">в первоочередном порядке расходы осуществляются на: выплату заработной платы работникам бюджетных и казенных учреждений; начислений на выплаты по оплате труда; уплату налогов и </w:t>
      </w:r>
      <w:r w:rsidRPr="001D08C5">
        <w:rPr>
          <w:sz w:val="28"/>
          <w:szCs w:val="28"/>
          <w:lang w:eastAsia="zh-CN"/>
        </w:rPr>
        <w:t>обязательных платежей в бюджеты всех уровней</w:t>
      </w:r>
      <w:r w:rsidRPr="001D08C5">
        <w:rPr>
          <w:sz w:val="28"/>
          <w:szCs w:val="28"/>
        </w:rPr>
        <w:t>; исполнение публичных нормативных обязательств Поспелихинского района; иные социальные выплаты; уплату коммунальных платежей;</w:t>
      </w:r>
      <w:proofErr w:type="gramEnd"/>
      <w:r w:rsidRPr="001D08C5">
        <w:rPr>
          <w:sz w:val="28"/>
          <w:szCs w:val="28"/>
        </w:rPr>
        <w:t xml:space="preserve"> оплату угля; исполнение долговых обязательств Поспелихинского района.</w:t>
      </w:r>
    </w:p>
    <w:p w:rsidR="001D08C5" w:rsidRPr="001D08C5" w:rsidRDefault="001D08C5" w:rsidP="001D08C5">
      <w:pPr>
        <w:keepNext/>
        <w:keepLines/>
        <w:suppressAutoHyphens/>
        <w:ind w:right="-1"/>
        <w:jc w:val="both"/>
        <w:rPr>
          <w:sz w:val="28"/>
          <w:szCs w:val="28"/>
        </w:rPr>
      </w:pPr>
    </w:p>
    <w:p w:rsidR="001D08C5" w:rsidRPr="001D08C5" w:rsidRDefault="001D08C5" w:rsidP="001D08C5">
      <w:pPr>
        <w:jc w:val="both"/>
        <w:rPr>
          <w:b/>
          <w:bCs/>
          <w:sz w:val="28"/>
          <w:szCs w:val="28"/>
        </w:rPr>
      </w:pPr>
      <w:r w:rsidRPr="001D08C5">
        <w:rPr>
          <w:b/>
          <w:bCs/>
          <w:sz w:val="28"/>
          <w:szCs w:val="28"/>
        </w:rPr>
        <w:tab/>
        <w:t>Статья 6. Межбюджетные трансферты бюджетам сельсоветов.</w:t>
      </w:r>
    </w:p>
    <w:p w:rsidR="001D08C5" w:rsidRPr="001D08C5" w:rsidRDefault="001D08C5" w:rsidP="001D08C5">
      <w:pPr>
        <w:jc w:val="both"/>
        <w:rPr>
          <w:b/>
          <w:bCs/>
          <w:sz w:val="28"/>
          <w:szCs w:val="28"/>
        </w:rPr>
      </w:pPr>
    </w:p>
    <w:p w:rsidR="001D08C5" w:rsidRPr="001D08C5" w:rsidRDefault="001D08C5" w:rsidP="009D5525">
      <w:pPr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1. Утвердить объем дотации на выравнивание бюджетной обеспеченн</w:t>
      </w:r>
      <w:r w:rsidRPr="001D08C5">
        <w:rPr>
          <w:sz w:val="28"/>
          <w:szCs w:val="28"/>
        </w:rPr>
        <w:t>о</w:t>
      </w:r>
      <w:r w:rsidRPr="001D08C5">
        <w:rPr>
          <w:sz w:val="28"/>
          <w:szCs w:val="28"/>
        </w:rPr>
        <w:t>сти поселений за счет сре</w:t>
      </w:r>
      <w:proofErr w:type="gramStart"/>
      <w:r w:rsidRPr="001D08C5">
        <w:rPr>
          <w:sz w:val="28"/>
          <w:szCs w:val="28"/>
        </w:rPr>
        <w:t>дств кр</w:t>
      </w:r>
      <w:proofErr w:type="gramEnd"/>
      <w:r w:rsidRPr="001D08C5">
        <w:rPr>
          <w:sz w:val="28"/>
          <w:szCs w:val="28"/>
        </w:rPr>
        <w:t>аевого бюджета на 2025 год в сумме 2080,0 тыс. рублей, на 2026 год в сумме 1477,9 тыс. рублей, на 2027 год в сумме 1477,5 тыс. рублей.</w:t>
      </w:r>
    </w:p>
    <w:p w:rsidR="001D08C5" w:rsidRPr="001D08C5" w:rsidRDefault="001D08C5" w:rsidP="009D5525">
      <w:pPr>
        <w:spacing w:before="100" w:after="100"/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2. Утвердить объем дотации на выравнивание бюджетной обеспеченн</w:t>
      </w:r>
      <w:r w:rsidRPr="001D08C5">
        <w:rPr>
          <w:sz w:val="28"/>
          <w:szCs w:val="28"/>
        </w:rPr>
        <w:t>о</w:t>
      </w:r>
      <w:r w:rsidRPr="001D08C5">
        <w:rPr>
          <w:sz w:val="28"/>
          <w:szCs w:val="28"/>
        </w:rPr>
        <w:t>сти сельских поселений за счет средств районного бюджета на 2025 год в сумме 3999,0 тыс. рублей, на 2026 год в сумме 4000,0 тыс. рублей, на 2027 год в сумме 4007,0 тыс. рублей.</w:t>
      </w:r>
    </w:p>
    <w:p w:rsidR="001D08C5" w:rsidRPr="001D08C5" w:rsidRDefault="001D08C5" w:rsidP="009D5525">
      <w:pPr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3. Утвердить распределение межбюджетных трансфертов бюджетам сельсоветов согласно приложениям 13,14,15,16 к настоящему Решению.</w:t>
      </w:r>
    </w:p>
    <w:p w:rsidR="001D08C5" w:rsidRPr="001D08C5" w:rsidRDefault="001D08C5" w:rsidP="009D5525">
      <w:pPr>
        <w:ind w:firstLine="709"/>
        <w:jc w:val="both"/>
        <w:rPr>
          <w:bCs/>
          <w:sz w:val="28"/>
          <w:szCs w:val="28"/>
        </w:rPr>
      </w:pPr>
      <w:r w:rsidRPr="001D08C5">
        <w:rPr>
          <w:bCs/>
          <w:sz w:val="28"/>
          <w:szCs w:val="28"/>
        </w:rPr>
        <w:t>4. Распределение межбюджетных трансфертов между бюджетами сел</w:t>
      </w:r>
      <w:r w:rsidRPr="001D08C5">
        <w:rPr>
          <w:bCs/>
          <w:sz w:val="28"/>
          <w:szCs w:val="28"/>
        </w:rPr>
        <w:t>ь</w:t>
      </w:r>
      <w:r w:rsidRPr="001D08C5">
        <w:rPr>
          <w:bCs/>
          <w:sz w:val="28"/>
          <w:szCs w:val="28"/>
        </w:rPr>
        <w:t>советов (за исключением межбюджетных трансфертов, распределение кот</w:t>
      </w:r>
      <w:r w:rsidRPr="001D08C5">
        <w:rPr>
          <w:bCs/>
          <w:sz w:val="28"/>
          <w:szCs w:val="28"/>
        </w:rPr>
        <w:t>о</w:t>
      </w:r>
      <w:r w:rsidRPr="001D08C5">
        <w:rPr>
          <w:bCs/>
          <w:sz w:val="28"/>
          <w:szCs w:val="28"/>
        </w:rPr>
        <w:t xml:space="preserve">рых утверждено приложениями </w:t>
      </w:r>
      <w:r w:rsidRPr="001D08C5">
        <w:rPr>
          <w:sz w:val="28"/>
          <w:szCs w:val="28"/>
        </w:rPr>
        <w:t xml:space="preserve">13,14,15,16 </w:t>
      </w:r>
      <w:r w:rsidRPr="001D08C5">
        <w:rPr>
          <w:bCs/>
          <w:sz w:val="28"/>
          <w:szCs w:val="28"/>
        </w:rPr>
        <w:t>к настоящему Решению) ос</w:t>
      </w:r>
      <w:r w:rsidRPr="001D08C5">
        <w:rPr>
          <w:bCs/>
          <w:sz w:val="28"/>
          <w:szCs w:val="28"/>
        </w:rPr>
        <w:t>у</w:t>
      </w:r>
      <w:r w:rsidRPr="001D08C5">
        <w:rPr>
          <w:bCs/>
          <w:sz w:val="28"/>
          <w:szCs w:val="28"/>
        </w:rPr>
        <w:t>ществляется Администрацией Поспелихинского района.</w:t>
      </w:r>
    </w:p>
    <w:p w:rsidR="001D08C5" w:rsidRPr="001D08C5" w:rsidRDefault="001D08C5" w:rsidP="001D08C5">
      <w:pPr>
        <w:jc w:val="both"/>
        <w:rPr>
          <w:bCs/>
          <w:sz w:val="28"/>
          <w:szCs w:val="28"/>
        </w:rPr>
      </w:pPr>
    </w:p>
    <w:p w:rsidR="001D08C5" w:rsidRPr="001D08C5" w:rsidRDefault="001D08C5" w:rsidP="001D08C5">
      <w:pPr>
        <w:jc w:val="both"/>
        <w:rPr>
          <w:b/>
          <w:bCs/>
          <w:sz w:val="28"/>
          <w:szCs w:val="28"/>
        </w:rPr>
      </w:pPr>
      <w:r w:rsidRPr="001D08C5">
        <w:rPr>
          <w:b/>
          <w:bCs/>
          <w:sz w:val="28"/>
          <w:szCs w:val="28"/>
        </w:rPr>
        <w:tab/>
        <w:t xml:space="preserve">Статья 7. </w:t>
      </w:r>
      <w:proofErr w:type="gramStart"/>
      <w:r w:rsidRPr="001D08C5">
        <w:rPr>
          <w:b/>
          <w:bCs/>
          <w:sz w:val="28"/>
          <w:szCs w:val="28"/>
        </w:rPr>
        <w:t>Контроль за</w:t>
      </w:r>
      <w:proofErr w:type="gramEnd"/>
      <w:r w:rsidRPr="001D08C5">
        <w:rPr>
          <w:b/>
          <w:bCs/>
          <w:sz w:val="28"/>
          <w:szCs w:val="28"/>
        </w:rPr>
        <w:t xml:space="preserve"> исполнением бюджета.</w:t>
      </w:r>
    </w:p>
    <w:p w:rsidR="001D08C5" w:rsidRPr="001D08C5" w:rsidRDefault="001D08C5" w:rsidP="001D08C5">
      <w:pPr>
        <w:jc w:val="both"/>
        <w:rPr>
          <w:b/>
          <w:bCs/>
          <w:sz w:val="28"/>
          <w:szCs w:val="28"/>
        </w:rPr>
      </w:pPr>
    </w:p>
    <w:p w:rsidR="001D08C5" w:rsidRPr="001D08C5" w:rsidRDefault="001D08C5" w:rsidP="009D5525">
      <w:pPr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1.</w:t>
      </w:r>
      <w:r w:rsidRPr="001D08C5">
        <w:rPr>
          <w:bCs/>
          <w:sz w:val="28"/>
          <w:szCs w:val="28"/>
        </w:rPr>
        <w:t xml:space="preserve"> Комитет по финансам, налоговой и кредитной политике администр</w:t>
      </w:r>
      <w:r w:rsidRPr="001D08C5">
        <w:rPr>
          <w:bCs/>
          <w:sz w:val="28"/>
          <w:szCs w:val="28"/>
        </w:rPr>
        <w:t>а</w:t>
      </w:r>
      <w:r w:rsidRPr="001D08C5">
        <w:rPr>
          <w:bCs/>
          <w:sz w:val="28"/>
          <w:szCs w:val="28"/>
        </w:rPr>
        <w:t>ции Поспелихинского района, как</w:t>
      </w:r>
      <w:r w:rsidRPr="001D08C5">
        <w:rPr>
          <w:sz w:val="28"/>
          <w:szCs w:val="28"/>
        </w:rPr>
        <w:t xml:space="preserve"> орган внутреннего муниципального ф</w:t>
      </w:r>
      <w:r w:rsidRPr="001D08C5">
        <w:rPr>
          <w:sz w:val="28"/>
          <w:szCs w:val="28"/>
        </w:rPr>
        <w:t>и</w:t>
      </w:r>
      <w:r w:rsidRPr="001D08C5">
        <w:rPr>
          <w:sz w:val="28"/>
          <w:szCs w:val="28"/>
        </w:rPr>
        <w:t>нансового контроля, осуществляют контроль в отношении объектов муниц</w:t>
      </w:r>
      <w:r w:rsidRPr="001D08C5">
        <w:rPr>
          <w:sz w:val="28"/>
          <w:szCs w:val="28"/>
        </w:rPr>
        <w:t>и</w:t>
      </w:r>
      <w:r w:rsidRPr="001D08C5">
        <w:rPr>
          <w:sz w:val="28"/>
          <w:szCs w:val="28"/>
        </w:rPr>
        <w:t xml:space="preserve">пального финансового </w:t>
      </w:r>
      <w:proofErr w:type="gramStart"/>
      <w:r w:rsidRPr="001D08C5">
        <w:rPr>
          <w:sz w:val="28"/>
          <w:szCs w:val="28"/>
        </w:rPr>
        <w:t>контроля за</w:t>
      </w:r>
      <w:proofErr w:type="gramEnd"/>
      <w:r w:rsidRPr="001D08C5">
        <w:rPr>
          <w:sz w:val="28"/>
          <w:szCs w:val="28"/>
        </w:rPr>
        <w:t xml:space="preserve"> использованием и соблюдением</w:t>
      </w:r>
      <w:r w:rsidRPr="001D08C5">
        <w:rPr>
          <w:i/>
          <w:sz w:val="28"/>
          <w:szCs w:val="28"/>
        </w:rPr>
        <w:t xml:space="preserve"> </w:t>
      </w:r>
      <w:r w:rsidRPr="001D08C5">
        <w:rPr>
          <w:sz w:val="28"/>
          <w:szCs w:val="28"/>
        </w:rPr>
        <w:t>условий предоставления средств бюджета Поспелихинского района, а также за и</w:t>
      </w:r>
      <w:r w:rsidRPr="001D08C5">
        <w:rPr>
          <w:sz w:val="28"/>
          <w:szCs w:val="28"/>
        </w:rPr>
        <w:t>с</w:t>
      </w:r>
      <w:r w:rsidRPr="001D08C5">
        <w:rPr>
          <w:sz w:val="28"/>
          <w:szCs w:val="28"/>
        </w:rPr>
        <w:t>пользованием межбюджетных трансфертов, предоставленных бюджетам сельсоветов.</w:t>
      </w:r>
    </w:p>
    <w:p w:rsidR="001D08C5" w:rsidRPr="001D08C5" w:rsidRDefault="001D08C5" w:rsidP="009D5525">
      <w:pPr>
        <w:widowControl w:val="0"/>
        <w:ind w:firstLine="709"/>
        <w:jc w:val="both"/>
        <w:rPr>
          <w:sz w:val="28"/>
          <w:szCs w:val="28"/>
        </w:rPr>
      </w:pPr>
      <w:r w:rsidRPr="001D08C5">
        <w:rPr>
          <w:sz w:val="28"/>
          <w:szCs w:val="28"/>
        </w:rPr>
        <w:t>2. </w:t>
      </w:r>
      <w:proofErr w:type="gramStart"/>
      <w:r w:rsidRPr="001D08C5">
        <w:rPr>
          <w:sz w:val="28"/>
          <w:szCs w:val="28"/>
        </w:rPr>
        <w:t xml:space="preserve">В случае выявления бюджетных нарушений комитет по финансам, налоговой и кредитной политике вправе применить меры, предусмотренные </w:t>
      </w:r>
      <w:r w:rsidRPr="001D08C5">
        <w:rPr>
          <w:sz w:val="28"/>
          <w:szCs w:val="28"/>
        </w:rPr>
        <w:lastRenderedPageBreak/>
        <w:t>Бюджетным кодексом Российской Федерации и иными нормативными пр</w:t>
      </w:r>
      <w:r w:rsidRPr="001D08C5">
        <w:rPr>
          <w:sz w:val="28"/>
          <w:szCs w:val="28"/>
        </w:rPr>
        <w:t>а</w:t>
      </w:r>
      <w:r w:rsidRPr="001D08C5">
        <w:rPr>
          <w:sz w:val="28"/>
          <w:szCs w:val="28"/>
        </w:rPr>
        <w:t>вовыми актами, регулирующими бюджетные правоотношения, а также меры ответственности, предусмотренные Кодексом Российской Федерации об а</w:t>
      </w:r>
      <w:r w:rsidRPr="001D08C5">
        <w:rPr>
          <w:sz w:val="28"/>
          <w:szCs w:val="28"/>
        </w:rPr>
        <w:t>д</w:t>
      </w:r>
      <w:r w:rsidRPr="001D08C5">
        <w:rPr>
          <w:sz w:val="28"/>
          <w:szCs w:val="28"/>
        </w:rPr>
        <w:t xml:space="preserve">министративных правонарушениях. </w:t>
      </w:r>
      <w:proofErr w:type="gramEnd"/>
    </w:p>
    <w:p w:rsidR="001D08C5" w:rsidRPr="001D08C5" w:rsidRDefault="001D08C5" w:rsidP="001D08C5">
      <w:pPr>
        <w:widowControl w:val="0"/>
        <w:jc w:val="both"/>
        <w:rPr>
          <w:sz w:val="28"/>
          <w:szCs w:val="28"/>
        </w:rPr>
      </w:pPr>
    </w:p>
    <w:p w:rsidR="001D08C5" w:rsidRPr="001D08C5" w:rsidRDefault="001D08C5" w:rsidP="001D08C5">
      <w:pPr>
        <w:jc w:val="both"/>
        <w:rPr>
          <w:b/>
          <w:bCs/>
          <w:sz w:val="28"/>
          <w:szCs w:val="28"/>
        </w:rPr>
      </w:pPr>
      <w:r w:rsidRPr="001D08C5">
        <w:rPr>
          <w:b/>
          <w:bCs/>
          <w:sz w:val="28"/>
          <w:szCs w:val="28"/>
        </w:rPr>
        <w:tab/>
        <w:t>Статья 8. Муниципальные внутренние заимствования муниц</w:t>
      </w:r>
      <w:r w:rsidRPr="001D08C5">
        <w:rPr>
          <w:b/>
          <w:bCs/>
          <w:sz w:val="28"/>
          <w:szCs w:val="28"/>
        </w:rPr>
        <w:t>и</w:t>
      </w:r>
      <w:r w:rsidRPr="001D08C5">
        <w:rPr>
          <w:b/>
          <w:bCs/>
          <w:sz w:val="28"/>
          <w:szCs w:val="28"/>
        </w:rPr>
        <w:t>пального образования Поспелихинский район Алтайского края и пред</w:t>
      </w:r>
      <w:r w:rsidRPr="001D08C5">
        <w:rPr>
          <w:b/>
          <w:bCs/>
          <w:sz w:val="28"/>
          <w:szCs w:val="28"/>
        </w:rPr>
        <w:t>о</w:t>
      </w:r>
      <w:r w:rsidRPr="001D08C5">
        <w:rPr>
          <w:b/>
          <w:bCs/>
          <w:sz w:val="28"/>
          <w:szCs w:val="28"/>
        </w:rPr>
        <w:t>ставление муниципальных гарантий.</w:t>
      </w:r>
    </w:p>
    <w:p w:rsidR="001D08C5" w:rsidRPr="001D08C5" w:rsidRDefault="001D08C5" w:rsidP="001D08C5">
      <w:pPr>
        <w:jc w:val="both"/>
        <w:rPr>
          <w:b/>
          <w:bCs/>
          <w:sz w:val="28"/>
          <w:szCs w:val="28"/>
        </w:rPr>
      </w:pPr>
    </w:p>
    <w:p w:rsidR="001D08C5" w:rsidRPr="001D08C5" w:rsidRDefault="001D08C5" w:rsidP="001D08C5">
      <w:pPr>
        <w:jc w:val="both"/>
        <w:rPr>
          <w:bCs/>
          <w:sz w:val="28"/>
          <w:szCs w:val="28"/>
        </w:rPr>
      </w:pPr>
      <w:r w:rsidRPr="001D08C5">
        <w:rPr>
          <w:bCs/>
          <w:sz w:val="28"/>
          <w:szCs w:val="28"/>
        </w:rPr>
        <w:tab/>
        <w:t>1. Утвердить программу муниципальных внутренних заимствований муниципального образования Поспелихинский район Алтайского края на 2025 год и на плановый период 2026 и 2027 годов согласно приложению 17 к настоящему Решению.</w:t>
      </w:r>
    </w:p>
    <w:p w:rsidR="001D08C5" w:rsidRPr="001D08C5" w:rsidRDefault="001D08C5" w:rsidP="001D08C5">
      <w:pPr>
        <w:jc w:val="both"/>
        <w:rPr>
          <w:sz w:val="28"/>
          <w:szCs w:val="28"/>
        </w:rPr>
      </w:pPr>
      <w:r w:rsidRPr="001D08C5">
        <w:rPr>
          <w:sz w:val="28"/>
          <w:szCs w:val="28"/>
        </w:rPr>
        <w:tab/>
        <w:t>2. Утвердить программу муниципальных гарантий муниципального о</w:t>
      </w:r>
      <w:r w:rsidRPr="001D08C5">
        <w:rPr>
          <w:sz w:val="28"/>
          <w:szCs w:val="28"/>
        </w:rPr>
        <w:t>б</w:t>
      </w:r>
      <w:r w:rsidRPr="001D08C5">
        <w:rPr>
          <w:sz w:val="28"/>
          <w:szCs w:val="28"/>
        </w:rPr>
        <w:t xml:space="preserve">разования Поспелихинский район Алтайского края </w:t>
      </w:r>
      <w:r w:rsidRPr="001D08C5">
        <w:rPr>
          <w:bCs/>
          <w:sz w:val="28"/>
          <w:szCs w:val="28"/>
        </w:rPr>
        <w:t>на 2025 год и на план</w:t>
      </w:r>
      <w:r w:rsidRPr="001D08C5">
        <w:rPr>
          <w:bCs/>
          <w:sz w:val="28"/>
          <w:szCs w:val="28"/>
        </w:rPr>
        <w:t>о</w:t>
      </w:r>
      <w:r w:rsidRPr="001D08C5">
        <w:rPr>
          <w:bCs/>
          <w:sz w:val="28"/>
          <w:szCs w:val="28"/>
        </w:rPr>
        <w:t>вый период 2026 и 2027 годов</w:t>
      </w:r>
      <w:r w:rsidRPr="001D08C5">
        <w:rPr>
          <w:sz w:val="28"/>
          <w:szCs w:val="28"/>
        </w:rPr>
        <w:t xml:space="preserve"> согласно приложению 18 к настоящему Реш</w:t>
      </w:r>
      <w:r w:rsidRPr="001D08C5">
        <w:rPr>
          <w:sz w:val="28"/>
          <w:szCs w:val="28"/>
        </w:rPr>
        <w:t>е</w:t>
      </w:r>
      <w:r w:rsidRPr="001D08C5">
        <w:rPr>
          <w:sz w:val="28"/>
          <w:szCs w:val="28"/>
        </w:rPr>
        <w:t>нию.</w:t>
      </w:r>
    </w:p>
    <w:p w:rsidR="001D08C5" w:rsidRPr="001D08C5" w:rsidRDefault="001D08C5" w:rsidP="001D08C5">
      <w:pPr>
        <w:jc w:val="both"/>
        <w:rPr>
          <w:sz w:val="28"/>
          <w:szCs w:val="28"/>
        </w:rPr>
      </w:pPr>
    </w:p>
    <w:p w:rsidR="001D08C5" w:rsidRPr="001D08C5" w:rsidRDefault="001D08C5" w:rsidP="001D08C5">
      <w:pPr>
        <w:jc w:val="both"/>
        <w:rPr>
          <w:b/>
          <w:bCs/>
          <w:sz w:val="28"/>
          <w:szCs w:val="28"/>
        </w:rPr>
      </w:pPr>
      <w:r w:rsidRPr="001D08C5">
        <w:rPr>
          <w:b/>
          <w:bCs/>
          <w:sz w:val="28"/>
          <w:szCs w:val="28"/>
        </w:rPr>
        <w:tab/>
        <w:t>Статья 9. Приведение решений и иных нормативных правовых а</w:t>
      </w:r>
      <w:r w:rsidRPr="001D08C5">
        <w:rPr>
          <w:b/>
          <w:bCs/>
          <w:sz w:val="28"/>
          <w:szCs w:val="28"/>
        </w:rPr>
        <w:t>к</w:t>
      </w:r>
      <w:r w:rsidRPr="001D08C5">
        <w:rPr>
          <w:b/>
          <w:bCs/>
          <w:sz w:val="28"/>
          <w:szCs w:val="28"/>
        </w:rPr>
        <w:t>тов муниципального образования Поспелихинский район Алтайского края в соответствии с настоящим Решением.</w:t>
      </w:r>
    </w:p>
    <w:p w:rsidR="001D08C5" w:rsidRPr="001D08C5" w:rsidRDefault="001D08C5" w:rsidP="001D08C5">
      <w:pPr>
        <w:jc w:val="both"/>
        <w:rPr>
          <w:bCs/>
          <w:sz w:val="28"/>
          <w:szCs w:val="28"/>
        </w:rPr>
      </w:pPr>
      <w:r w:rsidRPr="001D08C5">
        <w:rPr>
          <w:bCs/>
          <w:sz w:val="28"/>
          <w:szCs w:val="28"/>
        </w:rPr>
        <w:tab/>
        <w:t>Решения и иные нормативные правовые акты муниципального образ</w:t>
      </w:r>
      <w:r w:rsidRPr="001D08C5">
        <w:rPr>
          <w:bCs/>
          <w:sz w:val="28"/>
          <w:szCs w:val="28"/>
        </w:rPr>
        <w:t>о</w:t>
      </w:r>
      <w:r w:rsidRPr="001D08C5">
        <w:rPr>
          <w:bCs/>
          <w:sz w:val="28"/>
          <w:szCs w:val="28"/>
        </w:rPr>
        <w:t>вания Поспелихинский район Алтайского края подлежат приведению в соо</w:t>
      </w:r>
      <w:r w:rsidRPr="001D08C5">
        <w:rPr>
          <w:bCs/>
          <w:sz w:val="28"/>
          <w:szCs w:val="28"/>
        </w:rPr>
        <w:t>т</w:t>
      </w:r>
      <w:r w:rsidRPr="001D08C5">
        <w:rPr>
          <w:bCs/>
          <w:sz w:val="28"/>
          <w:szCs w:val="28"/>
        </w:rPr>
        <w:t>ветствие с настоящим Решением не позднее трёх месяцев со дня вступления в силу настоящего Решения.</w:t>
      </w:r>
    </w:p>
    <w:p w:rsidR="001D08C5" w:rsidRPr="001D08C5" w:rsidRDefault="001D08C5" w:rsidP="001D08C5">
      <w:pPr>
        <w:jc w:val="both"/>
        <w:rPr>
          <w:bCs/>
          <w:sz w:val="28"/>
          <w:szCs w:val="28"/>
        </w:rPr>
      </w:pPr>
    </w:p>
    <w:p w:rsidR="001D08C5" w:rsidRPr="001D08C5" w:rsidRDefault="001D08C5" w:rsidP="001D08C5">
      <w:pPr>
        <w:jc w:val="both"/>
        <w:rPr>
          <w:b/>
          <w:sz w:val="28"/>
          <w:szCs w:val="28"/>
        </w:rPr>
      </w:pPr>
      <w:r w:rsidRPr="001D08C5">
        <w:rPr>
          <w:bCs/>
          <w:sz w:val="28"/>
          <w:szCs w:val="28"/>
        </w:rPr>
        <w:tab/>
      </w:r>
      <w:r w:rsidRPr="001D08C5">
        <w:rPr>
          <w:b/>
          <w:bCs/>
          <w:sz w:val="28"/>
          <w:szCs w:val="28"/>
        </w:rPr>
        <w:t>Ста</w:t>
      </w:r>
      <w:r w:rsidRPr="001D08C5">
        <w:rPr>
          <w:sz w:val="28"/>
          <w:szCs w:val="28"/>
        </w:rPr>
        <w:t>т</w:t>
      </w:r>
      <w:r w:rsidRPr="001D08C5">
        <w:rPr>
          <w:b/>
          <w:sz w:val="28"/>
          <w:szCs w:val="28"/>
        </w:rPr>
        <w:t>ья 10. Вступление в силу настоящего Решения.</w:t>
      </w:r>
    </w:p>
    <w:p w:rsidR="001D08C5" w:rsidRPr="001D08C5" w:rsidRDefault="001D08C5" w:rsidP="001D08C5">
      <w:pPr>
        <w:jc w:val="both"/>
        <w:rPr>
          <w:sz w:val="28"/>
          <w:szCs w:val="28"/>
        </w:rPr>
      </w:pPr>
      <w:r w:rsidRPr="001D08C5">
        <w:rPr>
          <w:sz w:val="28"/>
          <w:szCs w:val="28"/>
        </w:rPr>
        <w:t xml:space="preserve">Настоящее Решение вступает в силу с 1 января 2025 года. </w:t>
      </w:r>
    </w:p>
    <w:p w:rsidR="001D08C5" w:rsidRPr="001D08C5" w:rsidRDefault="001D08C5" w:rsidP="001D08C5">
      <w:pPr>
        <w:ind w:right="49"/>
        <w:jc w:val="both"/>
        <w:outlineLvl w:val="0"/>
        <w:rPr>
          <w:bCs/>
          <w:kern w:val="36"/>
          <w:sz w:val="28"/>
          <w:szCs w:val="28"/>
        </w:rPr>
      </w:pPr>
    </w:p>
    <w:p w:rsidR="001D08C5" w:rsidRPr="001D08C5" w:rsidRDefault="001D08C5" w:rsidP="009D5525">
      <w:pPr>
        <w:ind w:right="49" w:firstLine="709"/>
        <w:jc w:val="both"/>
        <w:outlineLvl w:val="0"/>
        <w:rPr>
          <w:bCs/>
          <w:kern w:val="36"/>
          <w:sz w:val="28"/>
          <w:szCs w:val="28"/>
        </w:rPr>
      </w:pPr>
      <w:r w:rsidRPr="001D08C5">
        <w:rPr>
          <w:bCs/>
          <w:kern w:val="36"/>
          <w:sz w:val="28"/>
          <w:szCs w:val="28"/>
        </w:rPr>
        <w:t>2. Обнародовать настоящее решение в установленном порядке.</w:t>
      </w:r>
    </w:p>
    <w:p w:rsidR="001D08C5" w:rsidRPr="001D08C5" w:rsidRDefault="001D08C5" w:rsidP="009D5525">
      <w:pPr>
        <w:ind w:right="49" w:firstLine="709"/>
        <w:jc w:val="both"/>
        <w:outlineLvl w:val="0"/>
        <w:rPr>
          <w:kern w:val="36"/>
          <w:sz w:val="40"/>
          <w:szCs w:val="40"/>
        </w:rPr>
      </w:pPr>
      <w:r w:rsidRPr="001D08C5">
        <w:rPr>
          <w:bCs/>
          <w:kern w:val="36"/>
          <w:sz w:val="28"/>
          <w:szCs w:val="28"/>
        </w:rPr>
        <w:t xml:space="preserve">3. </w:t>
      </w:r>
      <w:proofErr w:type="gramStart"/>
      <w:r w:rsidRPr="001D08C5">
        <w:rPr>
          <w:bCs/>
          <w:kern w:val="36"/>
          <w:sz w:val="28"/>
          <w:szCs w:val="28"/>
        </w:rPr>
        <w:t>Контроль за</w:t>
      </w:r>
      <w:proofErr w:type="gramEnd"/>
      <w:r w:rsidRPr="001D08C5">
        <w:rPr>
          <w:bCs/>
          <w:kern w:val="36"/>
          <w:sz w:val="28"/>
          <w:szCs w:val="28"/>
        </w:rPr>
        <w:t xml:space="preserve"> исполнением настоящего решения возложить на пост</w:t>
      </w:r>
      <w:r w:rsidRPr="001D08C5">
        <w:rPr>
          <w:bCs/>
          <w:kern w:val="36"/>
          <w:sz w:val="28"/>
          <w:szCs w:val="28"/>
        </w:rPr>
        <w:t>о</w:t>
      </w:r>
      <w:r w:rsidRPr="001D08C5">
        <w:rPr>
          <w:bCs/>
          <w:kern w:val="36"/>
          <w:sz w:val="28"/>
          <w:szCs w:val="28"/>
        </w:rPr>
        <w:t>янную комиссию по вопросам экономического развития и жилищно-коммунального хозяйства (Михайленко А.И.).</w:t>
      </w:r>
    </w:p>
    <w:p w:rsidR="001D08C5" w:rsidRPr="001D08C5" w:rsidRDefault="001D08C5" w:rsidP="001D08C5">
      <w:pPr>
        <w:jc w:val="both"/>
      </w:pPr>
    </w:p>
    <w:p w:rsidR="001D08C5" w:rsidRPr="001D08C5" w:rsidRDefault="001D08C5" w:rsidP="001D08C5">
      <w:pPr>
        <w:jc w:val="both"/>
      </w:pPr>
    </w:p>
    <w:p w:rsidR="001D08C5" w:rsidRPr="001D08C5" w:rsidRDefault="001D08C5" w:rsidP="001D08C5">
      <w:pPr>
        <w:jc w:val="both"/>
        <w:rPr>
          <w:sz w:val="28"/>
          <w:szCs w:val="28"/>
        </w:rPr>
      </w:pPr>
      <w:r w:rsidRPr="001D08C5">
        <w:rPr>
          <w:sz w:val="28"/>
          <w:szCs w:val="28"/>
        </w:rPr>
        <w:t>Председатель районного Совета</w:t>
      </w:r>
    </w:p>
    <w:p w:rsidR="001D08C5" w:rsidRPr="001D08C5" w:rsidRDefault="001D08C5" w:rsidP="001D08C5">
      <w:pPr>
        <w:jc w:val="both"/>
        <w:rPr>
          <w:sz w:val="28"/>
          <w:szCs w:val="28"/>
        </w:rPr>
      </w:pPr>
      <w:r w:rsidRPr="001D08C5">
        <w:rPr>
          <w:sz w:val="28"/>
          <w:szCs w:val="28"/>
        </w:rPr>
        <w:t>народных депутатов                                                                       Т.В. Шарафеева</w:t>
      </w:r>
    </w:p>
    <w:p w:rsidR="001D08C5" w:rsidRPr="001D08C5" w:rsidRDefault="001D08C5" w:rsidP="001D08C5">
      <w:pPr>
        <w:jc w:val="both"/>
        <w:rPr>
          <w:sz w:val="28"/>
          <w:szCs w:val="28"/>
        </w:rPr>
      </w:pPr>
    </w:p>
    <w:p w:rsidR="001D08C5" w:rsidRPr="001D08C5" w:rsidRDefault="001D08C5" w:rsidP="001D08C5">
      <w:pPr>
        <w:jc w:val="both"/>
        <w:rPr>
          <w:sz w:val="28"/>
          <w:szCs w:val="28"/>
        </w:rPr>
      </w:pPr>
    </w:p>
    <w:p w:rsidR="001D08C5" w:rsidRPr="001D08C5" w:rsidRDefault="001D08C5" w:rsidP="001D08C5">
      <w:pPr>
        <w:jc w:val="both"/>
        <w:rPr>
          <w:sz w:val="28"/>
          <w:szCs w:val="28"/>
        </w:rPr>
      </w:pPr>
      <w:r w:rsidRPr="001D08C5"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1D08C5" w:rsidRDefault="001D08C5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D08C5" w:rsidRPr="001D08C5" w:rsidRDefault="001D08C5" w:rsidP="009D5525">
      <w:pPr>
        <w:ind w:left="6237"/>
      </w:pPr>
      <w:r w:rsidRPr="001D08C5">
        <w:lastRenderedPageBreak/>
        <w:t>Приложение 1</w:t>
      </w:r>
    </w:p>
    <w:p w:rsidR="001D08C5" w:rsidRPr="001D08C5" w:rsidRDefault="001D08C5" w:rsidP="009D5525">
      <w:pPr>
        <w:ind w:left="6237"/>
      </w:pPr>
      <w:r w:rsidRPr="001D08C5">
        <w:t xml:space="preserve">к решению </w:t>
      </w:r>
    </w:p>
    <w:p w:rsidR="001D08C5" w:rsidRPr="001D08C5" w:rsidRDefault="001D08C5" w:rsidP="009D5525">
      <w:pPr>
        <w:ind w:left="6237"/>
      </w:pPr>
      <w:r w:rsidRPr="001D08C5">
        <w:t>районного Совета</w:t>
      </w:r>
    </w:p>
    <w:p w:rsidR="001D08C5" w:rsidRPr="001D08C5" w:rsidRDefault="001D08C5" w:rsidP="009D5525">
      <w:pPr>
        <w:ind w:left="6237"/>
      </w:pPr>
      <w:r w:rsidRPr="001D08C5">
        <w:t xml:space="preserve">народных депутатов </w:t>
      </w:r>
    </w:p>
    <w:p w:rsidR="001D08C5" w:rsidRPr="001D08C5" w:rsidRDefault="001D08C5" w:rsidP="009D5525">
      <w:pPr>
        <w:ind w:left="6237"/>
      </w:pPr>
      <w:r w:rsidRPr="001D08C5">
        <w:t>от 19.12.2024 № 22</w:t>
      </w:r>
    </w:p>
    <w:p w:rsidR="001D08C5" w:rsidRPr="001D08C5" w:rsidRDefault="001D08C5" w:rsidP="001D08C5"/>
    <w:p w:rsidR="001D08C5" w:rsidRPr="001D08C5" w:rsidRDefault="001D08C5" w:rsidP="001D08C5">
      <w:pPr>
        <w:jc w:val="center"/>
      </w:pPr>
    </w:p>
    <w:p w:rsidR="001D08C5" w:rsidRPr="001D08C5" w:rsidRDefault="001D08C5" w:rsidP="001D08C5">
      <w:pPr>
        <w:jc w:val="center"/>
      </w:pPr>
      <w:r w:rsidRPr="001D08C5">
        <w:t>Источники внутреннего финансирования дефицита</w:t>
      </w:r>
    </w:p>
    <w:p w:rsidR="001D08C5" w:rsidRPr="001D08C5" w:rsidRDefault="001D08C5" w:rsidP="001D08C5">
      <w:pPr>
        <w:jc w:val="center"/>
      </w:pPr>
      <w:r w:rsidRPr="001D08C5">
        <w:t>районного бюджета в 2025 году</w:t>
      </w:r>
    </w:p>
    <w:p w:rsidR="001D08C5" w:rsidRPr="001D08C5" w:rsidRDefault="001D08C5" w:rsidP="001D08C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4"/>
        <w:gridCol w:w="4103"/>
        <w:gridCol w:w="2264"/>
      </w:tblGrid>
      <w:tr w:rsidR="001D08C5" w:rsidRPr="001D08C5" w:rsidTr="00B90AA8">
        <w:tc>
          <w:tcPr>
            <w:tcW w:w="3348" w:type="dxa"/>
          </w:tcPr>
          <w:p w:rsidR="001D08C5" w:rsidRPr="001D08C5" w:rsidRDefault="001D08C5" w:rsidP="001D08C5">
            <w:pPr>
              <w:jc w:val="center"/>
            </w:pPr>
            <w:r w:rsidRPr="001D08C5">
              <w:t>Код бюджетной классиф</w:t>
            </w:r>
            <w:r w:rsidRPr="001D08C5">
              <w:t>и</w:t>
            </w:r>
            <w:r w:rsidRPr="001D08C5">
              <w:t>кации Российской Федер</w:t>
            </w:r>
            <w:r w:rsidRPr="001D08C5">
              <w:t>а</w:t>
            </w:r>
            <w:r w:rsidRPr="001D08C5">
              <w:t>ции</w:t>
            </w:r>
          </w:p>
        </w:tc>
        <w:tc>
          <w:tcPr>
            <w:tcW w:w="4326" w:type="dxa"/>
          </w:tcPr>
          <w:p w:rsidR="001D08C5" w:rsidRPr="001D08C5" w:rsidRDefault="001D08C5" w:rsidP="001D08C5">
            <w:pPr>
              <w:jc w:val="center"/>
            </w:pPr>
            <w:r w:rsidRPr="001D08C5">
              <w:t>Наименование</w:t>
            </w:r>
          </w:p>
        </w:tc>
        <w:tc>
          <w:tcPr>
            <w:tcW w:w="2394" w:type="dxa"/>
          </w:tcPr>
          <w:p w:rsidR="001D08C5" w:rsidRPr="001D08C5" w:rsidRDefault="001D08C5" w:rsidP="001D08C5">
            <w:pPr>
              <w:jc w:val="center"/>
            </w:pPr>
            <w:r w:rsidRPr="001D08C5">
              <w:t>Сумма</w:t>
            </w:r>
          </w:p>
          <w:p w:rsidR="001D08C5" w:rsidRPr="001D08C5" w:rsidRDefault="001D08C5" w:rsidP="001D08C5">
            <w:pPr>
              <w:jc w:val="center"/>
            </w:pPr>
            <w:r w:rsidRPr="001D08C5">
              <w:t>(тыс. руб.)</w:t>
            </w:r>
          </w:p>
        </w:tc>
      </w:tr>
      <w:tr w:rsidR="001D08C5" w:rsidRPr="001D08C5" w:rsidTr="00B90AA8">
        <w:trPr>
          <w:trHeight w:val="269"/>
        </w:trPr>
        <w:tc>
          <w:tcPr>
            <w:tcW w:w="3348" w:type="dxa"/>
          </w:tcPr>
          <w:p w:rsidR="001D08C5" w:rsidRPr="001D08C5" w:rsidRDefault="001D08C5" w:rsidP="001D08C5">
            <w:pPr>
              <w:jc w:val="center"/>
              <w:rPr>
                <w:b/>
              </w:rPr>
            </w:pPr>
          </w:p>
        </w:tc>
        <w:tc>
          <w:tcPr>
            <w:tcW w:w="4326" w:type="dxa"/>
          </w:tcPr>
          <w:p w:rsidR="001D08C5" w:rsidRPr="001D08C5" w:rsidRDefault="001D08C5" w:rsidP="001D08C5">
            <w:pPr>
              <w:jc w:val="center"/>
            </w:pPr>
            <w:r w:rsidRPr="001D08C5">
              <w:t xml:space="preserve">Источники </w:t>
            </w:r>
            <w:proofErr w:type="gramStart"/>
            <w:r w:rsidRPr="001D08C5">
              <w:t>внутреннего</w:t>
            </w:r>
            <w:proofErr w:type="gramEnd"/>
          </w:p>
          <w:p w:rsidR="001D08C5" w:rsidRPr="001D08C5" w:rsidRDefault="001D08C5" w:rsidP="001D08C5">
            <w:pPr>
              <w:jc w:val="center"/>
            </w:pPr>
            <w:r w:rsidRPr="001D08C5">
              <w:t>финансирования дефицита бюджета</w:t>
            </w:r>
          </w:p>
        </w:tc>
        <w:tc>
          <w:tcPr>
            <w:tcW w:w="2394" w:type="dxa"/>
          </w:tcPr>
          <w:p w:rsidR="001D08C5" w:rsidRPr="001D08C5" w:rsidRDefault="001D08C5" w:rsidP="001D08C5">
            <w:pPr>
              <w:jc w:val="center"/>
            </w:pPr>
            <w:r w:rsidRPr="001D08C5">
              <w:t>31317,0</w:t>
            </w:r>
          </w:p>
        </w:tc>
      </w:tr>
      <w:tr w:rsidR="001D08C5" w:rsidRPr="001D08C5" w:rsidTr="00B90AA8">
        <w:trPr>
          <w:trHeight w:val="547"/>
        </w:trPr>
        <w:tc>
          <w:tcPr>
            <w:tcW w:w="3348" w:type="dxa"/>
          </w:tcPr>
          <w:p w:rsidR="001D08C5" w:rsidRPr="001D08C5" w:rsidRDefault="001D08C5" w:rsidP="001D08C5">
            <w:r w:rsidRPr="001D08C5">
              <w:t xml:space="preserve"> 01 03 00 00 00 0000 000 </w:t>
            </w:r>
          </w:p>
        </w:tc>
        <w:tc>
          <w:tcPr>
            <w:tcW w:w="4326" w:type="dxa"/>
          </w:tcPr>
          <w:p w:rsidR="001D08C5" w:rsidRPr="001D08C5" w:rsidRDefault="001D08C5" w:rsidP="001D08C5">
            <w:r w:rsidRPr="001D08C5">
              <w:t>Разница между полученными и п</w:t>
            </w:r>
            <w:r w:rsidRPr="001D08C5">
              <w:t>о</w:t>
            </w:r>
            <w:r w:rsidRPr="001D08C5">
              <w:t>гашенными бюджетными кредитами из других бюджетов бюджетной с</w:t>
            </w:r>
            <w:r w:rsidRPr="001D08C5">
              <w:t>и</w:t>
            </w:r>
            <w:r w:rsidRPr="001D08C5">
              <w:t>стемы Российской Федерации</w:t>
            </w:r>
          </w:p>
        </w:tc>
        <w:tc>
          <w:tcPr>
            <w:tcW w:w="2394" w:type="dxa"/>
          </w:tcPr>
          <w:p w:rsidR="001D08C5" w:rsidRPr="001D08C5" w:rsidRDefault="001D08C5" w:rsidP="001D08C5">
            <w:pPr>
              <w:jc w:val="center"/>
            </w:pPr>
            <w:r w:rsidRPr="001D08C5">
              <w:t>-3683,0</w:t>
            </w:r>
          </w:p>
        </w:tc>
      </w:tr>
      <w:tr w:rsidR="001D08C5" w:rsidRPr="001D08C5" w:rsidTr="00B90AA8">
        <w:trPr>
          <w:trHeight w:val="547"/>
        </w:trPr>
        <w:tc>
          <w:tcPr>
            <w:tcW w:w="3348" w:type="dxa"/>
          </w:tcPr>
          <w:p w:rsidR="001D08C5" w:rsidRPr="001D08C5" w:rsidRDefault="001D08C5" w:rsidP="001D08C5">
            <w:r w:rsidRPr="001D08C5">
              <w:t xml:space="preserve"> 01 05 00 00 00 0000 000 </w:t>
            </w:r>
          </w:p>
        </w:tc>
        <w:tc>
          <w:tcPr>
            <w:tcW w:w="4326" w:type="dxa"/>
          </w:tcPr>
          <w:p w:rsidR="001D08C5" w:rsidRPr="001D08C5" w:rsidRDefault="001D08C5" w:rsidP="001D08C5">
            <w:r w:rsidRPr="001D08C5">
              <w:t>Изменение остатков средств на сч</w:t>
            </w:r>
            <w:r w:rsidRPr="001D08C5">
              <w:t>е</w:t>
            </w:r>
            <w:r w:rsidRPr="001D08C5">
              <w:t>тах по учету средств бюджетов</w:t>
            </w:r>
          </w:p>
        </w:tc>
        <w:tc>
          <w:tcPr>
            <w:tcW w:w="2394" w:type="dxa"/>
          </w:tcPr>
          <w:p w:rsidR="001D08C5" w:rsidRPr="001D08C5" w:rsidRDefault="001D08C5" w:rsidP="001D08C5">
            <w:pPr>
              <w:jc w:val="center"/>
            </w:pPr>
            <w:r w:rsidRPr="001D08C5">
              <w:t>35000,0</w:t>
            </w:r>
          </w:p>
          <w:p w:rsidR="001D08C5" w:rsidRPr="001D08C5" w:rsidRDefault="001D08C5" w:rsidP="001D08C5">
            <w:pPr>
              <w:jc w:val="center"/>
            </w:pPr>
          </w:p>
        </w:tc>
      </w:tr>
    </w:tbl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>
      <w:pPr>
        <w:spacing w:after="160" w:line="259" w:lineRule="auto"/>
      </w:pPr>
      <w:r w:rsidRPr="001D08C5">
        <w:br w:type="page"/>
      </w:r>
    </w:p>
    <w:p w:rsidR="001D08C5" w:rsidRPr="001D08C5" w:rsidRDefault="001D08C5" w:rsidP="009D5525">
      <w:pPr>
        <w:ind w:left="6804"/>
      </w:pPr>
      <w:r w:rsidRPr="001D08C5">
        <w:lastRenderedPageBreak/>
        <w:t>Приложение 2</w:t>
      </w:r>
    </w:p>
    <w:p w:rsidR="001D08C5" w:rsidRPr="001D08C5" w:rsidRDefault="001D08C5" w:rsidP="009D5525">
      <w:pPr>
        <w:ind w:left="6804"/>
      </w:pPr>
      <w:r w:rsidRPr="001D08C5">
        <w:t xml:space="preserve">к решению </w:t>
      </w:r>
    </w:p>
    <w:p w:rsidR="001D08C5" w:rsidRPr="001D08C5" w:rsidRDefault="001D08C5" w:rsidP="009D5525">
      <w:pPr>
        <w:ind w:left="6804"/>
      </w:pPr>
      <w:r w:rsidRPr="001D08C5">
        <w:t>районного Совета</w:t>
      </w:r>
    </w:p>
    <w:p w:rsidR="001D08C5" w:rsidRPr="001D08C5" w:rsidRDefault="001D08C5" w:rsidP="009D5525">
      <w:pPr>
        <w:ind w:left="6804"/>
      </w:pPr>
      <w:r w:rsidRPr="001D08C5">
        <w:t xml:space="preserve">народных депутатов                   </w:t>
      </w:r>
    </w:p>
    <w:p w:rsidR="001D08C5" w:rsidRPr="001D08C5" w:rsidRDefault="001D08C5" w:rsidP="009D5525">
      <w:pPr>
        <w:ind w:left="6804"/>
      </w:pPr>
      <w:r w:rsidRPr="001D08C5">
        <w:t>от 19.12.2024 № 22</w:t>
      </w:r>
    </w:p>
    <w:p w:rsidR="001D08C5" w:rsidRPr="001D08C5" w:rsidRDefault="001D08C5" w:rsidP="001D08C5">
      <w:pPr>
        <w:jc w:val="center"/>
        <w:rPr>
          <w:b/>
        </w:rPr>
      </w:pPr>
    </w:p>
    <w:p w:rsidR="001D08C5" w:rsidRPr="001D08C5" w:rsidRDefault="001D08C5" w:rsidP="001D08C5">
      <w:pPr>
        <w:jc w:val="center"/>
        <w:rPr>
          <w:b/>
        </w:rPr>
      </w:pPr>
    </w:p>
    <w:p w:rsidR="001D08C5" w:rsidRPr="001D08C5" w:rsidRDefault="001D08C5" w:rsidP="001D08C5">
      <w:pPr>
        <w:jc w:val="center"/>
      </w:pPr>
      <w:r w:rsidRPr="001D08C5">
        <w:t>Источники внутреннего финансирования дефицита</w:t>
      </w:r>
    </w:p>
    <w:p w:rsidR="001D08C5" w:rsidRPr="001D08C5" w:rsidRDefault="001D08C5" w:rsidP="001D08C5">
      <w:pPr>
        <w:jc w:val="center"/>
      </w:pPr>
      <w:r w:rsidRPr="001D08C5">
        <w:t>районного бюджета на плановый период 2026 и 2027 годов</w:t>
      </w:r>
    </w:p>
    <w:p w:rsidR="001D08C5" w:rsidRPr="001D08C5" w:rsidRDefault="001D08C5" w:rsidP="001D08C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7"/>
        <w:gridCol w:w="4055"/>
        <w:gridCol w:w="1372"/>
        <w:gridCol w:w="1377"/>
      </w:tblGrid>
      <w:tr w:rsidR="001D08C5" w:rsidRPr="001D08C5" w:rsidTr="00B90AA8">
        <w:tc>
          <w:tcPr>
            <w:tcW w:w="2767" w:type="dxa"/>
          </w:tcPr>
          <w:p w:rsidR="001D08C5" w:rsidRPr="001D08C5" w:rsidRDefault="001D08C5" w:rsidP="001D08C5">
            <w:pPr>
              <w:jc w:val="center"/>
            </w:pPr>
            <w:r w:rsidRPr="001D08C5">
              <w:t>Код бюджетной класс</w:t>
            </w:r>
            <w:r w:rsidRPr="001D08C5">
              <w:t>и</w:t>
            </w:r>
            <w:r w:rsidRPr="001D08C5">
              <w:t>фикации Российской Федерации</w:t>
            </w:r>
          </w:p>
        </w:tc>
        <w:tc>
          <w:tcPr>
            <w:tcW w:w="4055" w:type="dxa"/>
          </w:tcPr>
          <w:p w:rsidR="001D08C5" w:rsidRPr="001D08C5" w:rsidRDefault="001D08C5" w:rsidP="001D08C5">
            <w:pPr>
              <w:jc w:val="center"/>
            </w:pPr>
            <w:r w:rsidRPr="001D08C5">
              <w:t>Наименование</w:t>
            </w:r>
          </w:p>
        </w:tc>
        <w:tc>
          <w:tcPr>
            <w:tcW w:w="1372" w:type="dxa"/>
          </w:tcPr>
          <w:p w:rsidR="001D08C5" w:rsidRPr="001D08C5" w:rsidRDefault="001D08C5" w:rsidP="001D08C5">
            <w:pPr>
              <w:jc w:val="center"/>
            </w:pPr>
            <w:r w:rsidRPr="001D08C5">
              <w:t>Сумма на 2026 г.</w:t>
            </w:r>
          </w:p>
          <w:p w:rsidR="001D08C5" w:rsidRPr="001D08C5" w:rsidRDefault="001D08C5" w:rsidP="001D08C5">
            <w:pPr>
              <w:jc w:val="center"/>
            </w:pPr>
            <w:r w:rsidRPr="001D08C5">
              <w:t>(тыс. руб.)</w:t>
            </w:r>
          </w:p>
        </w:tc>
        <w:tc>
          <w:tcPr>
            <w:tcW w:w="1377" w:type="dxa"/>
          </w:tcPr>
          <w:p w:rsidR="001D08C5" w:rsidRPr="001D08C5" w:rsidRDefault="001D08C5" w:rsidP="001D08C5">
            <w:pPr>
              <w:jc w:val="center"/>
            </w:pPr>
            <w:r w:rsidRPr="001D08C5">
              <w:t>Сумма на 2027 г.</w:t>
            </w:r>
          </w:p>
          <w:p w:rsidR="001D08C5" w:rsidRPr="001D08C5" w:rsidRDefault="001D08C5" w:rsidP="001D08C5">
            <w:pPr>
              <w:jc w:val="center"/>
            </w:pPr>
            <w:r w:rsidRPr="001D08C5">
              <w:t>(тыс. руб.)</w:t>
            </w:r>
          </w:p>
        </w:tc>
      </w:tr>
      <w:tr w:rsidR="001D08C5" w:rsidRPr="001D08C5" w:rsidTr="00B90AA8">
        <w:trPr>
          <w:trHeight w:val="269"/>
        </w:trPr>
        <w:tc>
          <w:tcPr>
            <w:tcW w:w="2767" w:type="dxa"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4055" w:type="dxa"/>
          </w:tcPr>
          <w:p w:rsidR="001D08C5" w:rsidRPr="001D08C5" w:rsidRDefault="001D08C5" w:rsidP="001D08C5">
            <w:pPr>
              <w:jc w:val="center"/>
            </w:pPr>
            <w:r w:rsidRPr="001D08C5">
              <w:t xml:space="preserve">Источники </w:t>
            </w:r>
            <w:proofErr w:type="gramStart"/>
            <w:r w:rsidRPr="001D08C5">
              <w:t>внутреннего</w:t>
            </w:r>
            <w:proofErr w:type="gramEnd"/>
          </w:p>
          <w:p w:rsidR="001D08C5" w:rsidRPr="001D08C5" w:rsidRDefault="001D08C5" w:rsidP="001D08C5">
            <w:pPr>
              <w:jc w:val="center"/>
            </w:pPr>
            <w:r w:rsidRPr="001D08C5">
              <w:t>финансирования дефицита бюджета</w:t>
            </w:r>
          </w:p>
        </w:tc>
        <w:tc>
          <w:tcPr>
            <w:tcW w:w="1372" w:type="dxa"/>
          </w:tcPr>
          <w:p w:rsidR="001D08C5" w:rsidRPr="001D08C5" w:rsidRDefault="001D08C5" w:rsidP="001D08C5">
            <w:pPr>
              <w:jc w:val="center"/>
            </w:pPr>
            <w:r w:rsidRPr="001D08C5">
              <w:t>0</w:t>
            </w:r>
          </w:p>
        </w:tc>
        <w:tc>
          <w:tcPr>
            <w:tcW w:w="1377" w:type="dxa"/>
          </w:tcPr>
          <w:p w:rsidR="001D08C5" w:rsidRPr="001D08C5" w:rsidRDefault="001D08C5" w:rsidP="001D08C5">
            <w:pPr>
              <w:jc w:val="center"/>
            </w:pPr>
            <w:r w:rsidRPr="001D08C5">
              <w:t>0</w:t>
            </w:r>
          </w:p>
        </w:tc>
      </w:tr>
      <w:tr w:rsidR="001D08C5" w:rsidRPr="001D08C5" w:rsidTr="00B90AA8">
        <w:trPr>
          <w:trHeight w:val="547"/>
        </w:trPr>
        <w:tc>
          <w:tcPr>
            <w:tcW w:w="2767" w:type="dxa"/>
          </w:tcPr>
          <w:p w:rsidR="001D08C5" w:rsidRPr="001D08C5" w:rsidRDefault="001D08C5" w:rsidP="001D08C5">
            <w:pPr>
              <w:jc w:val="center"/>
            </w:pPr>
            <w:r w:rsidRPr="001D08C5">
              <w:t>01 05 00 00 00 0000 000</w:t>
            </w:r>
          </w:p>
        </w:tc>
        <w:tc>
          <w:tcPr>
            <w:tcW w:w="4055" w:type="dxa"/>
          </w:tcPr>
          <w:p w:rsidR="001D08C5" w:rsidRPr="001D08C5" w:rsidRDefault="001D08C5" w:rsidP="001D08C5">
            <w:pPr>
              <w:jc w:val="both"/>
            </w:pPr>
            <w:r w:rsidRPr="001D08C5">
              <w:t>Изменение остатков средств на сч</w:t>
            </w:r>
            <w:r w:rsidRPr="001D08C5">
              <w:t>е</w:t>
            </w:r>
            <w:r w:rsidRPr="001D08C5">
              <w:t>тах по учету средств  бюджетов</w:t>
            </w:r>
          </w:p>
        </w:tc>
        <w:tc>
          <w:tcPr>
            <w:tcW w:w="1372" w:type="dxa"/>
          </w:tcPr>
          <w:p w:rsidR="001D08C5" w:rsidRPr="001D08C5" w:rsidRDefault="001D08C5" w:rsidP="001D08C5">
            <w:pPr>
              <w:jc w:val="center"/>
            </w:pPr>
            <w:r w:rsidRPr="001D08C5">
              <w:t>0</w:t>
            </w:r>
          </w:p>
        </w:tc>
        <w:tc>
          <w:tcPr>
            <w:tcW w:w="1377" w:type="dxa"/>
          </w:tcPr>
          <w:p w:rsidR="001D08C5" w:rsidRPr="001D08C5" w:rsidRDefault="001D08C5" w:rsidP="001D08C5">
            <w:pPr>
              <w:jc w:val="center"/>
            </w:pPr>
            <w:r w:rsidRPr="001D08C5">
              <w:t>0</w:t>
            </w:r>
          </w:p>
        </w:tc>
      </w:tr>
    </w:tbl>
    <w:p w:rsidR="001D08C5" w:rsidRPr="001D08C5" w:rsidRDefault="001D08C5" w:rsidP="001D08C5">
      <w:pPr>
        <w:rPr>
          <w:sz w:val="20"/>
          <w:szCs w:val="20"/>
        </w:rPr>
      </w:pPr>
    </w:p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>
      <w:pPr>
        <w:rPr>
          <w:sz w:val="28"/>
          <w:szCs w:val="28"/>
        </w:rPr>
      </w:pPr>
    </w:p>
    <w:p w:rsidR="001D08C5" w:rsidRPr="001D08C5" w:rsidRDefault="001D08C5" w:rsidP="001D08C5">
      <w:pPr>
        <w:rPr>
          <w:sz w:val="28"/>
          <w:szCs w:val="28"/>
        </w:rPr>
      </w:pPr>
    </w:p>
    <w:p w:rsidR="001D08C5" w:rsidRPr="001D08C5" w:rsidRDefault="001D08C5" w:rsidP="001D08C5">
      <w:pPr>
        <w:rPr>
          <w:sz w:val="28"/>
          <w:szCs w:val="28"/>
        </w:rPr>
      </w:pPr>
    </w:p>
    <w:p w:rsidR="009D5525" w:rsidRDefault="009D5525" w:rsidP="001D08C5"/>
    <w:p w:rsidR="009D5525" w:rsidRDefault="009D5525" w:rsidP="001D08C5"/>
    <w:p w:rsidR="009D5525" w:rsidRDefault="009D5525" w:rsidP="001D08C5"/>
    <w:p w:rsidR="009D5525" w:rsidRDefault="009D5525" w:rsidP="001D08C5"/>
    <w:p w:rsidR="009D5525" w:rsidRDefault="009D5525" w:rsidP="001D08C5"/>
    <w:p w:rsidR="009D5525" w:rsidRDefault="009D5525" w:rsidP="001D08C5"/>
    <w:p w:rsidR="009D5525" w:rsidRDefault="009D5525" w:rsidP="001D08C5"/>
    <w:p w:rsidR="001D08C5" w:rsidRPr="001D08C5" w:rsidRDefault="001D08C5" w:rsidP="009D5525">
      <w:pPr>
        <w:ind w:left="6237"/>
      </w:pPr>
      <w:r w:rsidRPr="001D08C5">
        <w:t>Приложение 3</w:t>
      </w:r>
    </w:p>
    <w:p w:rsidR="001D08C5" w:rsidRPr="001D08C5" w:rsidRDefault="001D08C5" w:rsidP="009D5525">
      <w:pPr>
        <w:ind w:left="6237"/>
      </w:pPr>
      <w:r w:rsidRPr="001D08C5">
        <w:lastRenderedPageBreak/>
        <w:t xml:space="preserve">к решению </w:t>
      </w:r>
    </w:p>
    <w:p w:rsidR="001D08C5" w:rsidRPr="001D08C5" w:rsidRDefault="001D08C5" w:rsidP="009D5525">
      <w:pPr>
        <w:ind w:left="6237"/>
      </w:pPr>
      <w:r w:rsidRPr="001D08C5">
        <w:t>районного Совета</w:t>
      </w:r>
    </w:p>
    <w:p w:rsidR="001D08C5" w:rsidRPr="001D08C5" w:rsidRDefault="001D08C5" w:rsidP="009D5525">
      <w:pPr>
        <w:ind w:left="6237"/>
      </w:pPr>
      <w:r w:rsidRPr="001D08C5">
        <w:t xml:space="preserve">народных депутатов                   </w:t>
      </w:r>
    </w:p>
    <w:p w:rsidR="001D08C5" w:rsidRPr="001D08C5" w:rsidRDefault="001D08C5" w:rsidP="009D5525">
      <w:pPr>
        <w:ind w:left="6237"/>
      </w:pPr>
      <w:r w:rsidRPr="001D08C5">
        <w:t>от 19.12.2024 № 22</w:t>
      </w:r>
    </w:p>
    <w:p w:rsidR="001D08C5" w:rsidRPr="001D08C5" w:rsidRDefault="001D08C5" w:rsidP="001D08C5">
      <w:pPr>
        <w:jc w:val="center"/>
      </w:pPr>
    </w:p>
    <w:p w:rsidR="001D08C5" w:rsidRPr="001D08C5" w:rsidRDefault="001D08C5" w:rsidP="001D08C5">
      <w:pPr>
        <w:jc w:val="center"/>
      </w:pPr>
      <w:r w:rsidRPr="001D08C5">
        <w:t>Нормативы отчислений доходов</w:t>
      </w:r>
    </w:p>
    <w:p w:rsidR="001D08C5" w:rsidRPr="001D08C5" w:rsidRDefault="001D08C5" w:rsidP="001D08C5">
      <w:pPr>
        <w:jc w:val="center"/>
        <w:rPr>
          <w:spacing w:val="-8"/>
        </w:rPr>
      </w:pPr>
      <w:r w:rsidRPr="001D08C5">
        <w:t>в районный бюджет на 2025 год и на плановый период 2026 и 2027 годов</w:t>
      </w:r>
    </w:p>
    <w:p w:rsidR="001D08C5" w:rsidRPr="001D08C5" w:rsidRDefault="001D08C5" w:rsidP="001D08C5">
      <w:pPr>
        <w:spacing w:line="240" w:lineRule="exact"/>
        <w:jc w:val="center"/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2340"/>
      </w:tblGrid>
      <w:tr w:rsidR="001D08C5" w:rsidRPr="001D08C5" w:rsidTr="00B90AA8">
        <w:trPr>
          <w:trHeight w:val="609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5" w:rsidRPr="001D08C5" w:rsidRDefault="001D08C5" w:rsidP="001D08C5">
            <w:pPr>
              <w:keepNext/>
              <w:autoSpaceDE w:val="0"/>
              <w:autoSpaceDN w:val="0"/>
              <w:adjustRightInd w:val="0"/>
              <w:jc w:val="center"/>
              <w:outlineLvl w:val="3"/>
              <w:rPr>
                <w:bCs/>
              </w:rPr>
            </w:pPr>
            <w:r w:rsidRPr="001D08C5">
              <w:rPr>
                <w:bCs/>
              </w:rPr>
              <w:t>Наименование дохода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5" w:rsidRPr="001D08C5" w:rsidRDefault="001D08C5" w:rsidP="001D08C5">
            <w:pPr>
              <w:keepNext/>
              <w:autoSpaceDE w:val="0"/>
              <w:autoSpaceDN w:val="0"/>
              <w:adjustRightInd w:val="0"/>
              <w:ind w:right="-108"/>
              <w:jc w:val="center"/>
              <w:outlineLvl w:val="1"/>
              <w:rPr>
                <w:bCs/>
              </w:rPr>
            </w:pPr>
            <w:r w:rsidRPr="001D08C5">
              <w:rPr>
                <w:bCs/>
              </w:rPr>
              <w:t>Норматив отчисл</w:t>
            </w:r>
            <w:r w:rsidRPr="001D08C5">
              <w:rPr>
                <w:bCs/>
              </w:rPr>
              <w:t>е</w:t>
            </w:r>
            <w:r w:rsidRPr="001D08C5">
              <w:rPr>
                <w:bCs/>
              </w:rPr>
              <w:t>ний, %</w:t>
            </w:r>
          </w:p>
        </w:tc>
      </w:tr>
      <w:tr w:rsidR="001D08C5" w:rsidRPr="001D08C5" w:rsidTr="00B90AA8">
        <w:trPr>
          <w:trHeight w:val="255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keepNext/>
              <w:autoSpaceDE w:val="0"/>
              <w:autoSpaceDN w:val="0"/>
              <w:adjustRightInd w:val="0"/>
              <w:jc w:val="center"/>
              <w:outlineLvl w:val="3"/>
              <w:rPr>
                <w:bCs/>
              </w:rPr>
            </w:pPr>
            <w:r w:rsidRPr="001D08C5">
              <w:rPr>
                <w:bCs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keepNext/>
              <w:autoSpaceDE w:val="0"/>
              <w:autoSpaceDN w:val="0"/>
              <w:adjustRightInd w:val="0"/>
              <w:ind w:right="-108"/>
              <w:jc w:val="center"/>
              <w:outlineLvl w:val="1"/>
              <w:rPr>
                <w:bCs/>
              </w:rPr>
            </w:pPr>
            <w:r w:rsidRPr="001D08C5">
              <w:rPr>
                <w:bCs/>
              </w:rPr>
              <w:t>2</w:t>
            </w:r>
          </w:p>
        </w:tc>
      </w:tr>
      <w:tr w:rsidR="001D08C5" w:rsidRPr="001D08C5" w:rsidTr="00B90AA8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r w:rsidRPr="001D08C5"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Налог на прибыль организации, зачислявшийся до 1 января 2005 г</w:t>
            </w:r>
            <w:r w:rsidRPr="001D08C5">
              <w:t>о</w:t>
            </w:r>
            <w:r w:rsidRPr="001D08C5">
              <w:t>да в местные бюджеты, мобилизуемые на территориях муниципал</w:t>
            </w:r>
            <w:r w:rsidRPr="001D08C5">
              <w:t>ь</w:t>
            </w:r>
            <w:r w:rsidRPr="001D08C5">
              <w:t>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Платежи за проведение поисковых и разведочных работ, мобилизу</w:t>
            </w:r>
            <w:r w:rsidRPr="001D08C5">
              <w:t>е</w:t>
            </w:r>
            <w:r w:rsidRPr="001D08C5">
              <w:t>мые на территориях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Платежи за добычу общераспространенных полезных ископаемых, мобилизуемые на территориях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</w:pPr>
            <w:r w:rsidRPr="001D08C5">
              <w:t>Платежи за добычу других полезных ископаемых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50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Платежи за пользование недрами в целях, не связанных с добычей полезных ископаемых, мобилизуемые на территориях муниципал</w:t>
            </w:r>
            <w:r w:rsidRPr="001D08C5">
              <w:t>ь</w:t>
            </w:r>
            <w:r w:rsidRPr="001D08C5">
              <w:t>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</w:pPr>
            <w:r w:rsidRPr="001D08C5">
              <w:t>Налог на имущество предприятий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Налог с имущества, переходящего в порядке наследования или дар</w:t>
            </w:r>
            <w:r w:rsidRPr="001D08C5">
              <w:t>е</w:t>
            </w:r>
            <w:r w:rsidRPr="001D08C5">
              <w:t>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</w:pPr>
            <w:r w:rsidRPr="001D08C5">
              <w:t>Налог с продаж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Сбор на нужды образовательных учреждений, взимаемый с юрид</w:t>
            </w:r>
            <w:r w:rsidRPr="001D08C5">
              <w:t>и</w:t>
            </w:r>
            <w:r w:rsidRPr="001D08C5">
              <w:t>ческих лиц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</w:pPr>
            <w:r w:rsidRPr="001D08C5">
              <w:t>Прочие налоги и сборы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Налог на рекламу, мобилизуемый на территориях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Целевые сборы с граждан и предприятий, учреждений, организаций на содержание милиции, на благоустройство территории, на нужды образования и другие цели, мобилизуемые на территориях муниц</w:t>
            </w:r>
            <w:r w:rsidRPr="001D08C5">
              <w:t>и</w:t>
            </w:r>
            <w:r w:rsidRPr="001D08C5">
              <w:t>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Прочие местные налоги и сборы, мобилизуемые на территориях м</w:t>
            </w:r>
            <w:r w:rsidRPr="001D08C5">
              <w:t>у</w:t>
            </w:r>
            <w:r w:rsidRPr="001D08C5">
              <w:t>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</w:pPr>
            <w:r w:rsidRPr="001D08C5">
              <w:t>В части доходов от использования имущества, находящегося в муниципальной собственн</w:t>
            </w:r>
            <w:r w:rsidRPr="001D08C5">
              <w:t>о</w:t>
            </w:r>
            <w:r w:rsidRPr="001D08C5">
              <w:t>сти: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Доходы от размещения временно свободных средств бюджетов м</w:t>
            </w:r>
            <w:r w:rsidRPr="001D08C5">
              <w:t>у</w:t>
            </w:r>
            <w:r w:rsidRPr="001D08C5">
              <w:t>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Доходы от размещения сумм, аккумулируемых в ходе проведения аукционов по продаже акций, находящихся в собственности мун</w:t>
            </w:r>
            <w:r w:rsidRPr="001D08C5">
              <w:t>и</w:t>
            </w:r>
            <w:r w:rsidRPr="001D08C5">
              <w:t>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</w:pPr>
            <w:r w:rsidRPr="001D08C5">
              <w:t>В части доходов от оказания платных услуг и компенсации затрат государства: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Прочие доходы от оказания платных услуг получателями средств бюджетов муниципальных районов и компенсации затрат бюджетов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</w:pPr>
            <w:r w:rsidRPr="001D08C5">
              <w:t>В части доходов от продажи материальных и нематериальных активов: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lastRenderedPageBreak/>
              <w:t>Средства от распоряжения и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Средства от распоряжения и реализации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Доходы от продажи земельных участков, находящихся в собственн</w:t>
            </w:r>
            <w:r w:rsidRPr="001D08C5">
              <w:t>о</w:t>
            </w:r>
            <w:r w:rsidRPr="001D08C5">
              <w:t>сти муниципальных районов (за исключением земельных участков муниципальных автономных учреждений)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</w:pPr>
            <w:r w:rsidRPr="001D08C5">
              <w:t>В части административных платежей и сборов: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Платежи, взимаемые организациями муниципальных районов за в</w:t>
            </w:r>
            <w:r w:rsidRPr="001D08C5">
              <w:t>ы</w:t>
            </w:r>
            <w:r w:rsidRPr="001D08C5">
              <w:t>полнение определенных функций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</w:pPr>
            <w:r w:rsidRPr="001D08C5">
              <w:t>В части штрафов, санкций, возмещения ущерба: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proofErr w:type="gramStart"/>
            <w:r w:rsidRPr="001D08C5">
              <w:t>Денежный</w:t>
            </w:r>
            <w:proofErr w:type="gramEnd"/>
            <w:r w:rsidRPr="001D08C5">
              <w:t xml:space="preserve">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Доходы от возмещения ущерба при возникновении страховых случ</w:t>
            </w:r>
            <w:r w:rsidRPr="001D08C5">
              <w:t>а</w:t>
            </w:r>
            <w:r w:rsidRPr="001D08C5">
              <w:t>ев, когда выгодоприобретателями по договорам страхования выст</w:t>
            </w:r>
            <w:r w:rsidRPr="001D08C5">
              <w:t>у</w:t>
            </w:r>
            <w:r w:rsidRPr="001D08C5">
              <w:t>пают получатели средств бюджетов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Денежные взыскания, налагаемые в возмещение ущерба, причине</w:t>
            </w:r>
            <w:r w:rsidRPr="001D08C5">
              <w:t>н</w:t>
            </w:r>
            <w:r w:rsidRPr="001D08C5">
              <w:t>ного в результате незаконного или нецелевого использования бю</w:t>
            </w:r>
            <w:r w:rsidRPr="001D08C5">
              <w:t>д</w:t>
            </w:r>
            <w:r w:rsidRPr="001D08C5">
              <w:t>жетных средств  (в части бюджетов муниципальных районов)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Прочие поступления от денежных взысканий (штрафов) и иных сумм в возмещение ущерба зачисляемые в бюджеты муниципальных ра</w:t>
            </w:r>
            <w:r w:rsidRPr="001D08C5">
              <w:t>й</w:t>
            </w:r>
            <w:r w:rsidRPr="001D08C5">
              <w:t>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</w:pPr>
            <w:r w:rsidRPr="001D08C5">
              <w:t>В части прочих неналоговых доходов: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Невыясненные поступления, зачисляемые в бюджеты муниципал</w:t>
            </w:r>
            <w:r w:rsidRPr="001D08C5">
              <w:t>ь</w:t>
            </w:r>
            <w:r w:rsidRPr="001D08C5">
              <w:t>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Прочие неналоговые доходы бюджетов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Доходы от уплаты акцизов  на дизельное топливо, подлежащие ра</w:t>
            </w:r>
            <w:r w:rsidRPr="001D08C5">
              <w:t>с</w:t>
            </w:r>
            <w:r w:rsidRPr="001D08C5">
              <w:t>пределению между бюджетами субъектов РФ и местными бюджет</w:t>
            </w:r>
            <w:r w:rsidRPr="001D08C5">
              <w:t>а</w:t>
            </w:r>
            <w:r w:rsidRPr="001D08C5">
              <w:t>ми с учетом установленных дифференцированных нормативов о</w:t>
            </w:r>
            <w:r w:rsidRPr="001D08C5">
              <w:t>т</w:t>
            </w:r>
            <w:r w:rsidRPr="001D08C5">
              <w:t>числений в местные  бюджеты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Доходы от уплаты акцизов на моторные масла для дизельных и ка</w:t>
            </w:r>
            <w:r w:rsidRPr="001D08C5">
              <w:t>р</w:t>
            </w:r>
            <w:r w:rsidRPr="001D08C5">
              <w:t>бюраторных двигателей, подлежащие распределению между бюдж</w:t>
            </w:r>
            <w:r w:rsidRPr="001D08C5">
              <w:t>е</w:t>
            </w:r>
            <w:r w:rsidRPr="001D08C5">
              <w:t>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Доходы от уплаты акцизов  на автомобильный бензин, подлежащие распределению между бюджетами субъектов РФ и местными бю</w:t>
            </w:r>
            <w:r w:rsidRPr="001D08C5">
              <w:t>д</w:t>
            </w:r>
            <w:r w:rsidRPr="001D08C5">
              <w:t>жетами с учетом установленных дифференцированных нормативов отчислений в местные  бюджеты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</w:t>
            </w:r>
          </w:p>
        </w:tc>
      </w:tr>
      <w:tr w:rsidR="001D08C5" w:rsidRPr="001D08C5" w:rsidTr="00B90AA8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08C5" w:rsidRPr="001D08C5" w:rsidRDefault="001D08C5" w:rsidP="001D08C5">
            <w:pPr>
              <w:snapToGrid w:val="0"/>
              <w:jc w:val="both"/>
            </w:pPr>
            <w:r w:rsidRPr="001D08C5">
              <w:t>Доходы от уплаты акцизов  на прямогонный бензин, подлежащие распределению между бюджетами субъектов РФ и местными бю</w:t>
            </w:r>
            <w:r w:rsidRPr="001D08C5">
              <w:t>д</w:t>
            </w:r>
            <w:r w:rsidRPr="001D08C5">
              <w:t>жетами с учетом установленных дифференцированных нормативов отчислений в местные  бюджеты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snapToGrid w:val="0"/>
              <w:jc w:val="center"/>
            </w:pPr>
            <w:r w:rsidRPr="001D08C5">
              <w:t>10</w:t>
            </w:r>
          </w:p>
        </w:tc>
      </w:tr>
    </w:tbl>
    <w:p w:rsidR="001D08C5" w:rsidRPr="001D08C5" w:rsidRDefault="001D08C5" w:rsidP="001D08C5">
      <w:pPr>
        <w:rPr>
          <w:sz w:val="28"/>
          <w:szCs w:val="28"/>
        </w:rPr>
      </w:pPr>
    </w:p>
    <w:p w:rsidR="001D08C5" w:rsidRPr="001D08C5" w:rsidRDefault="001D08C5" w:rsidP="001D08C5">
      <w:pPr>
        <w:rPr>
          <w:sz w:val="28"/>
          <w:szCs w:val="28"/>
        </w:rPr>
      </w:pPr>
    </w:p>
    <w:p w:rsidR="001D08C5" w:rsidRPr="001D08C5" w:rsidRDefault="001D08C5" w:rsidP="001D08C5">
      <w:pPr>
        <w:spacing w:after="160" w:line="259" w:lineRule="auto"/>
        <w:rPr>
          <w:sz w:val="28"/>
          <w:szCs w:val="28"/>
        </w:rPr>
      </w:pPr>
      <w:r w:rsidRPr="001D08C5">
        <w:rPr>
          <w:sz w:val="28"/>
          <w:szCs w:val="28"/>
        </w:rPr>
        <w:br w:type="page"/>
      </w:r>
    </w:p>
    <w:p w:rsidR="001D08C5" w:rsidRPr="001D08C5" w:rsidRDefault="001D08C5" w:rsidP="009D5525">
      <w:pPr>
        <w:ind w:left="6237"/>
      </w:pPr>
      <w:r w:rsidRPr="001D08C5">
        <w:lastRenderedPageBreak/>
        <w:t>Приложение 4</w:t>
      </w:r>
    </w:p>
    <w:p w:rsidR="001D08C5" w:rsidRPr="001D08C5" w:rsidRDefault="001D08C5" w:rsidP="009D5525">
      <w:pPr>
        <w:ind w:left="6237"/>
      </w:pPr>
      <w:r w:rsidRPr="001D08C5">
        <w:t xml:space="preserve">к решению </w:t>
      </w:r>
    </w:p>
    <w:p w:rsidR="001D08C5" w:rsidRPr="001D08C5" w:rsidRDefault="001D08C5" w:rsidP="009D5525">
      <w:pPr>
        <w:ind w:left="6237"/>
      </w:pPr>
      <w:r w:rsidRPr="001D08C5">
        <w:t>районного Совета</w:t>
      </w:r>
    </w:p>
    <w:p w:rsidR="001D08C5" w:rsidRPr="001D08C5" w:rsidRDefault="001D08C5" w:rsidP="009D5525">
      <w:pPr>
        <w:ind w:left="6237"/>
      </w:pPr>
      <w:r w:rsidRPr="001D08C5">
        <w:t xml:space="preserve">народных депутатов                   </w:t>
      </w:r>
    </w:p>
    <w:p w:rsidR="001D08C5" w:rsidRPr="001D08C5" w:rsidRDefault="001D08C5" w:rsidP="009D5525">
      <w:pPr>
        <w:ind w:left="6237"/>
      </w:pPr>
      <w:r w:rsidRPr="001D08C5">
        <w:t>от 19.12.2024 № 22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2268"/>
        <w:gridCol w:w="1843"/>
        <w:gridCol w:w="1720"/>
        <w:gridCol w:w="2177"/>
        <w:gridCol w:w="1348"/>
      </w:tblGrid>
      <w:tr w:rsidR="001D08C5" w:rsidRPr="001D08C5" w:rsidTr="00B90AA8">
        <w:trPr>
          <w:trHeight w:val="990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 xml:space="preserve">Межбюджетные трансферты бюджетам муниципальных районов </w:t>
            </w:r>
            <w:proofErr w:type="gramStart"/>
            <w:r w:rsidRPr="001D08C5">
              <w:t>из бюджетов посел</w:t>
            </w:r>
            <w:r w:rsidRPr="001D08C5">
              <w:t>е</w:t>
            </w:r>
            <w:r w:rsidRPr="001D08C5">
              <w:t>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1D08C5">
              <w:t xml:space="preserve"> на 2025 год</w:t>
            </w:r>
          </w:p>
        </w:tc>
      </w:tr>
      <w:tr w:rsidR="001D08C5" w:rsidRPr="001D08C5" w:rsidTr="00B90AA8">
        <w:trPr>
          <w:trHeight w:val="39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тыс. руб.</w:t>
            </w:r>
          </w:p>
        </w:tc>
      </w:tr>
      <w:tr w:rsidR="001D08C5" w:rsidRPr="001D08C5" w:rsidTr="00B90AA8">
        <w:trPr>
          <w:trHeight w:val="31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r w:rsidRPr="001D08C5"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r w:rsidRPr="001D08C5">
              <w:t>Создание усл</w:t>
            </w:r>
            <w:r w:rsidRPr="001D08C5">
              <w:t>о</w:t>
            </w:r>
            <w:r w:rsidRPr="001D08C5">
              <w:t>вий для орг</w:t>
            </w:r>
            <w:r w:rsidRPr="001D08C5">
              <w:t>а</w:t>
            </w:r>
            <w:r w:rsidRPr="001D08C5">
              <w:t>низации досуга и обеспечение услугами орг</w:t>
            </w:r>
            <w:r w:rsidRPr="001D08C5">
              <w:t>а</w:t>
            </w:r>
            <w:r w:rsidRPr="001D08C5">
              <w:t>низаций кул</w:t>
            </w:r>
            <w:r w:rsidRPr="001D08C5">
              <w:t>ь</w:t>
            </w:r>
            <w:r w:rsidRPr="001D08C5">
              <w:t>туры (межра</w:t>
            </w:r>
            <w:r w:rsidRPr="001D08C5">
              <w:t>й</w:t>
            </w:r>
            <w:r w:rsidRPr="001D08C5">
              <w:t>онные мер</w:t>
            </w:r>
            <w:r w:rsidRPr="001D08C5">
              <w:t>о</w:t>
            </w:r>
            <w:r w:rsidRPr="001D08C5">
              <w:t>приятия по культуре)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r w:rsidRPr="001D08C5">
              <w:t>Обеспечение условий для развития ма</w:t>
            </w:r>
            <w:r w:rsidRPr="001D08C5">
              <w:t>с</w:t>
            </w:r>
            <w:r w:rsidRPr="001D08C5">
              <w:t>совой физич</w:t>
            </w:r>
            <w:r w:rsidRPr="001D08C5">
              <w:t>е</w:t>
            </w:r>
            <w:r w:rsidRPr="001D08C5">
              <w:t>ской культуры и спорта (межрайонные мероприятия по спорту)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r w:rsidRPr="001D08C5">
              <w:t>Передача отдел</w:t>
            </w:r>
            <w:r w:rsidRPr="001D08C5">
              <w:t>ь</w:t>
            </w:r>
            <w:r w:rsidRPr="001D08C5">
              <w:t>ных полномочий сельских посел</w:t>
            </w:r>
            <w:r w:rsidRPr="001D08C5">
              <w:t>е</w:t>
            </w:r>
            <w:r w:rsidRPr="001D08C5">
              <w:t>ний по разработке и утверждению административных регламентов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Итого</w:t>
            </w:r>
          </w:p>
        </w:tc>
      </w:tr>
      <w:tr w:rsidR="001D08C5" w:rsidRPr="001D08C5" w:rsidTr="00B90AA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 xml:space="preserve">Борковская </w:t>
            </w:r>
            <w:proofErr w:type="gramStart"/>
            <w:r w:rsidRPr="001D08C5">
              <w:t>с</w:t>
            </w:r>
            <w:proofErr w:type="gramEnd"/>
            <w:r w:rsidRPr="001D08C5">
              <w:t>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3,7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15,2</w:t>
            </w:r>
          </w:p>
        </w:tc>
      </w:tr>
      <w:tr w:rsidR="001D08C5" w:rsidRPr="001D08C5" w:rsidTr="00B90AA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 xml:space="preserve">12 лет Октября </w:t>
            </w:r>
            <w:proofErr w:type="gramStart"/>
            <w:r w:rsidRPr="001D08C5">
              <w:t>с</w:t>
            </w:r>
            <w:proofErr w:type="gramEnd"/>
            <w:r w:rsidRPr="001D08C5">
              <w:t>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12,1</w:t>
            </w:r>
          </w:p>
        </w:tc>
      </w:tr>
      <w:tr w:rsidR="001D08C5" w:rsidRPr="001D08C5" w:rsidTr="00B90AA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К-Мысовская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3,6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15,1</w:t>
            </w:r>
          </w:p>
        </w:tc>
      </w:tr>
      <w:tr w:rsidR="001D08C5" w:rsidRPr="001D08C5" w:rsidTr="00B90AA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Клепечихинская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4,3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16,4</w:t>
            </w:r>
          </w:p>
        </w:tc>
      </w:tr>
      <w:tr w:rsidR="001D08C5" w:rsidRPr="001D08C5" w:rsidTr="00B90AA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Красноалтайская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3,5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14,9</w:t>
            </w:r>
          </w:p>
        </w:tc>
      </w:tr>
      <w:tr w:rsidR="001D08C5" w:rsidRPr="001D08C5" w:rsidTr="00B90AA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Красноярская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3,1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14,1</w:t>
            </w:r>
          </w:p>
        </w:tc>
      </w:tr>
      <w:tr w:rsidR="001D08C5" w:rsidRPr="001D08C5" w:rsidTr="00B90AA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Мамонтовская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5,4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18,4</w:t>
            </w:r>
          </w:p>
        </w:tc>
      </w:tr>
      <w:tr w:rsidR="001D08C5" w:rsidRPr="001D08C5" w:rsidTr="00B90AA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Николаевская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5,1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17,9</w:t>
            </w:r>
          </w:p>
        </w:tc>
      </w:tr>
      <w:tr w:rsidR="001D08C5" w:rsidRPr="001D08C5" w:rsidTr="00B90AA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Озимовская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2,5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13,0</w:t>
            </w:r>
          </w:p>
        </w:tc>
      </w:tr>
      <w:tr w:rsidR="001D08C5" w:rsidRPr="001D08C5" w:rsidTr="00B90AA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Поспелихинская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4,3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16,4</w:t>
            </w:r>
          </w:p>
        </w:tc>
      </w:tr>
      <w:tr w:rsidR="001D08C5" w:rsidRPr="001D08C5" w:rsidTr="00B90AA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Центральная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42,5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50,9</w:t>
            </w:r>
          </w:p>
        </w:tc>
      </w:tr>
      <w:tr w:rsidR="001D08C5" w:rsidRPr="001D08C5" w:rsidTr="00B90AA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80,0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204,4</w:t>
            </w:r>
          </w:p>
        </w:tc>
      </w:tr>
      <w:tr w:rsidR="001D08C5" w:rsidRPr="001D08C5" w:rsidTr="00B90AA8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</w:tr>
    </w:tbl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>
      <w:pPr>
        <w:spacing w:after="160" w:line="259" w:lineRule="auto"/>
      </w:pPr>
      <w:r w:rsidRPr="001D08C5">
        <w:br w:type="page"/>
      </w:r>
    </w:p>
    <w:p w:rsidR="001D08C5" w:rsidRPr="001D08C5" w:rsidRDefault="001D08C5" w:rsidP="009D5525">
      <w:pPr>
        <w:ind w:left="6237"/>
      </w:pPr>
      <w:r w:rsidRPr="001D08C5">
        <w:lastRenderedPageBreak/>
        <w:t>Приложение 5</w:t>
      </w:r>
    </w:p>
    <w:p w:rsidR="001D08C5" w:rsidRPr="001D08C5" w:rsidRDefault="001D08C5" w:rsidP="009D5525">
      <w:pPr>
        <w:ind w:left="6237"/>
      </w:pPr>
      <w:r w:rsidRPr="001D08C5">
        <w:t xml:space="preserve">к решению </w:t>
      </w:r>
    </w:p>
    <w:p w:rsidR="001D08C5" w:rsidRPr="001D08C5" w:rsidRDefault="001D08C5" w:rsidP="009D5525">
      <w:pPr>
        <w:ind w:left="6237"/>
      </w:pPr>
      <w:r w:rsidRPr="001D08C5">
        <w:t>районного Совета</w:t>
      </w:r>
    </w:p>
    <w:p w:rsidR="001D08C5" w:rsidRPr="001D08C5" w:rsidRDefault="001D08C5" w:rsidP="009D5525">
      <w:pPr>
        <w:ind w:left="6237"/>
      </w:pPr>
      <w:r w:rsidRPr="001D08C5">
        <w:t xml:space="preserve">народных депутатов                   </w:t>
      </w:r>
    </w:p>
    <w:p w:rsidR="001D08C5" w:rsidRPr="001D08C5" w:rsidRDefault="001D08C5" w:rsidP="009D5525">
      <w:pPr>
        <w:ind w:left="6237"/>
      </w:pPr>
      <w:r w:rsidRPr="001D08C5">
        <w:t>от 19.12.2024 № 22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2078"/>
        <w:gridCol w:w="917"/>
        <w:gridCol w:w="859"/>
        <w:gridCol w:w="879"/>
        <w:gridCol w:w="859"/>
        <w:gridCol w:w="970"/>
        <w:gridCol w:w="1043"/>
        <w:gridCol w:w="909"/>
        <w:gridCol w:w="846"/>
      </w:tblGrid>
      <w:tr w:rsidR="001D08C5" w:rsidRPr="001D08C5" w:rsidTr="00B90AA8">
        <w:trPr>
          <w:trHeight w:val="585"/>
        </w:trPr>
        <w:tc>
          <w:tcPr>
            <w:tcW w:w="93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</w:p>
          <w:p w:rsidR="001D08C5" w:rsidRPr="001D08C5" w:rsidRDefault="001D08C5" w:rsidP="001D08C5">
            <w:pPr>
              <w:jc w:val="center"/>
            </w:pPr>
            <w:r w:rsidRPr="001D08C5">
              <w:t xml:space="preserve">Межбюджетные трансферты бюджетам муниципальных районов </w:t>
            </w:r>
            <w:proofErr w:type="gramStart"/>
            <w:r w:rsidRPr="001D08C5">
              <w:t>из бюджетов посел</w:t>
            </w:r>
            <w:r w:rsidRPr="001D08C5">
              <w:t>е</w:t>
            </w:r>
            <w:r w:rsidRPr="001D08C5">
              <w:t>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1D08C5">
              <w:t xml:space="preserve"> на 2026-2027 годы</w:t>
            </w:r>
          </w:p>
        </w:tc>
      </w:tr>
      <w:tr w:rsidR="001D08C5" w:rsidRPr="001D08C5" w:rsidTr="00B90AA8">
        <w:trPr>
          <w:trHeight w:val="39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тыс. рублей</w:t>
            </w:r>
          </w:p>
        </w:tc>
      </w:tr>
      <w:tr w:rsidR="001D08C5" w:rsidRPr="001D08C5" w:rsidTr="00B90AA8">
        <w:trPr>
          <w:trHeight w:val="348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Наименование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rPr>
                <w:sz w:val="22"/>
                <w:szCs w:val="22"/>
              </w:rPr>
            </w:pPr>
            <w:r w:rsidRPr="001D08C5">
              <w:rPr>
                <w:sz w:val="22"/>
                <w:szCs w:val="22"/>
              </w:rPr>
              <w:t>Создание усл</w:t>
            </w:r>
            <w:r w:rsidRPr="001D08C5">
              <w:rPr>
                <w:sz w:val="22"/>
                <w:szCs w:val="22"/>
              </w:rPr>
              <w:t>о</w:t>
            </w:r>
            <w:r w:rsidRPr="001D08C5">
              <w:rPr>
                <w:sz w:val="22"/>
                <w:szCs w:val="22"/>
              </w:rPr>
              <w:t>вий для орган</w:t>
            </w:r>
            <w:r w:rsidRPr="001D08C5">
              <w:rPr>
                <w:sz w:val="22"/>
                <w:szCs w:val="22"/>
              </w:rPr>
              <w:t>и</w:t>
            </w:r>
            <w:r w:rsidRPr="001D08C5">
              <w:rPr>
                <w:sz w:val="22"/>
                <w:szCs w:val="22"/>
              </w:rPr>
              <w:t>зации досуга и обеспечение услугами орг</w:t>
            </w:r>
            <w:r w:rsidRPr="001D08C5">
              <w:rPr>
                <w:sz w:val="22"/>
                <w:szCs w:val="22"/>
              </w:rPr>
              <w:t>а</w:t>
            </w:r>
            <w:r w:rsidRPr="001D08C5">
              <w:rPr>
                <w:sz w:val="22"/>
                <w:szCs w:val="22"/>
              </w:rPr>
              <w:t>низаций кул</w:t>
            </w:r>
            <w:r w:rsidRPr="001D08C5">
              <w:rPr>
                <w:sz w:val="22"/>
                <w:szCs w:val="22"/>
              </w:rPr>
              <w:t>ь</w:t>
            </w:r>
            <w:r w:rsidRPr="001D08C5">
              <w:rPr>
                <w:sz w:val="22"/>
                <w:szCs w:val="22"/>
              </w:rPr>
              <w:t>туры (межра</w:t>
            </w:r>
            <w:r w:rsidRPr="001D08C5">
              <w:rPr>
                <w:sz w:val="22"/>
                <w:szCs w:val="22"/>
              </w:rPr>
              <w:t>й</w:t>
            </w:r>
            <w:r w:rsidRPr="001D08C5">
              <w:rPr>
                <w:sz w:val="22"/>
                <w:szCs w:val="22"/>
              </w:rPr>
              <w:t>онные меропр</w:t>
            </w:r>
            <w:r w:rsidRPr="001D08C5">
              <w:rPr>
                <w:sz w:val="22"/>
                <w:szCs w:val="22"/>
              </w:rPr>
              <w:t>и</w:t>
            </w:r>
            <w:r w:rsidRPr="001D08C5">
              <w:rPr>
                <w:sz w:val="22"/>
                <w:szCs w:val="22"/>
              </w:rPr>
              <w:t>ятия по культ</w:t>
            </w:r>
            <w:r w:rsidRPr="001D08C5">
              <w:rPr>
                <w:sz w:val="22"/>
                <w:szCs w:val="22"/>
              </w:rPr>
              <w:t>у</w:t>
            </w:r>
            <w:r w:rsidRPr="001D08C5">
              <w:rPr>
                <w:sz w:val="22"/>
                <w:szCs w:val="22"/>
              </w:rPr>
              <w:t>ре)</w:t>
            </w:r>
          </w:p>
        </w:tc>
        <w:tc>
          <w:tcPr>
            <w:tcW w:w="17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rPr>
                <w:sz w:val="22"/>
                <w:szCs w:val="22"/>
              </w:rPr>
            </w:pPr>
            <w:r w:rsidRPr="001D08C5">
              <w:rPr>
                <w:sz w:val="22"/>
                <w:szCs w:val="22"/>
              </w:rPr>
              <w:t>Обеспечение условий для развития ма</w:t>
            </w:r>
            <w:r w:rsidRPr="001D08C5">
              <w:rPr>
                <w:sz w:val="22"/>
                <w:szCs w:val="22"/>
              </w:rPr>
              <w:t>с</w:t>
            </w:r>
            <w:r w:rsidRPr="001D08C5">
              <w:rPr>
                <w:sz w:val="22"/>
                <w:szCs w:val="22"/>
              </w:rPr>
              <w:t>совой физич</w:t>
            </w:r>
            <w:r w:rsidRPr="001D08C5">
              <w:rPr>
                <w:sz w:val="22"/>
                <w:szCs w:val="22"/>
              </w:rPr>
              <w:t>е</w:t>
            </w:r>
            <w:r w:rsidRPr="001D08C5">
              <w:rPr>
                <w:sz w:val="22"/>
                <w:szCs w:val="22"/>
              </w:rPr>
              <w:t>ской культуры и спорта (ме</w:t>
            </w:r>
            <w:r w:rsidRPr="001D08C5">
              <w:rPr>
                <w:sz w:val="22"/>
                <w:szCs w:val="22"/>
              </w:rPr>
              <w:t>ж</w:t>
            </w:r>
            <w:r w:rsidRPr="001D08C5">
              <w:rPr>
                <w:sz w:val="22"/>
                <w:szCs w:val="22"/>
              </w:rPr>
              <w:t>районные м</w:t>
            </w:r>
            <w:r w:rsidRPr="001D08C5">
              <w:rPr>
                <w:sz w:val="22"/>
                <w:szCs w:val="22"/>
              </w:rPr>
              <w:t>е</w:t>
            </w:r>
            <w:r w:rsidRPr="001D08C5">
              <w:rPr>
                <w:sz w:val="22"/>
                <w:szCs w:val="22"/>
              </w:rPr>
              <w:t>роприятия по спорту)</w:t>
            </w:r>
          </w:p>
        </w:tc>
        <w:tc>
          <w:tcPr>
            <w:tcW w:w="20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rPr>
                <w:sz w:val="22"/>
                <w:szCs w:val="22"/>
              </w:rPr>
            </w:pPr>
            <w:r w:rsidRPr="001D08C5">
              <w:rPr>
                <w:sz w:val="22"/>
                <w:szCs w:val="22"/>
              </w:rPr>
              <w:t>Передача отдел</w:t>
            </w:r>
            <w:r w:rsidRPr="001D08C5">
              <w:rPr>
                <w:sz w:val="22"/>
                <w:szCs w:val="22"/>
              </w:rPr>
              <w:t>ь</w:t>
            </w:r>
            <w:r w:rsidRPr="001D08C5">
              <w:rPr>
                <w:sz w:val="22"/>
                <w:szCs w:val="22"/>
              </w:rPr>
              <w:t>ных полномочий сельских посел</w:t>
            </w:r>
            <w:r w:rsidRPr="001D08C5">
              <w:rPr>
                <w:sz w:val="22"/>
                <w:szCs w:val="22"/>
              </w:rPr>
              <w:t>е</w:t>
            </w:r>
            <w:r w:rsidRPr="001D08C5">
              <w:rPr>
                <w:sz w:val="22"/>
                <w:szCs w:val="22"/>
              </w:rPr>
              <w:t>ний по разработке и утверждению административных регламентов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  <w:rPr>
                <w:sz w:val="22"/>
                <w:szCs w:val="22"/>
              </w:rPr>
            </w:pPr>
            <w:r w:rsidRPr="001D08C5">
              <w:rPr>
                <w:sz w:val="22"/>
                <w:szCs w:val="22"/>
              </w:rPr>
              <w:t>Межбюдже</w:t>
            </w:r>
            <w:r w:rsidRPr="001D08C5">
              <w:rPr>
                <w:sz w:val="22"/>
                <w:szCs w:val="22"/>
              </w:rPr>
              <w:t>т</w:t>
            </w:r>
            <w:r w:rsidRPr="001D08C5">
              <w:rPr>
                <w:sz w:val="22"/>
                <w:szCs w:val="22"/>
              </w:rPr>
              <w:t>ные трансферты из бюджетов поселений всего</w:t>
            </w:r>
          </w:p>
        </w:tc>
      </w:tr>
      <w:tr w:rsidR="001D08C5" w:rsidRPr="001D08C5" w:rsidTr="00B90AA8">
        <w:trPr>
          <w:trHeight w:val="34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2026 г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2027 г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2026 г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2027 г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2026 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2027 г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2026 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2027г</w:t>
            </w:r>
          </w:p>
        </w:tc>
      </w:tr>
      <w:tr w:rsidR="001D08C5" w:rsidRPr="001D08C5" w:rsidTr="00B90A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 xml:space="preserve">Борковская </w:t>
            </w:r>
            <w:proofErr w:type="gramStart"/>
            <w:r w:rsidRPr="001D08C5">
              <w:t>с</w:t>
            </w:r>
            <w:proofErr w:type="gramEnd"/>
            <w:r w:rsidRPr="001D08C5">
              <w:t>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15,2</w:t>
            </w:r>
          </w:p>
        </w:tc>
      </w:tr>
      <w:tr w:rsidR="001D08C5" w:rsidRPr="001D08C5" w:rsidTr="00B90A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 xml:space="preserve">12 лет Октября </w:t>
            </w:r>
            <w:proofErr w:type="gramStart"/>
            <w:r w:rsidRPr="001D08C5">
              <w:t>с</w:t>
            </w:r>
            <w:proofErr w:type="gramEnd"/>
            <w:r w:rsidRPr="001D08C5">
              <w:t>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1,7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12,1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12,1</w:t>
            </w:r>
          </w:p>
        </w:tc>
      </w:tr>
      <w:tr w:rsidR="001D08C5" w:rsidRPr="001D08C5" w:rsidTr="00B90A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К-Мысовская с/а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15,1</w:t>
            </w:r>
          </w:p>
        </w:tc>
      </w:tr>
      <w:tr w:rsidR="001D08C5" w:rsidRPr="001D08C5" w:rsidTr="00B90A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Клепечихинская с/а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16,4</w:t>
            </w:r>
          </w:p>
        </w:tc>
      </w:tr>
      <w:tr w:rsidR="001D08C5" w:rsidRPr="001D08C5" w:rsidTr="00B90A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Красноалтайская с/а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14,9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14,9</w:t>
            </w:r>
          </w:p>
        </w:tc>
      </w:tr>
      <w:tr w:rsidR="001D08C5" w:rsidRPr="001D08C5" w:rsidTr="00B90A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Красноярская с/а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14,1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14,1</w:t>
            </w:r>
          </w:p>
        </w:tc>
      </w:tr>
      <w:tr w:rsidR="001D08C5" w:rsidRPr="001D08C5" w:rsidTr="00B90A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Мамонтовская с/а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18,4</w:t>
            </w:r>
          </w:p>
        </w:tc>
      </w:tr>
      <w:tr w:rsidR="001D08C5" w:rsidRPr="001D08C5" w:rsidTr="00B90A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Николаевская с/а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17,9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17,9</w:t>
            </w:r>
          </w:p>
        </w:tc>
      </w:tr>
      <w:tr w:rsidR="001D08C5" w:rsidRPr="001D08C5" w:rsidTr="00B90A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Озимовская с/а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13,0</w:t>
            </w:r>
          </w:p>
        </w:tc>
      </w:tr>
      <w:tr w:rsidR="001D08C5" w:rsidRPr="001D08C5" w:rsidTr="00B90A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Поспелихинская с/а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16,4</w:t>
            </w:r>
          </w:p>
        </w:tc>
      </w:tr>
      <w:tr w:rsidR="001D08C5" w:rsidRPr="001D08C5" w:rsidTr="00B90A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Центральная с/а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50,9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50,9</w:t>
            </w:r>
          </w:p>
        </w:tc>
      </w:tr>
      <w:tr w:rsidR="001D08C5" w:rsidRPr="001D08C5" w:rsidTr="00B90A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Итого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32,0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204,4</w:t>
            </w:r>
          </w:p>
        </w:tc>
      </w:tr>
      <w:tr w:rsidR="001D08C5" w:rsidRPr="001D08C5" w:rsidTr="00B90AA8">
        <w:trPr>
          <w:trHeight w:val="285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</w:tr>
    </w:tbl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>
      <w:pPr>
        <w:spacing w:after="160" w:line="259" w:lineRule="auto"/>
      </w:pPr>
      <w:r w:rsidRPr="001D08C5">
        <w:br w:type="page"/>
      </w:r>
    </w:p>
    <w:p w:rsidR="001D08C5" w:rsidRPr="001D08C5" w:rsidRDefault="001D08C5" w:rsidP="009D5525">
      <w:pPr>
        <w:ind w:left="6237"/>
      </w:pPr>
      <w:r w:rsidRPr="001D08C5">
        <w:lastRenderedPageBreak/>
        <w:t>Приложение 6</w:t>
      </w:r>
    </w:p>
    <w:p w:rsidR="001D08C5" w:rsidRPr="001D08C5" w:rsidRDefault="001D08C5" w:rsidP="009D5525">
      <w:pPr>
        <w:ind w:left="6237"/>
      </w:pPr>
      <w:r w:rsidRPr="001D08C5">
        <w:t xml:space="preserve">к решению </w:t>
      </w:r>
    </w:p>
    <w:p w:rsidR="001D08C5" w:rsidRPr="001D08C5" w:rsidRDefault="001D08C5" w:rsidP="009D5525">
      <w:pPr>
        <w:ind w:left="6237"/>
      </w:pPr>
      <w:r w:rsidRPr="001D08C5">
        <w:t>районного Совета</w:t>
      </w:r>
    </w:p>
    <w:p w:rsidR="001D08C5" w:rsidRPr="001D08C5" w:rsidRDefault="001D08C5" w:rsidP="009D5525">
      <w:pPr>
        <w:ind w:left="6237"/>
      </w:pPr>
      <w:r w:rsidRPr="001D08C5">
        <w:t xml:space="preserve">народных депутатов </w:t>
      </w:r>
    </w:p>
    <w:p w:rsidR="001D08C5" w:rsidRPr="001D08C5" w:rsidRDefault="001D08C5" w:rsidP="009D5525">
      <w:pPr>
        <w:ind w:left="6237"/>
      </w:pPr>
      <w:r w:rsidRPr="001D08C5">
        <w:t>от 19.12.2024 № 22</w:t>
      </w:r>
    </w:p>
    <w:p w:rsidR="001D08C5" w:rsidRPr="001D08C5" w:rsidRDefault="001D08C5" w:rsidP="001D08C5"/>
    <w:tbl>
      <w:tblPr>
        <w:tblW w:w="9056" w:type="dxa"/>
        <w:tblLook w:val="04A0" w:firstRow="1" w:lastRow="0" w:firstColumn="1" w:lastColumn="0" w:noHBand="0" w:noVBand="1"/>
      </w:tblPr>
      <w:tblGrid>
        <w:gridCol w:w="6100"/>
        <w:gridCol w:w="704"/>
        <w:gridCol w:w="709"/>
        <w:gridCol w:w="1543"/>
      </w:tblGrid>
      <w:tr w:rsidR="001D08C5" w:rsidRPr="001D08C5" w:rsidTr="00B90AA8">
        <w:trPr>
          <w:trHeight w:val="585"/>
        </w:trPr>
        <w:tc>
          <w:tcPr>
            <w:tcW w:w="90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Распределение бюджетных ассигнований  по разделам и подразделам классификации расходов районного бюджета на 2025 год</w:t>
            </w:r>
          </w:p>
        </w:tc>
      </w:tr>
      <w:tr w:rsidR="001D08C5" w:rsidRPr="001D08C5" w:rsidTr="00B90AA8">
        <w:trPr>
          <w:trHeight w:val="135"/>
        </w:trPr>
        <w:tc>
          <w:tcPr>
            <w:tcW w:w="90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 </w:t>
            </w:r>
          </w:p>
        </w:tc>
      </w:tr>
      <w:tr w:rsidR="001D08C5" w:rsidRPr="001D08C5" w:rsidTr="00B90AA8">
        <w:trPr>
          <w:trHeight w:val="63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Наименование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Рз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proofErr w:type="gramStart"/>
            <w:r w:rsidRPr="001D08C5">
              <w:t>ПР</w:t>
            </w:r>
            <w:proofErr w:type="gram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Сумма          тыс. рублей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57167,5</w:t>
            </w:r>
          </w:p>
        </w:tc>
      </w:tr>
      <w:tr w:rsidR="001D08C5" w:rsidRPr="001D08C5" w:rsidTr="00B90AA8">
        <w:trPr>
          <w:trHeight w:val="94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Функционирование высшего должностного лица субъе</w:t>
            </w:r>
            <w:r w:rsidRPr="001D08C5">
              <w:t>к</w:t>
            </w:r>
            <w:r w:rsidRPr="001D08C5">
              <w:t>та Российской Федерации и муниципального образов</w:t>
            </w:r>
            <w:r w:rsidRPr="001D08C5">
              <w:t>а</w:t>
            </w:r>
            <w:r w:rsidRPr="001D08C5">
              <w:t>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2883,0</w:t>
            </w:r>
          </w:p>
        </w:tc>
      </w:tr>
      <w:tr w:rsidR="001D08C5" w:rsidRPr="001D08C5" w:rsidTr="00B90AA8">
        <w:trPr>
          <w:trHeight w:val="94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Функционирование Правительства Российской Федер</w:t>
            </w:r>
            <w:r w:rsidRPr="001D08C5">
              <w:t>а</w:t>
            </w:r>
            <w:r w:rsidRPr="001D08C5">
              <w:t>ции, высших исполнительных органов государственной власти субъектов Российской Федерации, местных а</w:t>
            </w:r>
            <w:r w:rsidRPr="001D08C5">
              <w:t>д</w:t>
            </w:r>
            <w:r w:rsidRPr="001D08C5">
              <w:t>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27386,1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Судебная система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3,9</w:t>
            </w:r>
          </w:p>
        </w:tc>
      </w:tr>
      <w:tr w:rsidR="001D08C5" w:rsidRPr="001D08C5" w:rsidTr="00B90AA8">
        <w:trPr>
          <w:trHeight w:val="94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Обеспечение деятельности финансовых, налоговых и таможенных органов и органов финансового (финанс</w:t>
            </w:r>
            <w:r w:rsidRPr="001D08C5">
              <w:t>о</w:t>
            </w:r>
            <w:r w:rsidRPr="001D08C5">
              <w:t>во-бюджетного) надзора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9905,0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15989,5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2389,6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2389,6</w:t>
            </w:r>
          </w:p>
        </w:tc>
      </w:tr>
      <w:tr w:rsidR="001D08C5" w:rsidRPr="001D08C5" w:rsidTr="00B90AA8">
        <w:trPr>
          <w:trHeight w:val="63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Национальная безопасность и правоохранительная де</w:t>
            </w:r>
            <w:r w:rsidRPr="001D08C5">
              <w:t>я</w:t>
            </w:r>
            <w:r w:rsidRPr="001D08C5">
              <w:t>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3003,5</w:t>
            </w:r>
          </w:p>
        </w:tc>
      </w:tr>
      <w:tr w:rsidR="001D08C5" w:rsidRPr="001D08C5" w:rsidTr="00B90AA8">
        <w:trPr>
          <w:trHeight w:val="94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Защита населения и территории от чрезвычайных ситу</w:t>
            </w:r>
            <w:r w:rsidRPr="001D08C5">
              <w:t>а</w:t>
            </w:r>
            <w:r w:rsidRPr="001D08C5">
              <w:t>ций природного и техногенного характера, пожарная безопасность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2937,5</w:t>
            </w:r>
          </w:p>
        </w:tc>
      </w:tr>
      <w:tr w:rsidR="001D08C5" w:rsidRPr="001D08C5" w:rsidTr="00B90AA8">
        <w:trPr>
          <w:trHeight w:val="63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66,0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32737,8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Сельское хозяйство и рыболовство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3805,3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Транспорт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22002,5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Другие вопросы в области национальной экономики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1930,0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8230,1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Жилищное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415,1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4807,0</w:t>
            </w:r>
          </w:p>
        </w:tc>
      </w:tr>
      <w:tr w:rsidR="001D08C5" w:rsidRPr="001D08C5" w:rsidTr="00B90AA8">
        <w:trPr>
          <w:trHeight w:val="63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Другие вопросы в области жилищно-коммунального х</w:t>
            </w:r>
            <w:r w:rsidRPr="001D08C5">
              <w:t>о</w:t>
            </w:r>
            <w:r w:rsidRPr="001D08C5">
              <w:t>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8,0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lastRenderedPageBreak/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721705,0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Дошкольное 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146481,3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 xml:space="preserve">Общее образование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518578,4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Дополнительное образование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24154,6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Молодежная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40,0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Другие вопросы в области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32450,7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Культура,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41742,6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40685,6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 xml:space="preserve">Другие вопросы в области культуры, кинематографии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1057,0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47871,3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Социальное обеспечение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27434,3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Охрана семьи и детства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20167,0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16318,3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Физическая 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Спорт высших достижений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15318,3</w:t>
            </w:r>
          </w:p>
        </w:tc>
      </w:tr>
      <w:tr w:rsidR="001D08C5" w:rsidRPr="001D08C5" w:rsidTr="00B90AA8">
        <w:trPr>
          <w:trHeight w:val="33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Обслуживание государственного и муниципального долга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3685,3</w:t>
            </w:r>
          </w:p>
        </w:tc>
      </w:tr>
      <w:tr w:rsidR="001D08C5" w:rsidRPr="001D08C5" w:rsidTr="00B90AA8">
        <w:trPr>
          <w:trHeight w:val="34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r w:rsidRPr="001D08C5">
              <w:t>Обслуживание государственного (муниципального) внутреннего долга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3685,3</w:t>
            </w:r>
          </w:p>
        </w:tc>
      </w:tr>
      <w:tr w:rsidR="001D08C5" w:rsidRPr="001D08C5" w:rsidTr="00B90AA8">
        <w:trPr>
          <w:trHeight w:val="63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Межбюджетные трансферты общего характера бюдж</w:t>
            </w:r>
            <w:r w:rsidRPr="001D08C5">
              <w:t>е</w:t>
            </w:r>
            <w:r w:rsidRPr="001D08C5">
              <w:t>там бюджетной системы Российской Федерации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14079,0</w:t>
            </w:r>
          </w:p>
        </w:tc>
      </w:tr>
      <w:tr w:rsidR="001D08C5" w:rsidRPr="001D08C5" w:rsidTr="00B90AA8">
        <w:trPr>
          <w:trHeight w:val="94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Дотации на выравнивание бюджетной обеспеченности субъектов Российской Федерации и муниципальных о</w:t>
            </w:r>
            <w:r w:rsidRPr="001D08C5">
              <w:t>б</w:t>
            </w:r>
            <w:r w:rsidRPr="001D08C5">
              <w:t>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6079,0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2"/>
                <w:szCs w:val="22"/>
              </w:rPr>
            </w:pPr>
            <w:r w:rsidRPr="001D08C5"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8000,0</w:t>
            </w:r>
          </w:p>
        </w:tc>
      </w:tr>
      <w:tr w:rsidR="001D08C5" w:rsidRPr="001D08C5" w:rsidTr="00B90AA8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ВСЕГО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948930,0</w:t>
            </w:r>
          </w:p>
        </w:tc>
      </w:tr>
    </w:tbl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>
      <w:pPr>
        <w:spacing w:after="160" w:line="259" w:lineRule="auto"/>
      </w:pPr>
      <w:r w:rsidRPr="001D08C5">
        <w:br w:type="page"/>
      </w:r>
    </w:p>
    <w:p w:rsidR="001D08C5" w:rsidRPr="001D08C5" w:rsidRDefault="001D08C5" w:rsidP="009D5525">
      <w:pPr>
        <w:ind w:left="6237"/>
      </w:pPr>
      <w:r w:rsidRPr="001D08C5">
        <w:lastRenderedPageBreak/>
        <w:t>Приложение 7</w:t>
      </w:r>
    </w:p>
    <w:p w:rsidR="001D08C5" w:rsidRPr="001D08C5" w:rsidRDefault="001D08C5" w:rsidP="009D5525">
      <w:pPr>
        <w:ind w:left="6237"/>
      </w:pPr>
      <w:r w:rsidRPr="001D08C5">
        <w:t xml:space="preserve">к решению </w:t>
      </w:r>
    </w:p>
    <w:p w:rsidR="001D08C5" w:rsidRPr="001D08C5" w:rsidRDefault="001D08C5" w:rsidP="009D5525">
      <w:pPr>
        <w:ind w:left="6237"/>
      </w:pPr>
      <w:r w:rsidRPr="001D08C5">
        <w:t>районного Совета</w:t>
      </w:r>
    </w:p>
    <w:p w:rsidR="001D08C5" w:rsidRPr="001D08C5" w:rsidRDefault="001D08C5" w:rsidP="009D5525">
      <w:pPr>
        <w:ind w:left="6237"/>
      </w:pPr>
      <w:r w:rsidRPr="001D08C5">
        <w:t xml:space="preserve">народных депутатов </w:t>
      </w:r>
    </w:p>
    <w:p w:rsidR="001D08C5" w:rsidRPr="001D08C5" w:rsidRDefault="001D08C5" w:rsidP="009D5525">
      <w:pPr>
        <w:ind w:left="6237"/>
      </w:pPr>
      <w:r w:rsidRPr="001D08C5">
        <w:t>от 19.12.2024 № 22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5268"/>
        <w:gridCol w:w="686"/>
        <w:gridCol w:w="695"/>
        <w:gridCol w:w="1289"/>
        <w:gridCol w:w="1418"/>
      </w:tblGrid>
      <w:tr w:rsidR="001D08C5" w:rsidRPr="001D08C5" w:rsidTr="00B90AA8">
        <w:trPr>
          <w:trHeight w:val="675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Распределение бюджетных ассигнований  по разделам и подразделам классификации расходов районного бюджета на 2026-2027 годы</w:t>
            </w:r>
          </w:p>
        </w:tc>
      </w:tr>
      <w:tr w:rsidR="001D08C5" w:rsidRPr="001D08C5" w:rsidTr="00B90AA8">
        <w:trPr>
          <w:trHeight w:val="330"/>
        </w:trPr>
        <w:tc>
          <w:tcPr>
            <w:tcW w:w="79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</w:p>
        </w:tc>
      </w:tr>
      <w:tr w:rsidR="001D08C5" w:rsidRPr="001D08C5" w:rsidTr="00B90AA8">
        <w:trPr>
          <w:trHeight w:val="9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Наименование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Рз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proofErr w:type="gramStart"/>
            <w:r w:rsidRPr="001D08C5">
              <w:t>ПР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Сумма на 2026 год тыс. ру</w:t>
            </w:r>
            <w:r w:rsidRPr="001D08C5">
              <w:t>б</w:t>
            </w:r>
            <w:r w:rsidRPr="001D08C5">
              <w:t>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Сумма на 2027 год тыс. ру</w:t>
            </w:r>
            <w:r w:rsidRPr="001D08C5">
              <w:t>б</w:t>
            </w:r>
            <w:r w:rsidRPr="001D08C5">
              <w:t>лей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54057,2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56948,5</w:t>
            </w:r>
          </w:p>
        </w:tc>
      </w:tr>
      <w:tr w:rsidR="001D08C5" w:rsidRPr="001D08C5" w:rsidTr="00B90AA8">
        <w:trPr>
          <w:trHeight w:val="720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2683</w:t>
            </w:r>
          </w:p>
        </w:tc>
      </w:tr>
      <w:tr w:rsidR="001D08C5" w:rsidRPr="001D08C5" w:rsidTr="00B90AA8">
        <w:trPr>
          <w:trHeight w:val="97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27385,5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27491,3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Судебная система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4,6</w:t>
            </w:r>
          </w:p>
        </w:tc>
      </w:tr>
      <w:tr w:rsidR="001D08C5" w:rsidRPr="001D08C5" w:rsidTr="00B90AA8">
        <w:trPr>
          <w:trHeight w:val="94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Обеспечение деятельности финансовых, налог</w:t>
            </w:r>
            <w:r w:rsidRPr="001D08C5">
              <w:t>о</w:t>
            </w:r>
            <w:r w:rsidRPr="001D08C5">
              <w:t>вых и таможенных органов и органов финанс</w:t>
            </w:r>
            <w:r w:rsidRPr="001D08C5">
              <w:t>о</w:t>
            </w:r>
            <w:r w:rsidRPr="001D08C5">
              <w:t>вого (финансово-бюджетного) надзора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9905,0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9905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Проведение выборов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1500,0</w:t>
            </w:r>
          </w:p>
        </w:tc>
      </w:tr>
      <w:tr w:rsidR="001D08C5" w:rsidRPr="001D08C5" w:rsidTr="00B90AA8">
        <w:trPr>
          <w:trHeight w:val="360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Резервные фонды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37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Другие 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13010,0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14364,6</w:t>
            </w:r>
          </w:p>
        </w:tc>
      </w:tr>
      <w:tr w:rsidR="001D08C5" w:rsidRPr="001D08C5" w:rsidTr="00B90AA8">
        <w:trPr>
          <w:trHeight w:val="37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Национальная оборона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2706,3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Мобилизационная и вневойсковая подготовка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2706,3</w:t>
            </w:r>
          </w:p>
        </w:tc>
      </w:tr>
      <w:tr w:rsidR="001D08C5" w:rsidRPr="001D08C5" w:rsidTr="00B90AA8">
        <w:trPr>
          <w:trHeight w:val="630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Национальная безопасность и правоохранител</w:t>
            </w:r>
            <w:r w:rsidRPr="001D08C5">
              <w:t>ь</w:t>
            </w:r>
            <w:r w:rsidRPr="001D08C5">
              <w:t>ная деятельность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3052,6</w:t>
            </w:r>
          </w:p>
        </w:tc>
      </w:tr>
      <w:tr w:rsidR="001D08C5" w:rsidRPr="001D08C5" w:rsidTr="00B90AA8">
        <w:trPr>
          <w:trHeight w:val="97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Защита населения и территории от чрезвыча</w:t>
            </w:r>
            <w:r w:rsidRPr="001D08C5">
              <w:t>й</w:t>
            </w:r>
            <w:r w:rsidRPr="001D08C5">
              <w:t>ных ситуаций природного и техногенного хара</w:t>
            </w:r>
            <w:r w:rsidRPr="001D08C5">
              <w:t>к</w:t>
            </w:r>
            <w:r w:rsidRPr="001D08C5">
              <w:t>тера, пожарная безопасность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2937,5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3052,6</w:t>
            </w:r>
          </w:p>
        </w:tc>
      </w:tr>
      <w:tr w:rsidR="001D08C5" w:rsidRPr="001D08C5" w:rsidTr="00B90AA8">
        <w:trPr>
          <w:trHeight w:val="94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Другие вопросы в области национальной бе</w:t>
            </w:r>
            <w:r w:rsidRPr="001D08C5">
              <w:t>з</w:t>
            </w:r>
            <w:r w:rsidRPr="001D08C5">
              <w:t>опасности и правоохранительной деятельности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34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Национальная экономика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32609,8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39125,7</w:t>
            </w:r>
          </w:p>
        </w:tc>
      </w:tr>
      <w:tr w:rsidR="001D08C5" w:rsidRPr="001D08C5" w:rsidTr="00B90AA8">
        <w:trPr>
          <w:trHeight w:val="34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Сельское хозяйство и рыболовство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3805,3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3805,3</w:t>
            </w:r>
          </w:p>
        </w:tc>
      </w:tr>
      <w:tr w:rsidR="001D08C5" w:rsidRPr="001D08C5" w:rsidTr="00B90AA8">
        <w:trPr>
          <w:trHeight w:val="34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Транспорт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Дорожное хозяйство (дорожные фонды)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22904,5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28920,4</w:t>
            </w:r>
          </w:p>
        </w:tc>
      </w:tr>
      <w:tr w:rsidR="001D08C5" w:rsidRPr="001D08C5" w:rsidTr="00B90AA8">
        <w:trPr>
          <w:trHeight w:val="630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Другие вопросы в области национальной экон</w:t>
            </w:r>
            <w:r w:rsidRPr="001D08C5">
              <w:t>о</w:t>
            </w:r>
            <w:r w:rsidRPr="001D08C5">
              <w:t>мики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1400,0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Жилищно-коммунальное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1238,6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Жилищное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431,6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lastRenderedPageBreak/>
              <w:t>Коммунальное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207,0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Благоустройство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Образование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601378,3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688811,8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Дошкольное образование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143611,1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145559,8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 xml:space="preserve">Общее образование 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423758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508854,5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Дополнительное образование детей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23109,9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23498,2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Другие вопросы в области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10899,3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10899,3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Культура, кинематография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37641,3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38980,4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Культура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37584,3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38923,4</w:t>
            </w:r>
          </w:p>
        </w:tc>
      </w:tr>
      <w:tr w:rsidR="001D08C5" w:rsidRPr="001D08C5" w:rsidTr="00B90AA8">
        <w:trPr>
          <w:trHeight w:val="630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Другие вопросы в области культуры, кинемат</w:t>
            </w:r>
            <w:r w:rsidRPr="001D08C5">
              <w:t>о</w:t>
            </w:r>
            <w:r w:rsidRPr="001D08C5">
              <w:t xml:space="preserve">графии 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Социальная политика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30448,9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34807,8</w:t>
            </w:r>
          </w:p>
        </w:tc>
      </w:tr>
      <w:tr w:rsidR="001D08C5" w:rsidRPr="001D08C5" w:rsidTr="00B90AA8">
        <w:trPr>
          <w:trHeight w:val="330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Пенсионное обеспечение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Социальное обеспечение населения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14370,8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Охрана семьи и детства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20167,0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20167,0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Физическая культура и спорт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15270,7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15838,0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Спорт высших достижений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15270,7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15838,0</w:t>
            </w:r>
          </w:p>
        </w:tc>
      </w:tr>
      <w:tr w:rsidR="001D08C5" w:rsidRPr="001D08C5" w:rsidTr="00B90AA8">
        <w:trPr>
          <w:trHeight w:val="94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Межбюджетные трансферты общего характера бюджетам бюджетной системы Российской Ф</w:t>
            </w:r>
            <w:r w:rsidRPr="001D08C5">
              <w:t>е</w:t>
            </w:r>
            <w:r w:rsidRPr="001D08C5">
              <w:t>дерации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11477,9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5484,5</w:t>
            </w:r>
          </w:p>
        </w:tc>
      </w:tr>
      <w:tr w:rsidR="001D08C5" w:rsidRPr="001D08C5" w:rsidTr="00B90AA8">
        <w:trPr>
          <w:trHeight w:val="94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Дотации на выравнивание бюджетной обесп</w:t>
            </w:r>
            <w:r w:rsidRPr="001D08C5">
              <w:t>е</w:t>
            </w:r>
            <w:r w:rsidRPr="001D08C5">
              <w:t>ченности субъектов Российской Федерации и муниципальных образований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5484,5</w:t>
            </w:r>
          </w:p>
        </w:tc>
      </w:tr>
      <w:tr w:rsidR="001D08C5" w:rsidRPr="001D08C5" w:rsidTr="00B90AA8">
        <w:trPr>
          <w:trHeight w:val="630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Прочие межбюджетные трансферты общего х</w:t>
            </w:r>
            <w:r w:rsidRPr="001D08C5">
              <w:t>а</w:t>
            </w:r>
            <w:r w:rsidRPr="001D08C5">
              <w:t>рактера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Условно-утвержденные расходы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7186,0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15445,0</w:t>
            </w:r>
          </w:p>
        </w:tc>
      </w:tr>
      <w:tr w:rsidR="001D08C5" w:rsidRPr="001D08C5" w:rsidTr="00B90AA8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ВСЕГО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796863,9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902439,2</w:t>
            </w:r>
          </w:p>
        </w:tc>
      </w:tr>
    </w:tbl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>
      <w:pPr>
        <w:spacing w:after="160" w:line="259" w:lineRule="auto"/>
      </w:pPr>
      <w:r w:rsidRPr="001D08C5">
        <w:br w:type="page"/>
      </w:r>
    </w:p>
    <w:p w:rsidR="001D08C5" w:rsidRPr="001D08C5" w:rsidRDefault="001D08C5" w:rsidP="009D5525">
      <w:pPr>
        <w:ind w:left="6237"/>
      </w:pPr>
      <w:r w:rsidRPr="001D08C5">
        <w:lastRenderedPageBreak/>
        <w:t>Приложение 8</w:t>
      </w:r>
    </w:p>
    <w:p w:rsidR="001D08C5" w:rsidRPr="001D08C5" w:rsidRDefault="001D08C5" w:rsidP="009D5525">
      <w:pPr>
        <w:ind w:left="6237"/>
      </w:pPr>
      <w:r w:rsidRPr="001D08C5">
        <w:t xml:space="preserve">к решению </w:t>
      </w:r>
    </w:p>
    <w:p w:rsidR="001D08C5" w:rsidRPr="001D08C5" w:rsidRDefault="001D08C5" w:rsidP="009D5525">
      <w:pPr>
        <w:ind w:left="6237"/>
      </w:pPr>
      <w:r w:rsidRPr="001D08C5">
        <w:t>районного Совета</w:t>
      </w:r>
    </w:p>
    <w:p w:rsidR="001D08C5" w:rsidRPr="001D08C5" w:rsidRDefault="001D08C5" w:rsidP="009D5525">
      <w:pPr>
        <w:ind w:left="6237"/>
      </w:pPr>
      <w:r w:rsidRPr="001D08C5">
        <w:t xml:space="preserve">народных депутатов </w:t>
      </w:r>
    </w:p>
    <w:p w:rsidR="001D08C5" w:rsidRPr="001D08C5" w:rsidRDefault="001D08C5" w:rsidP="009D5525">
      <w:pPr>
        <w:ind w:left="6237"/>
      </w:pPr>
      <w:r w:rsidRPr="001D08C5">
        <w:t>от 19.12.2024 № 22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3969"/>
        <w:gridCol w:w="632"/>
        <w:gridCol w:w="456"/>
        <w:gridCol w:w="613"/>
        <w:gridCol w:w="1560"/>
        <w:gridCol w:w="708"/>
        <w:gridCol w:w="1276"/>
      </w:tblGrid>
      <w:tr w:rsidR="001D08C5" w:rsidRPr="001D08C5" w:rsidTr="00B90AA8">
        <w:trPr>
          <w:trHeight w:val="315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</w:p>
          <w:p w:rsidR="001D08C5" w:rsidRPr="001D08C5" w:rsidRDefault="001D08C5" w:rsidP="001D08C5">
            <w:pPr>
              <w:jc w:val="center"/>
            </w:pPr>
            <w:r w:rsidRPr="001D08C5">
              <w:t xml:space="preserve">Ведомственная структура расходов  районного бюджета </w:t>
            </w:r>
          </w:p>
        </w:tc>
      </w:tr>
      <w:tr w:rsidR="001D08C5" w:rsidRPr="001D08C5" w:rsidTr="00B90AA8">
        <w:trPr>
          <w:trHeight w:val="315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на 2025 год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Наименование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Код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Рз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proofErr w:type="gramStart"/>
            <w:r w:rsidRPr="001D08C5">
              <w:t>Пр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ЦСР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ВР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Сумма            тыс. ру</w:t>
            </w:r>
            <w:r w:rsidRPr="001D08C5">
              <w:t>б</w:t>
            </w:r>
            <w:r w:rsidRPr="001D08C5">
              <w:t>лей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Комитет по образованию админ</w:t>
            </w:r>
            <w:r w:rsidRPr="001D08C5">
              <w:t>и</w:t>
            </w:r>
            <w:r w:rsidRPr="001D08C5">
              <w:t>страции Поспелихинского района Алтайского края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730680,4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Образование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710511,3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Дошкольное образование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146481,3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</w:t>
            </w:r>
            <w:r w:rsidRPr="001D08C5">
              <w:t>е</w:t>
            </w:r>
            <w:r w:rsidRPr="001D08C5">
              <w:t>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53912,4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</w:t>
            </w:r>
            <w:r w:rsidRPr="001D08C5">
              <w:t>е</w:t>
            </w:r>
            <w:r w:rsidRPr="001D08C5">
              <w:t>ний в сфере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53912,4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детских дошкольных организаций (учр</w:t>
            </w:r>
            <w:r w:rsidRPr="001D08C5">
              <w:t>е</w:t>
            </w:r>
            <w:r w:rsidRPr="001D08C5">
              <w:t>ждений)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53912,4</w:t>
            </w:r>
          </w:p>
        </w:tc>
      </w:tr>
      <w:tr w:rsidR="001D08C5" w:rsidRPr="001D08C5" w:rsidTr="00B90AA8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18443,3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13896,5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16728,2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</w:t>
            </w:r>
            <w:r w:rsidRPr="001D08C5">
              <w:t>а</w:t>
            </w:r>
            <w:r w:rsidRPr="001D08C5">
              <w:t>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4844,4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"Эне</w:t>
            </w:r>
            <w:r w:rsidRPr="001D08C5">
              <w:t>р</w:t>
            </w:r>
            <w:r w:rsidRPr="001D08C5">
              <w:t>госбережение и повышение энерг</w:t>
            </w:r>
            <w:r w:rsidRPr="001D08C5">
              <w:t>е</w:t>
            </w:r>
            <w:r w:rsidRPr="001D08C5">
              <w:t>тической эффективности в Посп</w:t>
            </w:r>
            <w:r w:rsidRPr="001D08C5">
              <w:t>е</w:t>
            </w:r>
            <w:r w:rsidRPr="001D08C5">
              <w:t>лихинском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546,5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546,5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546,5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</w:t>
            </w:r>
            <w:r w:rsidRPr="001D08C5">
              <w:t>и</w:t>
            </w:r>
            <w:r w:rsidRPr="001D08C5">
              <w:t xml:space="preserve">тие образования в Поспелихинском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520,0</w:t>
            </w:r>
          </w:p>
        </w:tc>
      </w:tr>
      <w:tr w:rsidR="001D08C5" w:rsidRPr="001D08C5" w:rsidTr="00B90AA8">
        <w:trPr>
          <w:trHeight w:val="7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520,0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370,0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</w:tr>
      <w:tr w:rsidR="001D08C5" w:rsidRPr="001D08C5" w:rsidTr="00B90AA8">
        <w:trPr>
          <w:trHeight w:val="15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"Пов</w:t>
            </w:r>
            <w:r w:rsidRPr="001D08C5">
              <w:t>ы</w:t>
            </w:r>
            <w:r w:rsidRPr="001D08C5">
              <w:t>шение уровня пожарной безопасн</w:t>
            </w:r>
            <w:r w:rsidRPr="001D08C5">
              <w:t>о</w:t>
            </w:r>
            <w:r w:rsidRPr="001D08C5">
              <w:t xml:space="preserve">сти муниципальных учреждений в Поспелихинском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1803,7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1803,7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181,4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1622,3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социал</w:t>
            </w:r>
            <w:r w:rsidRPr="001D08C5">
              <w:t>ь</w:t>
            </w:r>
            <w:r w:rsidRPr="001D08C5">
              <w:t>ной сферы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78714,0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78714,0</w:t>
            </w:r>
          </w:p>
        </w:tc>
      </w:tr>
      <w:tr w:rsidR="001D08C5" w:rsidRPr="001D08C5" w:rsidTr="00B90AA8">
        <w:trPr>
          <w:trHeight w:val="18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Обеспечение государственных г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рантий реализации  прав на получ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ние общедоступного и бесплатного дошкольного образования в  д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школьных образовательных орган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 xml:space="preserve">зациях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78714,0</w:t>
            </w:r>
          </w:p>
        </w:tc>
      </w:tr>
      <w:tr w:rsidR="001D08C5" w:rsidRPr="001D08C5" w:rsidTr="00B90AA8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51639,0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454,5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26620,5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3267,0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3267,0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расчетов за топливно-энергетические ресур</w:t>
            </w:r>
            <w:proofErr w:type="gramStart"/>
            <w:r w:rsidRPr="001D08C5">
              <w:t>c</w:t>
            </w:r>
            <w:proofErr w:type="gramEnd"/>
            <w:r w:rsidRPr="001D08C5">
              <w:t>ы, потребляемые муниципальными учреждениями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3267,0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2202,3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1064,7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органов госуда</w:t>
            </w:r>
            <w:r w:rsidRPr="001D08C5">
              <w:t>р</w:t>
            </w:r>
            <w:r w:rsidRPr="001D08C5">
              <w:t>ственной власти субъектов Росси</w:t>
            </w:r>
            <w:r w:rsidRPr="001D08C5">
              <w:t>й</w:t>
            </w:r>
            <w:r w:rsidRPr="001D08C5">
              <w:t>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7717,7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совершенствование с</w:t>
            </w:r>
            <w:r w:rsidRPr="001D08C5">
              <w:t>и</w:t>
            </w:r>
            <w:r w:rsidRPr="001D08C5">
              <w:t>стемы оплаты труда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7717,7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Софинансирование части расходов местных бюджетов по оплате труда работников муниципальных учр</w:t>
            </w:r>
            <w:r w:rsidRPr="001D08C5">
              <w:t>е</w:t>
            </w:r>
            <w:r w:rsidRPr="001D08C5">
              <w:t>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7717,7</w:t>
            </w:r>
          </w:p>
        </w:tc>
      </w:tr>
      <w:tr w:rsidR="001D08C5" w:rsidRPr="001D08C5" w:rsidTr="00B90AA8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4567,7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3150,0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Общее образование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518578,4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</w:t>
            </w:r>
            <w:r w:rsidRPr="001D08C5">
              <w:t>е</w:t>
            </w:r>
            <w:r w:rsidRPr="001D08C5">
              <w:t>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27197,9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</w:t>
            </w:r>
            <w:r w:rsidRPr="001D08C5">
              <w:t>е</w:t>
            </w:r>
            <w:r w:rsidRPr="001D08C5">
              <w:t>ний в сфере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27197,9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Обеспечение деятельности школ, детских садов, школ начальных, н</w:t>
            </w:r>
            <w:r w:rsidRPr="001D08C5">
              <w:t>е</w:t>
            </w:r>
            <w:r w:rsidRPr="001D08C5">
              <w:t>полных средних и средних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27197,9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21072,1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5324,2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</w:t>
            </w:r>
            <w:r w:rsidRPr="001D08C5">
              <w:t>а</w:t>
            </w:r>
            <w:r w:rsidRPr="001D08C5">
              <w:t>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801,6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"Эне</w:t>
            </w:r>
            <w:r w:rsidRPr="001D08C5">
              <w:t>р</w:t>
            </w:r>
            <w:r w:rsidRPr="001D08C5">
              <w:t>госбережение и повышение энерг</w:t>
            </w:r>
            <w:r w:rsidRPr="001D08C5">
              <w:t>е</w:t>
            </w:r>
            <w:r w:rsidRPr="001D08C5">
              <w:t>тической эффективности в Посп</w:t>
            </w:r>
            <w:r w:rsidRPr="001D08C5">
              <w:t>е</w:t>
            </w:r>
            <w:r w:rsidRPr="001D08C5">
              <w:t>лихинском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130,5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130,5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59,6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70,9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"Соде</w:t>
            </w:r>
            <w:r w:rsidRPr="001D08C5">
              <w:t>й</w:t>
            </w:r>
            <w:r w:rsidRPr="001D08C5">
              <w:t>ствие занятости населения Посп</w:t>
            </w:r>
            <w:r w:rsidRPr="001D08C5">
              <w:t>е</w:t>
            </w:r>
            <w:r w:rsidRPr="001D08C5">
              <w:t>лихинского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263,2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263,2</w:t>
            </w:r>
          </w:p>
        </w:tc>
      </w:tr>
      <w:tr w:rsidR="001D08C5" w:rsidRPr="001D08C5" w:rsidTr="00B90AA8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215,1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48,1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</w:t>
            </w:r>
            <w:r w:rsidRPr="001D08C5">
              <w:t>и</w:t>
            </w:r>
            <w:r w:rsidRPr="001D08C5">
              <w:t xml:space="preserve">тие образования в Поспелихинском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113488,4</w:t>
            </w:r>
          </w:p>
        </w:tc>
      </w:tr>
      <w:tr w:rsidR="001D08C5" w:rsidRPr="001D08C5" w:rsidTr="00B90AA8">
        <w:trPr>
          <w:trHeight w:val="6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280,0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180,0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lastRenderedPageBreak/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lastRenderedPageBreak/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100,0</w:t>
            </w:r>
          </w:p>
        </w:tc>
      </w:tr>
      <w:tr w:rsidR="001D08C5" w:rsidRPr="001D08C5" w:rsidTr="00B90AA8">
        <w:trPr>
          <w:trHeight w:val="1651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proofErr w:type="gramStart"/>
            <w:r w:rsidRPr="001D08C5">
              <w:lastRenderedPageBreak/>
              <w:t>Расходы на организацию беспла</w:t>
            </w:r>
            <w:r w:rsidRPr="001D08C5">
              <w:t>т</w:t>
            </w:r>
            <w:r w:rsidRPr="001D08C5">
              <w:t>ного горячего питания обучающи</w:t>
            </w:r>
            <w:r w:rsidRPr="001D08C5">
              <w:t>х</w:t>
            </w:r>
            <w:r w:rsidRPr="001D08C5">
              <w:t>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14040,4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10040,4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4000,0</w:t>
            </w:r>
          </w:p>
        </w:tc>
      </w:tr>
      <w:tr w:rsidR="001D08C5" w:rsidRPr="001D08C5" w:rsidTr="00B90AA8">
        <w:trPr>
          <w:trHeight w:val="15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беспла</w:t>
            </w:r>
            <w:r w:rsidRPr="001D08C5">
              <w:t>т</w:t>
            </w:r>
            <w:r w:rsidRPr="001D08C5">
              <w:t>ным двухразовым питанием обуч</w:t>
            </w:r>
            <w:r w:rsidRPr="001D08C5">
              <w:t>а</w:t>
            </w:r>
            <w:r w:rsidRPr="001D08C5">
              <w:t>ющихся с ограниченными возмо</w:t>
            </w:r>
            <w:r w:rsidRPr="001D08C5">
              <w:t>ж</w:t>
            </w:r>
            <w:r w:rsidRPr="001D08C5">
              <w:t>ностями здоровья муниципальных образовательных организаций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2811,1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2070,6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740,5</w:t>
            </w:r>
          </w:p>
        </w:tc>
      </w:tr>
      <w:tr w:rsidR="001D08C5" w:rsidRPr="001D08C5" w:rsidTr="00B90AA8">
        <w:trPr>
          <w:trHeight w:val="1987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капитальный ремонт зданий региональных и муниц</w:t>
            </w:r>
            <w:r w:rsidRPr="001D08C5">
              <w:t>и</w:t>
            </w:r>
            <w:r w:rsidRPr="001D08C5">
              <w:t>пальных общеобразовательных о</w:t>
            </w:r>
            <w:r w:rsidRPr="001D08C5">
              <w:t>р</w:t>
            </w:r>
            <w:r w:rsidRPr="001D08C5">
              <w:t>ганизаций (софинансирование м</w:t>
            </w:r>
            <w:r w:rsidRPr="001D08C5">
              <w:t>е</w:t>
            </w:r>
            <w:r w:rsidRPr="001D08C5">
              <w:t>роприятий по капитальному ремо</w:t>
            </w:r>
            <w:r w:rsidRPr="001D08C5">
              <w:t>н</w:t>
            </w:r>
            <w:r w:rsidRPr="001D08C5">
              <w:t>ту объектов муниципальной со</w:t>
            </w:r>
            <w:r w:rsidRPr="001D08C5">
              <w:t>б</w:t>
            </w:r>
            <w:r w:rsidRPr="001D08C5">
              <w:t>ственности)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58000S4112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21816,5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58000S4112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21816,5</w:t>
            </w:r>
          </w:p>
        </w:tc>
      </w:tr>
      <w:tr w:rsidR="001D08C5" w:rsidRPr="001D08C5" w:rsidTr="00B90AA8">
        <w:trPr>
          <w:trHeight w:val="18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беспла</w:t>
            </w:r>
            <w:r w:rsidRPr="001D08C5">
              <w:t>т</w:t>
            </w:r>
            <w:r w:rsidRPr="001D08C5">
              <w:t>ным одноразовым горячим питан</w:t>
            </w:r>
            <w:r w:rsidRPr="001D08C5">
              <w:t>и</w:t>
            </w:r>
            <w:r w:rsidRPr="001D08C5">
              <w:t>ем детей из многодетных семей,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4156,6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2839,3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1317,3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мероприятия по моде</w:t>
            </w:r>
            <w:r w:rsidRPr="001D08C5">
              <w:t>р</w:t>
            </w:r>
            <w:r w:rsidRPr="001D08C5">
              <w:t>низации школьных систем образ</w:t>
            </w:r>
            <w:r w:rsidRPr="001D08C5">
              <w:t>о</w:t>
            </w:r>
            <w:r w:rsidRPr="001D08C5">
              <w:t>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580Ю457502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68773,9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580Ю457502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68773,9</w:t>
            </w:r>
          </w:p>
        </w:tc>
      </w:tr>
      <w:tr w:rsidR="001D08C5" w:rsidRPr="001D08C5" w:rsidTr="00B90AA8">
        <w:trPr>
          <w:trHeight w:val="2857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выплат ежемесячного денежного возн</w:t>
            </w:r>
            <w:r w:rsidRPr="001D08C5">
              <w:t>а</w:t>
            </w:r>
            <w:r w:rsidRPr="001D08C5">
              <w:t>граждения советникам директоров по воспитанию и взаимодействию с детскими общественными объед</w:t>
            </w:r>
            <w:r w:rsidRPr="001D08C5">
              <w:t>и</w:t>
            </w:r>
            <w:r w:rsidRPr="001D08C5">
              <w:t>нениями государственных общео</w:t>
            </w:r>
            <w:r w:rsidRPr="001D08C5">
              <w:t>б</w:t>
            </w:r>
            <w:r w:rsidRPr="001D08C5">
              <w:t>разовательных организаций, пр</w:t>
            </w:r>
            <w:r w:rsidRPr="001D08C5">
              <w:t>о</w:t>
            </w:r>
            <w:r w:rsidRPr="001D08C5">
              <w:t>фессиональных образовательных организаций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488,3</w:t>
            </w:r>
          </w:p>
        </w:tc>
      </w:tr>
      <w:tr w:rsidR="001D08C5" w:rsidRPr="001D08C5" w:rsidTr="00B90AA8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390,6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97,7</w:t>
            </w:r>
          </w:p>
        </w:tc>
      </w:tr>
      <w:tr w:rsidR="001D08C5" w:rsidRPr="001D08C5" w:rsidTr="00B90AA8">
        <w:trPr>
          <w:trHeight w:val="25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Проведение мероприятий по обе</w:t>
            </w:r>
            <w:r w:rsidRPr="001D08C5">
              <w:t>с</w:t>
            </w:r>
            <w:r w:rsidRPr="001D08C5">
              <w:t>печению деятельности советников директора по воспитанию и взаим</w:t>
            </w:r>
            <w:r w:rsidRPr="001D08C5">
              <w:t>о</w:t>
            </w:r>
            <w:r w:rsidRPr="001D08C5">
              <w:t>действию с детскими обществе</w:t>
            </w:r>
            <w:r w:rsidRPr="001D08C5">
              <w:t>н</w:t>
            </w:r>
            <w:r w:rsidRPr="001D08C5">
              <w:t>ными объединениями в общеобр</w:t>
            </w:r>
            <w:r w:rsidRPr="001D08C5">
              <w:t>а</w:t>
            </w:r>
            <w:r w:rsidRPr="001D08C5">
              <w:t>зовательных организациях Алта</w:t>
            </w:r>
            <w:r w:rsidRPr="001D08C5">
              <w:t>й</w:t>
            </w:r>
            <w:r w:rsidRPr="001D08C5">
              <w:t>ского края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1121,6</w:t>
            </w:r>
          </w:p>
        </w:tc>
      </w:tr>
      <w:tr w:rsidR="001D08C5" w:rsidRPr="001D08C5" w:rsidTr="00B90AA8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897,3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224,3</w:t>
            </w:r>
          </w:p>
        </w:tc>
      </w:tr>
      <w:tr w:rsidR="001D08C5" w:rsidRPr="001D08C5" w:rsidTr="00B90AA8">
        <w:trPr>
          <w:trHeight w:val="1317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"Пов</w:t>
            </w:r>
            <w:r w:rsidRPr="001D08C5">
              <w:t>ы</w:t>
            </w:r>
            <w:r w:rsidRPr="001D08C5">
              <w:t>шение уровня пожарной безопасн</w:t>
            </w:r>
            <w:r w:rsidRPr="001D08C5">
              <w:t>о</w:t>
            </w:r>
            <w:r w:rsidRPr="001D08C5">
              <w:t xml:space="preserve">сти муниципальных учреждений в Поспелихинском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1623,8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1623,8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1148,0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475,8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социал</w:t>
            </w:r>
            <w:r w:rsidRPr="001D08C5">
              <w:t>ь</w:t>
            </w:r>
            <w:r w:rsidRPr="001D08C5">
              <w:t>ной сферы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367515,0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367515,0</w:t>
            </w:r>
          </w:p>
        </w:tc>
      </w:tr>
      <w:tr w:rsidR="001D08C5" w:rsidRPr="001D08C5" w:rsidTr="00B90AA8">
        <w:trPr>
          <w:trHeight w:val="2693"/>
        </w:trPr>
        <w:tc>
          <w:tcPr>
            <w:tcW w:w="3969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Ежемесячное денежное вознагра</w:t>
            </w:r>
            <w:r w:rsidRPr="001D08C5">
              <w:t>ж</w:t>
            </w:r>
            <w:r w:rsidRPr="001D08C5">
              <w:t>дение за классное руководство п</w:t>
            </w:r>
            <w:r w:rsidRPr="001D08C5">
              <w:t>е</w:t>
            </w:r>
            <w:r w:rsidRPr="001D08C5">
              <w:t>дагогическим работникам госуда</w:t>
            </w:r>
            <w:r w:rsidRPr="001D08C5">
              <w:t>р</w:t>
            </w:r>
            <w:r w:rsidRPr="001D08C5">
              <w:t>ственных и муниципальных общ</w:t>
            </w:r>
            <w:r w:rsidRPr="001D08C5">
              <w:t>е</w:t>
            </w:r>
            <w:r w:rsidRPr="001D08C5">
              <w:t>образовательных организаций (ра</w:t>
            </w:r>
            <w:r w:rsidRPr="001D08C5">
              <w:t>с</w:t>
            </w:r>
            <w:r w:rsidRPr="001D08C5">
              <w:t>ходы на реализацию мероприятий в муниципальных учреждениях)</w:t>
            </w:r>
          </w:p>
        </w:tc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901Ю653032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36700,0</w:t>
            </w:r>
          </w:p>
        </w:tc>
      </w:tr>
      <w:tr w:rsidR="001D08C5" w:rsidRPr="001D08C5" w:rsidTr="00B90AA8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901Ю653032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25768,1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901Ю653032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10931,9</w:t>
            </w:r>
          </w:p>
        </w:tc>
      </w:tr>
      <w:tr w:rsidR="001D08C5" w:rsidRPr="001D08C5" w:rsidTr="00B90AA8">
        <w:trPr>
          <w:trHeight w:val="346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Обеспечение государственных г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рантий реализации прав на получ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ние общедоступного и бесплатного дошкольного, начального общего, основного общего, среднего общего образования в муниципальных о</w:t>
            </w:r>
            <w:r w:rsidRPr="001D08C5">
              <w:rPr>
                <w:color w:val="000000"/>
              </w:rPr>
              <w:t>б</w:t>
            </w:r>
            <w:r w:rsidRPr="001D08C5">
              <w:rPr>
                <w:color w:val="000000"/>
              </w:rPr>
              <w:t>щеобразовательных организациях, обеспечение дополнительного обр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зования детей в общеобразовател</w:t>
            </w:r>
            <w:r w:rsidRPr="001D08C5">
              <w:rPr>
                <w:color w:val="000000"/>
              </w:rPr>
              <w:t>ь</w:t>
            </w:r>
            <w:r w:rsidRPr="001D08C5">
              <w:rPr>
                <w:color w:val="000000"/>
              </w:rPr>
              <w:t>ных организациях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330815,0</w:t>
            </w:r>
          </w:p>
        </w:tc>
      </w:tr>
      <w:tr w:rsidR="001D08C5" w:rsidRPr="001D08C5" w:rsidTr="00B90AA8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228632,5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4821,8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188,0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97172,7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8359,6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8359,6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расчетов за топливно-энергетические ресур</w:t>
            </w:r>
            <w:proofErr w:type="gramStart"/>
            <w:r w:rsidRPr="001D08C5">
              <w:t>c</w:t>
            </w:r>
            <w:proofErr w:type="gramEnd"/>
            <w:r w:rsidRPr="001D08C5">
              <w:t>ы, потребляемые муниципальными учреждениями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8359,6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5046,1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3313,5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Дополнительное образование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13561,9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(оказание услуг) подведо</w:t>
            </w:r>
            <w:r w:rsidRPr="001D08C5">
              <w:t>м</w:t>
            </w:r>
            <w:r w:rsidRPr="001D08C5">
              <w:t>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11069,1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(оказание услуг) подведо</w:t>
            </w:r>
            <w:r w:rsidRPr="001D08C5">
              <w:t>м</w:t>
            </w:r>
            <w:r w:rsidRPr="001D08C5">
              <w:t>ственных учреждений в сфере обр</w:t>
            </w:r>
            <w:r w:rsidRPr="001D08C5">
              <w:t>а</w:t>
            </w:r>
            <w:r w:rsidRPr="001D08C5">
              <w:t>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11069,1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орган</w:t>
            </w:r>
            <w:r w:rsidRPr="001D08C5">
              <w:t>и</w:t>
            </w:r>
            <w:r w:rsidRPr="001D08C5">
              <w:t>заций (учреждений) дополнител</w:t>
            </w:r>
            <w:r w:rsidRPr="001D08C5">
              <w:t>ь</w:t>
            </w:r>
            <w:r w:rsidRPr="001D08C5">
              <w:t>ного образования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11069,1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11069,1</w:t>
            </w:r>
          </w:p>
        </w:tc>
      </w:tr>
      <w:tr w:rsidR="001D08C5" w:rsidRPr="001D08C5" w:rsidTr="00B90AA8">
        <w:trPr>
          <w:trHeight w:val="15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"Пов</w:t>
            </w:r>
            <w:r w:rsidRPr="001D08C5">
              <w:t>ы</w:t>
            </w:r>
            <w:r w:rsidRPr="001D08C5">
              <w:t>шение уровня пожарной безопасн</w:t>
            </w:r>
            <w:r w:rsidRPr="001D08C5">
              <w:t>о</w:t>
            </w:r>
            <w:r w:rsidRPr="001D08C5">
              <w:t xml:space="preserve">сти муниципальных учреждений в Поспелихинском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42,8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42,8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42,8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450,0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450,0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органов госуда</w:t>
            </w:r>
            <w:r w:rsidRPr="001D08C5">
              <w:t>р</w:t>
            </w:r>
            <w:r w:rsidRPr="001D08C5">
              <w:t>ственной власти субъектов Росси</w:t>
            </w:r>
            <w:r w:rsidRPr="001D08C5">
              <w:t>й</w:t>
            </w:r>
            <w:r w:rsidRPr="001D08C5">
              <w:t>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совершенствование с</w:t>
            </w:r>
            <w:r w:rsidRPr="001D08C5">
              <w:t>и</w:t>
            </w:r>
            <w:r w:rsidRPr="001D08C5">
              <w:t>стемы оплаты труда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Софинансирование части расходов местных бюджетов по оплате труда работников муниципальных учр</w:t>
            </w:r>
            <w:r w:rsidRPr="001D08C5">
              <w:t>е</w:t>
            </w:r>
            <w:r w:rsidRPr="001D08C5">
              <w:t>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Молодежная политика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15,0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"Мол</w:t>
            </w:r>
            <w:r w:rsidRPr="001D08C5">
              <w:t>о</w:t>
            </w:r>
            <w:r w:rsidRPr="001D08C5">
              <w:t>дежь Поспелихинского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15,0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образ</w:t>
            </w:r>
            <w:r w:rsidRPr="001D08C5">
              <w:t>о</w:t>
            </w:r>
            <w:r w:rsidRPr="001D08C5">
              <w:t>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31874,7</w:t>
            </w:r>
          </w:p>
        </w:tc>
      </w:tr>
      <w:tr w:rsidR="001D08C5" w:rsidRPr="001D08C5" w:rsidTr="00B90AA8">
        <w:trPr>
          <w:trHeight w:val="15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государственной власти субъектов Российской Федерации</w:t>
            </w:r>
            <w:proofErr w:type="gramEnd"/>
            <w:r w:rsidRPr="001D08C5">
              <w:t xml:space="preserve">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5261,8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органов местного самоуправл</w:t>
            </w:r>
            <w:r w:rsidRPr="001D08C5">
              <w:t>е</w:t>
            </w:r>
            <w:r w:rsidRPr="001D08C5">
              <w:t>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4110,8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4110,8</w:t>
            </w:r>
          </w:p>
        </w:tc>
      </w:tr>
      <w:tr w:rsidR="001D08C5" w:rsidRPr="001D08C5" w:rsidTr="00B90AA8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3578,0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527,4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</w:t>
            </w:r>
            <w:r w:rsidRPr="001D08C5">
              <w:t>а</w:t>
            </w:r>
            <w:r w:rsidRPr="001D08C5">
              <w:t>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5,4</w:t>
            </w:r>
          </w:p>
        </w:tc>
      </w:tr>
      <w:tr w:rsidR="001D08C5" w:rsidRPr="001D08C5" w:rsidTr="00B90AA8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комиссий по делам несовершеннолетних и защ</w:t>
            </w:r>
            <w:r w:rsidRPr="001D08C5">
              <w:t>и</w:t>
            </w:r>
            <w:r w:rsidRPr="001D08C5">
              <w:t>те их прав и организация и ос</w:t>
            </w:r>
            <w:r w:rsidRPr="001D08C5">
              <w:t>у</w:t>
            </w:r>
            <w:r w:rsidRPr="001D08C5">
              <w:t>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1151,0</w:t>
            </w:r>
          </w:p>
        </w:tc>
      </w:tr>
      <w:tr w:rsidR="001D08C5" w:rsidRPr="001D08C5" w:rsidTr="00B90AA8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1011,6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139,4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</w:t>
            </w:r>
            <w:r w:rsidRPr="001D08C5">
              <w:t>е</w:t>
            </w:r>
            <w:r w:rsidRPr="001D08C5">
              <w:t>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3598,7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(оказание услуг) иных подв</w:t>
            </w:r>
            <w:r w:rsidRPr="001D08C5">
              <w:t>е</w:t>
            </w:r>
            <w:r w:rsidRPr="001D08C5">
              <w:t>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3598,7</w:t>
            </w:r>
          </w:p>
        </w:tc>
      </w:tr>
      <w:tr w:rsidR="001D08C5" w:rsidRPr="001D08C5" w:rsidTr="00B90AA8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Учебно-методические кабинеты, централизованные бухгалтерии, группы хозяйственного обслужив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ния, учебные фильмотеки, ме</w:t>
            </w:r>
            <w:r w:rsidRPr="001D08C5">
              <w:rPr>
                <w:color w:val="000000"/>
              </w:rPr>
              <w:t>ж</w:t>
            </w:r>
            <w:r w:rsidRPr="001D08C5">
              <w:rPr>
                <w:color w:val="000000"/>
              </w:rPr>
              <w:t>школьные учебно-производственные комбинаты, л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гопедические пункты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3598,7</w:t>
            </w:r>
          </w:p>
        </w:tc>
      </w:tr>
      <w:tr w:rsidR="001D08C5" w:rsidRPr="001D08C5" w:rsidTr="00B90AA8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3542,0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56,7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Расходы на обеспечение прав гра</w:t>
            </w:r>
            <w:r w:rsidRPr="001D08C5">
              <w:rPr>
                <w:color w:val="000000"/>
              </w:rPr>
              <w:t>ж</w:t>
            </w:r>
            <w:r w:rsidRPr="001D08C5">
              <w:rPr>
                <w:color w:val="000000"/>
              </w:rPr>
              <w:t>дан и их безопасности</w:t>
            </w:r>
          </w:p>
        </w:tc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18,0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"Пов</w:t>
            </w:r>
            <w:r w:rsidRPr="001D08C5">
              <w:t>ы</w:t>
            </w:r>
            <w:r w:rsidRPr="001D08C5">
              <w:t>шение безопасности дорожного движения в Поспелихинском ра</w:t>
            </w:r>
            <w:r w:rsidRPr="001D08C5">
              <w:t>й</w:t>
            </w:r>
            <w:r w:rsidRPr="001D08C5">
              <w:t>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18,0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Муниципальная программа "И</w:t>
            </w:r>
            <w:r w:rsidRPr="001D08C5">
              <w:rPr>
                <w:color w:val="000000"/>
              </w:rPr>
              <w:t>н</w:t>
            </w:r>
            <w:r w:rsidRPr="001D08C5">
              <w:rPr>
                <w:color w:val="000000"/>
              </w:rPr>
              <w:t>форматизация органов местного с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моуправления Поспелихинского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</w:t>
            </w:r>
            <w:r w:rsidRPr="001D08C5">
              <w:t>и</w:t>
            </w:r>
            <w:r w:rsidRPr="001D08C5">
              <w:t xml:space="preserve">тие образования в Поспелихинском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22907,1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21458,8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18336,6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3122,2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Развитие системы отдыха и укре</w:t>
            </w:r>
            <w:r w:rsidRPr="001D08C5">
              <w:t>п</w:t>
            </w:r>
            <w:r w:rsidRPr="001D08C5">
              <w:t>ления здоровья детей (организация отдыха и оздоровления детей)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1448,3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1448,3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"Улу</w:t>
            </w:r>
            <w:r w:rsidRPr="001D08C5">
              <w:t>ч</w:t>
            </w:r>
            <w:r w:rsidRPr="001D08C5">
              <w:t xml:space="preserve">шение условий и охраны труда в Поспелихинском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4,0</w:t>
            </w:r>
          </w:p>
        </w:tc>
      </w:tr>
      <w:tr w:rsidR="001D08C5" w:rsidRPr="001D08C5" w:rsidTr="00B90AA8">
        <w:trPr>
          <w:trHeight w:val="283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"Подг</w:t>
            </w:r>
            <w:r w:rsidRPr="001D08C5">
              <w:t>о</w:t>
            </w:r>
            <w:r w:rsidRPr="001D08C5">
              <w:t>товка и переподготовка муниц</w:t>
            </w:r>
            <w:r w:rsidRPr="001D08C5">
              <w:t>и</w:t>
            </w:r>
            <w:r w:rsidRPr="001D08C5">
              <w:t>пальных служащих Администрации Поспелихинского района и ее структурных подразделений, пр</w:t>
            </w:r>
            <w:r w:rsidRPr="001D08C5">
              <w:t>и</w:t>
            </w:r>
            <w:r w:rsidRPr="001D08C5">
              <w:t>влечение молодых специалистов для работы в учреждениях социал</w:t>
            </w:r>
            <w:r w:rsidRPr="001D08C5">
              <w:t>ь</w:t>
            </w:r>
            <w:r w:rsidRPr="001D08C5">
              <w:t>ной сферы Поспелихинского рай</w:t>
            </w:r>
            <w:r w:rsidRPr="001D08C5">
              <w:t>о</w:t>
            </w:r>
            <w:r w:rsidRPr="001D08C5">
              <w:t xml:space="preserve">на"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6,0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социал</w:t>
            </w:r>
            <w:r w:rsidRPr="001D08C5">
              <w:t>ь</w:t>
            </w:r>
            <w:r w:rsidRPr="001D08C5">
              <w:t>ной сферы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29,1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29,1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возмещение части з</w:t>
            </w:r>
            <w:r w:rsidRPr="001D08C5">
              <w:t>а</w:t>
            </w:r>
            <w:r w:rsidRPr="001D08C5">
              <w:t>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29,1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29,1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Социальная политика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20169,1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населения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2,1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социал</w:t>
            </w:r>
            <w:r w:rsidRPr="001D08C5">
              <w:t>ь</w:t>
            </w:r>
            <w:r w:rsidRPr="001D08C5">
              <w:t>ной поддержки граждан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2,1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программа "Ста</w:t>
            </w:r>
            <w:r w:rsidRPr="001D08C5">
              <w:t>р</w:t>
            </w:r>
            <w:r w:rsidRPr="001D08C5">
              <w:t>шее поколение"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2,1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2,1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2,1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Охрана семьи и детства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20167,0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социал</w:t>
            </w:r>
            <w:r w:rsidRPr="001D08C5">
              <w:t>ь</w:t>
            </w:r>
            <w:r w:rsidRPr="001D08C5">
              <w:t>ной сферы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20167,0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20167,0</w:t>
            </w:r>
          </w:p>
        </w:tc>
      </w:tr>
      <w:tr w:rsidR="001D08C5" w:rsidRPr="001D08C5" w:rsidTr="00B90AA8">
        <w:trPr>
          <w:trHeight w:val="20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Компенсация части родительской платы за присмотр и уход за дет</w:t>
            </w:r>
            <w:r w:rsidRPr="001D08C5">
              <w:t>ь</w:t>
            </w:r>
            <w:r w:rsidRPr="001D08C5">
              <w:t>ми, осваивающими образовател</w:t>
            </w:r>
            <w:r w:rsidRPr="001D08C5">
              <w:t>ь</w:t>
            </w:r>
            <w:r w:rsidRPr="001D08C5">
              <w:t>ные программы дошкольного обр</w:t>
            </w:r>
            <w:r w:rsidRPr="001D08C5">
              <w:t>а</w:t>
            </w:r>
            <w:r w:rsidRPr="001D08C5">
              <w:t>зования в организациях, осущест</w:t>
            </w:r>
            <w:r w:rsidRPr="001D08C5">
              <w:t>в</w:t>
            </w:r>
            <w:r w:rsidRPr="001D08C5">
              <w:t>ляющих образовательную деятел</w:t>
            </w:r>
            <w:r w:rsidRPr="001D08C5">
              <w:t>ь</w:t>
            </w:r>
            <w:r w:rsidRPr="001D08C5">
              <w:t>ность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2505,0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1773,3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731,7</w:t>
            </w:r>
          </w:p>
        </w:tc>
      </w:tr>
      <w:tr w:rsidR="001D08C5" w:rsidRPr="001D08C5" w:rsidTr="00B90AA8">
        <w:trPr>
          <w:trHeight w:val="4388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proofErr w:type="gramStart"/>
            <w:r w:rsidRPr="001D08C5">
              <w:rPr>
                <w:color w:val="000000"/>
              </w:rPr>
              <w:t>Содержание ребенка в семье опек</w:t>
            </w:r>
            <w:r w:rsidRPr="001D08C5">
              <w:rPr>
                <w:color w:val="000000"/>
              </w:rPr>
              <w:t>у</w:t>
            </w:r>
            <w:r w:rsidRPr="001D08C5">
              <w:rPr>
                <w:color w:val="000000"/>
              </w:rPr>
              <w:t>на (попечителя) и приемной семье, лиц из числа детей-сирот и детей, оставшихся без попечения родит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лей, ранее находившихся под оп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кой (попечительством), в приемных семьях, лиц, потерявших в период обучения обоих родителей или единственного родителя, обуча</w:t>
            </w:r>
            <w:r w:rsidRPr="001D08C5">
              <w:rPr>
                <w:color w:val="000000"/>
              </w:rPr>
              <w:t>ю</w:t>
            </w:r>
            <w:r w:rsidRPr="001D08C5">
              <w:rPr>
                <w:color w:val="000000"/>
              </w:rPr>
              <w:t>щихся по программам основного общего, среднего общего образов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ния в муниципальных образов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тельных организациях, а также во</w:t>
            </w:r>
            <w:r w:rsidRPr="001D08C5">
              <w:rPr>
                <w:color w:val="000000"/>
              </w:rPr>
              <w:t>з</w:t>
            </w:r>
            <w:r w:rsidRPr="001D08C5">
              <w:rPr>
                <w:color w:val="000000"/>
              </w:rPr>
              <w:t>награждение, причитающееся пр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емному родителю</w:t>
            </w:r>
            <w:proofErr w:type="gramEnd"/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17662,0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Выплаты приемной семье на соде</w:t>
            </w:r>
            <w:r w:rsidRPr="001D08C5">
              <w:t>р</w:t>
            </w:r>
            <w:r w:rsidRPr="001D08C5">
              <w:t>жание подопечных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4401,6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4401,6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Вознаграждение приемному род</w:t>
            </w:r>
            <w:r w:rsidRPr="001D08C5">
              <w:t>и</w:t>
            </w:r>
            <w:r w:rsidRPr="001D08C5">
              <w:t>телю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1344,9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1344,9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Выплаты семьям опекунов на с</w:t>
            </w:r>
            <w:r w:rsidRPr="001D08C5">
              <w:t>о</w:t>
            </w:r>
            <w:r w:rsidRPr="001D08C5">
              <w:t>держание подопечных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11915,5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11915,5</w:t>
            </w:r>
          </w:p>
        </w:tc>
      </w:tr>
      <w:tr w:rsidR="001D08C5" w:rsidRPr="001D08C5" w:rsidTr="00B90AA8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Управление сельского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4307,3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общегосударственные в</w:t>
            </w:r>
            <w:r w:rsidRPr="001D08C5">
              <w:t>о</w:t>
            </w:r>
            <w:r w:rsidRPr="001D08C5">
              <w:t>просы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499,0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(оказание услуг) подведо</w:t>
            </w:r>
            <w:r w:rsidRPr="001D08C5">
              <w:t>м</w:t>
            </w:r>
            <w:r w:rsidRPr="001D08C5">
              <w:t>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(оказание услуг) иных подв</w:t>
            </w:r>
            <w:r w:rsidRPr="001D08C5">
              <w:t>е</w:t>
            </w:r>
            <w:r w:rsidRPr="001D08C5">
              <w:t>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450,0</w:t>
            </w:r>
          </w:p>
        </w:tc>
      </w:tr>
      <w:tr w:rsidR="001D08C5" w:rsidRPr="001D08C5" w:rsidTr="00B90AA8">
        <w:trPr>
          <w:trHeight w:val="2064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Учебно-методические кабинеты, централизованные бухгалтерии, группы хозяйственного обслужив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ния, учебные фильмотеки, ме</w:t>
            </w:r>
            <w:r w:rsidRPr="001D08C5">
              <w:rPr>
                <w:color w:val="000000"/>
              </w:rPr>
              <w:t>ж</w:t>
            </w:r>
            <w:r w:rsidRPr="001D08C5">
              <w:rPr>
                <w:color w:val="000000"/>
              </w:rPr>
              <w:t>школьные учебно-производственные комбинаты, л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гопедические пункты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450,0</w:t>
            </w:r>
          </w:p>
        </w:tc>
      </w:tr>
      <w:tr w:rsidR="001D08C5" w:rsidRPr="001D08C5" w:rsidTr="00B90AA8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Муниципальная программа "И</w:t>
            </w:r>
            <w:r w:rsidRPr="001D08C5">
              <w:rPr>
                <w:color w:val="000000"/>
              </w:rPr>
              <w:t>н</w:t>
            </w:r>
            <w:r w:rsidRPr="001D08C5">
              <w:rPr>
                <w:color w:val="000000"/>
              </w:rPr>
              <w:t>форматизация органов местного с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моуправления Поспелихинского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"Улу</w:t>
            </w:r>
            <w:r w:rsidRPr="001D08C5">
              <w:t>ч</w:t>
            </w:r>
            <w:r w:rsidRPr="001D08C5">
              <w:t xml:space="preserve">шение условий и охраны труда в Поспелихинском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6,0</w:t>
            </w:r>
          </w:p>
        </w:tc>
      </w:tr>
      <w:tr w:rsidR="001D08C5" w:rsidRPr="001D08C5" w:rsidTr="00B90AA8">
        <w:trPr>
          <w:trHeight w:val="283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программа "Подг</w:t>
            </w:r>
            <w:r w:rsidRPr="001D08C5">
              <w:t>о</w:t>
            </w:r>
            <w:r w:rsidRPr="001D08C5">
              <w:t>товка и переподготовка муниц</w:t>
            </w:r>
            <w:r w:rsidRPr="001D08C5">
              <w:t>и</w:t>
            </w:r>
            <w:r w:rsidRPr="001D08C5">
              <w:t>пальных служащих Администрации Поспелихинского района и ее структурных подразделений, пр</w:t>
            </w:r>
            <w:r w:rsidRPr="001D08C5">
              <w:t>и</w:t>
            </w:r>
            <w:r w:rsidRPr="001D08C5">
              <w:t>влечение молодых специалистов для работы в учреждениях социал</w:t>
            </w:r>
            <w:r w:rsidRPr="001D08C5">
              <w:t>ь</w:t>
            </w:r>
            <w:r w:rsidRPr="001D08C5">
              <w:t>ной сферы Поспелихинского рай</w:t>
            </w:r>
            <w:r w:rsidRPr="001D08C5">
              <w:t>о</w:t>
            </w:r>
            <w:r w:rsidRPr="001D08C5">
              <w:t xml:space="preserve">на"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6,0</w:t>
            </w:r>
          </w:p>
        </w:tc>
      </w:tr>
      <w:tr w:rsidR="001D08C5" w:rsidRPr="001D08C5" w:rsidTr="00B90AA8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Национальная экономика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3805,3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Управление сельского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3805,3</w:t>
            </w:r>
          </w:p>
        </w:tc>
      </w:tr>
      <w:tr w:rsidR="001D08C5" w:rsidRPr="001D08C5" w:rsidTr="00B90AA8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государственной власти субъектов Российской Федерации</w:t>
            </w:r>
            <w:proofErr w:type="gramEnd"/>
            <w:r w:rsidRPr="001D08C5">
              <w:t xml:space="preserve">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3473,3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органов местного самоуправл</w:t>
            </w:r>
            <w:r w:rsidRPr="001D08C5">
              <w:t>е</w:t>
            </w:r>
            <w:r w:rsidRPr="001D08C5">
              <w:t>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3473,3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3473,3</w:t>
            </w:r>
          </w:p>
        </w:tc>
      </w:tr>
      <w:tr w:rsidR="001D08C5" w:rsidRPr="001D08C5" w:rsidTr="00B90AA8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3341,0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131,5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</w:t>
            </w:r>
            <w:r w:rsidRPr="001D08C5">
              <w:t>а</w:t>
            </w:r>
            <w:r w:rsidRPr="001D08C5">
              <w:t>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</w:t>
            </w:r>
            <w:r w:rsidRPr="001D08C5">
              <w:t>и</w:t>
            </w:r>
            <w:r w:rsidRPr="001D08C5">
              <w:t>тие сельского хозяйства Поспел</w:t>
            </w:r>
            <w:r w:rsidRPr="001D08C5">
              <w:t>и</w:t>
            </w:r>
            <w:r w:rsidRPr="001D08C5">
              <w:t>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наци</w:t>
            </w:r>
            <w:r w:rsidRPr="001D08C5">
              <w:t>о</w:t>
            </w:r>
            <w:r w:rsidRPr="001D08C5">
              <w:t>нальной экономики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сельского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Отлов и содержание животных без владельцев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населения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социал</w:t>
            </w:r>
            <w:r w:rsidRPr="001D08C5">
              <w:t>ь</w:t>
            </w:r>
            <w:r w:rsidRPr="001D08C5">
              <w:t>ной поддержки граждан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"Ста</w:t>
            </w:r>
            <w:r w:rsidRPr="001D08C5">
              <w:t>р</w:t>
            </w:r>
            <w:r w:rsidRPr="001D08C5">
              <w:t>шее поколение"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3,0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Комитет по финансам, налоговой и кредитной политике администрации Поспелихинского района Алтайск</w:t>
            </w:r>
            <w:r w:rsidRPr="001D08C5">
              <w:t>о</w:t>
            </w:r>
            <w:r w:rsidRPr="001D08C5">
              <w:t>го края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36075,0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Общегосударственные вопросы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11962,3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фина</w:t>
            </w:r>
            <w:r w:rsidRPr="001D08C5">
              <w:t>н</w:t>
            </w:r>
            <w:r w:rsidRPr="001D08C5">
              <w:t>совых, налоговых и таможенных органов и органов надзора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8983,8</w:t>
            </w:r>
          </w:p>
        </w:tc>
      </w:tr>
      <w:tr w:rsidR="001D08C5" w:rsidRPr="001D08C5" w:rsidTr="00B90AA8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государственной власти субъектов Российской Федерации</w:t>
            </w:r>
            <w:proofErr w:type="gramEnd"/>
            <w:r w:rsidRPr="001D08C5">
              <w:t xml:space="preserve">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8983,8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органов местного самоуправл</w:t>
            </w:r>
            <w:r w:rsidRPr="001D08C5">
              <w:t>е</w:t>
            </w:r>
            <w:r w:rsidRPr="001D08C5">
              <w:t>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8983,8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8983,8</w:t>
            </w:r>
          </w:p>
        </w:tc>
      </w:tr>
      <w:tr w:rsidR="001D08C5" w:rsidRPr="001D08C5" w:rsidTr="00B90AA8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8451,5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531,5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</w:t>
            </w:r>
            <w:r w:rsidRPr="001D08C5">
              <w:t>а</w:t>
            </w:r>
            <w:r w:rsidRPr="001D08C5">
              <w:t>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общегосударственные в</w:t>
            </w:r>
            <w:r w:rsidRPr="001D08C5">
              <w:t>о</w:t>
            </w:r>
            <w:r w:rsidRPr="001D08C5">
              <w:t>просы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2978,5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(оказание услуг) подведо</w:t>
            </w:r>
            <w:r w:rsidRPr="001D08C5">
              <w:t>м</w:t>
            </w:r>
            <w:r w:rsidRPr="001D08C5">
              <w:t>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2875,0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(оказание услуг) иных подв</w:t>
            </w:r>
            <w:r w:rsidRPr="001D08C5">
              <w:t>е</w:t>
            </w:r>
            <w:r w:rsidRPr="001D08C5">
              <w:t>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2875,0</w:t>
            </w:r>
          </w:p>
        </w:tc>
      </w:tr>
      <w:tr w:rsidR="001D08C5" w:rsidRPr="001D08C5" w:rsidTr="00B90AA8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Учебно-методические кабинеты, централизованные бухгалтерии, группы хозяйственного обслужив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ния, учебные фильмотеки, ме</w:t>
            </w:r>
            <w:r w:rsidRPr="001D08C5">
              <w:rPr>
                <w:color w:val="000000"/>
              </w:rPr>
              <w:t>ж</w:t>
            </w:r>
            <w:r w:rsidRPr="001D08C5">
              <w:rPr>
                <w:color w:val="000000"/>
              </w:rPr>
              <w:t>школьные учебно-производственные комбинаты, л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гопедические пункты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2875,0</w:t>
            </w:r>
          </w:p>
        </w:tc>
      </w:tr>
      <w:tr w:rsidR="001D08C5" w:rsidRPr="001D08C5" w:rsidTr="00B90AA8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2875,0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Муниципальная программа "И</w:t>
            </w:r>
            <w:r w:rsidRPr="001D08C5">
              <w:rPr>
                <w:color w:val="000000"/>
              </w:rPr>
              <w:t>н</w:t>
            </w:r>
            <w:r w:rsidRPr="001D08C5">
              <w:rPr>
                <w:color w:val="000000"/>
              </w:rPr>
              <w:t>форматизация органов местного с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моуправления Поспелихинского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85,0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85,0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85,0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программа "Улу</w:t>
            </w:r>
            <w:r w:rsidRPr="001D08C5">
              <w:t>ч</w:t>
            </w:r>
            <w:r w:rsidRPr="001D08C5">
              <w:t xml:space="preserve">шение условий и охраны труда в Поспелихинском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7,5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7,5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7,5</w:t>
            </w:r>
          </w:p>
        </w:tc>
      </w:tr>
      <w:tr w:rsidR="001D08C5" w:rsidRPr="001D08C5" w:rsidTr="00B90AA8">
        <w:trPr>
          <w:trHeight w:val="285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"Подг</w:t>
            </w:r>
            <w:r w:rsidRPr="001D08C5">
              <w:t>о</w:t>
            </w:r>
            <w:r w:rsidRPr="001D08C5">
              <w:t>товка и переподготовка муниц</w:t>
            </w:r>
            <w:r w:rsidRPr="001D08C5">
              <w:t>и</w:t>
            </w:r>
            <w:r w:rsidRPr="001D08C5">
              <w:t>пальных служащих Администрации Поспелихинского района и ее структурных подразделений, пр</w:t>
            </w:r>
            <w:r w:rsidRPr="001D08C5">
              <w:t>и</w:t>
            </w:r>
            <w:r w:rsidRPr="001D08C5">
              <w:t>влечение молодых специалистов для работы в учреждениях социал</w:t>
            </w:r>
            <w:r w:rsidRPr="001D08C5">
              <w:t>ь</w:t>
            </w:r>
            <w:r w:rsidRPr="001D08C5">
              <w:t>ной сферы Поспелихинского рай</w:t>
            </w:r>
            <w:r w:rsidRPr="001D08C5">
              <w:t>о</w:t>
            </w:r>
            <w:r w:rsidRPr="001D08C5">
              <w:t xml:space="preserve">на"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Национальная оборона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2389,6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Мобилизационная и вневойсковая подготовка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2389,6</w:t>
            </w:r>
          </w:p>
        </w:tc>
      </w:tr>
      <w:tr w:rsidR="001D08C5" w:rsidRPr="001D08C5" w:rsidTr="00B90AA8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государственной власти субъектов Российской Федерации</w:t>
            </w:r>
            <w:proofErr w:type="gramEnd"/>
            <w:r w:rsidRPr="001D08C5">
              <w:t xml:space="preserve">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2389,6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установленных функций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2389,6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Осуществление первичного вои</w:t>
            </w:r>
            <w:r w:rsidRPr="001D08C5">
              <w:t>н</w:t>
            </w:r>
            <w:r w:rsidRPr="001D08C5">
              <w:t>ского учета органами местного с</w:t>
            </w:r>
            <w:r w:rsidRPr="001D08C5">
              <w:t>а</w:t>
            </w:r>
            <w:r w:rsidRPr="001D08C5">
              <w:t>моуправления поселений, муниц</w:t>
            </w:r>
            <w:r w:rsidRPr="001D08C5">
              <w:t>и</w:t>
            </w:r>
            <w:r w:rsidRPr="001D08C5">
              <w:t>пальных и городских округов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2389,6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Субвенции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2389,6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Национальная экономика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Дорожное хозяйство (дорожные фонды)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Межбюджетные трансферты общ</w:t>
            </w:r>
            <w:r w:rsidRPr="001D08C5">
              <w:t>е</w:t>
            </w:r>
            <w:r w:rsidRPr="001D08C5">
              <w:t>го характера бюджетам субъектов Российской Федерации и муниц</w:t>
            </w:r>
            <w:r w:rsidRPr="001D08C5">
              <w:t>и</w:t>
            </w:r>
            <w:r w:rsidRPr="001D08C5">
              <w:t>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межбюджетные трансферты общего характера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3795"/>
        </w:trPr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бю</w:t>
            </w:r>
            <w:r w:rsidRPr="001D08C5">
              <w:t>д</w:t>
            </w:r>
            <w:r w:rsidRPr="001D08C5">
              <w:t xml:space="preserve">жетам поселений </w:t>
            </w:r>
            <w:proofErr w:type="gramStart"/>
            <w:r w:rsidRPr="001D08C5">
              <w:t>из бюджетов м</w:t>
            </w:r>
            <w:r w:rsidRPr="001D08C5">
              <w:t>у</w:t>
            </w:r>
            <w:r w:rsidRPr="001D08C5">
              <w:t>ниципальных районов на осущест</w:t>
            </w:r>
            <w:r w:rsidRPr="001D08C5">
              <w:t>в</w:t>
            </w:r>
            <w:r w:rsidRPr="001D08C5">
              <w:t>ление части полномочий по реш</w:t>
            </w:r>
            <w:r w:rsidRPr="001D08C5">
              <w:t>е</w:t>
            </w:r>
            <w:r w:rsidRPr="001D08C5">
              <w:t>нию вопросов местного значения в соответствии с заключенными с</w:t>
            </w:r>
            <w:r w:rsidRPr="001D08C5">
              <w:t>о</w:t>
            </w:r>
            <w:r w:rsidRPr="001D08C5">
              <w:t>глашениями</w:t>
            </w:r>
            <w:proofErr w:type="gramEnd"/>
            <w:r w:rsidRPr="001D08C5">
              <w:t xml:space="preserve"> на дорожную деятел</w:t>
            </w:r>
            <w:r w:rsidRPr="001D08C5">
              <w:t>ь</w:t>
            </w:r>
            <w:r w:rsidRPr="001D08C5">
              <w:t>ность в отношении автомобильных дорог местного значения в границах населенных пунктов поселения и обеспечение безопасности доро</w:t>
            </w:r>
            <w:r w:rsidRPr="001D08C5">
              <w:t>ж</w:t>
            </w:r>
            <w:r w:rsidRPr="001D08C5">
              <w:t xml:space="preserve">ного движения </w:t>
            </w:r>
          </w:p>
        </w:tc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трансферты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Жилищно-коммунальное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900,6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Жилищное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300,6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общ</w:t>
            </w:r>
            <w:r w:rsidRPr="001D08C5">
              <w:t>е</w:t>
            </w:r>
            <w:r w:rsidRPr="001D08C5">
              <w:t>го характера бюджетам субъектов РФ и муниципальных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300,6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трансферты общего характера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300,6</w:t>
            </w:r>
          </w:p>
        </w:tc>
      </w:tr>
      <w:tr w:rsidR="001D08C5" w:rsidRPr="001D08C5" w:rsidTr="00B90AA8">
        <w:trPr>
          <w:trHeight w:val="2938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бю</w:t>
            </w:r>
            <w:r w:rsidRPr="001D08C5">
              <w:t>д</w:t>
            </w:r>
            <w:r w:rsidRPr="001D08C5">
              <w:t>жетам муниципальных районов из бюджетов поселений и межбю</w:t>
            </w:r>
            <w:r w:rsidRPr="001D08C5">
              <w:t>д</w:t>
            </w:r>
            <w:r w:rsidRPr="001D08C5">
              <w:t>жетные трансферты бюджетам п</w:t>
            </w:r>
            <w:r w:rsidRPr="001D08C5">
              <w:t>о</w:t>
            </w:r>
            <w:r w:rsidRPr="001D08C5">
              <w:t xml:space="preserve">селений </w:t>
            </w:r>
            <w:proofErr w:type="gramStart"/>
            <w:r w:rsidRPr="001D08C5">
              <w:t>из бюджетов муниципал</w:t>
            </w:r>
            <w:r w:rsidRPr="001D08C5">
              <w:t>ь</w:t>
            </w:r>
            <w:r w:rsidRPr="001D08C5">
              <w:t>ных районов на осуществление ч</w:t>
            </w:r>
            <w:r w:rsidRPr="001D08C5">
              <w:t>а</w:t>
            </w:r>
            <w:r w:rsidRPr="001D08C5">
              <w:t>сти полномочий по решению в</w:t>
            </w:r>
            <w:r w:rsidRPr="001D08C5">
              <w:t>о</w:t>
            </w:r>
            <w:r w:rsidRPr="001D08C5">
              <w:t>просов местного значения в соо</w:t>
            </w:r>
            <w:r w:rsidRPr="001D08C5">
              <w:t>т</w:t>
            </w:r>
            <w:r w:rsidRPr="001D08C5">
              <w:t>ветствии с заключенными соглаш</w:t>
            </w:r>
            <w:r w:rsidRPr="001D08C5">
              <w:t>е</w:t>
            </w:r>
            <w:r w:rsidRPr="001D08C5">
              <w:t>ниями</w:t>
            </w:r>
            <w:proofErr w:type="gramEnd"/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300,6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трансферты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300,6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Благоустройство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общ</w:t>
            </w:r>
            <w:r w:rsidRPr="001D08C5">
              <w:t>е</w:t>
            </w:r>
            <w:r w:rsidRPr="001D08C5">
              <w:t>го характера бюджетам субъектов РФ и муниципальных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трансферты общего характера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3047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Межбюджетные трансферты бю</w:t>
            </w:r>
            <w:r w:rsidRPr="001D08C5">
              <w:t>д</w:t>
            </w:r>
            <w:r w:rsidRPr="001D08C5">
              <w:t>жетам муниципальных районов из бюджетов поселений и межбю</w:t>
            </w:r>
            <w:r w:rsidRPr="001D08C5">
              <w:t>д</w:t>
            </w:r>
            <w:r w:rsidRPr="001D08C5">
              <w:t>жетные трансферты бюджетам п</w:t>
            </w:r>
            <w:r w:rsidRPr="001D08C5">
              <w:t>о</w:t>
            </w:r>
            <w:r w:rsidRPr="001D08C5">
              <w:t xml:space="preserve">селений </w:t>
            </w:r>
            <w:proofErr w:type="gramStart"/>
            <w:r w:rsidRPr="001D08C5">
              <w:t>из бюджетов муниципал</w:t>
            </w:r>
            <w:r w:rsidRPr="001D08C5">
              <w:t>ь</w:t>
            </w:r>
            <w:r w:rsidRPr="001D08C5">
              <w:t>ных районов на осуществление ч</w:t>
            </w:r>
            <w:r w:rsidRPr="001D08C5">
              <w:t>а</w:t>
            </w:r>
            <w:r w:rsidRPr="001D08C5">
              <w:t>сти полномочий по решению в</w:t>
            </w:r>
            <w:r w:rsidRPr="001D08C5">
              <w:t>о</w:t>
            </w:r>
            <w:r w:rsidRPr="001D08C5">
              <w:t>просов местного значения в соо</w:t>
            </w:r>
            <w:r w:rsidRPr="001D08C5">
              <w:t>т</w:t>
            </w:r>
            <w:r w:rsidRPr="001D08C5">
              <w:t>ветствии с заключенными соглаш</w:t>
            </w:r>
            <w:r w:rsidRPr="001D08C5">
              <w:t>е</w:t>
            </w:r>
            <w:r w:rsidRPr="001D08C5">
              <w:t>ниями</w:t>
            </w:r>
            <w:proofErr w:type="gramEnd"/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Иные межбюджетные трансферты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Культура, кинематография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культуры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общ</w:t>
            </w:r>
            <w:r w:rsidRPr="001D08C5">
              <w:t>е</w:t>
            </w:r>
            <w:r w:rsidRPr="001D08C5">
              <w:t>го характера бюджетам субъектов РФ и муниципальных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трансферты общего характера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</w:tr>
      <w:tr w:rsidR="001D08C5" w:rsidRPr="001D08C5" w:rsidTr="00B90AA8">
        <w:trPr>
          <w:trHeight w:val="2877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бю</w:t>
            </w:r>
            <w:r w:rsidRPr="001D08C5">
              <w:t>д</w:t>
            </w:r>
            <w:r w:rsidRPr="001D08C5">
              <w:t>жетам муниципальных районов из бюджетов поселений и межбю</w:t>
            </w:r>
            <w:r w:rsidRPr="001D08C5">
              <w:t>д</w:t>
            </w:r>
            <w:r w:rsidRPr="001D08C5">
              <w:t>жетные трансферты бюджетам п</w:t>
            </w:r>
            <w:r w:rsidRPr="001D08C5">
              <w:t>о</w:t>
            </w:r>
            <w:r w:rsidRPr="001D08C5">
              <w:t xml:space="preserve">селений </w:t>
            </w:r>
            <w:proofErr w:type="gramStart"/>
            <w:r w:rsidRPr="001D08C5">
              <w:t>из бюджетов муниципал</w:t>
            </w:r>
            <w:r w:rsidRPr="001D08C5">
              <w:t>ь</w:t>
            </w:r>
            <w:r w:rsidRPr="001D08C5">
              <w:t>ных районов на осуществление ч</w:t>
            </w:r>
            <w:r w:rsidRPr="001D08C5">
              <w:t>а</w:t>
            </w:r>
            <w:r w:rsidRPr="001D08C5">
              <w:t>сти полномочий по решению в</w:t>
            </w:r>
            <w:r w:rsidRPr="001D08C5">
              <w:t>о</w:t>
            </w:r>
            <w:r w:rsidRPr="001D08C5">
              <w:t>просов местного значения в соо</w:t>
            </w:r>
            <w:r w:rsidRPr="001D08C5">
              <w:t>т</w:t>
            </w:r>
            <w:r w:rsidRPr="001D08C5">
              <w:t>ветствии с заключенными соглаш</w:t>
            </w:r>
            <w:r w:rsidRPr="001D08C5">
              <w:t>е</w:t>
            </w:r>
            <w:r w:rsidRPr="001D08C5">
              <w:t>ниями</w:t>
            </w:r>
            <w:proofErr w:type="gramEnd"/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Иные межбюджетные трансферты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населения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1,2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социал</w:t>
            </w:r>
            <w:r w:rsidRPr="001D08C5">
              <w:t>ь</w:t>
            </w:r>
            <w:r w:rsidRPr="001D08C5">
              <w:t>ной поддержки граждан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1,2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"Ста</w:t>
            </w:r>
            <w:r w:rsidRPr="001D08C5">
              <w:t>р</w:t>
            </w:r>
            <w:r w:rsidRPr="001D08C5">
              <w:t>шее поколение"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1,2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1,2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1,2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Обслуживание государственного и муниципального долга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3685,3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Обслуживание государственного внутреннего и муниципального долга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3685,3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Процентные платежи по долговым обязательствам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3685,3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Процентные платежи по муниц</w:t>
            </w:r>
            <w:r w:rsidRPr="001D08C5">
              <w:t>и</w:t>
            </w:r>
            <w:r w:rsidRPr="001D08C5">
              <w:t>пальному долгу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9930014070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3685,3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Обслуживание муниципального долга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9930014070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3685,3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общ</w:t>
            </w:r>
            <w:r w:rsidRPr="001D08C5">
              <w:t>е</w:t>
            </w:r>
            <w:r w:rsidRPr="001D08C5">
              <w:t>го характера бюджетам субъектов Российской Федерации и муниц</w:t>
            </w:r>
            <w:r w:rsidRPr="001D08C5">
              <w:t>и</w:t>
            </w:r>
            <w:r w:rsidRPr="001D08C5">
              <w:t>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14079,0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Дотации на выравнивание бюдже</w:t>
            </w:r>
            <w:r w:rsidRPr="001D08C5">
              <w:t>т</w:t>
            </w:r>
            <w:r w:rsidRPr="001D08C5">
              <w:t>ной обеспеченности субъектов Ро</w:t>
            </w:r>
            <w:r w:rsidRPr="001D08C5">
              <w:t>с</w:t>
            </w:r>
            <w:r w:rsidRPr="001D08C5">
              <w:t>сийской Федерации и муниципал</w:t>
            </w:r>
            <w:r w:rsidRPr="001D08C5">
              <w:t>ь</w:t>
            </w:r>
            <w:r w:rsidRPr="001D08C5">
              <w:t>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6079,0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общ</w:t>
            </w:r>
            <w:r w:rsidRPr="001D08C5">
              <w:t>е</w:t>
            </w:r>
            <w:r w:rsidRPr="001D08C5">
              <w:t>го характера бюджетам субъектов Российской Федерации и муниц</w:t>
            </w:r>
            <w:r w:rsidRPr="001D08C5">
              <w:t>и</w:t>
            </w:r>
            <w:r w:rsidRPr="001D08C5">
              <w:t>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6079,0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Выравнивание бюджетной обесп</w:t>
            </w:r>
            <w:r w:rsidRPr="001D08C5">
              <w:t>е</w:t>
            </w:r>
            <w:r w:rsidRPr="001D08C5">
              <w:t>ченности муниципальных образ</w:t>
            </w:r>
            <w:r w:rsidRPr="001D08C5">
              <w:t>о</w:t>
            </w:r>
            <w:r w:rsidRPr="001D08C5">
              <w:t>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6079,0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Выравнивание бюджетной обесп</w:t>
            </w:r>
            <w:r w:rsidRPr="001D08C5">
              <w:t>е</w:t>
            </w:r>
            <w:r w:rsidRPr="001D08C5">
              <w:t>ченности поселений из районного фонда финансовой поддержки п</w:t>
            </w:r>
            <w:r w:rsidRPr="001D08C5">
              <w:t>о</w:t>
            </w:r>
            <w:r w:rsidRPr="001D08C5">
              <w:t>селений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6079,0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Дотации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6079,0</w:t>
            </w:r>
          </w:p>
        </w:tc>
      </w:tr>
      <w:tr w:rsidR="001D08C5" w:rsidRPr="001D08C5" w:rsidTr="00B90AA8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Муниципальная программа "По</w:t>
            </w:r>
            <w:r w:rsidRPr="001D08C5">
              <w:rPr>
                <w:color w:val="000000"/>
              </w:rPr>
              <w:t>д</w:t>
            </w:r>
            <w:r w:rsidRPr="001D08C5">
              <w:rPr>
                <w:color w:val="000000"/>
              </w:rPr>
              <w:t>держание устойчивого исполнения бюджетов сельских поселений П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спелихинского района Алтайского края"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8000,0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Иные межбюджетные трансферты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Администрация Поспелихинского района Алтайского края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177867,3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Общегосударственные вопросы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44706,2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высшего дол</w:t>
            </w:r>
            <w:r w:rsidRPr="001D08C5">
              <w:t>ж</w:t>
            </w:r>
            <w:r w:rsidRPr="001D08C5">
              <w:t>ностного лица субъекта Российской Федерации и муниципального обр</w:t>
            </w:r>
            <w:r w:rsidRPr="001D08C5">
              <w:t>а</w:t>
            </w:r>
            <w:r w:rsidRPr="001D08C5">
              <w:t>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2883,0</w:t>
            </w:r>
          </w:p>
        </w:tc>
      </w:tr>
      <w:tr w:rsidR="001D08C5" w:rsidRPr="001D08C5" w:rsidTr="00B90AA8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государственной власти субъектов Российской Федерации</w:t>
            </w:r>
            <w:proofErr w:type="gramEnd"/>
            <w:r w:rsidRPr="001D08C5">
              <w:t xml:space="preserve">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2883,0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органов местного самоуправл</w:t>
            </w:r>
            <w:r w:rsidRPr="001D08C5">
              <w:t>е</w:t>
            </w:r>
            <w:r w:rsidRPr="001D08C5">
              <w:t>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2883,0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Глава муниципального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2883,0</w:t>
            </w:r>
          </w:p>
        </w:tc>
      </w:tr>
      <w:tr w:rsidR="001D08C5" w:rsidRPr="001D08C5" w:rsidTr="00B90AA8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2883,0</w:t>
            </w:r>
          </w:p>
        </w:tc>
      </w:tr>
      <w:tr w:rsidR="001D08C5" w:rsidRPr="001D08C5" w:rsidTr="00B90AA8">
        <w:trPr>
          <w:trHeight w:val="19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Правительства Российской Федерации, высших и</w:t>
            </w:r>
            <w:r w:rsidRPr="001D08C5">
              <w:t>с</w:t>
            </w:r>
            <w:r w:rsidRPr="001D08C5">
              <w:t>полнительных органов госуда</w:t>
            </w:r>
            <w:r w:rsidRPr="001D08C5">
              <w:t>р</w:t>
            </w:r>
            <w:r w:rsidRPr="001D08C5">
              <w:t>ственной власти субъектов Росси</w:t>
            </w:r>
            <w:r w:rsidRPr="001D08C5">
              <w:t>й</w:t>
            </w:r>
            <w:r w:rsidRPr="001D08C5">
              <w:t>ской Федерации, местных админ</w:t>
            </w:r>
            <w:r w:rsidRPr="001D08C5">
              <w:t>и</w:t>
            </w:r>
            <w:r w:rsidRPr="001D08C5">
              <w:t>страций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27386,1</w:t>
            </w:r>
          </w:p>
        </w:tc>
      </w:tr>
      <w:tr w:rsidR="001D08C5" w:rsidRPr="001D08C5" w:rsidTr="00B90AA8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государственной власти субъектов Российской Федерации</w:t>
            </w:r>
            <w:proofErr w:type="gramEnd"/>
            <w:r w:rsidRPr="001D08C5">
              <w:t xml:space="preserve">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26106,1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органов местного самоуправл</w:t>
            </w:r>
            <w:r w:rsidRPr="001D08C5">
              <w:t>е</w:t>
            </w:r>
            <w:r w:rsidRPr="001D08C5">
              <w:t>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26106,1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26106,1</w:t>
            </w:r>
          </w:p>
        </w:tc>
      </w:tr>
      <w:tr w:rsidR="001D08C5" w:rsidRPr="001D08C5" w:rsidTr="00B90AA8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23900,0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2126,7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</w:t>
            </w:r>
            <w:r w:rsidRPr="001D08C5">
              <w:t>а</w:t>
            </w:r>
            <w:r w:rsidRPr="001D08C5">
              <w:t>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79,4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1280,0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1280,0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1280,0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1280,0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Судебная система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3,9</w:t>
            </w:r>
          </w:p>
        </w:tc>
      </w:tr>
      <w:tr w:rsidR="001D08C5" w:rsidRPr="001D08C5" w:rsidTr="00B90AA8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государственной власти субъектов Российской Федерации</w:t>
            </w:r>
            <w:proofErr w:type="gramEnd"/>
            <w:r w:rsidRPr="001D08C5">
              <w:t xml:space="preserve">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3,9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установленных функций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3,9</w:t>
            </w:r>
          </w:p>
        </w:tc>
      </w:tr>
      <w:tr w:rsidR="001D08C5" w:rsidRPr="001D08C5" w:rsidTr="00B90AA8">
        <w:trPr>
          <w:trHeight w:val="19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Осуществление полномочий по с</w:t>
            </w:r>
            <w:r w:rsidRPr="001D08C5">
              <w:t>о</w:t>
            </w:r>
            <w:r w:rsidRPr="001D08C5">
              <w:t>ставлению (изменению) списков кандидатов в присяжные заседатели федеральных судов общей юри</w:t>
            </w:r>
            <w:r w:rsidRPr="001D08C5">
              <w:t>с</w:t>
            </w:r>
            <w:r w:rsidRPr="001D08C5">
              <w:t>дикции в Российской Федерации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3,9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3,9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Контрольно-счетный орган Посп</w:t>
            </w:r>
            <w:r w:rsidRPr="001D08C5">
              <w:t>е</w:t>
            </w:r>
            <w:r w:rsidRPr="001D08C5">
              <w:t>лихинского района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921,2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фина</w:t>
            </w:r>
            <w:r w:rsidRPr="001D08C5">
              <w:t>н</w:t>
            </w:r>
            <w:r w:rsidRPr="001D08C5">
              <w:t>совых, налоговых и таможенных органов и органов надзора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921,2</w:t>
            </w:r>
          </w:p>
        </w:tc>
      </w:tr>
      <w:tr w:rsidR="001D08C5" w:rsidRPr="001D08C5" w:rsidTr="00B90AA8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государственной власти субъектов Российской Федерации</w:t>
            </w:r>
            <w:proofErr w:type="gramEnd"/>
            <w:r w:rsidRPr="001D08C5">
              <w:t xml:space="preserve">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921,2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органов местного самоуправл</w:t>
            </w:r>
            <w:r w:rsidRPr="001D08C5">
              <w:t>е</w:t>
            </w:r>
            <w:r w:rsidRPr="001D08C5">
              <w:t>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921,2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921,2</w:t>
            </w:r>
          </w:p>
        </w:tc>
      </w:tr>
      <w:tr w:rsidR="001D08C5" w:rsidRPr="001D08C5" w:rsidTr="00B90AA8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891,2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фонды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органов госуда</w:t>
            </w:r>
            <w:r w:rsidRPr="001D08C5">
              <w:t>р</w:t>
            </w:r>
            <w:r w:rsidRPr="001D08C5">
              <w:t>ственной власти субъектов Росси</w:t>
            </w:r>
            <w:r w:rsidRPr="001D08C5">
              <w:t>й</w:t>
            </w:r>
            <w:r w:rsidRPr="001D08C5">
              <w:t>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фонды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фонды местных админ</w:t>
            </w:r>
            <w:r w:rsidRPr="001D08C5">
              <w:t>и</w:t>
            </w:r>
            <w:r w:rsidRPr="001D08C5">
              <w:t>страций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средства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общегосударственные в</w:t>
            </w:r>
            <w:r w:rsidRPr="001D08C5">
              <w:t>о</w:t>
            </w:r>
            <w:r w:rsidRPr="001D08C5">
              <w:t>просы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12512,0</w:t>
            </w:r>
          </w:p>
        </w:tc>
      </w:tr>
      <w:tr w:rsidR="001D08C5" w:rsidRPr="001D08C5" w:rsidTr="00B90AA8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государственной власти субъектов Российской Федерации</w:t>
            </w:r>
            <w:proofErr w:type="gramEnd"/>
            <w:r w:rsidRPr="001D08C5">
              <w:t xml:space="preserve">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408,0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установленных функций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408,0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администрати</w:t>
            </w:r>
            <w:r w:rsidRPr="001D08C5">
              <w:t>в</w:t>
            </w:r>
            <w:r w:rsidRPr="001D08C5">
              <w:t>ных комиссий при местных адм</w:t>
            </w:r>
            <w:r w:rsidRPr="001D08C5">
              <w:t>и</w:t>
            </w:r>
            <w:r w:rsidRPr="001D08C5">
              <w:t>нистрациях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408,0</w:t>
            </w:r>
          </w:p>
        </w:tc>
      </w:tr>
      <w:tr w:rsidR="001D08C5" w:rsidRPr="001D08C5" w:rsidTr="00B90AA8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408,0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(оказание услуг) подведо</w:t>
            </w:r>
            <w:r w:rsidRPr="001D08C5">
              <w:t>м</w:t>
            </w:r>
            <w:r w:rsidRPr="001D08C5">
              <w:t>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6630,3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(оказании услуг) иных подв</w:t>
            </w:r>
            <w:r w:rsidRPr="001D08C5">
              <w:t>е</w:t>
            </w:r>
            <w:r w:rsidRPr="001D08C5">
              <w:t>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6630,3</w:t>
            </w:r>
          </w:p>
        </w:tc>
      </w:tr>
      <w:tr w:rsidR="001D08C5" w:rsidRPr="001D08C5" w:rsidTr="00B90AA8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Учебно-методические кабинеты, централизованные бухгалтерии, группы хозяйственного обслужив</w:t>
            </w:r>
            <w:r w:rsidRPr="001D08C5">
              <w:t>а</w:t>
            </w:r>
            <w:r w:rsidRPr="001D08C5">
              <w:t>ния, учебные фильмотеки, ме</w:t>
            </w:r>
            <w:r w:rsidRPr="001D08C5">
              <w:t>ж</w:t>
            </w:r>
            <w:r w:rsidRPr="001D08C5">
              <w:t>школьные учебно-производственные комбинаты, л</w:t>
            </w:r>
            <w:r w:rsidRPr="001D08C5">
              <w:t>о</w:t>
            </w:r>
            <w:r w:rsidRPr="001D08C5">
              <w:t>гопедические пункты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6630,3</w:t>
            </w:r>
          </w:p>
        </w:tc>
      </w:tr>
      <w:tr w:rsidR="001D08C5" w:rsidRPr="001D08C5" w:rsidTr="00B90AA8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5265,0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1365,3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Муниципальная программа "И</w:t>
            </w:r>
            <w:r w:rsidRPr="001D08C5">
              <w:rPr>
                <w:color w:val="000000"/>
              </w:rPr>
              <w:t>н</w:t>
            </w:r>
            <w:r w:rsidRPr="001D08C5">
              <w:rPr>
                <w:color w:val="000000"/>
              </w:rPr>
              <w:t>форматизация органов местного с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моуправления Поспелихинского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528,0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528,0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528,0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</w:t>
            </w:r>
            <w:r w:rsidRPr="001D08C5">
              <w:t>и</w:t>
            </w:r>
            <w:r w:rsidRPr="001D08C5">
              <w:t>тие общественного здоровья Посп</w:t>
            </w:r>
            <w:r w:rsidRPr="001D08C5">
              <w:t>е</w:t>
            </w:r>
            <w:r w:rsidRPr="001D08C5">
              <w:t>лихинского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"Соде</w:t>
            </w:r>
            <w:r w:rsidRPr="001D08C5">
              <w:t>й</w:t>
            </w:r>
            <w:r w:rsidRPr="001D08C5">
              <w:t>ствие занятости населения Посп</w:t>
            </w:r>
            <w:r w:rsidRPr="001D08C5">
              <w:t>е</w:t>
            </w:r>
            <w:r w:rsidRPr="001D08C5">
              <w:t>лихинского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79,5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79,5</w:t>
            </w:r>
          </w:p>
        </w:tc>
      </w:tr>
      <w:tr w:rsidR="001D08C5" w:rsidRPr="001D08C5" w:rsidTr="00B90AA8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79,5</w:t>
            </w:r>
          </w:p>
        </w:tc>
      </w:tr>
      <w:tr w:rsidR="001D08C5" w:rsidRPr="001D08C5" w:rsidTr="00B90AA8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"Ко</w:t>
            </w:r>
            <w:r w:rsidRPr="001D08C5">
              <w:t>м</w:t>
            </w:r>
            <w:r w:rsidRPr="001D08C5">
              <w:t>плексные меры противодействия злоупотреблению наркотиками и их незаконному обороту в Поспел</w:t>
            </w:r>
            <w:r w:rsidRPr="001D08C5">
              <w:t>и</w:t>
            </w:r>
            <w:r w:rsidRPr="001D08C5">
              <w:t xml:space="preserve">хинском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"Улу</w:t>
            </w:r>
            <w:r w:rsidRPr="001D08C5">
              <w:t>ч</w:t>
            </w:r>
            <w:r w:rsidRPr="001D08C5">
              <w:t>шение условий и охраны труда в Поспелихинском районе</w:t>
            </w:r>
            <w:r w:rsidRPr="001D08C5">
              <w:rPr>
                <w:b/>
                <w:bCs/>
              </w:rPr>
              <w:t>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242,5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242,5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242,5</w:t>
            </w:r>
          </w:p>
        </w:tc>
      </w:tr>
      <w:tr w:rsidR="001D08C5" w:rsidRPr="001D08C5" w:rsidTr="00B90AA8">
        <w:trPr>
          <w:trHeight w:val="285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"Подг</w:t>
            </w:r>
            <w:r w:rsidRPr="001D08C5">
              <w:t>о</w:t>
            </w:r>
            <w:r w:rsidRPr="001D08C5">
              <w:t>товка и переподготовка муниц</w:t>
            </w:r>
            <w:r w:rsidRPr="001D08C5">
              <w:t>и</w:t>
            </w:r>
            <w:r w:rsidRPr="001D08C5">
              <w:t>пальных служащих Администрации Поспелихинского района и ее структурных подразделений, пр</w:t>
            </w:r>
            <w:r w:rsidRPr="001D08C5">
              <w:t>и</w:t>
            </w:r>
            <w:r w:rsidRPr="001D08C5">
              <w:t>влечение молодых специалистов для работы в учреждениях социал</w:t>
            </w:r>
            <w:r w:rsidRPr="001D08C5">
              <w:t>ь</w:t>
            </w:r>
            <w:r w:rsidRPr="001D08C5">
              <w:t>ной сферы Поспелихинского рай</w:t>
            </w:r>
            <w:r w:rsidRPr="001D08C5">
              <w:t>о</w:t>
            </w:r>
            <w:r w:rsidRPr="001D08C5">
              <w:t xml:space="preserve">на"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437,0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437,0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420,0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Иные расходы органов госуда</w:t>
            </w:r>
            <w:r w:rsidRPr="001D08C5">
              <w:t>р</w:t>
            </w:r>
            <w:r w:rsidRPr="001D08C5">
              <w:t>ственной власти субъектов Росси</w:t>
            </w:r>
            <w:r w:rsidRPr="001D08C5">
              <w:t>й</w:t>
            </w:r>
            <w:r w:rsidRPr="001D08C5">
              <w:t>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4146,7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выполнение других об</w:t>
            </w:r>
            <w:r w:rsidRPr="001D08C5">
              <w:t>я</w:t>
            </w:r>
            <w:r w:rsidRPr="001D08C5">
              <w:t>зательств государства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4146,7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выплаты по обязательствам государства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4146,7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3633,7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Исполнение судебных актов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</w:t>
            </w:r>
            <w:r w:rsidRPr="001D08C5">
              <w:t>а</w:t>
            </w:r>
            <w:r w:rsidRPr="001D08C5">
              <w:t>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Национальная безопасность и пр</w:t>
            </w:r>
            <w:r w:rsidRPr="001D08C5">
              <w:t>а</w:t>
            </w:r>
            <w:r w:rsidRPr="001D08C5">
              <w:t>воохранительная деятельность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3003,5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Защита населения и территории от чрезвычайных ситуаций природн</w:t>
            </w:r>
            <w:r w:rsidRPr="001D08C5">
              <w:t>о</w:t>
            </w:r>
            <w:r w:rsidRPr="001D08C5">
              <w:t>го и техногенного характера, п</w:t>
            </w:r>
            <w:r w:rsidRPr="001D08C5">
              <w:t>о</w:t>
            </w:r>
            <w:r w:rsidRPr="001D08C5">
              <w:t>жарная безопасность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2937,5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(оказание услуг) подведо</w:t>
            </w:r>
            <w:r w:rsidRPr="001D08C5">
              <w:t>м</w:t>
            </w:r>
            <w:r w:rsidRPr="001D08C5">
              <w:t>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2937,5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(оказание услуг) иных подв</w:t>
            </w:r>
            <w:r w:rsidRPr="001D08C5">
              <w:t>е</w:t>
            </w:r>
            <w:r w:rsidRPr="001D08C5">
              <w:t>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2937,5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Учреждения по обеспечению нац</w:t>
            </w:r>
            <w:r w:rsidRPr="001D08C5">
              <w:t>и</w:t>
            </w:r>
            <w:r w:rsidRPr="001D08C5">
              <w:t>ональной безопасности и прав</w:t>
            </w:r>
            <w:r w:rsidRPr="001D08C5">
              <w:t>о</w:t>
            </w:r>
            <w:r w:rsidRPr="001D08C5">
              <w:t>охранительной деятельности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2937,5</w:t>
            </w:r>
          </w:p>
        </w:tc>
      </w:tr>
      <w:tr w:rsidR="001D08C5" w:rsidRPr="001D08C5" w:rsidTr="00B90AA8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2876,0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61,5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наци</w:t>
            </w:r>
            <w:r w:rsidRPr="001D08C5">
              <w:t>о</w:t>
            </w:r>
            <w:r w:rsidRPr="001D08C5">
              <w:t>нальной безопасности и правоохр</w:t>
            </w:r>
            <w:r w:rsidRPr="001D08C5">
              <w:t>а</w:t>
            </w:r>
            <w:r w:rsidRPr="001D08C5">
              <w:t>нительной деятельности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прав гра</w:t>
            </w:r>
            <w:r w:rsidRPr="001D08C5">
              <w:t>ж</w:t>
            </w:r>
            <w:r w:rsidRPr="001D08C5">
              <w:t>дан и их безопасности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15,0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программа "Пр</w:t>
            </w:r>
            <w:r w:rsidRPr="001D08C5">
              <w:t>о</w:t>
            </w:r>
            <w:r w:rsidRPr="001D08C5">
              <w:t>филактика преступлений и иных правонарушений в Поспелихинском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15,0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"Пов</w:t>
            </w:r>
            <w:r w:rsidRPr="001D08C5">
              <w:t>ы</w:t>
            </w:r>
            <w:r w:rsidRPr="001D08C5">
              <w:t>шение безопасности дорожного движения в Поспелихинском ра</w:t>
            </w:r>
            <w:r w:rsidRPr="001D08C5">
              <w:t>й</w:t>
            </w:r>
            <w:r w:rsidRPr="001D08C5">
              <w:t>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2,0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"Прот</w:t>
            </w:r>
            <w:r w:rsidRPr="001D08C5">
              <w:t>и</w:t>
            </w:r>
            <w:r w:rsidRPr="001D08C5">
              <w:t>водействие идеологии терроризма в Поспелихинском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"Защита населения и территорий от чрезв</w:t>
            </w:r>
            <w:r w:rsidRPr="001D08C5">
              <w:t>ы</w:t>
            </w:r>
            <w:r w:rsidRPr="001D08C5">
              <w:t>чайных ситуаций, обеспечение п</w:t>
            </w:r>
            <w:r w:rsidRPr="001D08C5">
              <w:t>о</w:t>
            </w:r>
            <w:r w:rsidRPr="001D08C5">
              <w:t>жарной безопасности и безопасн</w:t>
            </w:r>
            <w:r w:rsidRPr="001D08C5">
              <w:t>о</w:t>
            </w:r>
            <w:r w:rsidRPr="001D08C5">
              <w:t>сти людей на водных объектах м</w:t>
            </w:r>
            <w:r w:rsidRPr="001D08C5">
              <w:t>у</w:t>
            </w:r>
            <w:r w:rsidRPr="001D08C5">
              <w:t>ниципального образования Посп</w:t>
            </w:r>
            <w:r w:rsidRPr="001D08C5">
              <w:t>е</w:t>
            </w:r>
            <w:r w:rsidRPr="001D08C5">
              <w:t>лихинский район"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программа "Прот</w:t>
            </w:r>
            <w:r w:rsidRPr="001D08C5">
              <w:t>и</w:t>
            </w:r>
            <w:r w:rsidRPr="001D08C5">
              <w:t>водействие экстремизму в Поспел</w:t>
            </w:r>
            <w:r w:rsidRPr="001D08C5">
              <w:t>и</w:t>
            </w:r>
            <w:r w:rsidRPr="001D08C5">
              <w:t>хинском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Национальная экономика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25932,5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Транспорт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наци</w:t>
            </w:r>
            <w:r w:rsidRPr="001D08C5">
              <w:t>о</w:t>
            </w:r>
            <w:r w:rsidRPr="001D08C5">
              <w:t>нальной экономики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сфере транспорта и дорожного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</w:tr>
      <w:tr w:rsidR="001D08C5" w:rsidRPr="001D08C5" w:rsidTr="00B90AA8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осуществление рег</w:t>
            </w:r>
            <w:r w:rsidRPr="001D08C5">
              <w:t>у</w:t>
            </w:r>
            <w:r w:rsidRPr="001D08C5">
              <w:t>лярных перевозок пассажиров и б</w:t>
            </w:r>
            <w:r w:rsidRPr="001D08C5">
              <w:t>а</w:t>
            </w:r>
            <w:r w:rsidRPr="001D08C5">
              <w:t>гажа автомобильным транспортом (автобус) по регулируемым тар</w:t>
            </w:r>
            <w:r w:rsidRPr="001D08C5">
              <w:t>и</w:t>
            </w:r>
            <w:r w:rsidRPr="001D08C5">
              <w:t>фам по муниципальному маршруту в границах муниципального образ</w:t>
            </w:r>
            <w:r w:rsidRPr="001D08C5">
              <w:t>о</w:t>
            </w:r>
            <w:r w:rsidRPr="001D08C5">
              <w:t>вания Поспелихинский район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автономным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Дорожное хозяйство (дорожный фонд)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19002,5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наци</w:t>
            </w:r>
            <w:r w:rsidRPr="001D08C5">
              <w:t>о</w:t>
            </w:r>
            <w:r w:rsidRPr="001D08C5">
              <w:t>нальной экономики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19002,5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сфере транспорта и дорожного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19002,5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Содержание, ремонт, реконстру</w:t>
            </w:r>
            <w:r w:rsidRPr="001D08C5">
              <w:t>к</w:t>
            </w:r>
            <w:r w:rsidRPr="001D08C5">
              <w:t>ция и строительство автомобильных дорог, являющихся муниципальной собственностью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14382,3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14382,3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Капитальный ремонт и ремонт а</w:t>
            </w:r>
            <w:r w:rsidRPr="001D08C5">
              <w:t>в</w:t>
            </w:r>
            <w:r w:rsidRPr="001D08C5">
              <w:t>томобильных дорог общего польз</w:t>
            </w:r>
            <w:r w:rsidRPr="001D08C5">
              <w:t>о</w:t>
            </w:r>
            <w:r w:rsidRPr="001D08C5">
              <w:t>вания населенных пунктов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91200SД110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4620,2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91200SД110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4620,2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Другие вопросы в области наци</w:t>
            </w:r>
            <w:r w:rsidRPr="001D08C5">
              <w:t>о</w:t>
            </w:r>
            <w:r w:rsidRPr="001D08C5">
              <w:t>нальной экономики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1930,0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</w:t>
            </w:r>
            <w:r w:rsidRPr="001D08C5">
              <w:t>и</w:t>
            </w:r>
            <w:r w:rsidRPr="001D08C5">
              <w:t>тие малого и среднего предприн</w:t>
            </w:r>
            <w:r w:rsidRPr="001D08C5">
              <w:t>и</w:t>
            </w:r>
            <w:r w:rsidRPr="001D08C5">
              <w:t>мательства в Поспелихинском ра</w:t>
            </w:r>
            <w:r w:rsidRPr="001D08C5">
              <w:t>й</w:t>
            </w:r>
            <w:r w:rsidRPr="001D08C5">
              <w:t>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наци</w:t>
            </w:r>
            <w:r w:rsidRPr="001D08C5">
              <w:t>о</w:t>
            </w:r>
            <w:r w:rsidRPr="001D08C5">
              <w:t>нальной экономики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по стимулированию инвестиционной активности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9110017380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9110017380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строител</w:t>
            </w:r>
            <w:r w:rsidRPr="001D08C5">
              <w:t>ь</w:t>
            </w:r>
            <w:r w:rsidRPr="001D08C5">
              <w:t>ства, архитектуры и градостро</w:t>
            </w:r>
            <w:r w:rsidRPr="001D08C5">
              <w:t>и</w:t>
            </w:r>
            <w:r w:rsidRPr="001D08C5">
              <w:t>тельства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органов госуда</w:t>
            </w:r>
            <w:r w:rsidRPr="001D08C5">
              <w:t>р</w:t>
            </w:r>
            <w:r w:rsidRPr="001D08C5">
              <w:t>ственной власти субъектов Росси</w:t>
            </w:r>
            <w:r w:rsidRPr="001D08C5">
              <w:t>й</w:t>
            </w:r>
            <w:r w:rsidRPr="001D08C5">
              <w:t>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выполнение других об</w:t>
            </w:r>
            <w:r w:rsidRPr="001D08C5">
              <w:t>я</w:t>
            </w:r>
            <w:r w:rsidRPr="001D08C5">
              <w:t>зательств государства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выплаты по обязательствам государства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Жилищно-коммунальное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7329,5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Жилищное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114,5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114,5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жилищного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114,5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114,5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Коммунальное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"Обе</w:t>
            </w:r>
            <w:r w:rsidRPr="001D08C5">
              <w:t>с</w:t>
            </w:r>
            <w:r w:rsidRPr="001D08C5">
              <w:t>печение населения Поспелихинск</w:t>
            </w:r>
            <w:r w:rsidRPr="001D08C5">
              <w:t>о</w:t>
            </w:r>
            <w:r w:rsidRPr="001D08C5">
              <w:t>го района Алтайского края жили</w:t>
            </w:r>
            <w:r w:rsidRPr="001D08C5">
              <w:t>щ</w:t>
            </w:r>
            <w:r w:rsidRPr="001D08C5">
              <w:t xml:space="preserve">но-коммунальными услугами"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Благоустройство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4207,0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4207,0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4207,0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мероприятия по благ</w:t>
            </w:r>
            <w:r w:rsidRPr="001D08C5">
              <w:t>о</w:t>
            </w:r>
            <w:r w:rsidRPr="001D08C5">
              <w:t>устройству муниципальных образ</w:t>
            </w:r>
            <w:r w:rsidRPr="001D08C5">
              <w:t>о</w:t>
            </w:r>
            <w:r w:rsidRPr="001D08C5">
              <w:t>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Обустройство площадок накопл</w:t>
            </w:r>
            <w:r w:rsidRPr="001D08C5">
              <w:t>е</w:t>
            </w:r>
            <w:r w:rsidRPr="001D08C5">
              <w:t>ния твердых коммунальных отходов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4000,0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жили</w:t>
            </w:r>
            <w:r w:rsidRPr="001D08C5">
              <w:t>щ</w:t>
            </w:r>
            <w:r w:rsidRPr="001D08C5">
              <w:t>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8,0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"Эне</w:t>
            </w:r>
            <w:r w:rsidRPr="001D08C5">
              <w:t>р</w:t>
            </w:r>
            <w:r w:rsidRPr="001D08C5">
              <w:t>госбережение и повышение энерг</w:t>
            </w:r>
            <w:r w:rsidRPr="001D08C5">
              <w:t>е</w:t>
            </w:r>
            <w:r w:rsidRPr="001D08C5">
              <w:t>тической эффективности в Посп</w:t>
            </w:r>
            <w:r w:rsidRPr="001D08C5">
              <w:t>е</w:t>
            </w:r>
            <w:r w:rsidRPr="001D08C5">
              <w:t>лихинском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Образование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11193,7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Дополнительное образование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10592,7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(оказание услуг) подведо</w:t>
            </w:r>
            <w:r w:rsidRPr="001D08C5">
              <w:t>м</w:t>
            </w:r>
            <w:r w:rsidRPr="001D08C5">
              <w:t>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6954,3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орган</w:t>
            </w:r>
            <w:r w:rsidRPr="001D08C5">
              <w:t>и</w:t>
            </w:r>
            <w:r w:rsidRPr="001D08C5">
              <w:t>заций (учреждений) дополнител</w:t>
            </w:r>
            <w:r w:rsidRPr="001D08C5">
              <w:t>ь</w:t>
            </w:r>
            <w:r w:rsidRPr="001D08C5">
              <w:t>ного образования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6954,3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6954,3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прав гра</w:t>
            </w:r>
            <w:r w:rsidRPr="001D08C5">
              <w:t>ж</w:t>
            </w:r>
            <w:r w:rsidRPr="001D08C5">
              <w:t>дан и их безопасности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921,0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"Прот</w:t>
            </w:r>
            <w:r w:rsidRPr="001D08C5">
              <w:t>и</w:t>
            </w:r>
            <w:r w:rsidRPr="001D08C5">
              <w:t>водействие идеологии терроризма в Поспелихинском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921,0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921,0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921,0</w:t>
            </w:r>
          </w:p>
        </w:tc>
      </w:tr>
      <w:tr w:rsidR="001D08C5" w:rsidRPr="001D08C5" w:rsidTr="00B90AA8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"Пов</w:t>
            </w:r>
            <w:r w:rsidRPr="001D08C5">
              <w:t>ы</w:t>
            </w:r>
            <w:r w:rsidRPr="001D08C5">
              <w:t>шение уровня пожарной безопасн</w:t>
            </w:r>
            <w:r w:rsidRPr="001D08C5">
              <w:t>о</w:t>
            </w:r>
            <w:r w:rsidRPr="001D08C5">
              <w:t xml:space="preserve">сти муниципальных учреждений  Поспелихинского района"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67,4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67,4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67,4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650,0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650,0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расчетов за топливно-энергетические ресур</w:t>
            </w:r>
            <w:proofErr w:type="gramStart"/>
            <w:r w:rsidRPr="001D08C5">
              <w:t>c</w:t>
            </w:r>
            <w:proofErr w:type="gramEnd"/>
            <w:r w:rsidRPr="001D08C5">
              <w:t>ы, потребляемые муниципальными учреждениями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650,0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650,0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органов госуда</w:t>
            </w:r>
            <w:r w:rsidRPr="001D08C5">
              <w:t>р</w:t>
            </w:r>
            <w:r w:rsidRPr="001D08C5">
              <w:t>ственной власти субъектов Росси</w:t>
            </w:r>
            <w:r w:rsidRPr="001D08C5">
              <w:t>й</w:t>
            </w:r>
            <w:r w:rsidRPr="001D08C5">
              <w:t>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совершенствование с</w:t>
            </w:r>
            <w:r w:rsidRPr="001D08C5">
              <w:t>и</w:t>
            </w:r>
            <w:r w:rsidRPr="001D08C5">
              <w:t>стемы оплаты труда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Софинансирование части расходов местных бюджетов по оплате труда работников муниципальных учр</w:t>
            </w:r>
            <w:r w:rsidRPr="001D08C5">
              <w:t>е</w:t>
            </w:r>
            <w:r w:rsidRPr="001D08C5">
              <w:t>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Молодежная политика и оздоровл</w:t>
            </w:r>
            <w:r w:rsidRPr="001D08C5">
              <w:t>е</w:t>
            </w:r>
            <w:r w:rsidRPr="001D08C5">
              <w:t>ние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"Мол</w:t>
            </w:r>
            <w:r w:rsidRPr="001D08C5">
              <w:t>о</w:t>
            </w:r>
            <w:r w:rsidRPr="001D08C5">
              <w:t>дежь Поспелихинского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образ</w:t>
            </w:r>
            <w:r w:rsidRPr="001D08C5">
              <w:t>о</w:t>
            </w:r>
            <w:r w:rsidRPr="001D08C5">
              <w:t>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576,0</w:t>
            </w:r>
          </w:p>
        </w:tc>
      </w:tr>
      <w:tr w:rsidR="001D08C5" w:rsidRPr="001D08C5" w:rsidTr="00B90AA8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государственной власти субъектов Российской Федерации</w:t>
            </w:r>
            <w:proofErr w:type="gramEnd"/>
            <w:r w:rsidRPr="001D08C5">
              <w:t xml:space="preserve">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576,0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установленных функций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576,0</w:t>
            </w:r>
          </w:p>
        </w:tc>
      </w:tr>
      <w:tr w:rsidR="001D08C5" w:rsidRPr="001D08C5" w:rsidTr="00B90AA8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комиссий по делам несовершеннолетних и защ</w:t>
            </w:r>
            <w:r w:rsidRPr="001D08C5">
              <w:t>и</w:t>
            </w:r>
            <w:r w:rsidRPr="001D08C5">
              <w:t>те их прав и организация и ос</w:t>
            </w:r>
            <w:r w:rsidRPr="001D08C5">
              <w:t>у</w:t>
            </w:r>
            <w:r w:rsidRPr="001D08C5">
              <w:t>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576,0</w:t>
            </w:r>
          </w:p>
        </w:tc>
      </w:tr>
      <w:tr w:rsidR="001D08C5" w:rsidRPr="001D08C5" w:rsidTr="00B90AA8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106,0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Культура, кинематография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41685,6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Культура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40685,6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(оказание услуг) подведо</w:t>
            </w:r>
            <w:r w:rsidRPr="001D08C5">
              <w:t>м</w:t>
            </w:r>
            <w:r w:rsidRPr="001D08C5">
              <w:t>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28864,1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</w:t>
            </w:r>
            <w:r w:rsidRPr="001D08C5">
              <w:t>о</w:t>
            </w:r>
            <w:r w:rsidRPr="001D08C5">
              <w:t>сти (оказание услуг) подведо</w:t>
            </w:r>
            <w:r w:rsidRPr="001D08C5">
              <w:t>м</w:t>
            </w:r>
            <w:r w:rsidRPr="001D08C5">
              <w:t>ственных учреждений в сфере кул</w:t>
            </w:r>
            <w:r w:rsidRPr="001D08C5">
              <w:t>ь</w:t>
            </w:r>
            <w:r w:rsidRPr="001D08C5">
              <w:t>туры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28864,1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Учреждения культуры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0220010530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28864,1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0220010530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28864,1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прав гра</w:t>
            </w:r>
            <w:r w:rsidRPr="001D08C5">
              <w:t>ж</w:t>
            </w:r>
            <w:r w:rsidRPr="001D08C5">
              <w:t>дан и их безопасности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1300,0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"Прот</w:t>
            </w:r>
            <w:r w:rsidRPr="001D08C5">
              <w:t>и</w:t>
            </w:r>
            <w:r w:rsidRPr="001D08C5">
              <w:t>водействие идеологии терроризма в Поспелихинском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1300,0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1300,0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"Эне</w:t>
            </w:r>
            <w:r w:rsidRPr="001D08C5">
              <w:t>р</w:t>
            </w:r>
            <w:r w:rsidRPr="001D08C5">
              <w:t>госбережение и повышение энерг</w:t>
            </w:r>
            <w:r w:rsidRPr="001D08C5">
              <w:t>е</w:t>
            </w:r>
            <w:r w:rsidRPr="001D08C5">
              <w:t>тической эффективности в Посп</w:t>
            </w:r>
            <w:r w:rsidRPr="001D08C5">
              <w:t>е</w:t>
            </w:r>
            <w:r w:rsidRPr="001D08C5">
              <w:t>лихинском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140,0</w:t>
            </w:r>
          </w:p>
        </w:tc>
      </w:tr>
      <w:tr w:rsidR="001D08C5" w:rsidRPr="001D08C5" w:rsidTr="00B90AA8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программа "Пов</w:t>
            </w:r>
            <w:r w:rsidRPr="001D08C5">
              <w:t>ы</w:t>
            </w:r>
            <w:r w:rsidRPr="001D08C5">
              <w:t>шение уровня пожарной безопасн</w:t>
            </w:r>
            <w:r w:rsidRPr="001D08C5">
              <w:t>о</w:t>
            </w:r>
            <w:r w:rsidRPr="001D08C5">
              <w:t xml:space="preserve">сти муниципальных учреждений  Поспелихинского района"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1700,0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2681,5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2681,5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расчетов за топливно-энергетические ресур</w:t>
            </w:r>
            <w:proofErr w:type="gramStart"/>
            <w:r w:rsidRPr="001D08C5">
              <w:t>c</w:t>
            </w:r>
            <w:proofErr w:type="gramEnd"/>
            <w:r w:rsidRPr="001D08C5">
              <w:t>ы, потребляемые муниципальными учреждениями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2681,5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2681,5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органов госуда</w:t>
            </w:r>
            <w:r w:rsidRPr="001D08C5">
              <w:t>р</w:t>
            </w:r>
            <w:r w:rsidRPr="001D08C5">
              <w:t>ственной власти субъектов Росси</w:t>
            </w:r>
            <w:r w:rsidRPr="001D08C5">
              <w:t>й</w:t>
            </w:r>
            <w:r w:rsidRPr="001D08C5">
              <w:t>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совершенствование с</w:t>
            </w:r>
            <w:r w:rsidRPr="001D08C5">
              <w:t>и</w:t>
            </w:r>
            <w:r w:rsidRPr="001D08C5">
              <w:t>стемы оплаты труда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Софинансирование части расходов местных бюджетов по оплате труда работников муниципальных учр</w:t>
            </w:r>
            <w:r w:rsidRPr="001D08C5">
              <w:t>е</w:t>
            </w:r>
            <w:r w:rsidRPr="001D08C5">
              <w:t>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культуры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 "Разв</w:t>
            </w:r>
            <w:r w:rsidRPr="001D08C5">
              <w:t>и</w:t>
            </w:r>
            <w:r w:rsidRPr="001D08C5">
              <w:t>тие культуры Поспелихинского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Социальная политика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27698,0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Пенсионное обеспечение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социал</w:t>
            </w:r>
            <w:r w:rsidRPr="001D08C5">
              <w:t>ь</w:t>
            </w:r>
            <w:r w:rsidRPr="001D08C5">
              <w:t>ной сферы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Иные вопросы в сфере социальной политики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Доплаты к пенсиям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9040016270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9040016270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населения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27428,0</w:t>
            </w:r>
          </w:p>
        </w:tc>
      </w:tr>
      <w:tr w:rsidR="001D08C5" w:rsidRPr="001D08C5" w:rsidTr="00B90AA8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"Обе</w:t>
            </w:r>
            <w:r w:rsidRPr="001D08C5">
              <w:t>с</w:t>
            </w:r>
            <w:r w:rsidRPr="001D08C5">
              <w:t>печение жильем молодых семей в муниципальном образовании П</w:t>
            </w:r>
            <w:r w:rsidRPr="001D08C5">
              <w:t>о</w:t>
            </w:r>
            <w:r w:rsidRPr="001D08C5">
              <w:t>спелихинский район Алтайского края"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798,4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по обеспечению жильем мол</w:t>
            </w:r>
            <w:r w:rsidRPr="001D08C5">
              <w:t>о</w:t>
            </w:r>
            <w:r w:rsidRPr="001D08C5">
              <w:t>дых семей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798,4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798,4</w:t>
            </w:r>
          </w:p>
        </w:tc>
      </w:tr>
      <w:tr w:rsidR="001D08C5" w:rsidRPr="001D08C5" w:rsidTr="00B90AA8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"Обе</w:t>
            </w:r>
            <w:r w:rsidRPr="001D08C5">
              <w:t>с</w:t>
            </w:r>
            <w:r w:rsidRPr="001D08C5">
              <w:t>печение населения Поспелихинск</w:t>
            </w:r>
            <w:r w:rsidRPr="001D08C5">
              <w:t>о</w:t>
            </w:r>
            <w:r w:rsidRPr="001D08C5">
              <w:t>го района Алтайского края жили</w:t>
            </w:r>
            <w:r w:rsidRPr="001D08C5">
              <w:t>щ</w:t>
            </w:r>
            <w:r w:rsidRPr="001D08C5">
              <w:t xml:space="preserve">но-коммунальными услугами"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9062,0</w:t>
            </w:r>
          </w:p>
        </w:tc>
      </w:tr>
      <w:tr w:rsidR="001D08C5" w:rsidRPr="001D08C5" w:rsidTr="00B90AA8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Расходы, осуществляемые в целях соблюдения предельных (макс</w:t>
            </w:r>
            <w:r w:rsidRPr="001D08C5">
              <w:t>и</w:t>
            </w:r>
            <w:r w:rsidRPr="001D08C5">
              <w:t>мальных) индексов изменения ра</w:t>
            </w:r>
            <w:r w:rsidRPr="001D08C5">
              <w:t>з</w:t>
            </w:r>
            <w:r w:rsidRPr="001D08C5">
              <w:t>мера вносимой гражданами платы за коммунальные услуги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43000S1210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9062,0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43000S1210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9062,0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МП "Комплексное развитие сел</w:t>
            </w:r>
            <w:r w:rsidRPr="001D08C5">
              <w:t>ь</w:t>
            </w:r>
            <w:r w:rsidRPr="001D08C5">
              <w:t>ских территорий Поспелихинского района Алтайского края"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улучшение жилищных условий на сельских территориях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52000S0630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52000S0630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социал</w:t>
            </w:r>
            <w:r w:rsidRPr="001D08C5">
              <w:t>ь</w:t>
            </w:r>
            <w:r w:rsidRPr="001D08C5">
              <w:t>ной поддержки граждан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153,7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"Ста</w:t>
            </w:r>
            <w:r w:rsidRPr="001D08C5">
              <w:t>р</w:t>
            </w:r>
            <w:r w:rsidRPr="001D08C5">
              <w:t>шее поколение"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153,7</w:t>
            </w:r>
          </w:p>
        </w:tc>
      </w:tr>
      <w:tr w:rsidR="001D08C5" w:rsidRPr="001D08C5" w:rsidTr="00B90AA8">
        <w:trPr>
          <w:trHeight w:val="73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153,7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148,0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5,7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16413,9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16413,9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коммунал</w:t>
            </w:r>
            <w:r w:rsidRPr="001D08C5">
              <w:t>ь</w:t>
            </w:r>
            <w:r w:rsidRPr="001D08C5">
              <w:t>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16413,9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16413,9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Физическая культура и спорт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16318,3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Физическая культура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</w:t>
            </w:r>
            <w:r w:rsidRPr="001D08C5">
              <w:t>и</w:t>
            </w:r>
            <w:r w:rsidRPr="001D08C5">
              <w:t>тие физической культуры и спорта в Поспелихинском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</w:t>
            </w:r>
            <w:r w:rsidRPr="001D08C5">
              <w:t>е</w:t>
            </w:r>
            <w:r w:rsidRPr="001D08C5">
              <w:t>ния государственными внебюдже</w:t>
            </w:r>
            <w:r w:rsidRPr="001D08C5">
              <w:t>т</w:t>
            </w:r>
            <w:r w:rsidRPr="001D08C5"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100,0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</w:t>
            </w:r>
            <w:r w:rsidRPr="001D08C5">
              <w:t>у</w:t>
            </w:r>
            <w:r w:rsidRPr="001D08C5"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Спорт высших достижений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15318,3</w:t>
            </w:r>
          </w:p>
        </w:tc>
      </w:tr>
      <w:tr w:rsidR="001D08C5" w:rsidRPr="001D08C5" w:rsidTr="00B90AA8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"Пов</w:t>
            </w:r>
            <w:r w:rsidRPr="001D08C5">
              <w:t>ы</w:t>
            </w:r>
            <w:r w:rsidRPr="001D08C5">
              <w:t>шение уровня пожарной безопасн</w:t>
            </w:r>
            <w:r w:rsidRPr="001D08C5">
              <w:t>о</w:t>
            </w:r>
            <w:r w:rsidRPr="001D08C5">
              <w:t xml:space="preserve">сти муниципальных учреждений  Поспелихинского района"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47,6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47,6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47,6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социал</w:t>
            </w:r>
            <w:r w:rsidRPr="001D08C5">
              <w:t>ь</w:t>
            </w:r>
            <w:r w:rsidRPr="001D08C5">
              <w:t>ной сферы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11850,7</w:t>
            </w:r>
          </w:p>
        </w:tc>
      </w:tr>
      <w:tr w:rsidR="001D08C5" w:rsidRPr="001D08C5" w:rsidTr="00B90AA8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Иные вопросы в сфере здравоохр</w:t>
            </w:r>
            <w:r w:rsidRPr="001D08C5">
              <w:t>а</w:t>
            </w:r>
            <w:r w:rsidRPr="001D08C5">
              <w:t>нения, физической культуры и спорта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11850,7</w:t>
            </w:r>
          </w:p>
        </w:tc>
      </w:tr>
      <w:tr w:rsidR="001D08C5" w:rsidRPr="001D08C5" w:rsidTr="00B90AA8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Центры спортивной подготовки (сборные команды) и иные орган</w:t>
            </w:r>
            <w:r w:rsidRPr="001D08C5">
              <w:t>и</w:t>
            </w:r>
            <w:r w:rsidRPr="001D08C5">
              <w:t>зации (учреждения) в сфере физ</w:t>
            </w:r>
            <w:r w:rsidRPr="001D08C5">
              <w:t>и</w:t>
            </w:r>
            <w:r w:rsidRPr="001D08C5">
              <w:t>ческой культуры и спорта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9030016690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11850,7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9030016690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11850,7</w:t>
            </w:r>
          </w:p>
        </w:tc>
      </w:tr>
      <w:tr w:rsidR="001D08C5" w:rsidRPr="001D08C5" w:rsidTr="00B90AA8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820,0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820,0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расчетов за топливно-энергетические ресур</w:t>
            </w:r>
            <w:proofErr w:type="gramStart"/>
            <w:r w:rsidRPr="001D08C5">
              <w:t>c</w:t>
            </w:r>
            <w:proofErr w:type="gramEnd"/>
            <w:r w:rsidRPr="001D08C5">
              <w:t>ы, потребляемые муниципальными учреждениями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820,0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820,0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органов госуда</w:t>
            </w:r>
            <w:r w:rsidRPr="001D08C5">
              <w:t>р</w:t>
            </w:r>
            <w:r w:rsidRPr="001D08C5">
              <w:t>ственной власти субъектов Росси</w:t>
            </w:r>
            <w:r w:rsidRPr="001D08C5">
              <w:t>й</w:t>
            </w:r>
            <w:r w:rsidRPr="001D08C5">
              <w:t>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совершенствование с</w:t>
            </w:r>
            <w:r w:rsidRPr="001D08C5">
              <w:t>и</w:t>
            </w:r>
            <w:r w:rsidRPr="001D08C5">
              <w:t>стемы оплаты труда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2600,0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Софинансирование части расходов местных бюджетов по оплате труда работников муниципальных учр</w:t>
            </w:r>
            <w:r w:rsidRPr="001D08C5">
              <w:t>е</w:t>
            </w:r>
            <w:r w:rsidRPr="001D08C5">
              <w:t>ждений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2600,0</w:t>
            </w:r>
          </w:p>
        </w:tc>
      </w:tr>
      <w:tr w:rsidR="001D08C5" w:rsidRPr="001D08C5" w:rsidTr="00B90AA8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итого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948930,0</w:t>
            </w:r>
          </w:p>
        </w:tc>
      </w:tr>
    </w:tbl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>
      <w:pPr>
        <w:spacing w:after="160" w:line="259" w:lineRule="auto"/>
      </w:pPr>
      <w:r w:rsidRPr="001D08C5">
        <w:br w:type="page"/>
      </w:r>
    </w:p>
    <w:p w:rsidR="001D08C5" w:rsidRPr="001D08C5" w:rsidRDefault="001D08C5" w:rsidP="00AA5AB3">
      <w:pPr>
        <w:ind w:left="6804"/>
      </w:pPr>
      <w:r w:rsidRPr="001D08C5">
        <w:lastRenderedPageBreak/>
        <w:t>Приложение 9</w:t>
      </w:r>
    </w:p>
    <w:p w:rsidR="001D08C5" w:rsidRPr="001D08C5" w:rsidRDefault="001D08C5" w:rsidP="00AA5AB3">
      <w:pPr>
        <w:ind w:left="6804"/>
      </w:pPr>
      <w:r w:rsidRPr="001D08C5">
        <w:t xml:space="preserve">к решению </w:t>
      </w:r>
    </w:p>
    <w:p w:rsidR="001D08C5" w:rsidRPr="001D08C5" w:rsidRDefault="001D08C5" w:rsidP="00AA5AB3">
      <w:pPr>
        <w:ind w:left="6804"/>
      </w:pPr>
      <w:r w:rsidRPr="001D08C5">
        <w:t>районного Совета</w:t>
      </w:r>
    </w:p>
    <w:p w:rsidR="001D08C5" w:rsidRPr="001D08C5" w:rsidRDefault="001D08C5" w:rsidP="00AA5AB3">
      <w:pPr>
        <w:ind w:left="6804"/>
      </w:pPr>
      <w:r w:rsidRPr="001D08C5">
        <w:t xml:space="preserve">народных депутатов </w:t>
      </w:r>
    </w:p>
    <w:p w:rsidR="001D08C5" w:rsidRPr="001D08C5" w:rsidRDefault="001D08C5" w:rsidP="00AA5AB3">
      <w:pPr>
        <w:ind w:left="6804"/>
      </w:pPr>
      <w:r w:rsidRPr="001D08C5">
        <w:t>от 19.12.2024 № 22</w:t>
      </w:r>
    </w:p>
    <w:p w:rsidR="001D08C5" w:rsidRPr="001D08C5" w:rsidRDefault="001D08C5" w:rsidP="001D08C5"/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2977"/>
        <w:gridCol w:w="709"/>
        <w:gridCol w:w="567"/>
        <w:gridCol w:w="567"/>
        <w:gridCol w:w="1559"/>
        <w:gridCol w:w="709"/>
        <w:gridCol w:w="1134"/>
        <w:gridCol w:w="1134"/>
      </w:tblGrid>
      <w:tr w:rsidR="001D08C5" w:rsidRPr="001D08C5" w:rsidTr="00B90AA8">
        <w:trPr>
          <w:trHeight w:val="315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bookmarkStart w:id="0" w:name="RANGE!A1:H299"/>
            <w:bookmarkEnd w:id="0"/>
            <w:r w:rsidRPr="001D08C5">
              <w:t xml:space="preserve"> Ведомственная структура расходов  районного бюджета </w:t>
            </w:r>
          </w:p>
        </w:tc>
      </w:tr>
      <w:tr w:rsidR="001D08C5" w:rsidRPr="001D08C5" w:rsidTr="00B90AA8">
        <w:trPr>
          <w:trHeight w:val="315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на 2026-2027 годы</w:t>
            </w:r>
          </w:p>
        </w:tc>
      </w:tr>
      <w:tr w:rsidR="001D08C5" w:rsidRPr="001D08C5" w:rsidTr="00B90AA8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</w:tr>
      <w:tr w:rsidR="001D08C5" w:rsidRPr="001D08C5" w:rsidTr="00B90AA8">
        <w:trPr>
          <w:trHeight w:val="1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Код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proofErr w:type="gramStart"/>
            <w:r w:rsidRPr="001D08C5"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Сумма          на 2026 год,       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Сумма          на 2027 год,       тыс. рублей</w:t>
            </w:r>
          </w:p>
        </w:tc>
      </w:tr>
      <w:tr w:rsidR="001D08C5" w:rsidRPr="001D08C5" w:rsidTr="00B90AA8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</w:t>
            </w:r>
          </w:p>
        </w:tc>
      </w:tr>
      <w:tr w:rsidR="001D08C5" w:rsidRPr="001D08C5" w:rsidTr="00B90AA8">
        <w:trPr>
          <w:trHeight w:val="1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Комитет по образованию администрации Поспел</w:t>
            </w:r>
            <w:r w:rsidRPr="001D08C5">
              <w:t>и</w:t>
            </w:r>
            <w:r w:rsidRPr="001D08C5">
              <w:t>хинского района Алта</w:t>
            </w:r>
            <w:r w:rsidRPr="001D08C5">
              <w:t>й</w:t>
            </w:r>
            <w:r w:rsidRPr="001D08C5">
              <w:t>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611363,9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698423,7</w:t>
            </w:r>
          </w:p>
        </w:tc>
      </w:tr>
      <w:tr w:rsidR="001D08C5" w:rsidRPr="001D08C5" w:rsidTr="00B90AA8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591196,9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678256,7</w:t>
            </w:r>
          </w:p>
        </w:tc>
      </w:tr>
      <w:tr w:rsidR="001D08C5" w:rsidRPr="001D08C5" w:rsidTr="00B90AA8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145559,8</w:t>
            </w:r>
          </w:p>
        </w:tc>
      </w:tr>
      <w:tr w:rsidR="001D08C5" w:rsidRPr="001D08C5" w:rsidTr="00B90AA8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64897,10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66845,8</w:t>
            </w:r>
          </w:p>
        </w:tc>
      </w:tr>
      <w:tr w:rsidR="001D08C5" w:rsidRPr="001D08C5" w:rsidTr="00B90AA8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учреждений в сфере обр</w:t>
            </w:r>
            <w:r w:rsidRPr="001D08C5">
              <w:t>а</w:t>
            </w:r>
            <w:r w:rsidRPr="001D08C5"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64897,1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66845,8</w:t>
            </w:r>
          </w:p>
        </w:tc>
      </w:tr>
      <w:tr w:rsidR="001D08C5" w:rsidRPr="001D08C5" w:rsidTr="00B90AA8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</w:t>
            </w:r>
            <w:r w:rsidRPr="001D08C5">
              <w:t>о</w:t>
            </w:r>
            <w:r w:rsidRPr="001D08C5">
              <w:t>сти детских дошкольных организаций (учреждений)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64897,1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66845,8</w:t>
            </w:r>
          </w:p>
        </w:tc>
      </w:tr>
      <w:tr w:rsidR="001D08C5" w:rsidRPr="001D08C5" w:rsidTr="00B90AA8">
        <w:trPr>
          <w:trHeight w:val="242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</w:t>
            </w:r>
            <w:r w:rsidRPr="001D08C5">
              <w:t>р</w:t>
            </w:r>
            <w:r w:rsidRPr="001D08C5">
              <w:t>соналу в целях обеспеч</w:t>
            </w:r>
            <w:r w:rsidRPr="001D08C5">
              <w:t>е</w:t>
            </w:r>
            <w:r w:rsidRPr="001D08C5">
              <w:t>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управления го</w:t>
            </w:r>
            <w:r w:rsidRPr="001D08C5">
              <w:t>с</w:t>
            </w:r>
            <w:r w:rsidRPr="001D08C5">
              <w:t>ударственными внебю</w:t>
            </w:r>
            <w:r w:rsidRPr="001D08C5">
              <w:t>д</w:t>
            </w:r>
            <w:r w:rsidRPr="001D08C5"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23011,0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23683,5</w:t>
            </w:r>
          </w:p>
        </w:tc>
      </w:tr>
      <w:tr w:rsidR="001D08C5" w:rsidRPr="001D08C5" w:rsidTr="00B90AA8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16098,8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16130,0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20942,9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22187,9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4844,4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78714,0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78714,0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о</w:t>
            </w:r>
            <w:r w:rsidRPr="001D08C5">
              <w:t>б</w:t>
            </w:r>
            <w:r w:rsidRPr="001D08C5">
              <w:t>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78714,0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78714,0</w:t>
            </w:r>
          </w:p>
        </w:tc>
      </w:tr>
      <w:tr w:rsidR="001D08C5" w:rsidRPr="001D08C5" w:rsidTr="00B90AA8">
        <w:trPr>
          <w:trHeight w:val="218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Обеспечение госуда</w:t>
            </w:r>
            <w:r w:rsidRPr="001D08C5">
              <w:rPr>
                <w:color w:val="000000"/>
              </w:rPr>
              <w:t>р</w:t>
            </w:r>
            <w:r w:rsidRPr="001D08C5">
              <w:rPr>
                <w:color w:val="000000"/>
              </w:rPr>
              <w:t>ственных гарантий реал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зации  прав на получение общедоступного и бе</w:t>
            </w:r>
            <w:r w:rsidRPr="001D08C5">
              <w:rPr>
                <w:color w:val="000000"/>
              </w:rPr>
              <w:t>с</w:t>
            </w:r>
            <w:r w:rsidRPr="001D08C5">
              <w:rPr>
                <w:color w:val="000000"/>
              </w:rPr>
              <w:t>платного дошкольного образования в  дошкол</w:t>
            </w:r>
            <w:r w:rsidRPr="001D08C5">
              <w:rPr>
                <w:color w:val="000000"/>
              </w:rPr>
              <w:t>ь</w:t>
            </w:r>
            <w:r w:rsidRPr="001D08C5">
              <w:rPr>
                <w:color w:val="000000"/>
              </w:rPr>
              <w:t>ных образовательных о</w:t>
            </w:r>
            <w:r w:rsidRPr="001D08C5">
              <w:rPr>
                <w:color w:val="000000"/>
              </w:rPr>
              <w:t>р</w:t>
            </w:r>
            <w:r w:rsidRPr="001D08C5">
              <w:rPr>
                <w:color w:val="000000"/>
              </w:rPr>
              <w:t xml:space="preserve">ганизациях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78714,0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78714,0</w:t>
            </w:r>
          </w:p>
        </w:tc>
      </w:tr>
      <w:tr w:rsidR="001D08C5" w:rsidRPr="001D08C5" w:rsidTr="00B90AA8">
        <w:trPr>
          <w:trHeight w:val="238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</w:t>
            </w:r>
            <w:r w:rsidRPr="001D08C5">
              <w:t>р</w:t>
            </w:r>
            <w:r w:rsidRPr="001D08C5">
              <w:t>соналу в целях обеспеч</w:t>
            </w:r>
            <w:r w:rsidRPr="001D08C5">
              <w:t>е</w:t>
            </w:r>
            <w:r w:rsidRPr="001D08C5">
              <w:t>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управления го</w:t>
            </w:r>
            <w:r w:rsidRPr="001D08C5">
              <w:t>с</w:t>
            </w:r>
            <w:r w:rsidRPr="001D08C5">
              <w:t>ударственными внебю</w:t>
            </w:r>
            <w:r w:rsidRPr="001D08C5">
              <w:t>д</w:t>
            </w:r>
            <w:r w:rsidRPr="001D08C5"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51639,0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51639,0</w:t>
            </w:r>
          </w:p>
        </w:tc>
      </w:tr>
      <w:tr w:rsidR="001D08C5" w:rsidRPr="001D08C5" w:rsidTr="00B90AA8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454,5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26620,5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26620,5</w:t>
            </w:r>
          </w:p>
        </w:tc>
      </w:tr>
      <w:tr w:rsidR="001D08C5" w:rsidRPr="001D08C5" w:rsidTr="00B90AA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423758,0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508854,5</w:t>
            </w:r>
          </w:p>
        </w:tc>
      </w:tr>
      <w:tr w:rsidR="001D08C5" w:rsidRPr="001D08C5" w:rsidTr="00B90AA8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36571,4</w:t>
            </w:r>
          </w:p>
        </w:tc>
      </w:tr>
      <w:tr w:rsidR="001D08C5" w:rsidRPr="001D08C5" w:rsidTr="00B90AA8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учреждений в сфере обр</w:t>
            </w:r>
            <w:r w:rsidRPr="001D08C5">
              <w:t>а</w:t>
            </w:r>
            <w:r w:rsidRPr="001D08C5"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36571,4</w:t>
            </w:r>
          </w:p>
        </w:tc>
      </w:tr>
      <w:tr w:rsidR="001D08C5" w:rsidRPr="001D08C5" w:rsidTr="00B90AA8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</w:t>
            </w:r>
            <w:r w:rsidRPr="001D08C5">
              <w:t>о</w:t>
            </w:r>
            <w:r w:rsidRPr="001D08C5">
              <w:t>сти школ, детских садов, школ начальных, непо</w:t>
            </w:r>
            <w:r w:rsidRPr="001D08C5">
              <w:t>л</w:t>
            </w:r>
            <w:r w:rsidRPr="001D08C5">
              <w:t>ных средних и средних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36571,4</w:t>
            </w:r>
          </w:p>
        </w:tc>
      </w:tr>
      <w:tr w:rsidR="001D08C5" w:rsidRPr="001D08C5" w:rsidTr="00B90AA8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26118,3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26939,7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8635,5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8980,9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650,8</w:t>
            </w:r>
          </w:p>
        </w:tc>
      </w:tr>
      <w:tr w:rsidR="001D08C5" w:rsidRPr="001D08C5" w:rsidTr="00B90AA8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</w:t>
            </w:r>
            <w:r w:rsidRPr="001D08C5">
              <w:t>м</w:t>
            </w:r>
            <w:r w:rsidRPr="001D08C5">
              <w:t>ма "Развитие образования в Поспелихинском ра</w:t>
            </w:r>
            <w:r w:rsidRPr="001D08C5">
              <w:t>й</w:t>
            </w:r>
            <w:r w:rsidRPr="001D08C5">
              <w:t xml:space="preserve">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20688,0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104768,1</w:t>
            </w:r>
          </w:p>
        </w:tc>
      </w:tr>
      <w:tr w:rsidR="001D08C5" w:rsidRPr="001D08C5" w:rsidTr="00B90AA8">
        <w:trPr>
          <w:trHeight w:val="227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proofErr w:type="gramStart"/>
            <w:r w:rsidRPr="001D08C5">
              <w:t>Расходы на организацию бесплатного горячего п</w:t>
            </w:r>
            <w:r w:rsidRPr="001D08C5">
              <w:t>и</w:t>
            </w:r>
            <w:r w:rsidRPr="001D08C5">
              <w:t>тания обучающихся, п</w:t>
            </w:r>
            <w:r w:rsidRPr="001D08C5">
              <w:t>о</w:t>
            </w:r>
            <w:r w:rsidRPr="001D08C5">
              <w:t>лучающих начальное о</w:t>
            </w:r>
            <w:r w:rsidRPr="001D08C5">
              <w:t>б</w:t>
            </w:r>
            <w:r w:rsidRPr="001D08C5">
              <w:t>щее образование в гос</w:t>
            </w:r>
            <w:r w:rsidRPr="001D08C5">
              <w:t>у</w:t>
            </w:r>
            <w:r w:rsidRPr="001D08C5">
              <w:t>дарственных и муниц</w:t>
            </w:r>
            <w:r w:rsidRPr="001D08C5">
              <w:t>и</w:t>
            </w:r>
            <w:r w:rsidRPr="001D08C5">
              <w:t>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12163,1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11572,4</w:t>
            </w:r>
          </w:p>
        </w:tc>
      </w:tr>
      <w:tr w:rsidR="001D08C5" w:rsidRPr="001D08C5" w:rsidTr="00B90AA8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8650,1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8188,70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3383,70</w:t>
            </w:r>
          </w:p>
        </w:tc>
      </w:tr>
      <w:tr w:rsidR="001D08C5" w:rsidRPr="001D08C5" w:rsidTr="00B90AA8">
        <w:trPr>
          <w:trHeight w:val="191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бесплатным двухразовым питанием обучающихся с огран</w:t>
            </w:r>
            <w:r w:rsidRPr="001D08C5">
              <w:t>и</w:t>
            </w:r>
            <w:r w:rsidRPr="001D08C5">
              <w:t>ченными возможностями здоровья муниципальных образовательных орган</w:t>
            </w:r>
            <w:r w:rsidRPr="001D08C5">
              <w:t>и</w:t>
            </w:r>
            <w:r w:rsidRPr="001D08C5">
              <w:t>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2783,0</w:t>
            </w:r>
          </w:p>
        </w:tc>
      </w:tr>
      <w:tr w:rsidR="001D08C5" w:rsidRPr="001D08C5" w:rsidTr="00B90AA8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2042,5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740,5</w:t>
            </w:r>
          </w:p>
        </w:tc>
      </w:tr>
      <w:tr w:rsidR="001D08C5" w:rsidRPr="001D08C5" w:rsidTr="00B90AA8">
        <w:trPr>
          <w:trHeight w:val="217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бесплатным одноразовым горячим питанием детей из многодетных семей, обучающихся по образ</w:t>
            </w:r>
            <w:r w:rsidRPr="001D08C5">
              <w:t>о</w:t>
            </w:r>
            <w:r w:rsidRPr="001D08C5">
              <w:t>вательным программам основного общего и сре</w:t>
            </w:r>
            <w:r w:rsidRPr="001D08C5">
              <w:t>д</w:t>
            </w:r>
            <w:r w:rsidRPr="001D08C5">
              <w:t>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4115,0</w:t>
            </w:r>
          </w:p>
        </w:tc>
      </w:tr>
      <w:tr w:rsidR="001D08C5" w:rsidRPr="001D08C5" w:rsidTr="00B90AA8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2797,7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1317,3</w:t>
            </w:r>
          </w:p>
        </w:tc>
      </w:tr>
      <w:tr w:rsidR="001D08C5" w:rsidRPr="001D08C5" w:rsidTr="00B90AA8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мероприятия по модернизации школ</w:t>
            </w:r>
            <w:r w:rsidRPr="001D08C5">
              <w:t>ь</w:t>
            </w:r>
            <w:r w:rsidRPr="001D08C5">
              <w:t>ных систем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580Ю457502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84650,2</w:t>
            </w:r>
          </w:p>
        </w:tc>
      </w:tr>
      <w:tr w:rsidR="001D08C5" w:rsidRPr="001D08C5" w:rsidTr="00B90AA8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580Ю457502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84650,2</w:t>
            </w:r>
          </w:p>
        </w:tc>
      </w:tr>
      <w:tr w:rsidR="001D08C5" w:rsidRPr="001D08C5" w:rsidTr="00B90AA8">
        <w:trPr>
          <w:trHeight w:val="333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выплат ежемесячного д</w:t>
            </w:r>
            <w:r w:rsidRPr="001D08C5">
              <w:t>е</w:t>
            </w:r>
            <w:r w:rsidRPr="001D08C5">
              <w:t>нежного вознаграждения советникам директоров по воспитанию и взаимоде</w:t>
            </w:r>
            <w:r w:rsidRPr="001D08C5">
              <w:t>й</w:t>
            </w:r>
            <w:r w:rsidRPr="001D08C5">
              <w:t>ствию с детскими общ</w:t>
            </w:r>
            <w:r w:rsidRPr="001D08C5">
              <w:t>е</w:t>
            </w:r>
            <w:r w:rsidRPr="001D08C5">
              <w:t>ственными объединени</w:t>
            </w:r>
            <w:r w:rsidRPr="001D08C5">
              <w:t>я</w:t>
            </w:r>
            <w:r w:rsidRPr="001D08C5">
              <w:t>ми государственных о</w:t>
            </w:r>
            <w:r w:rsidRPr="001D08C5">
              <w:t>б</w:t>
            </w:r>
            <w:r w:rsidRPr="001D08C5">
              <w:t>щеобразовательных орг</w:t>
            </w:r>
            <w:r w:rsidRPr="001D08C5">
              <w:t>а</w:t>
            </w:r>
            <w:r w:rsidRPr="001D08C5">
              <w:t>низаций, профессионал</w:t>
            </w:r>
            <w:r w:rsidRPr="001D08C5">
              <w:t>ь</w:t>
            </w:r>
            <w:r w:rsidRPr="001D08C5">
              <w:t>ных образовательных о</w:t>
            </w:r>
            <w:r w:rsidRPr="001D08C5">
              <w:t>р</w:t>
            </w:r>
            <w:r w:rsidRPr="001D08C5">
              <w:t>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488,3</w:t>
            </w:r>
          </w:p>
        </w:tc>
      </w:tr>
      <w:tr w:rsidR="001D08C5" w:rsidRPr="001D08C5" w:rsidTr="00B90AA8">
        <w:trPr>
          <w:trHeight w:val="254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</w:t>
            </w:r>
            <w:r w:rsidRPr="001D08C5">
              <w:t>р</w:t>
            </w:r>
            <w:r w:rsidRPr="001D08C5">
              <w:t>соналу в целях обеспеч</w:t>
            </w:r>
            <w:r w:rsidRPr="001D08C5">
              <w:t>е</w:t>
            </w:r>
            <w:r w:rsidRPr="001D08C5">
              <w:t>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управления го</w:t>
            </w:r>
            <w:r w:rsidRPr="001D08C5">
              <w:t>с</w:t>
            </w:r>
            <w:r w:rsidRPr="001D08C5">
              <w:t>ударственными внебю</w:t>
            </w:r>
            <w:r w:rsidRPr="001D08C5">
              <w:t>д</w:t>
            </w:r>
            <w:r w:rsidRPr="001D08C5"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390,6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97,7</w:t>
            </w:r>
          </w:p>
        </w:tc>
      </w:tr>
      <w:tr w:rsidR="001D08C5" w:rsidRPr="001D08C5" w:rsidTr="00B90AA8">
        <w:trPr>
          <w:trHeight w:val="55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бюджетам м</w:t>
            </w:r>
            <w:r w:rsidRPr="001D08C5">
              <w:t>у</w:t>
            </w:r>
            <w:r w:rsidRPr="001D08C5">
              <w:t>ниципальных образований на проведение меропри</w:t>
            </w:r>
            <w:r w:rsidRPr="001D08C5">
              <w:t>я</w:t>
            </w:r>
            <w:r w:rsidRPr="001D08C5">
              <w:t>тийпо обеспечению де</w:t>
            </w:r>
            <w:r w:rsidRPr="001D08C5">
              <w:t>я</w:t>
            </w:r>
            <w:r w:rsidRPr="001D08C5">
              <w:t>тельности советников д</w:t>
            </w:r>
            <w:r w:rsidRPr="001D08C5">
              <w:t>и</w:t>
            </w:r>
            <w:r w:rsidRPr="001D08C5">
              <w:t>ректора по воспитанию и взаимодействию с де</w:t>
            </w:r>
            <w:r w:rsidRPr="001D08C5">
              <w:t>т</w:t>
            </w:r>
            <w:r w:rsidRPr="001D08C5">
              <w:t>скими общественными объединениями в общео</w:t>
            </w:r>
            <w:r w:rsidRPr="001D08C5">
              <w:t>б</w:t>
            </w:r>
            <w:r w:rsidRPr="001D08C5">
              <w:t>разовательных организ</w:t>
            </w:r>
            <w:r w:rsidRPr="001D08C5">
              <w:t>а</w:t>
            </w:r>
            <w:r w:rsidRPr="001D08C5">
              <w:t>циях Алтайского края за счет резервного фонда Правительства Росси</w:t>
            </w:r>
            <w:r w:rsidRPr="001D08C5">
              <w:t>й</w:t>
            </w:r>
            <w:r w:rsidRPr="001D08C5">
              <w:t>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1159,2</w:t>
            </w:r>
          </w:p>
        </w:tc>
      </w:tr>
      <w:tr w:rsidR="001D08C5" w:rsidRPr="001D08C5" w:rsidTr="00B90AA8">
        <w:trPr>
          <w:trHeight w:val="249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</w:t>
            </w:r>
            <w:r w:rsidRPr="001D08C5">
              <w:t>р</w:t>
            </w:r>
            <w:r w:rsidRPr="001D08C5">
              <w:t>соналу в целях обеспеч</w:t>
            </w:r>
            <w:r w:rsidRPr="001D08C5">
              <w:t>е</w:t>
            </w:r>
            <w:r w:rsidRPr="001D08C5">
              <w:t>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управления го</w:t>
            </w:r>
            <w:r w:rsidRPr="001D08C5">
              <w:t>с</w:t>
            </w:r>
            <w:r w:rsidRPr="001D08C5">
              <w:t>ударственными внебю</w:t>
            </w:r>
            <w:r w:rsidRPr="001D08C5">
              <w:t>д</w:t>
            </w:r>
            <w:r w:rsidRPr="001D08C5"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927,4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231,8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367515,0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367515,0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о</w:t>
            </w:r>
            <w:r w:rsidRPr="001D08C5">
              <w:t>б</w:t>
            </w:r>
            <w:r w:rsidRPr="001D08C5">
              <w:t>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367515,0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367515,0</w:t>
            </w:r>
          </w:p>
        </w:tc>
      </w:tr>
      <w:tr w:rsidR="001D08C5" w:rsidRPr="001D08C5" w:rsidTr="00B90AA8">
        <w:trPr>
          <w:trHeight w:val="2936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Ежемесячное денежное вознаграждение за клас</w:t>
            </w:r>
            <w:r w:rsidRPr="001D08C5">
              <w:t>с</w:t>
            </w:r>
            <w:r w:rsidRPr="001D08C5">
              <w:t>ное руководство педаг</w:t>
            </w:r>
            <w:r w:rsidRPr="001D08C5">
              <w:t>о</w:t>
            </w:r>
            <w:r w:rsidRPr="001D08C5">
              <w:t>гическим работникам го</w:t>
            </w:r>
            <w:r w:rsidRPr="001D08C5">
              <w:t>с</w:t>
            </w:r>
            <w:r w:rsidRPr="001D08C5">
              <w:t>ударственных и муниц</w:t>
            </w:r>
            <w:r w:rsidRPr="001D08C5">
              <w:t>и</w:t>
            </w:r>
            <w:r w:rsidRPr="001D08C5">
              <w:t>пальных общеобразов</w:t>
            </w:r>
            <w:r w:rsidRPr="001D08C5">
              <w:t>а</w:t>
            </w:r>
            <w:r w:rsidRPr="001D08C5">
              <w:t>тельных организаций (расходы на реализацию мероприятий в муниц</w:t>
            </w:r>
            <w:r w:rsidRPr="001D08C5">
              <w:t>и</w:t>
            </w:r>
            <w:r w:rsidRPr="001D08C5">
              <w:t>пальных учреждениях)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901Ю653032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36700,0</w:t>
            </w:r>
          </w:p>
        </w:tc>
      </w:tr>
      <w:tr w:rsidR="001D08C5" w:rsidRPr="001D08C5" w:rsidTr="00B90AA8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</w:t>
            </w:r>
            <w:r w:rsidRPr="001D08C5">
              <w:t>р</w:t>
            </w:r>
            <w:r w:rsidRPr="001D08C5">
              <w:t>соналу в целях обеспеч</w:t>
            </w:r>
            <w:r w:rsidRPr="001D08C5">
              <w:t>е</w:t>
            </w:r>
            <w:r w:rsidRPr="001D08C5">
              <w:t>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управления го</w:t>
            </w:r>
            <w:r w:rsidRPr="001D08C5">
              <w:t>с</w:t>
            </w:r>
            <w:r w:rsidRPr="001D08C5">
              <w:t>ударственными внебю</w:t>
            </w:r>
            <w:r w:rsidRPr="001D08C5">
              <w:t>д</w:t>
            </w:r>
            <w:r w:rsidRPr="001D08C5"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901Ю653032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25768,1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901Ю653032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10931,9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10931,9</w:t>
            </w:r>
          </w:p>
        </w:tc>
      </w:tr>
      <w:tr w:rsidR="001D08C5" w:rsidRPr="001D08C5" w:rsidTr="00B90AA8">
        <w:trPr>
          <w:trHeight w:val="389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Обеспечение госуда</w:t>
            </w:r>
            <w:r w:rsidRPr="001D08C5">
              <w:rPr>
                <w:color w:val="000000"/>
              </w:rPr>
              <w:t>р</w:t>
            </w:r>
            <w:r w:rsidRPr="001D08C5">
              <w:rPr>
                <w:color w:val="000000"/>
              </w:rPr>
              <w:t>ственных гарантий реал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зации прав на получение общедоступного и бе</w:t>
            </w:r>
            <w:r w:rsidRPr="001D08C5">
              <w:rPr>
                <w:color w:val="000000"/>
              </w:rPr>
              <w:t>с</w:t>
            </w:r>
            <w:r w:rsidRPr="001D08C5">
              <w:rPr>
                <w:color w:val="000000"/>
              </w:rPr>
              <w:t>платного дошкольного, начального общего, о</w:t>
            </w:r>
            <w:r w:rsidRPr="001D08C5">
              <w:rPr>
                <w:color w:val="000000"/>
              </w:rPr>
              <w:t>с</w:t>
            </w:r>
            <w:r w:rsidRPr="001D08C5">
              <w:rPr>
                <w:color w:val="000000"/>
              </w:rPr>
              <w:t>новного общего, среднего общего образования в м</w:t>
            </w:r>
            <w:r w:rsidRPr="001D08C5">
              <w:rPr>
                <w:color w:val="000000"/>
              </w:rPr>
              <w:t>у</w:t>
            </w:r>
            <w:r w:rsidRPr="001D08C5">
              <w:rPr>
                <w:color w:val="000000"/>
              </w:rPr>
              <w:t>ниципальных общеобр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зовательных организац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ях, обеспечение дополн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тельного образования д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тей в общеобразовател</w:t>
            </w:r>
            <w:r w:rsidRPr="001D08C5">
              <w:rPr>
                <w:color w:val="000000"/>
              </w:rPr>
              <w:t>ь</w:t>
            </w:r>
            <w:r w:rsidRPr="001D08C5">
              <w:rPr>
                <w:color w:val="000000"/>
              </w:rPr>
              <w:t>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330815,0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330815,0</w:t>
            </w:r>
          </w:p>
        </w:tc>
      </w:tr>
      <w:tr w:rsidR="001D08C5" w:rsidRPr="001D08C5" w:rsidTr="00B90AA8">
        <w:trPr>
          <w:trHeight w:val="239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</w:t>
            </w:r>
            <w:r w:rsidRPr="001D08C5">
              <w:t>р</w:t>
            </w:r>
            <w:r w:rsidRPr="001D08C5">
              <w:t>соналу в целях обеспеч</w:t>
            </w:r>
            <w:r w:rsidRPr="001D08C5">
              <w:t>е</w:t>
            </w:r>
            <w:r w:rsidRPr="001D08C5">
              <w:t>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управления го</w:t>
            </w:r>
            <w:r w:rsidRPr="001D08C5">
              <w:t>с</w:t>
            </w:r>
            <w:r w:rsidRPr="001D08C5">
              <w:t>ударственными внебю</w:t>
            </w:r>
            <w:r w:rsidRPr="001D08C5">
              <w:t>д</w:t>
            </w:r>
            <w:r w:rsidRPr="001D08C5"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228632,5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228632,5</w:t>
            </w:r>
          </w:p>
        </w:tc>
      </w:tr>
      <w:tr w:rsidR="001D08C5" w:rsidRPr="001D08C5" w:rsidTr="00B90AA8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4821,8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188,0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97172,7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97172,7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Дополнительное образ</w:t>
            </w:r>
            <w:r w:rsidRPr="001D08C5">
              <w:t>о</w:t>
            </w:r>
            <w:r w:rsidRPr="001D08C5">
              <w:t>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13504,5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13519,1</w:t>
            </w:r>
          </w:p>
        </w:tc>
      </w:tr>
      <w:tr w:rsidR="001D08C5" w:rsidRPr="001D08C5" w:rsidTr="00B90AA8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</w:t>
            </w:r>
            <w:r w:rsidRPr="001D08C5">
              <w:t>о</w:t>
            </w:r>
            <w:r w:rsidRPr="001D08C5">
              <w:t>сти организаций (учр</w:t>
            </w:r>
            <w:r w:rsidRPr="001D08C5">
              <w:t>е</w:t>
            </w:r>
            <w:r w:rsidRPr="001D08C5">
              <w:t>ждений)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13504,5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13519,1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13504,5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13519,1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10323,3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10323,3</w:t>
            </w:r>
          </w:p>
        </w:tc>
      </w:tr>
      <w:tr w:rsidR="001D08C5" w:rsidRPr="001D08C5" w:rsidTr="00B90AA8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4110,8</w:t>
            </w:r>
          </w:p>
        </w:tc>
      </w:tr>
      <w:tr w:rsidR="001D08C5" w:rsidRPr="001D08C5" w:rsidTr="00B90AA8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</w:t>
            </w:r>
            <w:r w:rsidRPr="001D08C5">
              <w:t>р</w:t>
            </w:r>
            <w:r w:rsidRPr="001D08C5">
              <w:t>ганов местного сам</w:t>
            </w:r>
            <w:r w:rsidRPr="001D08C5">
              <w:t>о</w:t>
            </w:r>
            <w:r w:rsidRPr="001D08C5"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4110,8</w:t>
            </w:r>
          </w:p>
        </w:tc>
      </w:tr>
      <w:tr w:rsidR="001D08C5" w:rsidRPr="001D08C5" w:rsidTr="00B90AA8">
        <w:trPr>
          <w:trHeight w:val="248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</w:t>
            </w:r>
            <w:r w:rsidRPr="001D08C5">
              <w:t>р</w:t>
            </w:r>
            <w:r w:rsidRPr="001D08C5">
              <w:t>соналу в целях обеспеч</w:t>
            </w:r>
            <w:r w:rsidRPr="001D08C5">
              <w:t>е</w:t>
            </w:r>
            <w:r w:rsidRPr="001D08C5">
              <w:t>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управления го</w:t>
            </w:r>
            <w:r w:rsidRPr="001D08C5">
              <w:t>с</w:t>
            </w:r>
            <w:r w:rsidRPr="001D08C5">
              <w:t>ударственными внебю</w:t>
            </w:r>
            <w:r w:rsidRPr="001D08C5">
              <w:t>д</w:t>
            </w:r>
            <w:r w:rsidRPr="001D08C5"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3578,0</w:t>
            </w:r>
          </w:p>
        </w:tc>
      </w:tr>
      <w:tr w:rsidR="001D08C5" w:rsidRPr="001D08C5" w:rsidTr="00B90AA8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527,4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5,4</w:t>
            </w:r>
          </w:p>
        </w:tc>
      </w:tr>
      <w:tr w:rsidR="001D08C5" w:rsidRPr="001D08C5" w:rsidTr="00B90AA8">
        <w:trPr>
          <w:trHeight w:val="246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Функционирование к</w:t>
            </w:r>
            <w:r w:rsidRPr="001D08C5">
              <w:t>о</w:t>
            </w:r>
            <w:r w:rsidRPr="001D08C5">
              <w:t>миссий по делам нес</w:t>
            </w:r>
            <w:r w:rsidRPr="001D08C5">
              <w:t>о</w:t>
            </w:r>
            <w:r w:rsidRPr="001D08C5">
              <w:t>вершеннолетних и защите их прав и организация и осуществление деятельн</w:t>
            </w:r>
            <w:r w:rsidRPr="001D08C5">
              <w:t>о</w:t>
            </w:r>
            <w:r w:rsidRPr="001D08C5">
              <w:t>сти по опеке и попеч</w:t>
            </w:r>
            <w:r w:rsidRPr="001D08C5">
              <w:t>и</w:t>
            </w:r>
            <w:r w:rsidRPr="001D08C5">
              <w:t>тельству над детьми-сиротами и детьми, оставшимися без попеч</w:t>
            </w:r>
            <w:r w:rsidRPr="001D08C5">
              <w:t>е</w:t>
            </w:r>
            <w:r w:rsidRPr="001D08C5">
              <w:t>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1151,0</w:t>
            </w:r>
          </w:p>
        </w:tc>
      </w:tr>
      <w:tr w:rsidR="001D08C5" w:rsidRPr="001D08C5" w:rsidTr="00B90AA8">
        <w:trPr>
          <w:trHeight w:val="239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</w:t>
            </w:r>
            <w:r w:rsidRPr="001D08C5">
              <w:t>р</w:t>
            </w:r>
            <w:r w:rsidRPr="001D08C5">
              <w:t>соналу в целях обеспеч</w:t>
            </w:r>
            <w:r w:rsidRPr="001D08C5">
              <w:t>е</w:t>
            </w:r>
            <w:r w:rsidRPr="001D08C5">
              <w:t>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управления го</w:t>
            </w:r>
            <w:r w:rsidRPr="001D08C5">
              <w:t>с</w:t>
            </w:r>
            <w:r w:rsidRPr="001D08C5">
              <w:t>ударственными внебю</w:t>
            </w:r>
            <w:r w:rsidRPr="001D08C5">
              <w:t>д</w:t>
            </w:r>
            <w:r w:rsidRPr="001D08C5"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1011,6</w:t>
            </w:r>
          </w:p>
        </w:tc>
      </w:tr>
      <w:tr w:rsidR="001D08C5" w:rsidRPr="001D08C5" w:rsidTr="00B90AA8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139,4</w:t>
            </w:r>
          </w:p>
        </w:tc>
      </w:tr>
      <w:tr w:rsidR="001D08C5" w:rsidRPr="001D08C5" w:rsidTr="00B90AA8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3598,7</w:t>
            </w:r>
          </w:p>
        </w:tc>
      </w:tr>
      <w:tr w:rsidR="001D08C5" w:rsidRPr="001D08C5" w:rsidTr="00B90AA8">
        <w:trPr>
          <w:trHeight w:val="11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услуг) иных подведо</w:t>
            </w:r>
            <w:r w:rsidRPr="001D08C5">
              <w:t>м</w:t>
            </w:r>
            <w:r w:rsidRPr="001D08C5">
              <w:t>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3598,7</w:t>
            </w:r>
          </w:p>
        </w:tc>
      </w:tr>
      <w:tr w:rsidR="001D08C5" w:rsidRPr="001D08C5" w:rsidTr="00B90AA8">
        <w:trPr>
          <w:trHeight w:val="251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Учебно-методические к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бинеты, централизова</w:t>
            </w:r>
            <w:r w:rsidRPr="001D08C5">
              <w:rPr>
                <w:color w:val="000000"/>
              </w:rPr>
              <w:t>н</w:t>
            </w:r>
            <w:r w:rsidRPr="001D08C5">
              <w:rPr>
                <w:color w:val="000000"/>
              </w:rPr>
              <w:t>ные бухгалтерии, группы хозяйственного обслуж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вания, учебные фильмот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ки, межшкольные учебно-производственные комб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3598,7</w:t>
            </w:r>
          </w:p>
        </w:tc>
      </w:tr>
      <w:tr w:rsidR="001D08C5" w:rsidRPr="001D08C5" w:rsidTr="00B90AA8">
        <w:trPr>
          <w:trHeight w:val="252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</w:t>
            </w:r>
            <w:r w:rsidRPr="001D08C5">
              <w:t>р</w:t>
            </w:r>
            <w:r w:rsidRPr="001D08C5">
              <w:t>соналу в целях обеспеч</w:t>
            </w:r>
            <w:r w:rsidRPr="001D08C5">
              <w:t>е</w:t>
            </w:r>
            <w:r w:rsidRPr="001D08C5">
              <w:t>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управления го</w:t>
            </w:r>
            <w:r w:rsidRPr="001D08C5">
              <w:t>с</w:t>
            </w:r>
            <w:r w:rsidRPr="001D08C5">
              <w:t>ударственными внебю</w:t>
            </w:r>
            <w:r w:rsidRPr="001D08C5">
              <w:t>д</w:t>
            </w:r>
            <w:r w:rsidRPr="001D08C5"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3542,0</w:t>
            </w:r>
          </w:p>
        </w:tc>
      </w:tr>
      <w:tr w:rsidR="001D08C5" w:rsidRPr="001D08C5" w:rsidTr="00B90AA8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56,7</w:t>
            </w:r>
          </w:p>
        </w:tc>
      </w:tr>
      <w:tr w:rsidR="001D08C5" w:rsidRPr="001D08C5" w:rsidTr="00B90AA8">
        <w:trPr>
          <w:trHeight w:val="1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Развитие системы отдыха и укрепления здоровья детей (организация отд</w:t>
            </w:r>
            <w:r w:rsidRPr="001D08C5">
              <w:t>ы</w:t>
            </w:r>
            <w:r w:rsidRPr="001D08C5">
              <w:t>ха и оздоровления детей)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1433,8</w:t>
            </w:r>
          </w:p>
        </w:tc>
      </w:tr>
      <w:tr w:rsidR="001D08C5" w:rsidRPr="001D08C5" w:rsidTr="00B90AA8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1433,8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29,0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Иные вопросы в сфере с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29,0</w:t>
            </w:r>
          </w:p>
        </w:tc>
      </w:tr>
      <w:tr w:rsidR="001D08C5" w:rsidRPr="001D08C5" w:rsidTr="00B90AA8">
        <w:trPr>
          <w:trHeight w:val="170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возмещение части затрат в связи с предоставлением учит</w:t>
            </w:r>
            <w:r w:rsidRPr="001D08C5">
              <w:t>е</w:t>
            </w:r>
            <w:r w:rsidRPr="001D08C5">
              <w:t>лям общеобразовательных учреждений ипотечного кредита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90400S0620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29,0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90400S0620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29,0</w:t>
            </w:r>
          </w:p>
        </w:tc>
      </w:tr>
      <w:tr w:rsidR="001D08C5" w:rsidRPr="001D08C5" w:rsidTr="00B90AA8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20167,0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20167,0</w:t>
            </w:r>
          </w:p>
        </w:tc>
      </w:tr>
      <w:tr w:rsidR="001D08C5" w:rsidRPr="001D08C5" w:rsidTr="00B90AA8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20167,0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20167,0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20167,0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20167,0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Иные вопросы в сфере с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20167,0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20167,0</w:t>
            </w:r>
          </w:p>
        </w:tc>
      </w:tr>
      <w:tr w:rsidR="001D08C5" w:rsidRPr="001D08C5" w:rsidTr="00B90AA8">
        <w:trPr>
          <w:trHeight w:val="247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Компенсация части род</w:t>
            </w:r>
            <w:r w:rsidRPr="001D08C5">
              <w:t>и</w:t>
            </w:r>
            <w:r w:rsidRPr="001D08C5">
              <w:t>тельской платы за пр</w:t>
            </w:r>
            <w:r w:rsidRPr="001D08C5">
              <w:t>и</w:t>
            </w:r>
            <w:r w:rsidRPr="001D08C5">
              <w:t>смотр и уход за детьми, осваивающими образов</w:t>
            </w:r>
            <w:r w:rsidRPr="001D08C5">
              <w:t>а</w:t>
            </w:r>
            <w:r w:rsidRPr="001D08C5">
              <w:t>тельные программы д</w:t>
            </w:r>
            <w:r w:rsidRPr="001D08C5">
              <w:t>о</w:t>
            </w:r>
            <w:r w:rsidRPr="001D08C5">
              <w:t>школьного образования в организациях, осущест</w:t>
            </w:r>
            <w:r w:rsidRPr="001D08C5">
              <w:t>в</w:t>
            </w:r>
            <w:r w:rsidRPr="001D08C5">
              <w:t>ляющих образовательную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2505,0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1773,3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731,7</w:t>
            </w:r>
          </w:p>
        </w:tc>
      </w:tr>
      <w:tr w:rsidR="001D08C5" w:rsidRPr="001D08C5" w:rsidTr="00B90AA8">
        <w:trPr>
          <w:trHeight w:val="537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proofErr w:type="gramStart"/>
            <w:r w:rsidRPr="001D08C5">
              <w:rPr>
                <w:color w:val="000000"/>
              </w:rPr>
              <w:lastRenderedPageBreak/>
              <w:t>Содержание ребенка в с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мье опекуна (попечителя) и приемной семье, лиц из числа детей-сирот и детей, оставшихся без попечения родителей, ранее нах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дившихся под опекой (п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печительством), в прие</w:t>
            </w:r>
            <w:r w:rsidRPr="001D08C5">
              <w:rPr>
                <w:color w:val="000000"/>
              </w:rPr>
              <w:t>м</w:t>
            </w:r>
            <w:r w:rsidRPr="001D08C5">
              <w:rPr>
                <w:color w:val="000000"/>
              </w:rPr>
              <w:t>ных семьях, лиц, пот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рявших в период обучения обоих родителей или единственного родителя, обучающихся по пр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граммам основного общ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го, среднего общего обр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зования в муниципальных образовательных орган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зациях, а также возн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граждение, причитающе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ся приемному родителю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17662,0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17662,0</w:t>
            </w:r>
          </w:p>
        </w:tc>
      </w:tr>
      <w:tr w:rsidR="001D08C5" w:rsidRPr="001D08C5" w:rsidTr="00B90AA8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Выплаты приемной семье на содержание подопе</w:t>
            </w:r>
            <w:r w:rsidRPr="001D08C5">
              <w:t>ч</w:t>
            </w:r>
            <w:r w:rsidRPr="001D08C5">
              <w:t>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4401,6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4401,6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Вознаграждение прие</w:t>
            </w:r>
            <w:r w:rsidRPr="001D08C5">
              <w:t>м</w:t>
            </w:r>
            <w:r w:rsidRPr="001D08C5">
              <w:t>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1344,9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1344,9</w:t>
            </w:r>
          </w:p>
        </w:tc>
      </w:tr>
      <w:tr w:rsidR="001D08C5" w:rsidRPr="001D08C5" w:rsidTr="00B90AA8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Выплаты семьям опекунов на содержание подопе</w:t>
            </w:r>
            <w:r w:rsidRPr="001D08C5">
              <w:t>ч</w:t>
            </w:r>
            <w:r w:rsidRPr="001D08C5">
              <w:t>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11915,5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11915,5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Управление сельского х</w:t>
            </w:r>
            <w:r w:rsidRPr="001D08C5">
              <w:t>о</w:t>
            </w:r>
            <w:r w:rsidRPr="001D08C5"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4273,3</w:t>
            </w:r>
          </w:p>
        </w:tc>
      </w:tr>
      <w:tr w:rsidR="001D08C5" w:rsidRPr="001D08C5" w:rsidTr="00B90AA8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общегосуда</w:t>
            </w:r>
            <w:r w:rsidRPr="001D08C5">
              <w:t>р</w:t>
            </w:r>
            <w:r w:rsidRPr="001D08C5">
              <w:t>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468,0</w:t>
            </w:r>
          </w:p>
        </w:tc>
      </w:tr>
      <w:tr w:rsidR="001D08C5" w:rsidRPr="001D08C5" w:rsidTr="00B90AA8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468,0</w:t>
            </w:r>
          </w:p>
        </w:tc>
      </w:tr>
      <w:tr w:rsidR="001D08C5" w:rsidRPr="001D08C5" w:rsidTr="00B90AA8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услуг) иных подведо</w:t>
            </w:r>
            <w:r w:rsidRPr="001D08C5">
              <w:t>м</w:t>
            </w:r>
            <w:r w:rsidRPr="001D08C5">
              <w:t>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468,0</w:t>
            </w:r>
          </w:p>
        </w:tc>
      </w:tr>
      <w:tr w:rsidR="001D08C5" w:rsidRPr="001D08C5" w:rsidTr="00B90AA8">
        <w:trPr>
          <w:trHeight w:val="251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lastRenderedPageBreak/>
              <w:t>Учебно-методические к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бинеты, централизова</w:t>
            </w:r>
            <w:r w:rsidRPr="001D08C5">
              <w:rPr>
                <w:color w:val="000000"/>
              </w:rPr>
              <w:t>н</w:t>
            </w:r>
            <w:r w:rsidRPr="001D08C5">
              <w:rPr>
                <w:color w:val="000000"/>
              </w:rPr>
              <w:t>ные бухгалтерии, группы хозяйственного обслуж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вания, учебные фильмот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ки, межшкольные учебно-производственные комб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468,0</w:t>
            </w:r>
          </w:p>
        </w:tc>
      </w:tr>
      <w:tr w:rsidR="001D08C5" w:rsidRPr="001D08C5" w:rsidTr="00B90AA8">
        <w:trPr>
          <w:trHeight w:val="248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</w:t>
            </w:r>
            <w:r w:rsidRPr="001D08C5">
              <w:t>р</w:t>
            </w:r>
            <w:r w:rsidRPr="001D08C5">
              <w:t>соналу в целях обеспеч</w:t>
            </w:r>
            <w:r w:rsidRPr="001D08C5">
              <w:t>е</w:t>
            </w:r>
            <w:r w:rsidRPr="001D08C5">
              <w:t>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управления го</w:t>
            </w:r>
            <w:r w:rsidRPr="001D08C5">
              <w:t>с</w:t>
            </w:r>
            <w:r w:rsidRPr="001D08C5">
              <w:t>ударственными внебю</w:t>
            </w:r>
            <w:r w:rsidRPr="001D08C5">
              <w:t>д</w:t>
            </w:r>
            <w:r w:rsidRPr="001D08C5"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468,0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3805,3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Управление сельского х</w:t>
            </w:r>
            <w:r w:rsidRPr="001D08C5">
              <w:t>о</w:t>
            </w:r>
            <w:r w:rsidRPr="001D08C5"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3805,3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3473,3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</w:t>
            </w:r>
            <w:r w:rsidRPr="001D08C5">
              <w:t>р</w:t>
            </w:r>
            <w:r w:rsidRPr="001D08C5">
              <w:t>ганов местного сам</w:t>
            </w:r>
            <w:r w:rsidRPr="001D08C5">
              <w:t>о</w:t>
            </w:r>
            <w:r w:rsidRPr="001D08C5"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3473,3</w:t>
            </w:r>
          </w:p>
        </w:tc>
      </w:tr>
      <w:tr w:rsidR="001D08C5" w:rsidRPr="001D08C5" w:rsidTr="00B90AA8">
        <w:trPr>
          <w:trHeight w:val="244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</w:t>
            </w:r>
            <w:r w:rsidRPr="001D08C5">
              <w:t>р</w:t>
            </w:r>
            <w:r w:rsidRPr="001D08C5">
              <w:t>соналу в целях обеспеч</w:t>
            </w:r>
            <w:r w:rsidRPr="001D08C5">
              <w:t>е</w:t>
            </w:r>
            <w:r w:rsidRPr="001D08C5">
              <w:t>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управления го</w:t>
            </w:r>
            <w:r w:rsidRPr="001D08C5">
              <w:t>с</w:t>
            </w:r>
            <w:r w:rsidRPr="001D08C5">
              <w:t>ударственными внебю</w:t>
            </w:r>
            <w:r w:rsidRPr="001D08C5">
              <w:t>д</w:t>
            </w:r>
            <w:r w:rsidRPr="001D08C5"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3341,0</w:t>
            </w:r>
          </w:p>
        </w:tc>
      </w:tr>
      <w:tr w:rsidR="001D08C5" w:rsidRPr="001D08C5" w:rsidTr="00B90AA8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131,5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0,8</w:t>
            </w:r>
          </w:p>
        </w:tc>
      </w:tr>
      <w:tr w:rsidR="001D08C5" w:rsidRPr="001D08C5" w:rsidTr="00B90AA8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</w:t>
            </w:r>
            <w:r w:rsidRPr="001D08C5">
              <w:t>м</w:t>
            </w:r>
            <w:r w:rsidRPr="001D08C5">
              <w:t>ма "Развитие сельского хозяйства Поспелихи</w:t>
            </w:r>
            <w:r w:rsidRPr="001D08C5">
              <w:t>н</w:t>
            </w:r>
            <w:r w:rsidRPr="001D08C5">
              <w:t>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реализацию мероприятий муниц</w:t>
            </w:r>
            <w:r w:rsidRPr="001D08C5">
              <w:t>и</w:t>
            </w:r>
            <w:r w:rsidRPr="001D08C5">
              <w:t>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сельского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Отлов и содержание ж</w:t>
            </w:r>
            <w:r w:rsidRPr="001D08C5">
              <w:t>и</w:t>
            </w:r>
            <w:r w:rsidRPr="001D08C5">
              <w:t>вотных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257,0</w:t>
            </w:r>
          </w:p>
        </w:tc>
      </w:tr>
      <w:tr w:rsidR="001D08C5" w:rsidRPr="001D08C5" w:rsidTr="00B90AA8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257,0</w:t>
            </w:r>
          </w:p>
        </w:tc>
      </w:tr>
      <w:tr w:rsidR="001D08C5" w:rsidRPr="001D08C5" w:rsidTr="00B90AA8">
        <w:trPr>
          <w:trHeight w:val="15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Комитет по финансам, налоговой и кредитной политике администрации Поспелихинского района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29919,0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24019,2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Общегосударственные в</w:t>
            </w:r>
            <w:r w:rsidRPr="001D08C5">
              <w:t>о</w:t>
            </w:r>
            <w:r w:rsidRPr="001D08C5"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11858,8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11858,8</w:t>
            </w:r>
          </w:p>
        </w:tc>
      </w:tr>
      <w:tr w:rsidR="001D08C5" w:rsidRPr="001D08C5" w:rsidTr="00B90AA8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</w:t>
            </w:r>
            <w:r w:rsidRPr="001D08C5">
              <w:t>о</w:t>
            </w:r>
            <w:r w:rsidRPr="001D08C5">
              <w:t>сти финансовых, налог</w:t>
            </w:r>
            <w:r w:rsidRPr="001D08C5">
              <w:t>о</w:t>
            </w:r>
            <w:r w:rsidRPr="001D08C5">
              <w:t>вых и таможенных орг</w:t>
            </w:r>
            <w:r w:rsidRPr="001D08C5">
              <w:t>а</w:t>
            </w:r>
            <w:r w:rsidRPr="001D08C5">
              <w:t>нов и органов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8983,8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8983,8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8983,8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8983,8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</w:t>
            </w:r>
            <w:r w:rsidRPr="001D08C5">
              <w:t>р</w:t>
            </w:r>
            <w:r w:rsidRPr="001D08C5">
              <w:t>ганов местного сам</w:t>
            </w:r>
            <w:r w:rsidRPr="001D08C5">
              <w:t>о</w:t>
            </w:r>
            <w:r w:rsidRPr="001D08C5"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8983,8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8983,8</w:t>
            </w:r>
          </w:p>
        </w:tc>
      </w:tr>
      <w:tr w:rsidR="001D08C5" w:rsidRPr="001D08C5" w:rsidTr="00B90AA8">
        <w:trPr>
          <w:trHeight w:val="319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</w:t>
            </w:r>
            <w:r w:rsidRPr="001D08C5">
              <w:t>р</w:t>
            </w:r>
            <w:r w:rsidRPr="001D08C5">
              <w:t>соналу в целях обеспеч</w:t>
            </w:r>
            <w:r w:rsidRPr="001D08C5">
              <w:t>е</w:t>
            </w:r>
            <w:r w:rsidRPr="001D08C5">
              <w:t>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управления го</w:t>
            </w:r>
            <w:r w:rsidRPr="001D08C5">
              <w:t>с</w:t>
            </w:r>
            <w:r w:rsidRPr="001D08C5">
              <w:t>ударственными внебю</w:t>
            </w:r>
            <w:r w:rsidRPr="001D08C5">
              <w:t>д</w:t>
            </w:r>
            <w:r w:rsidRPr="001D08C5"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8440,0</w:t>
            </w:r>
          </w:p>
        </w:tc>
      </w:tr>
      <w:tr w:rsidR="001D08C5" w:rsidRPr="001D08C5" w:rsidTr="00B90AA8">
        <w:trPr>
          <w:trHeight w:val="118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543,0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</w:tr>
      <w:tr w:rsidR="001D08C5" w:rsidRPr="001D08C5" w:rsidTr="00B90AA8">
        <w:trPr>
          <w:trHeight w:val="61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общегосуда</w:t>
            </w:r>
            <w:r w:rsidRPr="001D08C5">
              <w:t>р</w:t>
            </w:r>
            <w:r w:rsidRPr="001D08C5">
              <w:t>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2875,0</w:t>
            </w:r>
          </w:p>
        </w:tc>
      </w:tr>
      <w:tr w:rsidR="001D08C5" w:rsidRPr="001D08C5" w:rsidTr="00B90AA8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2875,0</w:t>
            </w:r>
          </w:p>
        </w:tc>
      </w:tr>
      <w:tr w:rsidR="001D08C5" w:rsidRPr="001D08C5" w:rsidTr="00B90AA8">
        <w:trPr>
          <w:trHeight w:val="11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услуг) иных подведо</w:t>
            </w:r>
            <w:r w:rsidRPr="001D08C5">
              <w:t>м</w:t>
            </w:r>
            <w:r w:rsidRPr="001D08C5">
              <w:t>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2875,0</w:t>
            </w:r>
          </w:p>
        </w:tc>
      </w:tr>
      <w:tr w:rsidR="001D08C5" w:rsidRPr="001D08C5" w:rsidTr="00B90AA8">
        <w:trPr>
          <w:trHeight w:val="239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Учебно-методические к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бинеты, централизова</w:t>
            </w:r>
            <w:r w:rsidRPr="001D08C5">
              <w:rPr>
                <w:color w:val="000000"/>
              </w:rPr>
              <w:t>н</w:t>
            </w:r>
            <w:r w:rsidRPr="001D08C5">
              <w:rPr>
                <w:color w:val="000000"/>
              </w:rPr>
              <w:t>ные бухгалтерии, группы хозяйственного обслуж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вания, учебные фильмот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ки, межшкольные учебно-производственные комб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2875,0</w:t>
            </w:r>
          </w:p>
        </w:tc>
      </w:tr>
      <w:tr w:rsidR="001D08C5" w:rsidRPr="001D08C5" w:rsidTr="00B90AA8">
        <w:trPr>
          <w:trHeight w:val="254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</w:t>
            </w:r>
            <w:r w:rsidRPr="001D08C5">
              <w:t>р</w:t>
            </w:r>
            <w:r w:rsidRPr="001D08C5">
              <w:t>соналу в целях обеспеч</w:t>
            </w:r>
            <w:r w:rsidRPr="001D08C5">
              <w:t>е</w:t>
            </w:r>
            <w:r w:rsidRPr="001D08C5">
              <w:t>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управления го</w:t>
            </w:r>
            <w:r w:rsidRPr="001D08C5">
              <w:t>с</w:t>
            </w:r>
            <w:r w:rsidRPr="001D08C5">
              <w:t>ударственными внебю</w:t>
            </w:r>
            <w:r w:rsidRPr="001D08C5">
              <w:t>д</w:t>
            </w:r>
            <w:r w:rsidRPr="001D08C5"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2875,0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2706,3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Мобилизационная и вн</w:t>
            </w:r>
            <w:r w:rsidRPr="001D08C5">
              <w:t>е</w:t>
            </w:r>
            <w:r w:rsidRPr="001D08C5">
              <w:t>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2706,3</w:t>
            </w:r>
          </w:p>
        </w:tc>
      </w:tr>
      <w:tr w:rsidR="001D08C5" w:rsidRPr="001D08C5" w:rsidTr="00B90AA8">
        <w:trPr>
          <w:trHeight w:val="22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госуда</w:t>
            </w:r>
            <w:r w:rsidRPr="001D08C5">
              <w:t>р</w:t>
            </w:r>
            <w:r w:rsidRPr="001D08C5">
              <w:t>ственной власти субъе</w:t>
            </w:r>
            <w:r w:rsidRPr="001D08C5">
              <w:t>к</w:t>
            </w:r>
            <w:r w:rsidRPr="001D08C5">
              <w:t>тов Российской Федер</w:t>
            </w:r>
            <w:r w:rsidRPr="001D08C5">
              <w:t>а</w:t>
            </w:r>
            <w:r w:rsidRPr="001D08C5">
              <w:t>ции</w:t>
            </w:r>
            <w:proofErr w:type="gramEnd"/>
            <w:r w:rsidRPr="001D08C5"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2706,3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2706,3</w:t>
            </w:r>
          </w:p>
        </w:tc>
      </w:tr>
      <w:tr w:rsidR="001D08C5" w:rsidRPr="001D08C5" w:rsidTr="00B90AA8">
        <w:trPr>
          <w:trHeight w:val="169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Осуществление первичн</w:t>
            </w:r>
            <w:r w:rsidRPr="001D08C5">
              <w:t>о</w:t>
            </w:r>
            <w:r w:rsidRPr="001D08C5">
              <w:t>го воинского учета орг</w:t>
            </w:r>
            <w:r w:rsidRPr="001D08C5">
              <w:t>а</w:t>
            </w:r>
            <w:r w:rsidRPr="001D08C5">
              <w:t>нами местного сам</w:t>
            </w:r>
            <w:r w:rsidRPr="001D08C5">
              <w:t>о</w:t>
            </w:r>
            <w:r w:rsidRPr="001D08C5">
              <w:t>управления поселений, муниципальных и горо</w:t>
            </w:r>
            <w:r w:rsidRPr="001D08C5">
              <w:t>д</w:t>
            </w:r>
            <w:r w:rsidRPr="001D08C5">
              <w:t>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2706,3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2706,3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Дорожное хозяйство (д</w:t>
            </w:r>
            <w:r w:rsidRPr="001D08C5">
              <w:t>о</w:t>
            </w:r>
            <w:r w:rsidRPr="001D08C5">
              <w:t>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148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</w:t>
            </w:r>
            <w:r w:rsidRPr="001D08C5">
              <w:t>с</w:t>
            </w:r>
            <w:r w:rsidRPr="001D08C5">
              <w:t>ферты общего характера бюджетам субъектов Ро</w:t>
            </w:r>
            <w:r w:rsidRPr="001D08C5">
              <w:t>с</w:t>
            </w:r>
            <w:r w:rsidRPr="001D08C5">
              <w:t>сийской Федерации и м</w:t>
            </w:r>
            <w:r w:rsidRPr="001D08C5">
              <w:t>у</w:t>
            </w:r>
            <w:r w:rsidRPr="001D08C5">
              <w:t>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межбюджетные трансферты общего хара</w:t>
            </w:r>
            <w:r w:rsidRPr="001D08C5">
              <w:t>к</w:t>
            </w:r>
            <w:r w:rsidRPr="001D08C5">
              <w:t>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43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</w:t>
            </w:r>
            <w:r w:rsidRPr="001D08C5">
              <w:t>с</w:t>
            </w:r>
            <w:r w:rsidRPr="001D08C5">
              <w:t>ферты бюджетам посел</w:t>
            </w:r>
            <w:r w:rsidRPr="001D08C5">
              <w:t>е</w:t>
            </w:r>
            <w:r w:rsidRPr="001D08C5">
              <w:t xml:space="preserve">ний </w:t>
            </w:r>
            <w:proofErr w:type="gramStart"/>
            <w:r w:rsidRPr="001D08C5">
              <w:t>из бюджетов муниц</w:t>
            </w:r>
            <w:r w:rsidRPr="001D08C5">
              <w:t>и</w:t>
            </w:r>
            <w:r w:rsidRPr="001D08C5">
              <w:t>пальных районов на ос</w:t>
            </w:r>
            <w:r w:rsidRPr="001D08C5">
              <w:t>у</w:t>
            </w:r>
            <w:r w:rsidRPr="001D08C5">
              <w:t>ществление части полн</w:t>
            </w:r>
            <w:r w:rsidRPr="001D08C5">
              <w:t>о</w:t>
            </w:r>
            <w:r w:rsidRPr="001D08C5">
              <w:t>мочий по решению вопр</w:t>
            </w:r>
            <w:r w:rsidRPr="001D08C5">
              <w:t>о</w:t>
            </w:r>
            <w:r w:rsidRPr="001D08C5">
              <w:t>сов местного значения в соответствии с заключе</w:t>
            </w:r>
            <w:r w:rsidRPr="001D08C5">
              <w:t>н</w:t>
            </w:r>
            <w:r w:rsidRPr="001D08C5">
              <w:t>ными соглашениями</w:t>
            </w:r>
            <w:proofErr w:type="gramEnd"/>
            <w:r w:rsidRPr="001D08C5">
              <w:t xml:space="preserve"> на дорожную деятельность в отношении автомобил</w:t>
            </w:r>
            <w:r w:rsidRPr="001D08C5">
              <w:t>ь</w:t>
            </w:r>
            <w:r w:rsidRPr="001D08C5">
              <w:t>ных дорог местного зн</w:t>
            </w:r>
            <w:r w:rsidRPr="001D08C5">
              <w:t>а</w:t>
            </w:r>
            <w:r w:rsidRPr="001D08C5">
              <w:t>чения в границах населе</w:t>
            </w:r>
            <w:r w:rsidRPr="001D08C5">
              <w:t>н</w:t>
            </w:r>
            <w:r w:rsidRPr="001D08C5">
              <w:t xml:space="preserve">ных пунктов поселения и обеспечение безопасности дорожного движения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985009Д110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985009Д110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912,6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312,6</w:t>
            </w:r>
          </w:p>
        </w:tc>
      </w:tr>
      <w:tr w:rsidR="001D08C5" w:rsidRPr="001D08C5" w:rsidTr="00B90AA8">
        <w:trPr>
          <w:trHeight w:val="150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</w:t>
            </w:r>
            <w:r w:rsidRPr="001D08C5">
              <w:t>с</w:t>
            </w:r>
            <w:r w:rsidRPr="001D08C5">
              <w:t>ферты общего характера бюджетам субъектов РФ и муниципальных образов</w:t>
            </w:r>
            <w:r w:rsidRPr="001D08C5">
              <w:t>а</w:t>
            </w:r>
            <w:r w:rsidRPr="001D08C5"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312,6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трансферты общего хара</w:t>
            </w:r>
            <w:r w:rsidRPr="001D08C5">
              <w:t>к</w:t>
            </w:r>
            <w:r w:rsidRPr="001D08C5">
              <w:t>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312,6</w:t>
            </w:r>
          </w:p>
        </w:tc>
      </w:tr>
      <w:tr w:rsidR="001D08C5" w:rsidRPr="001D08C5" w:rsidTr="00B90AA8">
        <w:trPr>
          <w:trHeight w:val="369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Межбюджетные тран</w:t>
            </w:r>
            <w:r w:rsidRPr="001D08C5">
              <w:t>с</w:t>
            </w:r>
            <w:r w:rsidRPr="001D08C5">
              <w:t>ферты бюджетам муниц</w:t>
            </w:r>
            <w:r w:rsidRPr="001D08C5">
              <w:t>и</w:t>
            </w:r>
            <w:r w:rsidRPr="001D08C5">
              <w:t>пальных районов из бю</w:t>
            </w:r>
            <w:r w:rsidRPr="001D08C5">
              <w:t>д</w:t>
            </w:r>
            <w:r w:rsidRPr="001D08C5">
              <w:t>жетов поселений и ме</w:t>
            </w:r>
            <w:r w:rsidRPr="001D08C5">
              <w:t>ж</w:t>
            </w:r>
            <w:r w:rsidRPr="001D08C5">
              <w:t xml:space="preserve">бюджетные трансферты бюджетам поселений </w:t>
            </w:r>
            <w:proofErr w:type="gramStart"/>
            <w:r w:rsidRPr="001D08C5">
              <w:t>из бюджетов муниципальных районов на осуществление части полномочий по р</w:t>
            </w:r>
            <w:r w:rsidRPr="001D08C5">
              <w:t>е</w:t>
            </w:r>
            <w:r w:rsidRPr="001D08C5">
              <w:t>шению вопросов местного значения в соответствии с заключенными соглаш</w:t>
            </w:r>
            <w:r w:rsidRPr="001D08C5">
              <w:t>е</w:t>
            </w:r>
            <w:r w:rsidRPr="001D08C5">
              <w:t>ниями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312,6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312,6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145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</w:t>
            </w:r>
            <w:r w:rsidRPr="001D08C5">
              <w:t>с</w:t>
            </w:r>
            <w:r w:rsidRPr="001D08C5">
              <w:t>ферты общего характера бюджетам субъектов РФ и муниципальных образов</w:t>
            </w:r>
            <w:r w:rsidRPr="001D08C5">
              <w:t>а</w:t>
            </w:r>
            <w:r w:rsidRPr="001D08C5"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трансферты общего хара</w:t>
            </w:r>
            <w:r w:rsidRPr="001D08C5">
              <w:t>к</w:t>
            </w:r>
            <w:r w:rsidRPr="001D08C5">
              <w:t>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367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</w:t>
            </w:r>
            <w:r w:rsidRPr="001D08C5">
              <w:t>с</w:t>
            </w:r>
            <w:r w:rsidRPr="001D08C5">
              <w:t>ферты бюджетам муниц</w:t>
            </w:r>
            <w:r w:rsidRPr="001D08C5">
              <w:t>и</w:t>
            </w:r>
            <w:r w:rsidRPr="001D08C5">
              <w:t>пальных районов из бю</w:t>
            </w:r>
            <w:r w:rsidRPr="001D08C5">
              <w:t>д</w:t>
            </w:r>
            <w:r w:rsidRPr="001D08C5">
              <w:t>жетов поселений и ме</w:t>
            </w:r>
            <w:r w:rsidRPr="001D08C5">
              <w:t>ж</w:t>
            </w:r>
            <w:r w:rsidRPr="001D08C5">
              <w:t xml:space="preserve">бюджетные трансферты бюджетам поселений </w:t>
            </w:r>
            <w:proofErr w:type="gramStart"/>
            <w:r w:rsidRPr="001D08C5">
              <w:t>из бюджетов муниципальных районов на осуществление части полномочий по р</w:t>
            </w:r>
            <w:r w:rsidRPr="001D08C5">
              <w:t>е</w:t>
            </w:r>
            <w:r w:rsidRPr="001D08C5">
              <w:t>шению вопросов местного значения в соответствии с заключенными соглаш</w:t>
            </w:r>
            <w:r w:rsidRPr="001D08C5">
              <w:t>е</w:t>
            </w:r>
            <w:r w:rsidRPr="001D08C5">
              <w:t>ниями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Иные 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Культура, кинематогр</w:t>
            </w:r>
            <w:r w:rsidRPr="001D08C5">
              <w:t>а</w:t>
            </w:r>
            <w:r w:rsidRPr="001D08C5">
              <w:t>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</w:tr>
      <w:tr w:rsidR="001D08C5" w:rsidRPr="001D08C5" w:rsidTr="00B90AA8">
        <w:trPr>
          <w:trHeight w:val="136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</w:t>
            </w:r>
            <w:r w:rsidRPr="001D08C5">
              <w:t>с</w:t>
            </w:r>
            <w:r w:rsidRPr="001D08C5">
              <w:t>ферты общего характера бюджетам субъектов РФ и муниципальных образов</w:t>
            </w:r>
            <w:r w:rsidRPr="001D08C5">
              <w:t>а</w:t>
            </w:r>
            <w:r w:rsidRPr="001D08C5"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Иные межбюджетные трансферты общего хара</w:t>
            </w:r>
            <w:r w:rsidRPr="001D08C5">
              <w:t>к</w:t>
            </w:r>
            <w:r w:rsidRPr="001D08C5">
              <w:t>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</w:tr>
      <w:tr w:rsidR="001D08C5" w:rsidRPr="001D08C5" w:rsidTr="00B90AA8">
        <w:trPr>
          <w:trHeight w:val="36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</w:t>
            </w:r>
            <w:r w:rsidRPr="001D08C5">
              <w:t>с</w:t>
            </w:r>
            <w:r w:rsidRPr="001D08C5">
              <w:t>ферты бюджетам муниц</w:t>
            </w:r>
            <w:r w:rsidRPr="001D08C5">
              <w:t>и</w:t>
            </w:r>
            <w:r w:rsidRPr="001D08C5">
              <w:t>пальных районов из бю</w:t>
            </w:r>
            <w:r w:rsidRPr="001D08C5">
              <w:t>д</w:t>
            </w:r>
            <w:r w:rsidRPr="001D08C5">
              <w:t>жетов поселений и ме</w:t>
            </w:r>
            <w:r w:rsidRPr="001D08C5">
              <w:t>ж</w:t>
            </w:r>
            <w:r w:rsidRPr="001D08C5">
              <w:t xml:space="preserve">бюджетные трансферты бюджетам поселений </w:t>
            </w:r>
            <w:proofErr w:type="gramStart"/>
            <w:r w:rsidRPr="001D08C5">
              <w:t>из бюджетов муниципальных районов на осуществление части полномочий по р</w:t>
            </w:r>
            <w:r w:rsidRPr="001D08C5">
              <w:t>е</w:t>
            </w:r>
            <w:r w:rsidRPr="001D08C5">
              <w:t>шению вопросов местного значения в соответствии с заключенными соглаш</w:t>
            </w:r>
            <w:r w:rsidRPr="001D08C5">
              <w:t>е</w:t>
            </w:r>
            <w:r w:rsidRPr="001D08C5">
              <w:t>ниями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Иные 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</w:tr>
      <w:tr w:rsidR="001D08C5" w:rsidRPr="001D08C5" w:rsidTr="00B90AA8">
        <w:trPr>
          <w:trHeight w:val="151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</w:t>
            </w:r>
            <w:r w:rsidRPr="001D08C5">
              <w:t>с</w:t>
            </w:r>
            <w:r w:rsidRPr="001D08C5">
              <w:t>ферты общего характера бюджетам субъектов Ро</w:t>
            </w:r>
            <w:r w:rsidRPr="001D08C5">
              <w:t>с</w:t>
            </w:r>
            <w:r w:rsidRPr="001D08C5">
              <w:t>сийской Федерации и м</w:t>
            </w:r>
            <w:r w:rsidRPr="001D08C5">
              <w:t>у</w:t>
            </w:r>
            <w:r w:rsidRPr="001D08C5">
              <w:t>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11477,9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5484,5</w:t>
            </w:r>
          </w:p>
        </w:tc>
      </w:tr>
      <w:tr w:rsidR="001D08C5" w:rsidRPr="001D08C5" w:rsidTr="00B90AA8">
        <w:trPr>
          <w:trHeight w:val="140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Дотации на выравнивание бюджетной обеспеченн</w:t>
            </w:r>
            <w:r w:rsidRPr="001D08C5">
              <w:t>о</w:t>
            </w:r>
            <w:r w:rsidRPr="001D08C5">
              <w:t>сти субъектов Российской Федерации и муниц</w:t>
            </w:r>
            <w:r w:rsidRPr="001D08C5">
              <w:t>и</w:t>
            </w:r>
            <w:r w:rsidRPr="001D08C5"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5484,5</w:t>
            </w:r>
          </w:p>
        </w:tc>
      </w:tr>
      <w:tr w:rsidR="001D08C5" w:rsidRPr="001D08C5" w:rsidTr="00B90AA8">
        <w:trPr>
          <w:trHeight w:val="133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</w:t>
            </w:r>
            <w:r w:rsidRPr="001D08C5">
              <w:t>с</w:t>
            </w:r>
            <w:r w:rsidRPr="001D08C5">
              <w:t>ферты общего характера бюджетам субъектов Ро</w:t>
            </w:r>
            <w:r w:rsidRPr="001D08C5">
              <w:t>с</w:t>
            </w:r>
            <w:r w:rsidRPr="001D08C5">
              <w:t>сийской Федерации и м</w:t>
            </w:r>
            <w:r w:rsidRPr="001D08C5">
              <w:t>у</w:t>
            </w:r>
            <w:r w:rsidRPr="001D08C5">
              <w:t>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5484,5</w:t>
            </w:r>
          </w:p>
        </w:tc>
      </w:tr>
      <w:tr w:rsidR="001D08C5" w:rsidRPr="001D08C5" w:rsidTr="00B90AA8">
        <w:trPr>
          <w:trHeight w:val="87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Выравнивание бюджетной обеспеченности муниц</w:t>
            </w:r>
            <w:r w:rsidRPr="001D08C5">
              <w:t>и</w:t>
            </w:r>
            <w:r w:rsidRPr="001D08C5"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5484,5</w:t>
            </w:r>
          </w:p>
        </w:tc>
      </w:tr>
      <w:tr w:rsidR="001D08C5" w:rsidRPr="001D08C5" w:rsidTr="00B90AA8">
        <w:trPr>
          <w:trHeight w:val="140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Выравнивание бюджетной обеспеченности посел</w:t>
            </w:r>
            <w:r w:rsidRPr="001D08C5">
              <w:t>е</w:t>
            </w:r>
            <w:r w:rsidRPr="001D08C5">
              <w:t>ний из районного фонда финансовой поддержки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9810060220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5484,5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9810060220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5484,5</w:t>
            </w:r>
          </w:p>
        </w:tc>
      </w:tr>
      <w:tr w:rsidR="001D08C5" w:rsidRPr="001D08C5" w:rsidTr="00B90AA8">
        <w:trPr>
          <w:trHeight w:val="190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Муниципальная програ</w:t>
            </w:r>
            <w:r w:rsidRPr="001D08C5">
              <w:rPr>
                <w:color w:val="000000"/>
              </w:rPr>
              <w:t>м</w:t>
            </w:r>
            <w:r w:rsidRPr="001D08C5">
              <w:rPr>
                <w:color w:val="000000"/>
              </w:rPr>
              <w:t>ма "Поддержание усто</w:t>
            </w:r>
            <w:r w:rsidRPr="001D08C5">
              <w:rPr>
                <w:color w:val="000000"/>
              </w:rPr>
              <w:t>й</w:t>
            </w:r>
            <w:r w:rsidRPr="001D08C5">
              <w:rPr>
                <w:color w:val="000000"/>
              </w:rPr>
              <w:t>чивого исполнения бю</w:t>
            </w:r>
            <w:r w:rsidRPr="001D08C5">
              <w:rPr>
                <w:color w:val="000000"/>
              </w:rPr>
              <w:t>д</w:t>
            </w:r>
            <w:r w:rsidRPr="001D08C5">
              <w:rPr>
                <w:color w:val="000000"/>
              </w:rPr>
              <w:t>жетов сельских поселений Поспелихинского района Алтайского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реализацию мероприятий муниц</w:t>
            </w:r>
            <w:r w:rsidRPr="001D08C5">
              <w:t>и</w:t>
            </w:r>
            <w:r w:rsidRPr="001D08C5">
              <w:t>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Иные 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Администрация Поспел</w:t>
            </w:r>
            <w:r w:rsidRPr="001D08C5">
              <w:t>и</w:t>
            </w:r>
            <w:r w:rsidRPr="001D08C5">
              <w:t>хинского района Алта</w:t>
            </w:r>
            <w:r w:rsidRPr="001D08C5">
              <w:t>й</w:t>
            </w:r>
            <w:r w:rsidRPr="001D08C5">
              <w:t>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144139,7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160278,0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Общегосударственные в</w:t>
            </w:r>
            <w:r w:rsidRPr="001D08C5">
              <w:t>о</w:t>
            </w:r>
            <w:r w:rsidRPr="001D08C5"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41748,4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43121,7</w:t>
            </w:r>
          </w:p>
        </w:tc>
      </w:tr>
      <w:tr w:rsidR="001D08C5" w:rsidRPr="001D08C5" w:rsidTr="00B90AA8">
        <w:trPr>
          <w:trHeight w:val="119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вы</w:t>
            </w:r>
            <w:r w:rsidRPr="001D08C5">
              <w:t>с</w:t>
            </w:r>
            <w:r w:rsidRPr="001D08C5">
              <w:t>шего должностного лица субъекта РФ и муниц</w:t>
            </w:r>
            <w:r w:rsidRPr="001D08C5">
              <w:t>и</w:t>
            </w:r>
            <w:r w:rsidRPr="001D08C5">
              <w:t>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2683,0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2683,0</w:t>
            </w:r>
          </w:p>
        </w:tc>
      </w:tr>
      <w:tr w:rsidR="001D08C5" w:rsidRPr="001D08C5" w:rsidTr="00B90AA8">
        <w:trPr>
          <w:trHeight w:val="90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</w:t>
            </w:r>
            <w:r w:rsidRPr="001D08C5">
              <w:t>р</w:t>
            </w:r>
            <w:r w:rsidRPr="001D08C5">
              <w:t>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2683,0</w:t>
            </w:r>
          </w:p>
        </w:tc>
      </w:tr>
      <w:tr w:rsidR="001D08C5" w:rsidRPr="001D08C5" w:rsidTr="00B90AA8">
        <w:trPr>
          <w:trHeight w:val="253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</w:t>
            </w:r>
            <w:r w:rsidRPr="001D08C5">
              <w:t>р</w:t>
            </w:r>
            <w:r w:rsidRPr="001D08C5">
              <w:t>соналу в целях обеспеч</w:t>
            </w:r>
            <w:r w:rsidRPr="001D08C5">
              <w:t>е</w:t>
            </w:r>
            <w:r w:rsidRPr="001D08C5">
              <w:t>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управления го</w:t>
            </w:r>
            <w:r w:rsidRPr="001D08C5">
              <w:t>с</w:t>
            </w:r>
            <w:r w:rsidRPr="001D08C5">
              <w:t>ударственными внебю</w:t>
            </w:r>
            <w:r w:rsidRPr="001D08C5">
              <w:t>д</w:t>
            </w:r>
            <w:r w:rsidRPr="001D08C5"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2683,0</w:t>
            </w:r>
          </w:p>
        </w:tc>
      </w:tr>
      <w:tr w:rsidR="001D08C5" w:rsidRPr="001D08C5" w:rsidTr="00B90AA8">
        <w:trPr>
          <w:trHeight w:val="253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Пр</w:t>
            </w:r>
            <w:r w:rsidRPr="001D08C5">
              <w:t>а</w:t>
            </w:r>
            <w:r w:rsidRPr="001D08C5">
              <w:t>вительства Российской Федерации, высших и</w:t>
            </w:r>
            <w:r w:rsidRPr="001D08C5">
              <w:t>с</w:t>
            </w:r>
            <w:r w:rsidRPr="001D08C5">
              <w:t>полнительных органов государственной власти субъектов Российской Федерации, местных а</w:t>
            </w:r>
            <w:r w:rsidRPr="001D08C5">
              <w:t>д</w:t>
            </w:r>
            <w:r w:rsidRPr="001D08C5">
              <w:t>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27385,5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27491,3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27385,5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27491,3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</w:t>
            </w:r>
            <w:r w:rsidRPr="001D08C5">
              <w:t>р</w:t>
            </w:r>
            <w:r w:rsidRPr="001D08C5">
              <w:t>ганов местного сам</w:t>
            </w:r>
            <w:r w:rsidRPr="001D08C5">
              <w:t>о</w:t>
            </w:r>
            <w:r w:rsidRPr="001D08C5"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27385,5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27491,3</w:t>
            </w:r>
          </w:p>
        </w:tc>
      </w:tr>
      <w:tr w:rsidR="001D08C5" w:rsidRPr="001D08C5" w:rsidTr="00B90AA8">
        <w:trPr>
          <w:trHeight w:val="260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</w:t>
            </w:r>
            <w:r w:rsidRPr="001D08C5">
              <w:t>р</w:t>
            </w:r>
            <w:r w:rsidRPr="001D08C5">
              <w:t>соналу в целях обеспеч</w:t>
            </w:r>
            <w:r w:rsidRPr="001D08C5">
              <w:t>е</w:t>
            </w:r>
            <w:r w:rsidRPr="001D08C5">
              <w:t>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управления го</w:t>
            </w:r>
            <w:r w:rsidRPr="001D08C5">
              <w:t>с</w:t>
            </w:r>
            <w:r w:rsidRPr="001D08C5">
              <w:t>ударственными внебю</w:t>
            </w:r>
            <w:r w:rsidRPr="001D08C5">
              <w:t>д</w:t>
            </w:r>
            <w:r w:rsidRPr="001D08C5"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23900,0</w:t>
            </w:r>
          </w:p>
        </w:tc>
      </w:tr>
      <w:tr w:rsidR="001D08C5" w:rsidRPr="001D08C5" w:rsidTr="00B90AA8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3513,0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78,3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4,6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4,6</w:t>
            </w:r>
          </w:p>
        </w:tc>
      </w:tr>
      <w:tr w:rsidR="001D08C5" w:rsidRPr="001D08C5" w:rsidTr="00B90AA8">
        <w:trPr>
          <w:trHeight w:val="20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Осуществление полном</w:t>
            </w:r>
            <w:r w:rsidRPr="001D08C5">
              <w:t>о</w:t>
            </w:r>
            <w:r w:rsidRPr="001D08C5">
              <w:t>чий по составлению (и</w:t>
            </w:r>
            <w:r w:rsidRPr="001D08C5">
              <w:t>з</w:t>
            </w:r>
            <w:r w:rsidRPr="001D08C5">
              <w:t>менению) списков канд</w:t>
            </w:r>
            <w:r w:rsidRPr="001D08C5">
              <w:t>и</w:t>
            </w:r>
            <w:r w:rsidRPr="001D08C5">
              <w:t>датов в присяжные зас</w:t>
            </w:r>
            <w:r w:rsidRPr="001D08C5">
              <w:t>е</w:t>
            </w:r>
            <w:r w:rsidRPr="001D08C5">
              <w:t>датели федеральных судов общей юрисдикции в Ро</w:t>
            </w:r>
            <w:r w:rsidRPr="001D08C5">
              <w:t>с</w:t>
            </w:r>
            <w:r w:rsidRPr="001D08C5">
              <w:t>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4,6</w:t>
            </w:r>
          </w:p>
        </w:tc>
      </w:tr>
      <w:tr w:rsidR="001D08C5" w:rsidRPr="001D08C5" w:rsidTr="00B90AA8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4,6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Контрольно-счетный о</w:t>
            </w:r>
            <w:r w:rsidRPr="001D08C5">
              <w:t>р</w:t>
            </w:r>
            <w:r w:rsidRPr="001D08C5">
              <w:t>ган Поспелихинского ра</w:t>
            </w:r>
            <w:r w:rsidRPr="001D08C5">
              <w:t>й</w:t>
            </w:r>
            <w:r w:rsidRPr="001D08C5">
              <w:t>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921,2</w:t>
            </w:r>
          </w:p>
        </w:tc>
      </w:tr>
      <w:tr w:rsidR="001D08C5" w:rsidRPr="001D08C5" w:rsidTr="00B90AA8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</w:t>
            </w:r>
            <w:r w:rsidRPr="001D08C5">
              <w:t>о</w:t>
            </w:r>
            <w:r w:rsidRPr="001D08C5">
              <w:t>сти финансовых, налог</w:t>
            </w:r>
            <w:r w:rsidRPr="001D08C5">
              <w:t>о</w:t>
            </w:r>
            <w:r w:rsidRPr="001D08C5">
              <w:t>вых и таможенных орг</w:t>
            </w:r>
            <w:r w:rsidRPr="001D08C5">
              <w:t>а</w:t>
            </w:r>
            <w:r w:rsidRPr="001D08C5">
              <w:t>нов и органов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921,2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921,2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</w:t>
            </w:r>
            <w:r w:rsidRPr="001D08C5">
              <w:t>р</w:t>
            </w:r>
            <w:r w:rsidRPr="001D08C5">
              <w:t>ганов местного сам</w:t>
            </w:r>
            <w:r w:rsidRPr="001D08C5">
              <w:t>о</w:t>
            </w:r>
            <w:r w:rsidRPr="001D08C5"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921,2</w:t>
            </w:r>
          </w:p>
        </w:tc>
      </w:tr>
      <w:tr w:rsidR="001D08C5" w:rsidRPr="001D08C5" w:rsidTr="00B90AA8">
        <w:trPr>
          <w:trHeight w:val="244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</w:t>
            </w:r>
            <w:r w:rsidRPr="001D08C5">
              <w:t>р</w:t>
            </w:r>
            <w:r w:rsidRPr="001D08C5">
              <w:t>соналу в целях обеспеч</w:t>
            </w:r>
            <w:r w:rsidRPr="001D08C5">
              <w:t>е</w:t>
            </w:r>
            <w:r w:rsidRPr="001D08C5">
              <w:t>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управления го</w:t>
            </w:r>
            <w:r w:rsidRPr="001D08C5">
              <w:t>с</w:t>
            </w:r>
            <w:r w:rsidRPr="001D08C5">
              <w:t>ударственными внебю</w:t>
            </w:r>
            <w:r w:rsidRPr="001D08C5">
              <w:t>д</w:t>
            </w:r>
            <w:r w:rsidRPr="001D08C5"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891,2</w:t>
            </w:r>
          </w:p>
        </w:tc>
      </w:tr>
      <w:tr w:rsidR="001D08C5" w:rsidRPr="001D08C5" w:rsidTr="00B90AA8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30,0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Проведение выборов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1500,0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1500,0</w:t>
            </w:r>
          </w:p>
        </w:tc>
      </w:tr>
      <w:tr w:rsidR="001D08C5" w:rsidRPr="001D08C5" w:rsidTr="00B90AA8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Проведение выборов в представительные органы муниципального образ</w:t>
            </w:r>
            <w:r w:rsidRPr="001D08C5">
              <w:t>о</w:t>
            </w:r>
            <w:r w:rsidRPr="001D08C5"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0130010240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1500,0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0130010240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1500,0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9910014100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9910014100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общегосуда</w:t>
            </w:r>
            <w:r w:rsidRPr="001D08C5">
              <w:t>р</w:t>
            </w:r>
            <w:r w:rsidRPr="001D08C5">
              <w:t>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9685,0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11021,6</w:t>
            </w:r>
          </w:p>
        </w:tc>
      </w:tr>
      <w:tr w:rsidR="001D08C5" w:rsidRPr="001D08C5" w:rsidTr="00B90AA8">
        <w:trPr>
          <w:trHeight w:val="86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408,0</w:t>
            </w:r>
          </w:p>
        </w:tc>
      </w:tr>
      <w:tr w:rsidR="001D08C5" w:rsidRPr="001D08C5" w:rsidTr="00B90AA8">
        <w:trPr>
          <w:trHeight w:val="59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адм</w:t>
            </w:r>
            <w:r w:rsidRPr="001D08C5">
              <w:t>и</w:t>
            </w:r>
            <w:r w:rsidRPr="001D08C5">
              <w:t>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408,0</w:t>
            </w:r>
          </w:p>
        </w:tc>
      </w:tr>
      <w:tr w:rsidR="001D08C5" w:rsidRPr="001D08C5" w:rsidTr="00B90AA8">
        <w:trPr>
          <w:trHeight w:val="234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</w:t>
            </w:r>
            <w:r w:rsidRPr="001D08C5">
              <w:t>р</w:t>
            </w:r>
            <w:r w:rsidRPr="001D08C5">
              <w:t>соналу в целях обеспеч</w:t>
            </w:r>
            <w:r w:rsidRPr="001D08C5">
              <w:t>е</w:t>
            </w:r>
            <w:r w:rsidRPr="001D08C5">
              <w:t>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управления го</w:t>
            </w:r>
            <w:r w:rsidRPr="001D08C5">
              <w:t>с</w:t>
            </w:r>
            <w:r w:rsidRPr="001D08C5">
              <w:t>ударственными внебю</w:t>
            </w:r>
            <w:r w:rsidRPr="001D08C5">
              <w:t>д</w:t>
            </w:r>
            <w:r w:rsidRPr="001D08C5"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408,0</w:t>
            </w:r>
          </w:p>
        </w:tc>
      </w:tr>
      <w:tr w:rsidR="001D08C5" w:rsidRPr="001D08C5" w:rsidTr="00B90AA8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6824,4</w:t>
            </w:r>
          </w:p>
        </w:tc>
      </w:tr>
      <w:tr w:rsidR="001D08C5" w:rsidRPr="001D08C5" w:rsidTr="00B90AA8">
        <w:trPr>
          <w:trHeight w:val="111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обеспечение деятельности (оказании услуг) иных подведо</w:t>
            </w:r>
            <w:r w:rsidRPr="001D08C5">
              <w:t>м</w:t>
            </w:r>
            <w:r w:rsidRPr="001D08C5">
              <w:t>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6824,4</w:t>
            </w:r>
          </w:p>
        </w:tc>
      </w:tr>
      <w:tr w:rsidR="001D08C5" w:rsidRPr="001D08C5" w:rsidTr="00B90AA8">
        <w:trPr>
          <w:trHeight w:val="239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Учебно-методические к</w:t>
            </w:r>
            <w:r w:rsidRPr="001D08C5">
              <w:t>а</w:t>
            </w:r>
            <w:r w:rsidRPr="001D08C5">
              <w:t>бинеты, централизова</w:t>
            </w:r>
            <w:r w:rsidRPr="001D08C5">
              <w:t>н</w:t>
            </w:r>
            <w:r w:rsidRPr="001D08C5">
              <w:t>ные бухгалтерии, группы хозяйственного обслуж</w:t>
            </w:r>
            <w:r w:rsidRPr="001D08C5">
              <w:t>и</w:t>
            </w:r>
            <w:r w:rsidRPr="001D08C5">
              <w:t>вания, учебные фильмот</w:t>
            </w:r>
            <w:r w:rsidRPr="001D08C5">
              <w:t>е</w:t>
            </w:r>
            <w:r w:rsidRPr="001D08C5">
              <w:t>ки, межшкольные учебн</w:t>
            </w:r>
            <w:r w:rsidRPr="001D08C5">
              <w:t>о</w:t>
            </w:r>
            <w:r w:rsidRPr="001D08C5">
              <w:t>производственные комб</w:t>
            </w:r>
            <w:r w:rsidRPr="001D08C5">
              <w:t>и</w:t>
            </w:r>
            <w:r w:rsidRPr="001D08C5">
              <w:t>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6824,4</w:t>
            </w:r>
          </w:p>
        </w:tc>
      </w:tr>
      <w:tr w:rsidR="001D08C5" w:rsidRPr="001D08C5" w:rsidTr="00B90AA8">
        <w:trPr>
          <w:trHeight w:val="254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</w:t>
            </w:r>
            <w:r w:rsidRPr="001D08C5">
              <w:t>р</w:t>
            </w:r>
            <w:r w:rsidRPr="001D08C5">
              <w:t>соналу в целях обеспеч</w:t>
            </w:r>
            <w:r w:rsidRPr="001D08C5">
              <w:t>е</w:t>
            </w:r>
            <w:r w:rsidRPr="001D08C5">
              <w:t>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управления го</w:t>
            </w:r>
            <w:r w:rsidRPr="001D08C5">
              <w:t>с</w:t>
            </w:r>
            <w:r w:rsidRPr="001D08C5">
              <w:t>ударственными внебю</w:t>
            </w:r>
            <w:r w:rsidRPr="001D08C5">
              <w:t>д</w:t>
            </w:r>
            <w:r w:rsidRPr="001D08C5"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5475,6</w:t>
            </w:r>
          </w:p>
        </w:tc>
      </w:tr>
      <w:tr w:rsidR="001D08C5" w:rsidRPr="001D08C5" w:rsidTr="00B90AA8">
        <w:trPr>
          <w:trHeight w:val="98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1348,8</w:t>
            </w:r>
          </w:p>
        </w:tc>
      </w:tr>
      <w:tr w:rsidR="001D08C5" w:rsidRPr="001D08C5" w:rsidTr="00B90AA8">
        <w:trPr>
          <w:trHeight w:val="128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3789,2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выполнение других обязательств гос</w:t>
            </w:r>
            <w:r w:rsidRPr="001D08C5">
              <w:t>у</w:t>
            </w:r>
            <w:r w:rsidRPr="001D08C5"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3789,2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выплаты по обяз</w:t>
            </w:r>
            <w:r w:rsidRPr="001D08C5">
              <w:t>а</w:t>
            </w:r>
            <w:r w:rsidRPr="001D08C5">
              <w:t>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3789,2</w:t>
            </w:r>
          </w:p>
        </w:tc>
      </w:tr>
      <w:tr w:rsidR="001D08C5" w:rsidRPr="001D08C5" w:rsidTr="00B90AA8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3776,2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13,0</w:t>
            </w:r>
          </w:p>
        </w:tc>
      </w:tr>
      <w:tr w:rsidR="001D08C5" w:rsidRPr="001D08C5" w:rsidTr="00B90AA8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Национальная безопа</w:t>
            </w:r>
            <w:r w:rsidRPr="001D08C5">
              <w:t>с</w:t>
            </w:r>
            <w:r w:rsidRPr="001D08C5">
              <w:t>ность и правоохранител</w:t>
            </w:r>
            <w:r w:rsidRPr="001D08C5">
              <w:t>ь</w:t>
            </w:r>
            <w:r w:rsidRPr="001D08C5">
              <w:t>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3052,6</w:t>
            </w:r>
          </w:p>
        </w:tc>
      </w:tr>
      <w:tr w:rsidR="001D08C5" w:rsidRPr="001D08C5" w:rsidTr="00B90AA8">
        <w:trPr>
          <w:trHeight w:val="55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Защита населения и те</w:t>
            </w:r>
            <w:r w:rsidRPr="001D08C5">
              <w:t>р</w:t>
            </w:r>
            <w:r w:rsidRPr="001D08C5">
              <w:t xml:space="preserve">ритории от чрезвычайных ситуаций природного и техногенного характера, </w:t>
            </w:r>
            <w:r w:rsidRPr="001D08C5">
              <w:lastRenderedPageBreak/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lastRenderedPageBreak/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3052,6</w:t>
            </w:r>
          </w:p>
        </w:tc>
      </w:tr>
      <w:tr w:rsidR="001D08C5" w:rsidRPr="001D08C5" w:rsidTr="00B90AA8">
        <w:trPr>
          <w:trHeight w:val="105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3052,6</w:t>
            </w:r>
          </w:p>
        </w:tc>
      </w:tr>
      <w:tr w:rsidR="001D08C5" w:rsidRPr="001D08C5" w:rsidTr="00B90AA8">
        <w:trPr>
          <w:trHeight w:val="112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услуг) иных подведо</w:t>
            </w:r>
            <w:r w:rsidRPr="001D08C5">
              <w:t>м</w:t>
            </w:r>
            <w:r w:rsidRPr="001D08C5">
              <w:t>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3052,6</w:t>
            </w:r>
          </w:p>
        </w:tc>
      </w:tr>
      <w:tr w:rsidR="001D08C5" w:rsidRPr="001D08C5" w:rsidTr="00B90AA8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Учреждения по обеспеч</w:t>
            </w:r>
            <w:r w:rsidRPr="001D08C5">
              <w:t>е</w:t>
            </w:r>
            <w:r w:rsidRPr="001D08C5">
              <w:t>нию национальной бе</w:t>
            </w:r>
            <w:r w:rsidRPr="001D08C5">
              <w:t>з</w:t>
            </w:r>
            <w:r w:rsidRPr="001D08C5">
              <w:t>опасности и правоохран</w:t>
            </w:r>
            <w:r w:rsidRPr="001D08C5">
              <w:t>и</w:t>
            </w:r>
            <w:r w:rsidRPr="001D08C5">
              <w:t>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3052,6</w:t>
            </w:r>
          </w:p>
        </w:tc>
      </w:tr>
      <w:tr w:rsidR="001D08C5" w:rsidRPr="001D08C5" w:rsidTr="00B90AA8">
        <w:trPr>
          <w:trHeight w:val="253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</w:t>
            </w:r>
            <w:r w:rsidRPr="001D08C5">
              <w:t>р</w:t>
            </w:r>
            <w:r w:rsidRPr="001D08C5">
              <w:t>соналу в целях обеспеч</w:t>
            </w:r>
            <w:r w:rsidRPr="001D08C5">
              <w:t>е</w:t>
            </w:r>
            <w:r w:rsidRPr="001D08C5">
              <w:t>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управления го</w:t>
            </w:r>
            <w:r w:rsidRPr="001D08C5">
              <w:t>с</w:t>
            </w:r>
            <w:r w:rsidRPr="001D08C5">
              <w:t>ударственными внебю</w:t>
            </w:r>
            <w:r w:rsidRPr="001D08C5">
              <w:t>д</w:t>
            </w:r>
            <w:r w:rsidRPr="001D08C5"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2991,1</w:t>
            </w:r>
          </w:p>
        </w:tc>
      </w:tr>
      <w:tr w:rsidR="001D08C5" w:rsidRPr="001D08C5" w:rsidTr="00B90AA8">
        <w:trPr>
          <w:trHeight w:val="107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61,5</w:t>
            </w:r>
          </w:p>
        </w:tc>
      </w:tr>
      <w:tr w:rsidR="001D08C5" w:rsidRPr="001D08C5" w:rsidTr="00B90AA8">
        <w:trPr>
          <w:trHeight w:val="120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национальной безопасн</w:t>
            </w:r>
            <w:r w:rsidRPr="001D08C5">
              <w:t>о</w:t>
            </w:r>
            <w:r w:rsidRPr="001D08C5">
              <w:t>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</w:t>
            </w:r>
            <w:r w:rsidRPr="001D08C5">
              <w:t>м</w:t>
            </w:r>
            <w:r w:rsidRPr="001D08C5">
              <w:t>ма "Противодействие эк</w:t>
            </w:r>
            <w:r w:rsidRPr="001D08C5">
              <w:t>с</w:t>
            </w:r>
            <w:r w:rsidRPr="001D08C5">
              <w:t>тремизму в Поспелихи</w:t>
            </w:r>
            <w:r w:rsidRPr="001D08C5">
              <w:t>н</w:t>
            </w:r>
            <w:r w:rsidRPr="001D08C5">
              <w:t>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муниц</w:t>
            </w:r>
            <w:r w:rsidRPr="001D08C5">
              <w:t>и</w:t>
            </w:r>
            <w:r w:rsidRPr="001D08C5">
              <w:t>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25804,5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32320,4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</w:tr>
      <w:tr w:rsidR="001D08C5" w:rsidRPr="001D08C5" w:rsidTr="00B90AA8">
        <w:trPr>
          <w:trHeight w:val="285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осуществл</w:t>
            </w:r>
            <w:r w:rsidRPr="001D08C5">
              <w:t>е</w:t>
            </w:r>
            <w:r w:rsidRPr="001D08C5">
              <w:t>ние регулярных перевозок пассажиров и багажа а</w:t>
            </w:r>
            <w:r w:rsidRPr="001D08C5">
              <w:t>в</w:t>
            </w:r>
            <w:r w:rsidRPr="001D08C5">
              <w:t>томобильным транспо</w:t>
            </w:r>
            <w:r w:rsidRPr="001D08C5">
              <w:t>р</w:t>
            </w:r>
            <w:r w:rsidRPr="001D08C5">
              <w:t>том (автобус) по регул</w:t>
            </w:r>
            <w:r w:rsidRPr="001D08C5">
              <w:t>и</w:t>
            </w:r>
            <w:r w:rsidRPr="001D08C5">
              <w:t>руемым тарифам по м</w:t>
            </w:r>
            <w:r w:rsidRPr="001D08C5">
              <w:t>у</w:t>
            </w:r>
            <w:r w:rsidRPr="001D08C5">
              <w:t>ниципальному маршруту в границах муниципального образования Поспелихи</w:t>
            </w:r>
            <w:r w:rsidRPr="001D08C5">
              <w:t>н</w:t>
            </w:r>
            <w:r w:rsidRPr="001D08C5">
              <w:t>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Дорожное хозяйство (д</w:t>
            </w:r>
            <w:r w:rsidRPr="001D08C5">
              <w:t>о</w:t>
            </w:r>
            <w:r w:rsidRPr="001D08C5">
              <w:t>рожный фонд)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19904,5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25920,4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19904,5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25920,4</w:t>
            </w:r>
          </w:p>
        </w:tc>
      </w:tr>
      <w:tr w:rsidR="001D08C5" w:rsidRPr="001D08C5" w:rsidTr="00B90AA8">
        <w:trPr>
          <w:trHeight w:val="70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19904,5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25920,4</w:t>
            </w:r>
          </w:p>
        </w:tc>
      </w:tr>
      <w:tr w:rsidR="001D08C5" w:rsidRPr="001D08C5" w:rsidTr="00B90AA8">
        <w:trPr>
          <w:trHeight w:val="128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Содержание, ремонт, р</w:t>
            </w:r>
            <w:r w:rsidRPr="001D08C5">
              <w:t>е</w:t>
            </w:r>
            <w:r w:rsidRPr="001D08C5">
              <w:t>конструкция и строител</w:t>
            </w:r>
            <w:r w:rsidRPr="001D08C5">
              <w:t>ь</w:t>
            </w:r>
            <w:r w:rsidRPr="001D08C5">
              <w:t>ство автомобильных д</w:t>
            </w:r>
            <w:r w:rsidRPr="001D08C5">
              <w:t>о</w:t>
            </w:r>
            <w:r w:rsidRPr="001D08C5">
              <w:t>рог, являющихся муниц</w:t>
            </w:r>
            <w:r w:rsidRPr="001D08C5">
              <w:t>и</w:t>
            </w:r>
            <w:r w:rsidRPr="001D08C5">
              <w:t>пальной собственностью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912009Д110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15284,3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21300,2</w:t>
            </w:r>
          </w:p>
        </w:tc>
      </w:tr>
      <w:tr w:rsidR="001D08C5" w:rsidRPr="001D08C5" w:rsidTr="00B90AA8">
        <w:trPr>
          <w:trHeight w:val="105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912009Д110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15284,3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21300,2</w:t>
            </w:r>
          </w:p>
        </w:tc>
      </w:tr>
      <w:tr w:rsidR="001D08C5" w:rsidRPr="001D08C5" w:rsidTr="00B90AA8">
        <w:trPr>
          <w:trHeight w:val="48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Субсидия на улично-дорожную сеть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91200SД110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4620,2</w:t>
            </w:r>
          </w:p>
        </w:tc>
      </w:tr>
      <w:tr w:rsidR="001D08C5" w:rsidRPr="001D08C5" w:rsidTr="00B90AA8">
        <w:trPr>
          <w:trHeight w:val="106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91200SД110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4620,2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1400,0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по стимул</w:t>
            </w:r>
            <w:r w:rsidRPr="001D08C5">
              <w:t>и</w:t>
            </w:r>
            <w:r w:rsidRPr="001D08C5">
              <w:t>рованию инвестиционной активности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140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Оценка недвижимости, признание прав регулир</w:t>
            </w:r>
            <w:r w:rsidRPr="001D08C5">
              <w:t>о</w:t>
            </w:r>
            <w:r w:rsidRPr="001D08C5">
              <w:t>вания отношений по гос</w:t>
            </w:r>
            <w:r w:rsidRPr="001D08C5">
              <w:t>у</w:t>
            </w:r>
            <w:r w:rsidRPr="001D08C5">
              <w:t>дарственной собственн</w:t>
            </w:r>
            <w:r w:rsidRPr="001D08C5">
              <w:t>о</w:t>
            </w:r>
            <w:r w:rsidRPr="001D08C5"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9110017380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98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9110017380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</w:tr>
      <w:tr w:rsidR="001D08C5" w:rsidRPr="001D08C5" w:rsidTr="00B90AA8">
        <w:trPr>
          <w:trHeight w:val="72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строительства, архитект</w:t>
            </w:r>
            <w:r w:rsidRPr="001D08C5">
              <w:t>у</w:t>
            </w:r>
            <w:r w:rsidRPr="001D08C5">
              <w:t>ры и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</w:tr>
      <w:tr w:rsidR="001D08C5" w:rsidRPr="001D08C5" w:rsidTr="00B90AA8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</w:tr>
      <w:tr w:rsidR="001D08C5" w:rsidRPr="001D08C5" w:rsidTr="00B90AA8">
        <w:trPr>
          <w:trHeight w:val="1292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выполнение других обязательств гос</w:t>
            </w:r>
            <w:r w:rsidRPr="001D08C5">
              <w:t>у</w:t>
            </w:r>
            <w:r w:rsidRPr="001D08C5"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выплаты по обяз</w:t>
            </w:r>
            <w:r w:rsidRPr="001D08C5">
              <w:t>а</w:t>
            </w:r>
            <w:r w:rsidRPr="001D08C5">
              <w:t>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326,0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b/>
                <w:bCs/>
              </w:rPr>
            </w:pPr>
            <w:r w:rsidRPr="001D08C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119,0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119,0</w:t>
            </w:r>
          </w:p>
        </w:tc>
      </w:tr>
      <w:tr w:rsidR="001D08C5" w:rsidRPr="001D08C5" w:rsidTr="00B90AA8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Фонд капитального р</w:t>
            </w:r>
            <w:r w:rsidRPr="001D08C5">
              <w:t>е</w:t>
            </w:r>
            <w:r w:rsidRPr="001D08C5">
              <w:t>монта многоквартирных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119,0</w:t>
            </w:r>
          </w:p>
        </w:tc>
      </w:tr>
      <w:tr w:rsidR="001D08C5" w:rsidRPr="001D08C5" w:rsidTr="00B90AA8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119,0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207,0</w:t>
            </w:r>
          </w:p>
        </w:tc>
      </w:tr>
      <w:tr w:rsidR="001D08C5" w:rsidRPr="001D08C5" w:rsidTr="00B90AA8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207,0</w:t>
            </w:r>
          </w:p>
        </w:tc>
      </w:tr>
      <w:tr w:rsidR="001D08C5" w:rsidRPr="001D08C5" w:rsidTr="00B90AA8">
        <w:trPr>
          <w:trHeight w:val="76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207,0</w:t>
            </w:r>
          </w:p>
        </w:tc>
      </w:tr>
      <w:tr w:rsidR="001D08C5" w:rsidRPr="001D08C5" w:rsidTr="00B90AA8">
        <w:trPr>
          <w:trHeight w:val="107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мероприятия по благоустройству муниц</w:t>
            </w:r>
            <w:r w:rsidRPr="001D08C5">
              <w:t>и</w:t>
            </w:r>
            <w:r w:rsidRPr="001D08C5"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207,0</w:t>
            </w:r>
          </w:p>
        </w:tc>
      </w:tr>
      <w:tr w:rsidR="001D08C5" w:rsidRPr="001D08C5" w:rsidTr="00B90AA8">
        <w:trPr>
          <w:trHeight w:val="111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207,0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10181,4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10555,1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Дополнительное образ</w:t>
            </w:r>
            <w:r w:rsidRPr="001D08C5">
              <w:t>о</w:t>
            </w:r>
            <w:r w:rsidRPr="001D08C5">
              <w:t>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9605,4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9979,1</w:t>
            </w:r>
          </w:p>
        </w:tc>
      </w:tr>
      <w:tr w:rsidR="001D08C5" w:rsidRPr="001D08C5" w:rsidTr="00B90AA8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</w:t>
            </w:r>
            <w:r w:rsidRPr="001D08C5">
              <w:t>о</w:t>
            </w:r>
            <w:r w:rsidRPr="001D08C5">
              <w:t>сти организаций (учр</w:t>
            </w:r>
            <w:r w:rsidRPr="001D08C5">
              <w:t>е</w:t>
            </w:r>
            <w:r w:rsidRPr="001D08C5">
              <w:t>ждений)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9605,4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9979,1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9605,4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9979,1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576,0</w:t>
            </w:r>
          </w:p>
        </w:tc>
      </w:tr>
      <w:tr w:rsidR="001D08C5" w:rsidRPr="001D08C5" w:rsidTr="00B90AA8">
        <w:trPr>
          <w:trHeight w:val="73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576,0</w:t>
            </w:r>
          </w:p>
        </w:tc>
      </w:tr>
      <w:tr w:rsidR="001D08C5" w:rsidRPr="001D08C5" w:rsidTr="00B90AA8">
        <w:trPr>
          <w:trHeight w:val="268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к</w:t>
            </w:r>
            <w:r w:rsidRPr="001D08C5">
              <w:t>о</w:t>
            </w:r>
            <w:r w:rsidRPr="001D08C5">
              <w:t>миссий по делам нес</w:t>
            </w:r>
            <w:r w:rsidRPr="001D08C5">
              <w:t>о</w:t>
            </w:r>
            <w:r w:rsidRPr="001D08C5">
              <w:t>вершеннолетних и защите их прав и организация и осуществление деятельн</w:t>
            </w:r>
            <w:r w:rsidRPr="001D08C5">
              <w:t>о</w:t>
            </w:r>
            <w:r w:rsidRPr="001D08C5">
              <w:t>сти по опеке и попеч</w:t>
            </w:r>
            <w:r w:rsidRPr="001D08C5">
              <w:t>и</w:t>
            </w:r>
            <w:r w:rsidRPr="001D08C5">
              <w:t>тельству над детьми-сиротами и детьми, оставшимися без попеч</w:t>
            </w:r>
            <w:r w:rsidRPr="001D08C5">
              <w:t>е</w:t>
            </w:r>
            <w:r w:rsidRPr="001D08C5">
              <w:t>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576,0</w:t>
            </w:r>
          </w:p>
        </w:tc>
      </w:tr>
      <w:tr w:rsidR="001D08C5" w:rsidRPr="001D08C5" w:rsidTr="00B90AA8">
        <w:trPr>
          <w:trHeight w:val="246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</w:t>
            </w:r>
            <w:r w:rsidRPr="001D08C5">
              <w:t>р</w:t>
            </w:r>
            <w:r w:rsidRPr="001D08C5">
              <w:t>соналу в целях обеспеч</w:t>
            </w:r>
            <w:r w:rsidRPr="001D08C5">
              <w:t>е</w:t>
            </w:r>
            <w:r w:rsidRPr="001D08C5">
              <w:t>ния выполнения функций государственными (мун</w:t>
            </w:r>
            <w:r w:rsidRPr="001D08C5">
              <w:t>и</w:t>
            </w:r>
            <w:r w:rsidRPr="001D08C5">
              <w:t>ципальными) органами, казенными учреждениями, органами управления го</w:t>
            </w:r>
            <w:r w:rsidRPr="001D08C5">
              <w:t>с</w:t>
            </w:r>
            <w:r w:rsidRPr="001D08C5">
              <w:t>ударственными внебю</w:t>
            </w:r>
            <w:r w:rsidRPr="001D08C5">
              <w:t>д</w:t>
            </w:r>
            <w:r w:rsidRPr="001D08C5"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470,0</w:t>
            </w:r>
          </w:p>
        </w:tc>
      </w:tr>
      <w:tr w:rsidR="001D08C5" w:rsidRPr="001D08C5" w:rsidTr="00B90AA8">
        <w:trPr>
          <w:trHeight w:val="104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обеспечения государственных (мун</w:t>
            </w:r>
            <w:r w:rsidRPr="001D08C5">
              <w:t>и</w:t>
            </w:r>
            <w:r w:rsidRPr="001D08C5"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106,0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Культура, кинематогр</w:t>
            </w:r>
            <w:r w:rsidRPr="001D08C5">
              <w:t>а</w:t>
            </w:r>
            <w:r w:rsidRPr="001D08C5">
              <w:t>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37584,3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38923,4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37584,3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38923,4</w:t>
            </w:r>
          </w:p>
        </w:tc>
      </w:tr>
      <w:tr w:rsidR="001D08C5" w:rsidRPr="001D08C5" w:rsidTr="00B90AA8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37584,3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38923,4</w:t>
            </w:r>
          </w:p>
        </w:tc>
      </w:tr>
      <w:tr w:rsidR="001D08C5" w:rsidRPr="001D08C5" w:rsidTr="00B90AA8">
        <w:trPr>
          <w:trHeight w:val="15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деятельности (оказание услуг) подведомственных учреждений в сфере кул</w:t>
            </w:r>
            <w:r w:rsidRPr="001D08C5">
              <w:t>ь</w:t>
            </w:r>
            <w:r w:rsidRPr="001D08C5">
              <w:t>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37584,3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38923,4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0220010530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37584,3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38923,4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0220010530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37584,3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38923,4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10281,9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14640,8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с</w:t>
            </w:r>
            <w:r w:rsidRPr="001D08C5">
              <w:t>о</w:t>
            </w:r>
            <w:r w:rsidRPr="001D08C5">
              <w:t>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9040016270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9040016270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14370,8</w:t>
            </w:r>
          </w:p>
        </w:tc>
      </w:tr>
      <w:tr w:rsidR="001D08C5" w:rsidRPr="001D08C5" w:rsidTr="00B90AA8">
        <w:trPr>
          <w:trHeight w:val="163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</w:t>
            </w:r>
            <w:r w:rsidRPr="001D08C5">
              <w:t>м</w:t>
            </w:r>
            <w:r w:rsidRPr="001D08C5">
              <w:t>ма "Обеспечение жильем молодых семей в муниц</w:t>
            </w:r>
            <w:r w:rsidRPr="001D08C5">
              <w:t>и</w:t>
            </w:r>
            <w:r w:rsidRPr="001D08C5">
              <w:t>пальном образовании П</w:t>
            </w:r>
            <w:r w:rsidRPr="001D08C5">
              <w:t>о</w:t>
            </w:r>
            <w:r w:rsidRPr="001D08C5">
              <w:t>спелихинский район А</w:t>
            </w:r>
            <w:r w:rsidRPr="001D08C5">
              <w:t>л</w:t>
            </w:r>
            <w:r w:rsidRPr="001D08C5">
              <w:t>тайского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665,5</w:t>
            </w:r>
          </w:p>
        </w:tc>
      </w:tr>
      <w:tr w:rsidR="001D08C5" w:rsidRPr="001D08C5" w:rsidTr="00B90AA8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мероприятий по обесп</w:t>
            </w:r>
            <w:r w:rsidRPr="001D08C5">
              <w:t>е</w:t>
            </w:r>
            <w:r w:rsidRPr="001D08C5">
              <w:t>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665,5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665,5</w:t>
            </w:r>
          </w:p>
        </w:tc>
      </w:tr>
      <w:tr w:rsidR="001D08C5" w:rsidRPr="001D08C5" w:rsidTr="00B90AA8">
        <w:trPr>
          <w:trHeight w:val="15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</w:t>
            </w:r>
            <w:r w:rsidRPr="001D08C5">
              <w:t>м</w:t>
            </w:r>
            <w:r w:rsidRPr="001D08C5">
              <w:t>ма "Обеспечение насел</w:t>
            </w:r>
            <w:r w:rsidRPr="001D08C5">
              <w:t>е</w:t>
            </w:r>
            <w:r w:rsidRPr="001D08C5">
              <w:t xml:space="preserve">ния Поспелихинского района Алтайского края жилищно-коммунальными услугами"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9062,0</w:t>
            </w:r>
          </w:p>
        </w:tc>
      </w:tr>
      <w:tr w:rsidR="001D08C5" w:rsidRPr="001D08C5" w:rsidTr="00B90AA8">
        <w:trPr>
          <w:trHeight w:val="20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Расходы, осуществляемые в целях соблюдения пр</w:t>
            </w:r>
            <w:r w:rsidRPr="001D08C5">
              <w:t>е</w:t>
            </w:r>
            <w:r w:rsidRPr="001D08C5">
              <w:t>дельных (максимальных) индексов изменения ра</w:t>
            </w:r>
            <w:r w:rsidRPr="001D08C5">
              <w:t>з</w:t>
            </w:r>
            <w:r w:rsidRPr="001D08C5">
              <w:t>мера вносимой граждан</w:t>
            </w:r>
            <w:r w:rsidRPr="001D08C5">
              <w:t>а</w:t>
            </w:r>
            <w:r w:rsidRPr="001D08C5">
              <w:t>ми платы за коммунал</w:t>
            </w:r>
            <w:r w:rsidRPr="001D08C5">
              <w:t>ь</w:t>
            </w:r>
            <w:r w:rsidRPr="001D08C5">
              <w:t>ные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43000S1210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9062,0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43000S1210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9062,0</w:t>
            </w:r>
          </w:p>
        </w:tc>
      </w:tr>
      <w:tr w:rsidR="001D08C5" w:rsidRPr="001D08C5" w:rsidTr="00B90AA8">
        <w:trPr>
          <w:trHeight w:val="78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4643,3</w:t>
            </w:r>
          </w:p>
        </w:tc>
      </w:tr>
      <w:tr w:rsidR="001D08C5" w:rsidRPr="001D08C5" w:rsidTr="00B90AA8">
        <w:trPr>
          <w:trHeight w:val="79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4643,3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4643,3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4643,3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15838,0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Спорт высших достиж</w:t>
            </w:r>
            <w:r w:rsidRPr="001D08C5">
              <w:t>е</w:t>
            </w:r>
            <w:r w:rsidRPr="001D08C5"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15838,0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15838,0</w:t>
            </w:r>
          </w:p>
        </w:tc>
      </w:tr>
      <w:tr w:rsidR="001D08C5" w:rsidRPr="001D08C5" w:rsidTr="00B90AA8">
        <w:trPr>
          <w:trHeight w:val="82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здравоохранения, физич</w:t>
            </w:r>
            <w:r w:rsidRPr="001D08C5">
              <w:t>е</w:t>
            </w:r>
            <w:r w:rsidRPr="001D08C5">
              <w:t>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15838,0</w:t>
            </w:r>
          </w:p>
        </w:tc>
      </w:tr>
      <w:tr w:rsidR="001D08C5" w:rsidRPr="001D08C5" w:rsidTr="00B90AA8">
        <w:trPr>
          <w:trHeight w:val="13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Центры спортивной по</w:t>
            </w:r>
            <w:r w:rsidRPr="001D08C5">
              <w:t>д</w:t>
            </w:r>
            <w:r w:rsidRPr="001D08C5">
              <w:t>готовки (сборные кома</w:t>
            </w:r>
            <w:r w:rsidRPr="001D08C5">
              <w:t>н</w:t>
            </w:r>
            <w:r w:rsidRPr="001D08C5">
              <w:t>ды) и иные организации (учреждения) в сфере ф</w:t>
            </w:r>
            <w:r w:rsidRPr="001D08C5">
              <w:t>и</w:t>
            </w:r>
            <w:r w:rsidRPr="001D08C5">
              <w:t>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9030016690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15838,0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9030016690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15838,0</w:t>
            </w:r>
          </w:p>
        </w:tc>
      </w:tr>
      <w:tr w:rsidR="001D08C5" w:rsidRPr="001D08C5" w:rsidTr="00B90AA8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15445,0</w:t>
            </w:r>
          </w:p>
        </w:tc>
      </w:tr>
      <w:tr w:rsidR="001D08C5" w:rsidRPr="001D08C5" w:rsidTr="00B90AA8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8"/>
                <w:szCs w:val="28"/>
              </w:rPr>
            </w:pPr>
            <w:r w:rsidRPr="001D08C5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796863,9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902439,2</w:t>
            </w:r>
          </w:p>
        </w:tc>
      </w:tr>
    </w:tbl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>
      <w:pPr>
        <w:spacing w:after="160" w:line="259" w:lineRule="auto"/>
      </w:pPr>
      <w:r w:rsidRPr="001D08C5">
        <w:br w:type="page"/>
      </w:r>
    </w:p>
    <w:p w:rsidR="001D08C5" w:rsidRPr="001D08C5" w:rsidRDefault="001D08C5" w:rsidP="00AA5AB3">
      <w:pPr>
        <w:ind w:left="6804"/>
      </w:pPr>
      <w:r w:rsidRPr="001D08C5">
        <w:lastRenderedPageBreak/>
        <w:t>Приложение 10</w:t>
      </w:r>
    </w:p>
    <w:p w:rsidR="001D08C5" w:rsidRPr="001D08C5" w:rsidRDefault="001D08C5" w:rsidP="00AA5AB3">
      <w:pPr>
        <w:ind w:left="6804"/>
      </w:pPr>
      <w:r w:rsidRPr="001D08C5">
        <w:t xml:space="preserve">к решению </w:t>
      </w:r>
    </w:p>
    <w:p w:rsidR="001D08C5" w:rsidRPr="001D08C5" w:rsidRDefault="001D08C5" w:rsidP="00AA5AB3">
      <w:pPr>
        <w:ind w:left="6804"/>
      </w:pPr>
      <w:r w:rsidRPr="001D08C5">
        <w:t>районного Совета</w:t>
      </w:r>
    </w:p>
    <w:p w:rsidR="001D08C5" w:rsidRPr="001D08C5" w:rsidRDefault="001D08C5" w:rsidP="00AA5AB3">
      <w:pPr>
        <w:ind w:left="6804"/>
      </w:pPr>
      <w:r w:rsidRPr="001D08C5">
        <w:t xml:space="preserve">народных депутатов </w:t>
      </w:r>
    </w:p>
    <w:p w:rsidR="001D08C5" w:rsidRPr="001D08C5" w:rsidRDefault="001D08C5" w:rsidP="00AA5AB3">
      <w:pPr>
        <w:ind w:left="6804"/>
      </w:pPr>
      <w:r w:rsidRPr="001D08C5">
        <w:t>от 19.12.2024 № 22</w:t>
      </w:r>
    </w:p>
    <w:p w:rsidR="001D08C5" w:rsidRPr="001D08C5" w:rsidRDefault="001D08C5" w:rsidP="001D08C5"/>
    <w:tbl>
      <w:tblPr>
        <w:tblW w:w="9356" w:type="dxa"/>
        <w:tblLook w:val="04A0" w:firstRow="1" w:lastRow="0" w:firstColumn="1" w:lastColumn="0" w:noHBand="0" w:noVBand="1"/>
      </w:tblPr>
      <w:tblGrid>
        <w:gridCol w:w="3824"/>
        <w:gridCol w:w="1543"/>
        <w:gridCol w:w="912"/>
        <w:gridCol w:w="456"/>
        <w:gridCol w:w="510"/>
        <w:gridCol w:w="2111"/>
      </w:tblGrid>
      <w:tr w:rsidR="001D08C5" w:rsidRPr="001D08C5" w:rsidTr="00B90AA8">
        <w:trPr>
          <w:trHeight w:val="315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proofErr w:type="gramStart"/>
            <w:r w:rsidRPr="001D08C5">
              <w:t xml:space="preserve">Распределение бюджетных ассигнований по  целевым статьям, группам (группам и  </w:t>
            </w:r>
            <w:proofErr w:type="gramEnd"/>
          </w:p>
        </w:tc>
      </w:tr>
      <w:tr w:rsidR="001D08C5" w:rsidRPr="001D08C5" w:rsidTr="00B90AA8">
        <w:trPr>
          <w:trHeight w:val="315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подгруппам) видов расходов на 2025 год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Наименование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Рз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proofErr w:type="gramStart"/>
            <w:r w:rsidRPr="001D08C5">
              <w:t>Пр</w:t>
            </w:r>
            <w:proofErr w:type="gramEnd"/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Сумма тыс. ру</w:t>
            </w:r>
            <w:r w:rsidRPr="001D08C5">
              <w:t>б</w:t>
            </w:r>
            <w:r w:rsidRPr="001D08C5">
              <w:t>лей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</w:t>
            </w:r>
          </w:p>
        </w:tc>
      </w:tr>
      <w:tr w:rsidR="001D08C5" w:rsidRPr="001D08C5" w:rsidTr="00B90AA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Руководство и управление в сфере установленных </w:t>
            </w:r>
            <w:proofErr w:type="gramStart"/>
            <w:r w:rsidRPr="001D08C5">
              <w:t>функций органов государственной власти субъектов Российской Федерации</w:t>
            </w:r>
            <w:proofErr w:type="gramEnd"/>
            <w:r w:rsidRPr="001D08C5">
              <w:t xml:space="preserve"> и органов местного самоуправления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46478,2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</w:t>
            </w:r>
            <w:r w:rsidRPr="001D08C5">
              <w:t>ь</w:t>
            </w:r>
            <w:r w:rsidRPr="001D08C5">
              <w:t>ности органов местного сам</w:t>
            </w:r>
            <w:r w:rsidRPr="001D08C5">
              <w:t>о</w:t>
            </w:r>
            <w:r w:rsidRPr="001D08C5">
              <w:t>управления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46478,2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органов местного самоуправления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43595,2</w:t>
            </w:r>
          </w:p>
        </w:tc>
      </w:tr>
      <w:tr w:rsidR="001D08C5" w:rsidRPr="001D08C5" w:rsidTr="00B90AA8">
        <w:trPr>
          <w:trHeight w:val="1898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</w:t>
            </w:r>
            <w:r w:rsidRPr="001D08C5">
              <w:t>у</w:t>
            </w:r>
            <w:r w:rsidRPr="001D08C5">
              <w:t>ниципальными) органами, казе</w:t>
            </w:r>
            <w:r w:rsidRPr="001D08C5">
              <w:t>н</w:t>
            </w:r>
            <w:r w:rsidRPr="001D08C5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23900,0</w:t>
            </w:r>
          </w:p>
        </w:tc>
      </w:tr>
      <w:tr w:rsidR="001D08C5" w:rsidRPr="001D08C5" w:rsidTr="00B90AA8">
        <w:trPr>
          <w:trHeight w:val="178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</w:t>
            </w:r>
            <w:r w:rsidRPr="001D08C5">
              <w:t>у</w:t>
            </w:r>
            <w:r w:rsidRPr="001D08C5">
              <w:t>ниципальными) органами, казе</w:t>
            </w:r>
            <w:r w:rsidRPr="001D08C5">
              <w:t>н</w:t>
            </w:r>
            <w:r w:rsidRPr="001D08C5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9342,7</w:t>
            </w:r>
          </w:p>
        </w:tc>
      </w:tr>
      <w:tr w:rsidR="001D08C5" w:rsidRPr="001D08C5" w:rsidTr="00B90AA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</w:t>
            </w:r>
            <w:r w:rsidRPr="001D08C5">
              <w:t>у</w:t>
            </w:r>
            <w:r w:rsidRPr="001D08C5">
              <w:t>ниципальными) органами, казе</w:t>
            </w:r>
            <w:r w:rsidRPr="001D08C5">
              <w:t>н</w:t>
            </w:r>
            <w:r w:rsidRPr="001D08C5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3341,0</w:t>
            </w:r>
          </w:p>
        </w:tc>
      </w:tr>
      <w:tr w:rsidR="001D08C5" w:rsidRPr="001D08C5" w:rsidTr="00B90AA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08C5">
              <w:t>у</w:t>
            </w:r>
            <w:r w:rsidRPr="001D08C5">
              <w:t>ниципальными) органами, казе</w:t>
            </w:r>
            <w:r w:rsidRPr="001D08C5">
              <w:t>н</w:t>
            </w:r>
            <w:r w:rsidRPr="001D08C5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3578,0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2126,7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561,5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131,5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527,4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79,4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5,4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Глава муниципального образов</w:t>
            </w:r>
            <w:r w:rsidRPr="001D08C5">
              <w:t>а</w:t>
            </w:r>
            <w:r w:rsidRPr="001D08C5">
              <w:t>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2883,0</w:t>
            </w:r>
          </w:p>
        </w:tc>
      </w:tr>
      <w:tr w:rsidR="001D08C5" w:rsidRPr="001D08C5" w:rsidTr="00B90AA8">
        <w:trPr>
          <w:trHeight w:val="1891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</w:t>
            </w:r>
            <w:r w:rsidRPr="001D08C5">
              <w:t>у</w:t>
            </w:r>
            <w:r w:rsidRPr="001D08C5">
              <w:t>ниципальными) органами, казе</w:t>
            </w:r>
            <w:r w:rsidRPr="001D08C5">
              <w:t>н</w:t>
            </w:r>
            <w:r w:rsidRPr="001D08C5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2883,0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Руководство и управление в сфере установленных функций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4528,5</w:t>
            </w:r>
          </w:p>
        </w:tc>
      </w:tr>
      <w:tr w:rsidR="001D08C5" w:rsidRPr="001D08C5" w:rsidTr="00B90AA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Осуществление первичного вои</w:t>
            </w:r>
            <w:r w:rsidRPr="001D08C5">
              <w:t>н</w:t>
            </w:r>
            <w:r w:rsidRPr="001D08C5">
              <w:t>ского учета органами местного самоуправления поселений, мун</w:t>
            </w:r>
            <w:r w:rsidRPr="001D08C5">
              <w:t>и</w:t>
            </w:r>
            <w:r w:rsidRPr="001D08C5">
              <w:t>ципальных и городских округов.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0140051180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2389,6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Субвенции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0140051180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2389,6</w:t>
            </w:r>
          </w:p>
        </w:tc>
      </w:tr>
      <w:tr w:rsidR="001D08C5" w:rsidRPr="001D08C5" w:rsidTr="00B90AA8">
        <w:trPr>
          <w:trHeight w:val="189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Осуществление полномочий по составлению (изменению) списков кандидатов в присяжные заседат</w:t>
            </w:r>
            <w:r w:rsidRPr="001D08C5">
              <w:t>е</w:t>
            </w:r>
            <w:r w:rsidRPr="001D08C5">
              <w:t>ли федеральных судов общей юрисдикции в Российской Фед</w:t>
            </w:r>
            <w:r w:rsidRPr="001D08C5">
              <w:t>е</w:t>
            </w:r>
            <w:r w:rsidRPr="001D08C5">
              <w:t>рации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0140051200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3,9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0140051200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3,9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администр</w:t>
            </w:r>
            <w:r w:rsidRPr="001D08C5">
              <w:t>а</w:t>
            </w:r>
            <w:r w:rsidRPr="001D08C5">
              <w:t>тивных комиссий при местных администрациях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408,0</w:t>
            </w:r>
          </w:p>
        </w:tc>
      </w:tr>
      <w:tr w:rsidR="001D08C5" w:rsidRPr="001D08C5" w:rsidTr="00B90AA8">
        <w:trPr>
          <w:trHeight w:val="1857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</w:t>
            </w:r>
            <w:r w:rsidRPr="001D08C5">
              <w:t>у</w:t>
            </w:r>
            <w:r w:rsidRPr="001D08C5">
              <w:t>ниципальными) органами, казе</w:t>
            </w:r>
            <w:r w:rsidRPr="001D08C5">
              <w:t>н</w:t>
            </w:r>
            <w:r w:rsidRPr="001D08C5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408,0</w:t>
            </w:r>
          </w:p>
        </w:tc>
      </w:tr>
      <w:tr w:rsidR="001D08C5" w:rsidRPr="001D08C5" w:rsidTr="00B90AA8">
        <w:trPr>
          <w:trHeight w:val="1902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комиссий по делам несовершеннолетних и з</w:t>
            </w:r>
            <w:r w:rsidRPr="001D08C5">
              <w:t>а</w:t>
            </w:r>
            <w:r w:rsidRPr="001D08C5">
              <w:t>щите их прав и организация и осуществление деятельности по опеке и попечительству над дет</w:t>
            </w:r>
            <w:r w:rsidRPr="001D08C5">
              <w:t>ь</w:t>
            </w:r>
            <w:r w:rsidRPr="001D08C5">
              <w:t>ми-сиротами и детьми, оставш</w:t>
            </w:r>
            <w:r w:rsidRPr="001D08C5">
              <w:t>и</w:t>
            </w:r>
            <w:r w:rsidRPr="001D08C5">
              <w:t>мися без попечения родителей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1727,0</w:t>
            </w:r>
          </w:p>
        </w:tc>
      </w:tr>
      <w:tr w:rsidR="001D08C5" w:rsidRPr="001D08C5" w:rsidTr="00B90AA8">
        <w:trPr>
          <w:trHeight w:val="1941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</w:t>
            </w:r>
            <w:r w:rsidRPr="001D08C5">
              <w:t>у</w:t>
            </w:r>
            <w:r w:rsidRPr="001D08C5">
              <w:t>ниципальными) органами, казе</w:t>
            </w:r>
            <w:r w:rsidRPr="001D08C5">
              <w:t>н</w:t>
            </w:r>
            <w:r w:rsidRPr="001D08C5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1481,6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245,4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</w:t>
            </w:r>
            <w:r w:rsidRPr="001D08C5">
              <w:t>ь</w:t>
            </w:r>
            <w:r w:rsidRPr="001D08C5">
              <w:t>ности (оказание услуг) подведо</w:t>
            </w:r>
            <w:r w:rsidRPr="001D08C5">
              <w:t>м</w:t>
            </w:r>
            <w:r w:rsidRPr="001D08C5">
              <w:t>ственных учреждений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144489,3</w:t>
            </w:r>
          </w:p>
        </w:tc>
      </w:tr>
      <w:tr w:rsidR="001D08C5" w:rsidRPr="001D08C5" w:rsidTr="00B90AA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</w:t>
            </w:r>
            <w:r w:rsidRPr="001D08C5">
              <w:t>ь</w:t>
            </w:r>
            <w:r w:rsidRPr="001D08C5">
              <w:t>ности (оказание услуг) подведо</w:t>
            </w:r>
            <w:r w:rsidRPr="001D08C5">
              <w:t>м</w:t>
            </w:r>
            <w:r w:rsidRPr="001D08C5">
              <w:t>ственных учреждений в сфере о</w:t>
            </w:r>
            <w:r w:rsidRPr="001D08C5">
              <w:t>б</w:t>
            </w:r>
            <w:r w:rsidRPr="001D08C5">
              <w:t>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99133,7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де</w:t>
            </w:r>
            <w:r w:rsidRPr="001D08C5">
              <w:t>т</w:t>
            </w:r>
            <w:r w:rsidRPr="001D08C5">
              <w:t>ских дошкольных организаций (учреждений)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53912,4</w:t>
            </w:r>
          </w:p>
        </w:tc>
      </w:tr>
      <w:tr w:rsidR="001D08C5" w:rsidRPr="001D08C5" w:rsidTr="00B90AA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08C5">
              <w:t>у</w:t>
            </w:r>
            <w:r w:rsidRPr="001D08C5">
              <w:t>ниципальными) органами, казе</w:t>
            </w:r>
            <w:r w:rsidRPr="001D08C5">
              <w:t>н</w:t>
            </w:r>
            <w:r w:rsidRPr="001D08C5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18443,3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13896,5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16728,2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4844,4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27197,9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21072,1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5324,2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801,6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орг</w:t>
            </w:r>
            <w:r w:rsidRPr="001D08C5">
              <w:t>а</w:t>
            </w:r>
            <w:r w:rsidRPr="001D08C5">
              <w:t>низаций (учреждений) дополн</w:t>
            </w:r>
            <w:r w:rsidRPr="001D08C5">
              <w:t>и</w:t>
            </w:r>
            <w:r w:rsidRPr="001D08C5">
              <w:t>тельного образования детей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18023,4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18023,4</w:t>
            </w:r>
          </w:p>
        </w:tc>
      </w:tr>
      <w:tr w:rsidR="001D08C5" w:rsidRPr="001D08C5" w:rsidTr="00B90AA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деятел</w:t>
            </w:r>
            <w:r w:rsidRPr="001D08C5">
              <w:t>ь</w:t>
            </w:r>
            <w:r w:rsidRPr="001D08C5">
              <w:t>ности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</w:t>
            </w:r>
            <w:r w:rsidRPr="001D08C5">
              <w:t>е</w:t>
            </w:r>
            <w:r w:rsidRPr="001D08C5">
              <w:t>ждений в сфере культуры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28864,1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Учреждения культуры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0220010530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28864,1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0220010530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28864,1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 деятел</w:t>
            </w:r>
            <w:r w:rsidRPr="001D08C5">
              <w:t>ь</w:t>
            </w:r>
            <w:r w:rsidRPr="001D08C5">
              <w:t>ности (оказание услуг) иных по</w:t>
            </w:r>
            <w:r w:rsidRPr="001D08C5">
              <w:t>д</w:t>
            </w:r>
            <w:r w:rsidRPr="001D08C5">
              <w:t>ведомственных учреждений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16491,5</w:t>
            </w:r>
          </w:p>
        </w:tc>
      </w:tr>
      <w:tr w:rsidR="001D08C5" w:rsidRPr="001D08C5" w:rsidTr="00B90AA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Учебно-методические кабинеты, централизованные бухгалтерии, группы хозяйственного обслуж</w:t>
            </w:r>
            <w:r w:rsidRPr="001D08C5">
              <w:t>и</w:t>
            </w:r>
            <w:r w:rsidRPr="001D08C5">
              <w:t>вания, учебные фильмотеки, ме</w:t>
            </w:r>
            <w:r w:rsidRPr="001D08C5">
              <w:t>ж</w:t>
            </w:r>
            <w:r w:rsidRPr="001D08C5">
              <w:t>школьные учебнопроизводстве</w:t>
            </w:r>
            <w:r w:rsidRPr="001D08C5">
              <w:t>н</w:t>
            </w:r>
            <w:r w:rsidRPr="001D08C5">
              <w:t>ные комбинаты, логопедические пункты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13554,0</w:t>
            </w:r>
          </w:p>
        </w:tc>
      </w:tr>
      <w:tr w:rsidR="001D08C5" w:rsidRPr="001D08C5" w:rsidTr="00B90AA8">
        <w:trPr>
          <w:trHeight w:val="189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08C5">
              <w:t>у</w:t>
            </w:r>
            <w:r w:rsidRPr="001D08C5">
              <w:t>ниципальными) органами, казе</w:t>
            </w:r>
            <w:r w:rsidRPr="001D08C5">
              <w:t>н</w:t>
            </w:r>
            <w:r w:rsidRPr="001D08C5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8590,0</w:t>
            </w:r>
          </w:p>
        </w:tc>
      </w:tr>
      <w:tr w:rsidR="001D08C5" w:rsidRPr="001D08C5" w:rsidTr="00B90AA8">
        <w:trPr>
          <w:trHeight w:val="1933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</w:t>
            </w:r>
            <w:r w:rsidRPr="001D08C5">
              <w:t>у</w:t>
            </w:r>
            <w:r w:rsidRPr="001D08C5">
              <w:t>ниципальными) органами, казе</w:t>
            </w:r>
            <w:r w:rsidRPr="001D08C5">
              <w:t>н</w:t>
            </w:r>
            <w:r w:rsidRPr="001D08C5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3542,0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1365,3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56,7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Учреждения по обеспечению национальной безопасности и пр</w:t>
            </w:r>
            <w:r w:rsidRPr="001D08C5">
              <w:t>а</w:t>
            </w:r>
            <w:r w:rsidRPr="001D08C5">
              <w:t>воохранительной деятельности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2937,5</w:t>
            </w:r>
          </w:p>
        </w:tc>
      </w:tr>
      <w:tr w:rsidR="001D08C5" w:rsidRPr="001D08C5" w:rsidTr="00B90AA8">
        <w:trPr>
          <w:trHeight w:val="1966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</w:t>
            </w:r>
            <w:r w:rsidRPr="001D08C5">
              <w:t>у</w:t>
            </w:r>
            <w:r w:rsidRPr="001D08C5">
              <w:t>ниципальными) органами, казе</w:t>
            </w:r>
            <w:r w:rsidRPr="001D08C5">
              <w:t>н</w:t>
            </w:r>
            <w:r w:rsidRPr="001D08C5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2876,0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61,5</w:t>
            </w:r>
          </w:p>
        </w:tc>
      </w:tr>
      <w:tr w:rsidR="001D08C5" w:rsidRPr="001D08C5" w:rsidTr="00B90AA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 П</w:t>
            </w:r>
            <w:r w:rsidRPr="001D08C5">
              <w:t>о</w:t>
            </w:r>
            <w:r w:rsidRPr="001D08C5">
              <w:t>спелихинского района на обесп</w:t>
            </w:r>
            <w:r w:rsidRPr="001D08C5">
              <w:t>е</w:t>
            </w:r>
            <w:r w:rsidRPr="001D08C5">
              <w:t>чение прав граждан и их безопа</w:t>
            </w:r>
            <w:r w:rsidRPr="001D08C5">
              <w:t>с</w:t>
            </w:r>
            <w:r w:rsidRPr="001D08C5">
              <w:t>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2261,0</w:t>
            </w:r>
          </w:p>
        </w:tc>
      </w:tr>
      <w:tr w:rsidR="001D08C5" w:rsidRPr="001D08C5" w:rsidTr="00B90AA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</w:t>
            </w:r>
            <w:r w:rsidRPr="001D08C5">
              <w:t>о</w:t>
            </w:r>
            <w:r w:rsidRPr="001D08C5">
              <w:t>филактика преступлений и иных правонарушений в Поспелихи</w:t>
            </w:r>
            <w:r w:rsidRPr="001D08C5">
              <w:t>н</w:t>
            </w:r>
            <w:r w:rsidRPr="001D08C5">
              <w:t>ском районе"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1010000000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1010060990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1010060990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 программа "П</w:t>
            </w:r>
            <w:r w:rsidRPr="001D08C5">
              <w:t>о</w:t>
            </w:r>
            <w:r w:rsidRPr="001D08C5">
              <w:t>вышения безопасности дорожного движения в Поспелихинском ра</w:t>
            </w:r>
            <w:r w:rsidRPr="001D08C5">
              <w:t>й</w:t>
            </w:r>
            <w:r w:rsidRPr="001D08C5">
              <w:t>оне"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1020060990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18,0</w:t>
            </w:r>
          </w:p>
        </w:tc>
      </w:tr>
      <w:tr w:rsidR="001D08C5" w:rsidRPr="001D08C5" w:rsidTr="00B90AA8">
        <w:trPr>
          <w:trHeight w:val="832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</w:t>
            </w:r>
            <w:r w:rsidRPr="001D08C5">
              <w:t>о</w:t>
            </w:r>
            <w:r w:rsidRPr="001D08C5">
              <w:t>тиводействие идеологии терр</w:t>
            </w:r>
            <w:r w:rsidRPr="001D08C5">
              <w:t>о</w:t>
            </w:r>
            <w:r w:rsidRPr="001D08C5">
              <w:t>ризма в Поспелихинском районе"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2226,0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2226,0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921,0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1050060990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1300,0</w:t>
            </w:r>
          </w:p>
        </w:tc>
      </w:tr>
      <w:tr w:rsidR="001D08C5" w:rsidRPr="001D08C5" w:rsidTr="00B90AA8">
        <w:trPr>
          <w:trHeight w:val="1797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"З</w:t>
            </w:r>
            <w:r w:rsidRPr="001D08C5">
              <w:t>а</w:t>
            </w:r>
            <w:r w:rsidRPr="001D08C5">
              <w:t>щита населения и территорий от чрезвычайных ситуаций, обесп</w:t>
            </w:r>
            <w:r w:rsidRPr="001D08C5">
              <w:t>е</w:t>
            </w:r>
            <w:r w:rsidRPr="001D08C5">
              <w:t>чение пожарной безопасности и безопасности людей на водных объектах муниципального образ</w:t>
            </w:r>
            <w:r w:rsidRPr="001D08C5">
              <w:t>о</w:t>
            </w:r>
            <w:r w:rsidRPr="001D08C5">
              <w:t>вания Поспелихинский район"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39,0</w:t>
            </w:r>
          </w:p>
        </w:tc>
      </w:tr>
      <w:tr w:rsidR="001D08C5" w:rsidRPr="001D08C5" w:rsidTr="00B90AA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"Обеспечение жильем молодых семей в муниципальном образов</w:t>
            </w:r>
            <w:r w:rsidRPr="001D08C5">
              <w:t>а</w:t>
            </w:r>
            <w:r w:rsidRPr="001D08C5">
              <w:t>нии Поспелихинский район А</w:t>
            </w:r>
            <w:r w:rsidRPr="001D08C5">
              <w:t>л</w:t>
            </w:r>
            <w:r w:rsidRPr="001D08C5">
              <w:t>тайского края"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798,4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по обеспечению жильем м</w:t>
            </w:r>
            <w:r w:rsidRPr="001D08C5">
              <w:t>о</w:t>
            </w:r>
            <w:r w:rsidRPr="001D08C5">
              <w:t>лодых семей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14000L4970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798,4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14000L4970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798,4</w:t>
            </w:r>
          </w:p>
        </w:tc>
      </w:tr>
      <w:tr w:rsidR="001D08C5" w:rsidRPr="001D08C5" w:rsidTr="00B90AA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программа "Эне</w:t>
            </w:r>
            <w:r w:rsidRPr="001D08C5">
              <w:t>р</w:t>
            </w:r>
            <w:r w:rsidRPr="001D08C5">
              <w:t>госбережение и повышение эне</w:t>
            </w:r>
            <w:r w:rsidRPr="001D08C5">
              <w:t>р</w:t>
            </w:r>
            <w:r w:rsidRPr="001D08C5">
              <w:t>гетической эффективности в П</w:t>
            </w:r>
            <w:r w:rsidRPr="001D08C5">
              <w:t>о</w:t>
            </w:r>
            <w:r w:rsidRPr="001D08C5">
              <w:t xml:space="preserve">спелихинском районе"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825,0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825,0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59,6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546,5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70,9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140,0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</w:t>
            </w:r>
            <w:r w:rsidRPr="001D08C5">
              <w:t>з</w:t>
            </w:r>
            <w:r w:rsidRPr="001D08C5">
              <w:t>витие сельского хозяйства  Посп</w:t>
            </w:r>
            <w:r w:rsidRPr="001D08C5">
              <w:t>е</w:t>
            </w:r>
            <w:r w:rsidRPr="001D08C5">
              <w:t xml:space="preserve">лихинского  района"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</w:t>
            </w:r>
            <w:r w:rsidRPr="001D08C5">
              <w:t>о</w:t>
            </w:r>
            <w:r w:rsidRPr="001D08C5">
              <w:t>тиводействие экстримизму в П</w:t>
            </w:r>
            <w:r w:rsidRPr="001D08C5">
              <w:t>о</w:t>
            </w:r>
            <w:r w:rsidRPr="001D08C5">
              <w:t>спелихинском районе"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</w:tr>
      <w:tr w:rsidR="001D08C5" w:rsidRPr="001D08C5" w:rsidTr="00B90AA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"Обеспечение населения Поспел</w:t>
            </w:r>
            <w:r w:rsidRPr="001D08C5">
              <w:t>и</w:t>
            </w:r>
            <w:r w:rsidRPr="001D08C5">
              <w:t>хинского района Алтайского края жилищно-коммунальными усл</w:t>
            </w:r>
            <w:r w:rsidRPr="001D08C5">
              <w:t>у</w:t>
            </w:r>
            <w:r w:rsidRPr="001D08C5">
              <w:t>гами"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12062,0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Расходы, осуществляемые в целях соблюдения предельных (макс</w:t>
            </w:r>
            <w:r w:rsidRPr="001D08C5">
              <w:t>и</w:t>
            </w:r>
            <w:r w:rsidRPr="001D08C5">
              <w:t>мальных) индексов изменения размера вносимой гражданами платы за коммунальные услуги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43000S1210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9062,0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43000S1210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9062,0</w:t>
            </w:r>
          </w:p>
        </w:tc>
      </w:tr>
      <w:tr w:rsidR="001D08C5" w:rsidRPr="001D08C5" w:rsidTr="00B90AA8">
        <w:trPr>
          <w:trHeight w:val="6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 "Ра</w:t>
            </w:r>
            <w:r w:rsidRPr="001D08C5">
              <w:t>з</w:t>
            </w:r>
            <w:r w:rsidRPr="001D08C5">
              <w:t xml:space="preserve">витие культуры Поспелихинского района "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4400060990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Муниципальная программа "И</w:t>
            </w:r>
            <w:r w:rsidRPr="001D08C5">
              <w:rPr>
                <w:color w:val="000000"/>
              </w:rPr>
              <w:t>н</w:t>
            </w:r>
            <w:r w:rsidRPr="001D08C5">
              <w:rPr>
                <w:color w:val="000000"/>
              </w:rPr>
              <w:t>форматизация органов местного самоуправления Поспелихинского района 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700,0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650,0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4700060990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МП "Комплексное развитие сел</w:t>
            </w:r>
            <w:r w:rsidRPr="001D08C5">
              <w:t>ь</w:t>
            </w:r>
            <w:r w:rsidRPr="001D08C5">
              <w:t>ских территорий Поспелихинского района Алтайского края"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5200000000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улучшение жилищных условий на сельских территориях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52000S0630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52000S0630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</w:t>
            </w:r>
            <w:r w:rsidRPr="001D08C5">
              <w:t>з</w:t>
            </w:r>
            <w:r w:rsidRPr="001D08C5">
              <w:t>витие общественного здоровья"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5500060990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 программа "С</w:t>
            </w:r>
            <w:r w:rsidRPr="001D08C5">
              <w:t>о</w:t>
            </w:r>
            <w:r w:rsidRPr="001D08C5">
              <w:t>действие занятости населения П</w:t>
            </w:r>
            <w:r w:rsidRPr="001D08C5">
              <w:t>о</w:t>
            </w:r>
            <w:r w:rsidRPr="001D08C5">
              <w:t xml:space="preserve">спелихинского района"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342,7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342,7</w:t>
            </w:r>
          </w:p>
        </w:tc>
      </w:tr>
      <w:tr w:rsidR="001D08C5" w:rsidRPr="001D08C5" w:rsidTr="00B90AA8">
        <w:trPr>
          <w:trHeight w:val="1904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08C5">
              <w:t>у</w:t>
            </w:r>
            <w:r w:rsidRPr="001D08C5">
              <w:t>ниципальными) органами, казе</w:t>
            </w:r>
            <w:r w:rsidRPr="001D08C5">
              <w:t>н</w:t>
            </w:r>
            <w:r w:rsidRPr="001D08C5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79,5</w:t>
            </w:r>
          </w:p>
        </w:tc>
      </w:tr>
      <w:tr w:rsidR="001D08C5" w:rsidRPr="001D08C5" w:rsidTr="00B90AA8">
        <w:trPr>
          <w:trHeight w:val="1961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</w:t>
            </w:r>
            <w:r w:rsidRPr="001D08C5">
              <w:t>у</w:t>
            </w:r>
            <w:r w:rsidRPr="001D08C5">
              <w:t>ниципальными) органами, казе</w:t>
            </w:r>
            <w:r w:rsidRPr="001D08C5">
              <w:t>н</w:t>
            </w:r>
            <w:r w:rsidRPr="001D08C5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215,1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5600060990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48,1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"М</w:t>
            </w:r>
            <w:r w:rsidRPr="001D08C5">
              <w:t>о</w:t>
            </w:r>
            <w:r w:rsidRPr="001D08C5">
              <w:t>лодежь Поспелихинского района"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5700060990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</w:t>
            </w:r>
            <w:r w:rsidRPr="001D08C5">
              <w:t>з</w:t>
            </w:r>
            <w:r w:rsidRPr="001D08C5">
              <w:t>витие образования в Поспелихи</w:t>
            </w:r>
            <w:r w:rsidRPr="001D08C5">
              <w:t>н</w:t>
            </w:r>
            <w:r w:rsidRPr="001D08C5">
              <w:t>ском районе 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136915,5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22258,8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370,0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180,0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18336,6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3122,2</w:t>
            </w:r>
          </w:p>
        </w:tc>
      </w:tr>
      <w:tr w:rsidR="001D08C5" w:rsidRPr="001D08C5" w:rsidTr="00B90AA8">
        <w:trPr>
          <w:trHeight w:val="1613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proofErr w:type="gramStart"/>
            <w:r w:rsidRPr="001D08C5">
              <w:t>Расходы на организацию беспла</w:t>
            </w:r>
            <w:r w:rsidRPr="001D08C5">
              <w:t>т</w:t>
            </w:r>
            <w:r w:rsidRPr="001D08C5">
              <w:t>ного горячего питания обуча</w:t>
            </w:r>
            <w:r w:rsidRPr="001D08C5">
              <w:t>ю</w:t>
            </w:r>
            <w:r w:rsidRPr="001D08C5">
              <w:t>щихся, получающих начальное общее образование в госуда</w:t>
            </w:r>
            <w:r w:rsidRPr="001D08C5">
              <w:t>р</w:t>
            </w:r>
            <w:r w:rsidRPr="001D08C5">
              <w:t>ственных и муниципальных обр</w:t>
            </w:r>
            <w:r w:rsidRPr="001D08C5">
              <w:t>а</w:t>
            </w:r>
            <w:r w:rsidRPr="001D08C5">
              <w:t>зовательных организациях</w:t>
            </w:r>
            <w:proofErr w:type="gram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14040,4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10040,4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4000,0</w:t>
            </w:r>
          </w:p>
        </w:tc>
      </w:tr>
      <w:tr w:rsidR="001D08C5" w:rsidRPr="001D08C5" w:rsidTr="00B90AA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беспла</w:t>
            </w:r>
            <w:r w:rsidRPr="001D08C5">
              <w:t>т</w:t>
            </w:r>
            <w:r w:rsidRPr="001D08C5">
              <w:t>ным двухразовым питанием об</w:t>
            </w:r>
            <w:r w:rsidRPr="001D08C5">
              <w:t>у</w:t>
            </w:r>
            <w:r w:rsidRPr="001D08C5">
              <w:t>чающихся с ограниченными во</w:t>
            </w:r>
            <w:r w:rsidRPr="001D08C5">
              <w:t>з</w:t>
            </w:r>
            <w:r w:rsidRPr="001D08C5">
              <w:t>можностями здоровья муниц</w:t>
            </w:r>
            <w:r w:rsidRPr="001D08C5">
              <w:t>и</w:t>
            </w:r>
            <w:r w:rsidRPr="001D08C5">
              <w:t>пальных образовательных орган</w:t>
            </w:r>
            <w:r w:rsidRPr="001D08C5">
              <w:t>и</w:t>
            </w:r>
            <w:r w:rsidRPr="001D08C5">
              <w:t>заций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2811,1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2070,6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740,5</w:t>
            </w:r>
          </w:p>
        </w:tc>
      </w:tr>
      <w:tr w:rsidR="001D08C5" w:rsidRPr="001D08C5" w:rsidTr="00B90AA8">
        <w:trPr>
          <w:trHeight w:val="1891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капитальный ремонт зданий региональных и муниц</w:t>
            </w:r>
            <w:r w:rsidRPr="001D08C5">
              <w:t>и</w:t>
            </w:r>
            <w:r w:rsidRPr="001D08C5">
              <w:t>пальных общеобразовательных организаций (софинансирование мероприятий по капитальному р</w:t>
            </w:r>
            <w:r w:rsidRPr="001D08C5">
              <w:t>е</w:t>
            </w:r>
            <w:r w:rsidRPr="001D08C5">
              <w:t>монту объектов муниципальной собственности)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58000S4112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21816,5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58000S4112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21816,5</w:t>
            </w:r>
          </w:p>
        </w:tc>
      </w:tr>
      <w:tr w:rsidR="001D08C5" w:rsidRPr="001D08C5" w:rsidTr="00B90AA8">
        <w:trPr>
          <w:trHeight w:val="189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беспла</w:t>
            </w:r>
            <w:r w:rsidRPr="001D08C5">
              <w:t>т</w:t>
            </w:r>
            <w:r w:rsidRPr="001D08C5">
              <w:t>ным одноразовым горячим пит</w:t>
            </w:r>
            <w:r w:rsidRPr="001D08C5">
              <w:t>а</w:t>
            </w:r>
            <w:r w:rsidRPr="001D08C5">
              <w:t>нием детей из многодетных семей,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58000S6890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4156,6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58000S6890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2839,3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58000S6890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1317,3</w:t>
            </w:r>
          </w:p>
        </w:tc>
      </w:tr>
      <w:tr w:rsidR="001D08C5" w:rsidRPr="001D08C5" w:rsidTr="00B90AA8">
        <w:trPr>
          <w:trHeight w:val="747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Развитие системы отдыха и укре</w:t>
            </w:r>
            <w:r w:rsidRPr="001D08C5">
              <w:t>п</w:t>
            </w:r>
            <w:r w:rsidRPr="001D08C5">
              <w:t>ления здоровья детей (организация отдыха и оздоровления детей)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58000S6900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1448,3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58000S6900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1448,3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мероприятия по м</w:t>
            </w:r>
            <w:r w:rsidRPr="001D08C5">
              <w:t>о</w:t>
            </w:r>
            <w:r w:rsidRPr="001D08C5">
              <w:t>дернизации школьных систем о</w:t>
            </w:r>
            <w:r w:rsidRPr="001D08C5">
              <w:t>б</w:t>
            </w:r>
            <w:r w:rsidRPr="001D08C5">
              <w:t>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580Ю457502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68773,9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580Ю457502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68773,9</w:t>
            </w:r>
          </w:p>
        </w:tc>
      </w:tr>
      <w:tr w:rsidR="001D08C5" w:rsidRPr="001D08C5" w:rsidTr="00B90AA8">
        <w:trPr>
          <w:trHeight w:val="2563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выплат ежемесячного денежного возн</w:t>
            </w:r>
            <w:r w:rsidRPr="001D08C5">
              <w:t>а</w:t>
            </w:r>
            <w:r w:rsidRPr="001D08C5">
              <w:t>граждения советникам директоров по воспитанию и взаимодействию с детскими общественными об</w:t>
            </w:r>
            <w:r w:rsidRPr="001D08C5">
              <w:t>ъ</w:t>
            </w:r>
            <w:r w:rsidRPr="001D08C5">
              <w:t>единениями государственных о</w:t>
            </w:r>
            <w:r w:rsidRPr="001D08C5">
              <w:t>б</w:t>
            </w:r>
            <w:r w:rsidRPr="001D08C5">
              <w:t>щеобразовательных организаций, профессиональных образовател</w:t>
            </w:r>
            <w:r w:rsidRPr="001D08C5">
              <w:t>ь</w:t>
            </w:r>
            <w:r w:rsidRPr="001D08C5">
              <w:t>ных организаций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580Ю650502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488,3</w:t>
            </w:r>
          </w:p>
        </w:tc>
      </w:tr>
      <w:tr w:rsidR="001D08C5" w:rsidRPr="001D08C5" w:rsidTr="00B90AA8">
        <w:trPr>
          <w:trHeight w:val="18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</w:t>
            </w:r>
            <w:r w:rsidRPr="001D08C5">
              <w:t>у</w:t>
            </w:r>
            <w:r w:rsidRPr="001D08C5">
              <w:t>ниципальными) органами, казе</w:t>
            </w:r>
            <w:r w:rsidRPr="001D08C5">
              <w:t>н</w:t>
            </w:r>
            <w:r w:rsidRPr="001D08C5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580Ю650502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390,6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580Ю650502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97,7</w:t>
            </w:r>
          </w:p>
        </w:tc>
      </w:tr>
      <w:tr w:rsidR="001D08C5" w:rsidRPr="001D08C5" w:rsidTr="00B90AA8">
        <w:trPr>
          <w:trHeight w:val="1843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Проведение мероприятийпо обе</w:t>
            </w:r>
            <w:r w:rsidRPr="001D08C5">
              <w:t>с</w:t>
            </w:r>
            <w:r w:rsidRPr="001D08C5">
              <w:t>печению деятельности советников директора по воспитанию и вза</w:t>
            </w:r>
            <w:r w:rsidRPr="001D08C5">
              <w:t>и</w:t>
            </w:r>
            <w:r w:rsidRPr="001D08C5">
              <w:t>модействию с детскими общ</w:t>
            </w:r>
            <w:r w:rsidRPr="001D08C5">
              <w:t>е</w:t>
            </w:r>
            <w:r w:rsidRPr="001D08C5">
              <w:t>ственными объединениями в о</w:t>
            </w:r>
            <w:r w:rsidRPr="001D08C5">
              <w:t>б</w:t>
            </w:r>
            <w:r w:rsidRPr="001D08C5">
              <w:t>щеобразовательных организациях Алтайского края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580Ю651790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1121,6</w:t>
            </w:r>
          </w:p>
        </w:tc>
      </w:tr>
      <w:tr w:rsidR="001D08C5" w:rsidRPr="001D08C5" w:rsidTr="00B90AA8">
        <w:trPr>
          <w:trHeight w:val="1884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</w:t>
            </w:r>
            <w:r w:rsidRPr="001D08C5">
              <w:t>у</w:t>
            </w:r>
            <w:r w:rsidRPr="001D08C5">
              <w:t>ниципальными) органами, казе</w:t>
            </w:r>
            <w:r w:rsidRPr="001D08C5">
              <w:t>н</w:t>
            </w:r>
            <w:r w:rsidRPr="001D08C5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580Ю651790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897,3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580Ю651790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224,3</w:t>
            </w:r>
          </w:p>
        </w:tc>
      </w:tr>
      <w:tr w:rsidR="001D08C5" w:rsidRPr="001D08C5" w:rsidTr="00B90AA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</w:t>
            </w:r>
            <w:r w:rsidRPr="001D08C5">
              <w:t>о</w:t>
            </w:r>
            <w:r w:rsidRPr="001D08C5">
              <w:t>грамма  поддержки и развития м</w:t>
            </w:r>
            <w:r w:rsidRPr="001D08C5">
              <w:t>а</w:t>
            </w:r>
            <w:r w:rsidRPr="001D08C5">
              <w:t>лого и среднего предпринимател</w:t>
            </w:r>
            <w:r w:rsidRPr="001D08C5">
              <w:t>ь</w:t>
            </w:r>
            <w:r w:rsidRPr="001D08C5">
              <w:t>ства на территории Поспелихи</w:t>
            </w:r>
            <w:r w:rsidRPr="001D08C5">
              <w:t>н</w:t>
            </w:r>
            <w:r w:rsidRPr="001D08C5">
              <w:t>ского района"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5900000000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30,0</w:t>
            </w:r>
          </w:p>
        </w:tc>
      </w:tr>
      <w:tr w:rsidR="001D08C5" w:rsidRPr="001D08C5" w:rsidTr="00B90AA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программа "Ко</w:t>
            </w:r>
            <w:r w:rsidRPr="001D08C5">
              <w:t>м</w:t>
            </w:r>
            <w:r w:rsidRPr="001D08C5">
              <w:t>плексные меры противодействия злоупотреблению наркотиками и их незаконному обороту в Посп</w:t>
            </w:r>
            <w:r w:rsidRPr="001D08C5">
              <w:t>е</w:t>
            </w:r>
            <w:r w:rsidRPr="001D08C5">
              <w:t xml:space="preserve">лихинском районе"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6700000000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6700060990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6700060990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10,0</w:t>
            </w:r>
          </w:p>
        </w:tc>
      </w:tr>
      <w:tr w:rsidR="001D08C5" w:rsidRPr="001D08C5" w:rsidTr="00B90AA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</w:t>
            </w:r>
            <w:r w:rsidRPr="001D08C5">
              <w:t>о</w:t>
            </w:r>
            <w:r w:rsidRPr="001D08C5">
              <w:t>вышение уровня пожарной бе</w:t>
            </w:r>
            <w:r w:rsidRPr="001D08C5">
              <w:t>з</w:t>
            </w:r>
            <w:r w:rsidRPr="001D08C5">
              <w:t>опасности муниципальных учр</w:t>
            </w:r>
            <w:r w:rsidRPr="001D08C5">
              <w:t>е</w:t>
            </w:r>
            <w:r w:rsidRPr="001D08C5">
              <w:t>ждений в Поспелихинском ра</w:t>
            </w:r>
            <w:r w:rsidRPr="001D08C5">
              <w:t>й</w:t>
            </w:r>
            <w:r w:rsidRPr="001D08C5">
              <w:t>оне"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5285,3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5285,3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181,4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1148,0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1622,3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475,8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110,2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47,6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"Улучшение условий и охраны труда в Поспелихинском районе"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260,0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260,0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256,0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Муниципальная программа "Ра</w:t>
            </w:r>
            <w:r w:rsidRPr="001D08C5">
              <w:t>з</w:t>
            </w:r>
            <w:r w:rsidRPr="001D08C5">
              <w:t>витие физической культуры и спорта в Поспелихинском районе"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</w:t>
            </w:r>
            <w:r w:rsidRPr="001D08C5">
              <w:t>у</w:t>
            </w:r>
            <w:r w:rsidRPr="001D08C5">
              <w:t>ниципальными) органами, казе</w:t>
            </w:r>
            <w:r w:rsidRPr="001D08C5">
              <w:t>н</w:t>
            </w:r>
            <w:r w:rsidRPr="001D08C5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7000060990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564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социал</w:t>
            </w:r>
            <w:r w:rsidRPr="001D08C5">
              <w:t>ь</w:t>
            </w:r>
            <w:r w:rsidRPr="001D08C5">
              <w:t>ной поддержки граждан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160,0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"Старшее поколение"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160,0</w:t>
            </w:r>
          </w:p>
        </w:tc>
      </w:tr>
      <w:tr w:rsidR="001D08C5" w:rsidRPr="001D08C5" w:rsidTr="00B90AA8">
        <w:trPr>
          <w:trHeight w:val="851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148,0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7110060990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12,0</w:t>
            </w:r>
          </w:p>
        </w:tc>
      </w:tr>
      <w:tr w:rsidR="001D08C5" w:rsidRPr="001D08C5" w:rsidTr="00B90AA8">
        <w:trPr>
          <w:trHeight w:val="1384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Муниципальная программа "По</w:t>
            </w:r>
            <w:r w:rsidRPr="001D08C5">
              <w:rPr>
                <w:color w:val="000000"/>
              </w:rPr>
              <w:t>д</w:t>
            </w:r>
            <w:r w:rsidRPr="001D08C5">
              <w:rPr>
                <w:color w:val="000000"/>
              </w:rPr>
              <w:t>держание устойчивого исполнения бюджетов сельских поселений П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спелихинского района Алтайского края"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8000,0</w:t>
            </w:r>
          </w:p>
        </w:tc>
      </w:tr>
      <w:tr w:rsidR="001D08C5" w:rsidRPr="001D08C5" w:rsidTr="00B90AA8">
        <w:trPr>
          <w:trHeight w:val="1647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"По</w:t>
            </w:r>
            <w:r w:rsidRPr="001D08C5">
              <w:t>д</w:t>
            </w:r>
            <w:r w:rsidRPr="001D08C5">
              <w:t>готовка и переподготовка мун</w:t>
            </w:r>
            <w:r w:rsidRPr="001D08C5">
              <w:t>и</w:t>
            </w:r>
            <w:r w:rsidRPr="001D08C5">
              <w:t>ципальных служащих и работн</w:t>
            </w:r>
            <w:r w:rsidRPr="001D08C5">
              <w:t>и</w:t>
            </w:r>
            <w:r w:rsidRPr="001D08C5">
              <w:t>ков муниципальных учреждений Поспелихинского района"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460,0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меропри</w:t>
            </w:r>
            <w:r w:rsidRPr="001D08C5">
              <w:t>я</w:t>
            </w:r>
            <w:r w:rsidRPr="001D08C5"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460,0</w:t>
            </w:r>
          </w:p>
        </w:tc>
      </w:tr>
      <w:tr w:rsidR="001D08C5" w:rsidRPr="001D08C5" w:rsidTr="00B90AA8">
        <w:trPr>
          <w:trHeight w:val="7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34,0</w:t>
            </w:r>
          </w:p>
        </w:tc>
      </w:tr>
      <w:tr w:rsidR="001D08C5" w:rsidRPr="001D08C5" w:rsidTr="00B90AA8">
        <w:trPr>
          <w:trHeight w:val="743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6,0</w:t>
            </w:r>
          </w:p>
        </w:tc>
      </w:tr>
      <w:tr w:rsidR="001D08C5" w:rsidRPr="001D08C5" w:rsidTr="00B90AA8">
        <w:trPr>
          <w:trHeight w:val="471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7400060990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420,0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соц</w:t>
            </w:r>
            <w:r w:rsidRPr="001D08C5">
              <w:t>и</w:t>
            </w:r>
            <w:r w:rsidRPr="001D08C5">
              <w:t>альной сферы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478545,8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образов</w:t>
            </w:r>
            <w:r w:rsidRPr="001D08C5">
              <w:t>а</w:t>
            </w:r>
            <w:r w:rsidRPr="001D08C5">
              <w:t>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446229,0</w:t>
            </w:r>
          </w:p>
        </w:tc>
      </w:tr>
      <w:tr w:rsidR="001D08C5" w:rsidRPr="001D08C5" w:rsidTr="00B90AA8">
        <w:trPr>
          <w:trHeight w:val="2541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Ежемесячное денежное возн</w:t>
            </w:r>
            <w:r w:rsidRPr="001D08C5">
              <w:t>а</w:t>
            </w:r>
            <w:r w:rsidRPr="001D08C5">
              <w:t>граждение за классное руково</w:t>
            </w:r>
            <w:r w:rsidRPr="001D08C5">
              <w:t>д</w:t>
            </w:r>
            <w:r w:rsidRPr="001D08C5">
              <w:t>ство педагогическим работникам государственных и муниципал</w:t>
            </w:r>
            <w:r w:rsidRPr="001D08C5">
              <w:t>ь</w:t>
            </w:r>
            <w:r w:rsidRPr="001D08C5">
              <w:t>ных общеобразовательных орг</w:t>
            </w:r>
            <w:r w:rsidRPr="001D08C5">
              <w:t>а</w:t>
            </w:r>
            <w:r w:rsidRPr="001D08C5">
              <w:t>низаций (расходы на реализацию мероприятий в муниципальных учреждениях)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901Ю653032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36700,0</w:t>
            </w:r>
          </w:p>
        </w:tc>
      </w:tr>
      <w:tr w:rsidR="001D08C5" w:rsidRPr="001D08C5" w:rsidTr="00B90AA8">
        <w:trPr>
          <w:trHeight w:val="1974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</w:t>
            </w:r>
            <w:r w:rsidRPr="001D08C5">
              <w:t>у</w:t>
            </w:r>
            <w:r w:rsidRPr="001D08C5">
              <w:t>ниципальными) органами, казе</w:t>
            </w:r>
            <w:r w:rsidRPr="001D08C5">
              <w:t>н</w:t>
            </w:r>
            <w:r w:rsidRPr="001D08C5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901Ю653032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25768,1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901Ю653032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10931,9</w:t>
            </w:r>
          </w:p>
        </w:tc>
      </w:tr>
      <w:tr w:rsidR="001D08C5" w:rsidRPr="001D08C5" w:rsidTr="00B90AA8">
        <w:trPr>
          <w:trHeight w:val="189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Обеспечение государственных г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рантий реализации прав на пол</w:t>
            </w:r>
            <w:r w:rsidRPr="001D08C5">
              <w:rPr>
                <w:color w:val="000000"/>
              </w:rPr>
              <w:t>у</w:t>
            </w:r>
            <w:r w:rsidRPr="001D08C5">
              <w:rPr>
                <w:color w:val="000000"/>
              </w:rPr>
              <w:t>чение общедоступного и беспла</w:t>
            </w:r>
            <w:r w:rsidRPr="001D08C5">
              <w:rPr>
                <w:color w:val="000000"/>
              </w:rPr>
              <w:t>т</w:t>
            </w:r>
            <w:r w:rsidRPr="001D08C5">
              <w:rPr>
                <w:color w:val="000000"/>
              </w:rPr>
              <w:t>ного дошкольного образования в дошкольных образовательных о</w:t>
            </w:r>
            <w:r w:rsidRPr="001D08C5">
              <w:rPr>
                <w:color w:val="000000"/>
              </w:rPr>
              <w:t>р</w:t>
            </w:r>
            <w:r w:rsidRPr="001D08C5">
              <w:rPr>
                <w:color w:val="000000"/>
              </w:rPr>
              <w:t>ганизациях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78714,0</w:t>
            </w:r>
          </w:p>
        </w:tc>
      </w:tr>
      <w:tr w:rsidR="001D08C5" w:rsidRPr="001D08C5" w:rsidTr="00B90AA8">
        <w:trPr>
          <w:trHeight w:val="1773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</w:t>
            </w:r>
            <w:r w:rsidRPr="001D08C5">
              <w:t>у</w:t>
            </w:r>
            <w:r w:rsidRPr="001D08C5">
              <w:t>ниципальными) органами, казе</w:t>
            </w:r>
            <w:r w:rsidRPr="001D08C5">
              <w:t>н</w:t>
            </w:r>
            <w:r w:rsidRPr="001D08C5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51639,0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454,5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26620,5</w:t>
            </w:r>
          </w:p>
        </w:tc>
      </w:tr>
      <w:tr w:rsidR="001D08C5" w:rsidRPr="001D08C5" w:rsidTr="00B90AA8">
        <w:trPr>
          <w:trHeight w:val="84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Обеспечение государственных г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рантий реализации прав на пол</w:t>
            </w:r>
            <w:r w:rsidRPr="001D08C5">
              <w:rPr>
                <w:color w:val="000000"/>
              </w:rPr>
              <w:t>у</w:t>
            </w:r>
            <w:r w:rsidRPr="001D08C5">
              <w:rPr>
                <w:color w:val="000000"/>
              </w:rPr>
              <w:t>чение общедоступного и беспла</w:t>
            </w:r>
            <w:r w:rsidRPr="001D08C5">
              <w:rPr>
                <w:color w:val="000000"/>
              </w:rPr>
              <w:t>т</w:t>
            </w:r>
            <w:r w:rsidRPr="001D08C5">
              <w:rPr>
                <w:color w:val="000000"/>
              </w:rPr>
              <w:t>ного дошкольного, начального общего, основного общего, сре</w:t>
            </w:r>
            <w:r w:rsidRPr="001D08C5">
              <w:rPr>
                <w:color w:val="000000"/>
              </w:rPr>
              <w:t>д</w:t>
            </w:r>
            <w:r w:rsidRPr="001D08C5">
              <w:rPr>
                <w:color w:val="000000"/>
              </w:rPr>
              <w:t>него общего образования в мун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ципальных общеобразовательных организациях, обеспечение допо</w:t>
            </w:r>
            <w:r w:rsidRPr="001D08C5">
              <w:rPr>
                <w:color w:val="000000"/>
              </w:rPr>
              <w:t>л</w:t>
            </w:r>
            <w:r w:rsidRPr="001D08C5">
              <w:rPr>
                <w:color w:val="000000"/>
              </w:rPr>
              <w:lastRenderedPageBreak/>
              <w:t>нительного образования детей в общеобразовательных организ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циях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lastRenderedPageBreak/>
              <w:t>9010070910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330815,0</w:t>
            </w:r>
          </w:p>
        </w:tc>
      </w:tr>
      <w:tr w:rsidR="001D08C5" w:rsidRPr="001D08C5" w:rsidTr="00B90AA8">
        <w:trPr>
          <w:trHeight w:val="1702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08C5">
              <w:t>у</w:t>
            </w:r>
            <w:r w:rsidRPr="001D08C5">
              <w:t>ниципальными) органами, казе</w:t>
            </w:r>
            <w:r w:rsidRPr="001D08C5">
              <w:t>н</w:t>
            </w:r>
            <w:r w:rsidRPr="001D08C5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228632,5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4821,8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188,0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97172,7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здрав</w:t>
            </w:r>
            <w:r w:rsidRPr="001D08C5">
              <w:t>о</w:t>
            </w:r>
            <w:r w:rsidRPr="001D08C5">
              <w:t>охранения, физической культуры и спорта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11850,7</w:t>
            </w:r>
          </w:p>
        </w:tc>
      </w:tr>
      <w:tr w:rsidR="001D08C5" w:rsidRPr="001D08C5" w:rsidTr="00B90AA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Центры спортивной подготовки (сборные команды) и иные орг</w:t>
            </w:r>
            <w:r w:rsidRPr="001D08C5">
              <w:t>а</w:t>
            </w:r>
            <w:r w:rsidRPr="001D08C5">
              <w:t>низации (учреждения) в сфере ф</w:t>
            </w:r>
            <w:r w:rsidRPr="001D08C5">
              <w:t>и</w:t>
            </w:r>
            <w:r w:rsidRPr="001D08C5">
              <w:t>зической культуры и спорта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9030016690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11850,7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9030016690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11850,7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20466,1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Доплаты к пенсиям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9040016270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9040016270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</w:tr>
      <w:tr w:rsidR="001D08C5" w:rsidRPr="001D08C5" w:rsidTr="00B90AA8">
        <w:trPr>
          <w:trHeight w:val="189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Компенсация части родительской платы за присмотр и уход за дет</w:t>
            </w:r>
            <w:r w:rsidRPr="001D08C5">
              <w:t>ь</w:t>
            </w:r>
            <w:r w:rsidRPr="001D08C5">
              <w:t>ми, осваивающими  образовател</w:t>
            </w:r>
            <w:r w:rsidRPr="001D08C5">
              <w:t>ь</w:t>
            </w:r>
            <w:r w:rsidRPr="001D08C5">
              <w:t>ные программы дошкольного о</w:t>
            </w:r>
            <w:r w:rsidRPr="001D08C5">
              <w:t>б</w:t>
            </w:r>
            <w:r w:rsidRPr="001D08C5">
              <w:t>разования в организациях, ос</w:t>
            </w:r>
            <w:r w:rsidRPr="001D08C5">
              <w:t>у</w:t>
            </w:r>
            <w:r w:rsidRPr="001D08C5">
              <w:t>ществляющих образовательную деятельность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2505,0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1773,3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731,7</w:t>
            </w:r>
          </w:p>
        </w:tc>
      </w:tr>
      <w:tr w:rsidR="001D08C5" w:rsidRPr="001D08C5" w:rsidTr="00B90AA8">
        <w:trPr>
          <w:trHeight w:val="4051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proofErr w:type="gramStart"/>
            <w:r w:rsidRPr="001D08C5">
              <w:rPr>
                <w:color w:val="000000"/>
              </w:rPr>
              <w:lastRenderedPageBreak/>
              <w:t>Содержание ребенка в семье оп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куна (попечителя) и приемной с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мье, лиц из числа детей-сирот и детей, оставшихся без попечения родителей, ранее находившихся под опекой (попечительством), в приемных семьях, лиц, потеря</w:t>
            </w:r>
            <w:r w:rsidRPr="001D08C5">
              <w:rPr>
                <w:color w:val="000000"/>
              </w:rPr>
              <w:t>в</w:t>
            </w:r>
            <w:r w:rsidRPr="001D08C5">
              <w:rPr>
                <w:color w:val="000000"/>
              </w:rPr>
              <w:t>ших в период обучения обоих р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дителей или единственного род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теля, обучающихся по программам основного общего, среднего общ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го образования в муниципальных образовательных организациях, а также вознаграждение, причит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ющееся приемному родителю</w:t>
            </w:r>
            <w:proofErr w:type="gram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17662,0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Выплаты приемной семье на с</w:t>
            </w:r>
            <w:r w:rsidRPr="001D08C5">
              <w:t>о</w:t>
            </w:r>
            <w:r w:rsidRPr="001D08C5">
              <w:t>держание подопечных детей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4401,6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4401,6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Вознаграждение приемному род</w:t>
            </w:r>
            <w:r w:rsidRPr="001D08C5">
              <w:t>и</w:t>
            </w:r>
            <w:r w:rsidRPr="001D08C5">
              <w:t>телю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1344,9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1344,9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Выплаты семьям опекунов на с</w:t>
            </w:r>
            <w:r w:rsidRPr="001D08C5">
              <w:t>о</w:t>
            </w:r>
            <w:r w:rsidRPr="001D08C5">
              <w:t>держание подопечных детей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11915,5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11915,5</w:t>
            </w:r>
          </w:p>
        </w:tc>
      </w:tr>
      <w:tr w:rsidR="001D08C5" w:rsidRPr="001D08C5" w:rsidTr="00B90AA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возмещение части з</w:t>
            </w:r>
            <w:r w:rsidRPr="001D08C5">
              <w:t>а</w:t>
            </w:r>
            <w:r w:rsidRPr="001D08C5">
              <w:t>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90400S0620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29,1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90400S0620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29,1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наци</w:t>
            </w:r>
            <w:r w:rsidRPr="001D08C5">
              <w:t>о</w:t>
            </w:r>
            <w:r w:rsidRPr="001D08C5">
              <w:t>нальной экономики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24509,5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по стимулированию инвестиционной активности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9110017380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9110017380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сфере транспорта и дорожного хозяйства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24002,5</w:t>
            </w:r>
          </w:p>
        </w:tc>
      </w:tr>
      <w:tr w:rsidR="001D08C5" w:rsidRPr="001D08C5" w:rsidTr="00B90AA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осуществление рег</w:t>
            </w:r>
            <w:r w:rsidRPr="001D08C5">
              <w:t>у</w:t>
            </w:r>
            <w:r w:rsidRPr="001D08C5">
              <w:t>лярных перевозок пассажиров и багажа автомобильным транспо</w:t>
            </w:r>
            <w:r w:rsidRPr="001D08C5">
              <w:t>р</w:t>
            </w:r>
            <w:r w:rsidRPr="001D08C5">
              <w:t>том (автобус) по регулируемым тарифам по муниципальному маршруту в границах муниц</w:t>
            </w:r>
            <w:r w:rsidRPr="001D08C5">
              <w:t>и</w:t>
            </w:r>
            <w:r w:rsidRPr="001D08C5">
              <w:t>пального образования Поспел</w:t>
            </w:r>
            <w:r w:rsidRPr="001D08C5">
              <w:t>и</w:t>
            </w:r>
            <w:r w:rsidRPr="001D08C5">
              <w:t>хинский район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9120060910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автономным учрежд</w:t>
            </w:r>
            <w:r w:rsidRPr="001D08C5">
              <w:t>е</w:t>
            </w:r>
            <w:r w:rsidRPr="001D08C5">
              <w:t>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9120060910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Содержание, ремонт, реконстру</w:t>
            </w:r>
            <w:r w:rsidRPr="001D08C5">
              <w:t>к</w:t>
            </w:r>
            <w:r w:rsidRPr="001D08C5">
              <w:t>ция и строительство автомобил</w:t>
            </w:r>
            <w:r w:rsidRPr="001D08C5">
              <w:t>ь</w:t>
            </w:r>
            <w:r w:rsidRPr="001D08C5">
              <w:t>ных дорог, являющихся муниц</w:t>
            </w:r>
            <w:r w:rsidRPr="001D08C5">
              <w:t>и</w:t>
            </w:r>
            <w:r w:rsidRPr="001D08C5">
              <w:t>пальной собственностью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912009Д110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14382,3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912009Д110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14382,3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Капитальный ремонт и ремонт а</w:t>
            </w:r>
            <w:r w:rsidRPr="001D08C5">
              <w:t>в</w:t>
            </w:r>
            <w:r w:rsidRPr="001D08C5">
              <w:t>томобильных дорог общего пол</w:t>
            </w:r>
            <w:r w:rsidRPr="001D08C5">
              <w:t>ь</w:t>
            </w:r>
            <w:r w:rsidRPr="001D08C5">
              <w:t>зования населенных пунктов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91200SД110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4620,2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91200SД110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4620,2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сельского хозяйства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Отлов и содержание животных без владельцев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9140070400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257,0</w:t>
            </w:r>
          </w:p>
        </w:tc>
      </w:tr>
      <w:tr w:rsidR="001D08C5" w:rsidRPr="001D08C5" w:rsidTr="00B90AA8">
        <w:trPr>
          <w:trHeight w:val="657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9140070400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жили</w:t>
            </w:r>
            <w:r w:rsidRPr="001D08C5">
              <w:t>щ</w:t>
            </w:r>
            <w:r w:rsidRPr="001D08C5">
              <w:t>но-коммунального хозяйства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38393,5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жили</w:t>
            </w:r>
            <w:r w:rsidRPr="001D08C5">
              <w:t>щ</w:t>
            </w:r>
            <w:r w:rsidRPr="001D08C5">
              <w:t>но-коммунального хозяйства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38393,5</w:t>
            </w:r>
          </w:p>
        </w:tc>
      </w:tr>
      <w:tr w:rsidR="001D08C5" w:rsidRPr="001D08C5" w:rsidTr="00B90AA8">
        <w:trPr>
          <w:trHeight w:val="56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жилищн</w:t>
            </w:r>
            <w:r w:rsidRPr="001D08C5">
              <w:t>о</w:t>
            </w:r>
            <w:r w:rsidRPr="001D08C5">
              <w:t>го хозяйства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114,5</w:t>
            </w:r>
          </w:p>
        </w:tc>
      </w:tr>
      <w:tr w:rsidR="001D08C5" w:rsidRPr="001D08C5" w:rsidTr="00B90AA8">
        <w:trPr>
          <w:trHeight w:val="828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114,5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комм</w:t>
            </w:r>
            <w:r w:rsidRPr="001D08C5">
              <w:t>у</w:t>
            </w:r>
            <w:r w:rsidRPr="001D08C5">
              <w:t>нального хозяйства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16413,9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16413,9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Обустройство площадок накопл</w:t>
            </w:r>
            <w:r w:rsidRPr="001D08C5">
              <w:t>е</w:t>
            </w:r>
            <w:r w:rsidRPr="001D08C5">
              <w:t>ния твердых коммунальных отх</w:t>
            </w:r>
            <w:r w:rsidRPr="001D08C5">
              <w:t>о</w:t>
            </w:r>
            <w:r w:rsidRPr="001D08C5">
              <w:t>дов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9290018120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4000,0</w:t>
            </w:r>
          </w:p>
        </w:tc>
      </w:tr>
      <w:tr w:rsidR="001D08C5" w:rsidRPr="001D08C5" w:rsidTr="00B90AA8">
        <w:trPr>
          <w:trHeight w:val="714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Закупка товаров, работ и услуг для обеспечения государственных </w:t>
            </w:r>
            <w:r w:rsidRPr="001D08C5">
              <w:lastRenderedPageBreak/>
              <w:t>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lastRenderedPageBreak/>
              <w:t>9290018120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4000,0</w:t>
            </w:r>
          </w:p>
        </w:tc>
      </w:tr>
      <w:tr w:rsidR="001D08C5" w:rsidRPr="001D08C5" w:rsidTr="00B90AA8">
        <w:trPr>
          <w:trHeight w:val="869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Мероприятия в области стро</w:t>
            </w:r>
            <w:r w:rsidRPr="001D08C5">
              <w:t>и</w:t>
            </w:r>
            <w:r w:rsidRPr="001D08C5">
              <w:t>тельства, архитектуры и град</w:t>
            </w:r>
            <w:r w:rsidRPr="001D08C5">
              <w:t>о</w:t>
            </w:r>
            <w:r w:rsidRPr="001D08C5">
              <w:t>строительства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</w:tr>
      <w:tr w:rsidR="001D08C5" w:rsidRPr="001D08C5" w:rsidTr="00B90AA8">
        <w:trPr>
          <w:trHeight w:val="852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мероприятия по благ</w:t>
            </w:r>
            <w:r w:rsidRPr="001D08C5">
              <w:t>о</w:t>
            </w:r>
            <w:r w:rsidRPr="001D08C5">
              <w:t>устройству муниципальных обр</w:t>
            </w:r>
            <w:r w:rsidRPr="001D08C5">
              <w:t>а</w:t>
            </w:r>
            <w:r w:rsidRPr="001D08C5">
              <w:t>зований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207,0</w:t>
            </w:r>
          </w:p>
        </w:tc>
      </w:tr>
      <w:tr w:rsidR="001D08C5" w:rsidRPr="001D08C5" w:rsidTr="00B90AA8">
        <w:trPr>
          <w:trHeight w:val="84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207,0</w:t>
            </w:r>
          </w:p>
        </w:tc>
      </w:tr>
      <w:tr w:rsidR="001D08C5" w:rsidRPr="001D08C5" w:rsidTr="00B90AA8">
        <w:trPr>
          <w:trHeight w:val="993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расчетов за топливно-энергетические р</w:t>
            </w:r>
            <w:r w:rsidRPr="001D08C5">
              <w:t>е</w:t>
            </w:r>
            <w:r w:rsidRPr="001D08C5">
              <w:t>сурсы, потребляемые муниц</w:t>
            </w:r>
            <w:r w:rsidRPr="001D08C5">
              <w:t>и</w:t>
            </w:r>
            <w:r w:rsidRPr="001D08C5">
              <w:t>пальными учреждениями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17508,1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1280,0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2202,3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5046,1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1064,7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3313,5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2681,5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820,0</w:t>
            </w:r>
          </w:p>
        </w:tc>
      </w:tr>
      <w:tr w:rsidR="001D08C5" w:rsidRPr="001D08C5" w:rsidTr="00B90AA8">
        <w:trPr>
          <w:trHeight w:val="99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о</w:t>
            </w:r>
            <w:r w:rsidRPr="001D08C5">
              <w:t>б</w:t>
            </w:r>
            <w:r w:rsidRPr="001D08C5">
              <w:t>щего характера бюджетам субъе</w:t>
            </w:r>
            <w:r w:rsidRPr="001D08C5">
              <w:t>к</w:t>
            </w:r>
            <w:r w:rsidRPr="001D08C5">
              <w:t>тов Российской Федерации и м</w:t>
            </w:r>
            <w:r w:rsidRPr="001D08C5">
              <w:t>у</w:t>
            </w:r>
            <w:r w:rsidRPr="001D08C5">
              <w:t>ниципальных образований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10036,6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Выравнивание бюджетной обе</w:t>
            </w:r>
            <w:r w:rsidRPr="001D08C5">
              <w:t>с</w:t>
            </w:r>
            <w:r w:rsidRPr="001D08C5">
              <w:t>печенности муниципальных обр</w:t>
            </w:r>
            <w:r w:rsidRPr="001D08C5">
              <w:t>а</w:t>
            </w:r>
            <w:r w:rsidRPr="001D08C5">
              <w:t>зований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6079,0</w:t>
            </w:r>
          </w:p>
        </w:tc>
      </w:tr>
      <w:tr w:rsidR="001D08C5" w:rsidRPr="001D08C5" w:rsidTr="00B90AA8">
        <w:trPr>
          <w:trHeight w:val="1048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Выравнивание бюджетной обе</w:t>
            </w:r>
            <w:r w:rsidRPr="001D08C5">
              <w:t>с</w:t>
            </w:r>
            <w:r w:rsidRPr="001D08C5">
              <w:t>печенности поселений из районн</w:t>
            </w:r>
            <w:r w:rsidRPr="001D08C5">
              <w:t>о</w:t>
            </w:r>
            <w:r w:rsidRPr="001D08C5">
              <w:t>го фонда финансовой поддержки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9810060220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6079,0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Дотации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9810060220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6079,0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Иные межбюджетные трансферты общего характера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3957,6</w:t>
            </w:r>
          </w:p>
        </w:tc>
      </w:tr>
      <w:tr w:rsidR="001D08C5" w:rsidRPr="001D08C5" w:rsidTr="00B90AA8">
        <w:trPr>
          <w:trHeight w:val="2683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бю</w:t>
            </w:r>
            <w:r w:rsidRPr="001D08C5">
              <w:t>д</w:t>
            </w:r>
            <w:r w:rsidRPr="001D08C5">
              <w:t>жетам муниципальных районов из бюджетов поселений и межбю</w:t>
            </w:r>
            <w:r w:rsidRPr="001D08C5">
              <w:t>д</w:t>
            </w:r>
            <w:r w:rsidRPr="001D08C5">
              <w:t>жетные трансферты бюджетам п</w:t>
            </w:r>
            <w:r w:rsidRPr="001D08C5">
              <w:t>о</w:t>
            </w:r>
            <w:r w:rsidRPr="001D08C5">
              <w:t xml:space="preserve">селений </w:t>
            </w:r>
            <w:proofErr w:type="gramStart"/>
            <w:r w:rsidRPr="001D08C5">
              <w:t>из бюджетов муниц</w:t>
            </w:r>
            <w:r w:rsidRPr="001D08C5">
              <w:t>и</w:t>
            </w:r>
            <w:r w:rsidRPr="001D08C5">
              <w:t>пальных районов на осуществл</w:t>
            </w:r>
            <w:r w:rsidRPr="001D08C5">
              <w:t>е</w:t>
            </w:r>
            <w:r w:rsidRPr="001D08C5">
              <w:t>ние части полномочий по реш</w:t>
            </w:r>
            <w:r w:rsidRPr="001D08C5">
              <w:t>е</w:t>
            </w:r>
            <w:r w:rsidRPr="001D08C5">
              <w:t>нию вопросов местного значения в соответствии с заключенными с</w:t>
            </w:r>
            <w:r w:rsidRPr="001D08C5">
              <w:t>о</w:t>
            </w:r>
            <w:r w:rsidRPr="001D08C5">
              <w:t>глашениями</w:t>
            </w:r>
            <w:proofErr w:type="gram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957,6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трансферты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300,6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трансферты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трансферты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</w:tr>
      <w:tr w:rsidR="001D08C5" w:rsidRPr="001D08C5" w:rsidTr="00B90AA8">
        <w:trPr>
          <w:trHeight w:val="325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бю</w:t>
            </w:r>
            <w:r w:rsidRPr="001D08C5">
              <w:t>д</w:t>
            </w:r>
            <w:r w:rsidRPr="001D08C5">
              <w:t xml:space="preserve">жетам поселений </w:t>
            </w:r>
            <w:proofErr w:type="gramStart"/>
            <w:r w:rsidRPr="001D08C5">
              <w:t>из бюджетов м</w:t>
            </w:r>
            <w:r w:rsidRPr="001D08C5">
              <w:t>у</w:t>
            </w:r>
            <w:r w:rsidRPr="001D08C5">
              <w:t>ниципальных районов на ос</w:t>
            </w:r>
            <w:r w:rsidRPr="001D08C5">
              <w:t>у</w:t>
            </w:r>
            <w:r w:rsidRPr="001D08C5">
              <w:t>ществление части полномочий по решению вопросов местного зн</w:t>
            </w:r>
            <w:r w:rsidRPr="001D08C5">
              <w:t>а</w:t>
            </w:r>
            <w:r w:rsidRPr="001D08C5">
              <w:t>чения в соответствии с заключе</w:t>
            </w:r>
            <w:r w:rsidRPr="001D08C5">
              <w:t>н</w:t>
            </w:r>
            <w:r w:rsidRPr="001D08C5">
              <w:t>ными соглашениями</w:t>
            </w:r>
            <w:proofErr w:type="gramEnd"/>
            <w:r w:rsidRPr="001D08C5">
              <w:t xml:space="preserve"> на дорожную деятельность в отношении авт</w:t>
            </w:r>
            <w:r w:rsidRPr="001D08C5">
              <w:t>о</w:t>
            </w:r>
            <w:r w:rsidRPr="001D08C5">
              <w:t>мобильных дорог местного знач</w:t>
            </w:r>
            <w:r w:rsidRPr="001D08C5">
              <w:t>е</w:t>
            </w:r>
            <w:r w:rsidRPr="001D08C5">
              <w:t>ния в границах населенных пун</w:t>
            </w:r>
            <w:r w:rsidRPr="001D08C5">
              <w:t>к</w:t>
            </w:r>
            <w:r w:rsidRPr="001D08C5">
              <w:t>тов поселения и обеспечение бе</w:t>
            </w:r>
            <w:r w:rsidRPr="001D08C5">
              <w:t>з</w:t>
            </w:r>
            <w:r w:rsidRPr="001D08C5">
              <w:t xml:space="preserve">опасности дорожного движения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985009Д110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трансферты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985009Д110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органов госуда</w:t>
            </w:r>
            <w:r w:rsidRPr="001D08C5">
              <w:t>р</w:t>
            </w:r>
            <w:r w:rsidRPr="001D08C5">
              <w:t>ственной власти субъектов Ро</w:t>
            </w:r>
            <w:r w:rsidRPr="001D08C5">
              <w:t>с</w:t>
            </w:r>
            <w:r w:rsidRPr="001D08C5">
              <w:t>сийской Федерации и органов местного самоуправления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30649,7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фонды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фонды местных адм</w:t>
            </w:r>
            <w:r w:rsidRPr="001D08C5">
              <w:t>и</w:t>
            </w:r>
            <w:r w:rsidRPr="001D08C5">
              <w:t>нистраций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9910014100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фонды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9910014100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0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  <w:rPr>
                <w:sz w:val="22"/>
                <w:szCs w:val="22"/>
              </w:rPr>
            </w:pPr>
            <w:r w:rsidRPr="001D08C5">
              <w:rPr>
                <w:sz w:val="22"/>
                <w:szCs w:val="22"/>
              </w:rPr>
              <w:t>Расходы на совершенствование с</w:t>
            </w:r>
            <w:r w:rsidRPr="001D08C5">
              <w:rPr>
                <w:sz w:val="22"/>
                <w:szCs w:val="22"/>
              </w:rPr>
              <w:t>и</w:t>
            </w:r>
            <w:r w:rsidRPr="001D08C5">
              <w:rPr>
                <w:sz w:val="22"/>
                <w:szCs w:val="22"/>
              </w:rPr>
              <w:t>стемы оплаты труда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20317,7</w:t>
            </w:r>
          </w:p>
        </w:tc>
      </w:tr>
      <w:tr w:rsidR="001D08C5" w:rsidRPr="001D08C5" w:rsidTr="00B90AA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Софинансирование части расходов местных бюджетов по оплате тр</w:t>
            </w:r>
            <w:r w:rsidRPr="001D08C5">
              <w:t>у</w:t>
            </w:r>
            <w:r w:rsidRPr="001D08C5">
              <w:t>да работников муниципальных учреждений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20317,7</w:t>
            </w:r>
          </w:p>
        </w:tc>
      </w:tr>
      <w:tr w:rsidR="001D08C5" w:rsidRPr="001D08C5" w:rsidTr="00B90AA8">
        <w:trPr>
          <w:trHeight w:val="19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персоналу в целях обеспечения выполнения функций государственными (м</w:t>
            </w:r>
            <w:r w:rsidRPr="001D08C5">
              <w:t>у</w:t>
            </w:r>
            <w:r w:rsidRPr="001D08C5">
              <w:t>ниципальными) органами, казе</w:t>
            </w:r>
            <w:r w:rsidRPr="001D08C5">
              <w:t>н</w:t>
            </w:r>
            <w:r w:rsidRPr="001D08C5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4567,7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3150,0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учрежден</w:t>
            </w:r>
            <w:r w:rsidRPr="001D08C5">
              <w:t>и</w:t>
            </w:r>
            <w:r w:rsidRPr="001D08C5"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99200S0430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Процентные платежи по долговым обязательствам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9930000000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3685,3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Процентные платежи по муниц</w:t>
            </w:r>
            <w:r w:rsidRPr="001D08C5">
              <w:t>и</w:t>
            </w:r>
            <w:r w:rsidRPr="001D08C5">
              <w:t>пальному долгу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9930014070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3685,3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Обслуживание муниципального долга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9930014070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3685,3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выполнение других обязательств государства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5646,7</w:t>
            </w:r>
          </w:p>
        </w:tc>
      </w:tr>
      <w:tr w:rsidR="001D08C5" w:rsidRPr="001D08C5" w:rsidTr="00B90AA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выплаты по обязател</w:t>
            </w:r>
            <w:r w:rsidRPr="001D08C5">
              <w:t>ь</w:t>
            </w:r>
            <w:r w:rsidRPr="001D08C5">
              <w:t>ствам государства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5633,7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3633,7</w:t>
            </w:r>
          </w:p>
        </w:tc>
      </w:tr>
      <w:tr w:rsidR="001D08C5" w:rsidRPr="001D08C5" w:rsidTr="00B90AA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Исполнение судебных актов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13,0</w:t>
            </w:r>
          </w:p>
        </w:tc>
      </w:tr>
      <w:tr w:rsidR="001D08C5" w:rsidRPr="001D08C5" w:rsidTr="00B90AA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948930,0</w:t>
            </w:r>
          </w:p>
        </w:tc>
      </w:tr>
    </w:tbl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>
      <w:pPr>
        <w:spacing w:after="160" w:line="259" w:lineRule="auto"/>
      </w:pPr>
      <w:r w:rsidRPr="001D08C5">
        <w:br w:type="page"/>
      </w:r>
    </w:p>
    <w:p w:rsidR="001D08C5" w:rsidRPr="001D08C5" w:rsidRDefault="001D08C5" w:rsidP="00AA5AB3">
      <w:pPr>
        <w:ind w:left="6804"/>
      </w:pPr>
      <w:r w:rsidRPr="001D08C5">
        <w:lastRenderedPageBreak/>
        <w:t>Приложение 11</w:t>
      </w:r>
    </w:p>
    <w:p w:rsidR="001D08C5" w:rsidRPr="001D08C5" w:rsidRDefault="001D08C5" w:rsidP="00AA5AB3">
      <w:pPr>
        <w:ind w:left="6804"/>
      </w:pPr>
      <w:r w:rsidRPr="001D08C5">
        <w:t xml:space="preserve">к решению </w:t>
      </w:r>
    </w:p>
    <w:p w:rsidR="001D08C5" w:rsidRPr="001D08C5" w:rsidRDefault="001D08C5" w:rsidP="00AA5AB3">
      <w:pPr>
        <w:ind w:left="6804"/>
      </w:pPr>
      <w:r w:rsidRPr="001D08C5">
        <w:t>районного Совета</w:t>
      </w:r>
    </w:p>
    <w:p w:rsidR="001D08C5" w:rsidRPr="001D08C5" w:rsidRDefault="001D08C5" w:rsidP="00AA5AB3">
      <w:pPr>
        <w:ind w:left="6804"/>
      </w:pPr>
      <w:r w:rsidRPr="001D08C5">
        <w:t xml:space="preserve">народных депутатов </w:t>
      </w:r>
    </w:p>
    <w:p w:rsidR="001D08C5" w:rsidRPr="001D08C5" w:rsidRDefault="001D08C5" w:rsidP="00AA5AB3">
      <w:pPr>
        <w:ind w:left="6804"/>
      </w:pPr>
      <w:r w:rsidRPr="001D08C5">
        <w:t>от 19.12.2024 № 22</w:t>
      </w:r>
    </w:p>
    <w:p w:rsidR="001D08C5" w:rsidRPr="001D08C5" w:rsidRDefault="001D08C5" w:rsidP="001D08C5"/>
    <w:tbl>
      <w:tblPr>
        <w:tblW w:w="9214" w:type="dxa"/>
        <w:tblLayout w:type="fixed"/>
        <w:tblLook w:val="04A0" w:firstRow="1" w:lastRow="0" w:firstColumn="1" w:lastColumn="0" w:noHBand="0" w:noVBand="1"/>
      </w:tblPr>
      <w:tblGrid>
        <w:gridCol w:w="3402"/>
        <w:gridCol w:w="1560"/>
        <w:gridCol w:w="708"/>
        <w:gridCol w:w="567"/>
        <w:gridCol w:w="567"/>
        <w:gridCol w:w="1134"/>
        <w:gridCol w:w="1276"/>
      </w:tblGrid>
      <w:tr w:rsidR="001D08C5" w:rsidRPr="001D08C5" w:rsidTr="00B90AA8">
        <w:trPr>
          <w:trHeight w:val="315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 xml:space="preserve"> </w:t>
            </w:r>
            <w:proofErr w:type="gramStart"/>
            <w:r w:rsidRPr="001D08C5">
              <w:t xml:space="preserve">Распределение бюджетных ассигнований по  целевым статьям, группам (группам и  </w:t>
            </w:r>
            <w:proofErr w:type="gramEnd"/>
          </w:p>
        </w:tc>
      </w:tr>
      <w:tr w:rsidR="001D08C5" w:rsidRPr="001D08C5" w:rsidTr="00B90AA8">
        <w:trPr>
          <w:trHeight w:val="315"/>
        </w:trPr>
        <w:tc>
          <w:tcPr>
            <w:tcW w:w="7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подгруппам) видов расходов на 2026-2027 годы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</w:p>
        </w:tc>
      </w:tr>
      <w:tr w:rsidR="001D08C5" w:rsidRPr="001D08C5" w:rsidTr="00B90AA8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</w:tr>
      <w:tr w:rsidR="001D08C5" w:rsidRPr="001D08C5" w:rsidTr="00B90AA8">
        <w:trPr>
          <w:trHeight w:val="157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proofErr w:type="gramStart"/>
            <w:r w:rsidRPr="001D08C5"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Сумма          на 2026 год,      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Сумма          на 2027 год,       тыс. ру</w:t>
            </w:r>
            <w:r w:rsidRPr="001D08C5">
              <w:t>б</w:t>
            </w:r>
            <w:r w:rsidRPr="001D08C5">
              <w:t>лей</w:t>
            </w:r>
          </w:p>
        </w:tc>
      </w:tr>
      <w:tr w:rsidR="001D08C5" w:rsidRPr="001D08C5" w:rsidTr="00B90AA8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</w:t>
            </w:r>
          </w:p>
        </w:tc>
      </w:tr>
      <w:tr w:rsidR="001D08C5" w:rsidRPr="001D08C5" w:rsidTr="00B90AA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47557,6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47663,4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Центральный аппарат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44874,6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44980,4</w:t>
            </w:r>
          </w:p>
        </w:tc>
      </w:tr>
      <w:tr w:rsidR="001D08C5" w:rsidRPr="001D08C5" w:rsidTr="00B90AA8">
        <w:trPr>
          <w:trHeight w:val="224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(муниципальными) органами, казенными учр</w:t>
            </w:r>
            <w:r w:rsidRPr="001D08C5">
              <w:t>е</w:t>
            </w:r>
            <w:r w:rsidRPr="001D08C5">
              <w:t>ждениями, органами управл</w:t>
            </w:r>
            <w:r w:rsidRPr="001D08C5">
              <w:t>е</w:t>
            </w:r>
            <w:r w:rsidRPr="001D08C5">
              <w:t>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23900,0</w:t>
            </w:r>
          </w:p>
        </w:tc>
      </w:tr>
      <w:tr w:rsidR="001D08C5" w:rsidRPr="001D08C5" w:rsidTr="00B90AA8">
        <w:trPr>
          <w:trHeight w:val="192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(муниципальными) органами, казенными учр</w:t>
            </w:r>
            <w:r w:rsidRPr="001D08C5">
              <w:t>е</w:t>
            </w:r>
            <w:r w:rsidRPr="001D08C5">
              <w:t>ждениями, органами управл</w:t>
            </w:r>
            <w:r w:rsidRPr="001D08C5">
              <w:t>е</w:t>
            </w:r>
            <w:r w:rsidRPr="001D08C5">
              <w:t>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9331,2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9331,2</w:t>
            </w:r>
          </w:p>
        </w:tc>
      </w:tr>
      <w:tr w:rsidR="001D08C5" w:rsidRPr="001D08C5" w:rsidTr="00B90AA8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(муниципальными) органами, казенными учр</w:t>
            </w:r>
            <w:r w:rsidRPr="001D08C5">
              <w:t>е</w:t>
            </w:r>
            <w:r w:rsidRPr="001D08C5">
              <w:t>ждениями, органами управл</w:t>
            </w:r>
            <w:r w:rsidRPr="001D08C5">
              <w:t>е</w:t>
            </w:r>
            <w:r w:rsidRPr="001D08C5">
              <w:t>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3341,0</w:t>
            </w:r>
          </w:p>
        </w:tc>
      </w:tr>
      <w:tr w:rsidR="001D08C5" w:rsidRPr="001D08C5" w:rsidTr="00B90AA8">
        <w:trPr>
          <w:trHeight w:val="197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(муниципальными) органами, казенными учр</w:t>
            </w:r>
            <w:r w:rsidRPr="001D08C5">
              <w:t>е</w:t>
            </w:r>
            <w:r w:rsidRPr="001D08C5">
              <w:t>ждениями, органами управл</w:t>
            </w:r>
            <w:r w:rsidRPr="001D08C5">
              <w:t>е</w:t>
            </w:r>
            <w:r w:rsidRPr="001D08C5">
              <w:t>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3578,0</w:t>
            </w:r>
          </w:p>
        </w:tc>
      </w:tr>
      <w:tr w:rsidR="001D08C5" w:rsidRPr="001D08C5" w:rsidTr="00B90AA8">
        <w:trPr>
          <w:trHeight w:val="83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3406,7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3513,0</w:t>
            </w:r>
          </w:p>
        </w:tc>
      </w:tr>
      <w:tr w:rsidR="001D08C5" w:rsidRPr="001D08C5" w:rsidTr="00B90AA8">
        <w:trPr>
          <w:trHeight w:val="6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573,0</w:t>
            </w:r>
          </w:p>
        </w:tc>
      </w:tr>
      <w:tr w:rsidR="001D08C5" w:rsidRPr="001D08C5" w:rsidTr="00B90AA8">
        <w:trPr>
          <w:trHeight w:val="70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131,5</w:t>
            </w:r>
          </w:p>
        </w:tc>
      </w:tr>
      <w:tr w:rsidR="001D08C5" w:rsidRPr="001D08C5" w:rsidTr="00B90AA8">
        <w:trPr>
          <w:trHeight w:val="84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527,4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78,3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0,8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5,4</w:t>
            </w:r>
          </w:p>
        </w:tc>
      </w:tr>
      <w:tr w:rsidR="001D08C5" w:rsidRPr="001D08C5" w:rsidTr="00B90AA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государственных (муниц</w:t>
            </w:r>
            <w:r w:rsidRPr="001D08C5">
              <w:t>и</w:t>
            </w:r>
            <w:r w:rsidRPr="001D08C5">
              <w:t>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2683,0</w:t>
            </w:r>
          </w:p>
        </w:tc>
      </w:tr>
      <w:tr w:rsidR="001D08C5" w:rsidRPr="001D08C5" w:rsidTr="00B90AA8">
        <w:trPr>
          <w:trHeight w:val="21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(муниципальными) органами, казенными учр</w:t>
            </w:r>
            <w:r w:rsidRPr="001D08C5">
              <w:t>е</w:t>
            </w:r>
            <w:r w:rsidRPr="001D08C5">
              <w:t>ждениями, органами управл</w:t>
            </w:r>
            <w:r w:rsidRPr="001D08C5">
              <w:t>е</w:t>
            </w:r>
            <w:r w:rsidRPr="001D08C5">
              <w:t>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0120010120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2683,0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проведение выб</w:t>
            </w:r>
            <w:r w:rsidRPr="001D08C5">
              <w:t>о</w:t>
            </w:r>
            <w:r w:rsidRPr="001D08C5">
              <w:t>ров и референдумов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1500,0</w:t>
            </w:r>
          </w:p>
        </w:tc>
      </w:tr>
      <w:tr w:rsidR="001D08C5" w:rsidRPr="001D08C5" w:rsidTr="00B90AA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Проведение выборов в пре</w:t>
            </w:r>
            <w:r w:rsidRPr="001D08C5">
              <w:t>д</w:t>
            </w:r>
            <w:r w:rsidRPr="001D08C5">
              <w:t>ставительные органы муниц</w:t>
            </w:r>
            <w:r w:rsidRPr="001D08C5">
              <w:t>и</w:t>
            </w:r>
            <w:r w:rsidRPr="001D08C5">
              <w:t>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0130010240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Специальные расходы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0130010240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4845,9</w:t>
            </w:r>
          </w:p>
        </w:tc>
      </w:tr>
      <w:tr w:rsidR="001D08C5" w:rsidRPr="001D08C5" w:rsidTr="00B90AA8">
        <w:trPr>
          <w:trHeight w:val="125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Осуществление первичного воинского учета органами местного самоуправления п</w:t>
            </w:r>
            <w:r w:rsidRPr="001D08C5">
              <w:t>о</w:t>
            </w:r>
            <w:r w:rsidRPr="001D08C5">
              <w:t>селений, муниципальных и городских округов.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2706,3</w:t>
            </w:r>
          </w:p>
        </w:tc>
      </w:tr>
      <w:tr w:rsidR="001D08C5" w:rsidRPr="001D08C5" w:rsidTr="00B90AA8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Субвенции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2706,3</w:t>
            </w:r>
          </w:p>
        </w:tc>
      </w:tr>
      <w:tr w:rsidR="001D08C5" w:rsidRPr="001D08C5" w:rsidTr="00B90AA8">
        <w:trPr>
          <w:trHeight w:val="148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Осуществление полномочий по составлению (изменению) списков кандидатов в прися</w:t>
            </w:r>
            <w:r w:rsidRPr="001D08C5">
              <w:t>ж</w:t>
            </w:r>
            <w:r w:rsidRPr="001D08C5">
              <w:t>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4,6</w:t>
            </w:r>
          </w:p>
        </w:tc>
      </w:tr>
      <w:tr w:rsidR="001D08C5" w:rsidRPr="001D08C5" w:rsidTr="00B90AA8">
        <w:trPr>
          <w:trHeight w:val="67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4,6</w:t>
            </w:r>
          </w:p>
        </w:tc>
      </w:tr>
      <w:tr w:rsidR="001D08C5" w:rsidRPr="001D08C5" w:rsidTr="00B90AA8">
        <w:trPr>
          <w:trHeight w:val="8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админ</w:t>
            </w:r>
            <w:r w:rsidRPr="001D08C5">
              <w:t>и</w:t>
            </w:r>
            <w:r w:rsidRPr="001D08C5">
              <w:t>стративных комиссий при местных администрациях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408,0</w:t>
            </w:r>
          </w:p>
        </w:tc>
      </w:tr>
      <w:tr w:rsidR="001D08C5" w:rsidRPr="001D08C5" w:rsidTr="00B90AA8">
        <w:trPr>
          <w:trHeight w:val="214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(муниципальными) органами, казенными учр</w:t>
            </w:r>
            <w:r w:rsidRPr="001D08C5">
              <w:t>е</w:t>
            </w:r>
            <w:r w:rsidRPr="001D08C5">
              <w:t>ждениями, органами управл</w:t>
            </w:r>
            <w:r w:rsidRPr="001D08C5">
              <w:t>е</w:t>
            </w:r>
            <w:r w:rsidRPr="001D08C5">
              <w:t>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408,0</w:t>
            </w:r>
          </w:p>
        </w:tc>
      </w:tr>
      <w:tr w:rsidR="001D08C5" w:rsidRPr="001D08C5" w:rsidTr="00B90AA8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Функционирование комиссий по делам несовершеннолетних и защите их прав и организ</w:t>
            </w:r>
            <w:r w:rsidRPr="001D08C5">
              <w:t>а</w:t>
            </w:r>
            <w:r w:rsidRPr="001D08C5">
              <w:t>ция и осуществление деятел</w:t>
            </w:r>
            <w:r w:rsidRPr="001D08C5">
              <w:t>ь</w:t>
            </w:r>
            <w:r w:rsidRPr="001D08C5">
              <w:t>ности по опеке и попечител</w:t>
            </w:r>
            <w:r w:rsidRPr="001D08C5">
              <w:t>ь</w:t>
            </w:r>
            <w:r w:rsidRPr="001D08C5">
              <w:t>ству над детьми-сиротами и детьми, оставшимися без п</w:t>
            </w:r>
            <w:r w:rsidRPr="001D08C5">
              <w:t>о</w:t>
            </w:r>
            <w:r w:rsidRPr="001D08C5">
              <w:t>печения родителей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1727,0</w:t>
            </w:r>
          </w:p>
        </w:tc>
      </w:tr>
      <w:tr w:rsidR="001D08C5" w:rsidRPr="001D08C5" w:rsidTr="00B90AA8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(муниципальными) органами, казенными учр</w:t>
            </w:r>
            <w:r w:rsidRPr="001D08C5">
              <w:t>е</w:t>
            </w:r>
            <w:r w:rsidRPr="001D08C5">
              <w:t>ждениями, органами управл</w:t>
            </w:r>
            <w:r w:rsidRPr="001D08C5">
              <w:t>е</w:t>
            </w:r>
            <w:r w:rsidRPr="001D08C5">
              <w:t>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1481,6</w:t>
            </w:r>
          </w:p>
        </w:tc>
      </w:tr>
      <w:tr w:rsidR="001D08C5" w:rsidRPr="001D08C5" w:rsidTr="00B90AA8">
        <w:trPr>
          <w:trHeight w:val="83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 xml:space="preserve">ственных (муниципальных) </w:t>
            </w:r>
            <w:r w:rsidRPr="001D08C5">
              <w:lastRenderedPageBreak/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lastRenderedPageBreak/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245,4</w:t>
            </w:r>
          </w:p>
        </w:tc>
      </w:tr>
      <w:tr w:rsidR="001D08C5" w:rsidRPr="001D08C5" w:rsidTr="00B90AA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обеспечение де</w:t>
            </w:r>
            <w:r w:rsidRPr="001D08C5">
              <w:t>я</w:t>
            </w:r>
            <w:r w:rsidRPr="001D08C5">
              <w:t>тельности (оказание услуг) подведомственных учрежд</w:t>
            </w:r>
            <w:r w:rsidRPr="001D08C5">
              <w:t>е</w:t>
            </w:r>
            <w:r w:rsidRPr="001D08C5">
              <w:t>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177072,5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182657,5</w:t>
            </w:r>
          </w:p>
        </w:tc>
      </w:tr>
      <w:tr w:rsidR="001D08C5" w:rsidRPr="001D08C5" w:rsidTr="00B90AA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де</w:t>
            </w:r>
            <w:r w:rsidRPr="001D08C5">
              <w:t>я</w:t>
            </w:r>
            <w:r w:rsidRPr="001D08C5">
              <w:t>тельности (оказание услуг) подведомственных учрежд</w:t>
            </w:r>
            <w:r w:rsidRPr="001D08C5">
              <w:t>е</w:t>
            </w:r>
            <w:r w:rsidRPr="001D08C5">
              <w:t>ний в сфере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123562,0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126915,4</w:t>
            </w:r>
          </w:p>
        </w:tc>
      </w:tr>
      <w:tr w:rsidR="001D08C5" w:rsidRPr="001D08C5" w:rsidTr="00B90AA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детских дошкольных орган</w:t>
            </w:r>
            <w:r w:rsidRPr="001D08C5">
              <w:t>и</w:t>
            </w:r>
            <w:r w:rsidRPr="001D08C5">
              <w:t>заций (учреждений)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64897,1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66845,8</w:t>
            </w:r>
          </w:p>
        </w:tc>
      </w:tr>
      <w:tr w:rsidR="001D08C5" w:rsidRPr="001D08C5" w:rsidTr="00B90AA8">
        <w:trPr>
          <w:trHeight w:val="217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(муниципальными) органами, казенными учр</w:t>
            </w:r>
            <w:r w:rsidRPr="001D08C5">
              <w:t>е</w:t>
            </w:r>
            <w:r w:rsidRPr="001D08C5">
              <w:t>ждениями, органами управл</w:t>
            </w:r>
            <w:r w:rsidRPr="001D08C5">
              <w:t>е</w:t>
            </w:r>
            <w:r w:rsidRPr="001D08C5">
              <w:t>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23011,0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23683,5</w:t>
            </w:r>
          </w:p>
        </w:tc>
      </w:tr>
      <w:tr w:rsidR="001D08C5" w:rsidRPr="001D08C5" w:rsidTr="00B90AA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16098,8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16130,0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</w:t>
            </w:r>
            <w:r w:rsidRPr="001D08C5">
              <w:t>е</w:t>
            </w:r>
            <w:r w:rsidRPr="001D08C5"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20942,9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22187,9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4844,4</w:t>
            </w:r>
          </w:p>
        </w:tc>
      </w:tr>
      <w:tr w:rsidR="001D08C5" w:rsidRPr="001D08C5" w:rsidTr="00B90AA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36571,4</w:t>
            </w:r>
          </w:p>
        </w:tc>
      </w:tr>
      <w:tr w:rsidR="001D08C5" w:rsidRPr="001D08C5" w:rsidTr="00B90AA8">
        <w:trPr>
          <w:trHeight w:val="69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26118,3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26939,7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</w:t>
            </w:r>
            <w:r w:rsidRPr="001D08C5">
              <w:t>е</w:t>
            </w:r>
            <w:r w:rsidRPr="001D08C5"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8635,5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8980,9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650,8</w:t>
            </w:r>
          </w:p>
        </w:tc>
      </w:tr>
      <w:tr w:rsidR="001D08C5" w:rsidRPr="001D08C5" w:rsidTr="00B90AA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деятельности о</w:t>
            </w:r>
            <w:r w:rsidRPr="001D08C5">
              <w:t>р</w:t>
            </w:r>
            <w:r w:rsidRPr="001D08C5">
              <w:t>ганизаций (учреждений) д</w:t>
            </w:r>
            <w:r w:rsidRPr="001D08C5">
              <w:t>о</w:t>
            </w:r>
            <w:r w:rsidRPr="001D08C5">
              <w:t>полнительного образования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23109,9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23498,2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</w:t>
            </w:r>
            <w:r w:rsidRPr="001D08C5">
              <w:t>е</w:t>
            </w:r>
            <w:r w:rsidRPr="001D08C5"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23109,9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23498,2</w:t>
            </w:r>
          </w:p>
        </w:tc>
      </w:tr>
      <w:tr w:rsidR="001D08C5" w:rsidRPr="001D08C5" w:rsidTr="00B90AA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обеспечение де</w:t>
            </w:r>
            <w:r w:rsidRPr="001D08C5">
              <w:t>я</w:t>
            </w:r>
            <w:r w:rsidRPr="001D08C5">
              <w:t>тельности (оказание услуг</w:t>
            </w:r>
            <w:proofErr w:type="gramStart"/>
            <w:r w:rsidRPr="001D08C5">
              <w:t>)п</w:t>
            </w:r>
            <w:proofErr w:type="gramEnd"/>
            <w:r w:rsidRPr="001D08C5">
              <w:t>одведомственных учреждений в сфере культуры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37584,3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38923,4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</w:t>
            </w:r>
            <w:r w:rsidRPr="001D08C5">
              <w:t>е</w:t>
            </w:r>
            <w:r w:rsidRPr="001D08C5"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0220010530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37584,3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38923,4</w:t>
            </w:r>
          </w:p>
        </w:tc>
      </w:tr>
      <w:tr w:rsidR="001D08C5" w:rsidRPr="001D08C5" w:rsidTr="00B90AA8">
        <w:trPr>
          <w:trHeight w:val="10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 де</w:t>
            </w:r>
            <w:r w:rsidRPr="001D08C5">
              <w:t>я</w:t>
            </w:r>
            <w:r w:rsidRPr="001D08C5">
              <w:t>тельности (оказание услуг) иных подведомственных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15926,2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16818,7</w:t>
            </w:r>
          </w:p>
        </w:tc>
      </w:tr>
      <w:tr w:rsidR="001D08C5" w:rsidRPr="001D08C5" w:rsidTr="00B90AA8">
        <w:trPr>
          <w:trHeight w:val="198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Учебно-методические кабин</w:t>
            </w:r>
            <w:r w:rsidRPr="001D08C5">
              <w:t>е</w:t>
            </w:r>
            <w:r w:rsidRPr="001D08C5">
              <w:t>ты, централизованные бухга</w:t>
            </w:r>
            <w:r w:rsidRPr="001D08C5">
              <w:t>л</w:t>
            </w:r>
            <w:r w:rsidRPr="001D08C5">
              <w:t>терии, группы хозяйственного обслуживания, учебные фил</w:t>
            </w:r>
            <w:r w:rsidRPr="001D08C5">
              <w:t>ь</w:t>
            </w:r>
            <w:r w:rsidRPr="001D08C5">
              <w:t>мотеки, межшкольные уче</w:t>
            </w:r>
            <w:r w:rsidRPr="001D08C5">
              <w:t>б</w:t>
            </w:r>
            <w:r w:rsidRPr="001D08C5">
              <w:t>нопроизводственные комб</w:t>
            </w:r>
            <w:r w:rsidRPr="001D08C5">
              <w:t>и</w:t>
            </w:r>
            <w:r w:rsidRPr="001D08C5">
              <w:t>наты, логопедические пункты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12988,7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13766,1</w:t>
            </w:r>
          </w:p>
        </w:tc>
      </w:tr>
      <w:tr w:rsidR="001D08C5" w:rsidRPr="001D08C5" w:rsidTr="00B90AA8">
        <w:trPr>
          <w:trHeight w:val="220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(муниципальными) органами, казенными учр</w:t>
            </w:r>
            <w:r w:rsidRPr="001D08C5">
              <w:t>е</w:t>
            </w:r>
            <w:r w:rsidRPr="001D08C5">
              <w:t>ждениями, органами управл</w:t>
            </w:r>
            <w:r w:rsidRPr="001D08C5">
              <w:t>е</w:t>
            </w:r>
            <w:r w:rsidRPr="001D08C5">
              <w:t>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8818,6</w:t>
            </w:r>
          </w:p>
        </w:tc>
      </w:tr>
      <w:tr w:rsidR="001D08C5" w:rsidRPr="001D08C5" w:rsidTr="00B90AA8">
        <w:trPr>
          <w:trHeight w:val="55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(муниципальными) органами, казенными учр</w:t>
            </w:r>
            <w:r w:rsidRPr="001D08C5">
              <w:t>е</w:t>
            </w:r>
            <w:r w:rsidRPr="001D08C5">
              <w:t>ждениями, органами управл</w:t>
            </w:r>
            <w:r w:rsidRPr="001D08C5">
              <w:t>е</w:t>
            </w:r>
            <w:r w:rsidRPr="001D08C5">
              <w:t>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3542,0</w:t>
            </w:r>
          </w:p>
        </w:tc>
      </w:tr>
      <w:tr w:rsidR="001D08C5" w:rsidRPr="001D08C5" w:rsidTr="00B90AA8">
        <w:trPr>
          <w:trHeight w:val="6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1348,8</w:t>
            </w:r>
          </w:p>
        </w:tc>
      </w:tr>
      <w:tr w:rsidR="001D08C5" w:rsidRPr="001D08C5" w:rsidTr="00B90AA8">
        <w:trPr>
          <w:trHeight w:val="84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56,7</w:t>
            </w:r>
          </w:p>
        </w:tc>
      </w:tr>
      <w:tr w:rsidR="001D08C5" w:rsidRPr="001D08C5" w:rsidTr="00B90AA8">
        <w:trPr>
          <w:trHeight w:val="99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Учреждения по обеспечению национальной безопасности и правоохранительной деятел</w:t>
            </w:r>
            <w:r w:rsidRPr="001D08C5">
              <w:t>ь</w:t>
            </w:r>
            <w:r w:rsidRPr="001D08C5">
              <w:t>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3052,6</w:t>
            </w:r>
          </w:p>
        </w:tc>
      </w:tr>
      <w:tr w:rsidR="001D08C5" w:rsidRPr="001D08C5" w:rsidTr="00B90AA8">
        <w:trPr>
          <w:trHeight w:val="212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(муниципальными) органами, казенными учр</w:t>
            </w:r>
            <w:r w:rsidRPr="001D08C5">
              <w:t>е</w:t>
            </w:r>
            <w:r w:rsidRPr="001D08C5">
              <w:t>ждениями, органами управл</w:t>
            </w:r>
            <w:r w:rsidRPr="001D08C5">
              <w:t>е</w:t>
            </w:r>
            <w:r w:rsidRPr="001D08C5">
              <w:t>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2991,1</w:t>
            </w:r>
          </w:p>
        </w:tc>
      </w:tr>
      <w:tr w:rsidR="001D08C5" w:rsidRPr="001D08C5" w:rsidTr="00B90AA8">
        <w:trPr>
          <w:trHeight w:val="6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61,5</w:t>
            </w:r>
          </w:p>
        </w:tc>
      </w:tr>
      <w:tr w:rsidR="001D08C5" w:rsidRPr="001D08C5" w:rsidTr="00B90AA8">
        <w:trPr>
          <w:trHeight w:val="12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"Обеспечение жильем мол</w:t>
            </w:r>
            <w:r w:rsidRPr="001D08C5">
              <w:t>о</w:t>
            </w:r>
            <w:r w:rsidRPr="001D08C5">
              <w:t>дых семей в муниципальном образовании Поспелихинский район Алтайского края"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665,5</w:t>
            </w:r>
          </w:p>
        </w:tc>
      </w:tr>
      <w:tr w:rsidR="001D08C5" w:rsidRPr="001D08C5" w:rsidTr="00B90AA8">
        <w:trPr>
          <w:trHeight w:val="7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</w:t>
            </w:r>
            <w:r w:rsidRPr="001D08C5">
              <w:t>о</w:t>
            </w:r>
            <w:r w:rsidRPr="001D08C5">
              <w:t>приятий районных целевых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665,5</w:t>
            </w:r>
          </w:p>
        </w:tc>
      </w:tr>
      <w:tr w:rsidR="001D08C5" w:rsidRPr="001D08C5" w:rsidTr="00B90AA8">
        <w:trPr>
          <w:trHeight w:val="8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14000L4970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665,5</w:t>
            </w:r>
          </w:p>
        </w:tc>
      </w:tr>
      <w:tr w:rsidR="001D08C5" w:rsidRPr="001D08C5" w:rsidTr="00B90AA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Муниципальная программа "Развитие сельского хозяйства  Поспелихинского  района"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</w:t>
            </w:r>
            <w:r w:rsidRPr="001D08C5">
              <w:t>о</w:t>
            </w:r>
            <w:r w:rsidRPr="001D08C5">
              <w:t>приятий районных целевых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7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75,0</w:t>
            </w:r>
          </w:p>
        </w:tc>
      </w:tr>
      <w:tr w:rsidR="001D08C5" w:rsidRPr="001D08C5" w:rsidTr="00B90AA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"Противодействие экстрими</w:t>
            </w:r>
            <w:r w:rsidRPr="001D08C5">
              <w:t>з</w:t>
            </w:r>
            <w:r w:rsidRPr="001D08C5">
              <w:t>му в Поспелихинском районе"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</w:t>
            </w:r>
            <w:r w:rsidRPr="001D08C5">
              <w:t>о</w:t>
            </w:r>
            <w:r w:rsidRPr="001D08C5">
              <w:t>приятий районных целевых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84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113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"Обеспечение населения П</w:t>
            </w:r>
            <w:r w:rsidRPr="001D08C5">
              <w:t>о</w:t>
            </w:r>
            <w:r w:rsidRPr="001D08C5">
              <w:t>спелихинского района Алта</w:t>
            </w:r>
            <w:r w:rsidRPr="001D08C5">
              <w:t>й</w:t>
            </w:r>
            <w:r w:rsidRPr="001D08C5">
              <w:t xml:space="preserve">ского края жилищно-коммунальными услугами"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9062,0</w:t>
            </w:r>
          </w:p>
        </w:tc>
      </w:tr>
      <w:tr w:rsidR="001D08C5" w:rsidRPr="001D08C5" w:rsidTr="00B90AA8">
        <w:trPr>
          <w:trHeight w:val="15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Расходы, осуществляемые в целях соблюдения предельных (максимальных) индексов и</w:t>
            </w:r>
            <w:r w:rsidRPr="001D08C5">
              <w:t>з</w:t>
            </w:r>
            <w:r w:rsidRPr="001D08C5">
              <w:t>менения размера вносимой гражданами платы за комм</w:t>
            </w:r>
            <w:r w:rsidRPr="001D08C5">
              <w:t>у</w:t>
            </w:r>
            <w:r w:rsidRPr="001D08C5">
              <w:t>нальные услуги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43000S1210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9062,0</w:t>
            </w:r>
          </w:p>
        </w:tc>
      </w:tr>
      <w:tr w:rsidR="001D08C5" w:rsidRPr="001D08C5" w:rsidTr="00B90AA8">
        <w:trPr>
          <w:trHeight w:val="77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43000S1210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9062,0</w:t>
            </w:r>
          </w:p>
        </w:tc>
      </w:tr>
      <w:tr w:rsidR="001D08C5" w:rsidRPr="001D08C5" w:rsidTr="00B90AA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Муниципальная программа "Развитие образования в П</w:t>
            </w:r>
            <w:r w:rsidRPr="001D08C5">
              <w:t>о</w:t>
            </w:r>
            <w:r w:rsidRPr="001D08C5">
              <w:t>спелихинском районе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22121,8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106201,9</w:t>
            </w:r>
          </w:p>
        </w:tc>
      </w:tr>
      <w:tr w:rsidR="001D08C5" w:rsidRPr="001D08C5" w:rsidTr="00B90AA8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proofErr w:type="gramStart"/>
            <w:r w:rsidRPr="001D08C5">
              <w:t>Расходы на организацию бе</w:t>
            </w:r>
            <w:r w:rsidRPr="001D08C5">
              <w:t>с</w:t>
            </w:r>
            <w:r w:rsidRPr="001D08C5">
              <w:t>платного горячего питания обучающихся, получающих начальное общее образование в государственных и муниц</w:t>
            </w:r>
            <w:r w:rsidRPr="001D08C5">
              <w:t>и</w:t>
            </w:r>
            <w:r w:rsidRPr="001D08C5">
              <w:t>пальных образовательных о</w:t>
            </w:r>
            <w:r w:rsidRPr="001D08C5">
              <w:t>р</w:t>
            </w:r>
            <w:r w:rsidRPr="001D08C5">
              <w:t>ганизациях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12163,1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11572,4</w:t>
            </w:r>
          </w:p>
        </w:tc>
      </w:tr>
      <w:tr w:rsidR="001D08C5" w:rsidRPr="001D08C5" w:rsidTr="00B90AA8">
        <w:trPr>
          <w:trHeight w:val="75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8650,1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8188,7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</w:t>
            </w:r>
            <w:r w:rsidRPr="001D08C5">
              <w:t>е</w:t>
            </w:r>
            <w:r w:rsidRPr="001D08C5"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3383,7</w:t>
            </w:r>
          </w:p>
        </w:tc>
      </w:tr>
      <w:tr w:rsidR="001D08C5" w:rsidRPr="001D08C5" w:rsidTr="00B90AA8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Обеспечение бесплатным двухразовым питанием об</w:t>
            </w:r>
            <w:r w:rsidRPr="001D08C5">
              <w:t>у</w:t>
            </w:r>
            <w:r w:rsidRPr="001D08C5">
              <w:t>чающихся с ограниченными возможностями здоровья м</w:t>
            </w:r>
            <w:r w:rsidRPr="001D08C5">
              <w:t>у</w:t>
            </w:r>
            <w:r w:rsidRPr="001D08C5">
              <w:t>ниципальных образовател</w:t>
            </w:r>
            <w:r w:rsidRPr="001D08C5">
              <w:t>ь</w:t>
            </w:r>
            <w:r w:rsidRPr="001D08C5">
              <w:t>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2783,0</w:t>
            </w:r>
          </w:p>
        </w:tc>
      </w:tr>
      <w:tr w:rsidR="001D08C5" w:rsidRPr="001D08C5" w:rsidTr="00B90AA8">
        <w:trPr>
          <w:trHeight w:val="76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2042,5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</w:t>
            </w:r>
            <w:r w:rsidRPr="001D08C5">
              <w:t>е</w:t>
            </w:r>
            <w:r w:rsidRPr="001D08C5"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740,5</w:t>
            </w:r>
          </w:p>
        </w:tc>
      </w:tr>
      <w:tr w:rsidR="001D08C5" w:rsidRPr="001D08C5" w:rsidTr="00B90AA8">
        <w:trPr>
          <w:trHeight w:val="198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бе</w:t>
            </w:r>
            <w:r w:rsidRPr="001D08C5">
              <w:t>с</w:t>
            </w:r>
            <w:r w:rsidRPr="001D08C5">
              <w:t>платным одноразовым гор</w:t>
            </w:r>
            <w:r w:rsidRPr="001D08C5">
              <w:t>я</w:t>
            </w:r>
            <w:r w:rsidRPr="001D08C5">
              <w:t>чим питанием детей из мног</w:t>
            </w:r>
            <w:r w:rsidRPr="001D08C5">
              <w:t>о</w:t>
            </w:r>
            <w:r w:rsidRPr="001D08C5">
              <w:t>детных семей, обучающихся по образовательным програ</w:t>
            </w:r>
            <w:r w:rsidRPr="001D08C5">
              <w:t>м</w:t>
            </w:r>
            <w:r w:rsidRPr="001D08C5">
              <w:t>мам основного общего и сре</w:t>
            </w:r>
            <w:r w:rsidRPr="001D08C5">
              <w:t>д</w:t>
            </w:r>
            <w:r w:rsidRPr="001D08C5">
              <w:t>него общего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4115,0</w:t>
            </w:r>
          </w:p>
        </w:tc>
      </w:tr>
      <w:tr w:rsidR="001D08C5" w:rsidRPr="001D08C5" w:rsidTr="00B90AA8">
        <w:trPr>
          <w:trHeight w:val="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2797,7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Субсидии бюджетным учр</w:t>
            </w:r>
            <w:r w:rsidRPr="001D08C5">
              <w:t>е</w:t>
            </w:r>
            <w:r w:rsidRPr="001D08C5"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1317,3</w:t>
            </w:r>
          </w:p>
        </w:tc>
      </w:tr>
      <w:tr w:rsidR="001D08C5" w:rsidRPr="001D08C5" w:rsidTr="00B90AA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Развитие системы отдыха и укрепления здоровья детей (организация отдыха и озд</w:t>
            </w:r>
            <w:r w:rsidRPr="001D08C5">
              <w:t>о</w:t>
            </w:r>
            <w:r w:rsidRPr="001D08C5">
              <w:t>ровления детей)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1433,8</w:t>
            </w:r>
          </w:p>
        </w:tc>
      </w:tr>
      <w:tr w:rsidR="001D08C5" w:rsidRPr="001D08C5" w:rsidTr="00B90AA8">
        <w:trPr>
          <w:trHeight w:val="88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58000S6900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1433,8</w:t>
            </w:r>
          </w:p>
        </w:tc>
      </w:tr>
      <w:tr w:rsidR="001D08C5" w:rsidRPr="001D08C5" w:rsidTr="00B90AA8">
        <w:trPr>
          <w:trHeight w:val="857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мероприятия по модернизации школьных с</w:t>
            </w:r>
            <w:r w:rsidRPr="001D08C5">
              <w:t>и</w:t>
            </w:r>
            <w:r w:rsidRPr="001D08C5">
              <w:t>стем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580Ю457502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84650,2</w:t>
            </w:r>
          </w:p>
        </w:tc>
      </w:tr>
      <w:tr w:rsidR="001D08C5" w:rsidRPr="001D08C5" w:rsidTr="00B90AA8">
        <w:trPr>
          <w:trHeight w:val="838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580Ю457502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84650,2</w:t>
            </w:r>
          </w:p>
        </w:tc>
      </w:tr>
      <w:tr w:rsidR="001D08C5" w:rsidRPr="001D08C5" w:rsidTr="00B90AA8">
        <w:trPr>
          <w:trHeight w:val="26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обеспечение в</w:t>
            </w:r>
            <w:r w:rsidRPr="001D08C5">
              <w:t>ы</w:t>
            </w:r>
            <w:r w:rsidRPr="001D08C5">
              <w:t>плат ежемесячного денежного вознаграждения советникам директоров по воспитанию и взаимодействию с детскими общественными объединен</w:t>
            </w:r>
            <w:r w:rsidRPr="001D08C5">
              <w:t>и</w:t>
            </w:r>
            <w:r w:rsidRPr="001D08C5">
              <w:t>ями государственных общео</w:t>
            </w:r>
            <w:r w:rsidRPr="001D08C5">
              <w:t>б</w:t>
            </w:r>
            <w:r w:rsidRPr="001D08C5">
              <w:t>разовательных организаций, профессиональных образов</w:t>
            </w:r>
            <w:r w:rsidRPr="001D08C5">
              <w:t>а</w:t>
            </w:r>
            <w:r w:rsidRPr="001D08C5">
              <w:t>тельных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488,3</w:t>
            </w:r>
          </w:p>
        </w:tc>
      </w:tr>
      <w:tr w:rsidR="001D08C5" w:rsidRPr="001D08C5" w:rsidTr="00B90AA8">
        <w:trPr>
          <w:trHeight w:val="209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(муниципальными) органами, казенными учр</w:t>
            </w:r>
            <w:r w:rsidRPr="001D08C5">
              <w:t>е</w:t>
            </w:r>
            <w:r w:rsidRPr="001D08C5">
              <w:t>ждениями, органами управл</w:t>
            </w:r>
            <w:r w:rsidRPr="001D08C5">
              <w:t>е</w:t>
            </w:r>
            <w:r w:rsidRPr="001D08C5">
              <w:t>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390,6</w:t>
            </w:r>
          </w:p>
        </w:tc>
      </w:tr>
      <w:tr w:rsidR="001D08C5" w:rsidRPr="001D08C5" w:rsidTr="00B90AA8">
        <w:trPr>
          <w:trHeight w:val="86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97,7</w:t>
            </w:r>
          </w:p>
        </w:tc>
      </w:tr>
      <w:tr w:rsidR="001D08C5" w:rsidRPr="001D08C5" w:rsidTr="00B90AA8">
        <w:trPr>
          <w:trHeight w:val="31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бюджетам муниц</w:t>
            </w:r>
            <w:r w:rsidRPr="001D08C5">
              <w:t>и</w:t>
            </w:r>
            <w:r w:rsidRPr="001D08C5">
              <w:t>пальных образований на пр</w:t>
            </w:r>
            <w:r w:rsidRPr="001D08C5">
              <w:t>о</w:t>
            </w:r>
            <w:r w:rsidRPr="001D08C5">
              <w:t>ведение мероприятий по обе</w:t>
            </w:r>
            <w:r w:rsidRPr="001D08C5">
              <w:t>с</w:t>
            </w:r>
            <w:r w:rsidRPr="001D08C5">
              <w:t>печению деятельности сове</w:t>
            </w:r>
            <w:r w:rsidRPr="001D08C5">
              <w:t>т</w:t>
            </w:r>
            <w:r w:rsidRPr="001D08C5">
              <w:t>ников директора по воспит</w:t>
            </w:r>
            <w:r w:rsidRPr="001D08C5">
              <w:t>а</w:t>
            </w:r>
            <w:r w:rsidRPr="001D08C5">
              <w:t>нию и взаимодействию с де</w:t>
            </w:r>
            <w:r w:rsidRPr="001D08C5">
              <w:t>т</w:t>
            </w:r>
            <w:r w:rsidRPr="001D08C5">
              <w:t>скими общественными об</w:t>
            </w:r>
            <w:r w:rsidRPr="001D08C5">
              <w:t>ъ</w:t>
            </w:r>
            <w:r w:rsidRPr="001D08C5">
              <w:t>единениями в общеобразов</w:t>
            </w:r>
            <w:r w:rsidRPr="001D08C5">
              <w:t>а</w:t>
            </w:r>
            <w:r w:rsidRPr="001D08C5">
              <w:t>тельных организациях Алта</w:t>
            </w:r>
            <w:r w:rsidRPr="001D08C5">
              <w:t>й</w:t>
            </w:r>
            <w:r w:rsidRPr="001D08C5">
              <w:t>ского края за счет резервного фонда Правительства Росси</w:t>
            </w:r>
            <w:r w:rsidRPr="001D08C5">
              <w:t>й</w:t>
            </w:r>
            <w:r w:rsidRPr="001D08C5">
              <w:t>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1159,2</w:t>
            </w:r>
          </w:p>
        </w:tc>
      </w:tr>
      <w:tr w:rsidR="001D08C5" w:rsidRPr="001D08C5" w:rsidTr="00B90AA8">
        <w:trPr>
          <w:trHeight w:val="198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(муниципальными) органами, казенными учр</w:t>
            </w:r>
            <w:r w:rsidRPr="001D08C5">
              <w:t>е</w:t>
            </w:r>
            <w:r w:rsidRPr="001D08C5">
              <w:t>ждениями, органами управл</w:t>
            </w:r>
            <w:r w:rsidRPr="001D08C5">
              <w:t>е</w:t>
            </w:r>
            <w:r w:rsidRPr="001D08C5">
              <w:t>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927,4</w:t>
            </w:r>
          </w:p>
        </w:tc>
      </w:tr>
      <w:tr w:rsidR="001D08C5" w:rsidRPr="001D08C5" w:rsidTr="00B90AA8">
        <w:trPr>
          <w:trHeight w:val="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</w:t>
            </w:r>
            <w:r w:rsidRPr="001D08C5">
              <w:t>е</w:t>
            </w:r>
            <w:r w:rsidRPr="001D08C5"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580Ю651790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231,8</w:t>
            </w:r>
          </w:p>
        </w:tc>
      </w:tr>
      <w:tr w:rsidR="001D08C5" w:rsidRPr="001D08C5" w:rsidTr="00B90AA8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Муниципальная программа "Поддержание устойчивого исполнения бюджетов сел</w:t>
            </w:r>
            <w:r w:rsidRPr="001D08C5">
              <w:rPr>
                <w:color w:val="000000"/>
              </w:rPr>
              <w:t>ь</w:t>
            </w:r>
            <w:r w:rsidRPr="001D08C5">
              <w:rPr>
                <w:color w:val="000000"/>
              </w:rPr>
              <w:t>ских поселений Поспелихи</w:t>
            </w:r>
            <w:r w:rsidRPr="001D08C5">
              <w:rPr>
                <w:color w:val="000000"/>
              </w:rPr>
              <w:t>н</w:t>
            </w:r>
            <w:r w:rsidRPr="001D08C5">
              <w:rPr>
                <w:color w:val="000000"/>
              </w:rPr>
              <w:t>ского района Алтайского края"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реализацию мер</w:t>
            </w:r>
            <w:r w:rsidRPr="001D08C5">
              <w:t>о</w:t>
            </w:r>
            <w:r w:rsidRPr="001D08C5">
              <w:t>приятий районных целевых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Иные межбюджетные тран</w:t>
            </w:r>
            <w:r w:rsidRPr="001D08C5">
              <w:rPr>
                <w:color w:val="000000"/>
              </w:rPr>
              <w:t>с</w:t>
            </w:r>
            <w:r w:rsidRPr="001D08C5">
              <w:rPr>
                <w:color w:val="000000"/>
              </w:rPr>
              <w:t>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7200060990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отраслях с</w:t>
            </w:r>
            <w:r w:rsidRPr="001D08C5">
              <w:t>о</w:t>
            </w:r>
            <w:r w:rsidRPr="001D08C5">
              <w:t>циальной сферы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481965,7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482533,0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сфере образ</w:t>
            </w:r>
            <w:r w:rsidRPr="001D08C5">
              <w:t>о</w:t>
            </w:r>
            <w:r w:rsidRPr="001D08C5">
              <w:t>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446229,0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446229,0</w:t>
            </w:r>
          </w:p>
        </w:tc>
      </w:tr>
      <w:tr w:rsidR="001D08C5" w:rsidRPr="001D08C5" w:rsidTr="00B90AA8">
        <w:trPr>
          <w:trHeight w:val="225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Ежемесячное денежное возн</w:t>
            </w:r>
            <w:r w:rsidRPr="001D08C5">
              <w:t>а</w:t>
            </w:r>
            <w:r w:rsidRPr="001D08C5">
              <w:t>граждение за классное рук</w:t>
            </w:r>
            <w:r w:rsidRPr="001D08C5">
              <w:t>о</w:t>
            </w:r>
            <w:r w:rsidRPr="001D08C5">
              <w:t>водство педагогическим р</w:t>
            </w:r>
            <w:r w:rsidRPr="001D08C5">
              <w:t>а</w:t>
            </w:r>
            <w:r w:rsidRPr="001D08C5">
              <w:t>ботникам государственных и муниципальных общеобраз</w:t>
            </w:r>
            <w:r w:rsidRPr="001D08C5">
              <w:t>о</w:t>
            </w:r>
            <w:r w:rsidRPr="001D08C5">
              <w:t>вательных организаций (ра</w:t>
            </w:r>
            <w:r w:rsidRPr="001D08C5">
              <w:t>с</w:t>
            </w:r>
            <w:r w:rsidRPr="001D08C5">
              <w:t>ходы на реализацию меропр</w:t>
            </w:r>
            <w:r w:rsidRPr="001D08C5">
              <w:t>и</w:t>
            </w:r>
            <w:r w:rsidRPr="001D08C5">
              <w:t>ятий в муниципальных учр</w:t>
            </w:r>
            <w:r w:rsidRPr="001D08C5">
              <w:t>е</w:t>
            </w:r>
            <w:r w:rsidRPr="001D08C5">
              <w:t>ждениях)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901Ю653032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36700,0</w:t>
            </w:r>
          </w:p>
        </w:tc>
      </w:tr>
      <w:tr w:rsidR="001D08C5" w:rsidRPr="001D08C5" w:rsidTr="00B90AA8">
        <w:trPr>
          <w:trHeight w:val="20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(муниципальными) органами, казенными учр</w:t>
            </w:r>
            <w:r w:rsidRPr="001D08C5">
              <w:t>е</w:t>
            </w:r>
            <w:r w:rsidRPr="001D08C5">
              <w:t>ждениями, органами управл</w:t>
            </w:r>
            <w:r w:rsidRPr="001D08C5">
              <w:t>е</w:t>
            </w:r>
            <w:r w:rsidRPr="001D08C5">
              <w:t>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901Ю653032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25768,1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</w:t>
            </w:r>
            <w:r w:rsidRPr="001D08C5">
              <w:t>е</w:t>
            </w:r>
            <w:r w:rsidRPr="001D08C5"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901Ю653032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10931,9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10931,9</w:t>
            </w:r>
          </w:p>
        </w:tc>
      </w:tr>
      <w:tr w:rsidR="001D08C5" w:rsidRPr="001D08C5" w:rsidTr="00B90AA8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</w:t>
            </w:r>
            <w:r w:rsidRPr="001D08C5">
              <w:rPr>
                <w:color w:val="000000"/>
              </w:rPr>
              <w:t>б</w:t>
            </w:r>
            <w:r w:rsidRPr="001D08C5">
              <w:rPr>
                <w:color w:val="000000"/>
              </w:rPr>
              <w:t>разования в дошкольных о</w:t>
            </w:r>
            <w:r w:rsidRPr="001D08C5">
              <w:rPr>
                <w:color w:val="000000"/>
              </w:rPr>
              <w:t>б</w:t>
            </w:r>
            <w:r w:rsidRPr="001D08C5">
              <w:rPr>
                <w:color w:val="000000"/>
              </w:rPr>
              <w:t>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78714,0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78714,0</w:t>
            </w:r>
          </w:p>
        </w:tc>
      </w:tr>
      <w:tr w:rsidR="001D08C5" w:rsidRPr="001D08C5" w:rsidTr="00B90AA8">
        <w:trPr>
          <w:trHeight w:val="219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(муниципальными) органами, казенными учр</w:t>
            </w:r>
            <w:r w:rsidRPr="001D08C5">
              <w:t>е</w:t>
            </w:r>
            <w:r w:rsidRPr="001D08C5">
              <w:t>ждениями, органами управл</w:t>
            </w:r>
            <w:r w:rsidRPr="001D08C5">
              <w:t>е</w:t>
            </w:r>
            <w:r w:rsidRPr="001D08C5">
              <w:t>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51639,0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51639,0</w:t>
            </w:r>
          </w:p>
        </w:tc>
      </w:tr>
      <w:tr w:rsidR="001D08C5" w:rsidRPr="001D08C5" w:rsidTr="00B90AA8">
        <w:trPr>
          <w:trHeight w:val="108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454,5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</w:t>
            </w:r>
            <w:r w:rsidRPr="001D08C5">
              <w:t>е</w:t>
            </w:r>
            <w:r w:rsidRPr="001D08C5"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26620,5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26620,5</w:t>
            </w:r>
          </w:p>
        </w:tc>
      </w:tr>
      <w:tr w:rsidR="001D08C5" w:rsidRPr="001D08C5" w:rsidTr="00B90AA8">
        <w:trPr>
          <w:trHeight w:val="330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</w:t>
            </w:r>
            <w:r w:rsidRPr="001D08C5">
              <w:rPr>
                <w:color w:val="000000"/>
              </w:rPr>
              <w:t>б</w:t>
            </w:r>
            <w:r w:rsidRPr="001D08C5">
              <w:rPr>
                <w:color w:val="000000"/>
              </w:rPr>
              <w:t>разования в муниципальных общеобразовательных орган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зациях, обеспечение дополн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тельного образования детей в общеобразовательных орган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330815,0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330815,0</w:t>
            </w:r>
          </w:p>
        </w:tc>
      </w:tr>
      <w:tr w:rsidR="001D08C5" w:rsidRPr="001D08C5" w:rsidTr="00B90AA8">
        <w:trPr>
          <w:trHeight w:val="239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выплаты персон</w:t>
            </w:r>
            <w:r w:rsidRPr="001D08C5">
              <w:t>а</w:t>
            </w:r>
            <w:r w:rsidRPr="001D08C5">
              <w:t>лу в целях обеспечения в</w:t>
            </w:r>
            <w:r w:rsidRPr="001D08C5">
              <w:t>ы</w:t>
            </w:r>
            <w:r w:rsidRPr="001D08C5">
              <w:t>полнения функций госуда</w:t>
            </w:r>
            <w:r w:rsidRPr="001D08C5">
              <w:t>р</w:t>
            </w:r>
            <w:r w:rsidRPr="001D08C5">
              <w:t>ственными (муниципальными) органами, казенными учр</w:t>
            </w:r>
            <w:r w:rsidRPr="001D08C5">
              <w:t>е</w:t>
            </w:r>
            <w:r w:rsidRPr="001D08C5">
              <w:t>ждениями, органами управл</w:t>
            </w:r>
            <w:r w:rsidRPr="001D08C5">
              <w:t>е</w:t>
            </w:r>
            <w:r w:rsidRPr="001D08C5">
              <w:t>ния государственными вн</w:t>
            </w:r>
            <w:r w:rsidRPr="001D08C5">
              <w:t>е</w:t>
            </w:r>
            <w:r w:rsidRPr="001D08C5"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228632,5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228632,5</w:t>
            </w:r>
          </w:p>
        </w:tc>
      </w:tr>
      <w:tr w:rsidR="001D08C5" w:rsidRPr="001D08C5" w:rsidTr="00B90AA8">
        <w:trPr>
          <w:trHeight w:val="79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4821,8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188,0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</w:t>
            </w:r>
            <w:r w:rsidRPr="001D08C5">
              <w:t>е</w:t>
            </w:r>
            <w:r w:rsidRPr="001D08C5"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97172,7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97172,7</w:t>
            </w:r>
          </w:p>
        </w:tc>
      </w:tr>
      <w:tr w:rsidR="001D08C5" w:rsidRPr="001D08C5" w:rsidTr="00B90AA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Иные вопросы в сфере здрав</w:t>
            </w:r>
            <w:r w:rsidRPr="001D08C5">
              <w:t>о</w:t>
            </w:r>
            <w:r w:rsidRPr="001D08C5">
              <w:t>охранения, физической кул</w:t>
            </w:r>
            <w:r w:rsidRPr="001D08C5">
              <w:t>ь</w:t>
            </w:r>
            <w:r w:rsidRPr="001D08C5">
              <w:t>туры и спорта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15270,7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15838,0</w:t>
            </w:r>
          </w:p>
        </w:tc>
      </w:tr>
      <w:tr w:rsidR="001D08C5" w:rsidRPr="001D08C5" w:rsidTr="00B90AA8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Центры спортивной подгото</w:t>
            </w:r>
            <w:r w:rsidRPr="001D08C5">
              <w:t>в</w:t>
            </w:r>
            <w:r w:rsidRPr="001D08C5">
              <w:t>ки (сборные команды) и иные организации (учреждения) в сфере физической культуры и спорта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9030016690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15270,7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15838,0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</w:t>
            </w:r>
            <w:r w:rsidRPr="001D08C5">
              <w:t>е</w:t>
            </w:r>
            <w:r w:rsidRPr="001D08C5"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9030016690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15270,7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15838,0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r w:rsidRPr="001D08C5">
              <w:rPr>
                <w:color w:val="000000"/>
              </w:rPr>
              <w:t>Иные вопросы в сфере соц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альной политики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20466,0</w:t>
            </w:r>
          </w:p>
        </w:tc>
      </w:tr>
      <w:tr w:rsidR="001D08C5" w:rsidRPr="001D08C5" w:rsidTr="00B90AA8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Доплаты к пенсиям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9040016270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9040016270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270,0</w:t>
            </w:r>
          </w:p>
        </w:tc>
      </w:tr>
      <w:tr w:rsidR="001D08C5" w:rsidRPr="001D08C5" w:rsidTr="00B90AA8">
        <w:trPr>
          <w:trHeight w:val="158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Компенсация части родител</w:t>
            </w:r>
            <w:r w:rsidRPr="001D08C5">
              <w:t>ь</w:t>
            </w:r>
            <w:r w:rsidRPr="001D08C5">
              <w:t>ской платы за присмотр и уход за детьми, осваивающими  о</w:t>
            </w:r>
            <w:r w:rsidRPr="001D08C5">
              <w:t>б</w:t>
            </w:r>
            <w:r w:rsidRPr="001D08C5">
              <w:t>разовательные программы дошкольного образования в организациях, осуществля</w:t>
            </w:r>
            <w:r w:rsidRPr="001D08C5">
              <w:t>ю</w:t>
            </w:r>
            <w:r w:rsidRPr="001D08C5">
              <w:t>щих образовательную де</w:t>
            </w:r>
            <w:r w:rsidRPr="001D08C5">
              <w:t>я</w:t>
            </w:r>
            <w:r w:rsidRPr="001D08C5">
              <w:t>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2505,0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1773,3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бюджетным учр</w:t>
            </w:r>
            <w:r w:rsidRPr="001D08C5">
              <w:t>е</w:t>
            </w:r>
            <w:r w:rsidRPr="001D08C5"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731,7</w:t>
            </w:r>
          </w:p>
        </w:tc>
      </w:tr>
      <w:tr w:rsidR="001D08C5" w:rsidRPr="001D08C5" w:rsidTr="00B90AA8">
        <w:trPr>
          <w:trHeight w:val="46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  <w:rPr>
                <w:color w:val="000000"/>
              </w:rPr>
            </w:pPr>
            <w:proofErr w:type="gramStart"/>
            <w:r w:rsidRPr="001D08C5">
              <w:rPr>
                <w:color w:val="000000"/>
              </w:rPr>
              <w:t>Содержание ребенка в семье опекуна (попечителя) и пр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емной семье, лиц из числа д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тей-сирот и детей, оставшихся без попечения родителей, р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нее находившихся под опекой (попечительством), в прие</w:t>
            </w:r>
            <w:r w:rsidRPr="001D08C5">
              <w:rPr>
                <w:color w:val="000000"/>
              </w:rPr>
              <w:t>м</w:t>
            </w:r>
            <w:r w:rsidRPr="001D08C5">
              <w:rPr>
                <w:color w:val="000000"/>
              </w:rPr>
              <w:t>ных семьях, лиц, потерявших в период обучения обоих р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дителей или единственного родителя, обучающихся по программам основного общ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го, среднего общего образов</w:t>
            </w:r>
            <w:r w:rsidRPr="001D08C5">
              <w:rPr>
                <w:color w:val="000000"/>
              </w:rPr>
              <w:t>а</w:t>
            </w:r>
            <w:r w:rsidRPr="001D08C5">
              <w:rPr>
                <w:color w:val="000000"/>
              </w:rPr>
              <w:t>ния в муниципальных образ</w:t>
            </w:r>
            <w:r w:rsidRPr="001D08C5">
              <w:rPr>
                <w:color w:val="000000"/>
              </w:rPr>
              <w:t>о</w:t>
            </w:r>
            <w:r w:rsidRPr="001D08C5">
              <w:rPr>
                <w:color w:val="000000"/>
              </w:rPr>
              <w:t>вательных организациях, а также вознаграждение, прич</w:t>
            </w:r>
            <w:r w:rsidRPr="001D08C5">
              <w:rPr>
                <w:color w:val="000000"/>
              </w:rPr>
              <w:t>и</w:t>
            </w:r>
            <w:r w:rsidRPr="001D08C5">
              <w:rPr>
                <w:color w:val="000000"/>
              </w:rPr>
              <w:t>тающееся приемному родит</w:t>
            </w:r>
            <w:r w:rsidRPr="001D08C5">
              <w:rPr>
                <w:color w:val="000000"/>
              </w:rPr>
              <w:t>е</w:t>
            </w:r>
            <w:r w:rsidRPr="001D08C5">
              <w:rPr>
                <w:color w:val="000000"/>
              </w:rPr>
              <w:t>лю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17662,0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17662,0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Выплаты приемной семье на содержание подопечных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4401,6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4401,6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Вознаграждение приемному родителю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1344,9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1344,9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Выплаты семьям опекунов на содержание подопечных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11915,5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9040070803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11915,5</w:t>
            </w:r>
          </w:p>
        </w:tc>
      </w:tr>
      <w:tr w:rsidR="001D08C5" w:rsidRPr="001D08C5" w:rsidTr="00B90AA8">
        <w:trPr>
          <w:trHeight w:val="140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возмещение части затрат в связи с предоставл</w:t>
            </w:r>
            <w:r w:rsidRPr="001D08C5">
              <w:t>е</w:t>
            </w:r>
            <w:r w:rsidRPr="001D08C5">
              <w:t>нием учителям общеобразов</w:t>
            </w:r>
            <w:r w:rsidRPr="001D08C5">
              <w:t>а</w:t>
            </w:r>
            <w:r w:rsidRPr="001D08C5">
              <w:t>тельных учреждений ипоте</w:t>
            </w:r>
            <w:r w:rsidRPr="001D08C5">
              <w:t>ч</w:t>
            </w:r>
            <w:r w:rsidRPr="001D08C5">
              <w:t>ного кредита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90400S0620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29,0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25411,5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31427,4</w:t>
            </w:r>
          </w:p>
        </w:tc>
      </w:tr>
      <w:tr w:rsidR="001D08C5" w:rsidRPr="001D08C5" w:rsidTr="00B90AA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по стимулир</w:t>
            </w:r>
            <w:r w:rsidRPr="001D08C5">
              <w:t>о</w:t>
            </w:r>
            <w:r w:rsidRPr="001D08C5">
              <w:t>ванию инвестицонной акти</w:t>
            </w:r>
            <w:r w:rsidRPr="001D08C5">
              <w:t>в</w:t>
            </w:r>
            <w:r w:rsidRPr="001D08C5">
              <w:t>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10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Оценка недвижимости, пр</w:t>
            </w:r>
            <w:r w:rsidRPr="001D08C5">
              <w:t>и</w:t>
            </w:r>
            <w:r w:rsidRPr="001D08C5">
              <w:t>знание прав регулирования отношений по государстве</w:t>
            </w:r>
            <w:r w:rsidRPr="001D08C5">
              <w:t>н</w:t>
            </w:r>
            <w:r w:rsidRPr="001D08C5">
              <w:t>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9110017380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9D5525">
        <w:trPr>
          <w:trHeight w:val="28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9110017380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250,0</w:t>
            </w:r>
          </w:p>
        </w:tc>
      </w:tr>
      <w:tr w:rsidR="001D08C5" w:rsidRPr="001D08C5" w:rsidTr="00B90AA8">
        <w:trPr>
          <w:trHeight w:val="5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сфере тран</w:t>
            </w:r>
            <w:r w:rsidRPr="001D08C5">
              <w:t>с</w:t>
            </w:r>
            <w:r w:rsidRPr="001D08C5">
              <w:t>порта и дорожного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24904,5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30920,4</w:t>
            </w:r>
          </w:p>
        </w:tc>
      </w:tr>
      <w:tr w:rsidR="001D08C5" w:rsidRPr="001D08C5" w:rsidTr="00B90AA8">
        <w:trPr>
          <w:trHeight w:val="21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осуществление регулярных перевозок пасс</w:t>
            </w:r>
            <w:r w:rsidRPr="001D08C5">
              <w:t>а</w:t>
            </w:r>
            <w:r w:rsidRPr="001D08C5">
              <w:t>жиров и багажа автомобил</w:t>
            </w:r>
            <w:r w:rsidRPr="001D08C5">
              <w:t>ь</w:t>
            </w:r>
            <w:r w:rsidRPr="001D08C5">
              <w:t>ным транспортом (автобус) по регулируемым тарифам по муниципальному маршруту в границах муниципального о</w:t>
            </w:r>
            <w:r w:rsidRPr="001D08C5">
              <w:t>б</w:t>
            </w:r>
            <w:r w:rsidRPr="001D08C5">
              <w:t>разования Поспелихинский район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Субсидии автономным учр</w:t>
            </w:r>
            <w:r w:rsidRPr="001D08C5">
              <w:t>е</w:t>
            </w:r>
            <w:r w:rsidRPr="001D08C5"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5000,0</w:t>
            </w:r>
          </w:p>
        </w:tc>
      </w:tr>
      <w:tr w:rsidR="001D08C5" w:rsidRPr="001D08C5" w:rsidTr="00B90AA8">
        <w:trPr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Содержание, ремонт, реко</w:t>
            </w:r>
            <w:r w:rsidRPr="001D08C5">
              <w:t>н</w:t>
            </w:r>
            <w:r w:rsidRPr="001D08C5">
              <w:t>струкция и строительство а</w:t>
            </w:r>
            <w:r w:rsidRPr="001D08C5">
              <w:t>в</w:t>
            </w:r>
            <w:r w:rsidRPr="001D08C5">
              <w:t>томобильных дорог, явля</w:t>
            </w:r>
            <w:r w:rsidRPr="001D08C5">
              <w:t>ю</w:t>
            </w:r>
            <w:r w:rsidRPr="001D08C5">
              <w:t>щихся муниципальной со</w:t>
            </w:r>
            <w:r w:rsidRPr="001D08C5">
              <w:t>б</w:t>
            </w:r>
            <w:r w:rsidRPr="001D08C5">
              <w:t>ственностью за счет акцизов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15284,3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21300,2</w:t>
            </w:r>
          </w:p>
        </w:tc>
      </w:tr>
      <w:tr w:rsidR="001D08C5" w:rsidRPr="001D08C5" w:rsidTr="00B90AA8">
        <w:trPr>
          <w:trHeight w:val="74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 xml:space="preserve">ственных (муниципальных) </w:t>
            </w:r>
            <w:r w:rsidRPr="001D08C5">
              <w:lastRenderedPageBreak/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lastRenderedPageBreak/>
              <w:t>912009Д110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15284,3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21300,2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Субсидия на улично-дорожную сеть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91200SД110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4620,2</w:t>
            </w:r>
          </w:p>
        </w:tc>
      </w:tr>
      <w:tr w:rsidR="001D08C5" w:rsidRPr="001D08C5" w:rsidTr="00B90AA8">
        <w:trPr>
          <w:trHeight w:val="82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91200SД110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4620,2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сел</w:t>
            </w:r>
            <w:r w:rsidRPr="001D08C5">
              <w:t>ь</w:t>
            </w:r>
            <w:r w:rsidRPr="001D08C5">
              <w:t>ского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Отлов и содержание живо</w:t>
            </w:r>
            <w:r w:rsidRPr="001D08C5">
              <w:t>т</w:t>
            </w:r>
            <w:r w:rsidRPr="001D08C5">
              <w:t>ных без владельцев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257,0</w:t>
            </w:r>
          </w:p>
        </w:tc>
      </w:tr>
      <w:tr w:rsidR="001D08C5" w:rsidRPr="001D08C5" w:rsidTr="00B90AA8">
        <w:trPr>
          <w:trHeight w:val="8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9140070400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257,0</w:t>
            </w:r>
          </w:p>
        </w:tc>
      </w:tr>
      <w:tr w:rsidR="001D08C5" w:rsidRPr="001D08C5" w:rsidTr="00B90AA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вопросы в области ж</w:t>
            </w:r>
            <w:r w:rsidRPr="001D08C5">
              <w:t>и</w:t>
            </w:r>
            <w:r w:rsidRPr="001D08C5">
              <w:t>лищно-коммунального хозя</w:t>
            </w:r>
            <w:r w:rsidRPr="001D08C5">
              <w:t>й</w:t>
            </w:r>
            <w:r w:rsidRPr="001D08C5">
              <w:t>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5119,3</w:t>
            </w:r>
          </w:p>
        </w:tc>
      </w:tr>
      <w:tr w:rsidR="001D08C5" w:rsidRPr="001D08C5" w:rsidTr="00B90AA8">
        <w:trPr>
          <w:trHeight w:val="71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расходы в области ж</w:t>
            </w:r>
            <w:r w:rsidRPr="001D08C5">
              <w:t>и</w:t>
            </w:r>
            <w:r w:rsidRPr="001D08C5">
              <w:t>лищно-коммунального хозя</w:t>
            </w:r>
            <w:r w:rsidRPr="001D08C5">
              <w:t>й</w:t>
            </w:r>
            <w:r w:rsidRPr="001D08C5">
              <w:t>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5119,3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Фонд капитального ремонта многоквартирных домов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119,0</w:t>
            </w:r>
          </w:p>
        </w:tc>
      </w:tr>
      <w:tr w:rsidR="001D08C5" w:rsidRPr="001D08C5" w:rsidTr="00B90AA8">
        <w:trPr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119,0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ко</w:t>
            </w:r>
            <w:r w:rsidRPr="001D08C5">
              <w:t>м</w:t>
            </w:r>
            <w:r w:rsidRPr="001D08C5">
              <w:t>мунального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4643,3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4643,3</w:t>
            </w:r>
          </w:p>
        </w:tc>
      </w:tr>
      <w:tr w:rsidR="001D08C5" w:rsidRPr="001D08C5" w:rsidTr="00B90AA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Мероприятия в области стро</w:t>
            </w:r>
            <w:r w:rsidRPr="001D08C5">
              <w:t>и</w:t>
            </w:r>
            <w:r w:rsidRPr="001D08C5">
              <w:t>тельства, архитектуры и гр</w:t>
            </w:r>
            <w:r w:rsidRPr="001D08C5">
              <w:t>а</w:t>
            </w:r>
            <w:r w:rsidRPr="001D08C5">
              <w:t>достроительства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</w:tr>
      <w:tr w:rsidR="001D08C5" w:rsidRPr="001D08C5" w:rsidTr="00B90AA8">
        <w:trPr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150,0</w:t>
            </w:r>
          </w:p>
        </w:tc>
      </w:tr>
      <w:tr w:rsidR="001D08C5" w:rsidRPr="001D08C5" w:rsidTr="00B90AA8">
        <w:trPr>
          <w:trHeight w:val="85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Ликвидация несанкционир</w:t>
            </w:r>
            <w:r w:rsidRPr="001D08C5">
              <w:t>о</w:t>
            </w:r>
            <w:r w:rsidRPr="001D08C5">
              <w:t>ванных свалок в границах м</w:t>
            </w:r>
            <w:r w:rsidRPr="001D08C5">
              <w:t>у</w:t>
            </w:r>
            <w:r w:rsidRPr="001D08C5">
              <w:t>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207,0</w:t>
            </w:r>
          </w:p>
        </w:tc>
      </w:tr>
      <w:tr w:rsidR="001D08C5" w:rsidRPr="001D08C5" w:rsidTr="00B90AA8">
        <w:trPr>
          <w:trHeight w:val="84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9290018080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207,0</w:t>
            </w:r>
          </w:p>
        </w:tc>
      </w:tr>
      <w:tr w:rsidR="001D08C5" w:rsidRPr="001D08C5" w:rsidTr="00B90AA8">
        <w:trPr>
          <w:trHeight w:val="143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Межбюджетные трансферты общего характера бюджетам субъектов Российской Фед</w:t>
            </w:r>
            <w:r w:rsidRPr="001D08C5">
              <w:t>е</w:t>
            </w:r>
            <w:r w:rsidRPr="001D08C5">
              <w:t>рации и муниципальных обр</w:t>
            </w:r>
            <w:r w:rsidRPr="001D08C5">
              <w:t>а</w:t>
            </w:r>
            <w:r w:rsidRPr="001D08C5">
              <w:t>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9447,5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9454,1</w:t>
            </w:r>
          </w:p>
        </w:tc>
      </w:tr>
      <w:tr w:rsidR="001D08C5" w:rsidRPr="001D08C5" w:rsidTr="00B90AA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Выравнивание бюджетной обеспеченности муниципал</w:t>
            </w:r>
            <w:r w:rsidRPr="001D08C5">
              <w:t>ь</w:t>
            </w:r>
            <w:r w:rsidRPr="001D08C5">
              <w:t>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5484,5</w:t>
            </w:r>
          </w:p>
        </w:tc>
      </w:tr>
      <w:tr w:rsidR="001D08C5" w:rsidRPr="001D08C5" w:rsidTr="00B90AA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5484,5</w:t>
            </w:r>
          </w:p>
        </w:tc>
      </w:tr>
      <w:tr w:rsidR="001D08C5" w:rsidRPr="001D08C5" w:rsidTr="00B90AA8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Дотации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9810060220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5484,5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</w:t>
            </w:r>
            <w:r w:rsidRPr="001D08C5">
              <w:t>с</w:t>
            </w:r>
            <w:r w:rsidRPr="001D08C5">
              <w:t>ферты общего характера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3969,6</w:t>
            </w:r>
          </w:p>
        </w:tc>
      </w:tr>
      <w:tr w:rsidR="001D08C5" w:rsidRPr="001D08C5" w:rsidTr="00B90AA8">
        <w:trPr>
          <w:trHeight w:val="288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Межбюджетные трансферты бюджетам муниципальных районов из бюджетов посел</w:t>
            </w:r>
            <w:r w:rsidRPr="001D08C5">
              <w:t>е</w:t>
            </w:r>
            <w:r w:rsidRPr="001D08C5">
              <w:t>ний и межбюджетные тран</w:t>
            </w:r>
            <w:r w:rsidRPr="001D08C5">
              <w:t>с</w:t>
            </w:r>
            <w:r w:rsidRPr="001D08C5">
              <w:t xml:space="preserve">ферты бюджетам поселений </w:t>
            </w:r>
            <w:proofErr w:type="gramStart"/>
            <w:r w:rsidRPr="001D08C5">
              <w:t>из бюджетов муниципальных районов на осуществление ч</w:t>
            </w:r>
            <w:r w:rsidRPr="001D08C5">
              <w:t>а</w:t>
            </w:r>
            <w:r w:rsidRPr="001D08C5">
              <w:t>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969,6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</w:t>
            </w:r>
            <w:r w:rsidRPr="001D08C5">
              <w:t>с</w:t>
            </w:r>
            <w:r w:rsidRPr="001D08C5">
              <w:t>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312,6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</w:t>
            </w:r>
            <w:r w:rsidRPr="001D08C5">
              <w:t>с</w:t>
            </w:r>
            <w:r w:rsidRPr="001D08C5">
              <w:t>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</w:t>
            </w:r>
            <w:r w:rsidRPr="001D08C5">
              <w:t>с</w:t>
            </w:r>
            <w:r w:rsidRPr="001D08C5">
              <w:t>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</w:tr>
      <w:tr w:rsidR="001D08C5" w:rsidRPr="001D08C5" w:rsidTr="00B90AA8">
        <w:trPr>
          <w:trHeight w:val="36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 xml:space="preserve">Межбюджетные трансферты бюджетам поселений </w:t>
            </w:r>
            <w:proofErr w:type="gramStart"/>
            <w:r w:rsidRPr="001D08C5">
              <w:t>из бю</w:t>
            </w:r>
            <w:r w:rsidRPr="001D08C5">
              <w:t>д</w:t>
            </w:r>
            <w:r w:rsidRPr="001D08C5">
              <w:t>жетов муниципальных рай</w:t>
            </w:r>
            <w:r w:rsidRPr="001D08C5">
              <w:t>о</w:t>
            </w:r>
            <w:r w:rsidRPr="001D08C5">
              <w:t>нов на осуществление части полномочий по решению в</w:t>
            </w:r>
            <w:r w:rsidRPr="001D08C5">
              <w:t>о</w:t>
            </w:r>
            <w:r w:rsidRPr="001D08C5">
              <w:t>просов местного значения в соответствии с заключенными соглашениями</w:t>
            </w:r>
            <w:proofErr w:type="gramEnd"/>
            <w:r w:rsidRPr="001D08C5">
              <w:t xml:space="preserve"> на дорожную деятельность в отношении а</w:t>
            </w:r>
            <w:r w:rsidRPr="001D08C5">
              <w:t>в</w:t>
            </w:r>
            <w:r w:rsidRPr="001D08C5">
              <w:t>томобильных дорог местного значения в границах населе</w:t>
            </w:r>
            <w:r w:rsidRPr="001D08C5">
              <w:t>н</w:t>
            </w:r>
            <w:r w:rsidRPr="001D08C5">
              <w:t>ных пунктов поселения и обеспечение безопасности д</w:t>
            </w:r>
            <w:r w:rsidRPr="001D08C5">
              <w:t>о</w:t>
            </w:r>
            <w:r w:rsidRPr="001D08C5">
              <w:t xml:space="preserve">рожного движения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межбюджетные тран</w:t>
            </w:r>
            <w:r w:rsidRPr="001D08C5">
              <w:t>с</w:t>
            </w:r>
            <w:r w:rsidRPr="001D08C5">
              <w:t>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985009Д110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</w:tr>
      <w:tr w:rsidR="001D08C5" w:rsidRPr="001D08C5" w:rsidTr="00B90AA8">
        <w:trPr>
          <w:trHeight w:val="102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lastRenderedPageBreak/>
              <w:t>Иные расходы органов гос</w:t>
            </w:r>
            <w:r w:rsidRPr="001D08C5">
              <w:t>у</w:t>
            </w:r>
            <w:r w:rsidRPr="001D08C5">
              <w:t>дарственной власти субъектов Российской Федерации и о</w:t>
            </w:r>
            <w:r w:rsidRPr="001D08C5">
              <w:t>р</w:t>
            </w:r>
            <w:r w:rsidRPr="001D08C5">
              <w:t>ганов местного самоуправл</w:t>
            </w:r>
            <w:r w:rsidRPr="001D08C5">
              <w:t>е</w:t>
            </w:r>
            <w:r w:rsidRPr="001D08C5">
              <w:t>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5789,2</w:t>
            </w:r>
          </w:p>
        </w:tc>
      </w:tr>
      <w:tr w:rsidR="001D08C5" w:rsidRPr="001D08C5" w:rsidTr="00B90AA8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Резервные фонды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Иные бюджетные ассигнов</w:t>
            </w:r>
            <w:r w:rsidRPr="001D08C5">
              <w:t>а</w:t>
            </w:r>
            <w:r w:rsidRPr="001D08C5">
              <w:t>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Расходы на выполнение др</w:t>
            </w:r>
            <w:r w:rsidRPr="001D08C5">
              <w:t>у</w:t>
            </w:r>
            <w:r w:rsidRPr="001D08C5">
              <w:t>гих обязательств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4789,2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Прочие выплаты по обяз</w:t>
            </w:r>
            <w:r w:rsidRPr="001D08C5">
              <w:t>а</w:t>
            </w:r>
            <w:r w:rsidRPr="001D08C5">
              <w:t>тельствам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4789,2</w:t>
            </w:r>
          </w:p>
        </w:tc>
      </w:tr>
      <w:tr w:rsidR="001D08C5" w:rsidRPr="001D08C5" w:rsidTr="00B90AA8">
        <w:trPr>
          <w:trHeight w:val="9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3199,0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3776,2</w:t>
            </w:r>
          </w:p>
        </w:tc>
      </w:tr>
      <w:tr w:rsidR="001D08C5" w:rsidRPr="001D08C5" w:rsidTr="00B90AA8">
        <w:trPr>
          <w:trHeight w:val="83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Закупка товаров, работ и услуг для обеспечения госуда</w:t>
            </w:r>
            <w:r w:rsidRPr="001D08C5">
              <w:t>р</w:t>
            </w:r>
            <w:r w:rsidRPr="001D08C5"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1000,0</w:t>
            </w:r>
          </w:p>
        </w:tc>
      </w:tr>
      <w:tr w:rsidR="001D08C5" w:rsidRPr="001D08C5" w:rsidTr="00B90AA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13,0</w:t>
            </w:r>
          </w:p>
        </w:tc>
      </w:tr>
      <w:tr w:rsidR="001D08C5" w:rsidRPr="001D08C5" w:rsidTr="00B90AA8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both"/>
            </w:pPr>
            <w:r w:rsidRPr="001D08C5">
              <w:t>Условно утвержденные расх</w:t>
            </w:r>
            <w:r w:rsidRPr="001D08C5">
              <w:t>о</w:t>
            </w:r>
            <w:r w:rsidRPr="001D08C5">
              <w:t>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15445,0</w:t>
            </w:r>
          </w:p>
        </w:tc>
      </w:tr>
      <w:tr w:rsidR="001D08C5" w:rsidRPr="001D08C5" w:rsidTr="00B90AA8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796863,9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902439,2</w:t>
            </w:r>
          </w:p>
        </w:tc>
      </w:tr>
    </w:tbl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>
      <w:pPr>
        <w:spacing w:after="160" w:line="259" w:lineRule="auto"/>
      </w:pPr>
      <w:r w:rsidRPr="001D08C5">
        <w:br w:type="page"/>
      </w:r>
    </w:p>
    <w:p w:rsidR="001D08C5" w:rsidRPr="001D08C5" w:rsidRDefault="001D08C5" w:rsidP="009D5525">
      <w:pPr>
        <w:ind w:left="6804"/>
      </w:pPr>
      <w:r w:rsidRPr="001D08C5">
        <w:lastRenderedPageBreak/>
        <w:t>Приложение 12</w:t>
      </w:r>
    </w:p>
    <w:p w:rsidR="001D08C5" w:rsidRPr="001D08C5" w:rsidRDefault="001D08C5" w:rsidP="009D5525">
      <w:pPr>
        <w:ind w:left="6804"/>
      </w:pPr>
      <w:r w:rsidRPr="001D08C5">
        <w:t xml:space="preserve">к решению </w:t>
      </w:r>
    </w:p>
    <w:p w:rsidR="001D08C5" w:rsidRPr="001D08C5" w:rsidRDefault="001D08C5" w:rsidP="009D5525">
      <w:pPr>
        <w:ind w:left="6804"/>
      </w:pPr>
      <w:r w:rsidRPr="001D08C5">
        <w:t>районного Совета</w:t>
      </w:r>
    </w:p>
    <w:p w:rsidR="001D08C5" w:rsidRPr="001D08C5" w:rsidRDefault="001D08C5" w:rsidP="009D5525">
      <w:pPr>
        <w:ind w:left="6804"/>
      </w:pPr>
      <w:r w:rsidRPr="001D08C5">
        <w:t xml:space="preserve">народных депутатов </w:t>
      </w:r>
    </w:p>
    <w:p w:rsidR="001D08C5" w:rsidRPr="001D08C5" w:rsidRDefault="001D08C5" w:rsidP="009D5525">
      <w:pPr>
        <w:ind w:left="6804"/>
      </w:pPr>
      <w:r w:rsidRPr="001D08C5">
        <w:t>от 19.12.2024 № 22</w:t>
      </w:r>
    </w:p>
    <w:tbl>
      <w:tblPr>
        <w:tblW w:w="8700" w:type="dxa"/>
        <w:tblLook w:val="04A0" w:firstRow="1" w:lastRow="0" w:firstColumn="1" w:lastColumn="0" w:noHBand="0" w:noVBand="1"/>
      </w:tblPr>
      <w:tblGrid>
        <w:gridCol w:w="5120"/>
        <w:gridCol w:w="900"/>
        <w:gridCol w:w="880"/>
        <w:gridCol w:w="1800"/>
      </w:tblGrid>
      <w:tr w:rsidR="001D08C5" w:rsidRPr="001D08C5" w:rsidTr="00B90AA8">
        <w:trPr>
          <w:trHeight w:val="1140"/>
        </w:trPr>
        <w:tc>
          <w:tcPr>
            <w:tcW w:w="8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Распределение бюджетных ассигнований  на капитальные вложения в объекты муниципальной собственности Поспелихинского района на 2025 год</w:t>
            </w:r>
          </w:p>
        </w:tc>
      </w:tr>
      <w:tr w:rsidR="001D08C5" w:rsidRPr="001D08C5" w:rsidTr="00B90AA8">
        <w:trPr>
          <w:trHeight w:val="750"/>
        </w:trPr>
        <w:tc>
          <w:tcPr>
            <w:tcW w:w="51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тыс. руб.</w:t>
            </w:r>
          </w:p>
        </w:tc>
      </w:tr>
      <w:tr w:rsidR="001D08C5" w:rsidRPr="001D08C5" w:rsidTr="00B90AA8">
        <w:trPr>
          <w:trHeight w:val="117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Наименование объекта</w:t>
            </w:r>
          </w:p>
        </w:tc>
        <w:tc>
          <w:tcPr>
            <w:tcW w:w="35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Средства краевого, районного бюджетов, тыс. руб.</w:t>
            </w:r>
          </w:p>
        </w:tc>
      </w:tr>
      <w:tr w:rsidR="001D08C5" w:rsidRPr="001D08C5" w:rsidTr="00B90AA8">
        <w:trPr>
          <w:trHeight w:val="39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 </w:t>
            </w:r>
          </w:p>
        </w:tc>
        <w:tc>
          <w:tcPr>
            <w:tcW w:w="35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0</w:t>
            </w:r>
          </w:p>
        </w:tc>
      </w:tr>
    </w:tbl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>
      <w:pPr>
        <w:spacing w:after="160" w:line="259" w:lineRule="auto"/>
      </w:pPr>
      <w:r w:rsidRPr="001D08C5">
        <w:br w:type="page"/>
      </w:r>
    </w:p>
    <w:p w:rsidR="001D08C5" w:rsidRPr="001D08C5" w:rsidRDefault="001D08C5" w:rsidP="001D08C5">
      <w:pPr>
        <w:sectPr w:rsidR="001D08C5" w:rsidRPr="001D08C5" w:rsidSect="00B90AA8">
          <w:headerReference w:type="default" r:id="rId9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4570" w:type="dxa"/>
        <w:tblLayout w:type="fixed"/>
        <w:tblLook w:val="04A0" w:firstRow="1" w:lastRow="0" w:firstColumn="1" w:lastColumn="0" w:noHBand="0" w:noVBand="1"/>
      </w:tblPr>
      <w:tblGrid>
        <w:gridCol w:w="2409"/>
        <w:gridCol w:w="1863"/>
        <w:gridCol w:w="1964"/>
        <w:gridCol w:w="1701"/>
        <w:gridCol w:w="1405"/>
        <w:gridCol w:w="2281"/>
        <w:gridCol w:w="1560"/>
        <w:gridCol w:w="1387"/>
      </w:tblGrid>
      <w:tr w:rsidR="001D08C5" w:rsidRPr="001D08C5" w:rsidTr="00B90AA8">
        <w:trPr>
          <w:trHeight w:val="315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5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 xml:space="preserve">                             Приложение 13</w:t>
            </w:r>
          </w:p>
        </w:tc>
      </w:tr>
      <w:tr w:rsidR="001D08C5" w:rsidRPr="001D08C5" w:rsidTr="00B90AA8">
        <w:trPr>
          <w:trHeight w:val="26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/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5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 xml:space="preserve">                             к решению </w:t>
            </w:r>
          </w:p>
          <w:p w:rsidR="001D08C5" w:rsidRPr="001D08C5" w:rsidRDefault="001D08C5" w:rsidP="001D08C5">
            <w:r w:rsidRPr="001D08C5">
              <w:t xml:space="preserve">                             районного Совета </w:t>
            </w:r>
          </w:p>
          <w:p w:rsidR="001D08C5" w:rsidRPr="001D08C5" w:rsidRDefault="001D08C5" w:rsidP="001D08C5">
            <w:r w:rsidRPr="001D08C5">
              <w:t xml:space="preserve">                             народных депутатов</w:t>
            </w:r>
          </w:p>
        </w:tc>
      </w:tr>
      <w:tr w:rsidR="001D08C5" w:rsidRPr="001D08C5" w:rsidTr="00B90AA8">
        <w:trPr>
          <w:trHeight w:val="131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/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5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 xml:space="preserve">                             от 19.12.2024 № 22</w:t>
            </w:r>
          </w:p>
        </w:tc>
      </w:tr>
      <w:tr w:rsidR="001D08C5" w:rsidRPr="001D08C5" w:rsidTr="00B90AA8">
        <w:trPr>
          <w:trHeight w:val="642"/>
        </w:trPr>
        <w:tc>
          <w:tcPr>
            <w:tcW w:w="145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Распределение субвенций  бюджетам поселений на осуществление отдельных государственных полномочий  и межбюджетных трансфе</w:t>
            </w:r>
            <w:r w:rsidRPr="001D08C5">
              <w:t>р</w:t>
            </w:r>
            <w:r w:rsidRPr="001D08C5">
              <w:t xml:space="preserve">тов  бюджетам поселений </w:t>
            </w:r>
            <w:proofErr w:type="gramStart"/>
            <w:r w:rsidRPr="001D08C5">
              <w:t>из районного бюджета на осуществление части полномочий по решению вопросов местного значения в соотве</w:t>
            </w:r>
            <w:r w:rsidRPr="001D08C5">
              <w:t>т</w:t>
            </w:r>
            <w:r w:rsidRPr="001D08C5">
              <w:t>ствии с заключенными соглашениями</w:t>
            </w:r>
            <w:proofErr w:type="gramEnd"/>
            <w:r w:rsidRPr="001D08C5">
              <w:t xml:space="preserve"> на 2025 год</w:t>
            </w:r>
          </w:p>
        </w:tc>
      </w:tr>
      <w:tr w:rsidR="001D08C5" w:rsidRPr="001D08C5" w:rsidTr="00B90AA8">
        <w:trPr>
          <w:trHeight w:val="80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</w:tr>
      <w:tr w:rsidR="001D08C5" w:rsidRPr="001D08C5" w:rsidTr="00B90AA8">
        <w:trPr>
          <w:trHeight w:val="915"/>
        </w:trPr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Наименование</w:t>
            </w: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r w:rsidRPr="001D08C5">
              <w:t>Субвенции на осуществление полномочий по первичному воинскому уч</w:t>
            </w:r>
            <w:r w:rsidRPr="001D08C5">
              <w:t>е</w:t>
            </w:r>
            <w:r w:rsidRPr="001D08C5">
              <w:t>ту на террит</w:t>
            </w:r>
            <w:r w:rsidRPr="001D08C5">
              <w:t>о</w:t>
            </w:r>
            <w:r w:rsidRPr="001D08C5">
              <w:t>риях, где о</w:t>
            </w:r>
            <w:r w:rsidRPr="001D08C5">
              <w:t>т</w:t>
            </w:r>
            <w:r w:rsidRPr="001D08C5">
              <w:t>сутствуют в</w:t>
            </w:r>
            <w:r w:rsidRPr="001D08C5">
              <w:t>о</w:t>
            </w:r>
            <w:r w:rsidRPr="001D08C5">
              <w:t>енные коми</w:t>
            </w:r>
            <w:r w:rsidRPr="001D08C5">
              <w:t>с</w:t>
            </w:r>
            <w:r w:rsidRPr="001D08C5">
              <w:t>сариаты</w:t>
            </w:r>
          </w:p>
        </w:tc>
        <w:tc>
          <w:tcPr>
            <w:tcW w:w="1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r w:rsidRPr="001D08C5">
              <w:t>Межбюджетные трансферты на содержание а</w:t>
            </w:r>
            <w:r w:rsidRPr="001D08C5">
              <w:t>в</w:t>
            </w:r>
            <w:r w:rsidRPr="001D08C5">
              <w:t>томобильных дорог, явля</w:t>
            </w:r>
            <w:r w:rsidRPr="001D08C5">
              <w:t>ю</w:t>
            </w:r>
            <w:r w:rsidRPr="001D08C5">
              <w:t>щихся муниц</w:t>
            </w:r>
            <w:r w:rsidRPr="001D08C5">
              <w:t>и</w:t>
            </w:r>
            <w:r w:rsidRPr="001D08C5">
              <w:t>пальной со</w:t>
            </w:r>
            <w:r w:rsidRPr="001D08C5">
              <w:t>б</w:t>
            </w:r>
            <w:r w:rsidRPr="001D08C5">
              <w:t>ственностью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r w:rsidRPr="001D08C5">
              <w:t>Межбюдже</w:t>
            </w:r>
            <w:r w:rsidRPr="001D08C5">
              <w:t>т</w:t>
            </w:r>
            <w:r w:rsidRPr="001D08C5">
              <w:t>ные тран</w:t>
            </w:r>
            <w:r w:rsidRPr="001D08C5">
              <w:t>с</w:t>
            </w:r>
            <w:r w:rsidRPr="001D08C5">
              <w:t>ферты на о</w:t>
            </w:r>
            <w:r w:rsidRPr="001D08C5">
              <w:t>р</w:t>
            </w:r>
            <w:r w:rsidRPr="001D08C5">
              <w:t>ганизацию ритуальных услуг и с</w:t>
            </w:r>
            <w:r w:rsidRPr="001D08C5">
              <w:t>о</w:t>
            </w:r>
            <w:r w:rsidRPr="001D08C5">
              <w:t>держание мест захор</w:t>
            </w:r>
            <w:r w:rsidRPr="001D08C5">
              <w:t>о</w:t>
            </w:r>
            <w:r w:rsidRPr="001D08C5">
              <w:t>нения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r w:rsidRPr="001D08C5">
              <w:t>Межбю</w:t>
            </w:r>
            <w:r w:rsidRPr="001D08C5">
              <w:t>д</w:t>
            </w:r>
            <w:r w:rsidRPr="001D08C5">
              <w:t>жетные трансфе</w:t>
            </w:r>
            <w:r w:rsidRPr="001D08C5">
              <w:t>р</w:t>
            </w:r>
            <w:r w:rsidRPr="001D08C5">
              <w:t>ты на с</w:t>
            </w:r>
            <w:r w:rsidRPr="001D08C5">
              <w:t>о</w:t>
            </w:r>
            <w:r w:rsidRPr="001D08C5">
              <w:t>держание мест (пл</w:t>
            </w:r>
            <w:r w:rsidRPr="001D08C5">
              <w:t>о</w:t>
            </w:r>
            <w:r w:rsidRPr="001D08C5">
              <w:t>щадок) накопл</w:t>
            </w:r>
            <w:r w:rsidRPr="001D08C5">
              <w:t>е</w:t>
            </w:r>
            <w:r w:rsidRPr="001D08C5">
              <w:t>ния ТКО</w:t>
            </w:r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r w:rsidRPr="001D08C5">
              <w:t>Межбюджетные трансферты на пр</w:t>
            </w:r>
            <w:r w:rsidRPr="001D08C5">
              <w:t>о</w:t>
            </w:r>
            <w:r w:rsidRPr="001D08C5">
              <w:t>ведение меропри</w:t>
            </w:r>
            <w:r w:rsidRPr="001D08C5">
              <w:t>я</w:t>
            </w:r>
            <w:r w:rsidRPr="001D08C5">
              <w:t>тий по сохранению, использованию и популяризации объектов культу</w:t>
            </w:r>
            <w:r w:rsidRPr="001D08C5">
              <w:t>р</w:t>
            </w:r>
            <w:r w:rsidRPr="001D08C5">
              <w:t>ного наследия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r w:rsidRPr="001D08C5">
              <w:t>Межбю</w:t>
            </w:r>
            <w:r w:rsidRPr="001D08C5">
              <w:t>д</w:t>
            </w:r>
            <w:r w:rsidRPr="001D08C5">
              <w:t>жетные трансферты на содерж</w:t>
            </w:r>
            <w:r w:rsidRPr="001D08C5">
              <w:t>а</w:t>
            </w:r>
            <w:r w:rsidRPr="001D08C5">
              <w:t>ние  мун</w:t>
            </w:r>
            <w:r w:rsidRPr="001D08C5">
              <w:t>и</w:t>
            </w:r>
            <w:r w:rsidRPr="001D08C5">
              <w:t>ципального жилищного фонда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r w:rsidRPr="001D08C5">
              <w:t>Субвенции и ме</w:t>
            </w:r>
            <w:r w:rsidRPr="001D08C5">
              <w:t>ж</w:t>
            </w:r>
            <w:r w:rsidRPr="001D08C5">
              <w:t>бюдже</w:t>
            </w:r>
            <w:r w:rsidRPr="001D08C5">
              <w:t>т</w:t>
            </w:r>
            <w:r w:rsidRPr="001D08C5">
              <w:t>ные трансфе</w:t>
            </w:r>
            <w:r w:rsidRPr="001D08C5">
              <w:t>р</w:t>
            </w:r>
            <w:r w:rsidRPr="001D08C5">
              <w:t>ты  всего</w:t>
            </w:r>
          </w:p>
        </w:tc>
      </w:tr>
      <w:tr w:rsidR="001D08C5" w:rsidRPr="001D08C5" w:rsidTr="00B90AA8">
        <w:trPr>
          <w:trHeight w:val="1713"/>
        </w:trPr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8C5" w:rsidRPr="001D08C5" w:rsidRDefault="001D08C5" w:rsidP="001D08C5"/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8C5" w:rsidRPr="001D08C5" w:rsidRDefault="001D08C5" w:rsidP="001D08C5"/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8C5" w:rsidRPr="001D08C5" w:rsidRDefault="001D08C5" w:rsidP="001D08C5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8C5" w:rsidRPr="001D08C5" w:rsidRDefault="001D08C5" w:rsidP="001D08C5"/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8C5" w:rsidRPr="001D08C5" w:rsidRDefault="001D08C5" w:rsidP="001D08C5"/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8C5" w:rsidRPr="001D08C5" w:rsidRDefault="001D08C5" w:rsidP="001D08C5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8C5" w:rsidRPr="001D08C5" w:rsidRDefault="001D08C5" w:rsidP="001D08C5"/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8C5" w:rsidRPr="001D08C5" w:rsidRDefault="001D08C5" w:rsidP="001D08C5"/>
        </w:tc>
      </w:tr>
      <w:tr w:rsidR="001D08C5" w:rsidRPr="001D08C5" w:rsidTr="00B90AA8">
        <w:trPr>
          <w:trHeight w:val="312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 xml:space="preserve">Борковская </w:t>
            </w:r>
            <w:proofErr w:type="gramStart"/>
            <w:r w:rsidRPr="001D08C5">
              <w:t>с</w:t>
            </w:r>
            <w:proofErr w:type="gramEnd"/>
            <w:r w:rsidRPr="001D08C5">
              <w:t>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217,9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13,8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452,6</w:t>
            </w:r>
          </w:p>
        </w:tc>
      </w:tr>
      <w:tr w:rsidR="001D08C5" w:rsidRPr="001D08C5" w:rsidTr="00B90AA8">
        <w:trPr>
          <w:trHeight w:val="260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 xml:space="preserve">12 лет Октября </w:t>
            </w:r>
            <w:proofErr w:type="gramStart"/>
            <w:r w:rsidRPr="001D08C5">
              <w:t>с</w:t>
            </w:r>
            <w:proofErr w:type="gramEnd"/>
            <w:r w:rsidRPr="001D08C5">
              <w:t>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105,3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281,4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7,4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404,5</w:t>
            </w:r>
          </w:p>
        </w:tc>
      </w:tr>
      <w:tr w:rsidR="001D08C5" w:rsidRPr="001D08C5" w:rsidTr="00B90AA8">
        <w:trPr>
          <w:trHeight w:val="122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К-Мысовская с/а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236,3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13,6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575,4</w:t>
            </w:r>
          </w:p>
        </w:tc>
      </w:tr>
      <w:tr w:rsidR="001D08C5" w:rsidRPr="001D08C5" w:rsidTr="00B90AA8">
        <w:trPr>
          <w:trHeight w:val="268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Клепечихинская с/а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258,8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16,1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488,2</w:t>
            </w:r>
          </w:p>
        </w:tc>
      </w:tr>
      <w:tr w:rsidR="001D08C5" w:rsidRPr="001D08C5" w:rsidTr="00B90AA8">
        <w:trPr>
          <w:trHeight w:val="258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Красноалтайская с/а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200,5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13,3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338,9</w:t>
            </w:r>
          </w:p>
        </w:tc>
      </w:tr>
      <w:tr w:rsidR="001D08C5" w:rsidRPr="001D08C5" w:rsidTr="00B90AA8">
        <w:trPr>
          <w:trHeight w:val="262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Красноярская с/а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204,6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11,5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164,8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599,4</w:t>
            </w:r>
          </w:p>
        </w:tc>
      </w:tr>
      <w:tr w:rsidR="001D08C5" w:rsidRPr="001D08C5" w:rsidTr="00B90AA8">
        <w:trPr>
          <w:trHeight w:val="110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Мамонтовская с/а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358,0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222,4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20,3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657,5</w:t>
            </w:r>
          </w:p>
        </w:tc>
      </w:tr>
      <w:tr w:rsidR="001D08C5" w:rsidRPr="001D08C5" w:rsidTr="00B90AA8">
        <w:trPr>
          <w:trHeight w:val="256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Николаевская с/а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394,9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19,2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672,6</w:t>
            </w:r>
          </w:p>
        </w:tc>
      </w:tr>
      <w:tr w:rsidR="001D08C5" w:rsidRPr="001D08C5" w:rsidTr="00B90AA8">
        <w:trPr>
          <w:trHeight w:val="118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Озимовская с/а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151,4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9,2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323,4</w:t>
            </w:r>
          </w:p>
        </w:tc>
      </w:tr>
      <w:tr w:rsidR="001D08C5" w:rsidRPr="001D08C5" w:rsidTr="00B90AA8">
        <w:trPr>
          <w:trHeight w:val="108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Поспелихинская с/а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261,9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181,9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16,2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482,2</w:t>
            </w:r>
          </w:p>
        </w:tc>
      </w:tr>
      <w:tr w:rsidR="001D08C5" w:rsidRPr="001D08C5" w:rsidTr="00B90AA8">
        <w:trPr>
          <w:trHeight w:val="315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Центральная с/а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919,4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159,4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159,4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105,3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1352,5</w:t>
            </w:r>
          </w:p>
        </w:tc>
      </w:tr>
      <w:tr w:rsidR="001D08C5" w:rsidRPr="001D08C5" w:rsidTr="00B90AA8">
        <w:trPr>
          <w:trHeight w:val="330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Итого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2389,6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300,6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6347,2</w:t>
            </w:r>
          </w:p>
        </w:tc>
      </w:tr>
    </w:tbl>
    <w:p w:rsidR="001D08C5" w:rsidRPr="001D08C5" w:rsidRDefault="001D08C5" w:rsidP="001D08C5">
      <w:r w:rsidRPr="001D08C5">
        <w:br w:type="page"/>
      </w:r>
    </w:p>
    <w:tbl>
      <w:tblPr>
        <w:tblW w:w="15000" w:type="dxa"/>
        <w:tblLayout w:type="fixed"/>
        <w:tblLook w:val="04A0" w:firstRow="1" w:lastRow="0" w:firstColumn="1" w:lastColumn="0" w:noHBand="0" w:noVBand="1"/>
      </w:tblPr>
      <w:tblGrid>
        <w:gridCol w:w="1984"/>
        <w:gridCol w:w="866"/>
        <w:gridCol w:w="1020"/>
        <w:gridCol w:w="1038"/>
        <w:gridCol w:w="1052"/>
        <w:gridCol w:w="944"/>
        <w:gridCol w:w="886"/>
        <w:gridCol w:w="926"/>
        <w:gridCol w:w="923"/>
        <w:gridCol w:w="992"/>
        <w:gridCol w:w="850"/>
        <w:gridCol w:w="821"/>
        <w:gridCol w:w="881"/>
        <w:gridCol w:w="908"/>
        <w:gridCol w:w="909"/>
      </w:tblGrid>
      <w:tr w:rsidR="001D08C5" w:rsidRPr="001D08C5" w:rsidTr="00B90AA8">
        <w:trPr>
          <w:trHeight w:val="315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Приложение 14</w:t>
            </w:r>
          </w:p>
        </w:tc>
      </w:tr>
      <w:tr w:rsidR="001D08C5" w:rsidRPr="001D08C5" w:rsidTr="00B90AA8">
        <w:trPr>
          <w:trHeight w:val="540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/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 xml:space="preserve">к решению </w:t>
            </w:r>
          </w:p>
          <w:p w:rsidR="001D08C5" w:rsidRPr="001D08C5" w:rsidRDefault="001D08C5" w:rsidP="001D08C5">
            <w:r w:rsidRPr="001D08C5">
              <w:t xml:space="preserve">районного Совета </w:t>
            </w:r>
          </w:p>
          <w:p w:rsidR="001D08C5" w:rsidRPr="001D08C5" w:rsidRDefault="001D08C5" w:rsidP="001D08C5">
            <w:r w:rsidRPr="001D08C5">
              <w:t>народных депутатов</w:t>
            </w:r>
          </w:p>
        </w:tc>
      </w:tr>
      <w:tr w:rsidR="001D08C5" w:rsidRPr="001D08C5" w:rsidTr="00B90AA8">
        <w:trPr>
          <w:trHeight w:val="148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/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от 19.12.2024 № 22</w:t>
            </w:r>
          </w:p>
        </w:tc>
      </w:tr>
      <w:tr w:rsidR="001D08C5" w:rsidRPr="001D08C5" w:rsidTr="00B90AA8">
        <w:trPr>
          <w:trHeight w:val="915"/>
        </w:trPr>
        <w:tc>
          <w:tcPr>
            <w:tcW w:w="150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 xml:space="preserve">Распределение субвенций  бюджетам поселений на осуществление отдельных государственных полномочий  и межбюджетных трансфертов  бюджетам поселений </w:t>
            </w:r>
            <w:proofErr w:type="gramStart"/>
            <w:r w:rsidRPr="001D08C5">
              <w:t>из районного бюджета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1D08C5">
              <w:t xml:space="preserve"> на 2026-2027 годы</w:t>
            </w:r>
          </w:p>
        </w:tc>
      </w:tr>
      <w:tr w:rsidR="001D08C5" w:rsidRPr="001D08C5" w:rsidTr="00B90AA8">
        <w:trPr>
          <w:trHeight w:val="315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тыс. рублей</w:t>
            </w:r>
          </w:p>
        </w:tc>
      </w:tr>
      <w:tr w:rsidR="001D08C5" w:rsidRPr="001D08C5" w:rsidTr="00B90AA8">
        <w:trPr>
          <w:trHeight w:val="91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Субвенции на осуществление полномочий по первичному вои</w:t>
            </w:r>
            <w:r w:rsidRPr="001D08C5">
              <w:rPr>
                <w:sz w:val="20"/>
                <w:szCs w:val="20"/>
              </w:rPr>
              <w:t>н</w:t>
            </w:r>
            <w:r w:rsidRPr="001D08C5">
              <w:rPr>
                <w:sz w:val="20"/>
                <w:szCs w:val="20"/>
              </w:rPr>
              <w:t>скому учету на территориях, где отсутствуют вое</w:t>
            </w:r>
            <w:r w:rsidRPr="001D08C5">
              <w:rPr>
                <w:sz w:val="20"/>
                <w:szCs w:val="20"/>
              </w:rPr>
              <w:t>н</w:t>
            </w:r>
            <w:r w:rsidRPr="001D08C5">
              <w:rPr>
                <w:sz w:val="20"/>
                <w:szCs w:val="20"/>
              </w:rPr>
              <w:t>ные комиссариаты</w:t>
            </w:r>
          </w:p>
        </w:tc>
        <w:tc>
          <w:tcPr>
            <w:tcW w:w="2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Межбюджетные трансферты на с</w:t>
            </w:r>
            <w:r w:rsidRPr="001D08C5">
              <w:rPr>
                <w:sz w:val="20"/>
                <w:szCs w:val="20"/>
              </w:rPr>
              <w:t>о</w:t>
            </w:r>
            <w:r w:rsidRPr="001D08C5">
              <w:rPr>
                <w:sz w:val="20"/>
                <w:szCs w:val="20"/>
              </w:rPr>
              <w:t>держание автом</w:t>
            </w:r>
            <w:r w:rsidRPr="001D08C5">
              <w:rPr>
                <w:sz w:val="20"/>
                <w:szCs w:val="20"/>
              </w:rPr>
              <w:t>о</w:t>
            </w:r>
            <w:r w:rsidRPr="001D08C5">
              <w:rPr>
                <w:sz w:val="20"/>
                <w:szCs w:val="20"/>
              </w:rPr>
              <w:t>бильных дорог, я</w:t>
            </w:r>
            <w:r w:rsidRPr="001D08C5">
              <w:rPr>
                <w:sz w:val="20"/>
                <w:szCs w:val="20"/>
              </w:rPr>
              <w:t>в</w:t>
            </w:r>
            <w:r w:rsidRPr="001D08C5">
              <w:rPr>
                <w:sz w:val="20"/>
                <w:szCs w:val="20"/>
              </w:rPr>
              <w:t>ляющихся муниц</w:t>
            </w:r>
            <w:r w:rsidRPr="001D08C5">
              <w:rPr>
                <w:sz w:val="20"/>
                <w:szCs w:val="20"/>
              </w:rPr>
              <w:t>и</w:t>
            </w:r>
            <w:r w:rsidRPr="001D08C5">
              <w:rPr>
                <w:sz w:val="20"/>
                <w:szCs w:val="20"/>
              </w:rPr>
              <w:t>пальной собственн</w:t>
            </w:r>
            <w:r w:rsidRPr="001D08C5">
              <w:rPr>
                <w:sz w:val="20"/>
                <w:szCs w:val="20"/>
              </w:rPr>
              <w:t>о</w:t>
            </w:r>
            <w:r w:rsidRPr="001D08C5">
              <w:rPr>
                <w:sz w:val="20"/>
                <w:szCs w:val="20"/>
              </w:rPr>
              <w:t>стью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Межбюджетные трансферты на организацию р</w:t>
            </w:r>
            <w:r w:rsidRPr="001D08C5">
              <w:rPr>
                <w:sz w:val="20"/>
                <w:szCs w:val="20"/>
              </w:rPr>
              <w:t>и</w:t>
            </w:r>
            <w:r w:rsidRPr="001D08C5">
              <w:rPr>
                <w:sz w:val="20"/>
                <w:szCs w:val="20"/>
              </w:rPr>
              <w:t>туальных услуг и содержание мест захоронения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Межбюджетные трансферты на содержание мест (площадок) нако</w:t>
            </w:r>
            <w:r w:rsidRPr="001D08C5">
              <w:rPr>
                <w:sz w:val="20"/>
                <w:szCs w:val="20"/>
              </w:rPr>
              <w:t>п</w:t>
            </w:r>
            <w:r w:rsidRPr="001D08C5">
              <w:rPr>
                <w:sz w:val="20"/>
                <w:szCs w:val="20"/>
              </w:rPr>
              <w:t>ления ТКО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Межбюджетные трансферты на проведение мер</w:t>
            </w:r>
            <w:r w:rsidRPr="001D08C5">
              <w:rPr>
                <w:sz w:val="20"/>
                <w:szCs w:val="20"/>
              </w:rPr>
              <w:t>о</w:t>
            </w:r>
            <w:r w:rsidRPr="001D08C5">
              <w:rPr>
                <w:sz w:val="20"/>
                <w:szCs w:val="20"/>
              </w:rPr>
              <w:t>приятий по сохр</w:t>
            </w:r>
            <w:r w:rsidRPr="001D08C5">
              <w:rPr>
                <w:sz w:val="20"/>
                <w:szCs w:val="20"/>
              </w:rPr>
              <w:t>а</w:t>
            </w:r>
            <w:r w:rsidRPr="001D08C5">
              <w:rPr>
                <w:sz w:val="20"/>
                <w:szCs w:val="20"/>
              </w:rPr>
              <w:t>нению, использ</w:t>
            </w:r>
            <w:r w:rsidRPr="001D08C5">
              <w:rPr>
                <w:sz w:val="20"/>
                <w:szCs w:val="20"/>
              </w:rPr>
              <w:t>о</w:t>
            </w:r>
            <w:r w:rsidRPr="001D08C5">
              <w:rPr>
                <w:sz w:val="20"/>
                <w:szCs w:val="20"/>
              </w:rPr>
              <w:t>ванию и попул</w:t>
            </w:r>
            <w:r w:rsidRPr="001D08C5">
              <w:rPr>
                <w:sz w:val="20"/>
                <w:szCs w:val="20"/>
              </w:rPr>
              <w:t>я</w:t>
            </w:r>
            <w:r w:rsidRPr="001D08C5">
              <w:rPr>
                <w:sz w:val="20"/>
                <w:szCs w:val="20"/>
              </w:rPr>
              <w:t>ризации объектов культурного наследия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Межбюджетные трансферты на содержание  м</w:t>
            </w:r>
            <w:r w:rsidRPr="001D08C5">
              <w:rPr>
                <w:sz w:val="20"/>
                <w:szCs w:val="20"/>
              </w:rPr>
              <w:t>у</w:t>
            </w:r>
            <w:r w:rsidRPr="001D08C5">
              <w:rPr>
                <w:sz w:val="20"/>
                <w:szCs w:val="20"/>
              </w:rPr>
              <w:t>ниципального жилищного фо</w:t>
            </w:r>
            <w:r w:rsidRPr="001D08C5">
              <w:rPr>
                <w:sz w:val="20"/>
                <w:szCs w:val="20"/>
              </w:rPr>
              <w:t>н</w:t>
            </w:r>
            <w:r w:rsidRPr="001D08C5">
              <w:rPr>
                <w:sz w:val="20"/>
                <w:szCs w:val="20"/>
              </w:rPr>
              <w:t>да</w:t>
            </w:r>
          </w:p>
        </w:tc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Субвенции и межбюджетные трансферты  всего</w:t>
            </w:r>
          </w:p>
        </w:tc>
      </w:tr>
      <w:tr w:rsidR="001D08C5" w:rsidRPr="001D08C5" w:rsidTr="00B90AA8">
        <w:trPr>
          <w:trHeight w:val="117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2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</w:tr>
      <w:tr w:rsidR="001D08C5" w:rsidRPr="001D08C5" w:rsidTr="00B90AA8">
        <w:trPr>
          <w:trHeight w:val="34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2026г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2027 г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2026г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2027 г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2026г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2027 г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2026г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2027 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2026г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2027 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2026г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2027 г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2026г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2027г</w:t>
            </w:r>
          </w:p>
        </w:tc>
      </w:tr>
      <w:tr w:rsidR="001D08C5" w:rsidRPr="001D08C5" w:rsidTr="00B90AA8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 xml:space="preserve">Борковская </w:t>
            </w:r>
            <w:proofErr w:type="gramStart"/>
            <w:r w:rsidRPr="001D08C5">
              <w:rPr>
                <w:sz w:val="20"/>
                <w:szCs w:val="20"/>
              </w:rPr>
              <w:t>с</w:t>
            </w:r>
            <w:proofErr w:type="gramEnd"/>
            <w:r w:rsidRPr="001D08C5">
              <w:rPr>
                <w:sz w:val="20"/>
                <w:szCs w:val="20"/>
              </w:rPr>
              <w:t>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238,2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246,7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198,1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198,1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13,8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13,8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9,0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472,9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481,4</w:t>
            </w:r>
          </w:p>
        </w:tc>
      </w:tr>
      <w:tr w:rsidR="001D08C5" w:rsidRPr="001D08C5" w:rsidTr="00B90AA8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 xml:space="preserve">12 лет Октября </w:t>
            </w:r>
            <w:proofErr w:type="gramStart"/>
            <w:r w:rsidRPr="001D08C5">
              <w:rPr>
                <w:sz w:val="20"/>
                <w:szCs w:val="20"/>
              </w:rPr>
              <w:t>с</w:t>
            </w:r>
            <w:proofErr w:type="gramEnd"/>
            <w:r w:rsidRPr="001D08C5">
              <w:rPr>
                <w:sz w:val="20"/>
                <w:szCs w:val="20"/>
              </w:rPr>
              <w:t>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115,2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119,3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281,4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281,4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7,4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7,4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414,4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418,5</w:t>
            </w:r>
          </w:p>
        </w:tc>
      </w:tr>
      <w:tr w:rsidR="001D08C5" w:rsidRPr="001D08C5" w:rsidTr="00B90AA8">
        <w:trPr>
          <w:trHeight w:val="28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К-Мысовская с/а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258,4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267,6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308,9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308,9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13,6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13,6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597,5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606,7</w:t>
            </w:r>
          </w:p>
        </w:tc>
      </w:tr>
      <w:tr w:rsidR="001D08C5" w:rsidRPr="001D08C5" w:rsidTr="00B90AA8">
        <w:trPr>
          <w:trHeight w:val="34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Клепечихинская с/а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283,0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293,1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191,2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191,2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16,1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16,1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6,0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512,4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522,5</w:t>
            </w:r>
          </w:p>
        </w:tc>
      </w:tr>
      <w:tr w:rsidR="001D08C5" w:rsidRPr="001D08C5" w:rsidTr="00B90AA8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Красноалтайская с/а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219,2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227,1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108,8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108,8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13,3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13,3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13,3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357,6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365,5</w:t>
            </w:r>
          </w:p>
        </w:tc>
      </w:tr>
      <w:tr w:rsidR="001D08C5" w:rsidRPr="001D08C5" w:rsidTr="00B90AA8">
        <w:trPr>
          <w:trHeight w:val="30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Красноярская с/а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223,7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231,7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201,0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201,0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11,5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11,5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6,0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164,8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164,8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618,5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626,5</w:t>
            </w:r>
          </w:p>
        </w:tc>
      </w:tr>
      <w:tr w:rsidR="001D08C5" w:rsidRPr="001D08C5" w:rsidTr="00B90AA8">
        <w:trPr>
          <w:trHeight w:val="30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Мамонтовская с/а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391,5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405,5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222,4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222,4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20,3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20,3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6,0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30,5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30,5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691,0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705,0</w:t>
            </w:r>
          </w:p>
        </w:tc>
      </w:tr>
      <w:tr w:rsidR="001D08C5" w:rsidRPr="001D08C5" w:rsidTr="00B90AA8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Николаевская с/а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431,7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447,2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233,3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233,3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19,2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19,2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6,0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709,4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724,9</w:t>
            </w:r>
          </w:p>
        </w:tc>
      </w:tr>
      <w:tr w:rsidR="001D08C5" w:rsidRPr="001D08C5" w:rsidTr="00B90AA8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Озимовская с/а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165,5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171,5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153,6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153,6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9,2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9,2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337,5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343,5</w:t>
            </w:r>
          </w:p>
        </w:tc>
      </w:tr>
      <w:tr w:rsidR="001D08C5" w:rsidRPr="001D08C5" w:rsidTr="00B90AA8">
        <w:trPr>
          <w:trHeight w:val="30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Поспелихинская с/а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286,3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296,6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181,9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181,9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16,2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16,2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6,0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506,6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516,9</w:t>
            </w:r>
          </w:p>
        </w:tc>
      </w:tr>
      <w:tr w:rsidR="001D08C5" w:rsidRPr="001D08C5" w:rsidTr="00B90AA8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Центральная с/а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919,4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919,4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159,4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159,4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159,4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9,0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105,3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105,3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1352,5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1352,5</w:t>
            </w:r>
          </w:p>
        </w:tc>
      </w:tr>
      <w:tr w:rsidR="001D08C5" w:rsidRPr="001D08C5" w:rsidTr="00B90AA8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Итого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2612,7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2706,3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3000,0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300,0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300,0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57,0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300,6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300,6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6570,3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  <w:r w:rsidRPr="001D08C5">
              <w:rPr>
                <w:sz w:val="20"/>
                <w:szCs w:val="20"/>
              </w:rPr>
              <w:t>6663,9</w:t>
            </w:r>
          </w:p>
        </w:tc>
      </w:tr>
    </w:tbl>
    <w:p w:rsidR="001D08C5" w:rsidRPr="001D08C5" w:rsidRDefault="001D08C5" w:rsidP="001D08C5">
      <w:pPr>
        <w:sectPr w:rsidR="001D08C5" w:rsidRPr="001D08C5" w:rsidSect="00B90AA8"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2410"/>
        <w:gridCol w:w="2126"/>
        <w:gridCol w:w="2552"/>
        <w:gridCol w:w="2268"/>
      </w:tblGrid>
      <w:tr w:rsidR="001D08C5" w:rsidRPr="001D08C5" w:rsidTr="00B90AA8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 xml:space="preserve">                           Приложение 15</w:t>
            </w:r>
          </w:p>
          <w:p w:rsidR="001D08C5" w:rsidRPr="001D08C5" w:rsidRDefault="001D08C5" w:rsidP="001D08C5">
            <w:r w:rsidRPr="001D08C5">
              <w:t xml:space="preserve">                           к решению </w:t>
            </w:r>
          </w:p>
          <w:p w:rsidR="001D08C5" w:rsidRPr="001D08C5" w:rsidRDefault="001D08C5" w:rsidP="001D08C5">
            <w:r w:rsidRPr="001D08C5">
              <w:t xml:space="preserve">                           районного Совета </w:t>
            </w:r>
          </w:p>
          <w:p w:rsidR="001D08C5" w:rsidRPr="001D08C5" w:rsidRDefault="001D08C5" w:rsidP="001D08C5">
            <w:r w:rsidRPr="001D08C5">
              <w:t xml:space="preserve">                           народных депутатов</w:t>
            </w:r>
          </w:p>
          <w:p w:rsidR="001D08C5" w:rsidRPr="001D08C5" w:rsidRDefault="001D08C5" w:rsidP="001D08C5">
            <w:r w:rsidRPr="001D08C5">
              <w:t xml:space="preserve">                           от 19.12.2024 № 22</w:t>
            </w:r>
          </w:p>
        </w:tc>
      </w:tr>
      <w:tr w:rsidR="001D08C5" w:rsidRPr="001D08C5" w:rsidTr="00B90AA8">
        <w:trPr>
          <w:trHeight w:val="6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/>
        </w:tc>
      </w:tr>
      <w:tr w:rsidR="001D08C5" w:rsidRPr="001D08C5" w:rsidTr="00B90AA8">
        <w:trPr>
          <w:trHeight w:val="324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/>
        </w:tc>
      </w:tr>
      <w:tr w:rsidR="001D08C5" w:rsidRPr="001D08C5" w:rsidTr="00B90AA8">
        <w:trPr>
          <w:trHeight w:val="93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Распределение дотаций между бюджетами сельских поселений Поспелихинского рай</w:t>
            </w:r>
            <w:r w:rsidRPr="001D08C5">
              <w:t>о</w:t>
            </w:r>
            <w:r w:rsidRPr="001D08C5">
              <w:t>на на выравнивание бюджетной обеспеченности сельских поселений на 2025 год</w:t>
            </w:r>
          </w:p>
        </w:tc>
      </w:tr>
      <w:tr w:rsidR="001D08C5" w:rsidRPr="001D08C5" w:rsidTr="00B90AA8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тыс. руб.</w:t>
            </w:r>
          </w:p>
        </w:tc>
      </w:tr>
      <w:tr w:rsidR="001D08C5" w:rsidRPr="001D08C5" w:rsidTr="00B90AA8">
        <w:trPr>
          <w:trHeight w:val="28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Наименование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r w:rsidRPr="001D08C5">
              <w:t>Дотация на в</w:t>
            </w:r>
            <w:r w:rsidRPr="001D08C5">
              <w:t>ы</w:t>
            </w:r>
            <w:r w:rsidRPr="001D08C5">
              <w:t>равнивание бю</w:t>
            </w:r>
            <w:r w:rsidRPr="001D08C5">
              <w:t>д</w:t>
            </w:r>
            <w:r w:rsidRPr="001D08C5">
              <w:t>жетной обесп</w:t>
            </w:r>
            <w:r w:rsidRPr="001D08C5">
              <w:t>е</w:t>
            </w:r>
            <w:r w:rsidRPr="001D08C5">
              <w:t>ченности посел</w:t>
            </w:r>
            <w:r w:rsidRPr="001D08C5">
              <w:t>е</w:t>
            </w:r>
            <w:r w:rsidRPr="001D08C5">
              <w:t>ний  за счет су</w:t>
            </w:r>
            <w:r w:rsidRPr="001D08C5">
              <w:t>б</w:t>
            </w:r>
            <w:r w:rsidRPr="001D08C5">
              <w:t>венции из краев</w:t>
            </w:r>
            <w:r w:rsidRPr="001D08C5">
              <w:t>о</w:t>
            </w:r>
            <w:r w:rsidRPr="001D08C5">
              <w:t>го бюджета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r w:rsidRPr="001D08C5">
              <w:t>Дотация на выравн</w:t>
            </w:r>
            <w:r w:rsidRPr="001D08C5">
              <w:t>и</w:t>
            </w:r>
            <w:r w:rsidRPr="001D08C5">
              <w:t>вание бюджетной обеспеченности пос</w:t>
            </w:r>
            <w:r w:rsidRPr="001D08C5">
              <w:t>е</w:t>
            </w:r>
            <w:r w:rsidRPr="001D08C5">
              <w:t>лений за счет со</w:t>
            </w:r>
            <w:r w:rsidRPr="001D08C5">
              <w:t>б</w:t>
            </w:r>
            <w:r w:rsidRPr="001D08C5">
              <w:t>ственных доходов районного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r w:rsidRPr="001D08C5">
              <w:t>Дотации всего</w:t>
            </w:r>
          </w:p>
        </w:tc>
      </w:tr>
      <w:tr w:rsidR="001D08C5" w:rsidRPr="001D08C5" w:rsidTr="00B90AA8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 xml:space="preserve">Борковская </w:t>
            </w:r>
            <w:proofErr w:type="gramStart"/>
            <w:r w:rsidRPr="001D08C5">
              <w:t>с</w:t>
            </w:r>
            <w:proofErr w:type="gramEnd"/>
            <w:r w:rsidRPr="001D08C5">
              <w:t>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95,4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470,4</w:t>
            </w:r>
          </w:p>
        </w:tc>
      </w:tr>
      <w:tr w:rsidR="001D08C5" w:rsidRPr="001D08C5" w:rsidTr="00B90AA8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 xml:space="preserve">12 лет Октября </w:t>
            </w:r>
            <w:proofErr w:type="gramStart"/>
            <w:r w:rsidRPr="001D08C5">
              <w:t>с</w:t>
            </w:r>
            <w:proofErr w:type="gramEnd"/>
            <w:r w:rsidRPr="001D08C5">
              <w:t>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51,0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102,0</w:t>
            </w:r>
          </w:p>
        </w:tc>
      </w:tr>
      <w:tr w:rsidR="001D08C5" w:rsidRPr="001D08C5" w:rsidTr="00B90AA8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К-Мысовская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94,6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355,6</w:t>
            </w:r>
          </w:p>
        </w:tc>
      </w:tr>
      <w:tr w:rsidR="001D08C5" w:rsidRPr="001D08C5" w:rsidTr="00B90AA8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Клепечихинская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111,5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565,5</w:t>
            </w:r>
          </w:p>
        </w:tc>
      </w:tr>
      <w:tr w:rsidR="001D08C5" w:rsidRPr="001D08C5" w:rsidTr="00B90AA8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Красноалтайская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92,1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744,0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836,1</w:t>
            </w:r>
          </w:p>
        </w:tc>
      </w:tr>
      <w:tr w:rsidR="001D08C5" w:rsidRPr="001D08C5" w:rsidTr="00B90AA8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Красноярская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80,3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586,0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666,3</w:t>
            </w:r>
          </w:p>
        </w:tc>
      </w:tr>
      <w:tr w:rsidR="001D08C5" w:rsidRPr="001D08C5" w:rsidTr="00B90AA8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Мамонтовская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140,6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175,6</w:t>
            </w:r>
          </w:p>
        </w:tc>
      </w:tr>
      <w:tr w:rsidR="001D08C5" w:rsidRPr="001D08C5" w:rsidTr="00B90AA8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Николаевская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133,0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581,0</w:t>
            </w:r>
          </w:p>
        </w:tc>
      </w:tr>
      <w:tr w:rsidR="001D08C5" w:rsidRPr="001D08C5" w:rsidTr="00B90AA8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Озимовская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63,7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175,7</w:t>
            </w:r>
          </w:p>
        </w:tc>
      </w:tr>
      <w:tr w:rsidR="001D08C5" w:rsidRPr="001D08C5" w:rsidTr="00B90AA8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Поспелихинская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112,5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112,5</w:t>
            </w:r>
          </w:p>
        </w:tc>
      </w:tr>
      <w:tr w:rsidR="001D08C5" w:rsidRPr="001D08C5" w:rsidTr="00B90AA8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Центральная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1105,3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933,0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2038,3</w:t>
            </w:r>
          </w:p>
        </w:tc>
      </w:tr>
      <w:tr w:rsidR="001D08C5" w:rsidRPr="001D08C5" w:rsidTr="00B90AA8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2080,0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3999,0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6079,0</w:t>
            </w:r>
          </w:p>
        </w:tc>
      </w:tr>
    </w:tbl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>
      <w:pPr>
        <w:sectPr w:rsidR="001D08C5" w:rsidRPr="001D08C5" w:rsidSect="00B90AA8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4570" w:type="dxa"/>
        <w:tblLook w:val="04A0" w:firstRow="1" w:lastRow="0" w:firstColumn="1" w:lastColumn="0" w:noHBand="0" w:noVBand="1"/>
      </w:tblPr>
      <w:tblGrid>
        <w:gridCol w:w="2404"/>
        <w:gridCol w:w="1851"/>
        <w:gridCol w:w="2403"/>
        <w:gridCol w:w="1413"/>
        <w:gridCol w:w="2545"/>
        <w:gridCol w:w="2289"/>
        <w:gridCol w:w="1670"/>
      </w:tblGrid>
      <w:tr w:rsidR="001D08C5" w:rsidRPr="001D08C5" w:rsidTr="00B90AA8">
        <w:trPr>
          <w:trHeight w:val="146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Приложение 16</w:t>
            </w:r>
          </w:p>
        </w:tc>
      </w:tr>
      <w:tr w:rsidR="001D08C5" w:rsidRPr="001D08C5" w:rsidTr="00B90AA8">
        <w:trPr>
          <w:trHeight w:val="590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/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 xml:space="preserve">к решению </w:t>
            </w:r>
          </w:p>
          <w:p w:rsidR="001D08C5" w:rsidRPr="001D08C5" w:rsidRDefault="001D08C5" w:rsidP="001D08C5">
            <w:r w:rsidRPr="001D08C5">
              <w:t xml:space="preserve">районного Совета </w:t>
            </w:r>
          </w:p>
          <w:p w:rsidR="001D08C5" w:rsidRPr="001D08C5" w:rsidRDefault="001D08C5" w:rsidP="001D08C5">
            <w:r w:rsidRPr="001D08C5">
              <w:t>народных депутатов</w:t>
            </w:r>
          </w:p>
        </w:tc>
      </w:tr>
      <w:tr w:rsidR="001D08C5" w:rsidRPr="001D08C5" w:rsidTr="00B90AA8">
        <w:trPr>
          <w:trHeight w:val="80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/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r w:rsidRPr="001D08C5">
              <w:t>от 19.12.2024 № 22</w:t>
            </w:r>
          </w:p>
        </w:tc>
      </w:tr>
      <w:tr w:rsidR="001D08C5" w:rsidRPr="001D08C5" w:rsidTr="00B90AA8">
        <w:trPr>
          <w:trHeight w:val="630"/>
        </w:trPr>
        <w:tc>
          <w:tcPr>
            <w:tcW w:w="145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Распределение дотаций между бюджетами сельских поселений Поспелихинского района на выравнивание бюджетной обеспеченности сельских поселений на 2026-2027 годы</w:t>
            </w:r>
          </w:p>
        </w:tc>
      </w:tr>
      <w:tr w:rsidR="001D08C5" w:rsidRPr="001D08C5" w:rsidTr="00B90AA8">
        <w:trPr>
          <w:trHeight w:val="80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тыс. руб.</w:t>
            </w:r>
          </w:p>
        </w:tc>
      </w:tr>
      <w:tr w:rsidR="001D08C5" w:rsidRPr="001D08C5" w:rsidTr="00B90AA8">
        <w:trPr>
          <w:trHeight w:val="315"/>
        </w:trPr>
        <w:tc>
          <w:tcPr>
            <w:tcW w:w="2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Наименование</w:t>
            </w:r>
          </w:p>
        </w:tc>
        <w:tc>
          <w:tcPr>
            <w:tcW w:w="5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2026 год</w:t>
            </w:r>
          </w:p>
        </w:tc>
        <w:tc>
          <w:tcPr>
            <w:tcW w:w="650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center"/>
            </w:pPr>
            <w:r w:rsidRPr="001D08C5">
              <w:t>2027 год</w:t>
            </w:r>
          </w:p>
        </w:tc>
      </w:tr>
      <w:tr w:rsidR="001D08C5" w:rsidRPr="001D08C5" w:rsidTr="00B90AA8">
        <w:trPr>
          <w:trHeight w:val="2273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8C5" w:rsidRPr="001D08C5" w:rsidRDefault="001D08C5" w:rsidP="001D08C5"/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r w:rsidRPr="001D08C5">
              <w:t>Дотация на в</w:t>
            </w:r>
            <w:r w:rsidRPr="001D08C5">
              <w:t>ы</w:t>
            </w:r>
            <w:r w:rsidRPr="001D08C5">
              <w:t>равнивание бюджетной обеспеченности поселений  за счет субвенции из краевого бюджета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r w:rsidRPr="001D08C5">
              <w:t>Дотация на выра</w:t>
            </w:r>
            <w:r w:rsidRPr="001D08C5">
              <w:t>в</w:t>
            </w:r>
            <w:r w:rsidRPr="001D08C5">
              <w:t>нивание бюджетной обеспеченности п</w:t>
            </w:r>
            <w:r w:rsidRPr="001D08C5">
              <w:t>о</w:t>
            </w:r>
            <w:r w:rsidRPr="001D08C5">
              <w:t>селений за счет со</w:t>
            </w:r>
            <w:r w:rsidRPr="001D08C5">
              <w:t>б</w:t>
            </w:r>
            <w:r w:rsidRPr="001D08C5">
              <w:t>ственных доходов районного бюджета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r w:rsidRPr="001D08C5">
              <w:t>Дотации всего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r w:rsidRPr="001D08C5">
              <w:t>Дотация на выравн</w:t>
            </w:r>
            <w:r w:rsidRPr="001D08C5">
              <w:t>и</w:t>
            </w:r>
            <w:r w:rsidRPr="001D08C5">
              <w:t>вание бюджетной обеспеченности пос</w:t>
            </w:r>
            <w:r w:rsidRPr="001D08C5">
              <w:t>е</w:t>
            </w:r>
            <w:r w:rsidRPr="001D08C5">
              <w:t>лений  за счет субве</w:t>
            </w:r>
            <w:r w:rsidRPr="001D08C5">
              <w:t>н</w:t>
            </w:r>
            <w:r w:rsidRPr="001D08C5">
              <w:t>ции из краевого бю</w:t>
            </w:r>
            <w:r w:rsidRPr="001D08C5">
              <w:t>д</w:t>
            </w:r>
            <w:r w:rsidRPr="001D08C5">
              <w:t>жета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r w:rsidRPr="001D08C5">
              <w:t>Дотация на выра</w:t>
            </w:r>
            <w:r w:rsidRPr="001D08C5">
              <w:t>в</w:t>
            </w:r>
            <w:r w:rsidRPr="001D08C5">
              <w:t>нивание бюдже</w:t>
            </w:r>
            <w:r w:rsidRPr="001D08C5">
              <w:t>т</w:t>
            </w:r>
            <w:r w:rsidRPr="001D08C5">
              <w:t>ной обеспеченности поселений за счет собственных дох</w:t>
            </w:r>
            <w:r w:rsidRPr="001D08C5">
              <w:t>о</w:t>
            </w:r>
            <w:r w:rsidRPr="001D08C5">
              <w:t>дов районного бюджета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8C5" w:rsidRPr="001D08C5" w:rsidRDefault="001D08C5" w:rsidP="001D08C5">
            <w:r w:rsidRPr="001D08C5">
              <w:t>Дотации вс</w:t>
            </w:r>
            <w:r w:rsidRPr="001D08C5">
              <w:t>е</w:t>
            </w:r>
            <w:r w:rsidRPr="001D08C5">
              <w:t>го</w:t>
            </w:r>
          </w:p>
        </w:tc>
      </w:tr>
      <w:tr w:rsidR="001D08C5" w:rsidRPr="001D08C5" w:rsidTr="00B90AA8">
        <w:trPr>
          <w:trHeight w:val="315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 xml:space="preserve">Борковская </w:t>
            </w:r>
            <w:proofErr w:type="gramStart"/>
            <w:r w:rsidRPr="001D08C5">
              <w:t>с</w:t>
            </w:r>
            <w:proofErr w:type="gramEnd"/>
            <w:r w:rsidRPr="001D08C5">
              <w:t>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67,8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369,0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436,8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67,8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374,0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441,8</w:t>
            </w:r>
          </w:p>
        </w:tc>
      </w:tr>
      <w:tr w:rsidR="001D08C5" w:rsidRPr="001D08C5" w:rsidTr="00B90AA8">
        <w:trPr>
          <w:trHeight w:val="315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 xml:space="preserve">12 лет Октября </w:t>
            </w:r>
            <w:proofErr w:type="gramStart"/>
            <w:r w:rsidRPr="001D08C5">
              <w:t>с</w:t>
            </w:r>
            <w:proofErr w:type="gramEnd"/>
            <w:r w:rsidRPr="001D08C5">
              <w:t>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36,3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58,0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94,3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36,3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73,0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109,3</w:t>
            </w:r>
          </w:p>
        </w:tc>
      </w:tr>
      <w:tr w:rsidR="001D08C5" w:rsidRPr="001D08C5" w:rsidTr="00B90AA8">
        <w:trPr>
          <w:trHeight w:val="285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К-Мысовская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67,2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258,0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325,2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67,2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265,0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332,2</w:t>
            </w:r>
          </w:p>
        </w:tc>
      </w:tr>
      <w:tr w:rsidR="001D08C5" w:rsidRPr="001D08C5" w:rsidTr="00B90AA8">
        <w:trPr>
          <w:trHeight w:val="345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Клепечихинская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79,2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474,0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553,2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79,2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422,0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501,2</w:t>
            </w:r>
          </w:p>
        </w:tc>
      </w:tr>
      <w:tr w:rsidR="001D08C5" w:rsidRPr="001D08C5" w:rsidTr="00B90AA8">
        <w:trPr>
          <w:trHeight w:val="315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Красноалтайская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65,4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765,0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830,4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65,4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791,0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856,4</w:t>
            </w:r>
          </w:p>
        </w:tc>
      </w:tr>
      <w:tr w:rsidR="001D08C5" w:rsidRPr="001D08C5" w:rsidTr="00B90AA8">
        <w:trPr>
          <w:trHeight w:val="300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Красноярская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611,0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668,0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57,0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635,0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692,0</w:t>
            </w:r>
          </w:p>
        </w:tc>
      </w:tr>
      <w:tr w:rsidR="001D08C5" w:rsidRPr="001D08C5" w:rsidTr="00B90AA8">
        <w:trPr>
          <w:trHeight w:val="300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Мамонтовская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100,3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100,3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99,9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99,9</w:t>
            </w:r>
          </w:p>
        </w:tc>
      </w:tr>
      <w:tr w:rsidR="001D08C5" w:rsidRPr="001D08C5" w:rsidTr="00B90AA8">
        <w:trPr>
          <w:trHeight w:val="330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Николаевская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94,5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480,0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574,5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94,5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509,0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603,5</w:t>
            </w:r>
          </w:p>
        </w:tc>
      </w:tr>
      <w:tr w:rsidR="001D08C5" w:rsidRPr="001D08C5" w:rsidTr="00B90AA8">
        <w:trPr>
          <w:trHeight w:val="315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Озимовская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45,2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118,0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163,2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45,2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122,0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167,2</w:t>
            </w:r>
          </w:p>
        </w:tc>
      </w:tr>
      <w:tr w:rsidR="001D08C5" w:rsidRPr="001D08C5" w:rsidTr="00B90AA8">
        <w:trPr>
          <w:trHeight w:val="300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Поспелихинская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79,9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79,9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79,9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0,0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79,9</w:t>
            </w:r>
          </w:p>
        </w:tc>
      </w:tr>
      <w:tr w:rsidR="001D08C5" w:rsidRPr="001D08C5" w:rsidTr="00B90AA8">
        <w:trPr>
          <w:trHeight w:val="315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Центральная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785,1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867,0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1652,1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785,1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816,0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1601,1</w:t>
            </w:r>
          </w:p>
        </w:tc>
      </w:tr>
      <w:tr w:rsidR="001D08C5" w:rsidRPr="001D08C5" w:rsidTr="00B90AA8">
        <w:trPr>
          <w:trHeight w:val="330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r w:rsidRPr="001D08C5">
              <w:t>Итого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1477,9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4000,0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5477,9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1477,5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4007,0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08C5" w:rsidRPr="001D08C5" w:rsidRDefault="001D08C5" w:rsidP="001D08C5">
            <w:pPr>
              <w:jc w:val="right"/>
            </w:pPr>
            <w:r w:rsidRPr="001D08C5">
              <w:t>5484,5</w:t>
            </w:r>
          </w:p>
        </w:tc>
      </w:tr>
    </w:tbl>
    <w:p w:rsidR="001D08C5" w:rsidRPr="001D08C5" w:rsidRDefault="001D08C5" w:rsidP="001D08C5"/>
    <w:p w:rsidR="001D08C5" w:rsidRPr="001D08C5" w:rsidRDefault="001D08C5" w:rsidP="001D08C5">
      <w:pPr>
        <w:sectPr w:rsidR="001D08C5" w:rsidRPr="001D08C5" w:rsidSect="00B90AA8"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p w:rsidR="001D08C5" w:rsidRPr="001D08C5" w:rsidRDefault="001D08C5" w:rsidP="009D5525">
      <w:pPr>
        <w:widowControl w:val="0"/>
        <w:ind w:left="6237"/>
        <w:rPr>
          <w:rFonts w:eastAsia="Calibri"/>
        </w:rPr>
      </w:pPr>
      <w:r w:rsidRPr="001D08C5">
        <w:rPr>
          <w:rFonts w:eastAsia="Calibri"/>
        </w:rPr>
        <w:lastRenderedPageBreak/>
        <w:t>Приложение 17</w:t>
      </w:r>
    </w:p>
    <w:p w:rsidR="001D08C5" w:rsidRPr="001D08C5" w:rsidRDefault="001D08C5" w:rsidP="009D5525">
      <w:pPr>
        <w:widowControl w:val="0"/>
        <w:ind w:left="6237"/>
        <w:rPr>
          <w:rFonts w:eastAsia="Calibri"/>
        </w:rPr>
      </w:pPr>
      <w:r w:rsidRPr="001D08C5">
        <w:rPr>
          <w:rFonts w:eastAsia="Calibri"/>
        </w:rPr>
        <w:t xml:space="preserve">к решению </w:t>
      </w:r>
    </w:p>
    <w:p w:rsidR="001D08C5" w:rsidRPr="001D08C5" w:rsidRDefault="001D08C5" w:rsidP="009D5525">
      <w:pPr>
        <w:widowControl w:val="0"/>
        <w:ind w:left="6237"/>
        <w:rPr>
          <w:rFonts w:eastAsia="Calibri"/>
        </w:rPr>
      </w:pPr>
      <w:r w:rsidRPr="001D08C5">
        <w:rPr>
          <w:rFonts w:eastAsia="Calibri"/>
        </w:rPr>
        <w:t xml:space="preserve">районного Совета </w:t>
      </w:r>
    </w:p>
    <w:p w:rsidR="001D08C5" w:rsidRPr="001D08C5" w:rsidRDefault="001D08C5" w:rsidP="009D5525">
      <w:pPr>
        <w:widowControl w:val="0"/>
        <w:ind w:left="6237"/>
        <w:rPr>
          <w:rFonts w:eastAsia="Calibri"/>
        </w:rPr>
      </w:pPr>
      <w:r w:rsidRPr="001D08C5">
        <w:rPr>
          <w:rFonts w:eastAsia="Calibri"/>
        </w:rPr>
        <w:t>народных депутатов</w:t>
      </w:r>
    </w:p>
    <w:p w:rsidR="001D08C5" w:rsidRPr="001D08C5" w:rsidRDefault="001D08C5" w:rsidP="009D5525">
      <w:pPr>
        <w:widowControl w:val="0"/>
        <w:ind w:left="6237"/>
        <w:rPr>
          <w:rFonts w:eastAsia="Calibri"/>
        </w:rPr>
      </w:pPr>
      <w:r w:rsidRPr="001D08C5">
        <w:rPr>
          <w:rFonts w:eastAsia="Calibri"/>
        </w:rPr>
        <w:t>от 19.12.2024 № 22</w:t>
      </w:r>
    </w:p>
    <w:p w:rsidR="001D08C5" w:rsidRPr="001D08C5" w:rsidRDefault="001D08C5" w:rsidP="001D08C5">
      <w:pPr>
        <w:widowControl w:val="0"/>
        <w:tabs>
          <w:tab w:val="left" w:pos="5245"/>
        </w:tabs>
        <w:rPr>
          <w:rFonts w:eastAsia="Calibri"/>
          <w:caps/>
        </w:rPr>
      </w:pPr>
    </w:p>
    <w:p w:rsidR="001D08C5" w:rsidRPr="001D08C5" w:rsidRDefault="001D08C5" w:rsidP="001D08C5">
      <w:pPr>
        <w:widowControl w:val="0"/>
        <w:jc w:val="center"/>
        <w:rPr>
          <w:rFonts w:eastAsia="Calibri"/>
        </w:rPr>
      </w:pPr>
      <w:r w:rsidRPr="001D08C5">
        <w:rPr>
          <w:rFonts w:eastAsia="Calibri"/>
        </w:rPr>
        <w:t>ПРОГРАММА</w:t>
      </w:r>
    </w:p>
    <w:p w:rsidR="001D08C5" w:rsidRPr="001D08C5" w:rsidRDefault="001D08C5" w:rsidP="001D08C5">
      <w:pPr>
        <w:widowControl w:val="0"/>
        <w:jc w:val="center"/>
        <w:rPr>
          <w:rFonts w:eastAsia="Calibri"/>
        </w:rPr>
      </w:pPr>
      <w:r w:rsidRPr="001D08C5">
        <w:rPr>
          <w:rFonts w:eastAsia="Calibri"/>
        </w:rPr>
        <w:t>муниципальных внутренних заимствований</w:t>
      </w:r>
    </w:p>
    <w:p w:rsidR="001D08C5" w:rsidRPr="001D08C5" w:rsidRDefault="001D08C5" w:rsidP="001D08C5">
      <w:pPr>
        <w:widowControl w:val="0"/>
        <w:jc w:val="center"/>
        <w:rPr>
          <w:rFonts w:eastAsia="Calibri"/>
        </w:rPr>
      </w:pPr>
      <w:r w:rsidRPr="001D08C5">
        <w:rPr>
          <w:rFonts w:eastAsia="Calibri"/>
        </w:rPr>
        <w:t>Поспелихинского района на 2025 год</w:t>
      </w:r>
    </w:p>
    <w:p w:rsidR="001D08C5" w:rsidRPr="001D08C5" w:rsidRDefault="001D08C5" w:rsidP="001D08C5">
      <w:pPr>
        <w:widowControl w:val="0"/>
        <w:jc w:val="center"/>
        <w:rPr>
          <w:rFonts w:eastAsia="Calibri"/>
        </w:rPr>
      </w:pPr>
      <w:r w:rsidRPr="001D08C5">
        <w:rPr>
          <w:rFonts w:eastAsia="Calibri"/>
        </w:rPr>
        <w:t>и на плановый период 2026 и 2027 годов</w:t>
      </w:r>
    </w:p>
    <w:p w:rsidR="001D08C5" w:rsidRPr="001D08C5" w:rsidRDefault="001D08C5" w:rsidP="001D08C5">
      <w:pPr>
        <w:widowControl w:val="0"/>
        <w:rPr>
          <w:rFonts w:eastAsia="Calibri"/>
          <w:color w:val="FF0000"/>
        </w:rPr>
      </w:pPr>
    </w:p>
    <w:p w:rsidR="001D08C5" w:rsidRPr="001D08C5" w:rsidRDefault="001D08C5" w:rsidP="001D08C5">
      <w:pPr>
        <w:widowControl w:val="0"/>
        <w:jc w:val="center"/>
        <w:rPr>
          <w:rFonts w:eastAsia="Calibri"/>
        </w:rPr>
      </w:pPr>
      <w:r w:rsidRPr="001D08C5">
        <w:rPr>
          <w:rFonts w:eastAsia="Calibri"/>
        </w:rPr>
        <w:t>ОБЪЁМЫ</w:t>
      </w:r>
    </w:p>
    <w:p w:rsidR="001D08C5" w:rsidRPr="001D08C5" w:rsidRDefault="001D08C5" w:rsidP="001D08C5">
      <w:pPr>
        <w:widowControl w:val="0"/>
        <w:jc w:val="center"/>
        <w:rPr>
          <w:rFonts w:eastAsia="Calibri"/>
        </w:rPr>
      </w:pPr>
      <w:r w:rsidRPr="001D08C5">
        <w:rPr>
          <w:rFonts w:eastAsia="Calibri"/>
        </w:rPr>
        <w:t xml:space="preserve">муниципальных внутренних заимствований и средств, направляемых </w:t>
      </w:r>
      <w:r w:rsidRPr="001D08C5">
        <w:rPr>
          <w:rFonts w:eastAsia="Calibri"/>
        </w:rPr>
        <w:br/>
        <w:t xml:space="preserve">на погашение основной суммы муниципального долга </w:t>
      </w:r>
    </w:p>
    <w:p w:rsidR="001D08C5" w:rsidRPr="001D08C5" w:rsidRDefault="001D08C5" w:rsidP="001D08C5">
      <w:pPr>
        <w:widowControl w:val="0"/>
        <w:jc w:val="center"/>
        <w:rPr>
          <w:rFonts w:eastAsia="Calibri"/>
        </w:rPr>
      </w:pPr>
      <w:r w:rsidRPr="001D08C5">
        <w:rPr>
          <w:rFonts w:eastAsia="Calibri"/>
        </w:rPr>
        <w:t>Поспелихинского района на 2025 год</w:t>
      </w:r>
    </w:p>
    <w:p w:rsidR="001D08C5" w:rsidRPr="001D08C5" w:rsidRDefault="001D08C5" w:rsidP="001D08C5">
      <w:pPr>
        <w:widowControl w:val="0"/>
        <w:jc w:val="center"/>
        <w:rPr>
          <w:rFonts w:eastAsia="Calibri"/>
        </w:rPr>
      </w:pPr>
      <w:r w:rsidRPr="001D08C5">
        <w:rPr>
          <w:rFonts w:eastAsia="Calibri"/>
        </w:rPr>
        <w:t>и на плановый период 2026 и 2027 годов</w:t>
      </w:r>
    </w:p>
    <w:p w:rsidR="001D08C5" w:rsidRPr="001D08C5" w:rsidRDefault="001D08C5" w:rsidP="001D08C5">
      <w:pPr>
        <w:widowControl w:val="0"/>
        <w:jc w:val="right"/>
        <w:rPr>
          <w:rFonts w:eastAsia="Calibri"/>
        </w:rPr>
      </w:pPr>
      <w:r w:rsidRPr="001D08C5">
        <w:rPr>
          <w:rFonts w:eastAsia="Calibri"/>
        </w:rP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5267"/>
        <w:gridCol w:w="1276"/>
        <w:gridCol w:w="1134"/>
        <w:gridCol w:w="1134"/>
      </w:tblGrid>
      <w:tr w:rsidR="001D08C5" w:rsidRPr="001D08C5" w:rsidTr="00B90AA8">
        <w:trPr>
          <w:trHeight w:val="2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jc w:val="center"/>
            </w:pPr>
            <w:r w:rsidRPr="001D08C5">
              <w:t xml:space="preserve">№ </w:t>
            </w:r>
            <w:proofErr w:type="gramStart"/>
            <w:r w:rsidRPr="001D08C5">
              <w:t>п</w:t>
            </w:r>
            <w:proofErr w:type="gramEnd"/>
            <w:r w:rsidRPr="001D08C5">
              <w:t>/п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jc w:val="center"/>
              <w:rPr>
                <w:bCs/>
              </w:rPr>
            </w:pPr>
            <w:r w:rsidRPr="001D08C5">
              <w:rPr>
                <w:bCs/>
              </w:rPr>
              <w:t>Вид заимствований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5" w:rsidRPr="001D08C5" w:rsidRDefault="001D08C5" w:rsidP="001D08C5">
            <w:pPr>
              <w:jc w:val="center"/>
              <w:rPr>
                <w:bCs/>
              </w:rPr>
            </w:pPr>
            <w:r w:rsidRPr="001D08C5">
              <w:rPr>
                <w:bCs/>
              </w:rPr>
              <w:t>Сумма</w:t>
            </w:r>
          </w:p>
          <w:p w:rsidR="001D08C5" w:rsidRPr="001D08C5" w:rsidRDefault="001D08C5" w:rsidP="001D08C5">
            <w:pPr>
              <w:jc w:val="center"/>
              <w:rPr>
                <w:bCs/>
              </w:rPr>
            </w:pPr>
            <w:r w:rsidRPr="001D08C5">
              <w:rPr>
                <w:bCs/>
              </w:rPr>
              <w:t>на 2025 год,</w:t>
            </w:r>
          </w:p>
          <w:p w:rsidR="001D08C5" w:rsidRPr="001D08C5" w:rsidRDefault="001D08C5" w:rsidP="001D08C5">
            <w:pPr>
              <w:jc w:val="center"/>
              <w:rPr>
                <w:bCs/>
              </w:rPr>
            </w:pPr>
            <w:r w:rsidRPr="001D08C5">
              <w:rPr>
                <w:bCs/>
              </w:rPr>
              <w:t>тыс. ру</w:t>
            </w:r>
            <w:r w:rsidRPr="001D08C5">
              <w:rPr>
                <w:bCs/>
              </w:rPr>
              <w:t>б</w:t>
            </w:r>
            <w:r w:rsidRPr="001D08C5">
              <w:rPr>
                <w:bCs/>
              </w:rPr>
              <w:t>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5" w:rsidRPr="001D08C5" w:rsidRDefault="001D08C5" w:rsidP="001D08C5">
            <w:pPr>
              <w:jc w:val="center"/>
              <w:rPr>
                <w:bCs/>
              </w:rPr>
            </w:pPr>
            <w:r w:rsidRPr="001D08C5">
              <w:rPr>
                <w:bCs/>
              </w:rPr>
              <w:t>Сумма</w:t>
            </w:r>
          </w:p>
          <w:p w:rsidR="001D08C5" w:rsidRPr="001D08C5" w:rsidRDefault="001D08C5" w:rsidP="001D08C5">
            <w:pPr>
              <w:jc w:val="center"/>
              <w:rPr>
                <w:bCs/>
              </w:rPr>
            </w:pPr>
            <w:r w:rsidRPr="001D08C5">
              <w:rPr>
                <w:bCs/>
              </w:rPr>
              <w:t>на 2026 год,</w:t>
            </w:r>
          </w:p>
          <w:p w:rsidR="001D08C5" w:rsidRPr="001D08C5" w:rsidRDefault="001D08C5" w:rsidP="001D08C5">
            <w:pPr>
              <w:jc w:val="center"/>
              <w:rPr>
                <w:bCs/>
              </w:rPr>
            </w:pPr>
            <w:r w:rsidRPr="001D08C5">
              <w:rPr>
                <w:bCs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jc w:val="center"/>
              <w:rPr>
                <w:bCs/>
              </w:rPr>
            </w:pPr>
            <w:r w:rsidRPr="001D08C5">
              <w:rPr>
                <w:bCs/>
              </w:rPr>
              <w:t>Сумма</w:t>
            </w:r>
          </w:p>
          <w:p w:rsidR="001D08C5" w:rsidRPr="001D08C5" w:rsidRDefault="001D08C5" w:rsidP="001D08C5">
            <w:pPr>
              <w:jc w:val="center"/>
              <w:rPr>
                <w:bCs/>
              </w:rPr>
            </w:pPr>
            <w:r w:rsidRPr="001D08C5">
              <w:rPr>
                <w:bCs/>
              </w:rPr>
              <w:t>на 2027 год,</w:t>
            </w:r>
          </w:p>
          <w:p w:rsidR="001D08C5" w:rsidRPr="001D08C5" w:rsidRDefault="001D08C5" w:rsidP="001D08C5">
            <w:pPr>
              <w:jc w:val="center"/>
              <w:rPr>
                <w:bCs/>
              </w:rPr>
            </w:pPr>
            <w:r w:rsidRPr="001D08C5">
              <w:rPr>
                <w:bCs/>
              </w:rPr>
              <w:t>тыс. рублей</w:t>
            </w:r>
          </w:p>
        </w:tc>
      </w:tr>
      <w:tr w:rsidR="001D08C5" w:rsidRPr="001D08C5" w:rsidTr="00B90AA8">
        <w:trPr>
          <w:trHeight w:val="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5" w:rsidRPr="001D08C5" w:rsidRDefault="001D08C5" w:rsidP="001D08C5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rFonts w:eastAsia="Calibri"/>
                <w:bCs/>
                <w:iCs/>
              </w:rPr>
            </w:pPr>
            <w:r w:rsidRPr="001D08C5">
              <w:rPr>
                <w:rFonts w:eastAsia="Calibri"/>
                <w:bCs/>
                <w:iCs/>
              </w:rPr>
              <w:t>1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5" w:rsidRPr="001D08C5" w:rsidRDefault="001D08C5" w:rsidP="001D08C5">
            <w:pPr>
              <w:keepNext/>
              <w:keepLines/>
              <w:widowControl w:val="0"/>
              <w:spacing w:before="200"/>
              <w:jc w:val="center"/>
              <w:outlineLvl w:val="1"/>
              <w:rPr>
                <w:rFonts w:eastAsia="Calibri"/>
                <w:bCs/>
              </w:rPr>
            </w:pPr>
            <w:r w:rsidRPr="001D08C5">
              <w:rPr>
                <w:rFonts w:eastAsia="Calibri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5" w:rsidRPr="001D08C5" w:rsidRDefault="001D08C5" w:rsidP="001D08C5">
            <w:pPr>
              <w:keepNext/>
              <w:keepLines/>
              <w:widowControl w:val="0"/>
              <w:spacing w:before="200"/>
              <w:jc w:val="center"/>
              <w:outlineLvl w:val="1"/>
              <w:rPr>
                <w:rFonts w:eastAsia="Calibri"/>
              </w:rPr>
            </w:pPr>
            <w:r w:rsidRPr="001D08C5">
              <w:rPr>
                <w:rFonts w:eastAsia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5" w:rsidRPr="001D08C5" w:rsidRDefault="001D08C5" w:rsidP="001D08C5">
            <w:pPr>
              <w:keepNext/>
              <w:keepLines/>
              <w:widowControl w:val="0"/>
              <w:spacing w:before="200"/>
              <w:jc w:val="center"/>
              <w:outlineLvl w:val="1"/>
              <w:rPr>
                <w:rFonts w:eastAsia="Calibri"/>
              </w:rPr>
            </w:pPr>
            <w:r w:rsidRPr="001D08C5">
              <w:rPr>
                <w:rFonts w:eastAsia="Calibri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5" w:rsidRPr="001D08C5" w:rsidRDefault="001D08C5" w:rsidP="001D08C5">
            <w:pPr>
              <w:keepNext/>
              <w:keepLines/>
              <w:widowControl w:val="0"/>
              <w:spacing w:before="200"/>
              <w:jc w:val="center"/>
              <w:outlineLvl w:val="1"/>
              <w:rPr>
                <w:rFonts w:eastAsia="Calibri"/>
                <w:bCs/>
              </w:rPr>
            </w:pPr>
            <w:r w:rsidRPr="001D08C5">
              <w:rPr>
                <w:rFonts w:eastAsia="Calibri"/>
              </w:rPr>
              <w:t>5</w:t>
            </w:r>
          </w:p>
        </w:tc>
      </w:tr>
      <w:tr w:rsidR="001D08C5" w:rsidRPr="001D08C5" w:rsidTr="00B90A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08C5" w:rsidRPr="001D08C5" w:rsidRDefault="001D08C5" w:rsidP="001D08C5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1D08C5">
              <w:rPr>
                <w:rFonts w:eastAsia="Calibri"/>
              </w:rPr>
              <w:t>1.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5" w:rsidRPr="001D08C5" w:rsidRDefault="001D08C5" w:rsidP="001D08C5">
            <w:pPr>
              <w:widowControl w:val="0"/>
              <w:rPr>
                <w:rFonts w:eastAsia="Calibri"/>
                <w:lang w:eastAsia="en-US"/>
              </w:rPr>
            </w:pPr>
            <w:r w:rsidRPr="001D08C5">
              <w:rPr>
                <w:rFonts w:eastAsia="Calibri"/>
              </w:rPr>
              <w:t>Объем муниципальных внутренних заимствов</w:t>
            </w:r>
            <w:r w:rsidRPr="001D08C5">
              <w:rPr>
                <w:rFonts w:eastAsia="Calibri"/>
              </w:rPr>
              <w:t>а</w:t>
            </w:r>
            <w:r w:rsidRPr="001D08C5">
              <w:rPr>
                <w:rFonts w:eastAsia="Calibri"/>
              </w:rPr>
              <w:t xml:space="preserve">ний Поспелихинского района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jc w:val="center"/>
              <w:rPr>
                <w:rFonts w:eastAsia="Calibri"/>
              </w:rPr>
            </w:pPr>
            <w:r w:rsidRPr="001D08C5">
              <w:rPr>
                <w:rFonts w:eastAsia="Calibr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widowControl w:val="0"/>
              <w:jc w:val="center"/>
              <w:rPr>
                <w:rFonts w:eastAsia="Calibri"/>
              </w:rPr>
            </w:pPr>
          </w:p>
          <w:p w:rsidR="001D08C5" w:rsidRPr="001D08C5" w:rsidRDefault="001D08C5" w:rsidP="001D08C5">
            <w:pPr>
              <w:widowControl w:val="0"/>
              <w:jc w:val="center"/>
              <w:rPr>
                <w:rFonts w:eastAsia="Calibri"/>
              </w:rPr>
            </w:pPr>
            <w:r w:rsidRPr="001D08C5">
              <w:rPr>
                <w:rFonts w:eastAsia="Calibri"/>
              </w:rPr>
              <w:t>0,0</w:t>
            </w:r>
          </w:p>
          <w:p w:rsidR="001D08C5" w:rsidRPr="001D08C5" w:rsidRDefault="001D08C5" w:rsidP="001D08C5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1D08C5">
              <w:rPr>
                <w:rFonts w:eastAsia="Calibri"/>
              </w:rPr>
              <w:t>0,0</w:t>
            </w:r>
          </w:p>
        </w:tc>
      </w:tr>
      <w:tr w:rsidR="001D08C5" w:rsidRPr="001D08C5" w:rsidTr="00B90A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08C5" w:rsidRPr="001D08C5" w:rsidRDefault="001D08C5" w:rsidP="001D08C5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5" w:rsidRPr="001D08C5" w:rsidRDefault="001D08C5" w:rsidP="001D08C5">
            <w:pPr>
              <w:widowControl w:val="0"/>
              <w:rPr>
                <w:rFonts w:eastAsia="Calibri"/>
                <w:lang w:eastAsia="en-US"/>
              </w:rPr>
            </w:pPr>
            <w:r w:rsidRPr="001D08C5">
              <w:rPr>
                <w:rFonts w:eastAsia="Calibri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1D08C5" w:rsidRPr="001D08C5" w:rsidTr="00B90A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08C5" w:rsidRPr="001D08C5" w:rsidRDefault="001D08C5" w:rsidP="001D08C5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5" w:rsidRPr="001D08C5" w:rsidRDefault="001D08C5" w:rsidP="001D08C5">
            <w:pPr>
              <w:widowControl w:val="0"/>
              <w:rPr>
                <w:rFonts w:eastAsia="Calibri"/>
                <w:lang w:eastAsia="en-US"/>
              </w:rPr>
            </w:pPr>
            <w:r w:rsidRPr="001D08C5">
              <w:rPr>
                <w:rFonts w:eastAsia="Calibri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jc w:val="center"/>
              <w:rPr>
                <w:rFonts w:eastAsia="Calibri"/>
              </w:rPr>
            </w:pPr>
            <w:r w:rsidRPr="001D08C5">
              <w:rPr>
                <w:rFonts w:eastAsia="Calibr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1D08C5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1D08C5">
              <w:rPr>
                <w:rFonts w:eastAsia="Calibri"/>
                <w:lang w:eastAsia="en-US"/>
              </w:rPr>
              <w:t>0,0</w:t>
            </w:r>
          </w:p>
        </w:tc>
      </w:tr>
      <w:tr w:rsidR="001D08C5" w:rsidRPr="001D08C5" w:rsidTr="00B90A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08C5" w:rsidRPr="001D08C5" w:rsidRDefault="001D08C5" w:rsidP="001D08C5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  <w:p w:rsidR="001D08C5" w:rsidRPr="001D08C5" w:rsidRDefault="001D08C5" w:rsidP="001D08C5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1D08C5">
              <w:rPr>
                <w:rFonts w:eastAsia="Calibri"/>
              </w:rPr>
              <w:t>2.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5" w:rsidRPr="001D08C5" w:rsidRDefault="001D08C5" w:rsidP="001D08C5">
            <w:pPr>
              <w:widowControl w:val="0"/>
              <w:rPr>
                <w:rFonts w:eastAsia="Calibri"/>
                <w:lang w:eastAsia="en-US"/>
              </w:rPr>
            </w:pPr>
            <w:r w:rsidRPr="001D08C5">
              <w:rPr>
                <w:rFonts w:eastAsia="Calibri"/>
              </w:rPr>
              <w:t>Объем средств, направленных на погашение о</w:t>
            </w:r>
            <w:r w:rsidRPr="001D08C5">
              <w:rPr>
                <w:rFonts w:eastAsia="Calibri"/>
              </w:rPr>
              <w:t>с</w:t>
            </w:r>
            <w:r w:rsidRPr="001D08C5">
              <w:rPr>
                <w:rFonts w:eastAsia="Calibri"/>
              </w:rPr>
              <w:t>новной суммы муниципального долга Поспел</w:t>
            </w:r>
            <w:r w:rsidRPr="001D08C5">
              <w:rPr>
                <w:rFonts w:eastAsia="Calibri"/>
              </w:rPr>
              <w:t>и</w:t>
            </w:r>
            <w:r w:rsidRPr="001D08C5">
              <w:rPr>
                <w:rFonts w:eastAsia="Calibri"/>
              </w:rPr>
              <w:t>хинского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jc w:val="center"/>
              <w:rPr>
                <w:rFonts w:eastAsia="Calibri"/>
              </w:rPr>
            </w:pPr>
            <w:r w:rsidRPr="001D08C5">
              <w:rPr>
                <w:rFonts w:eastAsia="Calibri"/>
              </w:rPr>
              <w:t>3683,0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1D08C5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1D08C5">
              <w:rPr>
                <w:rFonts w:eastAsia="Calibri"/>
                <w:lang w:eastAsia="en-US"/>
              </w:rPr>
              <w:t>0,0</w:t>
            </w:r>
          </w:p>
        </w:tc>
      </w:tr>
      <w:tr w:rsidR="001D08C5" w:rsidRPr="001D08C5" w:rsidTr="00B90A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08C5" w:rsidRPr="001D08C5" w:rsidRDefault="001D08C5" w:rsidP="001D08C5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5" w:rsidRPr="001D08C5" w:rsidRDefault="001D08C5" w:rsidP="001D08C5">
            <w:pPr>
              <w:widowControl w:val="0"/>
              <w:rPr>
                <w:rFonts w:eastAsia="Calibri"/>
                <w:lang w:eastAsia="en-US"/>
              </w:rPr>
            </w:pPr>
            <w:r w:rsidRPr="001D08C5">
              <w:rPr>
                <w:rFonts w:eastAsia="Calibri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1D08C5" w:rsidRPr="001D08C5" w:rsidTr="00B90A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08C5" w:rsidRPr="001D08C5" w:rsidRDefault="001D08C5" w:rsidP="001D08C5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5" w:rsidRPr="001D08C5" w:rsidRDefault="001D08C5" w:rsidP="001D08C5">
            <w:pPr>
              <w:widowControl w:val="0"/>
              <w:rPr>
                <w:rFonts w:eastAsia="Calibri"/>
                <w:lang w:eastAsia="en-US"/>
              </w:rPr>
            </w:pPr>
            <w:r w:rsidRPr="001D08C5">
              <w:rPr>
                <w:rFonts w:eastAsia="Calibri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jc w:val="center"/>
              <w:rPr>
                <w:rFonts w:eastAsia="Calibri"/>
              </w:rPr>
            </w:pPr>
            <w:r w:rsidRPr="001D08C5">
              <w:rPr>
                <w:rFonts w:eastAsia="Calibri"/>
              </w:rPr>
              <w:t>3683,0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1D08C5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5" w:rsidRPr="001D08C5" w:rsidRDefault="001D08C5" w:rsidP="001D08C5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1D08C5">
              <w:rPr>
                <w:rFonts w:eastAsia="Calibri"/>
                <w:lang w:eastAsia="en-US"/>
              </w:rPr>
              <w:t>0,0</w:t>
            </w:r>
          </w:p>
        </w:tc>
      </w:tr>
    </w:tbl>
    <w:p w:rsidR="001D08C5" w:rsidRPr="001D08C5" w:rsidRDefault="001D08C5" w:rsidP="001D08C5">
      <w:pPr>
        <w:widowControl w:val="0"/>
        <w:jc w:val="both"/>
        <w:rPr>
          <w:rFonts w:eastAsia="Calibri"/>
        </w:rPr>
      </w:pPr>
    </w:p>
    <w:p w:rsidR="001D08C5" w:rsidRPr="001D08C5" w:rsidRDefault="001D08C5" w:rsidP="001D08C5">
      <w:pPr>
        <w:widowControl w:val="0"/>
        <w:jc w:val="both"/>
        <w:rPr>
          <w:rFonts w:eastAsia="Calibri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848"/>
        <w:gridCol w:w="3544"/>
      </w:tblGrid>
      <w:tr w:rsidR="001D08C5" w:rsidRPr="001D08C5" w:rsidTr="00B90AA8">
        <w:tc>
          <w:tcPr>
            <w:tcW w:w="959" w:type="dxa"/>
            <w:shd w:val="clear" w:color="auto" w:fill="auto"/>
          </w:tcPr>
          <w:p w:rsidR="001D08C5" w:rsidRPr="001D08C5" w:rsidRDefault="001D08C5" w:rsidP="001D08C5">
            <w:pPr>
              <w:widowControl w:val="0"/>
              <w:tabs>
                <w:tab w:val="left" w:pos="5245"/>
              </w:tabs>
              <w:rPr>
                <w:rFonts w:eastAsia="Calibri"/>
              </w:rPr>
            </w:pPr>
            <w:r w:rsidRPr="001D08C5">
              <w:rPr>
                <w:rFonts w:eastAsia="Calibri"/>
              </w:rPr>
              <w:t>№</w:t>
            </w:r>
          </w:p>
        </w:tc>
        <w:tc>
          <w:tcPr>
            <w:tcW w:w="4848" w:type="dxa"/>
            <w:shd w:val="clear" w:color="auto" w:fill="auto"/>
          </w:tcPr>
          <w:p w:rsidR="001D08C5" w:rsidRPr="001D08C5" w:rsidRDefault="001D08C5" w:rsidP="001D08C5">
            <w:pPr>
              <w:widowControl w:val="0"/>
              <w:tabs>
                <w:tab w:val="left" w:pos="5245"/>
              </w:tabs>
              <w:rPr>
                <w:rFonts w:eastAsia="Calibri"/>
              </w:rPr>
            </w:pPr>
            <w:r w:rsidRPr="001D08C5">
              <w:rPr>
                <w:rFonts w:eastAsia="Calibri"/>
              </w:rPr>
              <w:t>Вид заимствования</w:t>
            </w:r>
          </w:p>
        </w:tc>
        <w:tc>
          <w:tcPr>
            <w:tcW w:w="3544" w:type="dxa"/>
            <w:shd w:val="clear" w:color="auto" w:fill="auto"/>
          </w:tcPr>
          <w:p w:rsidR="001D08C5" w:rsidRPr="001D08C5" w:rsidRDefault="001D08C5" w:rsidP="001D08C5">
            <w:pPr>
              <w:widowControl w:val="0"/>
              <w:tabs>
                <w:tab w:val="left" w:pos="5245"/>
              </w:tabs>
              <w:jc w:val="center"/>
              <w:rPr>
                <w:rFonts w:eastAsia="Calibri"/>
              </w:rPr>
            </w:pPr>
            <w:r w:rsidRPr="001D08C5">
              <w:rPr>
                <w:rFonts w:eastAsia="Calibri"/>
              </w:rPr>
              <w:t>Предельный срок</w:t>
            </w:r>
          </w:p>
        </w:tc>
      </w:tr>
      <w:tr w:rsidR="001D08C5" w:rsidRPr="001D08C5" w:rsidTr="00B90AA8">
        <w:tc>
          <w:tcPr>
            <w:tcW w:w="959" w:type="dxa"/>
            <w:shd w:val="clear" w:color="auto" w:fill="auto"/>
          </w:tcPr>
          <w:p w:rsidR="001D08C5" w:rsidRPr="001D08C5" w:rsidRDefault="001D08C5" w:rsidP="001D08C5">
            <w:pPr>
              <w:widowControl w:val="0"/>
              <w:tabs>
                <w:tab w:val="left" w:pos="5245"/>
              </w:tabs>
              <w:rPr>
                <w:rFonts w:eastAsia="Calibri"/>
              </w:rPr>
            </w:pPr>
            <w:r w:rsidRPr="001D08C5">
              <w:rPr>
                <w:rFonts w:eastAsia="Calibri"/>
              </w:rPr>
              <w:t>1</w:t>
            </w:r>
          </w:p>
        </w:tc>
        <w:tc>
          <w:tcPr>
            <w:tcW w:w="4848" w:type="dxa"/>
            <w:shd w:val="clear" w:color="auto" w:fill="auto"/>
          </w:tcPr>
          <w:p w:rsidR="001D08C5" w:rsidRPr="001D08C5" w:rsidRDefault="001D08C5" w:rsidP="001D08C5">
            <w:pPr>
              <w:widowControl w:val="0"/>
              <w:tabs>
                <w:tab w:val="left" w:pos="5245"/>
              </w:tabs>
              <w:rPr>
                <w:rFonts w:eastAsia="Calibri"/>
              </w:rPr>
            </w:pPr>
            <w:r w:rsidRPr="001D08C5">
              <w:rPr>
                <w:rFonts w:eastAsia="Calibri"/>
              </w:rPr>
              <w:t>Соглашение с Министерством финансов А</w:t>
            </w:r>
            <w:r w:rsidRPr="001D08C5">
              <w:rPr>
                <w:rFonts w:eastAsia="Calibri"/>
              </w:rPr>
              <w:t>л</w:t>
            </w:r>
            <w:r w:rsidRPr="001D08C5">
              <w:rPr>
                <w:rFonts w:eastAsia="Calibri"/>
              </w:rPr>
              <w:t>тайского края</w:t>
            </w:r>
          </w:p>
        </w:tc>
        <w:tc>
          <w:tcPr>
            <w:tcW w:w="3544" w:type="dxa"/>
            <w:shd w:val="clear" w:color="auto" w:fill="auto"/>
          </w:tcPr>
          <w:p w:rsidR="001D08C5" w:rsidRPr="001D08C5" w:rsidRDefault="001D08C5" w:rsidP="001D08C5">
            <w:pPr>
              <w:widowControl w:val="0"/>
              <w:tabs>
                <w:tab w:val="left" w:pos="5245"/>
              </w:tabs>
              <w:jc w:val="center"/>
              <w:rPr>
                <w:rFonts w:eastAsia="Calibri"/>
              </w:rPr>
            </w:pPr>
            <w:r w:rsidRPr="001D08C5">
              <w:rPr>
                <w:rFonts w:eastAsia="Calibri"/>
              </w:rPr>
              <w:t xml:space="preserve"> 2025 год</w:t>
            </w:r>
          </w:p>
        </w:tc>
      </w:tr>
    </w:tbl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>
      <w:pPr>
        <w:spacing w:after="160" w:line="259" w:lineRule="auto"/>
      </w:pPr>
      <w:r w:rsidRPr="001D08C5">
        <w:br w:type="page"/>
      </w:r>
    </w:p>
    <w:p w:rsidR="001D08C5" w:rsidRPr="001D08C5" w:rsidRDefault="001D08C5" w:rsidP="009D5525">
      <w:pPr>
        <w:widowControl w:val="0"/>
        <w:ind w:left="6804"/>
        <w:rPr>
          <w:rFonts w:eastAsia="Calibri"/>
        </w:rPr>
      </w:pPr>
      <w:r w:rsidRPr="001D08C5">
        <w:rPr>
          <w:rFonts w:eastAsia="Calibri"/>
        </w:rPr>
        <w:lastRenderedPageBreak/>
        <w:t>Приложение 18</w:t>
      </w:r>
    </w:p>
    <w:p w:rsidR="001D08C5" w:rsidRPr="001D08C5" w:rsidRDefault="001D08C5" w:rsidP="009D5525">
      <w:pPr>
        <w:widowControl w:val="0"/>
        <w:ind w:left="6804"/>
        <w:rPr>
          <w:rFonts w:eastAsia="Calibri"/>
        </w:rPr>
      </w:pPr>
      <w:r w:rsidRPr="001D08C5">
        <w:rPr>
          <w:rFonts w:eastAsia="Calibri"/>
        </w:rPr>
        <w:t xml:space="preserve">к решению </w:t>
      </w:r>
    </w:p>
    <w:p w:rsidR="001D08C5" w:rsidRPr="001D08C5" w:rsidRDefault="001D08C5" w:rsidP="009D5525">
      <w:pPr>
        <w:widowControl w:val="0"/>
        <w:ind w:left="6804"/>
        <w:rPr>
          <w:rFonts w:eastAsia="Calibri"/>
        </w:rPr>
      </w:pPr>
      <w:r w:rsidRPr="001D08C5">
        <w:rPr>
          <w:rFonts w:eastAsia="Calibri"/>
        </w:rPr>
        <w:t xml:space="preserve">районного Совета </w:t>
      </w:r>
    </w:p>
    <w:p w:rsidR="001D08C5" w:rsidRPr="001D08C5" w:rsidRDefault="001D08C5" w:rsidP="009D5525">
      <w:pPr>
        <w:widowControl w:val="0"/>
        <w:ind w:left="6804"/>
        <w:rPr>
          <w:rFonts w:eastAsia="Calibri"/>
        </w:rPr>
      </w:pPr>
      <w:r w:rsidRPr="001D08C5">
        <w:rPr>
          <w:rFonts w:eastAsia="Calibri"/>
        </w:rPr>
        <w:t>народных депутатов</w:t>
      </w:r>
    </w:p>
    <w:p w:rsidR="001D08C5" w:rsidRPr="001D08C5" w:rsidRDefault="001D08C5" w:rsidP="009D5525">
      <w:pPr>
        <w:ind w:left="6804"/>
        <w:rPr>
          <w:rFonts w:eastAsia="Calibri"/>
        </w:rPr>
      </w:pPr>
      <w:r w:rsidRPr="001D08C5">
        <w:rPr>
          <w:rFonts w:eastAsia="Calibri"/>
        </w:rPr>
        <w:t>от 19.12.2024 № 22</w:t>
      </w:r>
    </w:p>
    <w:p w:rsidR="001D08C5" w:rsidRPr="001D08C5" w:rsidRDefault="001D08C5" w:rsidP="001D08C5">
      <w:pPr>
        <w:rPr>
          <w:rFonts w:eastAsia="Calibri"/>
        </w:rPr>
      </w:pPr>
    </w:p>
    <w:p w:rsidR="001D08C5" w:rsidRPr="001D08C5" w:rsidRDefault="001D08C5" w:rsidP="001D08C5">
      <w:pPr>
        <w:jc w:val="center"/>
      </w:pPr>
      <w:r w:rsidRPr="001D08C5">
        <w:t>Программа</w:t>
      </w:r>
    </w:p>
    <w:p w:rsidR="001D08C5" w:rsidRPr="001D08C5" w:rsidRDefault="001D08C5" w:rsidP="001D08C5">
      <w:pPr>
        <w:jc w:val="center"/>
      </w:pPr>
      <w:r w:rsidRPr="001D08C5">
        <w:t>предоставления муниципальных гарантий муниципального образования</w:t>
      </w:r>
    </w:p>
    <w:p w:rsidR="001D08C5" w:rsidRPr="001D08C5" w:rsidRDefault="001D08C5" w:rsidP="001D08C5">
      <w:pPr>
        <w:jc w:val="center"/>
      </w:pPr>
      <w:r w:rsidRPr="001D08C5">
        <w:t xml:space="preserve"> Поспелихинский район  Алтайского края </w:t>
      </w:r>
    </w:p>
    <w:p w:rsidR="001D08C5" w:rsidRPr="001D08C5" w:rsidRDefault="001D08C5" w:rsidP="001D08C5">
      <w:pPr>
        <w:jc w:val="center"/>
      </w:pPr>
      <w:r w:rsidRPr="001D08C5">
        <w:t>на 2025 год и плановый период 2026 и 2027 годы</w:t>
      </w:r>
    </w:p>
    <w:p w:rsidR="001D08C5" w:rsidRPr="001D08C5" w:rsidRDefault="001D08C5" w:rsidP="001D08C5">
      <w:pPr>
        <w:jc w:val="center"/>
      </w:pPr>
    </w:p>
    <w:p w:rsidR="001D08C5" w:rsidRPr="001D08C5" w:rsidRDefault="001D08C5" w:rsidP="001D08C5">
      <w:pPr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701"/>
        <w:gridCol w:w="992"/>
        <w:gridCol w:w="993"/>
        <w:gridCol w:w="850"/>
        <w:gridCol w:w="1559"/>
        <w:gridCol w:w="1418"/>
      </w:tblGrid>
      <w:tr w:rsidR="001D08C5" w:rsidRPr="001D08C5" w:rsidTr="00B90AA8">
        <w:tc>
          <w:tcPr>
            <w:tcW w:w="562" w:type="dxa"/>
            <w:vMerge w:val="restart"/>
          </w:tcPr>
          <w:p w:rsidR="001D08C5" w:rsidRPr="001D08C5" w:rsidRDefault="001D08C5" w:rsidP="001D08C5">
            <w:pPr>
              <w:jc w:val="both"/>
            </w:pPr>
            <w:r w:rsidRPr="001D08C5">
              <w:t>№</w:t>
            </w:r>
          </w:p>
          <w:p w:rsidR="001D08C5" w:rsidRPr="001D08C5" w:rsidRDefault="001D08C5" w:rsidP="001D08C5">
            <w:pPr>
              <w:jc w:val="both"/>
            </w:pPr>
            <w:proofErr w:type="gramStart"/>
            <w:r w:rsidRPr="001D08C5">
              <w:t>п</w:t>
            </w:r>
            <w:proofErr w:type="gramEnd"/>
            <w:r w:rsidRPr="001D08C5">
              <w:t>/п</w:t>
            </w:r>
          </w:p>
        </w:tc>
        <w:tc>
          <w:tcPr>
            <w:tcW w:w="1276" w:type="dxa"/>
            <w:vMerge w:val="restart"/>
          </w:tcPr>
          <w:p w:rsidR="001D08C5" w:rsidRPr="001D08C5" w:rsidRDefault="001D08C5" w:rsidP="001D08C5">
            <w:pPr>
              <w:jc w:val="both"/>
            </w:pPr>
            <w:r w:rsidRPr="001D08C5">
              <w:t>Напра</w:t>
            </w:r>
            <w:r w:rsidRPr="001D08C5">
              <w:t>в</w:t>
            </w:r>
            <w:r w:rsidRPr="001D08C5">
              <w:t>ление (цель) г</w:t>
            </w:r>
            <w:r w:rsidRPr="001D08C5">
              <w:t>а</w:t>
            </w:r>
            <w:r w:rsidRPr="001D08C5">
              <w:t>рантир</w:t>
            </w:r>
            <w:r w:rsidRPr="001D08C5">
              <w:t>о</w:t>
            </w:r>
            <w:r w:rsidRPr="001D08C5">
              <w:t>вания</w:t>
            </w:r>
          </w:p>
        </w:tc>
        <w:tc>
          <w:tcPr>
            <w:tcW w:w="1701" w:type="dxa"/>
            <w:vMerge w:val="restart"/>
          </w:tcPr>
          <w:p w:rsidR="001D08C5" w:rsidRPr="001D08C5" w:rsidRDefault="001D08C5" w:rsidP="001D08C5">
            <w:pPr>
              <w:jc w:val="both"/>
            </w:pPr>
            <w:r w:rsidRPr="001D08C5">
              <w:t>Категория принципалов</w:t>
            </w:r>
          </w:p>
        </w:tc>
        <w:tc>
          <w:tcPr>
            <w:tcW w:w="2835" w:type="dxa"/>
            <w:gridSpan w:val="3"/>
          </w:tcPr>
          <w:p w:rsidR="001D08C5" w:rsidRPr="001D08C5" w:rsidRDefault="001D08C5" w:rsidP="001D08C5">
            <w:pPr>
              <w:jc w:val="center"/>
            </w:pPr>
            <w:r w:rsidRPr="001D08C5">
              <w:t>Сумма гарантирования  (тыс. руб.)</w:t>
            </w:r>
          </w:p>
        </w:tc>
        <w:tc>
          <w:tcPr>
            <w:tcW w:w="1559" w:type="dxa"/>
            <w:vMerge w:val="restart"/>
          </w:tcPr>
          <w:p w:rsidR="001D08C5" w:rsidRPr="001D08C5" w:rsidRDefault="001D08C5" w:rsidP="001D08C5">
            <w:pPr>
              <w:jc w:val="both"/>
            </w:pPr>
            <w:r w:rsidRPr="001D08C5">
              <w:t>Наличие права р</w:t>
            </w:r>
            <w:r w:rsidRPr="001D08C5">
              <w:t>е</w:t>
            </w:r>
            <w:r w:rsidRPr="001D08C5">
              <w:t>грессного требования</w:t>
            </w:r>
          </w:p>
        </w:tc>
        <w:tc>
          <w:tcPr>
            <w:tcW w:w="1418" w:type="dxa"/>
            <w:vMerge w:val="restart"/>
          </w:tcPr>
          <w:p w:rsidR="001D08C5" w:rsidRPr="001D08C5" w:rsidRDefault="001D08C5" w:rsidP="001D08C5">
            <w:pPr>
              <w:jc w:val="both"/>
            </w:pPr>
            <w:r w:rsidRPr="001D08C5">
              <w:t>Иные условия предоста</w:t>
            </w:r>
            <w:r w:rsidRPr="001D08C5">
              <w:t>в</w:t>
            </w:r>
            <w:r w:rsidRPr="001D08C5">
              <w:t>ления м</w:t>
            </w:r>
            <w:r w:rsidRPr="001D08C5">
              <w:t>у</w:t>
            </w:r>
            <w:r w:rsidRPr="001D08C5">
              <w:t>ниципал</w:t>
            </w:r>
            <w:r w:rsidRPr="001D08C5">
              <w:t>ь</w:t>
            </w:r>
            <w:r w:rsidRPr="001D08C5">
              <w:t>ных гара</w:t>
            </w:r>
            <w:r w:rsidRPr="001D08C5">
              <w:t>н</w:t>
            </w:r>
            <w:r w:rsidRPr="001D08C5">
              <w:t>тий</w:t>
            </w:r>
          </w:p>
        </w:tc>
      </w:tr>
      <w:tr w:rsidR="001D08C5" w:rsidRPr="001D08C5" w:rsidTr="00B90AA8">
        <w:tc>
          <w:tcPr>
            <w:tcW w:w="562" w:type="dxa"/>
            <w:vMerge/>
          </w:tcPr>
          <w:p w:rsidR="001D08C5" w:rsidRPr="001D08C5" w:rsidRDefault="001D08C5" w:rsidP="001D08C5">
            <w:pPr>
              <w:jc w:val="both"/>
            </w:pPr>
          </w:p>
        </w:tc>
        <w:tc>
          <w:tcPr>
            <w:tcW w:w="1276" w:type="dxa"/>
            <w:vMerge/>
          </w:tcPr>
          <w:p w:rsidR="001D08C5" w:rsidRPr="001D08C5" w:rsidRDefault="001D08C5" w:rsidP="001D08C5">
            <w:pPr>
              <w:jc w:val="both"/>
            </w:pPr>
          </w:p>
        </w:tc>
        <w:tc>
          <w:tcPr>
            <w:tcW w:w="1701" w:type="dxa"/>
            <w:vMerge/>
          </w:tcPr>
          <w:p w:rsidR="001D08C5" w:rsidRPr="001D08C5" w:rsidRDefault="001D08C5" w:rsidP="001D08C5">
            <w:pPr>
              <w:jc w:val="both"/>
            </w:pPr>
          </w:p>
        </w:tc>
        <w:tc>
          <w:tcPr>
            <w:tcW w:w="992" w:type="dxa"/>
          </w:tcPr>
          <w:p w:rsidR="001D08C5" w:rsidRPr="001D08C5" w:rsidRDefault="001D08C5" w:rsidP="001D08C5">
            <w:pPr>
              <w:jc w:val="center"/>
            </w:pPr>
            <w:r w:rsidRPr="001D08C5">
              <w:t>2025 год</w:t>
            </w:r>
          </w:p>
        </w:tc>
        <w:tc>
          <w:tcPr>
            <w:tcW w:w="993" w:type="dxa"/>
          </w:tcPr>
          <w:p w:rsidR="001D08C5" w:rsidRPr="001D08C5" w:rsidRDefault="001D08C5" w:rsidP="001D08C5">
            <w:pPr>
              <w:jc w:val="center"/>
            </w:pPr>
            <w:r w:rsidRPr="001D08C5">
              <w:t>2026 год</w:t>
            </w:r>
          </w:p>
        </w:tc>
        <w:tc>
          <w:tcPr>
            <w:tcW w:w="850" w:type="dxa"/>
          </w:tcPr>
          <w:p w:rsidR="001D08C5" w:rsidRPr="001D08C5" w:rsidRDefault="001D08C5" w:rsidP="001D08C5">
            <w:pPr>
              <w:jc w:val="center"/>
            </w:pPr>
            <w:r w:rsidRPr="001D08C5">
              <w:t>2027 год</w:t>
            </w:r>
          </w:p>
        </w:tc>
        <w:tc>
          <w:tcPr>
            <w:tcW w:w="1559" w:type="dxa"/>
            <w:vMerge/>
          </w:tcPr>
          <w:p w:rsidR="001D08C5" w:rsidRPr="001D08C5" w:rsidRDefault="001D08C5" w:rsidP="001D08C5">
            <w:pPr>
              <w:jc w:val="both"/>
            </w:pPr>
          </w:p>
        </w:tc>
        <w:tc>
          <w:tcPr>
            <w:tcW w:w="1418" w:type="dxa"/>
            <w:vMerge/>
          </w:tcPr>
          <w:p w:rsidR="001D08C5" w:rsidRPr="001D08C5" w:rsidRDefault="001D08C5" w:rsidP="001D08C5">
            <w:pPr>
              <w:jc w:val="both"/>
            </w:pPr>
          </w:p>
        </w:tc>
      </w:tr>
      <w:tr w:rsidR="001D08C5" w:rsidRPr="001D08C5" w:rsidTr="00B90AA8">
        <w:tc>
          <w:tcPr>
            <w:tcW w:w="562" w:type="dxa"/>
          </w:tcPr>
          <w:p w:rsidR="001D08C5" w:rsidRPr="001D08C5" w:rsidRDefault="001D08C5" w:rsidP="001D08C5">
            <w:pPr>
              <w:jc w:val="both"/>
            </w:pPr>
          </w:p>
        </w:tc>
        <w:tc>
          <w:tcPr>
            <w:tcW w:w="1276" w:type="dxa"/>
          </w:tcPr>
          <w:p w:rsidR="001D08C5" w:rsidRPr="001D08C5" w:rsidRDefault="001D08C5" w:rsidP="001D08C5">
            <w:pPr>
              <w:jc w:val="both"/>
            </w:pPr>
          </w:p>
        </w:tc>
        <w:tc>
          <w:tcPr>
            <w:tcW w:w="1701" w:type="dxa"/>
          </w:tcPr>
          <w:p w:rsidR="001D08C5" w:rsidRPr="001D08C5" w:rsidRDefault="001D08C5" w:rsidP="001D08C5">
            <w:pPr>
              <w:jc w:val="both"/>
            </w:pPr>
          </w:p>
        </w:tc>
        <w:tc>
          <w:tcPr>
            <w:tcW w:w="992" w:type="dxa"/>
          </w:tcPr>
          <w:p w:rsidR="001D08C5" w:rsidRPr="001D08C5" w:rsidRDefault="001D08C5" w:rsidP="001D08C5">
            <w:pPr>
              <w:jc w:val="both"/>
            </w:pPr>
          </w:p>
        </w:tc>
        <w:tc>
          <w:tcPr>
            <w:tcW w:w="993" w:type="dxa"/>
          </w:tcPr>
          <w:p w:rsidR="001D08C5" w:rsidRPr="001D08C5" w:rsidRDefault="001D08C5" w:rsidP="001D08C5">
            <w:pPr>
              <w:jc w:val="both"/>
            </w:pPr>
          </w:p>
        </w:tc>
        <w:tc>
          <w:tcPr>
            <w:tcW w:w="850" w:type="dxa"/>
          </w:tcPr>
          <w:p w:rsidR="001D08C5" w:rsidRPr="001D08C5" w:rsidRDefault="001D08C5" w:rsidP="001D08C5">
            <w:pPr>
              <w:jc w:val="both"/>
            </w:pPr>
          </w:p>
        </w:tc>
        <w:tc>
          <w:tcPr>
            <w:tcW w:w="1559" w:type="dxa"/>
          </w:tcPr>
          <w:p w:rsidR="001D08C5" w:rsidRPr="001D08C5" w:rsidRDefault="001D08C5" w:rsidP="001D08C5">
            <w:pPr>
              <w:jc w:val="both"/>
            </w:pPr>
          </w:p>
        </w:tc>
        <w:tc>
          <w:tcPr>
            <w:tcW w:w="1418" w:type="dxa"/>
          </w:tcPr>
          <w:p w:rsidR="001D08C5" w:rsidRPr="001D08C5" w:rsidRDefault="001D08C5" w:rsidP="001D08C5">
            <w:pPr>
              <w:jc w:val="both"/>
            </w:pPr>
          </w:p>
        </w:tc>
      </w:tr>
    </w:tbl>
    <w:p w:rsidR="001D08C5" w:rsidRPr="001D08C5" w:rsidRDefault="001D08C5" w:rsidP="001D08C5">
      <w:pPr>
        <w:jc w:val="both"/>
      </w:pPr>
    </w:p>
    <w:p w:rsidR="001D08C5" w:rsidRPr="001D08C5" w:rsidRDefault="001D08C5" w:rsidP="001D08C5">
      <w:pPr>
        <w:jc w:val="both"/>
      </w:pPr>
    </w:p>
    <w:p w:rsidR="001D08C5" w:rsidRPr="001D08C5" w:rsidRDefault="001D08C5" w:rsidP="001D08C5">
      <w:pPr>
        <w:jc w:val="both"/>
      </w:pPr>
      <w:r w:rsidRPr="001D08C5">
        <w:t>При предоставлении муниципальных гарантий муниципального образования Поспел</w:t>
      </w:r>
      <w:r w:rsidRPr="001D08C5">
        <w:t>и</w:t>
      </w:r>
      <w:r w:rsidRPr="001D08C5">
        <w:t>хинский район предоставляется обеспечение регрессных требований гаранта к принцип</w:t>
      </w:r>
      <w:r w:rsidRPr="001D08C5">
        <w:t>а</w:t>
      </w:r>
      <w:r w:rsidRPr="001D08C5">
        <w:t>лу в размере 100 процентов предоставляемых гарантий.</w:t>
      </w:r>
    </w:p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D08C5" w:rsidRPr="001D08C5" w:rsidRDefault="001D08C5" w:rsidP="001D08C5"/>
    <w:p w:rsidR="001B293E" w:rsidRPr="001B293E" w:rsidRDefault="001B293E" w:rsidP="001B293E">
      <w:pPr>
        <w:rPr>
          <w:rFonts w:ascii="Arial" w:hAnsi="Arial" w:cs="Arial"/>
        </w:rPr>
      </w:pPr>
    </w:p>
    <w:p w:rsidR="00B90AA8" w:rsidRDefault="00B90AA8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90AA8" w:rsidRPr="00B90AA8" w:rsidRDefault="00B90AA8" w:rsidP="00B90AA8">
      <w:pPr>
        <w:jc w:val="center"/>
        <w:rPr>
          <w:sz w:val="28"/>
          <w:szCs w:val="28"/>
        </w:rPr>
      </w:pPr>
      <w:r w:rsidRPr="00B90AA8">
        <w:rPr>
          <w:sz w:val="28"/>
          <w:szCs w:val="28"/>
        </w:rPr>
        <w:lastRenderedPageBreak/>
        <w:t xml:space="preserve">ПОСПЕЛИХИНСКИЙ РАЙОННЫЙ СОВЕТ </w:t>
      </w:r>
    </w:p>
    <w:p w:rsidR="00B90AA8" w:rsidRPr="00B90AA8" w:rsidRDefault="00B90AA8" w:rsidP="00B90AA8">
      <w:pPr>
        <w:jc w:val="center"/>
        <w:rPr>
          <w:sz w:val="28"/>
          <w:szCs w:val="28"/>
        </w:rPr>
      </w:pPr>
      <w:r w:rsidRPr="00B90AA8">
        <w:rPr>
          <w:sz w:val="28"/>
          <w:szCs w:val="28"/>
        </w:rPr>
        <w:t>НАРОДНЫХ ДЕПУТАТОВ</w:t>
      </w:r>
    </w:p>
    <w:p w:rsidR="00B90AA8" w:rsidRPr="00B90AA8" w:rsidRDefault="00B90AA8" w:rsidP="00B90AA8">
      <w:pPr>
        <w:jc w:val="center"/>
        <w:rPr>
          <w:sz w:val="28"/>
          <w:szCs w:val="28"/>
        </w:rPr>
      </w:pPr>
      <w:r w:rsidRPr="00B90AA8">
        <w:rPr>
          <w:sz w:val="28"/>
          <w:szCs w:val="28"/>
        </w:rPr>
        <w:t>АЛТАЙСКОГО КРАЯ</w:t>
      </w:r>
    </w:p>
    <w:p w:rsidR="00B90AA8" w:rsidRPr="00B90AA8" w:rsidRDefault="00B90AA8" w:rsidP="00B90AA8">
      <w:pPr>
        <w:jc w:val="center"/>
        <w:rPr>
          <w:sz w:val="28"/>
          <w:szCs w:val="28"/>
        </w:rPr>
      </w:pPr>
    </w:p>
    <w:p w:rsidR="00B90AA8" w:rsidRPr="00B90AA8" w:rsidRDefault="00B90AA8" w:rsidP="00B90AA8">
      <w:pPr>
        <w:jc w:val="center"/>
        <w:rPr>
          <w:sz w:val="28"/>
          <w:szCs w:val="28"/>
        </w:rPr>
      </w:pPr>
    </w:p>
    <w:p w:rsidR="00B90AA8" w:rsidRPr="00B90AA8" w:rsidRDefault="00B90AA8" w:rsidP="00B90AA8">
      <w:pPr>
        <w:jc w:val="center"/>
        <w:rPr>
          <w:sz w:val="28"/>
          <w:szCs w:val="28"/>
        </w:rPr>
      </w:pPr>
      <w:r w:rsidRPr="00B90AA8">
        <w:rPr>
          <w:sz w:val="28"/>
          <w:szCs w:val="28"/>
        </w:rPr>
        <w:t>РЕШЕНИЕ</w:t>
      </w:r>
    </w:p>
    <w:p w:rsidR="00B90AA8" w:rsidRPr="00B90AA8" w:rsidRDefault="00B90AA8" w:rsidP="00B90AA8">
      <w:pPr>
        <w:jc w:val="center"/>
        <w:rPr>
          <w:sz w:val="28"/>
          <w:szCs w:val="28"/>
        </w:rPr>
      </w:pPr>
    </w:p>
    <w:p w:rsidR="00B90AA8" w:rsidRPr="00B90AA8" w:rsidRDefault="00B90AA8" w:rsidP="00B90AA8">
      <w:pPr>
        <w:jc w:val="center"/>
        <w:rPr>
          <w:sz w:val="28"/>
          <w:szCs w:val="28"/>
        </w:rPr>
      </w:pPr>
    </w:p>
    <w:p w:rsidR="00B90AA8" w:rsidRPr="00B90AA8" w:rsidRDefault="00B90AA8" w:rsidP="00B90AA8">
      <w:pPr>
        <w:tabs>
          <w:tab w:val="left" w:pos="2268"/>
          <w:tab w:val="left" w:pos="2300"/>
          <w:tab w:val="left" w:pos="8500"/>
        </w:tabs>
        <w:ind w:right="-1"/>
        <w:jc w:val="both"/>
        <w:rPr>
          <w:sz w:val="28"/>
          <w:szCs w:val="28"/>
        </w:rPr>
      </w:pPr>
      <w:r w:rsidRPr="00B90AA8">
        <w:rPr>
          <w:sz w:val="28"/>
          <w:szCs w:val="28"/>
        </w:rPr>
        <w:t>19.12.2024                                                                                                          № 23</w:t>
      </w:r>
    </w:p>
    <w:p w:rsidR="00B90AA8" w:rsidRPr="00B90AA8" w:rsidRDefault="00B90AA8" w:rsidP="00B90AA8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  <w:proofErr w:type="gramStart"/>
      <w:r w:rsidRPr="00B90AA8">
        <w:rPr>
          <w:sz w:val="28"/>
          <w:szCs w:val="28"/>
        </w:rPr>
        <w:t>с</w:t>
      </w:r>
      <w:proofErr w:type="gramEnd"/>
      <w:r w:rsidRPr="00B90AA8">
        <w:rPr>
          <w:sz w:val="28"/>
          <w:szCs w:val="28"/>
        </w:rPr>
        <w:t>. Поспелиха</w:t>
      </w:r>
    </w:p>
    <w:p w:rsidR="00B90AA8" w:rsidRPr="00B90AA8" w:rsidRDefault="00B90AA8" w:rsidP="00B90AA8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</w:p>
    <w:p w:rsidR="00B90AA8" w:rsidRPr="00B90AA8" w:rsidRDefault="00B90AA8" w:rsidP="00B90AA8">
      <w:pPr>
        <w:jc w:val="both"/>
        <w:rPr>
          <w:noProof/>
          <w:sz w:val="28"/>
          <w:szCs w:val="28"/>
        </w:rPr>
      </w:pPr>
    </w:p>
    <w:p w:rsidR="00B90AA8" w:rsidRPr="00B90AA8" w:rsidRDefault="00B90AA8" w:rsidP="00B90AA8">
      <w:pPr>
        <w:ind w:right="4819"/>
        <w:jc w:val="both"/>
        <w:rPr>
          <w:sz w:val="28"/>
          <w:szCs w:val="28"/>
        </w:rPr>
      </w:pPr>
      <w:r w:rsidRPr="00B90AA8">
        <w:rPr>
          <w:sz w:val="28"/>
          <w:szCs w:val="28"/>
        </w:rPr>
        <w:t xml:space="preserve">Об </w:t>
      </w:r>
      <w:r w:rsidRPr="00B90AA8">
        <w:rPr>
          <w:bCs/>
          <w:spacing w:val="-6"/>
          <w:sz w:val="28"/>
          <w:szCs w:val="28"/>
        </w:rPr>
        <w:t>утверждении соглашений о перед</w:t>
      </w:r>
      <w:r w:rsidRPr="00B90AA8">
        <w:rPr>
          <w:bCs/>
          <w:spacing w:val="-6"/>
          <w:sz w:val="28"/>
          <w:szCs w:val="28"/>
        </w:rPr>
        <w:t>а</w:t>
      </w:r>
      <w:r w:rsidRPr="00B90AA8">
        <w:rPr>
          <w:bCs/>
          <w:spacing w:val="-6"/>
          <w:sz w:val="28"/>
          <w:szCs w:val="28"/>
        </w:rPr>
        <w:t>че отдельных полномочий муниц</w:t>
      </w:r>
      <w:r w:rsidRPr="00B90AA8">
        <w:rPr>
          <w:bCs/>
          <w:spacing w:val="-6"/>
          <w:sz w:val="28"/>
          <w:szCs w:val="28"/>
        </w:rPr>
        <w:t>и</w:t>
      </w:r>
      <w:r w:rsidRPr="00B90AA8">
        <w:rPr>
          <w:bCs/>
          <w:spacing w:val="-6"/>
          <w:sz w:val="28"/>
          <w:szCs w:val="28"/>
        </w:rPr>
        <w:t>пального района по решению вопросов местного значения между Админ</w:t>
      </w:r>
      <w:r w:rsidRPr="00B90AA8">
        <w:rPr>
          <w:bCs/>
          <w:spacing w:val="-6"/>
          <w:sz w:val="28"/>
          <w:szCs w:val="28"/>
        </w:rPr>
        <w:t>и</w:t>
      </w:r>
      <w:r w:rsidRPr="00B90AA8">
        <w:rPr>
          <w:bCs/>
          <w:spacing w:val="-6"/>
          <w:sz w:val="28"/>
          <w:szCs w:val="28"/>
        </w:rPr>
        <w:t>страцией Поспелихинского района А</w:t>
      </w:r>
      <w:r w:rsidRPr="00B90AA8">
        <w:rPr>
          <w:bCs/>
          <w:spacing w:val="-6"/>
          <w:sz w:val="28"/>
          <w:szCs w:val="28"/>
        </w:rPr>
        <w:t>л</w:t>
      </w:r>
      <w:r w:rsidRPr="00B90AA8">
        <w:rPr>
          <w:bCs/>
          <w:spacing w:val="-6"/>
          <w:sz w:val="28"/>
          <w:szCs w:val="28"/>
        </w:rPr>
        <w:t>тайского края и органами местного с</w:t>
      </w:r>
      <w:r w:rsidRPr="00B90AA8">
        <w:rPr>
          <w:bCs/>
          <w:spacing w:val="-6"/>
          <w:sz w:val="28"/>
          <w:szCs w:val="28"/>
        </w:rPr>
        <w:t>а</w:t>
      </w:r>
      <w:r w:rsidRPr="00B90AA8">
        <w:rPr>
          <w:bCs/>
          <w:spacing w:val="-6"/>
          <w:sz w:val="28"/>
          <w:szCs w:val="28"/>
        </w:rPr>
        <w:t>моуправления Поспелихинского рай</w:t>
      </w:r>
      <w:r w:rsidRPr="00B90AA8">
        <w:rPr>
          <w:bCs/>
          <w:spacing w:val="-6"/>
          <w:sz w:val="28"/>
          <w:szCs w:val="28"/>
        </w:rPr>
        <w:t>о</w:t>
      </w:r>
      <w:r w:rsidRPr="00B90AA8">
        <w:rPr>
          <w:bCs/>
          <w:spacing w:val="-6"/>
          <w:sz w:val="28"/>
          <w:szCs w:val="28"/>
        </w:rPr>
        <w:t>на Алтайского края</w:t>
      </w:r>
    </w:p>
    <w:p w:rsidR="00B90AA8" w:rsidRPr="00B90AA8" w:rsidRDefault="00B90AA8" w:rsidP="00B90AA8">
      <w:pPr>
        <w:rPr>
          <w:sz w:val="28"/>
          <w:szCs w:val="28"/>
        </w:rPr>
      </w:pPr>
    </w:p>
    <w:p w:rsidR="00B90AA8" w:rsidRPr="00B90AA8" w:rsidRDefault="00B90AA8" w:rsidP="00B90AA8">
      <w:pPr>
        <w:rPr>
          <w:sz w:val="28"/>
          <w:szCs w:val="28"/>
        </w:rPr>
      </w:pPr>
    </w:p>
    <w:p w:rsidR="00B90AA8" w:rsidRPr="00B90AA8" w:rsidRDefault="00B90AA8" w:rsidP="00B90AA8">
      <w:pPr>
        <w:jc w:val="both"/>
        <w:rPr>
          <w:sz w:val="28"/>
          <w:szCs w:val="28"/>
        </w:rPr>
      </w:pPr>
      <w:r w:rsidRPr="00B90AA8">
        <w:rPr>
          <w:sz w:val="28"/>
          <w:szCs w:val="28"/>
        </w:rPr>
        <w:tab/>
      </w:r>
      <w:proofErr w:type="gramStart"/>
      <w:r w:rsidRPr="00B90AA8">
        <w:rPr>
          <w:sz w:val="28"/>
          <w:szCs w:val="28"/>
        </w:rPr>
        <w:t>В соответствии с Федеральным законом от 06 октября 2003 года № 131 - ФЗ «Об общих принципах организации местного самоуправления в Росси</w:t>
      </w:r>
      <w:r w:rsidRPr="00B90AA8">
        <w:rPr>
          <w:sz w:val="28"/>
          <w:szCs w:val="28"/>
        </w:rPr>
        <w:t>й</w:t>
      </w:r>
      <w:r w:rsidRPr="00B90AA8">
        <w:rPr>
          <w:sz w:val="28"/>
          <w:szCs w:val="28"/>
        </w:rPr>
        <w:t>ской Федерации»</w:t>
      </w:r>
      <w:r w:rsidRPr="00B90AA8">
        <w:rPr>
          <w:bCs/>
          <w:spacing w:val="-6"/>
          <w:sz w:val="28"/>
          <w:szCs w:val="28"/>
        </w:rPr>
        <w:t xml:space="preserve">, </w:t>
      </w:r>
      <w:r w:rsidRPr="00B90AA8">
        <w:rPr>
          <w:sz w:val="28"/>
          <w:szCs w:val="28"/>
        </w:rPr>
        <w:t>решением Поспелихинского районного Совета народных депутатов Алтайского края от 23.12.2014 № 41 «Об утверждении Порядка з</w:t>
      </w:r>
      <w:r w:rsidRPr="00B90AA8">
        <w:rPr>
          <w:sz w:val="28"/>
          <w:szCs w:val="28"/>
        </w:rPr>
        <w:t>а</w:t>
      </w:r>
      <w:r w:rsidRPr="00B90AA8">
        <w:rPr>
          <w:sz w:val="28"/>
          <w:szCs w:val="28"/>
        </w:rPr>
        <w:t>ключения соглашений о передаче отдельных полномочий по решению в</w:t>
      </w:r>
      <w:r w:rsidRPr="00B90AA8">
        <w:rPr>
          <w:sz w:val="28"/>
          <w:szCs w:val="28"/>
        </w:rPr>
        <w:t>о</w:t>
      </w:r>
      <w:r w:rsidRPr="00B90AA8">
        <w:rPr>
          <w:sz w:val="28"/>
          <w:szCs w:val="28"/>
        </w:rPr>
        <w:t>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</w:t>
      </w:r>
      <w:proofErr w:type="gramEnd"/>
      <w:r w:rsidRPr="00B90AA8">
        <w:rPr>
          <w:sz w:val="28"/>
          <w:szCs w:val="28"/>
        </w:rPr>
        <w:t>», руководствуясь Уставом муниципального образ</w:t>
      </w:r>
      <w:r w:rsidRPr="00B90AA8">
        <w:rPr>
          <w:sz w:val="28"/>
          <w:szCs w:val="28"/>
        </w:rPr>
        <w:t>о</w:t>
      </w:r>
      <w:r w:rsidRPr="00B90AA8">
        <w:rPr>
          <w:sz w:val="28"/>
          <w:szCs w:val="28"/>
        </w:rPr>
        <w:t>вания Поспелихинский район Алтайского края, районный Совет народных депутатов РЕШИЛ:</w:t>
      </w:r>
    </w:p>
    <w:p w:rsidR="00B90AA8" w:rsidRPr="00B90AA8" w:rsidRDefault="00B90AA8" w:rsidP="00B90AA8">
      <w:pPr>
        <w:tabs>
          <w:tab w:val="left" w:pos="2552"/>
        </w:tabs>
        <w:jc w:val="both"/>
        <w:rPr>
          <w:sz w:val="28"/>
          <w:szCs w:val="28"/>
        </w:rPr>
      </w:pPr>
      <w:r w:rsidRPr="00B90AA8">
        <w:rPr>
          <w:sz w:val="28"/>
          <w:szCs w:val="28"/>
        </w:rPr>
        <w:t xml:space="preserve">1. Утвердить соглашения </w:t>
      </w:r>
      <w:r w:rsidRPr="00B90AA8">
        <w:rPr>
          <w:bCs/>
          <w:spacing w:val="-6"/>
          <w:sz w:val="28"/>
          <w:szCs w:val="28"/>
        </w:rPr>
        <w:t>между Администрацией Поспелихинского района А</w:t>
      </w:r>
      <w:r w:rsidRPr="00B90AA8">
        <w:rPr>
          <w:bCs/>
          <w:spacing w:val="-6"/>
          <w:sz w:val="28"/>
          <w:szCs w:val="28"/>
        </w:rPr>
        <w:t>л</w:t>
      </w:r>
      <w:r w:rsidRPr="00B90AA8">
        <w:rPr>
          <w:bCs/>
          <w:spacing w:val="-6"/>
          <w:sz w:val="28"/>
          <w:szCs w:val="28"/>
        </w:rPr>
        <w:t>тайского края и администрациями Борковского, Калмыцко - Мысовского, Клеп</w:t>
      </w:r>
      <w:r w:rsidRPr="00B90AA8">
        <w:rPr>
          <w:bCs/>
          <w:spacing w:val="-6"/>
          <w:sz w:val="28"/>
          <w:szCs w:val="28"/>
        </w:rPr>
        <w:t>е</w:t>
      </w:r>
      <w:r w:rsidRPr="00B90AA8">
        <w:rPr>
          <w:bCs/>
          <w:spacing w:val="-6"/>
          <w:sz w:val="28"/>
          <w:szCs w:val="28"/>
        </w:rPr>
        <w:t>чихинского, Красноярского, Красноалтайского, Мамонтовского, Николаевского, Озимовского, Поспелихинского, Поспелихинского Центрального, 12 лет Октября сельсоветов о передаче отдельных полномочий муниципального района по р</w:t>
      </w:r>
      <w:r w:rsidRPr="00B90AA8">
        <w:rPr>
          <w:bCs/>
          <w:spacing w:val="-6"/>
          <w:sz w:val="28"/>
          <w:szCs w:val="28"/>
        </w:rPr>
        <w:t>е</w:t>
      </w:r>
      <w:r w:rsidRPr="00B90AA8">
        <w:rPr>
          <w:bCs/>
          <w:spacing w:val="-6"/>
          <w:sz w:val="28"/>
          <w:szCs w:val="28"/>
        </w:rPr>
        <w:t>шению вопросов местного значения</w:t>
      </w:r>
      <w:r w:rsidRPr="00B90AA8">
        <w:rPr>
          <w:sz w:val="28"/>
          <w:szCs w:val="28"/>
        </w:rPr>
        <w:t xml:space="preserve"> (прилагаются).</w:t>
      </w:r>
    </w:p>
    <w:p w:rsidR="00B90AA8" w:rsidRPr="00B90AA8" w:rsidRDefault="00B90AA8" w:rsidP="00B90AA8">
      <w:pPr>
        <w:jc w:val="both"/>
        <w:rPr>
          <w:sz w:val="28"/>
          <w:szCs w:val="28"/>
        </w:rPr>
      </w:pPr>
      <w:r w:rsidRPr="00B90AA8">
        <w:rPr>
          <w:sz w:val="28"/>
          <w:szCs w:val="28"/>
        </w:rPr>
        <w:t xml:space="preserve">2. Направить данное решение на рассмотрение </w:t>
      </w:r>
      <w:proofErr w:type="gramStart"/>
      <w:r w:rsidRPr="00B90AA8">
        <w:rPr>
          <w:sz w:val="28"/>
          <w:szCs w:val="28"/>
        </w:rPr>
        <w:t>в</w:t>
      </w:r>
      <w:proofErr w:type="gramEnd"/>
      <w:r w:rsidRPr="00B90AA8">
        <w:rPr>
          <w:sz w:val="28"/>
          <w:szCs w:val="28"/>
        </w:rPr>
        <w:t xml:space="preserve"> </w:t>
      </w:r>
      <w:proofErr w:type="gramStart"/>
      <w:r w:rsidRPr="00B90AA8">
        <w:rPr>
          <w:sz w:val="28"/>
          <w:szCs w:val="28"/>
        </w:rPr>
        <w:t>Борковский</w:t>
      </w:r>
      <w:proofErr w:type="gramEnd"/>
      <w:r w:rsidRPr="00B90AA8">
        <w:rPr>
          <w:sz w:val="28"/>
          <w:szCs w:val="28"/>
        </w:rPr>
        <w:t>, Калмыцко - Мысовской, Клепечихинский, Красноярский, Красноалтайский, Мамонто</w:t>
      </w:r>
      <w:r w:rsidRPr="00B90AA8">
        <w:rPr>
          <w:sz w:val="28"/>
          <w:szCs w:val="28"/>
        </w:rPr>
        <w:t>в</w:t>
      </w:r>
      <w:r w:rsidRPr="00B90AA8">
        <w:rPr>
          <w:sz w:val="28"/>
          <w:szCs w:val="28"/>
        </w:rPr>
        <w:t>ский, Николаевский, Озимовский, Поспелихинский, Поспелихинский Це</w:t>
      </w:r>
      <w:r w:rsidRPr="00B90AA8">
        <w:rPr>
          <w:sz w:val="28"/>
          <w:szCs w:val="28"/>
        </w:rPr>
        <w:t>н</w:t>
      </w:r>
      <w:r w:rsidRPr="00B90AA8">
        <w:rPr>
          <w:sz w:val="28"/>
          <w:szCs w:val="28"/>
        </w:rPr>
        <w:t>тральный, 12 лет Октября сельские Советы депутатов.</w:t>
      </w:r>
    </w:p>
    <w:p w:rsidR="00B90AA8" w:rsidRPr="00B90AA8" w:rsidRDefault="00B90AA8" w:rsidP="00B90AA8">
      <w:pPr>
        <w:jc w:val="both"/>
        <w:rPr>
          <w:sz w:val="28"/>
          <w:szCs w:val="28"/>
        </w:rPr>
      </w:pPr>
      <w:r w:rsidRPr="00B90AA8">
        <w:rPr>
          <w:sz w:val="28"/>
          <w:szCs w:val="28"/>
        </w:rPr>
        <w:t>3. Опубликовать данное решение в Сборнике муниципальных правовых а</w:t>
      </w:r>
      <w:r w:rsidRPr="00B90AA8">
        <w:rPr>
          <w:sz w:val="28"/>
          <w:szCs w:val="28"/>
        </w:rPr>
        <w:t>к</w:t>
      </w:r>
      <w:r w:rsidRPr="00B90AA8">
        <w:rPr>
          <w:sz w:val="28"/>
          <w:szCs w:val="28"/>
        </w:rPr>
        <w:t>тов муниципального образования Поспелихинский район Алтайского края.</w:t>
      </w:r>
    </w:p>
    <w:p w:rsidR="00B90AA8" w:rsidRPr="00B90AA8" w:rsidRDefault="00B90AA8" w:rsidP="00B90AA8">
      <w:pPr>
        <w:shd w:val="clear" w:color="auto" w:fill="FFFFFF"/>
        <w:jc w:val="both"/>
        <w:outlineLvl w:val="1"/>
        <w:rPr>
          <w:bCs/>
          <w:sz w:val="28"/>
          <w:szCs w:val="28"/>
        </w:rPr>
      </w:pPr>
      <w:r w:rsidRPr="00B90AA8">
        <w:rPr>
          <w:bCs/>
          <w:sz w:val="28"/>
          <w:szCs w:val="28"/>
        </w:rPr>
        <w:lastRenderedPageBreak/>
        <w:t xml:space="preserve">4. Контроль за исполнение настоящего решения возложить на постоянную комиссию </w:t>
      </w:r>
      <w:r w:rsidRPr="00B90AA8">
        <w:rPr>
          <w:sz w:val="28"/>
          <w:szCs w:val="28"/>
        </w:rPr>
        <w:t>по вопросам экономического развития и жилищн</w:t>
      </w:r>
      <w:proofErr w:type="gramStart"/>
      <w:r w:rsidRPr="00B90AA8">
        <w:rPr>
          <w:sz w:val="28"/>
          <w:szCs w:val="28"/>
        </w:rPr>
        <w:t>о-</w:t>
      </w:r>
      <w:proofErr w:type="gramEnd"/>
      <w:r w:rsidRPr="00B90AA8">
        <w:rPr>
          <w:sz w:val="28"/>
          <w:szCs w:val="28"/>
        </w:rPr>
        <w:t xml:space="preserve"> коммунального хозяйства </w:t>
      </w:r>
      <w:r w:rsidRPr="00B90AA8">
        <w:rPr>
          <w:bCs/>
          <w:sz w:val="28"/>
          <w:szCs w:val="28"/>
        </w:rPr>
        <w:t xml:space="preserve"> (Михайленко А.И.)</w:t>
      </w:r>
    </w:p>
    <w:p w:rsidR="00B90AA8" w:rsidRPr="00B90AA8" w:rsidRDefault="00B90AA8" w:rsidP="00B90AA8">
      <w:pPr>
        <w:jc w:val="both"/>
        <w:rPr>
          <w:sz w:val="28"/>
          <w:szCs w:val="28"/>
        </w:rPr>
      </w:pPr>
    </w:p>
    <w:p w:rsidR="00B90AA8" w:rsidRPr="00B90AA8" w:rsidRDefault="00B90AA8" w:rsidP="00B90AA8">
      <w:pPr>
        <w:jc w:val="both"/>
        <w:rPr>
          <w:sz w:val="28"/>
          <w:szCs w:val="28"/>
        </w:rPr>
      </w:pPr>
    </w:p>
    <w:p w:rsidR="00B90AA8" w:rsidRPr="00B90AA8" w:rsidRDefault="00B90AA8" w:rsidP="00B90AA8">
      <w:pPr>
        <w:jc w:val="both"/>
        <w:rPr>
          <w:sz w:val="28"/>
          <w:szCs w:val="28"/>
        </w:rPr>
      </w:pPr>
      <w:r w:rsidRPr="00B90AA8">
        <w:rPr>
          <w:sz w:val="28"/>
          <w:szCs w:val="28"/>
        </w:rPr>
        <w:t>Председатель районного Совета</w:t>
      </w:r>
    </w:p>
    <w:p w:rsidR="00B90AA8" w:rsidRPr="00B90AA8" w:rsidRDefault="00B90AA8" w:rsidP="00B90AA8">
      <w:pPr>
        <w:jc w:val="both"/>
        <w:rPr>
          <w:sz w:val="28"/>
          <w:szCs w:val="28"/>
        </w:rPr>
      </w:pPr>
      <w:r w:rsidRPr="00B90AA8">
        <w:rPr>
          <w:sz w:val="28"/>
          <w:szCs w:val="28"/>
        </w:rPr>
        <w:t>народных депутатов                                                                   Т.В. Шарафеева</w:t>
      </w:r>
    </w:p>
    <w:p w:rsidR="00B90AA8" w:rsidRPr="00B90AA8" w:rsidRDefault="00B90AA8" w:rsidP="00B90AA8">
      <w:pPr>
        <w:rPr>
          <w:sz w:val="28"/>
          <w:szCs w:val="28"/>
        </w:rPr>
      </w:pPr>
    </w:p>
    <w:p w:rsidR="00B90AA8" w:rsidRPr="00B90AA8" w:rsidRDefault="00B90AA8" w:rsidP="00B90AA8">
      <w:pPr>
        <w:rPr>
          <w:sz w:val="28"/>
          <w:szCs w:val="28"/>
        </w:rPr>
      </w:pPr>
    </w:p>
    <w:p w:rsidR="00B90AA8" w:rsidRPr="00B90AA8" w:rsidRDefault="00B90AA8" w:rsidP="00B90AA8">
      <w:pPr>
        <w:jc w:val="both"/>
        <w:rPr>
          <w:sz w:val="28"/>
          <w:szCs w:val="28"/>
        </w:rPr>
      </w:pPr>
      <w:r w:rsidRPr="00B90AA8">
        <w:rPr>
          <w:sz w:val="28"/>
          <w:szCs w:val="28"/>
        </w:rPr>
        <w:t>Глава района                                                                                   И.А. Башмаков</w:t>
      </w:r>
    </w:p>
    <w:p w:rsidR="001B293E" w:rsidRPr="001B293E" w:rsidRDefault="001B293E" w:rsidP="001B293E">
      <w:pPr>
        <w:rPr>
          <w:rFonts w:ascii="Arial" w:hAnsi="Arial" w:cs="Arial"/>
        </w:rPr>
      </w:pPr>
    </w:p>
    <w:p w:rsidR="001B293E" w:rsidRPr="001B293E" w:rsidRDefault="001B293E" w:rsidP="001B293E">
      <w:pPr>
        <w:rPr>
          <w:sz w:val="28"/>
          <w:szCs w:val="28"/>
        </w:rPr>
      </w:pPr>
    </w:p>
    <w:p w:rsidR="00E91C48" w:rsidRDefault="00E91C4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lastRenderedPageBreak/>
        <w:t xml:space="preserve">Соглашение </w:t>
      </w: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о передаче Администрацией Поспелихинского района Алтайского края ос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ществления отдельных полномочий муниципального района по решению в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просов местного значения Администрации 12 лет Октября сельсовета Поспел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хинского района Алтайского края</w:t>
      </w:r>
    </w:p>
    <w:p w:rsidR="00E91C48" w:rsidRPr="00E91C48" w:rsidRDefault="00E91C48" w:rsidP="00E91C48">
      <w:pPr>
        <w:rPr>
          <w:sz w:val="27"/>
          <w:szCs w:val="27"/>
        </w:rPr>
      </w:pPr>
    </w:p>
    <w:p w:rsidR="00E91C48" w:rsidRPr="00E91C48" w:rsidRDefault="00E91C48" w:rsidP="00E91C48">
      <w:pPr>
        <w:jc w:val="both"/>
        <w:rPr>
          <w:sz w:val="27"/>
          <w:szCs w:val="27"/>
        </w:rPr>
      </w:pPr>
      <w:r>
        <w:rPr>
          <w:sz w:val="27"/>
          <w:szCs w:val="27"/>
        </w:rPr>
        <w:t>19.12.2024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E91C48">
        <w:rPr>
          <w:sz w:val="27"/>
          <w:szCs w:val="27"/>
        </w:rPr>
        <w:t xml:space="preserve">           </w:t>
      </w:r>
      <w:r w:rsidRPr="00E91C48">
        <w:rPr>
          <w:sz w:val="27"/>
          <w:szCs w:val="27"/>
        </w:rPr>
        <w:tab/>
      </w:r>
      <w:r w:rsidRPr="00E91C48">
        <w:rPr>
          <w:sz w:val="27"/>
          <w:szCs w:val="27"/>
        </w:rPr>
        <w:tab/>
      </w:r>
      <w:r w:rsidRPr="00E91C48">
        <w:rPr>
          <w:sz w:val="27"/>
          <w:szCs w:val="27"/>
        </w:rPr>
        <w:tab/>
      </w:r>
      <w:r w:rsidRPr="00E91C48">
        <w:rPr>
          <w:sz w:val="27"/>
          <w:szCs w:val="27"/>
        </w:rPr>
        <w:tab/>
        <w:t xml:space="preserve">                    с. Поспелиха</w:t>
      </w:r>
    </w:p>
    <w:p w:rsidR="00E91C48" w:rsidRPr="00E91C48" w:rsidRDefault="00E91C48" w:rsidP="00E91C48">
      <w:pPr>
        <w:autoSpaceDE w:val="0"/>
        <w:autoSpaceDN w:val="0"/>
        <w:adjustRightInd w:val="0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го края с одной стороны, и Администрация 12 лет Октября сельсовета Поспел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хинского района Алтайского края,  именуемая далее – «Администрация посел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ния», в лице главы сельсовета Гефнидер Евгении Александровны, действующей на основании Устава муниципального образования</w:t>
      </w:r>
      <w:proofErr w:type="gramEnd"/>
      <w:r w:rsidRPr="00E91C48">
        <w:rPr>
          <w:sz w:val="27"/>
          <w:szCs w:val="27"/>
          <w:lang w:eastAsia="en-US"/>
        </w:rPr>
        <w:t xml:space="preserve"> сельское поселение 12 лет Октября сельсовет Поспелихинского района Алтайского края с другой стороны, совместно именуемые «Стороны», заключили настоящее соглашение  (далее - Соглашение) о нижеследующем.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1. Предмет Соглашения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1.1. Администрация района передает, а Администрация поселения прин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мает на себя осуществление отдельных полномочий Администрации района в соответствии с Федеральным законом от 6 октября 2003 года № 131-ФЗ "Об общих принципах организации местного самоуправления в Российской Федер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ции" по решению следующих вопросов местного значения Администрации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она: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- дорожная деятельность в отношении автомобильных дорог местного значения в границах населенных пунктов поселения и обеспечение безопасности доро</w:t>
      </w:r>
      <w:r w:rsidRPr="00E91C48">
        <w:rPr>
          <w:sz w:val="27"/>
          <w:szCs w:val="27"/>
          <w:lang w:eastAsia="en-US"/>
        </w:rPr>
        <w:t>ж</w:t>
      </w:r>
      <w:r w:rsidRPr="00E91C48">
        <w:rPr>
          <w:sz w:val="27"/>
          <w:szCs w:val="27"/>
          <w:lang w:eastAsia="en-US"/>
        </w:rPr>
        <w:t>ного движения на них, включая создание и обеспечение функционирования парковок (парковочных мест), осуществление муниципального контроля за с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хранностью автомобильных дорог местного значения в границах населенных пунктов поселения, содержание сбросного дренажного канала, предоставление межбюджетных трансфертов бюджету сельсовета на осуществление иных по</w:t>
      </w:r>
      <w:r w:rsidRPr="00E91C48">
        <w:rPr>
          <w:sz w:val="27"/>
          <w:szCs w:val="27"/>
          <w:lang w:eastAsia="en-US"/>
        </w:rPr>
        <w:t>л</w:t>
      </w:r>
      <w:r w:rsidRPr="00E91C48">
        <w:rPr>
          <w:sz w:val="27"/>
          <w:szCs w:val="27"/>
          <w:lang w:eastAsia="en-US"/>
        </w:rPr>
        <w:t>номочий в области использования автомобильных дорог</w:t>
      </w:r>
      <w:proofErr w:type="gramEnd"/>
      <w:r w:rsidRPr="00E91C48">
        <w:rPr>
          <w:sz w:val="27"/>
          <w:szCs w:val="27"/>
          <w:lang w:eastAsia="en-US"/>
        </w:rPr>
        <w:t xml:space="preserve"> и осуществления д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 xml:space="preserve">рожной деятельности в соответствии с </w:t>
      </w:r>
      <w:hyperlink r:id="rId10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Российской Федер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ции;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- обеспечение проживающих в поселении и нуждающихся в жилых пом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щениях малоимущих граждан жилыми помещениями, и содержания муниц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пального жилищного фонда, осуществление муниципального жилищного ко</w:t>
      </w:r>
      <w:r w:rsidRPr="00E91C48">
        <w:rPr>
          <w:sz w:val="27"/>
          <w:szCs w:val="27"/>
          <w:lang w:eastAsia="en-US"/>
        </w:rPr>
        <w:t>н</w:t>
      </w:r>
      <w:r w:rsidRPr="00E91C48">
        <w:rPr>
          <w:sz w:val="27"/>
          <w:szCs w:val="27"/>
          <w:lang w:eastAsia="en-US"/>
        </w:rPr>
        <w:t>троля, а также иных полномочий органов местного самоуправления в соотве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 xml:space="preserve">ствии с жилищным </w:t>
      </w:r>
      <w:hyperlink r:id="rId11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за исключением создания условий для жилищного строительства и организации строительства муниципального ж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лищного фонда;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bookmarkStart w:id="1" w:name="Par355"/>
      <w:bookmarkEnd w:id="1"/>
      <w:r w:rsidRPr="00E91C48">
        <w:rPr>
          <w:sz w:val="27"/>
          <w:szCs w:val="27"/>
          <w:lang w:eastAsia="en-US"/>
        </w:rPr>
        <w:lastRenderedPageBreak/>
        <w:t>- участие в предупреждении и ликвидации последствий чрезвычайных ситуаций в границах поселения;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ного (муниципального) значения, расположенных на территории поселения;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 (содерж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ние мест (площадок) накопления твердых коммунальных отходов, за исключ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нием установленных законодательством Российской Федерации случаев, когда такая обязанность лежит на других лицах,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отходов);</w:t>
      </w:r>
      <w:r w:rsidRPr="00E91C48">
        <w:rPr>
          <w:color w:val="000000"/>
          <w:sz w:val="27"/>
          <w:szCs w:val="27"/>
          <w:lang w:eastAsia="en-US"/>
        </w:rPr>
        <w:t xml:space="preserve"> </w:t>
      </w:r>
      <w:proofErr w:type="gramEnd"/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bookmarkStart w:id="2" w:name="Par371"/>
      <w:bookmarkStart w:id="3" w:name="Par375"/>
      <w:bookmarkEnd w:id="2"/>
      <w:bookmarkEnd w:id="3"/>
      <w:r w:rsidRPr="00E91C48">
        <w:rPr>
          <w:color w:val="000000"/>
          <w:sz w:val="27"/>
          <w:szCs w:val="27"/>
          <w:lang w:eastAsia="en-US"/>
        </w:rPr>
        <w:t>- организация ритуальных услуг и содержание мест захоронения;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</w:t>
      </w:r>
      <w:r w:rsidRPr="00E91C48">
        <w:rPr>
          <w:color w:val="000000"/>
          <w:sz w:val="27"/>
          <w:szCs w:val="27"/>
          <w:lang w:eastAsia="en-US"/>
        </w:rPr>
        <w:t>о</w:t>
      </w:r>
      <w:r w:rsidRPr="00E91C48">
        <w:rPr>
          <w:color w:val="000000"/>
          <w:sz w:val="27"/>
          <w:szCs w:val="27"/>
          <w:lang w:eastAsia="en-US"/>
        </w:rPr>
        <w:t>моченного полиции;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осуществление мер по противодействию коррупции в границах поселения.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 xml:space="preserve">- </w:t>
      </w:r>
      <w:r w:rsidRPr="00E91C48">
        <w:rPr>
          <w:sz w:val="27"/>
          <w:szCs w:val="27"/>
          <w:lang w:eastAsia="en-US"/>
        </w:rPr>
        <w:t>подготовка и утверждение документов территориального планирования сел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ских поселений, правил землепользования и застройки сельских поселений.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1.2. Организация исполнения полномочий по настоящему Соглашению осуществляется в соответствии с действующим законодательством Российской Федерации, Алтайского края, муниципальными нормативными правовыми а</w:t>
      </w:r>
      <w:r w:rsidRPr="00E91C48">
        <w:rPr>
          <w:sz w:val="27"/>
          <w:szCs w:val="27"/>
          <w:lang w:eastAsia="en-US"/>
        </w:rPr>
        <w:t>к</w:t>
      </w:r>
      <w:r w:rsidRPr="00E91C48">
        <w:rPr>
          <w:sz w:val="27"/>
          <w:szCs w:val="27"/>
          <w:lang w:eastAsia="en-US"/>
        </w:rPr>
        <w:t>тами  органов местного самоуправления района и поселения;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1.3. Передача отдельных полномочий Администрации района в Админ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страцию поселения осуществляется за счет межбюджетных трансфертов, пред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ставляемых из бюджета района в бюджет поселения в соответствии с Бюдже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ным кодексом РФ.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2. Права и обязанности сторон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2.1. Администрация района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2.1.1.  Получать от Администрации поселения информацию о ходе реализации переданных ему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2.1.2.  Направлять своего представителя для участия в работе созд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ваемых для осуществления переданных полномочий комиссий, рабочих групп и иных совещательных органов;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 xml:space="preserve">2.1.3. Осуществлять </w:t>
      </w:r>
      <w:proofErr w:type="gramStart"/>
      <w:r w:rsidRPr="00E91C48">
        <w:rPr>
          <w:sz w:val="27"/>
          <w:szCs w:val="27"/>
          <w:lang w:eastAsia="en-US"/>
        </w:rPr>
        <w:t>контроль за</w:t>
      </w:r>
      <w:proofErr w:type="gramEnd"/>
      <w:r w:rsidRPr="00E91C48">
        <w:rPr>
          <w:sz w:val="27"/>
          <w:szCs w:val="27"/>
          <w:lang w:eastAsia="en-US"/>
        </w:rPr>
        <w:t xml:space="preserve"> исполнением переданных полн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мочий, эффективностью и целевым использованием бюджетных средств;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2.1.4.  Устанавливать критерии оценки эффективности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2.1.5. При ненадлежащем исполнении переданных полномочий направлять письменные уведомления Администрации поселения об устранении допущенных нарушений;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2.2. Администрация района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 xml:space="preserve">2.2.1. Перечислять межбюджетные трансферты на осуществление  полномочий, указанных в пункте 1.1. настоящего Соглашения,  в объеме, </w:t>
      </w:r>
      <w:r w:rsidRPr="00E91C48">
        <w:rPr>
          <w:sz w:val="27"/>
          <w:szCs w:val="27"/>
          <w:lang w:eastAsia="en-US"/>
        </w:rPr>
        <w:lastRenderedPageBreak/>
        <w:t>утвержденном  решением районного Совета народных депутатов на очередной финансовый год;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2.2.2.  По запросу Администрации поселения предоставлять свед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ния и документы необходимые для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2.3. Администрация поселения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2.3.1.   Запрашивать у Администрации района и получать сведения и документы, необходимые для исполнения принятых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финансовые средства в случаях и порядке, предусмотренных решением сельск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го Совета депутатов поселения.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2.4.  Администрация поселения 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2.4.1. Обеспечить исполнение переданных ему по Соглашению по</w:t>
      </w:r>
      <w:r w:rsidRPr="00E91C48">
        <w:rPr>
          <w:sz w:val="27"/>
          <w:szCs w:val="27"/>
          <w:lang w:eastAsia="en-US"/>
        </w:rPr>
        <w:t>л</w:t>
      </w:r>
      <w:r w:rsidRPr="00E91C48">
        <w:rPr>
          <w:sz w:val="27"/>
          <w:szCs w:val="27"/>
          <w:lang w:eastAsia="en-US"/>
        </w:rPr>
        <w:t xml:space="preserve">номочий в сроки и </w:t>
      </w:r>
      <w:proofErr w:type="gramStart"/>
      <w:r w:rsidRPr="00E91C48">
        <w:rPr>
          <w:sz w:val="27"/>
          <w:szCs w:val="27"/>
          <w:lang w:eastAsia="en-US"/>
        </w:rPr>
        <w:t>объемах</w:t>
      </w:r>
      <w:proofErr w:type="gramEnd"/>
      <w:r w:rsidRPr="00E91C48">
        <w:rPr>
          <w:sz w:val="27"/>
          <w:szCs w:val="27"/>
          <w:lang w:eastAsia="en-US"/>
        </w:rPr>
        <w:t>, предусмотренных настоящим Соглашением;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2.4.2.  Обеспечить эффективное, рациональное и целевое использ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вание финансовых и материальных средств, переданных Администрацией 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 на осуществление полномочий, указанных в пункте 1.1. настоящего Согл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2.4.3. Представлять ежемесячно Администрации района информ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цию об осуществлении переданных полномочий,  использовании финансовых средств (межбюджетных трансфертов) и материальных ресурсов;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2.4.5. Определить должностные лица, ответственные за осущест</w:t>
      </w:r>
      <w:r w:rsidRPr="00E91C48">
        <w:rPr>
          <w:sz w:val="27"/>
          <w:szCs w:val="27"/>
          <w:lang w:eastAsia="en-US"/>
        </w:rPr>
        <w:t>в</w:t>
      </w:r>
      <w:r w:rsidRPr="00E91C48">
        <w:rPr>
          <w:sz w:val="27"/>
          <w:szCs w:val="27"/>
          <w:lang w:eastAsia="en-US"/>
        </w:rPr>
        <w:t>ление полномочий, указанных в п. 1.1 настоящего Соглашения;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2.4.6. В случае досрочного прекращения осуществления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чий, указанных в п. 1.1 настоящего Соглашения, возвратить неиспользованные финансовые и материальные средства;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2.4.7. Реализовывать иные права, предусмотренные законодател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ством Российской Федерации, Алтайского края,  при осуществлении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 по решению вопросов местного значения, установленных п. 1.1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3. Порядок предоставления финансовых средств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3.1. Ежегодный объем межбюджетных трансфертов, передаваемых из бюджета района в бюджет поселения на осуществление переданных полномочий, опр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деляется в пределах бюджетных ассигнований, предусмотренных бюджетом Поспелихинского района Алтайского края на 2026 год и плановый период 2026-2027 гг. (прилагается).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4. Ответственность сторон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4.1. За неисполнение или ненадлежащее исполнение своих обязатель</w:t>
      </w:r>
      <w:proofErr w:type="gramStart"/>
      <w:r w:rsidRPr="00E91C48">
        <w:rPr>
          <w:sz w:val="27"/>
          <w:szCs w:val="27"/>
          <w:lang w:eastAsia="en-US"/>
        </w:rPr>
        <w:t>ств ст</w:t>
      </w:r>
      <w:proofErr w:type="gramEnd"/>
      <w:r w:rsidRPr="00E91C48">
        <w:rPr>
          <w:sz w:val="27"/>
          <w:szCs w:val="27"/>
          <w:lang w:eastAsia="en-US"/>
        </w:rPr>
        <w:t>ороны несут ответственность в соответствии с действующим законодател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ством.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4.2. За нецелевое использование денежных сре</w:t>
      </w:r>
      <w:proofErr w:type="gramStart"/>
      <w:r w:rsidRPr="00E91C48">
        <w:rPr>
          <w:sz w:val="27"/>
          <w:szCs w:val="27"/>
          <w:lang w:eastAsia="en-US"/>
        </w:rPr>
        <w:t>дств к п</w:t>
      </w:r>
      <w:proofErr w:type="gramEnd"/>
      <w:r w:rsidRPr="00E91C48">
        <w:rPr>
          <w:sz w:val="27"/>
          <w:szCs w:val="27"/>
          <w:lang w:eastAsia="en-US"/>
        </w:rPr>
        <w:t>олучателю  ме</w:t>
      </w:r>
      <w:r w:rsidRPr="00E91C48">
        <w:rPr>
          <w:sz w:val="27"/>
          <w:szCs w:val="27"/>
          <w:lang w:eastAsia="en-US"/>
        </w:rPr>
        <w:t>ж</w:t>
      </w:r>
      <w:r w:rsidRPr="00E91C48">
        <w:rPr>
          <w:sz w:val="27"/>
          <w:szCs w:val="27"/>
          <w:lang w:eastAsia="en-US"/>
        </w:rPr>
        <w:t>бюджетных трансфертов применяются меры бюджетного принуждения в соо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ветствии с Бюджетным Кодексом Российской Федерации.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 xml:space="preserve">4.3.В случае неисполнения Администрацией района вытекающих из </w:t>
      </w:r>
      <w:r w:rsidRPr="00E91C48">
        <w:rPr>
          <w:sz w:val="27"/>
          <w:szCs w:val="27"/>
        </w:rPr>
        <w:lastRenderedPageBreak/>
        <w:t>настоящего Соглашения обязательств по финансированию осуществления А</w:t>
      </w:r>
      <w:r w:rsidRPr="00E91C48">
        <w:rPr>
          <w:sz w:val="27"/>
          <w:szCs w:val="27"/>
        </w:rPr>
        <w:t>д</w:t>
      </w:r>
      <w:r w:rsidRPr="00E91C48">
        <w:rPr>
          <w:sz w:val="27"/>
          <w:szCs w:val="27"/>
        </w:rPr>
        <w:t>министрацией поселения переданных ему полномочий Администрация посел</w:t>
      </w:r>
      <w:r w:rsidRPr="00E91C48">
        <w:rPr>
          <w:sz w:val="27"/>
          <w:szCs w:val="27"/>
        </w:rPr>
        <w:t>е</w:t>
      </w:r>
      <w:r w:rsidRPr="00E91C48">
        <w:rPr>
          <w:sz w:val="27"/>
          <w:szCs w:val="27"/>
        </w:rPr>
        <w:t>ния вправе требовать расторжения данного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4.4. Администрация поселения несет ответственность за неисполнение и (или) ненадлежащее исполнение полномочий, указанных в п. 1.1 настоящего Соглашения, в соответствии с законодательством РФ и законодательством А</w:t>
      </w:r>
      <w:r w:rsidRPr="00E91C48">
        <w:rPr>
          <w:sz w:val="27"/>
          <w:szCs w:val="27"/>
        </w:rPr>
        <w:t>л</w:t>
      </w:r>
      <w:r w:rsidRPr="00E91C48">
        <w:rPr>
          <w:sz w:val="27"/>
          <w:szCs w:val="27"/>
        </w:rPr>
        <w:t>тайского края в той мере, в какой данное полномочие было обеспечено Админ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страцией района финансовыми средствами.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4.5. Установление факта ненадлежащего осуществления Администрацией поселения переданных ему полномочий является основанием для расторжения данного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4.6. Расторжение Соглашения влечет за собой возврат перечисленных  межбюджетных трансфертов за вычетом фактических расходов, подтвержде</w:t>
      </w:r>
      <w:r w:rsidRPr="00E91C48">
        <w:rPr>
          <w:sz w:val="27"/>
          <w:szCs w:val="27"/>
        </w:rPr>
        <w:t>н</w:t>
      </w:r>
      <w:r w:rsidRPr="00E91C48">
        <w:rPr>
          <w:sz w:val="27"/>
          <w:szCs w:val="27"/>
        </w:rPr>
        <w:t>ных документально, в трехмесячный срок с момента подписания Соглашения о расторжении.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 xml:space="preserve"> Несвоевременный возврат перечисленных  межбюджетных трансфертов влечет за собой уплату пеней в размере одной трехсотой действующей ставки реф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нансирования Центрального банка Российской Федерации.</w:t>
      </w:r>
    </w:p>
    <w:p w:rsidR="00E91C48" w:rsidRPr="00E91C48" w:rsidRDefault="00E91C48" w:rsidP="00E91C48">
      <w:pPr>
        <w:widowControl w:val="0"/>
        <w:jc w:val="center"/>
        <w:rPr>
          <w:sz w:val="27"/>
          <w:szCs w:val="27"/>
        </w:rPr>
      </w:pPr>
    </w:p>
    <w:p w:rsidR="00E91C48" w:rsidRPr="00E91C48" w:rsidRDefault="00E91C48" w:rsidP="00E91C48">
      <w:pPr>
        <w:widowControl w:val="0"/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5. Срок действия и основания прекращения действия Соглашения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 xml:space="preserve">Срок действия настоящего Соглашения устанавливается с 01.01.2025 до 31.12.2025 и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родлевается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а каждый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оследующий </w:t>
      </w:r>
      <w:r w:rsidRPr="00E91C48">
        <w:rPr>
          <w:bCs/>
          <w:sz w:val="27"/>
          <w:szCs w:val="27"/>
        </w:rPr>
        <w:t>г</w:t>
      </w:r>
      <w:r w:rsidRPr="00E91C48">
        <w:rPr>
          <w:bCs/>
          <w:noProof/>
          <w:sz w:val="27"/>
          <w:szCs w:val="27"/>
        </w:rPr>
        <w:t xml:space="preserve">од,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сли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и </w:t>
      </w:r>
      <w:r w:rsidRPr="00E91C48">
        <w:rPr>
          <w:bCs/>
          <w:sz w:val="27"/>
          <w:szCs w:val="27"/>
        </w:rPr>
        <w:t>о</w:t>
      </w:r>
      <w:r w:rsidRPr="00E91C48">
        <w:rPr>
          <w:bCs/>
          <w:noProof/>
          <w:sz w:val="27"/>
          <w:szCs w:val="27"/>
        </w:rPr>
        <w:t xml:space="preserve">дна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з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е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аявит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ругой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тороне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утём письменного </w:t>
      </w:r>
      <w:r w:rsidRPr="00E91C48">
        <w:rPr>
          <w:bCs/>
          <w:sz w:val="27"/>
          <w:szCs w:val="27"/>
        </w:rPr>
        <w:t>у</w:t>
      </w:r>
      <w:r w:rsidRPr="00E91C48">
        <w:rPr>
          <w:bCs/>
          <w:noProof/>
          <w:sz w:val="27"/>
          <w:szCs w:val="27"/>
        </w:rPr>
        <w:t xml:space="preserve">ведомления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 один </w:t>
      </w:r>
      <w:r w:rsidRPr="00E91C48">
        <w:rPr>
          <w:bCs/>
          <w:sz w:val="27"/>
          <w:szCs w:val="27"/>
        </w:rPr>
        <w:t>м</w:t>
      </w:r>
      <w:r w:rsidRPr="00E91C48">
        <w:rPr>
          <w:bCs/>
          <w:noProof/>
          <w:sz w:val="27"/>
          <w:szCs w:val="27"/>
        </w:rPr>
        <w:t xml:space="preserve">есяц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о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стечения </w:t>
      </w:r>
      <w:r w:rsidRPr="00E91C48">
        <w:rPr>
          <w:bCs/>
          <w:sz w:val="27"/>
          <w:szCs w:val="27"/>
        </w:rPr>
        <w:t>соответств</w:t>
      </w:r>
      <w:r w:rsidRPr="00E91C48">
        <w:rPr>
          <w:bCs/>
          <w:noProof/>
          <w:sz w:val="27"/>
          <w:szCs w:val="27"/>
        </w:rPr>
        <w:t xml:space="preserve">ующего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рока </w:t>
      </w:r>
      <w:r w:rsidRPr="00E91C48">
        <w:rPr>
          <w:bCs/>
          <w:sz w:val="27"/>
          <w:szCs w:val="27"/>
        </w:rPr>
        <w:t>о с</w:t>
      </w:r>
      <w:r w:rsidRPr="00E91C48">
        <w:rPr>
          <w:bCs/>
          <w:noProof/>
          <w:sz w:val="27"/>
          <w:szCs w:val="27"/>
        </w:rPr>
        <w:t xml:space="preserve">воём </w:t>
      </w:r>
      <w:r w:rsidRPr="00E91C48">
        <w:rPr>
          <w:bCs/>
          <w:sz w:val="27"/>
          <w:szCs w:val="27"/>
        </w:rPr>
        <w:t>ж</w:t>
      </w:r>
      <w:r w:rsidRPr="00E91C48">
        <w:rPr>
          <w:bCs/>
          <w:noProof/>
          <w:sz w:val="27"/>
          <w:szCs w:val="27"/>
        </w:rPr>
        <w:t xml:space="preserve">елании прекратить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го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ействие. </w:t>
      </w:r>
      <w:r w:rsidRPr="00E91C48">
        <w:rPr>
          <w:sz w:val="27"/>
          <w:szCs w:val="27"/>
        </w:rPr>
        <w:t>Действие настоящего Соглашения может быть прекращено досрочно по согл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шению Сторон, а также в случае неисполнения или ненадлежащего исполнения одной из Сторон своих обязательств в соответствии с настоящим Соглашением. Расторжение Соглашения по инициативе одной из сторон возможно в случае, установленном вступившим в силу решением суда о нарушении другой стор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ной условий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5.2.  Любые изменения или дополнения к настоящему Соглашению с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 xml:space="preserve">вершаются в письменной форме и подписываются обеими Сторонами. 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sz w:val="27"/>
          <w:szCs w:val="27"/>
        </w:rPr>
      </w:pP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6. Досрочное прекращение действия Соглашения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6.1.  При досрочном прекращении действия Соглашения  Сторона должна уведомить другую Сторону не позднее, чем за два месяца о расторжении наст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ящего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  Досрочное прекращение действия настоящего Соглашения  ос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ществляется на основании отдельного Соглашения сторон в следующих случ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ях: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6.2.1.  Вступления в силу федерального закона, в соответствии с которым полномочие, указанное в п. 1.1 настоящего Соглашения, исключается из комп</w:t>
      </w:r>
      <w:r w:rsidRPr="00E91C48">
        <w:rPr>
          <w:sz w:val="27"/>
          <w:szCs w:val="27"/>
        </w:rPr>
        <w:t>е</w:t>
      </w:r>
      <w:r w:rsidRPr="00E91C48">
        <w:rPr>
          <w:sz w:val="27"/>
          <w:szCs w:val="27"/>
        </w:rPr>
        <w:t>тенции муниципального района;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6.2.2.Неисполнения и (или) ненадлежащего исполнения полномочий, ук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lastRenderedPageBreak/>
        <w:t>занных в п.1.1 настоящего Соглашения;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6.2.3.Использования не по назначению переданных для осуществления полномочий, указанных в п. 1.1. настоящего Соглашения финансовых и матер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альных средств;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6.2.4.Нарушения при осуществлении полномочий, указанных в п. 1.1. настоящего Соглашения, законодательства и правовых актов органов местного самоуправления;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6.2.5. Нецелесообразности осуществления поселением полномочий, ук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занных в п. 1.1.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7. Платежные реквизиты сторон</w:t>
      </w:r>
    </w:p>
    <w:tbl>
      <w:tblPr>
        <w:tblW w:w="9572" w:type="dxa"/>
        <w:tblLook w:val="00A0" w:firstRow="1" w:lastRow="0" w:firstColumn="1" w:lastColumn="0" w:noHBand="0" w:noVBand="0"/>
      </w:tblPr>
      <w:tblGrid>
        <w:gridCol w:w="4620"/>
        <w:gridCol w:w="4952"/>
      </w:tblGrid>
      <w:tr w:rsidR="00E91C48" w:rsidRPr="00E91C48" w:rsidTr="00E91C48">
        <w:tc>
          <w:tcPr>
            <w:tcW w:w="4620" w:type="dxa"/>
          </w:tcPr>
          <w:p w:rsidR="00E91C48" w:rsidRPr="00E91C48" w:rsidRDefault="00E91C48" w:rsidP="00E91C48">
            <w:pPr>
              <w:rPr>
                <w:b/>
                <w:sz w:val="27"/>
                <w:szCs w:val="27"/>
                <w:lang w:eastAsia="en-US"/>
              </w:rPr>
            </w:pPr>
            <w:r w:rsidRPr="00E91C48">
              <w:rPr>
                <w:b/>
                <w:bCs/>
                <w:sz w:val="27"/>
                <w:szCs w:val="27"/>
                <w:lang w:eastAsia="en-US"/>
              </w:rPr>
              <w:t>Администрация района:</w:t>
            </w:r>
          </w:p>
        </w:tc>
        <w:tc>
          <w:tcPr>
            <w:tcW w:w="4952" w:type="dxa"/>
          </w:tcPr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/>
                <w:sz w:val="27"/>
                <w:szCs w:val="27"/>
                <w:lang w:eastAsia="en-US"/>
              </w:rPr>
            </w:pPr>
            <w:r w:rsidRPr="00E91C48">
              <w:rPr>
                <w:b/>
                <w:bCs/>
                <w:sz w:val="27"/>
                <w:szCs w:val="27"/>
                <w:lang w:eastAsia="en-US"/>
              </w:rPr>
              <w:t>Администрация поселения:</w:t>
            </w:r>
          </w:p>
        </w:tc>
      </w:tr>
      <w:tr w:rsidR="00E91C48" w:rsidRPr="00E91C48" w:rsidTr="00E91C48">
        <w:trPr>
          <w:trHeight w:val="3827"/>
        </w:trPr>
        <w:tc>
          <w:tcPr>
            <w:tcW w:w="4620" w:type="dxa"/>
          </w:tcPr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Администрация Поспелихинского района Алтайского края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659700, Алтайский край,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 Поспелихинский район,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E91C48">
              <w:rPr>
                <w:sz w:val="27"/>
                <w:szCs w:val="27"/>
                <w:lang w:eastAsia="en-US"/>
              </w:rPr>
              <w:t>с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>. Поспелиха,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ул. Коммунистическая,7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БИК ТОФК 010173001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Банковский счет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40102810045370000009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Казначейский счет: 03231643016340001700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ОКТМО 01634000</w:t>
            </w:r>
          </w:p>
          <w:p w:rsidR="00E91C48" w:rsidRPr="00E91C48" w:rsidRDefault="00E91C48" w:rsidP="00E91C48">
            <w:pPr>
              <w:tabs>
                <w:tab w:val="left" w:pos="3885"/>
              </w:tabs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Плательщик: КОМИТЕТ ПО Ф</w:t>
            </w:r>
            <w:r w:rsidRPr="00E91C48">
              <w:rPr>
                <w:sz w:val="27"/>
                <w:szCs w:val="27"/>
                <w:lang w:eastAsia="en-US"/>
              </w:rPr>
              <w:t>И</w:t>
            </w:r>
            <w:r w:rsidRPr="00E91C48">
              <w:rPr>
                <w:sz w:val="27"/>
                <w:szCs w:val="27"/>
                <w:lang w:eastAsia="en-US"/>
              </w:rPr>
              <w:t>НАНСАМ ПОСПЕЛИХИН</w:t>
            </w:r>
            <w:proofErr w:type="gramStart"/>
            <w:r w:rsidRPr="00E91C48">
              <w:rPr>
                <w:sz w:val="27"/>
                <w:szCs w:val="27"/>
                <w:lang w:eastAsia="en-US"/>
              </w:rPr>
              <w:t>.Р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>-НА(КОМИТЕТ ПО ФИНА</w:t>
            </w:r>
            <w:r w:rsidRPr="00E91C48">
              <w:rPr>
                <w:sz w:val="27"/>
                <w:szCs w:val="27"/>
                <w:lang w:eastAsia="en-US"/>
              </w:rPr>
              <w:t>Н</w:t>
            </w:r>
            <w:r w:rsidRPr="00E91C48">
              <w:rPr>
                <w:sz w:val="27"/>
                <w:szCs w:val="27"/>
                <w:lang w:eastAsia="en-US"/>
              </w:rPr>
              <w:t>САМ,НАЛОГОВОЙ И КРЕДИТНОЙ ПОЛИТИКЕ АДМИНИСТРАЦИИ ПОСПЕЛИХИНСКОГО РАЙОНА АЛТАЙСКОГО КРАЯ,03173000350)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ИНН 2265002046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КПП 226501001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Глава района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________________ И.А. Башмаков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М.П.</w:t>
            </w:r>
          </w:p>
          <w:p w:rsidR="00E91C48" w:rsidRPr="00E91C48" w:rsidRDefault="00E91C48" w:rsidP="00E91C48">
            <w:pPr>
              <w:jc w:val="center"/>
              <w:rPr>
                <w:sz w:val="27"/>
                <w:szCs w:val="27"/>
                <w:lang w:eastAsia="en-US"/>
              </w:rPr>
            </w:pPr>
          </w:p>
        </w:tc>
        <w:tc>
          <w:tcPr>
            <w:tcW w:w="4952" w:type="dxa"/>
          </w:tcPr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Администрация 12 лет Октября сельс</w:t>
            </w:r>
            <w:r w:rsidRPr="00E91C48">
              <w:rPr>
                <w:sz w:val="27"/>
                <w:szCs w:val="27"/>
                <w:lang w:eastAsia="en-US"/>
              </w:rPr>
              <w:t>о</w:t>
            </w:r>
            <w:r w:rsidRPr="00E91C48">
              <w:rPr>
                <w:sz w:val="27"/>
                <w:szCs w:val="27"/>
                <w:lang w:eastAsia="en-US"/>
              </w:rPr>
              <w:t>вета Поспелихинского района Алта</w:t>
            </w:r>
            <w:r w:rsidRPr="00E91C48">
              <w:rPr>
                <w:sz w:val="27"/>
                <w:szCs w:val="27"/>
                <w:lang w:eastAsia="en-US"/>
              </w:rPr>
              <w:t>й</w:t>
            </w:r>
            <w:r w:rsidRPr="00E91C48">
              <w:rPr>
                <w:sz w:val="27"/>
                <w:szCs w:val="27"/>
                <w:lang w:eastAsia="en-US"/>
              </w:rPr>
              <w:t>ского края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659707, Алтайский край,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Поспелихинский район, 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с. 12 лет Октября 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ул. Школьная, 2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Банк получателя: Отделение Барнаул Банка России//УФК по </w:t>
            </w:r>
            <w:proofErr w:type="gramStart"/>
            <w:r w:rsidRPr="00E91C48">
              <w:rPr>
                <w:sz w:val="27"/>
                <w:szCs w:val="27"/>
                <w:lang w:eastAsia="en-US"/>
              </w:rPr>
              <w:t>Алтайскому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 xml:space="preserve"> 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краю, г. Барнаул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БИК ТОФК  010173001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Банковский счет 40102810045370000009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Казначейский счет 03100643000000011700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ОКТМО 01634422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Получатель: УФК по Алтайскому краю (АДМИНИСТРАЦИЯ 12 лет ОКТЯБРЯ СЕЛЬСОВЕТА ПОСПЕЛИХИНСКОГО РАЙОНА АЛТАЙСКОГО КРАЯ,04173019080)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ИНН 2265001814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КПП 226501001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Глава сельсовета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________________ Е.А. Гефнидер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М.П.</w:t>
            </w:r>
          </w:p>
          <w:p w:rsidR="00E91C48" w:rsidRPr="00E91C48" w:rsidRDefault="00E91C48" w:rsidP="00E91C48">
            <w:pPr>
              <w:jc w:val="center"/>
              <w:rPr>
                <w:sz w:val="27"/>
                <w:szCs w:val="27"/>
                <w:lang w:eastAsia="en-US"/>
              </w:rPr>
            </w:pPr>
          </w:p>
        </w:tc>
      </w:tr>
    </w:tbl>
    <w:p w:rsidR="00E91C48" w:rsidRPr="00E91C48" w:rsidRDefault="00E91C48" w:rsidP="009D5525">
      <w:pPr>
        <w:autoSpaceDE w:val="0"/>
        <w:autoSpaceDN w:val="0"/>
        <w:adjustRightInd w:val="0"/>
        <w:ind w:left="6804"/>
        <w:rPr>
          <w:rFonts w:cs="Courier New"/>
          <w:color w:val="000000"/>
          <w:sz w:val="28"/>
          <w:szCs w:val="28"/>
        </w:rPr>
      </w:pPr>
      <w:r w:rsidRPr="00E91C48">
        <w:rPr>
          <w:rFonts w:cs="Courier New"/>
          <w:sz w:val="27"/>
          <w:szCs w:val="27"/>
          <w:lang w:eastAsia="en-US"/>
        </w:rPr>
        <w:br w:type="page"/>
      </w:r>
      <w:r w:rsidRPr="00E91C48">
        <w:rPr>
          <w:rFonts w:cs="Courier New"/>
          <w:color w:val="000000"/>
          <w:sz w:val="28"/>
          <w:szCs w:val="28"/>
        </w:rPr>
        <w:lastRenderedPageBreak/>
        <w:t>Приложение</w:t>
      </w:r>
    </w:p>
    <w:p w:rsidR="00E91C48" w:rsidRPr="00E91C48" w:rsidRDefault="00E91C48" w:rsidP="009D5525">
      <w:pPr>
        <w:autoSpaceDE w:val="0"/>
        <w:autoSpaceDN w:val="0"/>
        <w:adjustRightInd w:val="0"/>
        <w:ind w:left="6804"/>
        <w:rPr>
          <w:rFonts w:cs="Courier New"/>
          <w:color w:val="000000"/>
          <w:sz w:val="28"/>
          <w:szCs w:val="28"/>
        </w:rPr>
      </w:pPr>
      <w:r w:rsidRPr="00E91C48">
        <w:rPr>
          <w:rFonts w:cs="Courier New"/>
          <w:color w:val="000000"/>
          <w:sz w:val="28"/>
          <w:szCs w:val="28"/>
        </w:rPr>
        <w:t>к Соглашению</w:t>
      </w:r>
    </w:p>
    <w:p w:rsidR="00E91C48" w:rsidRPr="00E91C48" w:rsidRDefault="00E91C48" w:rsidP="009D5525">
      <w:pPr>
        <w:autoSpaceDE w:val="0"/>
        <w:autoSpaceDN w:val="0"/>
        <w:adjustRightInd w:val="0"/>
        <w:ind w:left="6804"/>
        <w:rPr>
          <w:rFonts w:cs="Courier New"/>
          <w:sz w:val="27"/>
          <w:szCs w:val="27"/>
          <w:lang w:eastAsia="en-US"/>
        </w:rPr>
      </w:pPr>
      <w:r w:rsidRPr="00E91C48">
        <w:rPr>
          <w:rFonts w:cs="Courier New"/>
          <w:color w:val="000000"/>
          <w:sz w:val="28"/>
          <w:szCs w:val="28"/>
        </w:rPr>
        <w:t>от 19.12.2024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E91C48">
        <w:rPr>
          <w:rFonts w:cs="Courier New"/>
          <w:b/>
          <w:bCs/>
          <w:color w:val="000000"/>
        </w:rPr>
        <w:t>Финансовое обеспечение переданных полномочий по  12 лет Октября сельсовету П</w:t>
      </w:r>
      <w:r w:rsidRPr="00E91C48">
        <w:rPr>
          <w:rFonts w:cs="Courier New"/>
          <w:b/>
          <w:bCs/>
          <w:color w:val="000000"/>
        </w:rPr>
        <w:t>о</w:t>
      </w:r>
      <w:r w:rsidRPr="00E91C48">
        <w:rPr>
          <w:rFonts w:cs="Courier New"/>
          <w:b/>
          <w:bCs/>
          <w:color w:val="000000"/>
        </w:rPr>
        <w:t>спелихинского района на 2025 год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402"/>
        <w:gridCol w:w="1419"/>
        <w:gridCol w:w="1417"/>
      </w:tblGrid>
      <w:tr w:rsidR="00E91C48" w:rsidRPr="00E91C48" w:rsidTr="00E91C48">
        <w:tc>
          <w:tcPr>
            <w:tcW w:w="5495" w:type="dxa"/>
            <w:vMerge w:val="restart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color w:val="000000"/>
              </w:rPr>
              <w:t>Вопросы местного значения</w:t>
            </w:r>
          </w:p>
        </w:tc>
        <w:tc>
          <w:tcPr>
            <w:tcW w:w="4238" w:type="dxa"/>
            <w:gridSpan w:val="3"/>
            <w:shd w:val="clear" w:color="auto" w:fill="auto"/>
            <w:vAlign w:val="center"/>
          </w:tcPr>
          <w:p w:rsidR="00E91C48" w:rsidRPr="00E91C48" w:rsidRDefault="00E91C48" w:rsidP="00E91C48">
            <w:pPr>
              <w:jc w:val="center"/>
              <w:rPr>
                <w:color w:val="000000"/>
              </w:rPr>
            </w:pPr>
            <w:r w:rsidRPr="00E91C48">
              <w:rPr>
                <w:color w:val="000000"/>
              </w:rPr>
              <w:t>Сумма (тыс. руб.)</w:t>
            </w:r>
          </w:p>
        </w:tc>
      </w:tr>
      <w:tr w:rsidR="00E91C48" w:rsidRPr="00E91C48" w:rsidTr="00E91C48">
        <w:tc>
          <w:tcPr>
            <w:tcW w:w="5495" w:type="dxa"/>
            <w:vMerge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</w:rPr>
            </w:pPr>
          </w:p>
        </w:tc>
        <w:tc>
          <w:tcPr>
            <w:tcW w:w="1402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2025 год</w:t>
            </w:r>
          </w:p>
        </w:tc>
        <w:tc>
          <w:tcPr>
            <w:tcW w:w="1419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2026 год план</w:t>
            </w:r>
          </w:p>
        </w:tc>
        <w:tc>
          <w:tcPr>
            <w:tcW w:w="1417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2027 год план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proofErr w:type="gramStart"/>
            <w:r w:rsidRPr="00E91C48">
              <w:rPr>
                <w:lang w:eastAsia="en-US"/>
              </w:rPr>
              <w:t>дорожная деятельность в отношении автомобил</w:t>
            </w:r>
            <w:r w:rsidRPr="00E91C48">
              <w:rPr>
                <w:lang w:eastAsia="en-US"/>
              </w:rPr>
              <w:t>ь</w:t>
            </w:r>
            <w:r w:rsidRPr="00E91C48">
              <w:rPr>
                <w:lang w:eastAsia="en-US"/>
              </w:rPr>
              <w:t>ных дорог местного значения в границах населе</w:t>
            </w:r>
            <w:r w:rsidRPr="00E91C48">
              <w:rPr>
                <w:lang w:eastAsia="en-US"/>
              </w:rPr>
              <w:t>н</w:t>
            </w:r>
            <w:r w:rsidRPr="00E91C48">
              <w:rPr>
                <w:lang w:eastAsia="en-US"/>
              </w:rPr>
              <w:t>ных пунктов поселения и обеспечение безопасн</w:t>
            </w:r>
            <w:r w:rsidRPr="00E91C48">
              <w:rPr>
                <w:lang w:eastAsia="en-US"/>
              </w:rPr>
              <w:t>о</w:t>
            </w:r>
            <w:r w:rsidRPr="00E91C48">
              <w:rPr>
                <w:lang w:eastAsia="en-US"/>
              </w:rPr>
              <w:t>сти дорожного движения на них, включая создание и обеспечение функционирования парковок (па</w:t>
            </w:r>
            <w:r w:rsidRPr="00E91C48">
              <w:rPr>
                <w:lang w:eastAsia="en-US"/>
              </w:rPr>
              <w:t>р</w:t>
            </w:r>
            <w:r w:rsidRPr="00E91C48">
              <w:rPr>
                <w:lang w:eastAsia="en-US"/>
              </w:rPr>
              <w:t>ковочных мест), осуществление муниципального контроля за сохранностью автомобильных дорог местного значения в границах населенных пунктов поселения, содержание сбросного дренажного к</w:t>
            </w:r>
            <w:r w:rsidRPr="00E91C48">
              <w:rPr>
                <w:lang w:eastAsia="en-US"/>
              </w:rPr>
              <w:t>а</w:t>
            </w:r>
            <w:r w:rsidRPr="00E91C48">
              <w:rPr>
                <w:lang w:eastAsia="en-US"/>
              </w:rPr>
              <w:t>нала, предоставление межбюджетных трансфертов бюджету сельсовета на осуществление иных по</w:t>
            </w:r>
            <w:r w:rsidRPr="00E91C48">
              <w:rPr>
                <w:lang w:eastAsia="en-US"/>
              </w:rPr>
              <w:t>л</w:t>
            </w:r>
            <w:r w:rsidRPr="00E91C48">
              <w:rPr>
                <w:lang w:eastAsia="en-US"/>
              </w:rPr>
              <w:t>номочий в области использования автомобильных дорог</w:t>
            </w:r>
            <w:proofErr w:type="gramEnd"/>
            <w:r w:rsidRPr="00E91C48">
              <w:rPr>
                <w:lang w:eastAsia="en-US"/>
              </w:rPr>
              <w:t xml:space="preserve"> и осуществления дорожной деятельности в соответствии с </w:t>
            </w:r>
            <w:hyperlink r:id="rId12" w:history="1">
              <w:r w:rsidRPr="00E91C48">
                <w:rPr>
                  <w:color w:val="0000FF"/>
                  <w:lang w:eastAsia="en-US"/>
                </w:rPr>
                <w:t>законодательством</w:t>
              </w:r>
            </w:hyperlink>
            <w:r w:rsidRPr="00E91C48">
              <w:rPr>
                <w:lang w:eastAsia="en-US"/>
              </w:rPr>
              <w:t xml:space="preserve"> Российской Ф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дерации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281,4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281,4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281,4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>организация ритуальных услуг и содержание мест захоронения;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7,4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7,4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7,4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proofErr w:type="gramStart"/>
            <w:r w:rsidRPr="00E91C48">
              <w:rPr>
                <w:lang w:eastAsia="en-US"/>
              </w:rPr>
              <w:t>участие в организации деятельности по накопл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нию (в том числе раздельному накоплению) и транспортированию твердых коммунальных отх</w:t>
            </w:r>
            <w:r w:rsidRPr="00E91C48">
              <w:rPr>
                <w:lang w:eastAsia="en-US"/>
              </w:rPr>
              <w:t>о</w:t>
            </w:r>
            <w:r w:rsidRPr="00E91C48">
              <w:rPr>
                <w:lang w:eastAsia="en-US"/>
              </w:rPr>
              <w:t>дов (содержание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лицах, определение схемы размещения мест (площадок) накопления твердых коммунал</w:t>
            </w:r>
            <w:r w:rsidRPr="00E91C48">
              <w:rPr>
                <w:lang w:eastAsia="en-US"/>
              </w:rPr>
              <w:t>ь</w:t>
            </w:r>
            <w:r w:rsidRPr="00E91C48">
              <w:rPr>
                <w:lang w:eastAsia="en-US"/>
              </w:rPr>
              <w:t>ных отходов и ведение реестра мест (площадок) накопления твердых коммунальных отходов)</w:t>
            </w:r>
            <w:proofErr w:type="gramEnd"/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7,4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7,4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7,4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 xml:space="preserve"> сохранение, использование и популяризация об</w:t>
            </w:r>
            <w:r w:rsidRPr="00E91C48">
              <w:rPr>
                <w:color w:val="000000"/>
              </w:rPr>
              <w:t>ъ</w:t>
            </w:r>
            <w:r w:rsidRPr="00E91C48">
              <w:rPr>
                <w:color w:val="000000"/>
              </w:rPr>
              <w:t>ектов культурного наследия (памятников истории и культуры), находящихся в собственности пос</w:t>
            </w:r>
            <w:r w:rsidRPr="00E91C48">
              <w:rPr>
                <w:color w:val="000000"/>
              </w:rPr>
              <w:t>е</w:t>
            </w:r>
            <w:r w:rsidRPr="00E91C48">
              <w:rPr>
                <w:color w:val="000000"/>
              </w:rPr>
              <w:t>ления, охрана объектов культурного наследия (п</w:t>
            </w:r>
            <w:r w:rsidRPr="00E91C48">
              <w:rPr>
                <w:color w:val="000000"/>
              </w:rPr>
              <w:t>а</w:t>
            </w:r>
            <w:r w:rsidRPr="00E91C48">
              <w:rPr>
                <w:color w:val="000000"/>
              </w:rPr>
              <w:t>мятников истории и культуры) местного (муниц</w:t>
            </w:r>
            <w:r w:rsidRPr="00E91C48">
              <w:rPr>
                <w:color w:val="000000"/>
              </w:rPr>
              <w:t>и</w:t>
            </w:r>
            <w:r w:rsidRPr="00E91C48">
              <w:rPr>
                <w:color w:val="000000"/>
              </w:rPr>
              <w:t>пального) значения, расположенных на террит</w:t>
            </w:r>
            <w:r w:rsidRPr="00E91C48">
              <w:rPr>
                <w:color w:val="000000"/>
              </w:rPr>
              <w:t>о</w:t>
            </w:r>
            <w:r w:rsidRPr="00E91C48">
              <w:rPr>
                <w:color w:val="000000"/>
              </w:rPr>
              <w:t xml:space="preserve">рии поселения;                                            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3,0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3,0</w:t>
            </w:r>
          </w:p>
        </w:tc>
      </w:tr>
    </w:tbl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sz w:val="27"/>
          <w:szCs w:val="27"/>
          <w:lang w:eastAsia="en-US"/>
        </w:rPr>
      </w:pP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br w:type="page"/>
      </w:r>
      <w:r w:rsidRPr="00E91C48">
        <w:rPr>
          <w:sz w:val="27"/>
          <w:szCs w:val="27"/>
        </w:rPr>
        <w:lastRenderedPageBreak/>
        <w:t xml:space="preserve">Соглашение </w:t>
      </w: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о передаче Администрацией Поспелихинского района Алтайского края ос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ществления отдельных полномочий муниципального района по решению в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просов местного значения  Администрации Борковского сельсовета Поспел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хинского района Алтайского края</w:t>
      </w:r>
    </w:p>
    <w:p w:rsidR="00E91C48" w:rsidRPr="00E91C48" w:rsidRDefault="00E91C48" w:rsidP="00E91C48">
      <w:pPr>
        <w:rPr>
          <w:sz w:val="27"/>
          <w:szCs w:val="27"/>
        </w:rPr>
      </w:pPr>
    </w:p>
    <w:p w:rsidR="00E91C48" w:rsidRPr="00E91C48" w:rsidRDefault="00E91C48" w:rsidP="00E91C48">
      <w:pPr>
        <w:jc w:val="both"/>
        <w:rPr>
          <w:sz w:val="27"/>
          <w:szCs w:val="27"/>
        </w:rPr>
      </w:pPr>
      <w:r w:rsidRPr="00E91C48">
        <w:rPr>
          <w:sz w:val="27"/>
          <w:szCs w:val="27"/>
        </w:rPr>
        <w:t>19.12.2024</w:t>
      </w:r>
      <w:r w:rsidR="00DE5779">
        <w:rPr>
          <w:sz w:val="27"/>
          <w:szCs w:val="27"/>
        </w:rPr>
        <w:tab/>
      </w:r>
      <w:r w:rsidRPr="00E91C48">
        <w:rPr>
          <w:sz w:val="27"/>
          <w:szCs w:val="27"/>
        </w:rPr>
        <w:t xml:space="preserve"> </w:t>
      </w:r>
      <w:r w:rsidRPr="00E91C48">
        <w:rPr>
          <w:sz w:val="27"/>
          <w:szCs w:val="27"/>
        </w:rPr>
        <w:tab/>
      </w:r>
      <w:r w:rsidRPr="00E91C48">
        <w:rPr>
          <w:sz w:val="27"/>
          <w:szCs w:val="27"/>
        </w:rPr>
        <w:tab/>
      </w:r>
      <w:r w:rsidRPr="00E91C48">
        <w:rPr>
          <w:sz w:val="27"/>
          <w:szCs w:val="27"/>
        </w:rPr>
        <w:tab/>
      </w:r>
      <w:r w:rsidRPr="00E91C48">
        <w:rPr>
          <w:sz w:val="27"/>
          <w:szCs w:val="27"/>
        </w:rPr>
        <w:tab/>
      </w:r>
      <w:r w:rsidRPr="00E91C48">
        <w:rPr>
          <w:sz w:val="27"/>
          <w:szCs w:val="27"/>
        </w:rPr>
        <w:tab/>
      </w:r>
      <w:r w:rsidRPr="00E91C48">
        <w:rPr>
          <w:sz w:val="27"/>
          <w:szCs w:val="27"/>
        </w:rPr>
        <w:tab/>
      </w:r>
      <w:r w:rsidRPr="00E91C48">
        <w:rPr>
          <w:sz w:val="27"/>
          <w:szCs w:val="27"/>
        </w:rPr>
        <w:tab/>
        <w:t xml:space="preserve">                    с. Поспелиха</w:t>
      </w:r>
    </w:p>
    <w:p w:rsidR="00E91C48" w:rsidRPr="00E91C48" w:rsidRDefault="00E91C48" w:rsidP="00E91C48">
      <w:pPr>
        <w:autoSpaceDE w:val="0"/>
        <w:autoSpaceDN w:val="0"/>
        <w:adjustRightInd w:val="0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го края с одной стороны, и Администрация Борковского сельсовета, именуемая далее – «Администрация поселения», в лице главы сельсовета Польских Аллы Григорьевны, действующей на основании Устава муниципального образования Борковский сельсовет сельское поселение Поспелихинского района</w:t>
      </w:r>
      <w:proofErr w:type="gramEnd"/>
      <w:r w:rsidRPr="00E91C48">
        <w:rPr>
          <w:sz w:val="27"/>
          <w:szCs w:val="27"/>
          <w:lang w:eastAsia="en-US"/>
        </w:rPr>
        <w:t xml:space="preserve"> Алтайского края с другой стороны, совместно именуемые «Стороны»</w:t>
      </w:r>
      <w:proofErr w:type="gramStart"/>
      <w:r w:rsidRPr="00E91C48">
        <w:rPr>
          <w:sz w:val="27"/>
          <w:szCs w:val="27"/>
          <w:lang w:eastAsia="en-US"/>
        </w:rPr>
        <w:t>,з</w:t>
      </w:r>
      <w:proofErr w:type="gramEnd"/>
      <w:r w:rsidRPr="00E91C48">
        <w:rPr>
          <w:sz w:val="27"/>
          <w:szCs w:val="27"/>
          <w:lang w:eastAsia="en-US"/>
        </w:rPr>
        <w:t>аключили настоящее соглашение (далее - Соглашение ) о нижеследующем.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1. Предмет Соглашения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1.1. Администрация района передает, а Администрация поселения прин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мает на себя осуществление отдельных полномочий Администрации района в соответствии с Федеральным законом от 6 октября 2003 года № 131-ФЗ "Об общих принципах организации местного самоуправления в Российской Федер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ции" по решению следующих вопросов местного значения Администрации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она: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- дорожная деятельность в отношении автомобильных дорог местного значения в границах населенных пунктов поселения и обеспечение безопасности доро</w:t>
      </w:r>
      <w:r w:rsidRPr="00E91C48">
        <w:rPr>
          <w:sz w:val="27"/>
          <w:szCs w:val="27"/>
          <w:lang w:eastAsia="en-US"/>
        </w:rPr>
        <w:t>ж</w:t>
      </w:r>
      <w:r w:rsidRPr="00E91C48">
        <w:rPr>
          <w:sz w:val="27"/>
          <w:szCs w:val="27"/>
          <w:lang w:eastAsia="en-US"/>
        </w:rPr>
        <w:t>ного движения на них, включая создание и обеспечение функционирования парковок (парковочных мест), осуществление муниципального контроля за с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хранностью автомобильных дорог местного значения в границах населенных пунктов поселения, содержание сбросного дренажного канала, предоставление межбюджетных трансфертов бюджету сельсовета на осуществление иных по</w:t>
      </w:r>
      <w:r w:rsidRPr="00E91C48">
        <w:rPr>
          <w:sz w:val="27"/>
          <w:szCs w:val="27"/>
          <w:lang w:eastAsia="en-US"/>
        </w:rPr>
        <w:t>л</w:t>
      </w:r>
      <w:r w:rsidRPr="00E91C48">
        <w:rPr>
          <w:sz w:val="27"/>
          <w:szCs w:val="27"/>
          <w:lang w:eastAsia="en-US"/>
        </w:rPr>
        <w:t>номочий в области использования автомобильных дорог</w:t>
      </w:r>
      <w:proofErr w:type="gramEnd"/>
      <w:r w:rsidRPr="00E91C48">
        <w:rPr>
          <w:sz w:val="27"/>
          <w:szCs w:val="27"/>
          <w:lang w:eastAsia="en-US"/>
        </w:rPr>
        <w:t xml:space="preserve"> и осуществления д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 xml:space="preserve">рожной деятельности в соответствии с </w:t>
      </w:r>
      <w:hyperlink r:id="rId13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Российской Федер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ции;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- обеспечение проживающих в поселении и нуждающихся в жилых пом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щениях малоимущих граждан жилыми помещениями, и содержания муниц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пального жилищного фонда, осуществление муниципального жилищного ко</w:t>
      </w:r>
      <w:r w:rsidRPr="00E91C48">
        <w:rPr>
          <w:sz w:val="27"/>
          <w:szCs w:val="27"/>
          <w:lang w:eastAsia="en-US"/>
        </w:rPr>
        <w:t>н</w:t>
      </w:r>
      <w:r w:rsidRPr="00E91C48">
        <w:rPr>
          <w:sz w:val="27"/>
          <w:szCs w:val="27"/>
          <w:lang w:eastAsia="en-US"/>
        </w:rPr>
        <w:t>троля, а также иных полномочий органов местного самоуправления в соотве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 xml:space="preserve">ствии с жилищным </w:t>
      </w:r>
      <w:hyperlink r:id="rId14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за исключением создания условий для жилищного строительства и организации строительства муниципального ж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лищного фонда;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- участие в предупреждении и ликвидации последствий чрезвычайных ситуаций в границах поселения;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lastRenderedPageBreak/>
        <w:t>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ного (муниципального) значения, расположенных на территории поселения;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 (содерж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ние мест (площадок) накопления твердых коммунальных отходов, за исключ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нием установленных законодательством Российской Федерации случаев, когда такая обязанность лежит на других лицах,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отходов);</w:t>
      </w:r>
      <w:r w:rsidRPr="00E91C48">
        <w:rPr>
          <w:color w:val="000000"/>
          <w:sz w:val="27"/>
          <w:szCs w:val="27"/>
          <w:lang w:eastAsia="en-US"/>
        </w:rPr>
        <w:t xml:space="preserve"> </w:t>
      </w:r>
      <w:proofErr w:type="gramEnd"/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 xml:space="preserve">- организация ритуальных услуг и содержание мест захоронения; 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</w:t>
      </w:r>
      <w:r w:rsidRPr="00E91C48">
        <w:rPr>
          <w:color w:val="000000"/>
          <w:sz w:val="27"/>
          <w:szCs w:val="27"/>
          <w:lang w:eastAsia="en-US"/>
        </w:rPr>
        <w:t>о</w:t>
      </w:r>
      <w:r w:rsidRPr="00E91C48">
        <w:rPr>
          <w:color w:val="000000"/>
          <w:sz w:val="27"/>
          <w:szCs w:val="27"/>
          <w:lang w:eastAsia="en-US"/>
        </w:rPr>
        <w:t>моченного полиции;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осуществление мер по противодействию коррупции в границах поселения;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1.2. Организация исполнения полномочий по настоящему Соглашению осуществляется в соответствии с действующим законодательством Российской Федерации,  Алтайского края, муниципальными нормативными  правовыми  а</w:t>
      </w:r>
      <w:r w:rsidRPr="00E91C48">
        <w:rPr>
          <w:sz w:val="27"/>
          <w:szCs w:val="27"/>
          <w:lang w:eastAsia="en-US"/>
        </w:rPr>
        <w:t>к</w:t>
      </w:r>
      <w:r w:rsidRPr="00E91C48">
        <w:rPr>
          <w:sz w:val="27"/>
          <w:szCs w:val="27"/>
          <w:lang w:eastAsia="en-US"/>
        </w:rPr>
        <w:t>тами  органов местного самоуправления района и поселения;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1.3. Передача отдельных полномочий Администрации района в Админ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страцию поселения осуществляется за счет межбюджетных трансфертов, пред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ставляемых из бюджета  района в бюджет  поселения в соответствии с Бюдже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ным кодексом РФ.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2. Права и обязанности сторон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2.1. Администрация района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2.1.1.  Получать от Администрации поселения информацию о ходе реализации переданных ему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2.1.2.  Направлять своего представителя для участия в работе созд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ваемых для осуществления переданных полномочий комиссий, рабочих групп и иных совещательных органов;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 xml:space="preserve">2.1.3. Осуществлять </w:t>
      </w:r>
      <w:proofErr w:type="gramStart"/>
      <w:r w:rsidRPr="00E91C48">
        <w:rPr>
          <w:sz w:val="27"/>
          <w:szCs w:val="27"/>
          <w:lang w:eastAsia="en-US"/>
        </w:rPr>
        <w:t>контроль за</w:t>
      </w:r>
      <w:proofErr w:type="gramEnd"/>
      <w:r w:rsidRPr="00E91C48">
        <w:rPr>
          <w:sz w:val="27"/>
          <w:szCs w:val="27"/>
          <w:lang w:eastAsia="en-US"/>
        </w:rPr>
        <w:t xml:space="preserve"> исполнением переданных  полн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мочий,  эффективностью и целевым использованием бюджетных средств;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2.1.4.  Устанавливать критерии оценки эффективности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 xml:space="preserve">2.1.5. При ненадлежащем  исполнении переданных полномочий 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направлять письменные уведомления Администрации поселения об устранении допущенных нарушений;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2.2. Администрация района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2.2.1. Перечислять межбюджетные трансферты на осуществление  полномочий, указанных в пункте 1.1. настоящего Соглашения,  в объеме, утвержденном  решением районного Совета народных депутатов на очередной финансовый год;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2.2.2.  По запросу Администрации поселения предоставлять свед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ния и документы необходимые для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lastRenderedPageBreak/>
        <w:tab/>
        <w:t>2.3. Администрация поселения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2.3.1.   Запрашивать у Администрации района и получать сведения и документы, необходимые для исполнения принятых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финансовые средства в случаях и порядке, предусмотренных решением сельск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го Совета депутатов поселения.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2.4.  Администрация поселения 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2.4.1. Обеспечить исполнение переданных ему по Соглашению по</w:t>
      </w:r>
      <w:r w:rsidRPr="00E91C48">
        <w:rPr>
          <w:sz w:val="27"/>
          <w:szCs w:val="27"/>
          <w:lang w:eastAsia="en-US"/>
        </w:rPr>
        <w:t>л</w:t>
      </w:r>
      <w:r w:rsidRPr="00E91C48">
        <w:rPr>
          <w:sz w:val="27"/>
          <w:szCs w:val="27"/>
          <w:lang w:eastAsia="en-US"/>
        </w:rPr>
        <w:t xml:space="preserve">номочий в сроки и </w:t>
      </w:r>
      <w:proofErr w:type="gramStart"/>
      <w:r w:rsidRPr="00E91C48">
        <w:rPr>
          <w:sz w:val="27"/>
          <w:szCs w:val="27"/>
          <w:lang w:eastAsia="en-US"/>
        </w:rPr>
        <w:t>объемах</w:t>
      </w:r>
      <w:proofErr w:type="gramEnd"/>
      <w:r w:rsidRPr="00E91C48">
        <w:rPr>
          <w:sz w:val="27"/>
          <w:szCs w:val="27"/>
          <w:lang w:eastAsia="en-US"/>
        </w:rPr>
        <w:t>, предусмотренных настоящим Соглашением;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2.4.2.  Обеспечить эффективное, рациональное и целевое использ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вание финансовых и материальных средств, переданных Администрацией 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 на осуществление полномочий, указанных в пункте 1.1. настоящего Согл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2.4.3. Представлять ежемесячно Администрации района информ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цию об осуществлении переданных полномочий,  использовании финансовых средств (межбюджетных трансфертов) и материальных ресурсов;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2.4.5.  Определить должностные лица, ответственные за осущест</w:t>
      </w:r>
      <w:r w:rsidRPr="00E91C48">
        <w:rPr>
          <w:sz w:val="27"/>
          <w:szCs w:val="27"/>
          <w:lang w:eastAsia="en-US"/>
        </w:rPr>
        <w:t>в</w:t>
      </w:r>
      <w:r w:rsidRPr="00E91C48">
        <w:rPr>
          <w:sz w:val="27"/>
          <w:szCs w:val="27"/>
          <w:lang w:eastAsia="en-US"/>
        </w:rPr>
        <w:t>ление полномочий, указанных в п. 1.1 настоящего Соглашения;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2.4.6.   В случае досрочного прекращения осуществления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чий, указанных в п. 1.1 настоящего Соглашения, возвратить неиспользованные финансовые и материальные средства;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2.4.7. Реализовывать иные права, предусмотренные законодател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ством Российской Федерации, Алтайского края,  при осуществлении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 по решению вопросов местного значения, установленных п. 1.1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3. Порядок предоставления финансовых средств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3.1. Ежегодный объем межбюджетных трансфертов, передаваемых из бюджета района в бюджет поселения на осуществление переданных полномочий, опр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деляется в пределах бюджетных ассигнований, предусмотренных бюджетом Поспелихинского района Алтайского края на 2025 год и плановый период 2026-2027 гг. (прилагается).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4. Ответственность сторон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4.1. За неисполнение или ненадлежащее исполнение своих обязатель</w:t>
      </w:r>
      <w:proofErr w:type="gramStart"/>
      <w:r w:rsidRPr="00E91C48">
        <w:rPr>
          <w:sz w:val="27"/>
          <w:szCs w:val="27"/>
          <w:lang w:eastAsia="en-US"/>
        </w:rPr>
        <w:t>ств ст</w:t>
      </w:r>
      <w:proofErr w:type="gramEnd"/>
      <w:r w:rsidRPr="00E91C48">
        <w:rPr>
          <w:sz w:val="27"/>
          <w:szCs w:val="27"/>
          <w:lang w:eastAsia="en-US"/>
        </w:rPr>
        <w:t>ороны несут ответственность в соответствии с действующим законодател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ством.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4.2. За нецелевое использование денежных сре</w:t>
      </w:r>
      <w:proofErr w:type="gramStart"/>
      <w:r w:rsidRPr="00E91C48">
        <w:rPr>
          <w:sz w:val="27"/>
          <w:szCs w:val="27"/>
          <w:lang w:eastAsia="en-US"/>
        </w:rPr>
        <w:t>дств к п</w:t>
      </w:r>
      <w:proofErr w:type="gramEnd"/>
      <w:r w:rsidRPr="00E91C48">
        <w:rPr>
          <w:sz w:val="27"/>
          <w:szCs w:val="27"/>
          <w:lang w:eastAsia="en-US"/>
        </w:rPr>
        <w:t>олучателю  ме</w:t>
      </w:r>
      <w:r w:rsidRPr="00E91C48">
        <w:rPr>
          <w:sz w:val="27"/>
          <w:szCs w:val="27"/>
          <w:lang w:eastAsia="en-US"/>
        </w:rPr>
        <w:t>ж</w:t>
      </w:r>
      <w:r w:rsidRPr="00E91C48">
        <w:rPr>
          <w:sz w:val="27"/>
          <w:szCs w:val="27"/>
          <w:lang w:eastAsia="en-US"/>
        </w:rPr>
        <w:t>бюджетных трансфертов применяются меры бюджетного принуждения в соо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ветствии с Бюджетным Кодексом Российской Федерации.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4.3</w:t>
      </w:r>
      <w:proofErr w:type="gramStart"/>
      <w:r w:rsidRPr="00E91C48">
        <w:rPr>
          <w:sz w:val="27"/>
          <w:szCs w:val="27"/>
        </w:rPr>
        <w:t xml:space="preserve"> В</w:t>
      </w:r>
      <w:proofErr w:type="gramEnd"/>
      <w:r w:rsidRPr="00E91C48">
        <w:rPr>
          <w:sz w:val="27"/>
          <w:szCs w:val="27"/>
        </w:rPr>
        <w:t xml:space="preserve"> случае неисполнения Администрацией района вытекающих из настоящего Соглашения обязательств по финансированию осуществления А</w:t>
      </w:r>
      <w:r w:rsidRPr="00E91C48">
        <w:rPr>
          <w:sz w:val="27"/>
          <w:szCs w:val="27"/>
        </w:rPr>
        <w:t>д</w:t>
      </w:r>
      <w:r w:rsidRPr="00E91C48">
        <w:rPr>
          <w:sz w:val="27"/>
          <w:szCs w:val="27"/>
        </w:rPr>
        <w:t>министрацией поселения переданных ему полномочий Администрация посел</w:t>
      </w:r>
      <w:r w:rsidRPr="00E91C48">
        <w:rPr>
          <w:sz w:val="27"/>
          <w:szCs w:val="27"/>
        </w:rPr>
        <w:t>е</w:t>
      </w:r>
      <w:r w:rsidRPr="00E91C48">
        <w:rPr>
          <w:sz w:val="27"/>
          <w:szCs w:val="27"/>
        </w:rPr>
        <w:t>ния вправе требовать расторжения данного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 xml:space="preserve">4.4. Администрация поселения несет ответственность за неисполнение и </w:t>
      </w:r>
      <w:r w:rsidRPr="00E91C48">
        <w:rPr>
          <w:sz w:val="27"/>
          <w:szCs w:val="27"/>
        </w:rPr>
        <w:lastRenderedPageBreak/>
        <w:t>(или) ненадлежащее исполнение полномочий, указанных в п. 1.1 настоящего Соглашения, в соответствии с законодательством РФ и законодательством А</w:t>
      </w:r>
      <w:r w:rsidRPr="00E91C48">
        <w:rPr>
          <w:sz w:val="27"/>
          <w:szCs w:val="27"/>
        </w:rPr>
        <w:t>л</w:t>
      </w:r>
      <w:r w:rsidRPr="00E91C48">
        <w:rPr>
          <w:sz w:val="27"/>
          <w:szCs w:val="27"/>
        </w:rPr>
        <w:t>тайского края в той мере, в какой данное полномочие было обеспечено Админ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страцией района финансовыми средствами.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4.5. Установление факта ненадлежащего осуществления Администрацией поселения переданных ему полномочий является основанием для расторжения данного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4.6. Расторжение Соглашения влечет за собой возврат перечисленных  межбюджетных трансфертов за вычетом фактических расходов, подтвержде</w:t>
      </w:r>
      <w:r w:rsidRPr="00E91C48">
        <w:rPr>
          <w:sz w:val="27"/>
          <w:szCs w:val="27"/>
        </w:rPr>
        <w:t>н</w:t>
      </w:r>
      <w:r w:rsidRPr="00E91C48">
        <w:rPr>
          <w:sz w:val="27"/>
          <w:szCs w:val="27"/>
        </w:rPr>
        <w:t>ных документально, в трехмесячный срок с момента подписания Соглашения о расторжении.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 xml:space="preserve"> Несвоевременный возврат перечисленных  межбюджетных трансфертов влечет за собой уплату пеней в размере одной трехсотой действующей ставки реф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нансирования Центрального банка Российской Федерации.</w:t>
      </w:r>
    </w:p>
    <w:p w:rsidR="00E91C48" w:rsidRPr="00E91C48" w:rsidRDefault="00E91C48" w:rsidP="00E91C48">
      <w:pPr>
        <w:widowControl w:val="0"/>
        <w:jc w:val="center"/>
        <w:rPr>
          <w:sz w:val="27"/>
          <w:szCs w:val="27"/>
        </w:rPr>
      </w:pPr>
    </w:p>
    <w:p w:rsidR="00E91C48" w:rsidRPr="00E91C48" w:rsidRDefault="00E91C48" w:rsidP="00E91C48">
      <w:pPr>
        <w:widowControl w:val="0"/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5. Срок действия и основания прекращения действия Соглашения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 xml:space="preserve">5.1. Срок действия настоящего Соглашения устанавливается с 01.01.2025 до 31.12.2025 года и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родлевается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а каждый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оследующий </w:t>
      </w:r>
      <w:r w:rsidRPr="00E91C48">
        <w:rPr>
          <w:bCs/>
          <w:sz w:val="27"/>
          <w:szCs w:val="27"/>
        </w:rPr>
        <w:t>г</w:t>
      </w:r>
      <w:r w:rsidRPr="00E91C48">
        <w:rPr>
          <w:bCs/>
          <w:noProof/>
          <w:sz w:val="27"/>
          <w:szCs w:val="27"/>
        </w:rPr>
        <w:t xml:space="preserve">од,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сли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и </w:t>
      </w:r>
      <w:r w:rsidRPr="00E91C48">
        <w:rPr>
          <w:bCs/>
          <w:sz w:val="27"/>
          <w:szCs w:val="27"/>
        </w:rPr>
        <w:t>о</w:t>
      </w:r>
      <w:r w:rsidRPr="00E91C48">
        <w:rPr>
          <w:bCs/>
          <w:noProof/>
          <w:sz w:val="27"/>
          <w:szCs w:val="27"/>
        </w:rPr>
        <w:t xml:space="preserve">дна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з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е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аявит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ругой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тороне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утём письменного </w:t>
      </w:r>
      <w:r w:rsidRPr="00E91C48">
        <w:rPr>
          <w:bCs/>
          <w:sz w:val="27"/>
          <w:szCs w:val="27"/>
        </w:rPr>
        <w:t>у</w:t>
      </w:r>
      <w:r w:rsidRPr="00E91C48">
        <w:rPr>
          <w:bCs/>
          <w:noProof/>
          <w:sz w:val="27"/>
          <w:szCs w:val="27"/>
        </w:rPr>
        <w:t xml:space="preserve">ведомления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 один </w:t>
      </w:r>
      <w:r w:rsidRPr="00E91C48">
        <w:rPr>
          <w:bCs/>
          <w:sz w:val="27"/>
          <w:szCs w:val="27"/>
        </w:rPr>
        <w:t>м</w:t>
      </w:r>
      <w:r w:rsidRPr="00E91C48">
        <w:rPr>
          <w:bCs/>
          <w:noProof/>
          <w:sz w:val="27"/>
          <w:szCs w:val="27"/>
        </w:rPr>
        <w:t xml:space="preserve">есяц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о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стечения </w:t>
      </w:r>
      <w:r w:rsidRPr="00E91C48">
        <w:rPr>
          <w:bCs/>
          <w:sz w:val="27"/>
          <w:szCs w:val="27"/>
        </w:rPr>
        <w:t>соответств</w:t>
      </w:r>
      <w:r w:rsidRPr="00E91C48">
        <w:rPr>
          <w:bCs/>
          <w:noProof/>
          <w:sz w:val="27"/>
          <w:szCs w:val="27"/>
        </w:rPr>
        <w:t xml:space="preserve">ующего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рока </w:t>
      </w:r>
      <w:r w:rsidRPr="00E91C48">
        <w:rPr>
          <w:bCs/>
          <w:sz w:val="27"/>
          <w:szCs w:val="27"/>
        </w:rPr>
        <w:t>о с</w:t>
      </w:r>
      <w:r w:rsidRPr="00E91C48">
        <w:rPr>
          <w:bCs/>
          <w:noProof/>
          <w:sz w:val="27"/>
          <w:szCs w:val="27"/>
        </w:rPr>
        <w:t xml:space="preserve">воём </w:t>
      </w:r>
      <w:r w:rsidRPr="00E91C48">
        <w:rPr>
          <w:bCs/>
          <w:sz w:val="27"/>
          <w:szCs w:val="27"/>
        </w:rPr>
        <w:t>ж</w:t>
      </w:r>
      <w:r w:rsidRPr="00E91C48">
        <w:rPr>
          <w:bCs/>
          <w:noProof/>
          <w:sz w:val="27"/>
          <w:szCs w:val="27"/>
        </w:rPr>
        <w:t xml:space="preserve">елании прекратить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го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>ействие.</w:t>
      </w:r>
      <w:r w:rsidRPr="00E91C48">
        <w:rPr>
          <w:bCs/>
          <w:noProof/>
          <w:sz w:val="26"/>
          <w:szCs w:val="26"/>
        </w:rPr>
        <w:t xml:space="preserve"> </w:t>
      </w:r>
      <w:r w:rsidRPr="00E91C48">
        <w:rPr>
          <w:sz w:val="27"/>
          <w:szCs w:val="27"/>
        </w:rPr>
        <w:t>Действие настоящего Соглашения может быть прекращено досрочно по соглашению Сторон, а также в случае неисполнения или ненадлежащего и</w:t>
      </w:r>
      <w:r w:rsidRPr="00E91C48">
        <w:rPr>
          <w:sz w:val="27"/>
          <w:szCs w:val="27"/>
        </w:rPr>
        <w:t>с</w:t>
      </w:r>
      <w:r w:rsidRPr="00E91C48">
        <w:rPr>
          <w:sz w:val="27"/>
          <w:szCs w:val="27"/>
        </w:rPr>
        <w:t>полнения одной из Сторон своих обязательств в соответствии с настоящим С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глашением. Расторжение Соглашения по инициативе одной из сторон возможно в случае, установленном вступившим в силу решением суда о нарушении др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гой стороной условий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5.2.  Любые изменения или дополнения к настоящему Соглашению с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вершаются в письменной форме и подписываются обеими Сторонами.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sz w:val="27"/>
          <w:szCs w:val="27"/>
        </w:rPr>
      </w:pP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6. Досрочное прекращение действия Соглашения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6.1.  При досрочном прекращении действия Соглашения  Сторона должна уведомить другую Сторону не позднее</w:t>
      </w:r>
      <w:proofErr w:type="gramStart"/>
      <w:r w:rsidRPr="00E91C48">
        <w:rPr>
          <w:sz w:val="27"/>
          <w:szCs w:val="27"/>
        </w:rPr>
        <w:t xml:space="preserve"> ,</w:t>
      </w:r>
      <w:proofErr w:type="gramEnd"/>
      <w:r w:rsidRPr="00E91C48">
        <w:rPr>
          <w:sz w:val="27"/>
          <w:szCs w:val="27"/>
        </w:rPr>
        <w:t>чем за два месяца о расторжении наст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ящего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  Досрочное прекращение действия настоящего Соглашения ос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ществляется на основании отдельного Соглашения сторон в следующих                    случаях: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6.2.1.  Вступления в силу федерального закона, в соответствии с которым полномочие, указанное в п. 1.1 настоящего Соглашения, исключается из комп</w:t>
      </w:r>
      <w:r w:rsidRPr="00E91C48">
        <w:rPr>
          <w:sz w:val="27"/>
          <w:szCs w:val="27"/>
        </w:rPr>
        <w:t>е</w:t>
      </w:r>
      <w:r w:rsidRPr="00E91C48">
        <w:rPr>
          <w:sz w:val="27"/>
          <w:szCs w:val="27"/>
        </w:rPr>
        <w:t>тенции муниципального района;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6.2.2.Неисполнения и (или) ненадлежащего исполнения полномочий, ук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занных в п.1.1 настоящего Соглашения;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6.2.3.Использования не по назначению переданных для осуществления полномочий, указанных в п. 1.1. настоящего Соглашения финансовых и матер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альных средств;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lastRenderedPageBreak/>
        <w:tab/>
        <w:t>6.2.4.Нарушения при осуществлении полномочий, указанных в п. 1.1. настоящего Соглашения, законодательства и правовых актов органов местного самоуправления;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6.2.5. Нецелесообразности осуществления поселением полномочий, ук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занных в п. 1.1.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7. Платежные реквизиты сторон</w:t>
      </w:r>
    </w:p>
    <w:tbl>
      <w:tblPr>
        <w:tblW w:w="9572" w:type="dxa"/>
        <w:tblLook w:val="00A0" w:firstRow="1" w:lastRow="0" w:firstColumn="1" w:lastColumn="0" w:noHBand="0" w:noVBand="0"/>
      </w:tblPr>
      <w:tblGrid>
        <w:gridCol w:w="4620"/>
        <w:gridCol w:w="4952"/>
      </w:tblGrid>
      <w:tr w:rsidR="00E91C48" w:rsidRPr="00E91C48" w:rsidTr="00E91C48">
        <w:tc>
          <w:tcPr>
            <w:tcW w:w="4620" w:type="dxa"/>
          </w:tcPr>
          <w:p w:rsidR="00E91C48" w:rsidRPr="00E91C48" w:rsidRDefault="00E91C48" w:rsidP="00E91C48">
            <w:pPr>
              <w:rPr>
                <w:b/>
                <w:sz w:val="27"/>
                <w:szCs w:val="27"/>
                <w:lang w:eastAsia="en-US"/>
              </w:rPr>
            </w:pPr>
            <w:r w:rsidRPr="00E91C48">
              <w:rPr>
                <w:b/>
                <w:bCs/>
                <w:sz w:val="27"/>
                <w:szCs w:val="27"/>
                <w:lang w:eastAsia="en-US"/>
              </w:rPr>
              <w:t>Администрация района:</w:t>
            </w:r>
          </w:p>
        </w:tc>
        <w:tc>
          <w:tcPr>
            <w:tcW w:w="4952" w:type="dxa"/>
          </w:tcPr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/>
                <w:sz w:val="27"/>
                <w:szCs w:val="27"/>
                <w:lang w:eastAsia="en-US"/>
              </w:rPr>
            </w:pPr>
            <w:r w:rsidRPr="00E91C48">
              <w:rPr>
                <w:b/>
                <w:bCs/>
                <w:sz w:val="27"/>
                <w:szCs w:val="27"/>
                <w:lang w:eastAsia="en-US"/>
              </w:rPr>
              <w:t>Администрация поселения:</w:t>
            </w:r>
          </w:p>
        </w:tc>
      </w:tr>
      <w:tr w:rsidR="00E91C48" w:rsidRPr="00E91C48" w:rsidTr="00E91C48">
        <w:trPr>
          <w:trHeight w:val="3827"/>
        </w:trPr>
        <w:tc>
          <w:tcPr>
            <w:tcW w:w="4620" w:type="dxa"/>
          </w:tcPr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Администрация Поспелихинского района Алтайского края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659700, Алтайский край,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 Поспелихинский район,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E91C48">
              <w:rPr>
                <w:sz w:val="27"/>
                <w:szCs w:val="27"/>
                <w:lang w:eastAsia="en-US"/>
              </w:rPr>
              <w:t>с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>. Поспелиха,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ул. Коммунистическая,7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БИК ТОФК 010173001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Банковский счет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40102810045370000009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Казначейский счет: 03231643016340001700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ОКТМО 01634000</w:t>
            </w:r>
          </w:p>
          <w:p w:rsidR="00E91C48" w:rsidRPr="00E91C48" w:rsidRDefault="00E91C48" w:rsidP="00E91C48">
            <w:pPr>
              <w:tabs>
                <w:tab w:val="left" w:pos="3885"/>
              </w:tabs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Плательщик: КОМИТЕТ ПО Ф</w:t>
            </w:r>
            <w:r w:rsidRPr="00E91C48">
              <w:rPr>
                <w:sz w:val="27"/>
                <w:szCs w:val="27"/>
                <w:lang w:eastAsia="en-US"/>
              </w:rPr>
              <w:t>И</w:t>
            </w:r>
            <w:r w:rsidRPr="00E91C48">
              <w:rPr>
                <w:sz w:val="27"/>
                <w:szCs w:val="27"/>
                <w:lang w:eastAsia="en-US"/>
              </w:rPr>
              <w:t>НАНСАМ ПОСПЕЛИХИН</w:t>
            </w:r>
            <w:proofErr w:type="gramStart"/>
            <w:r w:rsidRPr="00E91C48">
              <w:rPr>
                <w:sz w:val="27"/>
                <w:szCs w:val="27"/>
                <w:lang w:eastAsia="en-US"/>
              </w:rPr>
              <w:t>.Р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>-НА(КОМИТЕТ ПО ФИНА</w:t>
            </w:r>
            <w:r w:rsidRPr="00E91C48">
              <w:rPr>
                <w:sz w:val="27"/>
                <w:szCs w:val="27"/>
                <w:lang w:eastAsia="en-US"/>
              </w:rPr>
              <w:t>Н</w:t>
            </w:r>
            <w:r w:rsidRPr="00E91C48">
              <w:rPr>
                <w:sz w:val="27"/>
                <w:szCs w:val="27"/>
                <w:lang w:eastAsia="en-US"/>
              </w:rPr>
              <w:t>САМ,НАЛОГОВОЙ И КРЕДИТНОЙ ПОЛИТИКЕ АДМИНИСТРАЦИИ ПОСПЕЛИХИНСКОГО РАЙОНА АЛТАЙСКОГО КРАЯ,03173000350)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ИНН 2265002046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КПП 226501001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Глава района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________________ И.А. Башмаков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М.П.</w:t>
            </w:r>
          </w:p>
          <w:p w:rsidR="00E91C48" w:rsidRPr="00E91C48" w:rsidRDefault="00E91C48" w:rsidP="00E91C48">
            <w:pPr>
              <w:jc w:val="center"/>
              <w:rPr>
                <w:sz w:val="27"/>
                <w:szCs w:val="27"/>
                <w:lang w:eastAsia="en-US"/>
              </w:rPr>
            </w:pPr>
          </w:p>
        </w:tc>
        <w:tc>
          <w:tcPr>
            <w:tcW w:w="4952" w:type="dxa"/>
          </w:tcPr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Администрация Борковского сельсовета Поспелихинского района Алтайского края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659709, Алтайский край,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Поспелихинский район, 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п. Хлебороб 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ул. Садовая, 37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Банк получателя: Отделение Барнаул Банка России//УФК по </w:t>
            </w:r>
            <w:proofErr w:type="gramStart"/>
            <w:r w:rsidRPr="00E91C48">
              <w:rPr>
                <w:sz w:val="27"/>
                <w:szCs w:val="27"/>
                <w:lang w:eastAsia="en-US"/>
              </w:rPr>
              <w:t>Алтайскому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 xml:space="preserve"> 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краю, г. Барнаул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БИК ТОФК  010173001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Банковский счет 40102810045370000009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Казначейский счет 03100643000000011700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ОКТМО 01634408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Получатель: УФК по Алтайскому краю (АДМИНИСТРАЦИЯ БОРКОВСКОГО СЕЛЬСОВЕТА ПОСПЕЛИХИНСКОГО РАЙОНА АЛТАЙСКОГО КРАЯ,04173019070)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ИНН 2265001677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КПП 226501001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Глава сельсовета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center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________________ А.Г. Польских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М.П.</w:t>
            </w:r>
          </w:p>
        </w:tc>
      </w:tr>
    </w:tbl>
    <w:p w:rsidR="00E91C48" w:rsidRPr="00E91C48" w:rsidRDefault="00E91C48" w:rsidP="00E91C48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p w:rsidR="00E91C48" w:rsidRPr="00E91C48" w:rsidRDefault="00E91C48" w:rsidP="009D5525">
      <w:pPr>
        <w:autoSpaceDE w:val="0"/>
        <w:autoSpaceDN w:val="0"/>
        <w:adjustRightInd w:val="0"/>
        <w:ind w:left="7371"/>
        <w:rPr>
          <w:rFonts w:cs="Courier New"/>
          <w:color w:val="000000"/>
          <w:sz w:val="28"/>
          <w:szCs w:val="28"/>
        </w:rPr>
      </w:pPr>
      <w:r w:rsidRPr="00E91C48">
        <w:rPr>
          <w:sz w:val="27"/>
          <w:szCs w:val="27"/>
          <w:lang w:eastAsia="en-US"/>
        </w:rPr>
        <w:br w:type="page"/>
      </w:r>
      <w:r w:rsidRPr="00E91C48">
        <w:rPr>
          <w:rFonts w:cs="Courier New"/>
          <w:color w:val="000000"/>
          <w:sz w:val="28"/>
          <w:szCs w:val="28"/>
        </w:rPr>
        <w:lastRenderedPageBreak/>
        <w:t>Приложение</w:t>
      </w:r>
    </w:p>
    <w:p w:rsidR="00E91C48" w:rsidRPr="00E91C48" w:rsidRDefault="00E91C48" w:rsidP="009D5525">
      <w:pPr>
        <w:autoSpaceDE w:val="0"/>
        <w:autoSpaceDN w:val="0"/>
        <w:adjustRightInd w:val="0"/>
        <w:ind w:left="7371"/>
        <w:rPr>
          <w:rFonts w:cs="Courier New"/>
          <w:color w:val="000000"/>
          <w:sz w:val="28"/>
          <w:szCs w:val="28"/>
        </w:rPr>
      </w:pPr>
      <w:r w:rsidRPr="00E91C48">
        <w:rPr>
          <w:rFonts w:cs="Courier New"/>
          <w:color w:val="000000"/>
          <w:sz w:val="28"/>
          <w:szCs w:val="28"/>
        </w:rPr>
        <w:t>к Соглашению</w:t>
      </w:r>
    </w:p>
    <w:p w:rsidR="00E91C48" w:rsidRPr="00E91C48" w:rsidRDefault="00E91C48" w:rsidP="009D5525">
      <w:pPr>
        <w:autoSpaceDE w:val="0"/>
        <w:autoSpaceDN w:val="0"/>
        <w:adjustRightInd w:val="0"/>
        <w:ind w:left="7371"/>
        <w:rPr>
          <w:rFonts w:cs="Courier New"/>
          <w:sz w:val="27"/>
          <w:szCs w:val="27"/>
          <w:lang w:eastAsia="en-US"/>
        </w:rPr>
      </w:pPr>
      <w:r w:rsidRPr="00E91C48">
        <w:rPr>
          <w:rFonts w:cs="Courier New"/>
          <w:color w:val="000000"/>
          <w:sz w:val="28"/>
          <w:szCs w:val="28"/>
        </w:rPr>
        <w:t xml:space="preserve">от </w:t>
      </w:r>
      <w:r w:rsidR="00DE5779">
        <w:rPr>
          <w:sz w:val="27"/>
          <w:szCs w:val="27"/>
        </w:rPr>
        <w:t>19.12.2024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E91C48">
        <w:rPr>
          <w:rFonts w:cs="Courier New"/>
          <w:b/>
          <w:bCs/>
          <w:color w:val="000000"/>
        </w:rPr>
        <w:t>Финансовое обеспечение переданных полномочий по Борковскому сельсовету П</w:t>
      </w:r>
      <w:r w:rsidRPr="00E91C48">
        <w:rPr>
          <w:rFonts w:cs="Courier New"/>
          <w:b/>
          <w:bCs/>
          <w:color w:val="000000"/>
        </w:rPr>
        <w:t>о</w:t>
      </w:r>
      <w:r w:rsidRPr="00E91C48">
        <w:rPr>
          <w:rFonts w:cs="Courier New"/>
          <w:b/>
          <w:bCs/>
          <w:color w:val="000000"/>
        </w:rPr>
        <w:t>спелихинского района на 2025 год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402"/>
        <w:gridCol w:w="1419"/>
        <w:gridCol w:w="1417"/>
      </w:tblGrid>
      <w:tr w:rsidR="00E91C48" w:rsidRPr="00E91C48" w:rsidTr="00E91C48">
        <w:tc>
          <w:tcPr>
            <w:tcW w:w="5495" w:type="dxa"/>
            <w:vMerge w:val="restart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color w:val="000000"/>
              </w:rPr>
              <w:t>Вопросы местного значения</w:t>
            </w:r>
          </w:p>
        </w:tc>
        <w:tc>
          <w:tcPr>
            <w:tcW w:w="4238" w:type="dxa"/>
            <w:gridSpan w:val="3"/>
            <w:shd w:val="clear" w:color="auto" w:fill="auto"/>
            <w:vAlign w:val="center"/>
          </w:tcPr>
          <w:p w:rsidR="00E91C48" w:rsidRPr="00E91C48" w:rsidRDefault="00E91C48" w:rsidP="00E91C48">
            <w:pPr>
              <w:jc w:val="center"/>
              <w:rPr>
                <w:color w:val="000000"/>
              </w:rPr>
            </w:pPr>
            <w:r w:rsidRPr="00E91C48">
              <w:rPr>
                <w:color w:val="000000"/>
              </w:rPr>
              <w:t>Сумма (тыс. руб.)</w:t>
            </w:r>
          </w:p>
        </w:tc>
      </w:tr>
      <w:tr w:rsidR="00E91C48" w:rsidRPr="00E91C48" w:rsidTr="00E91C48">
        <w:tc>
          <w:tcPr>
            <w:tcW w:w="5495" w:type="dxa"/>
            <w:vMerge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</w:rPr>
            </w:pPr>
          </w:p>
        </w:tc>
        <w:tc>
          <w:tcPr>
            <w:tcW w:w="1402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2025 год</w:t>
            </w:r>
          </w:p>
        </w:tc>
        <w:tc>
          <w:tcPr>
            <w:tcW w:w="1419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2026 год план</w:t>
            </w:r>
          </w:p>
        </w:tc>
        <w:tc>
          <w:tcPr>
            <w:tcW w:w="1417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2027 год план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proofErr w:type="gramStart"/>
            <w:r w:rsidRPr="00E91C48">
              <w:rPr>
                <w:lang w:eastAsia="en-US"/>
              </w:rPr>
              <w:t>дорожная деятельность в отношении автомобил</w:t>
            </w:r>
            <w:r w:rsidRPr="00E91C48">
              <w:rPr>
                <w:lang w:eastAsia="en-US"/>
              </w:rPr>
              <w:t>ь</w:t>
            </w:r>
            <w:r w:rsidRPr="00E91C48">
              <w:rPr>
                <w:lang w:eastAsia="en-US"/>
              </w:rPr>
              <w:t>ных дорог местного значения в границах населе</w:t>
            </w:r>
            <w:r w:rsidRPr="00E91C48">
              <w:rPr>
                <w:lang w:eastAsia="en-US"/>
              </w:rPr>
              <w:t>н</w:t>
            </w:r>
            <w:r w:rsidRPr="00E91C48">
              <w:rPr>
                <w:lang w:eastAsia="en-US"/>
              </w:rPr>
              <w:t>ных пунктов поселения и обеспечение безопасн</w:t>
            </w:r>
            <w:r w:rsidRPr="00E91C48">
              <w:rPr>
                <w:lang w:eastAsia="en-US"/>
              </w:rPr>
              <w:t>о</w:t>
            </w:r>
            <w:r w:rsidRPr="00E91C48">
              <w:rPr>
                <w:lang w:eastAsia="en-US"/>
              </w:rPr>
              <w:t>сти дорожного движения на них, включая создание и обеспечение функционирования парковок (па</w:t>
            </w:r>
            <w:r w:rsidRPr="00E91C48">
              <w:rPr>
                <w:lang w:eastAsia="en-US"/>
              </w:rPr>
              <w:t>р</w:t>
            </w:r>
            <w:r w:rsidRPr="00E91C48">
              <w:rPr>
                <w:lang w:eastAsia="en-US"/>
              </w:rPr>
              <w:t>ковочных мест), осуществление муниципального контроля за сохранностью автомобильных дорог местного значения в границах населенных пунктов поселения, содержание сбросного дренажного к</w:t>
            </w:r>
            <w:r w:rsidRPr="00E91C48">
              <w:rPr>
                <w:lang w:eastAsia="en-US"/>
              </w:rPr>
              <w:t>а</w:t>
            </w:r>
            <w:r w:rsidRPr="00E91C48">
              <w:rPr>
                <w:lang w:eastAsia="en-US"/>
              </w:rPr>
              <w:t>нала, предоставление межбюджетных трансфертов бюджету сельсовета на осуществление иных по</w:t>
            </w:r>
            <w:r w:rsidRPr="00E91C48">
              <w:rPr>
                <w:lang w:eastAsia="en-US"/>
              </w:rPr>
              <w:t>л</w:t>
            </w:r>
            <w:r w:rsidRPr="00E91C48">
              <w:rPr>
                <w:lang w:eastAsia="en-US"/>
              </w:rPr>
              <w:t>номочий в области использования автомобильных дорог</w:t>
            </w:r>
            <w:proofErr w:type="gramEnd"/>
            <w:r w:rsidRPr="00E91C48">
              <w:rPr>
                <w:lang w:eastAsia="en-US"/>
              </w:rPr>
              <w:t xml:space="preserve"> и осуществления дорожной деятельности в соответствии с </w:t>
            </w:r>
            <w:hyperlink r:id="rId15" w:history="1">
              <w:r w:rsidRPr="00E91C48">
                <w:rPr>
                  <w:color w:val="0000FF"/>
                  <w:lang w:eastAsia="en-US"/>
                </w:rPr>
                <w:t>законодательством</w:t>
              </w:r>
            </w:hyperlink>
            <w:r w:rsidRPr="00E91C48">
              <w:rPr>
                <w:lang w:eastAsia="en-US"/>
              </w:rPr>
              <w:t xml:space="preserve"> Российской Ф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дерации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198,1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198,1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198,1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>организация ритуальных услуг и содержание мест захоронения;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13,8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13,8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13,8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lang w:eastAsia="en-US"/>
              </w:rPr>
              <w:t>участие в организации деятельности по накопл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нию (в том числе раздельному накоплению) и транспортированию твердых коммунальных отх</w:t>
            </w:r>
            <w:r w:rsidRPr="00E91C48">
              <w:rPr>
                <w:lang w:eastAsia="en-US"/>
              </w:rPr>
              <w:t>о</w:t>
            </w:r>
            <w:r w:rsidRPr="00E91C48">
              <w:rPr>
                <w:lang w:eastAsia="en-US"/>
              </w:rPr>
              <w:t>дов  (создание и содержание мест (площадок) накопления твердых коммунальных отходов</w:t>
            </w:r>
            <w:proofErr w:type="gramStart"/>
            <w:r w:rsidRPr="00E91C48">
              <w:rPr>
                <w:lang w:eastAsia="en-US"/>
              </w:rPr>
              <w:t>;»</w:t>
            </w:r>
            <w:proofErr w:type="gramEnd"/>
            <w:r w:rsidRPr="00E91C48">
              <w:rPr>
                <w:lang w:eastAsia="en-US"/>
              </w:rPr>
              <w:t>)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13,8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13,8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13,8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 xml:space="preserve"> сохранение, использование и популяризация об</w:t>
            </w:r>
            <w:r w:rsidRPr="00E91C48">
              <w:rPr>
                <w:color w:val="000000"/>
              </w:rPr>
              <w:t>ъ</w:t>
            </w:r>
            <w:r w:rsidRPr="00E91C48">
              <w:rPr>
                <w:color w:val="000000"/>
              </w:rPr>
              <w:t>ектов культурного наследия (памятников истории и культуры), находящихся в собственности пос</w:t>
            </w:r>
            <w:r w:rsidRPr="00E91C48">
              <w:rPr>
                <w:color w:val="000000"/>
              </w:rPr>
              <w:t>е</w:t>
            </w:r>
            <w:r w:rsidRPr="00E91C48">
              <w:rPr>
                <w:color w:val="000000"/>
              </w:rPr>
              <w:t>ления, охрана объектов культурного наследия (п</w:t>
            </w:r>
            <w:r w:rsidRPr="00E91C48">
              <w:rPr>
                <w:color w:val="000000"/>
              </w:rPr>
              <w:t>а</w:t>
            </w:r>
            <w:r w:rsidRPr="00E91C48">
              <w:rPr>
                <w:color w:val="000000"/>
              </w:rPr>
              <w:t>мятников истории и культуры) местного (муниц</w:t>
            </w:r>
            <w:r w:rsidRPr="00E91C48">
              <w:rPr>
                <w:color w:val="000000"/>
              </w:rPr>
              <w:t>и</w:t>
            </w:r>
            <w:r w:rsidRPr="00E91C48">
              <w:rPr>
                <w:color w:val="000000"/>
              </w:rPr>
              <w:t>пального) значения, расположенных на террит</w:t>
            </w:r>
            <w:r w:rsidRPr="00E91C48">
              <w:rPr>
                <w:color w:val="000000"/>
              </w:rPr>
              <w:t>о</w:t>
            </w:r>
            <w:r w:rsidRPr="00E91C48">
              <w:rPr>
                <w:color w:val="000000"/>
              </w:rPr>
              <w:t xml:space="preserve">рии поселения;                                            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9,0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9,0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9,0</w:t>
            </w:r>
          </w:p>
        </w:tc>
      </w:tr>
    </w:tbl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br w:type="page"/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t xml:space="preserve">Соглашение </w:t>
      </w: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о передаче Администрацией Поспелихинского района Алтайского края ос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ществления отдельных полномочий муниципального района по решению в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просов местного значения  Администрации Клепечихинского  сельсовета П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спелихинского района Алтайского края</w:t>
      </w:r>
    </w:p>
    <w:p w:rsidR="00E91C48" w:rsidRPr="00E91C48" w:rsidRDefault="00E91C48" w:rsidP="00E91C48">
      <w:pPr>
        <w:rPr>
          <w:sz w:val="27"/>
          <w:szCs w:val="27"/>
        </w:rPr>
      </w:pPr>
    </w:p>
    <w:p w:rsidR="00E91C48" w:rsidRPr="00E91C48" w:rsidRDefault="00DE5779" w:rsidP="00E91C48">
      <w:pPr>
        <w:jc w:val="center"/>
        <w:rPr>
          <w:sz w:val="27"/>
          <w:szCs w:val="27"/>
        </w:rPr>
      </w:pPr>
      <w:r>
        <w:rPr>
          <w:sz w:val="27"/>
          <w:szCs w:val="27"/>
        </w:rPr>
        <w:t>19.12.2024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  <w:t xml:space="preserve">         с. Поспелиха</w:t>
      </w:r>
    </w:p>
    <w:p w:rsidR="00E91C48" w:rsidRPr="00E91C48" w:rsidRDefault="00E91C48" w:rsidP="00E91C48">
      <w:pPr>
        <w:autoSpaceDE w:val="0"/>
        <w:autoSpaceDN w:val="0"/>
        <w:adjustRightInd w:val="0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ского края, именуемая далее - "Администрация района", в лице главы Админ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страции района Башмакова Игоря Алексеевича, действующего на основании Устава муниципального образования муниципальный район Поспелихинский район Алтайского края с одной стороны, и Администрация Клепечихинского сельсовета Поспелихинского района Алтайского края, именуемая далее – «А</w:t>
      </w:r>
      <w:r w:rsidRPr="00E91C48">
        <w:rPr>
          <w:sz w:val="27"/>
          <w:szCs w:val="27"/>
          <w:lang w:eastAsia="en-US"/>
        </w:rPr>
        <w:t>д</w:t>
      </w:r>
      <w:r w:rsidRPr="00E91C48">
        <w:rPr>
          <w:sz w:val="27"/>
          <w:szCs w:val="27"/>
          <w:lang w:eastAsia="en-US"/>
        </w:rPr>
        <w:t>министрация поселения», в лице главы сельсовета Рожкова Сергея Николаев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ча, действующего на основании Устава муниципального образования сельское</w:t>
      </w:r>
      <w:proofErr w:type="gramEnd"/>
      <w:r w:rsidRPr="00E91C48">
        <w:rPr>
          <w:sz w:val="27"/>
          <w:szCs w:val="27"/>
          <w:lang w:eastAsia="en-US"/>
        </w:rPr>
        <w:t xml:space="preserve"> поселение Клепечихинский сельсовет Поспелихинского района Алтайского края с другой стороны, совместно именуемые «Стороны», заключили настоящее с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глашение  (далее - Соглашение) о нижеследующем.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>1. Предмет Соглашения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b/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1.1. Администрация района передает, а Администрация поселения прин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мает на себя осуществление отдельных полномочий Администрации района в соответствии с Федеральным законом от 6 октября 2003 года № 131-ФЗ "Об общих принципах организации местного самоуправления в Российской Федер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ции" по решению следующих вопросов местного значения Администрации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она: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- дорожная деятельность в отношении автомобильных дорог местного значения в границах населенных пунктов поселения и обеспечение безопасности доро</w:t>
      </w:r>
      <w:r w:rsidRPr="00E91C48">
        <w:rPr>
          <w:sz w:val="27"/>
          <w:szCs w:val="27"/>
          <w:lang w:eastAsia="en-US"/>
        </w:rPr>
        <w:t>ж</w:t>
      </w:r>
      <w:r w:rsidRPr="00E91C48">
        <w:rPr>
          <w:sz w:val="27"/>
          <w:szCs w:val="27"/>
          <w:lang w:eastAsia="en-US"/>
        </w:rPr>
        <w:t>ного движения на них, включая создание и обеспечение функционирования парковок (парковочных мест), осуществление муниципального контроля за с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хранностью автомобильных дорог местного значения в границах населенных пунктов поселения, содержание сбросного дренажного канала, предоставление межбюджетных трансфертов бюджету сельсовета на осуществление иных по</w:t>
      </w:r>
      <w:r w:rsidRPr="00E91C48">
        <w:rPr>
          <w:sz w:val="27"/>
          <w:szCs w:val="27"/>
          <w:lang w:eastAsia="en-US"/>
        </w:rPr>
        <w:t>л</w:t>
      </w:r>
      <w:r w:rsidRPr="00E91C48">
        <w:rPr>
          <w:sz w:val="27"/>
          <w:szCs w:val="27"/>
          <w:lang w:eastAsia="en-US"/>
        </w:rPr>
        <w:t>номочий в области использования автомобильных дорог</w:t>
      </w:r>
      <w:proofErr w:type="gramEnd"/>
      <w:r w:rsidRPr="00E91C48">
        <w:rPr>
          <w:sz w:val="27"/>
          <w:szCs w:val="27"/>
          <w:lang w:eastAsia="en-US"/>
        </w:rPr>
        <w:t xml:space="preserve"> и осуществления д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 xml:space="preserve">рожной деятельности в соответствии с </w:t>
      </w:r>
      <w:hyperlink r:id="rId16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Российской Федер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ции;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- обеспечение проживающих в поселении и нуждающихся в жилых пом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щениях малоимущих граждан жилыми помещениями, и содержания муниц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пального жилищного фонда, осуществление муниципального жилищного ко</w:t>
      </w:r>
      <w:r w:rsidRPr="00E91C48">
        <w:rPr>
          <w:sz w:val="27"/>
          <w:szCs w:val="27"/>
          <w:lang w:eastAsia="en-US"/>
        </w:rPr>
        <w:t>н</w:t>
      </w:r>
      <w:r w:rsidRPr="00E91C48">
        <w:rPr>
          <w:sz w:val="27"/>
          <w:szCs w:val="27"/>
          <w:lang w:eastAsia="en-US"/>
        </w:rPr>
        <w:t>троля, а также иных полномочий органов местного самоуправления в соотве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 xml:space="preserve">ствии с жилищным </w:t>
      </w:r>
      <w:hyperlink r:id="rId17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за исключением создания условий для жилищного строительства и организации строительства муниципального ж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лищного фонда;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lastRenderedPageBreak/>
        <w:t>- участие в предупреждении и ликвидации последствий чрезвычайных ситуаций в границах поселения;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ного (муниципального) значения, расположенных на территории поселения;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 (содерж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ние мест (площадок) накопления твердых коммунальных отходов, за исключ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нием установленных законодательством Российской Федерации случаев, когда такая обязанность лежит на других лицах,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отходов);</w:t>
      </w:r>
      <w:r w:rsidRPr="00E91C48">
        <w:rPr>
          <w:color w:val="000000"/>
          <w:sz w:val="27"/>
          <w:szCs w:val="27"/>
          <w:lang w:eastAsia="en-US"/>
        </w:rPr>
        <w:t xml:space="preserve"> </w:t>
      </w:r>
      <w:proofErr w:type="gramEnd"/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организация ритуальных услуг и содержание мест захоронения;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</w:t>
      </w:r>
      <w:r w:rsidRPr="00E91C48">
        <w:rPr>
          <w:color w:val="000000"/>
          <w:sz w:val="27"/>
          <w:szCs w:val="27"/>
          <w:lang w:eastAsia="en-US"/>
        </w:rPr>
        <w:t>о</w:t>
      </w:r>
      <w:r w:rsidRPr="00E91C48">
        <w:rPr>
          <w:color w:val="000000"/>
          <w:sz w:val="27"/>
          <w:szCs w:val="27"/>
          <w:lang w:eastAsia="en-US"/>
        </w:rPr>
        <w:t>моченного полиции;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осуществление мер по противодействию коррупции в границах поселения;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1.2. Организация исполнения полномочий по настоящему Соглашению осуществляется в соответствии с действующим законодательством Российской Федерации,  Алтайского края, муниципальными нормативными  правовыми  а</w:t>
      </w:r>
      <w:r w:rsidRPr="00E91C48">
        <w:rPr>
          <w:sz w:val="27"/>
          <w:szCs w:val="27"/>
          <w:lang w:eastAsia="en-US"/>
        </w:rPr>
        <w:t>к</w:t>
      </w:r>
      <w:r w:rsidRPr="00E91C48">
        <w:rPr>
          <w:sz w:val="27"/>
          <w:szCs w:val="27"/>
          <w:lang w:eastAsia="en-US"/>
        </w:rPr>
        <w:t>тами  органов местного самоуправления района и поселения;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1.3. Передача отдельных полномочий Администрации района в Админ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страцию поселения осуществляется за счет межбюджетных трансфертов, пред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ставляемых из бюджета  района в бюджет  поселения в соответствии с Бюдже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ным кодексом РФ.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center"/>
        <w:rPr>
          <w:b/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>2. Права и обязанности сторон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2.1. Администрация района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2.1.1.  Получать от Администрации поселения информацию о ходе реализации переданных ему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2.1.2.  Направлять своего представителя для участия в работе созд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ваемых для осуществления переданных полномочий комиссий, рабочих групп и иных совещательных органов;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 xml:space="preserve">2.1.3. Осуществлять </w:t>
      </w:r>
      <w:proofErr w:type="gramStart"/>
      <w:r w:rsidRPr="00E91C48">
        <w:rPr>
          <w:sz w:val="27"/>
          <w:szCs w:val="27"/>
          <w:lang w:eastAsia="en-US"/>
        </w:rPr>
        <w:t>контроль за</w:t>
      </w:r>
      <w:proofErr w:type="gramEnd"/>
      <w:r w:rsidRPr="00E91C48">
        <w:rPr>
          <w:sz w:val="27"/>
          <w:szCs w:val="27"/>
          <w:lang w:eastAsia="en-US"/>
        </w:rPr>
        <w:t xml:space="preserve"> исполнением переданных  полн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мочий,  эффективностью и целевым использованием бюджетных средств;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2.1.4.  Устанавливать критерии оценки эффективности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 xml:space="preserve">2.1.5. При ненадлежащем  исполнении переданных полномочий 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направлять письменные уведомления Администрации поселения об устранении допущенных нарушений;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2.2. Администрация района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2.2.1. Перечислять межбюджетные трансферты на осуществление  полномочий, указанных в пункте 1.1. настоящего Соглашения,  в объеме, утвержденном  решением районного Совета народных депутатов на очередной финансовый год;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lastRenderedPageBreak/>
        <w:tab/>
      </w:r>
      <w:r w:rsidRPr="00E91C48">
        <w:rPr>
          <w:sz w:val="27"/>
          <w:szCs w:val="27"/>
          <w:lang w:eastAsia="en-US"/>
        </w:rPr>
        <w:tab/>
        <w:t>2.2.2.  По запросу Администрации поселения предоставлять свед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ния и документы необходимые для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2.3. Администрация поселения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2.3.1.   Запрашивать у Администрации района и получать сведения и документы, необходимые для исполнения принятых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финансовые средства в случаях и порядке, предусмотренных решением сельск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го Совета депутатов поселения.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2.4.  Администрация поселения 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2.4.1. Обеспечить исполнение переданных ему по Соглашению по</w:t>
      </w:r>
      <w:r w:rsidRPr="00E91C48">
        <w:rPr>
          <w:sz w:val="27"/>
          <w:szCs w:val="27"/>
          <w:lang w:eastAsia="en-US"/>
        </w:rPr>
        <w:t>л</w:t>
      </w:r>
      <w:r w:rsidRPr="00E91C48">
        <w:rPr>
          <w:sz w:val="27"/>
          <w:szCs w:val="27"/>
          <w:lang w:eastAsia="en-US"/>
        </w:rPr>
        <w:t xml:space="preserve">номочий в сроки и </w:t>
      </w:r>
      <w:proofErr w:type="gramStart"/>
      <w:r w:rsidRPr="00E91C48">
        <w:rPr>
          <w:sz w:val="27"/>
          <w:szCs w:val="27"/>
          <w:lang w:eastAsia="en-US"/>
        </w:rPr>
        <w:t>объемах</w:t>
      </w:r>
      <w:proofErr w:type="gramEnd"/>
      <w:r w:rsidRPr="00E91C48">
        <w:rPr>
          <w:sz w:val="27"/>
          <w:szCs w:val="27"/>
          <w:lang w:eastAsia="en-US"/>
        </w:rPr>
        <w:t>, предусмотренных настоящим Соглашением;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2.4.2.  Обеспечить эффективное, рациональное и целевое использ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вание финансовых и материальных средств, переданных Администрацией 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 на осуществление полномочий, указанных в пункте 1.1. настоящего Согл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2.4.3. Представлять ежемесячно Администрации района информ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цию об осуществлении переданных полномочий,  использовании финансовых средств (межбюджетных трансфертов) и материальных ресурсов;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2.4.5.  Определить должностные лица, ответственные за осущест</w:t>
      </w:r>
      <w:r w:rsidRPr="00E91C48">
        <w:rPr>
          <w:sz w:val="27"/>
          <w:szCs w:val="27"/>
          <w:lang w:eastAsia="en-US"/>
        </w:rPr>
        <w:t>в</w:t>
      </w:r>
      <w:r w:rsidRPr="00E91C48">
        <w:rPr>
          <w:sz w:val="27"/>
          <w:szCs w:val="27"/>
          <w:lang w:eastAsia="en-US"/>
        </w:rPr>
        <w:t>ление полномочий, указанных в п. 1.1 настоящего Соглашения;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2.4.6.   В случае досрочного прекращения осуществления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чий, указанных в п. 1.1 настоящего Соглашения, возвратить неиспользованные финансовые и материальные средства;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2.4.7. Реализовывать иные права, предусмотренные законодател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ством Российской Федерации, Алтайского края,  при осуществлении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 по решению вопросов местного значения, установленных п. 1.1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>3. Порядок предоставления финансовых средств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b/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3.1. Ежегодный объем межбюджетных трансфертов, передаваемых из бюджета района в бюджет поселения на осуществление переданных полномочий, опр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деляется в пределах бюджетных ассигнований, предусмотренных бюджетом Поспелихинского района Алтайского края на 2023 год и плановый период 2024-2025 гг. (прилагается).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>4. Ответственность сторон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4.1. За неисполнение или ненадлежащее исполнение своих обязатель</w:t>
      </w:r>
      <w:proofErr w:type="gramStart"/>
      <w:r w:rsidRPr="00E91C48">
        <w:rPr>
          <w:sz w:val="27"/>
          <w:szCs w:val="27"/>
          <w:lang w:eastAsia="en-US"/>
        </w:rPr>
        <w:t>ств ст</w:t>
      </w:r>
      <w:proofErr w:type="gramEnd"/>
      <w:r w:rsidRPr="00E91C48">
        <w:rPr>
          <w:sz w:val="27"/>
          <w:szCs w:val="27"/>
          <w:lang w:eastAsia="en-US"/>
        </w:rPr>
        <w:t>ороны несут ответственность в соответствии с действующим законодател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ством.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4.2. За нецелевое использование денежных сре</w:t>
      </w:r>
      <w:proofErr w:type="gramStart"/>
      <w:r w:rsidRPr="00E91C48">
        <w:rPr>
          <w:sz w:val="27"/>
          <w:szCs w:val="27"/>
          <w:lang w:eastAsia="en-US"/>
        </w:rPr>
        <w:t>дств к п</w:t>
      </w:r>
      <w:proofErr w:type="gramEnd"/>
      <w:r w:rsidRPr="00E91C48">
        <w:rPr>
          <w:sz w:val="27"/>
          <w:szCs w:val="27"/>
          <w:lang w:eastAsia="en-US"/>
        </w:rPr>
        <w:t>олучателю  ме</w:t>
      </w:r>
      <w:r w:rsidRPr="00E91C48">
        <w:rPr>
          <w:sz w:val="27"/>
          <w:szCs w:val="27"/>
          <w:lang w:eastAsia="en-US"/>
        </w:rPr>
        <w:t>ж</w:t>
      </w:r>
      <w:r w:rsidRPr="00E91C48">
        <w:rPr>
          <w:sz w:val="27"/>
          <w:szCs w:val="27"/>
          <w:lang w:eastAsia="en-US"/>
        </w:rPr>
        <w:t>бюджетных трансфертов применяются меры бюджетного принуждения в соо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ветствии с Бюджетным Кодексом Российской Федерации.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4.3</w:t>
      </w:r>
      <w:proofErr w:type="gramStart"/>
      <w:r w:rsidRPr="00E91C48">
        <w:rPr>
          <w:sz w:val="27"/>
          <w:szCs w:val="27"/>
        </w:rPr>
        <w:t>В</w:t>
      </w:r>
      <w:proofErr w:type="gramEnd"/>
      <w:r w:rsidRPr="00E91C48">
        <w:rPr>
          <w:sz w:val="27"/>
          <w:szCs w:val="27"/>
        </w:rPr>
        <w:t xml:space="preserve"> случае неисполнения Администрацией района вытекающих из настоящего Соглашения обязательств по финансированию осуществления А</w:t>
      </w:r>
      <w:r w:rsidRPr="00E91C48">
        <w:rPr>
          <w:sz w:val="27"/>
          <w:szCs w:val="27"/>
        </w:rPr>
        <w:t>д</w:t>
      </w:r>
      <w:r w:rsidRPr="00E91C48">
        <w:rPr>
          <w:sz w:val="27"/>
          <w:szCs w:val="27"/>
        </w:rPr>
        <w:t>министрацией поселения переданных ему полномочий Администрация посел</w:t>
      </w:r>
      <w:r w:rsidRPr="00E91C48">
        <w:rPr>
          <w:sz w:val="27"/>
          <w:szCs w:val="27"/>
        </w:rPr>
        <w:t>е</w:t>
      </w:r>
      <w:r w:rsidRPr="00E91C48">
        <w:rPr>
          <w:sz w:val="27"/>
          <w:szCs w:val="27"/>
        </w:rPr>
        <w:lastRenderedPageBreak/>
        <w:t>ния вправе требовать расторжения данного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4.4. Администрация поселения несет ответственность за неисполнение и (или) ненадлежащее исполнение полномочий, указанных в п. 1.1 настоящего Соглашения, в соответствии с законодательством РФ и законодательством А</w:t>
      </w:r>
      <w:r w:rsidRPr="00E91C48">
        <w:rPr>
          <w:sz w:val="27"/>
          <w:szCs w:val="27"/>
        </w:rPr>
        <w:t>л</w:t>
      </w:r>
      <w:r w:rsidRPr="00E91C48">
        <w:rPr>
          <w:sz w:val="27"/>
          <w:szCs w:val="27"/>
        </w:rPr>
        <w:t>тайского края в той мере, в какой данное полномочие было обеспечено Админ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страцией района финансовыми средствами.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4.5. Установление факта ненадлежащего осуществления Администрацией поселения переданных ему полномочий является основанием для расторжения данного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4.6. Расторжение Соглашения влечет за собой возврат перечисленных межбюджетных трансфертов за вычетом фактических расходов, подтвержде</w:t>
      </w:r>
      <w:r w:rsidRPr="00E91C48">
        <w:rPr>
          <w:sz w:val="27"/>
          <w:szCs w:val="27"/>
        </w:rPr>
        <w:t>н</w:t>
      </w:r>
      <w:r w:rsidRPr="00E91C48">
        <w:rPr>
          <w:sz w:val="27"/>
          <w:szCs w:val="27"/>
        </w:rPr>
        <w:t>ных документально, в трехмесячный срок с момента подписания Соглашения о расторжении.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 xml:space="preserve"> Несвоевременный возврат перечисленных межбюджетных трансфертов влечет за собой уплату пеней в размере одной трехсотой действующей ставки реф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нансирования Центрального банка Российской Федерации.</w:t>
      </w:r>
    </w:p>
    <w:p w:rsidR="00E91C48" w:rsidRPr="00E91C48" w:rsidRDefault="00E91C48" w:rsidP="00E91C48">
      <w:pPr>
        <w:widowControl w:val="0"/>
        <w:jc w:val="center"/>
        <w:rPr>
          <w:b/>
          <w:sz w:val="27"/>
          <w:szCs w:val="27"/>
        </w:rPr>
      </w:pPr>
    </w:p>
    <w:p w:rsidR="00E91C48" w:rsidRPr="00E91C48" w:rsidRDefault="00E91C48" w:rsidP="00E91C48">
      <w:pPr>
        <w:widowControl w:val="0"/>
        <w:jc w:val="center"/>
        <w:rPr>
          <w:b/>
          <w:sz w:val="27"/>
          <w:szCs w:val="27"/>
        </w:rPr>
      </w:pPr>
      <w:r w:rsidRPr="00E91C48">
        <w:rPr>
          <w:b/>
          <w:sz w:val="27"/>
          <w:szCs w:val="27"/>
        </w:rPr>
        <w:t>5. Срок действия и основания прекращения действия Соглашения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 xml:space="preserve">5.1.  Срок действия настоящего Соглашения устанавливается с 01.01.2025 до 31.12.2025 года и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родлевается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а каждый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оследующий </w:t>
      </w:r>
      <w:r w:rsidRPr="00E91C48">
        <w:rPr>
          <w:bCs/>
          <w:sz w:val="27"/>
          <w:szCs w:val="27"/>
        </w:rPr>
        <w:t>г</w:t>
      </w:r>
      <w:r w:rsidRPr="00E91C48">
        <w:rPr>
          <w:bCs/>
          <w:noProof/>
          <w:sz w:val="27"/>
          <w:szCs w:val="27"/>
        </w:rPr>
        <w:t xml:space="preserve">од,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сли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и </w:t>
      </w:r>
      <w:r w:rsidRPr="00E91C48">
        <w:rPr>
          <w:bCs/>
          <w:sz w:val="27"/>
          <w:szCs w:val="27"/>
        </w:rPr>
        <w:t>о</w:t>
      </w:r>
      <w:r w:rsidRPr="00E91C48">
        <w:rPr>
          <w:bCs/>
          <w:noProof/>
          <w:sz w:val="27"/>
          <w:szCs w:val="27"/>
        </w:rPr>
        <w:t xml:space="preserve">дна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з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е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аявит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ругой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тороне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утём письменного </w:t>
      </w:r>
      <w:r w:rsidRPr="00E91C48">
        <w:rPr>
          <w:bCs/>
          <w:sz w:val="27"/>
          <w:szCs w:val="27"/>
        </w:rPr>
        <w:t>у</w:t>
      </w:r>
      <w:r w:rsidRPr="00E91C48">
        <w:rPr>
          <w:bCs/>
          <w:noProof/>
          <w:sz w:val="27"/>
          <w:szCs w:val="27"/>
        </w:rPr>
        <w:t xml:space="preserve">ведомления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 один </w:t>
      </w:r>
      <w:r w:rsidRPr="00E91C48">
        <w:rPr>
          <w:bCs/>
          <w:sz w:val="27"/>
          <w:szCs w:val="27"/>
        </w:rPr>
        <w:t>м</w:t>
      </w:r>
      <w:r w:rsidRPr="00E91C48">
        <w:rPr>
          <w:bCs/>
          <w:noProof/>
          <w:sz w:val="27"/>
          <w:szCs w:val="27"/>
        </w:rPr>
        <w:t xml:space="preserve">есяц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о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стечения </w:t>
      </w:r>
      <w:r w:rsidRPr="00E91C48">
        <w:rPr>
          <w:bCs/>
          <w:sz w:val="27"/>
          <w:szCs w:val="27"/>
        </w:rPr>
        <w:t>соответств</w:t>
      </w:r>
      <w:r w:rsidRPr="00E91C48">
        <w:rPr>
          <w:bCs/>
          <w:noProof/>
          <w:sz w:val="27"/>
          <w:szCs w:val="27"/>
        </w:rPr>
        <w:t xml:space="preserve">ующего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рока </w:t>
      </w:r>
      <w:r w:rsidRPr="00E91C48">
        <w:rPr>
          <w:bCs/>
          <w:sz w:val="27"/>
          <w:szCs w:val="27"/>
        </w:rPr>
        <w:t>о с</w:t>
      </w:r>
      <w:r w:rsidRPr="00E91C48">
        <w:rPr>
          <w:bCs/>
          <w:noProof/>
          <w:sz w:val="27"/>
          <w:szCs w:val="27"/>
        </w:rPr>
        <w:t xml:space="preserve">воём </w:t>
      </w:r>
      <w:r w:rsidRPr="00E91C48">
        <w:rPr>
          <w:bCs/>
          <w:sz w:val="27"/>
          <w:szCs w:val="27"/>
        </w:rPr>
        <w:t>ж</w:t>
      </w:r>
      <w:r w:rsidRPr="00E91C48">
        <w:rPr>
          <w:bCs/>
          <w:noProof/>
          <w:sz w:val="27"/>
          <w:szCs w:val="27"/>
        </w:rPr>
        <w:t xml:space="preserve">елании прекратить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го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ействие. </w:t>
      </w:r>
      <w:r w:rsidRPr="00E91C48">
        <w:rPr>
          <w:sz w:val="27"/>
          <w:szCs w:val="27"/>
        </w:rPr>
        <w:t>Действие настоящего Соглашения может быть прекращено досрочно по соглашению Сторон, а также в случае неисполнения или ненадлежащего и</w:t>
      </w:r>
      <w:r w:rsidRPr="00E91C48">
        <w:rPr>
          <w:sz w:val="27"/>
          <w:szCs w:val="27"/>
        </w:rPr>
        <w:t>с</w:t>
      </w:r>
      <w:r w:rsidRPr="00E91C48">
        <w:rPr>
          <w:sz w:val="27"/>
          <w:szCs w:val="27"/>
        </w:rPr>
        <w:t>полнения одной из Сторон своих обязательств в соответствии с настоящим С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глашением. Расторжение Соглашения по инициативе одной из сторон возможно в случае, установленном вступившим в силу решением суда о нарушении др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гой стороной условий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5.2.  Любые изменения или дополнения к настоящему Соглашению с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вершаются в письменной форме и подписываются обеими Сторонами.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b/>
          <w:sz w:val="27"/>
          <w:szCs w:val="27"/>
        </w:rPr>
      </w:pP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b/>
          <w:sz w:val="27"/>
          <w:szCs w:val="27"/>
        </w:rPr>
      </w:pPr>
      <w:r w:rsidRPr="00E91C48">
        <w:rPr>
          <w:b/>
          <w:sz w:val="27"/>
          <w:szCs w:val="27"/>
        </w:rPr>
        <w:t>6. Досрочное прекращение действия Соглашения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6.1.  При досрочном прекращении действия Соглашения  Сторона должна уведомить другую Сторону не позднее</w:t>
      </w:r>
      <w:proofErr w:type="gramStart"/>
      <w:r w:rsidRPr="00E91C48">
        <w:rPr>
          <w:sz w:val="27"/>
          <w:szCs w:val="27"/>
        </w:rPr>
        <w:t xml:space="preserve"> ,</w:t>
      </w:r>
      <w:proofErr w:type="gramEnd"/>
      <w:r w:rsidRPr="00E91C48">
        <w:rPr>
          <w:sz w:val="27"/>
          <w:szCs w:val="27"/>
        </w:rPr>
        <w:t>чем за два месяца о расторжении наст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ящего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  Досрочное прекращение действия настоящего Соглашения ос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ществляется на основании отдельного Соглашения сторон в следующих                случаях: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6.2.1.  Вступления в силу федерального закона, в соответствии с которым полномочие, указанное в п. 1.1 настоящего Соглашения, исключается из комп</w:t>
      </w:r>
      <w:r w:rsidRPr="00E91C48">
        <w:rPr>
          <w:sz w:val="27"/>
          <w:szCs w:val="27"/>
        </w:rPr>
        <w:t>е</w:t>
      </w:r>
      <w:r w:rsidRPr="00E91C48">
        <w:rPr>
          <w:sz w:val="27"/>
          <w:szCs w:val="27"/>
        </w:rPr>
        <w:t>тенции муниципального района;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6.2.2.Неисполнения и (или) ненадлежащего исполнения полномочий, ук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занных в п.1.1 настоящего Соглашения;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 xml:space="preserve">6.2.3.Использования не по назначению переданных для осуществления </w:t>
      </w:r>
      <w:r w:rsidRPr="00E91C48">
        <w:rPr>
          <w:sz w:val="27"/>
          <w:szCs w:val="27"/>
        </w:rPr>
        <w:lastRenderedPageBreak/>
        <w:t>полномочий, указанных в п. 1.1. настоящего Соглашения финансовых и матер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альных средств;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6.2.4.Нарушения при осуществлении полномочий, указанных в п. 1.1. настоящего Соглашения, законодательства и правовых актов органов местного самоуправления;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6.2.5. Нецелесообразности осуществления поселением полномочий, ук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занных в п. 1.1.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b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 xml:space="preserve">7. </w:t>
      </w:r>
      <w:r w:rsidRPr="00E91C48">
        <w:rPr>
          <w:sz w:val="27"/>
          <w:szCs w:val="27"/>
          <w:lang w:eastAsia="en-US"/>
        </w:rPr>
        <w:t>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0"/>
        <w:gridCol w:w="4871"/>
      </w:tblGrid>
      <w:tr w:rsidR="00E91C48" w:rsidRPr="00E91C48" w:rsidTr="00E91C48">
        <w:tc>
          <w:tcPr>
            <w:tcW w:w="4700" w:type="dxa"/>
          </w:tcPr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b/>
                <w:bCs/>
                <w:sz w:val="27"/>
                <w:szCs w:val="27"/>
                <w:lang w:eastAsia="en-US"/>
              </w:rPr>
              <w:t>Администрация района:</w:t>
            </w:r>
          </w:p>
        </w:tc>
        <w:tc>
          <w:tcPr>
            <w:tcW w:w="4872" w:type="dxa"/>
          </w:tcPr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sz w:val="27"/>
                <w:szCs w:val="27"/>
                <w:lang w:eastAsia="en-US"/>
              </w:rPr>
            </w:pPr>
            <w:r w:rsidRPr="00E91C48">
              <w:rPr>
                <w:b/>
                <w:bCs/>
                <w:sz w:val="27"/>
                <w:szCs w:val="27"/>
                <w:lang w:eastAsia="en-US"/>
              </w:rPr>
              <w:t>Администрация поселения:</w:t>
            </w:r>
          </w:p>
        </w:tc>
      </w:tr>
      <w:tr w:rsidR="00E91C48" w:rsidRPr="00E91C48" w:rsidTr="00E91C48">
        <w:tc>
          <w:tcPr>
            <w:tcW w:w="4700" w:type="dxa"/>
          </w:tcPr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Администрация Поспелихинского района Алтайского края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659700, Алтайский край,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 Поспелихинский район,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E91C48">
              <w:rPr>
                <w:sz w:val="27"/>
                <w:szCs w:val="27"/>
                <w:lang w:eastAsia="en-US"/>
              </w:rPr>
              <w:t>с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>. Поспелиха,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ул. Коммунистическая,7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БИК ТОФК 010173001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Банковский счет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40102810045370000009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Казначейский счет: 03231643016340001700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ОКТМО 01634000</w:t>
            </w:r>
          </w:p>
          <w:p w:rsidR="00E91C48" w:rsidRPr="00E91C48" w:rsidRDefault="00E91C48" w:rsidP="00E91C48">
            <w:pPr>
              <w:tabs>
                <w:tab w:val="left" w:pos="3885"/>
              </w:tabs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Плательщик: КОМИТЕТ ПО Ф</w:t>
            </w:r>
            <w:r w:rsidRPr="00E91C48">
              <w:rPr>
                <w:sz w:val="27"/>
                <w:szCs w:val="27"/>
                <w:lang w:eastAsia="en-US"/>
              </w:rPr>
              <w:t>И</w:t>
            </w:r>
            <w:r w:rsidRPr="00E91C48">
              <w:rPr>
                <w:sz w:val="27"/>
                <w:szCs w:val="27"/>
                <w:lang w:eastAsia="en-US"/>
              </w:rPr>
              <w:t>НАНСАМ ПОСПЕЛИХИН</w:t>
            </w:r>
            <w:proofErr w:type="gramStart"/>
            <w:r w:rsidRPr="00E91C48">
              <w:rPr>
                <w:sz w:val="27"/>
                <w:szCs w:val="27"/>
                <w:lang w:eastAsia="en-US"/>
              </w:rPr>
              <w:t>.Р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>-НА(КОМИТЕТ ПО ФИНА</w:t>
            </w:r>
            <w:r w:rsidRPr="00E91C48">
              <w:rPr>
                <w:sz w:val="27"/>
                <w:szCs w:val="27"/>
                <w:lang w:eastAsia="en-US"/>
              </w:rPr>
              <w:t>Н</w:t>
            </w:r>
            <w:r w:rsidRPr="00E91C48">
              <w:rPr>
                <w:sz w:val="27"/>
                <w:szCs w:val="27"/>
                <w:lang w:eastAsia="en-US"/>
              </w:rPr>
              <w:t>САМ,НАЛОГОВОЙ И КРЕДИТНОЙ ПОЛИТИКЕ АДМИНИСТРАЦИИ ПОСПЕЛИХИНСКОГО РАЙОНА АЛТАЙСКОГО КРАЯ,03173000350)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ИНН 2265002046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КПП 226501001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Глава района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________________ И.А. Башмаков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М.П.</w:t>
            </w:r>
          </w:p>
          <w:p w:rsidR="00E91C48" w:rsidRPr="00E91C48" w:rsidRDefault="00E91C48" w:rsidP="00E91C48">
            <w:pPr>
              <w:jc w:val="center"/>
              <w:rPr>
                <w:sz w:val="27"/>
                <w:szCs w:val="27"/>
                <w:lang w:eastAsia="en-US"/>
              </w:rPr>
            </w:pPr>
          </w:p>
        </w:tc>
        <w:tc>
          <w:tcPr>
            <w:tcW w:w="4872" w:type="dxa"/>
          </w:tcPr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Администрация  Клепечихинского сельсовета Поспелихинского района Алтайского края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659712, Алтайский край, Поспелихи</w:t>
            </w:r>
            <w:r w:rsidRPr="00E91C48">
              <w:rPr>
                <w:sz w:val="27"/>
                <w:szCs w:val="27"/>
                <w:lang w:eastAsia="en-US"/>
              </w:rPr>
              <w:t>н</w:t>
            </w:r>
            <w:r w:rsidRPr="00E91C48">
              <w:rPr>
                <w:sz w:val="27"/>
                <w:szCs w:val="27"/>
                <w:lang w:eastAsia="en-US"/>
              </w:rPr>
              <w:t xml:space="preserve">ский район,  с. Клепечиха, 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ул. Скок, 70 а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Банк получателя: Отделение Барнаул Банка России//УФК по </w:t>
            </w:r>
            <w:proofErr w:type="gramStart"/>
            <w:r w:rsidRPr="00E91C48">
              <w:rPr>
                <w:sz w:val="27"/>
                <w:szCs w:val="27"/>
                <w:lang w:eastAsia="en-US"/>
              </w:rPr>
              <w:t>Алтайскому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 xml:space="preserve"> 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краю, г. Барнаул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БИК ТОФК  010173001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Банковский счет 40102810045370000009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Казначейский счет 03100643000000011700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ОКТМО 01634439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Получатель: УФК по Алтайскому краю (АДМИНИСТРАЦИЯ КЛЕПЕЧИХИ</w:t>
            </w:r>
            <w:r w:rsidRPr="00E91C48">
              <w:rPr>
                <w:sz w:val="27"/>
                <w:szCs w:val="27"/>
                <w:lang w:eastAsia="en-US"/>
              </w:rPr>
              <w:t>Н</w:t>
            </w:r>
            <w:r w:rsidRPr="00E91C48">
              <w:rPr>
                <w:sz w:val="27"/>
                <w:szCs w:val="27"/>
                <w:lang w:eastAsia="en-US"/>
              </w:rPr>
              <w:t>СКОГО СЕЛЬСОВЕТА ПОСПЕЛ</w:t>
            </w:r>
            <w:r w:rsidRPr="00E91C48">
              <w:rPr>
                <w:sz w:val="27"/>
                <w:szCs w:val="27"/>
                <w:lang w:eastAsia="en-US"/>
              </w:rPr>
              <w:t>И</w:t>
            </w:r>
            <w:r w:rsidRPr="00E91C48">
              <w:rPr>
                <w:sz w:val="27"/>
                <w:szCs w:val="27"/>
                <w:lang w:eastAsia="en-US"/>
              </w:rPr>
              <w:t>ХИНСКОГО РАЙОНА АЛТАЙСКОГО КРАЯ,04173019110)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ИНН 2265001719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КПП 226501001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Глава сельсовета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________________ С.Н. Рожков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М.П.</w:t>
            </w:r>
          </w:p>
          <w:p w:rsidR="00E91C48" w:rsidRPr="00E91C48" w:rsidRDefault="00E91C48" w:rsidP="00E91C48">
            <w:pPr>
              <w:jc w:val="center"/>
              <w:rPr>
                <w:sz w:val="27"/>
                <w:szCs w:val="27"/>
                <w:lang w:eastAsia="en-US"/>
              </w:rPr>
            </w:pPr>
          </w:p>
        </w:tc>
      </w:tr>
    </w:tbl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color w:val="000000"/>
          <w:sz w:val="27"/>
          <w:szCs w:val="27"/>
        </w:rPr>
      </w:pPr>
    </w:p>
    <w:p w:rsidR="00E91C48" w:rsidRPr="00E91C48" w:rsidRDefault="00E91C48" w:rsidP="009D5525">
      <w:pPr>
        <w:autoSpaceDE w:val="0"/>
        <w:autoSpaceDN w:val="0"/>
        <w:adjustRightInd w:val="0"/>
        <w:ind w:left="6804"/>
        <w:rPr>
          <w:rFonts w:cs="Courier New"/>
          <w:color w:val="000000"/>
          <w:sz w:val="27"/>
          <w:szCs w:val="27"/>
        </w:rPr>
      </w:pPr>
      <w:r w:rsidRPr="00E91C48">
        <w:rPr>
          <w:rFonts w:cs="Courier New"/>
          <w:color w:val="000000"/>
          <w:sz w:val="27"/>
          <w:szCs w:val="27"/>
        </w:rPr>
        <w:br w:type="page"/>
      </w:r>
      <w:r w:rsidRPr="00E91C48">
        <w:rPr>
          <w:rFonts w:cs="Courier New"/>
          <w:color w:val="000000"/>
          <w:sz w:val="27"/>
          <w:szCs w:val="27"/>
        </w:rPr>
        <w:lastRenderedPageBreak/>
        <w:t>Приложение</w:t>
      </w:r>
    </w:p>
    <w:p w:rsidR="00E91C48" w:rsidRPr="00E91C48" w:rsidRDefault="00E91C48" w:rsidP="009D5525">
      <w:pPr>
        <w:autoSpaceDE w:val="0"/>
        <w:autoSpaceDN w:val="0"/>
        <w:adjustRightInd w:val="0"/>
        <w:ind w:left="6804"/>
        <w:rPr>
          <w:rFonts w:cs="Courier New"/>
          <w:color w:val="000000"/>
          <w:sz w:val="27"/>
          <w:szCs w:val="27"/>
        </w:rPr>
      </w:pPr>
      <w:r w:rsidRPr="00E91C48">
        <w:rPr>
          <w:rFonts w:cs="Courier New"/>
          <w:color w:val="000000"/>
          <w:sz w:val="27"/>
          <w:szCs w:val="27"/>
        </w:rPr>
        <w:t>к Соглашению</w:t>
      </w:r>
    </w:p>
    <w:p w:rsidR="00E91C48" w:rsidRPr="00E91C48" w:rsidRDefault="00E91C48" w:rsidP="009D5525">
      <w:pPr>
        <w:autoSpaceDE w:val="0"/>
        <w:autoSpaceDN w:val="0"/>
        <w:adjustRightInd w:val="0"/>
        <w:ind w:left="6804"/>
        <w:rPr>
          <w:rFonts w:cs="Courier New"/>
          <w:sz w:val="27"/>
          <w:szCs w:val="27"/>
          <w:lang w:eastAsia="en-US"/>
        </w:rPr>
      </w:pPr>
      <w:r w:rsidRPr="00E91C48">
        <w:rPr>
          <w:rFonts w:cs="Courier New"/>
          <w:color w:val="000000"/>
          <w:sz w:val="27"/>
          <w:szCs w:val="27"/>
        </w:rPr>
        <w:t xml:space="preserve">от </w:t>
      </w:r>
      <w:r w:rsidR="00DE5779">
        <w:rPr>
          <w:sz w:val="27"/>
          <w:szCs w:val="27"/>
        </w:rPr>
        <w:t>19.12.2024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27"/>
          <w:szCs w:val="27"/>
        </w:rPr>
      </w:pPr>
      <w:r w:rsidRPr="00E91C48">
        <w:rPr>
          <w:rFonts w:cs="Courier New"/>
          <w:b/>
          <w:bCs/>
          <w:color w:val="000000"/>
          <w:sz w:val="27"/>
          <w:szCs w:val="27"/>
        </w:rPr>
        <w:t>Финансовое обеспечение переданных полномочий по Клепечихинскому сельсовету Поспелихинского района на 2025 год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27"/>
          <w:szCs w:val="27"/>
        </w:rPr>
      </w:pP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402"/>
        <w:gridCol w:w="1419"/>
        <w:gridCol w:w="1417"/>
      </w:tblGrid>
      <w:tr w:rsidR="00E91C48" w:rsidRPr="00E91C48" w:rsidTr="00E91C48">
        <w:tc>
          <w:tcPr>
            <w:tcW w:w="5495" w:type="dxa"/>
            <w:vMerge w:val="restart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color w:val="000000"/>
              </w:rPr>
              <w:t>Вопросы местного значения</w:t>
            </w:r>
          </w:p>
        </w:tc>
        <w:tc>
          <w:tcPr>
            <w:tcW w:w="4238" w:type="dxa"/>
            <w:gridSpan w:val="3"/>
            <w:shd w:val="clear" w:color="auto" w:fill="auto"/>
            <w:vAlign w:val="center"/>
          </w:tcPr>
          <w:p w:rsidR="00E91C48" w:rsidRPr="00E91C48" w:rsidRDefault="00E91C48" w:rsidP="00E91C48">
            <w:pPr>
              <w:jc w:val="center"/>
              <w:rPr>
                <w:color w:val="000000"/>
              </w:rPr>
            </w:pPr>
            <w:r w:rsidRPr="00E91C48">
              <w:rPr>
                <w:color w:val="000000"/>
              </w:rPr>
              <w:t>Сумма (тыс. руб.)</w:t>
            </w:r>
          </w:p>
        </w:tc>
      </w:tr>
      <w:tr w:rsidR="00E91C48" w:rsidRPr="00E91C48" w:rsidTr="00E91C48">
        <w:tc>
          <w:tcPr>
            <w:tcW w:w="5495" w:type="dxa"/>
            <w:vMerge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</w:rPr>
            </w:pPr>
          </w:p>
        </w:tc>
        <w:tc>
          <w:tcPr>
            <w:tcW w:w="1402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2025 год</w:t>
            </w:r>
          </w:p>
        </w:tc>
        <w:tc>
          <w:tcPr>
            <w:tcW w:w="1419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2026 год план</w:t>
            </w:r>
          </w:p>
        </w:tc>
        <w:tc>
          <w:tcPr>
            <w:tcW w:w="1417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2027 год план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proofErr w:type="gramStart"/>
            <w:r w:rsidRPr="00E91C48">
              <w:rPr>
                <w:lang w:eastAsia="en-US"/>
              </w:rPr>
              <w:t>дорожная деятельность в отношении автомобил</w:t>
            </w:r>
            <w:r w:rsidRPr="00E91C48">
              <w:rPr>
                <w:lang w:eastAsia="en-US"/>
              </w:rPr>
              <w:t>ь</w:t>
            </w:r>
            <w:r w:rsidRPr="00E91C48">
              <w:rPr>
                <w:lang w:eastAsia="en-US"/>
              </w:rPr>
              <w:t>ных дорог местного значения в границах населе</w:t>
            </w:r>
            <w:r w:rsidRPr="00E91C48">
              <w:rPr>
                <w:lang w:eastAsia="en-US"/>
              </w:rPr>
              <w:t>н</w:t>
            </w:r>
            <w:r w:rsidRPr="00E91C48">
              <w:rPr>
                <w:lang w:eastAsia="en-US"/>
              </w:rPr>
              <w:t>ных пунктов поселения и обеспечение безопасн</w:t>
            </w:r>
            <w:r w:rsidRPr="00E91C48">
              <w:rPr>
                <w:lang w:eastAsia="en-US"/>
              </w:rPr>
              <w:t>о</w:t>
            </w:r>
            <w:r w:rsidRPr="00E91C48">
              <w:rPr>
                <w:lang w:eastAsia="en-US"/>
              </w:rPr>
              <w:t>сти дорожного движения на них, включая создание и обеспечение функционирования парковок (па</w:t>
            </w:r>
            <w:r w:rsidRPr="00E91C48">
              <w:rPr>
                <w:lang w:eastAsia="en-US"/>
              </w:rPr>
              <w:t>р</w:t>
            </w:r>
            <w:r w:rsidRPr="00E91C48">
              <w:rPr>
                <w:lang w:eastAsia="en-US"/>
              </w:rPr>
              <w:t>ковочных мест), осуществление муниципального контроля за сохранностью автомобильных дорог местного значения в границах населенных пунктов поселения, содержание сбросного дренажного к</w:t>
            </w:r>
            <w:r w:rsidRPr="00E91C48">
              <w:rPr>
                <w:lang w:eastAsia="en-US"/>
              </w:rPr>
              <w:t>а</w:t>
            </w:r>
            <w:r w:rsidRPr="00E91C48">
              <w:rPr>
                <w:lang w:eastAsia="en-US"/>
              </w:rPr>
              <w:t>нала, предоставление межбюджетных трансфертов бюджету сельсовета на осуществление иных по</w:t>
            </w:r>
            <w:r w:rsidRPr="00E91C48">
              <w:rPr>
                <w:lang w:eastAsia="en-US"/>
              </w:rPr>
              <w:t>л</w:t>
            </w:r>
            <w:r w:rsidRPr="00E91C48">
              <w:rPr>
                <w:lang w:eastAsia="en-US"/>
              </w:rPr>
              <w:t>номочий в области использования автомобильных дорог</w:t>
            </w:r>
            <w:proofErr w:type="gramEnd"/>
            <w:r w:rsidRPr="00E91C48">
              <w:rPr>
                <w:lang w:eastAsia="en-US"/>
              </w:rPr>
              <w:t xml:space="preserve"> и осуществления дорожной деятельности в соответствии с </w:t>
            </w:r>
            <w:hyperlink r:id="rId18" w:history="1">
              <w:r w:rsidRPr="00E91C48">
                <w:rPr>
                  <w:color w:val="0000FF"/>
                  <w:lang w:eastAsia="en-US"/>
                </w:rPr>
                <w:t>законодательством</w:t>
              </w:r>
            </w:hyperlink>
            <w:r w:rsidRPr="00E91C48">
              <w:rPr>
                <w:lang w:eastAsia="en-US"/>
              </w:rPr>
              <w:t xml:space="preserve"> Российской Ф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дерации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191,2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191,2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191,2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>организация ритуальных услуг и содержание мест захоронения;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16,1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16,1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16,1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proofErr w:type="gramStart"/>
            <w:r w:rsidRPr="00E91C48">
              <w:rPr>
                <w:lang w:eastAsia="en-US"/>
              </w:rPr>
              <w:t>участие в организации деятельности по накопл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нию (в том числе раздельному накоплению) и транспортированию твердых коммунальных отх</w:t>
            </w:r>
            <w:r w:rsidRPr="00E91C48">
              <w:rPr>
                <w:lang w:eastAsia="en-US"/>
              </w:rPr>
              <w:t>о</w:t>
            </w:r>
            <w:r w:rsidRPr="00E91C48">
              <w:rPr>
                <w:lang w:eastAsia="en-US"/>
              </w:rPr>
              <w:t>дов (содержание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лицах, определение схемы размещения мест (площадок) накопления твердых коммунал</w:t>
            </w:r>
            <w:r w:rsidRPr="00E91C48">
              <w:rPr>
                <w:lang w:eastAsia="en-US"/>
              </w:rPr>
              <w:t>ь</w:t>
            </w:r>
            <w:r w:rsidRPr="00E91C48">
              <w:rPr>
                <w:lang w:eastAsia="en-US"/>
              </w:rPr>
              <w:t>ных отходов и ведение реестра мест (площадок) накопления твердых коммунальных отходов)</w:t>
            </w:r>
            <w:proofErr w:type="gramEnd"/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16,1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16,1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16,1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 xml:space="preserve"> сохранение, использование и популяризация об</w:t>
            </w:r>
            <w:r w:rsidRPr="00E91C48">
              <w:rPr>
                <w:color w:val="000000"/>
              </w:rPr>
              <w:t>ъ</w:t>
            </w:r>
            <w:r w:rsidRPr="00E91C48">
              <w:rPr>
                <w:color w:val="000000"/>
              </w:rPr>
              <w:t>ектов культурного наследия (памятников истории и культуры), находящихся в собственности пос</w:t>
            </w:r>
            <w:r w:rsidRPr="00E91C48">
              <w:rPr>
                <w:color w:val="000000"/>
              </w:rPr>
              <w:t>е</w:t>
            </w:r>
            <w:r w:rsidRPr="00E91C48">
              <w:rPr>
                <w:color w:val="000000"/>
              </w:rPr>
              <w:t>ления, охрана объектов культурного наследия (п</w:t>
            </w:r>
            <w:r w:rsidRPr="00E91C48">
              <w:rPr>
                <w:color w:val="000000"/>
              </w:rPr>
              <w:t>а</w:t>
            </w:r>
            <w:r w:rsidRPr="00E91C48">
              <w:rPr>
                <w:color w:val="000000"/>
              </w:rPr>
              <w:t>мятников истории и культуры) местного (муниц</w:t>
            </w:r>
            <w:r w:rsidRPr="00E91C48">
              <w:rPr>
                <w:color w:val="000000"/>
              </w:rPr>
              <w:t>и</w:t>
            </w:r>
            <w:r w:rsidRPr="00E91C48">
              <w:rPr>
                <w:color w:val="000000"/>
              </w:rPr>
              <w:t>пального) значения, расположенных на террит</w:t>
            </w:r>
            <w:r w:rsidRPr="00E91C48">
              <w:rPr>
                <w:color w:val="000000"/>
              </w:rPr>
              <w:t>о</w:t>
            </w:r>
            <w:r w:rsidRPr="00E91C48">
              <w:rPr>
                <w:color w:val="000000"/>
              </w:rPr>
              <w:t xml:space="preserve">рии поселения;                                            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6,0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6,0</w:t>
            </w:r>
          </w:p>
        </w:tc>
      </w:tr>
    </w:tbl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Default="00E91C48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lastRenderedPageBreak/>
        <w:t xml:space="preserve">Соглашение </w:t>
      </w: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о передаче Администрацией Поспелихинского района Алтайского края ос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ществления отдельных полномочий муниципального района по решению в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просов местного значения  Администрации Калмыцко-Мысовского сельсовета Поспелихинского района Алтайского края</w:t>
      </w:r>
    </w:p>
    <w:p w:rsidR="00E91C48" w:rsidRPr="00E91C48" w:rsidRDefault="00E91C48" w:rsidP="00E91C48">
      <w:pPr>
        <w:rPr>
          <w:sz w:val="27"/>
          <w:szCs w:val="27"/>
        </w:rPr>
      </w:pPr>
    </w:p>
    <w:p w:rsidR="00E91C48" w:rsidRPr="00E91C48" w:rsidRDefault="00DE5779" w:rsidP="00E91C48">
      <w:pPr>
        <w:jc w:val="both"/>
        <w:rPr>
          <w:sz w:val="27"/>
          <w:szCs w:val="27"/>
        </w:rPr>
      </w:pPr>
      <w:r>
        <w:rPr>
          <w:sz w:val="27"/>
          <w:szCs w:val="27"/>
        </w:rPr>
        <w:t>19.12.2024</w:t>
      </w:r>
      <w:r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  <w:t xml:space="preserve">                              с. Поспелиха</w:t>
      </w:r>
    </w:p>
    <w:p w:rsidR="00E91C48" w:rsidRPr="00E91C48" w:rsidRDefault="00E91C48" w:rsidP="00E91C48">
      <w:pPr>
        <w:autoSpaceDE w:val="0"/>
        <w:autoSpaceDN w:val="0"/>
        <w:adjustRightInd w:val="0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го края с одной стороны, и Администрация Калмыцко-Мысовского сельсовета, именуемая далее – «Администрация поселения», в лице главы сельсовета Альт Маргариты Михайловны, действующей на основании Устава муниципального образования сельское поселение Калмыцко-Мысовской сельсовет Поспелихи</w:t>
      </w:r>
      <w:r w:rsidRPr="00E91C48">
        <w:rPr>
          <w:sz w:val="27"/>
          <w:szCs w:val="27"/>
          <w:lang w:eastAsia="en-US"/>
        </w:rPr>
        <w:t>н</w:t>
      </w:r>
      <w:r w:rsidRPr="00E91C48">
        <w:rPr>
          <w:sz w:val="27"/>
          <w:szCs w:val="27"/>
          <w:lang w:eastAsia="en-US"/>
        </w:rPr>
        <w:t>ского района</w:t>
      </w:r>
      <w:proofErr w:type="gramEnd"/>
      <w:r w:rsidRPr="00E91C48">
        <w:rPr>
          <w:sz w:val="27"/>
          <w:szCs w:val="27"/>
          <w:lang w:eastAsia="en-US"/>
        </w:rPr>
        <w:t xml:space="preserve"> </w:t>
      </w:r>
      <w:proofErr w:type="gramStart"/>
      <w:r w:rsidRPr="00E91C48">
        <w:rPr>
          <w:sz w:val="27"/>
          <w:szCs w:val="27"/>
          <w:lang w:eastAsia="en-US"/>
        </w:rPr>
        <w:t>Алтайского края» с другой стороны, совместно именуемые «Ст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роны», заключили настоящее соглашение (далее - Соглашение) о нижеследу</w:t>
      </w:r>
      <w:r w:rsidRPr="00E91C48">
        <w:rPr>
          <w:sz w:val="27"/>
          <w:szCs w:val="27"/>
          <w:lang w:eastAsia="en-US"/>
        </w:rPr>
        <w:t>ю</w:t>
      </w:r>
      <w:r w:rsidRPr="00E91C48">
        <w:rPr>
          <w:sz w:val="27"/>
          <w:szCs w:val="27"/>
          <w:lang w:eastAsia="en-US"/>
        </w:rPr>
        <w:t>щем.</w:t>
      </w:r>
      <w:proofErr w:type="gramEnd"/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1. Предмет Соглашения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1.1. Администрация района передает, а Администрация поселения прин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мает на себя осуществление отдельных полномочий Администрации района в соответствии с Федеральным законом от 6 октября 2003 года № 131-ФЗ "Об общих принципах организации местного самоуправления в Российской Федер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ции" по решению следующих вопросов местного значения Администрации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она: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- дорожная деятельность в отношении автомобильных дорог местного значения в границах населенных пунктов поселения и обеспечение безопасности доро</w:t>
      </w:r>
      <w:r w:rsidRPr="00E91C48">
        <w:rPr>
          <w:sz w:val="27"/>
          <w:szCs w:val="27"/>
          <w:lang w:eastAsia="en-US"/>
        </w:rPr>
        <w:t>ж</w:t>
      </w:r>
      <w:r w:rsidRPr="00E91C48">
        <w:rPr>
          <w:sz w:val="27"/>
          <w:szCs w:val="27"/>
          <w:lang w:eastAsia="en-US"/>
        </w:rPr>
        <w:t>ного движения на них, включая создание и обеспечение функционирования парковок (парковочных мест), осуществление муниципального контроля за с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хранностью автомобильных дорог местного значения в границах населенных пунктов поселения, содержание сбросного дренажного канала, предоставление межбюджетных трансфертов бюджету сельсовета на осуществление иных по</w:t>
      </w:r>
      <w:r w:rsidRPr="00E91C48">
        <w:rPr>
          <w:sz w:val="27"/>
          <w:szCs w:val="27"/>
          <w:lang w:eastAsia="en-US"/>
        </w:rPr>
        <w:t>л</w:t>
      </w:r>
      <w:r w:rsidRPr="00E91C48">
        <w:rPr>
          <w:sz w:val="27"/>
          <w:szCs w:val="27"/>
          <w:lang w:eastAsia="en-US"/>
        </w:rPr>
        <w:t>номочий в области использования автомобильных дорог</w:t>
      </w:r>
      <w:proofErr w:type="gramEnd"/>
      <w:r w:rsidRPr="00E91C48">
        <w:rPr>
          <w:sz w:val="27"/>
          <w:szCs w:val="27"/>
          <w:lang w:eastAsia="en-US"/>
        </w:rPr>
        <w:t xml:space="preserve"> и осуществления д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 xml:space="preserve">рожной деятельности в соответствии с </w:t>
      </w:r>
      <w:hyperlink r:id="rId19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Российской Федер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ции;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- обеспечение проживающих в поселении и нуждающихся в жилых пом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щениях малоимущих граждан жилыми помещениями, и содержания муниц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пального жилищного фонда, осуществление муниципального жилищного ко</w:t>
      </w:r>
      <w:r w:rsidRPr="00E91C48">
        <w:rPr>
          <w:sz w:val="27"/>
          <w:szCs w:val="27"/>
          <w:lang w:eastAsia="en-US"/>
        </w:rPr>
        <w:t>н</w:t>
      </w:r>
      <w:r w:rsidRPr="00E91C48">
        <w:rPr>
          <w:sz w:val="27"/>
          <w:szCs w:val="27"/>
          <w:lang w:eastAsia="en-US"/>
        </w:rPr>
        <w:t>троля, а также иных полномочий органов местного самоуправления в соотве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 xml:space="preserve">ствии с жилищным </w:t>
      </w:r>
      <w:hyperlink r:id="rId20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за исключением создания условий для жилищного строительства и организации строительства муниципального ж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лищного фонда;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lastRenderedPageBreak/>
        <w:t>- участие в предупреждении и ликвидации последствий чрезвычайных ситуаций в границах поселения;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ного (муниципального) значения, расположенных на территории поселения;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 (содерж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ние мест (площадок) накопления твердых коммунальных отходов, за исключ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нием установленных законодательством Российской Федерации случаев, когда такая обязанность лежит на других лицах,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отходов);</w:t>
      </w:r>
      <w:r w:rsidRPr="00E91C48">
        <w:rPr>
          <w:color w:val="000000"/>
          <w:sz w:val="27"/>
          <w:szCs w:val="27"/>
          <w:lang w:eastAsia="en-US"/>
        </w:rPr>
        <w:t xml:space="preserve"> </w:t>
      </w:r>
      <w:proofErr w:type="gramEnd"/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 xml:space="preserve">- организация ритуальных услуг и содержание мест захоронения; 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</w:t>
      </w:r>
      <w:r w:rsidRPr="00E91C48">
        <w:rPr>
          <w:color w:val="000000"/>
          <w:sz w:val="27"/>
          <w:szCs w:val="27"/>
          <w:lang w:eastAsia="en-US"/>
        </w:rPr>
        <w:t>о</w:t>
      </w:r>
      <w:r w:rsidRPr="00E91C48">
        <w:rPr>
          <w:color w:val="000000"/>
          <w:sz w:val="27"/>
          <w:szCs w:val="27"/>
          <w:lang w:eastAsia="en-US"/>
        </w:rPr>
        <w:t>моченного полиции;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осуществление мер по противодействию коррупции в границах поселения;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1.2. Организация исполнения полномочий по настоящему Соглашению осуществляется в соответствии с действующим законодательством Российской Федерации,  Алтайского края, муниципальными   нормативными  правовыми  актами  органов местного самоуправления района и поселения;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1.3. Передача отдельных полномочий Администрации района в Админ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страцию поселения осуществляется за счет межбюджетных трансфертов, пред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ставляемых из бюджета  района в бюджет  поселения в соответствии с Бюдже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ным кодексом РФ.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2. Права и обязанности сторон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2.1. Администрация района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2.1.1.  Получать от Администрации поселения информацию о ходе реализации переданных ему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2.1.2.  Направлять своего представителя для участия в работе созд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ваемых для осуществления переданных полномочий комиссий, рабочих групп и иных совещательных органов;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 xml:space="preserve">2.1.3. Осуществлять </w:t>
      </w:r>
      <w:proofErr w:type="gramStart"/>
      <w:r w:rsidRPr="00E91C48">
        <w:rPr>
          <w:sz w:val="27"/>
          <w:szCs w:val="27"/>
          <w:lang w:eastAsia="en-US"/>
        </w:rPr>
        <w:t>контроль за</w:t>
      </w:r>
      <w:proofErr w:type="gramEnd"/>
      <w:r w:rsidRPr="00E91C48">
        <w:rPr>
          <w:sz w:val="27"/>
          <w:szCs w:val="27"/>
          <w:lang w:eastAsia="en-US"/>
        </w:rPr>
        <w:t xml:space="preserve"> исполнением переданных  полн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мочий,  эффективностью и целевым использованием бюджетных средств;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2.1.4.  Устанавливать критерии оценки эффективности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2.1.5. При ненадлежащем  исполнении переданных полномочий направлять письменные уведомления Администрации поселения об устранении допущенных нарушений;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2.2. Администрация района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2.2.1. Перечислять межбюджетные трансферты на осуществление  полномочий, указанных в пункте 1.1. настоящего Соглашения,  в объеме, утвержденном  решением районного Совета народных депутатов на очередной финансовый год;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lastRenderedPageBreak/>
        <w:tab/>
      </w:r>
      <w:r w:rsidRPr="00E91C48">
        <w:rPr>
          <w:sz w:val="27"/>
          <w:szCs w:val="27"/>
          <w:lang w:eastAsia="en-US"/>
        </w:rPr>
        <w:tab/>
        <w:t>2.2.2.  По запросу Администрации поселения предоставлять свед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ния и документы необходимые для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2.3. Администрация поселения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2.3.1.   Запрашивать у Администрации района и получать сведения и документы, необходимые для исполнения принятых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финансовые средства в случаях и порядке, предусмотренных решением сельск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го Совета депутатов поселения.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2.4.  Администрация поселения 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2.4.1. Обеспечить исполнение переданных ему по Соглашению по</w:t>
      </w:r>
      <w:r w:rsidRPr="00E91C48">
        <w:rPr>
          <w:sz w:val="27"/>
          <w:szCs w:val="27"/>
          <w:lang w:eastAsia="en-US"/>
        </w:rPr>
        <w:t>л</w:t>
      </w:r>
      <w:r w:rsidRPr="00E91C48">
        <w:rPr>
          <w:sz w:val="27"/>
          <w:szCs w:val="27"/>
          <w:lang w:eastAsia="en-US"/>
        </w:rPr>
        <w:t xml:space="preserve">номочий в сроки и </w:t>
      </w:r>
      <w:proofErr w:type="gramStart"/>
      <w:r w:rsidRPr="00E91C48">
        <w:rPr>
          <w:sz w:val="27"/>
          <w:szCs w:val="27"/>
          <w:lang w:eastAsia="en-US"/>
        </w:rPr>
        <w:t>объемах</w:t>
      </w:r>
      <w:proofErr w:type="gramEnd"/>
      <w:r w:rsidRPr="00E91C48">
        <w:rPr>
          <w:sz w:val="27"/>
          <w:szCs w:val="27"/>
          <w:lang w:eastAsia="en-US"/>
        </w:rPr>
        <w:t>, предусмотренных настоящим Соглашением;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2.4.2.  Обеспечить эффективное, рациональное и целевое использ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вание финансовых и материальных средств, переданных Администрацией 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 на осуществление полномочий, указанных в пункте 1.1. настоящего Согл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2.4.3. Представлять ежемесячно Администрации района информ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цию об осуществлении переданных полномочий,  использовании финансовых средств (межбюджетных трансфертов) и материальных ресурсов;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2.4.5.  Определить должностные лица, ответственные за осущест</w:t>
      </w:r>
      <w:r w:rsidRPr="00E91C48">
        <w:rPr>
          <w:sz w:val="27"/>
          <w:szCs w:val="27"/>
          <w:lang w:eastAsia="en-US"/>
        </w:rPr>
        <w:t>в</w:t>
      </w:r>
      <w:r w:rsidRPr="00E91C48">
        <w:rPr>
          <w:sz w:val="27"/>
          <w:szCs w:val="27"/>
          <w:lang w:eastAsia="en-US"/>
        </w:rPr>
        <w:t>ление полномочий, указанных в п. 1.1 настоящего Соглашения;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2.4.6.   В случае досрочного прекращения осуществления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чий, указанных в п. 1.1 настоящего Соглашения, возвратить неиспользованные финансовые и материальные средства;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2.4.7. Реализовывать иные права, предусмотренные законодател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ством Российской Федерации, Алтайского края,  при осуществлении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 по решению вопросов местного значения, установленных п. 1.1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3. Порядок предоставления финансовых средств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3.1. Ежегодный объем межбюджетных трансфертов, передаваемых из бюджета района в бюджет поселения на осуществление переданных полномочий, опр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деляется в пределах бюджетных ассигнований, предусмотренных бюджетом Поспелихинского района Алтайского края на 2025 год и плановый период 2026-2027 гг. (прилагается).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4. Ответственность сторон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4.1. За неисполнение или ненадлежащее исполнение своих обязатель</w:t>
      </w:r>
      <w:proofErr w:type="gramStart"/>
      <w:r w:rsidRPr="00E91C48">
        <w:rPr>
          <w:sz w:val="27"/>
          <w:szCs w:val="27"/>
          <w:lang w:eastAsia="en-US"/>
        </w:rPr>
        <w:t>ств ст</w:t>
      </w:r>
      <w:proofErr w:type="gramEnd"/>
      <w:r w:rsidRPr="00E91C48">
        <w:rPr>
          <w:sz w:val="27"/>
          <w:szCs w:val="27"/>
          <w:lang w:eastAsia="en-US"/>
        </w:rPr>
        <w:t>ороны несут ответственность в соответствии с действующим законодател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ством.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4.2. За нецелевое использование денежных сре</w:t>
      </w:r>
      <w:proofErr w:type="gramStart"/>
      <w:r w:rsidRPr="00E91C48">
        <w:rPr>
          <w:sz w:val="27"/>
          <w:szCs w:val="27"/>
          <w:lang w:eastAsia="en-US"/>
        </w:rPr>
        <w:t>дств к п</w:t>
      </w:r>
      <w:proofErr w:type="gramEnd"/>
      <w:r w:rsidRPr="00E91C48">
        <w:rPr>
          <w:sz w:val="27"/>
          <w:szCs w:val="27"/>
          <w:lang w:eastAsia="en-US"/>
        </w:rPr>
        <w:t>олучателю  ме</w:t>
      </w:r>
      <w:r w:rsidRPr="00E91C48">
        <w:rPr>
          <w:sz w:val="27"/>
          <w:szCs w:val="27"/>
          <w:lang w:eastAsia="en-US"/>
        </w:rPr>
        <w:t>ж</w:t>
      </w:r>
      <w:r w:rsidRPr="00E91C48">
        <w:rPr>
          <w:sz w:val="27"/>
          <w:szCs w:val="27"/>
          <w:lang w:eastAsia="en-US"/>
        </w:rPr>
        <w:t>бюджетных трансфертов, применяются меры бюджетного принуждения в соо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ветствии с Бюджетным Кодексом Российской Федерации.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4.3</w:t>
      </w:r>
      <w:proofErr w:type="gramStart"/>
      <w:r w:rsidRPr="00E91C48">
        <w:rPr>
          <w:sz w:val="27"/>
          <w:szCs w:val="27"/>
        </w:rPr>
        <w:t xml:space="preserve"> В</w:t>
      </w:r>
      <w:proofErr w:type="gramEnd"/>
      <w:r w:rsidRPr="00E91C48">
        <w:rPr>
          <w:sz w:val="27"/>
          <w:szCs w:val="27"/>
        </w:rPr>
        <w:t xml:space="preserve"> случае неисполнения Администрацией района вытекающих из настоящего Соглашения обязательств по финансированию осуществления А</w:t>
      </w:r>
      <w:r w:rsidRPr="00E91C48">
        <w:rPr>
          <w:sz w:val="27"/>
          <w:szCs w:val="27"/>
        </w:rPr>
        <w:t>д</w:t>
      </w:r>
      <w:r w:rsidRPr="00E91C48">
        <w:rPr>
          <w:sz w:val="27"/>
          <w:szCs w:val="27"/>
        </w:rPr>
        <w:t>министрацией поселения переданных ему полномочий Администрация посел</w:t>
      </w:r>
      <w:r w:rsidRPr="00E91C48">
        <w:rPr>
          <w:sz w:val="27"/>
          <w:szCs w:val="27"/>
        </w:rPr>
        <w:t>е</w:t>
      </w:r>
      <w:r w:rsidRPr="00E91C48">
        <w:rPr>
          <w:sz w:val="27"/>
          <w:szCs w:val="27"/>
        </w:rPr>
        <w:lastRenderedPageBreak/>
        <w:t>ния вправе требовать расторжения данного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4.4. Администрация поселения несет ответственность за неисполнение и (или) ненадлежащее исполнение полномочий, указанных в п. 1.1 настоящего Соглашения, в соответствии с законодательством РФ и законодательством А</w:t>
      </w:r>
      <w:r w:rsidRPr="00E91C48">
        <w:rPr>
          <w:sz w:val="27"/>
          <w:szCs w:val="27"/>
        </w:rPr>
        <w:t>л</w:t>
      </w:r>
      <w:r w:rsidRPr="00E91C48">
        <w:rPr>
          <w:sz w:val="27"/>
          <w:szCs w:val="27"/>
        </w:rPr>
        <w:t>тайского края в той мере, в какой данное полномочие было обеспечено Админ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страцией района финансовыми средствами.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4.5. Установление факта ненадлежащего осуществления Администрацией поселения переданных ему полномочий является основанием для расторжения данного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4.6. Расторжение Соглашения влечет за собой возврат перечисленных  межбюджетных трансфертов за вычетом фактических расходов, подтвержде</w:t>
      </w:r>
      <w:r w:rsidRPr="00E91C48">
        <w:rPr>
          <w:sz w:val="27"/>
          <w:szCs w:val="27"/>
        </w:rPr>
        <w:t>н</w:t>
      </w:r>
      <w:r w:rsidRPr="00E91C48">
        <w:rPr>
          <w:sz w:val="27"/>
          <w:szCs w:val="27"/>
        </w:rPr>
        <w:t>ных документально, в трехмесячный срок с момента подписания Соглашения о расторжении.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 xml:space="preserve"> Несвоевременный возврат перечисленных  межбюджетных трансфертов влечет за собой уплату пеней в размере одной трехсотой действующей ставки реф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нансирования Центрального банка Российской Федерации.</w:t>
      </w:r>
    </w:p>
    <w:p w:rsidR="00E91C48" w:rsidRPr="00E91C48" w:rsidRDefault="00E91C48" w:rsidP="00E91C48">
      <w:pPr>
        <w:widowControl w:val="0"/>
        <w:jc w:val="center"/>
        <w:rPr>
          <w:sz w:val="27"/>
          <w:szCs w:val="27"/>
        </w:rPr>
      </w:pPr>
    </w:p>
    <w:p w:rsidR="00E91C48" w:rsidRPr="00E91C48" w:rsidRDefault="00E91C48" w:rsidP="00E91C48">
      <w:pPr>
        <w:widowControl w:val="0"/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5. Срок действия и основания прекращения действия Соглашения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 xml:space="preserve">5.1.  Срок действия настоящего Соглашения устанавливается с 01.01.2025 до 31.12.2025 года и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родлевается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а каждый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оследующий </w:t>
      </w:r>
      <w:r w:rsidRPr="00E91C48">
        <w:rPr>
          <w:bCs/>
          <w:sz w:val="27"/>
          <w:szCs w:val="27"/>
        </w:rPr>
        <w:t>г</w:t>
      </w:r>
      <w:r w:rsidRPr="00E91C48">
        <w:rPr>
          <w:bCs/>
          <w:noProof/>
          <w:sz w:val="27"/>
          <w:szCs w:val="27"/>
        </w:rPr>
        <w:t xml:space="preserve">од,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сли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и </w:t>
      </w:r>
      <w:r w:rsidRPr="00E91C48">
        <w:rPr>
          <w:bCs/>
          <w:sz w:val="27"/>
          <w:szCs w:val="27"/>
        </w:rPr>
        <w:t>о</w:t>
      </w:r>
      <w:r w:rsidRPr="00E91C48">
        <w:rPr>
          <w:bCs/>
          <w:noProof/>
          <w:sz w:val="27"/>
          <w:szCs w:val="27"/>
        </w:rPr>
        <w:t xml:space="preserve">дна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з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е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аявит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ругой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тороне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утём письменного </w:t>
      </w:r>
      <w:r w:rsidRPr="00E91C48">
        <w:rPr>
          <w:bCs/>
          <w:sz w:val="27"/>
          <w:szCs w:val="27"/>
        </w:rPr>
        <w:t>у</w:t>
      </w:r>
      <w:r w:rsidRPr="00E91C48">
        <w:rPr>
          <w:bCs/>
          <w:noProof/>
          <w:sz w:val="27"/>
          <w:szCs w:val="27"/>
        </w:rPr>
        <w:t xml:space="preserve">ведомления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 один </w:t>
      </w:r>
      <w:r w:rsidRPr="00E91C48">
        <w:rPr>
          <w:bCs/>
          <w:sz w:val="27"/>
          <w:szCs w:val="27"/>
        </w:rPr>
        <w:t>м</w:t>
      </w:r>
      <w:r w:rsidRPr="00E91C48">
        <w:rPr>
          <w:bCs/>
          <w:noProof/>
          <w:sz w:val="27"/>
          <w:szCs w:val="27"/>
        </w:rPr>
        <w:t xml:space="preserve">есяц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о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стечения </w:t>
      </w:r>
      <w:r w:rsidRPr="00E91C48">
        <w:rPr>
          <w:bCs/>
          <w:sz w:val="27"/>
          <w:szCs w:val="27"/>
        </w:rPr>
        <w:t>соответств</w:t>
      </w:r>
      <w:r w:rsidRPr="00E91C48">
        <w:rPr>
          <w:bCs/>
          <w:noProof/>
          <w:sz w:val="27"/>
          <w:szCs w:val="27"/>
        </w:rPr>
        <w:t xml:space="preserve">ующего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рока </w:t>
      </w:r>
      <w:r w:rsidRPr="00E91C48">
        <w:rPr>
          <w:bCs/>
          <w:sz w:val="27"/>
          <w:szCs w:val="27"/>
        </w:rPr>
        <w:t>о с</w:t>
      </w:r>
      <w:r w:rsidRPr="00E91C48">
        <w:rPr>
          <w:bCs/>
          <w:noProof/>
          <w:sz w:val="27"/>
          <w:szCs w:val="27"/>
        </w:rPr>
        <w:t xml:space="preserve">воём </w:t>
      </w:r>
      <w:r w:rsidRPr="00E91C48">
        <w:rPr>
          <w:bCs/>
          <w:sz w:val="27"/>
          <w:szCs w:val="27"/>
        </w:rPr>
        <w:t>ж</w:t>
      </w:r>
      <w:r w:rsidRPr="00E91C48">
        <w:rPr>
          <w:bCs/>
          <w:noProof/>
          <w:sz w:val="27"/>
          <w:szCs w:val="27"/>
        </w:rPr>
        <w:t xml:space="preserve">елании прекратить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го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ействие. </w:t>
      </w:r>
      <w:r w:rsidRPr="00E91C48">
        <w:rPr>
          <w:sz w:val="27"/>
          <w:szCs w:val="27"/>
        </w:rPr>
        <w:t>Действие настоящего Соглашения может быть прекращено досрочно по соглашению Сторон, а также в случае неисполнения или ненадлежащего и</w:t>
      </w:r>
      <w:r w:rsidRPr="00E91C48">
        <w:rPr>
          <w:sz w:val="27"/>
          <w:szCs w:val="27"/>
        </w:rPr>
        <w:t>с</w:t>
      </w:r>
      <w:r w:rsidRPr="00E91C48">
        <w:rPr>
          <w:sz w:val="27"/>
          <w:szCs w:val="27"/>
        </w:rPr>
        <w:t>полнения одной из Сторон своих обязательств в соответствии с настоящим С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глашением. Расторжение Соглашения по инициативе одной из сторон возможно в случае, установленном вступившим в силу решением суда о нарушении др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гой стороной условий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5.2.  Любые изменения или дополнения к настоящему Соглашению с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вершаются в письменной форме и подписываются обеими Сторонами.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sz w:val="27"/>
          <w:szCs w:val="27"/>
        </w:rPr>
      </w:pP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6. Досрочное прекращение действия Соглашения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6.1.  При досрочном прекращении действия Соглашения  Сторона должна уведомить другую Сторону не позднее, чем за два месяца о расторжении наст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ящего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  Досрочное прекращение действия настоящего Соглашения ос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ществляется на основании отдельного Соглашения сторон в следующих случ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ях: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6.2.1.  Вступления  в силу федерального закона, в соответствии с которым полномочие, указанное в п. 1.1 настоящего Соглашения, исключается из комп</w:t>
      </w:r>
      <w:r w:rsidRPr="00E91C48">
        <w:rPr>
          <w:sz w:val="27"/>
          <w:szCs w:val="27"/>
        </w:rPr>
        <w:t>е</w:t>
      </w:r>
      <w:r w:rsidRPr="00E91C48">
        <w:rPr>
          <w:sz w:val="27"/>
          <w:szCs w:val="27"/>
        </w:rPr>
        <w:t>тенции муниципального района;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6.2.2.Неисполнения и (или) ненадлежащего исполнения полномочий, ук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занных в п.1.1 настоящего Соглашения;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 xml:space="preserve">6.2.3.Использования не по назначению переданных для осуществления </w:t>
      </w:r>
      <w:r w:rsidRPr="00E91C48">
        <w:rPr>
          <w:sz w:val="27"/>
          <w:szCs w:val="27"/>
        </w:rPr>
        <w:lastRenderedPageBreak/>
        <w:t>полномочий, указанных в п. 1.1. настоящего Соглашения финансовых и матер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альных средств;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6.2.4.Нарушения при осуществлении полномочий, указанных в п. 1.1. настоящего Соглашения, законодательства и правовых актов органов местного самоуправления;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6.2.5. Нецелесообразности осуществления поселением полномочий, ук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занных в п. 1.1.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7. 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99"/>
        <w:gridCol w:w="4871"/>
      </w:tblGrid>
      <w:tr w:rsidR="00E91C48" w:rsidRPr="00E91C48" w:rsidTr="00E91C48">
        <w:tc>
          <w:tcPr>
            <w:tcW w:w="4699" w:type="dxa"/>
          </w:tcPr>
          <w:p w:rsidR="00E91C48" w:rsidRPr="00E91C48" w:rsidRDefault="00E91C48" w:rsidP="00E91C48">
            <w:pPr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Администрация района:</w:t>
            </w:r>
          </w:p>
          <w:p w:rsidR="00E91C48" w:rsidRPr="00E91C48" w:rsidRDefault="00E91C48" w:rsidP="00E91C48">
            <w:pPr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 xml:space="preserve">Администрация Поспелихинского района Алтайского края </w:t>
            </w:r>
          </w:p>
          <w:p w:rsidR="00E91C48" w:rsidRPr="00E91C48" w:rsidRDefault="00E91C48" w:rsidP="00E91C48">
            <w:pPr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659700, Алтайский край,</w:t>
            </w:r>
          </w:p>
          <w:p w:rsidR="00E91C48" w:rsidRPr="00E91C48" w:rsidRDefault="00E91C48" w:rsidP="00E91C48">
            <w:pPr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 xml:space="preserve"> Поспелихинский район, </w:t>
            </w:r>
          </w:p>
          <w:p w:rsidR="00E91C48" w:rsidRPr="00E91C48" w:rsidRDefault="00E91C48" w:rsidP="00E91C48">
            <w:pPr>
              <w:rPr>
                <w:bCs/>
                <w:sz w:val="27"/>
                <w:szCs w:val="27"/>
                <w:lang w:eastAsia="en-US"/>
              </w:rPr>
            </w:pPr>
            <w:proofErr w:type="gramStart"/>
            <w:r w:rsidRPr="00E91C48">
              <w:rPr>
                <w:bCs/>
                <w:sz w:val="27"/>
                <w:szCs w:val="27"/>
                <w:lang w:eastAsia="en-US"/>
              </w:rPr>
              <w:t>с</w:t>
            </w:r>
            <w:proofErr w:type="gramEnd"/>
            <w:r w:rsidRPr="00E91C48">
              <w:rPr>
                <w:bCs/>
                <w:sz w:val="27"/>
                <w:szCs w:val="27"/>
                <w:lang w:eastAsia="en-US"/>
              </w:rPr>
              <w:t xml:space="preserve">. Поспелиха, </w:t>
            </w:r>
          </w:p>
          <w:p w:rsidR="00E91C48" w:rsidRPr="00E91C48" w:rsidRDefault="00E91C48" w:rsidP="00E91C48">
            <w:pPr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ул. Коммунистическая,7</w:t>
            </w:r>
          </w:p>
          <w:p w:rsidR="00E91C48" w:rsidRPr="00E91C48" w:rsidRDefault="00E91C48" w:rsidP="00E91C48">
            <w:pPr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E91C48" w:rsidRPr="00E91C48" w:rsidRDefault="00E91C48" w:rsidP="00E91C48">
            <w:pPr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БИК ТОФК 010173001</w:t>
            </w:r>
          </w:p>
          <w:p w:rsidR="00E91C48" w:rsidRPr="00E91C48" w:rsidRDefault="00E91C48" w:rsidP="00E91C48">
            <w:pPr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 xml:space="preserve">Банковский счет </w:t>
            </w:r>
          </w:p>
          <w:p w:rsidR="00E91C48" w:rsidRPr="00E91C48" w:rsidRDefault="00E91C48" w:rsidP="00E91C48">
            <w:pPr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40102810045370000009</w:t>
            </w:r>
          </w:p>
          <w:p w:rsidR="00E91C48" w:rsidRPr="00E91C48" w:rsidRDefault="00E91C48" w:rsidP="00E91C48">
            <w:pPr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Казначейский счет: 03231643016340001700</w:t>
            </w:r>
          </w:p>
          <w:p w:rsidR="00E91C48" w:rsidRPr="00E91C48" w:rsidRDefault="00E91C48" w:rsidP="00E91C48">
            <w:pPr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ОКТМО 01634000</w:t>
            </w:r>
          </w:p>
          <w:p w:rsidR="00E91C48" w:rsidRPr="00E91C48" w:rsidRDefault="00E91C48" w:rsidP="00E91C48">
            <w:pPr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Плательщик: КОМИТЕТ ПО Ф</w:t>
            </w:r>
            <w:r w:rsidRPr="00E91C48">
              <w:rPr>
                <w:bCs/>
                <w:sz w:val="27"/>
                <w:szCs w:val="27"/>
                <w:lang w:eastAsia="en-US"/>
              </w:rPr>
              <w:t>И</w:t>
            </w:r>
            <w:r w:rsidRPr="00E91C48">
              <w:rPr>
                <w:bCs/>
                <w:sz w:val="27"/>
                <w:szCs w:val="27"/>
                <w:lang w:eastAsia="en-US"/>
              </w:rPr>
              <w:t>НАНСАМ ПОСПЕЛИХИН</w:t>
            </w:r>
            <w:proofErr w:type="gramStart"/>
            <w:r w:rsidRPr="00E91C48">
              <w:rPr>
                <w:bCs/>
                <w:sz w:val="27"/>
                <w:szCs w:val="27"/>
                <w:lang w:eastAsia="en-US"/>
              </w:rPr>
              <w:t>.Р</w:t>
            </w:r>
            <w:proofErr w:type="gramEnd"/>
            <w:r w:rsidRPr="00E91C48">
              <w:rPr>
                <w:bCs/>
                <w:sz w:val="27"/>
                <w:szCs w:val="27"/>
                <w:lang w:eastAsia="en-US"/>
              </w:rPr>
              <w:t>-НА(КОМИТЕТ ПО ФИНА</w:t>
            </w:r>
            <w:r w:rsidRPr="00E91C48">
              <w:rPr>
                <w:bCs/>
                <w:sz w:val="27"/>
                <w:szCs w:val="27"/>
                <w:lang w:eastAsia="en-US"/>
              </w:rPr>
              <w:t>Н</w:t>
            </w:r>
            <w:r w:rsidRPr="00E91C48">
              <w:rPr>
                <w:bCs/>
                <w:sz w:val="27"/>
                <w:szCs w:val="27"/>
                <w:lang w:eastAsia="en-US"/>
              </w:rPr>
              <w:t>САМ,НАЛОГОВОЙ И КРЕДИТНОЙ ПОЛИТИКЕ АДМИНИСТРАЦИИ ПОСПЕЛИХИНСКОГО РАЙОНА АЛТАЙСКОГО КРАЯ,03173000350)</w:t>
            </w:r>
          </w:p>
          <w:p w:rsidR="00E91C48" w:rsidRPr="00E91C48" w:rsidRDefault="00E91C48" w:rsidP="00E91C48">
            <w:pPr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ИНН 2265002046</w:t>
            </w:r>
          </w:p>
          <w:p w:rsidR="00E91C48" w:rsidRPr="00E91C48" w:rsidRDefault="00E91C48" w:rsidP="00E91C48">
            <w:pPr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КПП 226501001</w:t>
            </w:r>
          </w:p>
          <w:p w:rsidR="00E91C48" w:rsidRPr="00E91C48" w:rsidRDefault="00E91C48" w:rsidP="00E91C48">
            <w:pPr>
              <w:rPr>
                <w:bCs/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Глава района</w:t>
            </w:r>
          </w:p>
          <w:p w:rsidR="00E91C48" w:rsidRPr="00E91C48" w:rsidRDefault="00E91C48" w:rsidP="00E91C48">
            <w:pPr>
              <w:rPr>
                <w:bCs/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________________ И.А. Башмаков</w:t>
            </w:r>
          </w:p>
          <w:p w:rsidR="00E91C48" w:rsidRPr="00E91C48" w:rsidRDefault="00E91C48" w:rsidP="00E91C48">
            <w:pPr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М.П.</w:t>
            </w:r>
          </w:p>
          <w:p w:rsidR="00E91C48" w:rsidRPr="00E91C48" w:rsidRDefault="00E91C48" w:rsidP="00E91C48">
            <w:pPr>
              <w:rPr>
                <w:bCs/>
                <w:sz w:val="27"/>
                <w:szCs w:val="27"/>
                <w:lang w:eastAsia="en-US"/>
              </w:rPr>
            </w:pPr>
          </w:p>
        </w:tc>
        <w:tc>
          <w:tcPr>
            <w:tcW w:w="4871" w:type="dxa"/>
          </w:tcPr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Администрация поселения:</w:t>
            </w:r>
          </w:p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 xml:space="preserve">Администрация Калмыцко-Мысовского сельсовета Поспелихинского района </w:t>
            </w:r>
          </w:p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Алтайского края</w:t>
            </w:r>
          </w:p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659715, Алтайский край, Поспелихи</w:t>
            </w:r>
            <w:r w:rsidRPr="00E91C48">
              <w:rPr>
                <w:bCs/>
                <w:sz w:val="27"/>
                <w:szCs w:val="27"/>
                <w:lang w:eastAsia="en-US"/>
              </w:rPr>
              <w:t>н</w:t>
            </w:r>
            <w:r w:rsidRPr="00E91C48">
              <w:rPr>
                <w:bCs/>
                <w:sz w:val="27"/>
                <w:szCs w:val="27"/>
                <w:lang w:eastAsia="en-US"/>
              </w:rPr>
              <w:t xml:space="preserve">ский район, с. Калмыцкие Мысы, ул. </w:t>
            </w:r>
            <w:proofErr w:type="gramStart"/>
            <w:r w:rsidRPr="00E91C48">
              <w:rPr>
                <w:bCs/>
                <w:sz w:val="27"/>
                <w:szCs w:val="27"/>
                <w:lang w:eastAsia="en-US"/>
              </w:rPr>
              <w:t>Трактовая</w:t>
            </w:r>
            <w:proofErr w:type="gramEnd"/>
            <w:r w:rsidRPr="00E91C48">
              <w:rPr>
                <w:bCs/>
                <w:sz w:val="27"/>
                <w:szCs w:val="27"/>
                <w:lang w:eastAsia="en-US"/>
              </w:rPr>
              <w:t>, 6</w:t>
            </w:r>
          </w:p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 xml:space="preserve">Банк получателя: Отделение Барнаул Банка России//УФК по </w:t>
            </w:r>
            <w:proofErr w:type="gramStart"/>
            <w:r w:rsidRPr="00E91C48">
              <w:rPr>
                <w:bCs/>
                <w:sz w:val="27"/>
                <w:szCs w:val="27"/>
                <w:lang w:eastAsia="en-US"/>
              </w:rPr>
              <w:t>Алтайскому</w:t>
            </w:r>
            <w:proofErr w:type="gramEnd"/>
            <w:r w:rsidRPr="00E91C48">
              <w:rPr>
                <w:bCs/>
                <w:sz w:val="27"/>
                <w:szCs w:val="27"/>
                <w:lang w:eastAsia="en-US"/>
              </w:rPr>
              <w:t xml:space="preserve"> </w:t>
            </w:r>
          </w:p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краю, г. Барнаул</w:t>
            </w:r>
          </w:p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БИК ТОФК  010173001</w:t>
            </w:r>
          </w:p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Банковский счет 40102810045370000009</w:t>
            </w:r>
          </w:p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Казначейский счет 03100643000000011700</w:t>
            </w:r>
          </w:p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ОКТМО 01634433</w:t>
            </w:r>
          </w:p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Получатель: УФК по Алтайскому краю (АДМИНИСТРАЦИЯ КАЛМЫЦКО-МЫСОВСКОГО СЕЛЬСОВЕТА П</w:t>
            </w:r>
            <w:r w:rsidRPr="00E91C48">
              <w:rPr>
                <w:bCs/>
                <w:sz w:val="27"/>
                <w:szCs w:val="27"/>
                <w:lang w:eastAsia="en-US"/>
              </w:rPr>
              <w:t>О</w:t>
            </w:r>
            <w:r w:rsidRPr="00E91C48">
              <w:rPr>
                <w:bCs/>
                <w:sz w:val="27"/>
                <w:szCs w:val="27"/>
                <w:lang w:eastAsia="en-US"/>
              </w:rPr>
              <w:t>СПЕЛИХИНСКОГО РАЙОНА А</w:t>
            </w:r>
            <w:r w:rsidRPr="00E91C48">
              <w:rPr>
                <w:bCs/>
                <w:sz w:val="27"/>
                <w:szCs w:val="27"/>
                <w:lang w:eastAsia="en-US"/>
              </w:rPr>
              <w:t>Л</w:t>
            </w:r>
            <w:r w:rsidRPr="00E91C48">
              <w:rPr>
                <w:bCs/>
                <w:sz w:val="27"/>
                <w:szCs w:val="27"/>
                <w:lang w:eastAsia="en-US"/>
              </w:rPr>
              <w:t>ТАЙСКОГО КРАЯ,04173019090)</w:t>
            </w:r>
          </w:p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ИНН 2265001807</w:t>
            </w:r>
          </w:p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КПП 226501001</w:t>
            </w:r>
          </w:p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Глава  сельсовета</w:t>
            </w:r>
          </w:p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________________ М.М. Альт</w:t>
            </w:r>
          </w:p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М.П.</w:t>
            </w:r>
          </w:p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</w:p>
        </w:tc>
      </w:tr>
    </w:tbl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sz w:val="27"/>
          <w:szCs w:val="27"/>
          <w:lang w:eastAsia="en-US"/>
        </w:rPr>
      </w:pPr>
    </w:p>
    <w:p w:rsidR="00E91C48" w:rsidRPr="00E91C48" w:rsidRDefault="00E91C48" w:rsidP="009D5525">
      <w:pPr>
        <w:autoSpaceDE w:val="0"/>
        <w:autoSpaceDN w:val="0"/>
        <w:adjustRightInd w:val="0"/>
        <w:ind w:left="6237"/>
        <w:rPr>
          <w:rFonts w:cs="Courier New"/>
          <w:color w:val="000000"/>
          <w:sz w:val="28"/>
          <w:szCs w:val="28"/>
        </w:rPr>
      </w:pPr>
      <w:r w:rsidRPr="00E91C48">
        <w:rPr>
          <w:rFonts w:cs="Courier New"/>
          <w:sz w:val="28"/>
          <w:szCs w:val="28"/>
          <w:lang w:eastAsia="en-US"/>
        </w:rPr>
        <w:br w:type="page"/>
      </w:r>
      <w:r w:rsidRPr="00E91C48">
        <w:rPr>
          <w:rFonts w:cs="Courier New"/>
          <w:color w:val="000000"/>
          <w:sz w:val="28"/>
          <w:szCs w:val="28"/>
        </w:rPr>
        <w:lastRenderedPageBreak/>
        <w:t>Приложение</w:t>
      </w:r>
    </w:p>
    <w:p w:rsidR="00E91C48" w:rsidRPr="00E91C48" w:rsidRDefault="00E91C48" w:rsidP="009D5525">
      <w:pPr>
        <w:autoSpaceDE w:val="0"/>
        <w:autoSpaceDN w:val="0"/>
        <w:adjustRightInd w:val="0"/>
        <w:ind w:left="6237"/>
        <w:rPr>
          <w:rFonts w:cs="Courier New"/>
          <w:color w:val="000000"/>
          <w:sz w:val="28"/>
          <w:szCs w:val="28"/>
        </w:rPr>
      </w:pPr>
      <w:r w:rsidRPr="00E91C48">
        <w:rPr>
          <w:rFonts w:cs="Courier New"/>
          <w:color w:val="000000"/>
          <w:sz w:val="28"/>
          <w:szCs w:val="28"/>
        </w:rPr>
        <w:t>к Соглашению</w:t>
      </w:r>
    </w:p>
    <w:p w:rsidR="00E91C48" w:rsidRPr="00E91C48" w:rsidRDefault="00DE5779" w:rsidP="009D5525">
      <w:pPr>
        <w:autoSpaceDE w:val="0"/>
        <w:autoSpaceDN w:val="0"/>
        <w:adjustRightInd w:val="0"/>
        <w:ind w:left="6237"/>
        <w:rPr>
          <w:rFonts w:cs="Courier New"/>
          <w:sz w:val="27"/>
          <w:szCs w:val="27"/>
          <w:lang w:eastAsia="en-US"/>
        </w:rPr>
      </w:pPr>
      <w:r>
        <w:rPr>
          <w:rFonts w:cs="Courier New"/>
          <w:color w:val="000000"/>
          <w:sz w:val="28"/>
          <w:szCs w:val="28"/>
        </w:rPr>
        <w:t xml:space="preserve">от </w:t>
      </w:r>
      <w:r>
        <w:rPr>
          <w:sz w:val="27"/>
          <w:szCs w:val="27"/>
        </w:rPr>
        <w:t>19.12.2024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E91C48">
        <w:rPr>
          <w:rFonts w:cs="Courier New"/>
          <w:b/>
          <w:bCs/>
          <w:color w:val="000000"/>
        </w:rPr>
        <w:t>Финансовое обеспечение переданных полномочий по  Калмыцко-Мысовскому сел</w:t>
      </w:r>
      <w:r w:rsidRPr="00E91C48">
        <w:rPr>
          <w:rFonts w:cs="Courier New"/>
          <w:b/>
          <w:bCs/>
          <w:color w:val="000000"/>
        </w:rPr>
        <w:t>ь</w:t>
      </w:r>
      <w:r w:rsidRPr="00E91C48">
        <w:rPr>
          <w:rFonts w:cs="Courier New"/>
          <w:b/>
          <w:bCs/>
          <w:color w:val="000000"/>
        </w:rPr>
        <w:t>совету Поспелихинского района на 2025 год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402"/>
        <w:gridCol w:w="1419"/>
        <w:gridCol w:w="1417"/>
      </w:tblGrid>
      <w:tr w:rsidR="00E91C48" w:rsidRPr="00E91C48" w:rsidTr="00E91C48">
        <w:tc>
          <w:tcPr>
            <w:tcW w:w="5495" w:type="dxa"/>
            <w:vMerge w:val="restart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color w:val="000000"/>
              </w:rPr>
              <w:t>Вопросы местного значения</w:t>
            </w:r>
          </w:p>
        </w:tc>
        <w:tc>
          <w:tcPr>
            <w:tcW w:w="4238" w:type="dxa"/>
            <w:gridSpan w:val="3"/>
            <w:shd w:val="clear" w:color="auto" w:fill="auto"/>
            <w:vAlign w:val="center"/>
          </w:tcPr>
          <w:p w:rsidR="00E91C48" w:rsidRPr="00E91C48" w:rsidRDefault="00E91C48" w:rsidP="00E91C48">
            <w:pPr>
              <w:jc w:val="center"/>
              <w:rPr>
                <w:color w:val="000000"/>
              </w:rPr>
            </w:pPr>
            <w:r w:rsidRPr="00E91C48">
              <w:rPr>
                <w:color w:val="000000"/>
              </w:rPr>
              <w:t>Сумма (тыс. руб.)</w:t>
            </w:r>
          </w:p>
        </w:tc>
      </w:tr>
      <w:tr w:rsidR="00E91C48" w:rsidRPr="00E91C48" w:rsidTr="00E91C48">
        <w:tc>
          <w:tcPr>
            <w:tcW w:w="5495" w:type="dxa"/>
            <w:vMerge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</w:rPr>
            </w:pPr>
          </w:p>
        </w:tc>
        <w:tc>
          <w:tcPr>
            <w:tcW w:w="1402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2025 год</w:t>
            </w:r>
          </w:p>
        </w:tc>
        <w:tc>
          <w:tcPr>
            <w:tcW w:w="1419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2026 год план</w:t>
            </w:r>
          </w:p>
        </w:tc>
        <w:tc>
          <w:tcPr>
            <w:tcW w:w="1417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2027 год план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proofErr w:type="gramStart"/>
            <w:r w:rsidRPr="00E91C48">
              <w:rPr>
                <w:lang w:eastAsia="en-US"/>
              </w:rPr>
              <w:t>дорожная деятельность в отношении автомобил</w:t>
            </w:r>
            <w:r w:rsidRPr="00E91C48">
              <w:rPr>
                <w:lang w:eastAsia="en-US"/>
              </w:rPr>
              <w:t>ь</w:t>
            </w:r>
            <w:r w:rsidRPr="00E91C48">
              <w:rPr>
                <w:lang w:eastAsia="en-US"/>
              </w:rPr>
              <w:t>ных дорог местного значения в границах населе</w:t>
            </w:r>
            <w:r w:rsidRPr="00E91C48">
              <w:rPr>
                <w:lang w:eastAsia="en-US"/>
              </w:rPr>
              <w:t>н</w:t>
            </w:r>
            <w:r w:rsidRPr="00E91C48">
              <w:rPr>
                <w:lang w:eastAsia="en-US"/>
              </w:rPr>
              <w:t>ных пунктов поселения и обеспечение безопасн</w:t>
            </w:r>
            <w:r w:rsidRPr="00E91C48">
              <w:rPr>
                <w:lang w:eastAsia="en-US"/>
              </w:rPr>
              <w:t>о</w:t>
            </w:r>
            <w:r w:rsidRPr="00E91C48">
              <w:rPr>
                <w:lang w:eastAsia="en-US"/>
              </w:rPr>
              <w:t>сти дорожного движения на них, включая создание и обеспечение функционирования парковок (па</w:t>
            </w:r>
            <w:r w:rsidRPr="00E91C48">
              <w:rPr>
                <w:lang w:eastAsia="en-US"/>
              </w:rPr>
              <w:t>р</w:t>
            </w:r>
            <w:r w:rsidRPr="00E91C48">
              <w:rPr>
                <w:lang w:eastAsia="en-US"/>
              </w:rPr>
              <w:t>ковочных мест), осуществление муниципального контроля за сохранностью автомобильных дорог местного значения в границах населенных пунктов поселения, содержание сбросного дренажного к</w:t>
            </w:r>
            <w:r w:rsidRPr="00E91C48">
              <w:rPr>
                <w:lang w:eastAsia="en-US"/>
              </w:rPr>
              <w:t>а</w:t>
            </w:r>
            <w:r w:rsidRPr="00E91C48">
              <w:rPr>
                <w:lang w:eastAsia="en-US"/>
              </w:rPr>
              <w:t>нала, предоставление межбюджетных трансфертов бюджету сельсовета на осуществление иных по</w:t>
            </w:r>
            <w:r w:rsidRPr="00E91C48">
              <w:rPr>
                <w:lang w:eastAsia="en-US"/>
              </w:rPr>
              <w:t>л</w:t>
            </w:r>
            <w:r w:rsidRPr="00E91C48">
              <w:rPr>
                <w:lang w:eastAsia="en-US"/>
              </w:rPr>
              <w:t>номочий в области использования автомобильных дорог</w:t>
            </w:r>
            <w:proofErr w:type="gramEnd"/>
            <w:r w:rsidRPr="00E91C48">
              <w:rPr>
                <w:lang w:eastAsia="en-US"/>
              </w:rPr>
              <w:t xml:space="preserve"> и осуществления дорожной деятельности в соответствии с </w:t>
            </w:r>
            <w:hyperlink r:id="rId21" w:history="1">
              <w:r w:rsidRPr="00E91C48">
                <w:rPr>
                  <w:color w:val="0000FF"/>
                  <w:lang w:eastAsia="en-US"/>
                </w:rPr>
                <w:t>законодательством</w:t>
              </w:r>
            </w:hyperlink>
            <w:r w:rsidRPr="00E91C48">
              <w:rPr>
                <w:lang w:eastAsia="en-US"/>
              </w:rPr>
              <w:t xml:space="preserve"> Российской Ф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дерации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308,9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308,9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308,9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>организация ритуальных услуг и содержание мест захоронения;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13,6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 w:rsidRPr="00E91C48">
              <w:rPr>
                <w:lang w:eastAsia="en-US"/>
              </w:rPr>
              <w:t>13,6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 w:rsidRPr="00E91C48">
              <w:rPr>
                <w:lang w:eastAsia="en-US"/>
              </w:rPr>
              <w:t>13,6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proofErr w:type="gramStart"/>
            <w:r w:rsidRPr="00E91C48">
              <w:rPr>
                <w:lang w:eastAsia="en-US"/>
              </w:rPr>
              <w:t>участие в организации деятельности по накопл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нию (в том числе раздельному накоплению) и транспортированию твердых коммунальных отх</w:t>
            </w:r>
            <w:r w:rsidRPr="00E91C48">
              <w:rPr>
                <w:lang w:eastAsia="en-US"/>
              </w:rPr>
              <w:t>о</w:t>
            </w:r>
            <w:r w:rsidRPr="00E91C48">
              <w:rPr>
                <w:lang w:eastAsia="en-US"/>
              </w:rPr>
              <w:t>дов (содержание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лицах, определение схемы размещения мест (площадок) накопления твердых коммунал</w:t>
            </w:r>
            <w:r w:rsidRPr="00E91C48">
              <w:rPr>
                <w:lang w:eastAsia="en-US"/>
              </w:rPr>
              <w:t>ь</w:t>
            </w:r>
            <w:r w:rsidRPr="00E91C48">
              <w:rPr>
                <w:lang w:eastAsia="en-US"/>
              </w:rPr>
              <w:t>ных отходов и ведение реестра мест (площадок) накопления твердых коммунальных отходов)</w:t>
            </w:r>
            <w:proofErr w:type="gramEnd"/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 w:rsidRPr="00E91C48">
              <w:rPr>
                <w:lang w:eastAsia="en-US"/>
              </w:rPr>
              <w:t>13,6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 w:rsidRPr="00E91C48">
              <w:rPr>
                <w:lang w:eastAsia="en-US"/>
              </w:rPr>
              <w:t>13,6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 w:rsidRPr="00E91C48">
              <w:rPr>
                <w:lang w:eastAsia="en-US"/>
              </w:rPr>
              <w:t>13,6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 xml:space="preserve"> сохранение, использование и популяризация об</w:t>
            </w:r>
            <w:r w:rsidRPr="00E91C48">
              <w:rPr>
                <w:color w:val="000000"/>
              </w:rPr>
              <w:t>ъ</w:t>
            </w:r>
            <w:r w:rsidRPr="00E91C48">
              <w:rPr>
                <w:color w:val="000000"/>
              </w:rPr>
              <w:t>ектов культурного наследия (памятников истории и культуры), находящихся в собственности пос</w:t>
            </w:r>
            <w:r w:rsidRPr="00E91C48">
              <w:rPr>
                <w:color w:val="000000"/>
              </w:rPr>
              <w:t>е</w:t>
            </w:r>
            <w:r w:rsidRPr="00E91C48">
              <w:rPr>
                <w:color w:val="000000"/>
              </w:rPr>
              <w:t>ления, охрана объектов культурного наследия (п</w:t>
            </w:r>
            <w:r w:rsidRPr="00E91C48">
              <w:rPr>
                <w:color w:val="000000"/>
              </w:rPr>
              <w:t>а</w:t>
            </w:r>
            <w:r w:rsidRPr="00E91C48">
              <w:rPr>
                <w:color w:val="000000"/>
              </w:rPr>
              <w:t>мятников истории и культуры) местного (муниц</w:t>
            </w:r>
            <w:r w:rsidRPr="00E91C48">
              <w:rPr>
                <w:color w:val="000000"/>
              </w:rPr>
              <w:t>и</w:t>
            </w:r>
            <w:r w:rsidRPr="00E91C48">
              <w:rPr>
                <w:color w:val="000000"/>
              </w:rPr>
              <w:t>пального) значения, расположенных на террит</w:t>
            </w:r>
            <w:r w:rsidRPr="00E91C48">
              <w:rPr>
                <w:color w:val="000000"/>
              </w:rPr>
              <w:t>о</w:t>
            </w:r>
            <w:r w:rsidRPr="00E91C48">
              <w:rPr>
                <w:color w:val="000000"/>
              </w:rPr>
              <w:t xml:space="preserve">рии поселения;                                            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3,0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3,0</w:t>
            </w:r>
          </w:p>
        </w:tc>
      </w:tr>
    </w:tbl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Default="00E91C48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lastRenderedPageBreak/>
        <w:t xml:space="preserve">Соглашение </w:t>
      </w: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о передаче Администрацией Поспелихинского района Алтайского края ос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ществления отдельных полномочий муниципального района по решению в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просов местного значения  Администрации Красноалтайского сельсовета П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спелихинского района Алтайского края</w:t>
      </w:r>
    </w:p>
    <w:p w:rsidR="00E91C48" w:rsidRPr="00E91C48" w:rsidRDefault="00E91C48" w:rsidP="00E91C48">
      <w:pPr>
        <w:rPr>
          <w:sz w:val="27"/>
          <w:szCs w:val="27"/>
        </w:rPr>
      </w:pPr>
    </w:p>
    <w:p w:rsidR="00E91C48" w:rsidRPr="00E91C48" w:rsidRDefault="00DE5779" w:rsidP="00E91C48">
      <w:pPr>
        <w:jc w:val="both"/>
        <w:rPr>
          <w:sz w:val="27"/>
          <w:szCs w:val="27"/>
        </w:rPr>
      </w:pPr>
      <w:r>
        <w:rPr>
          <w:sz w:val="27"/>
          <w:szCs w:val="27"/>
        </w:rPr>
        <w:t>19.12.2024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 xml:space="preserve">                  . </w:t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  <w:t xml:space="preserve">         с. Поспелиха</w:t>
      </w:r>
    </w:p>
    <w:p w:rsidR="00E91C48" w:rsidRPr="00E91C48" w:rsidRDefault="00E91C48" w:rsidP="00E91C48">
      <w:pPr>
        <w:autoSpaceDE w:val="0"/>
        <w:autoSpaceDN w:val="0"/>
        <w:adjustRightInd w:val="0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го края с одной стороны, и Администрация  Красноалтайского сельсовета П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спелихинского района Алтайского края, именуемая дале</w:t>
      </w:r>
      <w:proofErr w:type="gramStart"/>
      <w:r w:rsidRPr="00E91C48">
        <w:rPr>
          <w:sz w:val="27"/>
          <w:szCs w:val="27"/>
          <w:lang w:eastAsia="en-US"/>
        </w:rPr>
        <w:t>е–</w:t>
      </w:r>
      <w:proofErr w:type="gramEnd"/>
      <w:r w:rsidRPr="00E91C48">
        <w:rPr>
          <w:sz w:val="27"/>
          <w:szCs w:val="27"/>
          <w:lang w:eastAsia="en-US"/>
        </w:rPr>
        <w:t xml:space="preserve"> «Администрация п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селения», в лице главы сельсовета Рытова Владимира Николаевича, действу</w:t>
      </w:r>
      <w:r w:rsidRPr="00E91C48">
        <w:rPr>
          <w:sz w:val="27"/>
          <w:szCs w:val="27"/>
          <w:lang w:eastAsia="en-US"/>
        </w:rPr>
        <w:t>ю</w:t>
      </w:r>
      <w:r w:rsidRPr="00E91C48">
        <w:rPr>
          <w:sz w:val="27"/>
          <w:szCs w:val="27"/>
          <w:lang w:eastAsia="en-US"/>
        </w:rPr>
        <w:t>щего на основании Устава муниципального образования сельское поселение Красноалтайский сельсовет Поспелихинского района Алтайского края с другой стороны, совместно именуемые «Стороны», заключили настоящее соглашение  (далее - Соглашение) о нижеследующем.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>1. Предмет Соглашения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b/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1.1. Администрация района передает, а Администрация поселения прин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мает на себя осуществление отдельных полномочий Администрации района в соответствии с Федеральным законом от 6 октября 2003 года № 131-ФЗ "Об общих принципах организации местного самоуправления в Российской Федер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ции" по решению следующих вопросов местного значения Администрации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она: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- дорожная деятельность в отношении автомобильных дорог местного значения в границах населенных пунктов поселения и обеспечение безопасности доро</w:t>
      </w:r>
      <w:r w:rsidRPr="00E91C48">
        <w:rPr>
          <w:sz w:val="27"/>
          <w:szCs w:val="27"/>
          <w:lang w:eastAsia="en-US"/>
        </w:rPr>
        <w:t>ж</w:t>
      </w:r>
      <w:r w:rsidRPr="00E91C48">
        <w:rPr>
          <w:sz w:val="27"/>
          <w:szCs w:val="27"/>
          <w:lang w:eastAsia="en-US"/>
        </w:rPr>
        <w:t>ного движения на них, включая создание и обеспечение функционирования парковок (парковочных мест), осуществление муниципального контроля за с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хранностью автомобильных дорог местного значения в границах населенных пунктов поселения, содержание сбросного дренажного канала, предоставление межбюджетных трансфертов бюджету сельсовета на осуществление иных по</w:t>
      </w:r>
      <w:r w:rsidRPr="00E91C48">
        <w:rPr>
          <w:sz w:val="27"/>
          <w:szCs w:val="27"/>
          <w:lang w:eastAsia="en-US"/>
        </w:rPr>
        <w:t>л</w:t>
      </w:r>
      <w:r w:rsidRPr="00E91C48">
        <w:rPr>
          <w:sz w:val="27"/>
          <w:szCs w:val="27"/>
          <w:lang w:eastAsia="en-US"/>
        </w:rPr>
        <w:t>номочий в области использования автомобильных дорог</w:t>
      </w:r>
      <w:proofErr w:type="gramEnd"/>
      <w:r w:rsidRPr="00E91C48">
        <w:rPr>
          <w:sz w:val="27"/>
          <w:szCs w:val="27"/>
          <w:lang w:eastAsia="en-US"/>
        </w:rPr>
        <w:t xml:space="preserve"> и осуществления д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 xml:space="preserve">рожной деятельности в соответствии с </w:t>
      </w:r>
      <w:hyperlink r:id="rId22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Российской Федер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ции;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- обеспечение проживающих в поселении и нуждающихся в жилых пом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щениях малоимущих граждан жилыми помещениями, и содержания муниц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пального жилищного фонда, осуществление муниципального жилищного ко</w:t>
      </w:r>
      <w:r w:rsidRPr="00E91C48">
        <w:rPr>
          <w:sz w:val="27"/>
          <w:szCs w:val="27"/>
          <w:lang w:eastAsia="en-US"/>
        </w:rPr>
        <w:t>н</w:t>
      </w:r>
      <w:r w:rsidRPr="00E91C48">
        <w:rPr>
          <w:sz w:val="27"/>
          <w:szCs w:val="27"/>
          <w:lang w:eastAsia="en-US"/>
        </w:rPr>
        <w:t>троля, а также иных полномочий органов местного самоуправления в соотве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 xml:space="preserve">ствии с жилищным </w:t>
      </w:r>
      <w:hyperlink r:id="rId23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за исключением создания условий для жилищного строительства и организации строительства муниципального ж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лищного фонда;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- участие в предупреждении и ликвидации последствий чрезвычайных ситуаций в границах поселения;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lastRenderedPageBreak/>
        <w:t>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ного (муниципального) значения, расположенных на территории поселения;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 (содерж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ние мест (площадок) накопления твердых коммунальных отходов, за исключ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нием установленных законодательством Российской Федерации случаев, когда такая обязанность лежит на других лицах,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отходов);</w:t>
      </w:r>
      <w:r w:rsidRPr="00E91C48">
        <w:rPr>
          <w:color w:val="000000"/>
          <w:sz w:val="27"/>
          <w:szCs w:val="27"/>
          <w:lang w:eastAsia="en-US"/>
        </w:rPr>
        <w:t xml:space="preserve"> </w:t>
      </w:r>
      <w:proofErr w:type="gramEnd"/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организация ритуальных услуг и содержание мест захоронения;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</w:t>
      </w:r>
      <w:r w:rsidRPr="00E91C48">
        <w:rPr>
          <w:color w:val="000000"/>
          <w:sz w:val="27"/>
          <w:szCs w:val="27"/>
          <w:lang w:eastAsia="en-US"/>
        </w:rPr>
        <w:t>о</w:t>
      </w:r>
      <w:r w:rsidRPr="00E91C48">
        <w:rPr>
          <w:color w:val="000000"/>
          <w:sz w:val="27"/>
          <w:szCs w:val="27"/>
          <w:lang w:eastAsia="en-US"/>
        </w:rPr>
        <w:t>моченного полиции;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осуществление мер по противодействию коррупции в границах поселения;</w:t>
      </w:r>
    </w:p>
    <w:p w:rsidR="00E91C48" w:rsidRPr="00E91C48" w:rsidRDefault="00E91C48" w:rsidP="00E91C48">
      <w:pPr>
        <w:jc w:val="both"/>
        <w:rPr>
          <w:sz w:val="26"/>
          <w:szCs w:val="26"/>
          <w:lang w:eastAsia="en-US"/>
        </w:rPr>
      </w:pPr>
      <w:r w:rsidRPr="00E91C48">
        <w:rPr>
          <w:color w:val="000000"/>
          <w:sz w:val="26"/>
          <w:szCs w:val="26"/>
          <w:lang w:eastAsia="en-US"/>
        </w:rPr>
        <w:t xml:space="preserve">- </w:t>
      </w:r>
      <w:r w:rsidRPr="00E91C48">
        <w:rPr>
          <w:sz w:val="26"/>
          <w:szCs w:val="26"/>
          <w:lang w:eastAsia="en-US"/>
        </w:rPr>
        <w:t>подготовка и утверждение документов территориального планирования сельских поселений, правил землепользования и застройки сельских поселений.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1.2. Организация исполнения полномочий по настоящему Соглашению ос</w:t>
      </w:r>
      <w:r w:rsidRPr="00E91C48">
        <w:rPr>
          <w:sz w:val="27"/>
          <w:szCs w:val="27"/>
          <w:lang w:eastAsia="en-US"/>
        </w:rPr>
        <w:t>у</w:t>
      </w:r>
      <w:r w:rsidRPr="00E91C48">
        <w:rPr>
          <w:sz w:val="27"/>
          <w:szCs w:val="27"/>
          <w:lang w:eastAsia="en-US"/>
        </w:rPr>
        <w:t>ществляется в соответствии с действующим законодательством Российской Ф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дерации, Алтайского края, муниципальными нормативными правовыми  актами  органов местного самоуправления района и поселения;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1.3. Передача отдельных полномочий Администрации района в Администрацию поселения осуществляется за счет межбюджетных трансфертов, предоставля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мых из бюджета района в бюджет поселения в соответствии с Бюджетным к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дексом РФ.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center"/>
        <w:rPr>
          <w:b/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>2. Права и обязанности сторон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2.1. Администрация района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2.1.1. Получать от Администрации поселения информацию о ходе реализации переданных ему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2.1.2. Направлять своего представителя для участия в работе созд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ваемых для осуществления переданных полномочий комиссий, рабочих групп и иных совещательных органов;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 xml:space="preserve">2.1.3. Осуществлять </w:t>
      </w:r>
      <w:proofErr w:type="gramStart"/>
      <w:r w:rsidRPr="00E91C48">
        <w:rPr>
          <w:sz w:val="27"/>
          <w:szCs w:val="27"/>
          <w:lang w:eastAsia="en-US"/>
        </w:rPr>
        <w:t>контроль за</w:t>
      </w:r>
      <w:proofErr w:type="gramEnd"/>
      <w:r w:rsidRPr="00E91C48">
        <w:rPr>
          <w:sz w:val="27"/>
          <w:szCs w:val="27"/>
          <w:lang w:eastAsia="en-US"/>
        </w:rPr>
        <w:t xml:space="preserve"> исполнением переданных  полн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мочий, эффективностью и целевым использованием бюджетных средств;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2.1.4. Устанавливать критерии оценки эффективности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2.1.5. При ненадлежащем  исполнении переданных полномочий направлять письменные уведомления Администрации поселения об устранении допущенных нарушений;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2.2. Администрация района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2.2.1. Перечислять межбюджетные трансферты на осуществление  полномочий, указанных в пункте 1.1. настоящего Соглашения,  в объеме, утвержденном решением районного Совета народных депутатов на очередной финансовый год;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2.2.2. По запросу Администрации поселения предоставлять свед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lastRenderedPageBreak/>
        <w:t>ния и документы необходимые для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2.3. Администрация поселения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2.3.1. Запрашивать у Администрации района и получать сведения и документы, необходимые для исполнения принятых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финансовые средства в случаях и порядке, предусмотренных решением сельск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го Совета депутатов поселения.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2.4.  Администрация поселения 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2.4.1. Обеспечить исполнение переданных ему по Соглашению по</w:t>
      </w:r>
      <w:r w:rsidRPr="00E91C48">
        <w:rPr>
          <w:sz w:val="27"/>
          <w:szCs w:val="27"/>
          <w:lang w:eastAsia="en-US"/>
        </w:rPr>
        <w:t>л</w:t>
      </w:r>
      <w:r w:rsidRPr="00E91C48">
        <w:rPr>
          <w:sz w:val="27"/>
          <w:szCs w:val="27"/>
          <w:lang w:eastAsia="en-US"/>
        </w:rPr>
        <w:t xml:space="preserve">номочий в сроки и </w:t>
      </w:r>
      <w:proofErr w:type="gramStart"/>
      <w:r w:rsidRPr="00E91C48">
        <w:rPr>
          <w:sz w:val="27"/>
          <w:szCs w:val="27"/>
          <w:lang w:eastAsia="en-US"/>
        </w:rPr>
        <w:t>объемах</w:t>
      </w:r>
      <w:proofErr w:type="gramEnd"/>
      <w:r w:rsidRPr="00E91C48">
        <w:rPr>
          <w:sz w:val="27"/>
          <w:szCs w:val="27"/>
          <w:lang w:eastAsia="en-US"/>
        </w:rPr>
        <w:t>, предусмотренных настоящим Соглашением;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2.4.2. Обеспечить эффективное, рациональное и целевое использ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вание финансовых и материальных средств, переданных Администрацией 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 на осуществление полномочий, указанных в пункте 1.1. настоящего Согл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2.4.3. Представлять ежемесячно Администрации района информ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цию об осуществлении переданных полномочий,  использовании финансовых средств (межбюджетных трансфертов) и материальных ресурсов;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2.4.5. Определить должностные лица, ответственные за осущест</w:t>
      </w:r>
      <w:r w:rsidRPr="00E91C48">
        <w:rPr>
          <w:sz w:val="27"/>
          <w:szCs w:val="27"/>
          <w:lang w:eastAsia="en-US"/>
        </w:rPr>
        <w:t>в</w:t>
      </w:r>
      <w:r w:rsidRPr="00E91C48">
        <w:rPr>
          <w:sz w:val="27"/>
          <w:szCs w:val="27"/>
          <w:lang w:eastAsia="en-US"/>
        </w:rPr>
        <w:t>ление полномочий, указанных в п. 1.1 настоящего Соглашения;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2.4.6. В случае досрочного прекращения осуществления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чий, указанных в п. 1.1 настоящего Соглашения, возвратить неиспользованные финансовые и материальные средства;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2.4.7. Реализовывать иные права, предусмотренные законодател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ством Российской Федерации, Алтайского края, при осуществлении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 по решению вопросов местного значения, установленных п. 1.1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>3. Порядок предоставления финансовых средств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b/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3.1. Ежегодный объем межбюджетных трансфертов, передаваемых из бюджета района в бюджет поселения на осуществление переданных полномочий, опр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деляется в пределах бюджетных ассигнований, предусмотренных бюджетом Поспелихинского района Алтайского края на 2025 год и плановый период 2026-2027 гг. (прилагается).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>4. Ответственность сторон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4.1. За неисполнение или ненадлежащее исполнение своих обязатель</w:t>
      </w:r>
      <w:proofErr w:type="gramStart"/>
      <w:r w:rsidRPr="00E91C48">
        <w:rPr>
          <w:sz w:val="27"/>
          <w:szCs w:val="27"/>
          <w:lang w:eastAsia="en-US"/>
        </w:rPr>
        <w:t>ств ст</w:t>
      </w:r>
      <w:proofErr w:type="gramEnd"/>
      <w:r w:rsidRPr="00E91C48">
        <w:rPr>
          <w:sz w:val="27"/>
          <w:szCs w:val="27"/>
          <w:lang w:eastAsia="en-US"/>
        </w:rPr>
        <w:t>ороны несут ответственность в соответствии с действующим законодател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ством.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4.2. За нецелевое использование денежных сре</w:t>
      </w:r>
      <w:proofErr w:type="gramStart"/>
      <w:r w:rsidRPr="00E91C48">
        <w:rPr>
          <w:sz w:val="27"/>
          <w:szCs w:val="27"/>
          <w:lang w:eastAsia="en-US"/>
        </w:rPr>
        <w:t>дств к п</w:t>
      </w:r>
      <w:proofErr w:type="gramEnd"/>
      <w:r w:rsidRPr="00E91C48">
        <w:rPr>
          <w:sz w:val="27"/>
          <w:szCs w:val="27"/>
          <w:lang w:eastAsia="en-US"/>
        </w:rPr>
        <w:t>олучателю  ме</w:t>
      </w:r>
      <w:r w:rsidRPr="00E91C48">
        <w:rPr>
          <w:sz w:val="27"/>
          <w:szCs w:val="27"/>
          <w:lang w:eastAsia="en-US"/>
        </w:rPr>
        <w:t>ж</w:t>
      </w:r>
      <w:r w:rsidRPr="00E91C48">
        <w:rPr>
          <w:sz w:val="27"/>
          <w:szCs w:val="27"/>
          <w:lang w:eastAsia="en-US"/>
        </w:rPr>
        <w:t>бюджетных трансфертов применяются меры бюджетного принуждения в соо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ветствии с Бюджетным Кодексом Российской Федерации.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4.3</w:t>
      </w:r>
      <w:proofErr w:type="gramStart"/>
      <w:r w:rsidRPr="00E91C48">
        <w:rPr>
          <w:sz w:val="27"/>
          <w:szCs w:val="27"/>
        </w:rPr>
        <w:t xml:space="preserve"> В</w:t>
      </w:r>
      <w:proofErr w:type="gramEnd"/>
      <w:r w:rsidRPr="00E91C48">
        <w:rPr>
          <w:sz w:val="27"/>
          <w:szCs w:val="27"/>
        </w:rPr>
        <w:t xml:space="preserve"> случае неисполнения Администрацией района вытекающих из настоящего Соглашения обязательств по финансированию осуществления А</w:t>
      </w:r>
      <w:r w:rsidRPr="00E91C48">
        <w:rPr>
          <w:sz w:val="27"/>
          <w:szCs w:val="27"/>
        </w:rPr>
        <w:t>д</w:t>
      </w:r>
      <w:r w:rsidRPr="00E91C48">
        <w:rPr>
          <w:sz w:val="27"/>
          <w:szCs w:val="27"/>
        </w:rPr>
        <w:t>министрацией поселения переданных ему полномочий Администрация посел</w:t>
      </w:r>
      <w:r w:rsidRPr="00E91C48">
        <w:rPr>
          <w:sz w:val="27"/>
          <w:szCs w:val="27"/>
        </w:rPr>
        <w:t>е</w:t>
      </w:r>
      <w:r w:rsidRPr="00E91C48">
        <w:rPr>
          <w:sz w:val="27"/>
          <w:szCs w:val="27"/>
        </w:rPr>
        <w:lastRenderedPageBreak/>
        <w:t>ния вправе требовать расторжения данного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4.4. Администрация поселения несет ответственность за неисполнение и (или) ненадлежащее исполнение полномочий, указанных в п. 1.1 настоящего Соглашения, в соответствии с законодательством РФ и законодательством А</w:t>
      </w:r>
      <w:r w:rsidRPr="00E91C48">
        <w:rPr>
          <w:sz w:val="27"/>
          <w:szCs w:val="27"/>
        </w:rPr>
        <w:t>л</w:t>
      </w:r>
      <w:r w:rsidRPr="00E91C48">
        <w:rPr>
          <w:sz w:val="27"/>
          <w:szCs w:val="27"/>
        </w:rPr>
        <w:t>тайского края в той мере, в какой данное полномочие было обеспечено Админ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страцией района финансовыми средствами.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4.5. Установление факта ненадлежащего осуществления Администрацией поселения переданных ему полномочий является основанием для расторжения данного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4.6. Расторжение Соглашения влечет за собой возврат перечисленных  межбюджетных трансфертов за вычетом фактических расходов, подтвержде</w:t>
      </w:r>
      <w:r w:rsidRPr="00E91C48">
        <w:rPr>
          <w:sz w:val="27"/>
          <w:szCs w:val="27"/>
        </w:rPr>
        <w:t>н</w:t>
      </w:r>
      <w:r w:rsidRPr="00E91C48">
        <w:rPr>
          <w:sz w:val="27"/>
          <w:szCs w:val="27"/>
        </w:rPr>
        <w:t>ных документально, в трехмесячный срок с момента подписания Соглашения о расторжении.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 xml:space="preserve"> Несвоевременный возврат перечисленных  межбюджетных трансфертов влечет за собой уплату пеней в размере одной трехсотой действующей ставки реф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нансирования Центрального банка Российской Федерации.</w:t>
      </w:r>
    </w:p>
    <w:p w:rsidR="00E91C48" w:rsidRPr="00E91C48" w:rsidRDefault="00E91C48" w:rsidP="00E91C48">
      <w:pPr>
        <w:widowControl w:val="0"/>
        <w:jc w:val="center"/>
        <w:rPr>
          <w:b/>
          <w:sz w:val="27"/>
          <w:szCs w:val="27"/>
        </w:rPr>
      </w:pPr>
    </w:p>
    <w:p w:rsidR="00E91C48" w:rsidRPr="00E91C48" w:rsidRDefault="00E91C48" w:rsidP="00E91C48">
      <w:pPr>
        <w:widowControl w:val="0"/>
        <w:jc w:val="center"/>
        <w:rPr>
          <w:b/>
          <w:sz w:val="27"/>
          <w:szCs w:val="27"/>
        </w:rPr>
      </w:pPr>
      <w:r w:rsidRPr="00E91C48">
        <w:rPr>
          <w:b/>
          <w:sz w:val="27"/>
          <w:szCs w:val="27"/>
        </w:rPr>
        <w:t>5. Срок действия и основания прекращения действия Соглашения</w:t>
      </w:r>
    </w:p>
    <w:p w:rsidR="00E91C48" w:rsidRPr="00E91C48" w:rsidRDefault="00E91C48" w:rsidP="00E91C48">
      <w:pPr>
        <w:widowControl w:val="0"/>
        <w:jc w:val="center"/>
        <w:rPr>
          <w:b/>
          <w:sz w:val="27"/>
          <w:szCs w:val="27"/>
        </w:rPr>
      </w:pP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 xml:space="preserve">5.1. Срок действия настоящего Соглашения устанавливается с 01.01.2025 до 31.12.2025 года и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родлевается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а каждый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оследующий </w:t>
      </w:r>
      <w:r w:rsidRPr="00E91C48">
        <w:rPr>
          <w:bCs/>
          <w:sz w:val="27"/>
          <w:szCs w:val="27"/>
        </w:rPr>
        <w:t>г</w:t>
      </w:r>
      <w:r w:rsidRPr="00E91C48">
        <w:rPr>
          <w:bCs/>
          <w:noProof/>
          <w:sz w:val="27"/>
          <w:szCs w:val="27"/>
        </w:rPr>
        <w:t xml:space="preserve">од,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сли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и </w:t>
      </w:r>
      <w:r w:rsidRPr="00E91C48">
        <w:rPr>
          <w:bCs/>
          <w:sz w:val="27"/>
          <w:szCs w:val="27"/>
        </w:rPr>
        <w:t>о</w:t>
      </w:r>
      <w:r w:rsidRPr="00E91C48">
        <w:rPr>
          <w:bCs/>
          <w:noProof/>
          <w:sz w:val="27"/>
          <w:szCs w:val="27"/>
        </w:rPr>
        <w:t xml:space="preserve">дна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з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е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аявит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ругой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тороне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утём письменного </w:t>
      </w:r>
      <w:r w:rsidRPr="00E91C48">
        <w:rPr>
          <w:bCs/>
          <w:sz w:val="27"/>
          <w:szCs w:val="27"/>
        </w:rPr>
        <w:t>у</w:t>
      </w:r>
      <w:r w:rsidRPr="00E91C48">
        <w:rPr>
          <w:bCs/>
          <w:noProof/>
          <w:sz w:val="27"/>
          <w:szCs w:val="27"/>
        </w:rPr>
        <w:t xml:space="preserve">ведомления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 один </w:t>
      </w:r>
      <w:r w:rsidRPr="00E91C48">
        <w:rPr>
          <w:bCs/>
          <w:sz w:val="27"/>
          <w:szCs w:val="27"/>
        </w:rPr>
        <w:t>м</w:t>
      </w:r>
      <w:r w:rsidRPr="00E91C48">
        <w:rPr>
          <w:bCs/>
          <w:noProof/>
          <w:sz w:val="27"/>
          <w:szCs w:val="27"/>
        </w:rPr>
        <w:t xml:space="preserve">есяц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о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стечения </w:t>
      </w:r>
      <w:r w:rsidRPr="00E91C48">
        <w:rPr>
          <w:bCs/>
          <w:sz w:val="27"/>
          <w:szCs w:val="27"/>
        </w:rPr>
        <w:t>соответств</w:t>
      </w:r>
      <w:r w:rsidRPr="00E91C48">
        <w:rPr>
          <w:bCs/>
          <w:noProof/>
          <w:sz w:val="27"/>
          <w:szCs w:val="27"/>
        </w:rPr>
        <w:t xml:space="preserve">ующего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рока </w:t>
      </w:r>
      <w:r w:rsidRPr="00E91C48">
        <w:rPr>
          <w:bCs/>
          <w:sz w:val="27"/>
          <w:szCs w:val="27"/>
        </w:rPr>
        <w:t>о с</w:t>
      </w:r>
      <w:r w:rsidRPr="00E91C48">
        <w:rPr>
          <w:bCs/>
          <w:noProof/>
          <w:sz w:val="27"/>
          <w:szCs w:val="27"/>
        </w:rPr>
        <w:t xml:space="preserve">воём </w:t>
      </w:r>
      <w:r w:rsidRPr="00E91C48">
        <w:rPr>
          <w:bCs/>
          <w:sz w:val="27"/>
          <w:szCs w:val="27"/>
        </w:rPr>
        <w:t>ж</w:t>
      </w:r>
      <w:r w:rsidRPr="00E91C48">
        <w:rPr>
          <w:bCs/>
          <w:noProof/>
          <w:sz w:val="27"/>
          <w:szCs w:val="27"/>
        </w:rPr>
        <w:t xml:space="preserve">елании прекратить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го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ействие. </w:t>
      </w:r>
      <w:r w:rsidRPr="00E91C48">
        <w:rPr>
          <w:sz w:val="27"/>
          <w:szCs w:val="27"/>
        </w:rPr>
        <w:t>Действие настоящего Соглашения может быть прекращено досрочно по соглашению Сторон, а также в случае неисполнения или ненадлежащего и</w:t>
      </w:r>
      <w:r w:rsidRPr="00E91C48">
        <w:rPr>
          <w:sz w:val="27"/>
          <w:szCs w:val="27"/>
        </w:rPr>
        <w:t>с</w:t>
      </w:r>
      <w:r w:rsidRPr="00E91C48">
        <w:rPr>
          <w:sz w:val="27"/>
          <w:szCs w:val="27"/>
        </w:rPr>
        <w:t>полнения одной из Сторон своих обязательств в соответствии с настоящим С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глашением. Расторжение Соглашения по инициативе одной из сторон возможно в случае, установленном вступившим в силу решением суда о нарушении др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гой стороной условий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5.2.  Любые изменения или дополнения к настоящему Соглашению с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вершаются в письменной форме и подписываются обеими Сторонами.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b/>
          <w:sz w:val="27"/>
          <w:szCs w:val="27"/>
        </w:rPr>
      </w:pP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b/>
          <w:sz w:val="27"/>
          <w:szCs w:val="27"/>
        </w:rPr>
      </w:pPr>
      <w:r w:rsidRPr="00E91C48">
        <w:rPr>
          <w:b/>
          <w:sz w:val="27"/>
          <w:szCs w:val="27"/>
        </w:rPr>
        <w:t>6. Досрочное прекращение действия Соглашения</w:t>
      </w: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b/>
          <w:sz w:val="27"/>
          <w:szCs w:val="27"/>
        </w:rPr>
      </w:pP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6.1. При досрочном прекращении действия Соглашения Сторона должна уведомить другую Сторону не позднее, чем за два месяца о расторжении наст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ящего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 Досрочное прекращение действия настоящего Соглашения осущест</w:t>
      </w:r>
      <w:r w:rsidRPr="00E91C48">
        <w:rPr>
          <w:sz w:val="27"/>
          <w:szCs w:val="27"/>
        </w:rPr>
        <w:t>в</w:t>
      </w:r>
      <w:r w:rsidRPr="00E91C48">
        <w:rPr>
          <w:sz w:val="27"/>
          <w:szCs w:val="27"/>
        </w:rPr>
        <w:t>ляется на основании отдельного Соглашения сторон в следующих случаях: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6.2.1. Вступления в силу федерального закона, в соответствии с которым полномочие, указанное в п. 1.1 настоящего Соглашения, исключается из комп</w:t>
      </w:r>
      <w:r w:rsidRPr="00E91C48">
        <w:rPr>
          <w:sz w:val="27"/>
          <w:szCs w:val="27"/>
        </w:rPr>
        <w:t>е</w:t>
      </w:r>
      <w:r w:rsidRPr="00E91C48">
        <w:rPr>
          <w:sz w:val="27"/>
          <w:szCs w:val="27"/>
        </w:rPr>
        <w:t>тенции муниципального района;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6.2.2.Неисполнения и (или) ненадлежащего исполнения полномочий, ук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занных в п.1.1 настоящего Соглашения;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lastRenderedPageBreak/>
        <w:tab/>
        <w:t>6.2.3.Использования не по назначению переданных для осуществления полномочий, указанных в п. 1.1. настоящего Соглашения финансовых и матер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альных средств;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6.2.4.Нарушения при осуществлении полномочий, указанных в п. 1.1. настоящего Соглашения, законодательства и правовых актов органов местного самоуправления;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6.2.5. Нецелесообразности осуществления поселением полномочий, ук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занных в п. 1.1.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b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 xml:space="preserve">7. </w:t>
      </w:r>
      <w:r w:rsidRPr="00E91C48">
        <w:rPr>
          <w:sz w:val="27"/>
          <w:szCs w:val="27"/>
          <w:lang w:eastAsia="en-US"/>
        </w:rPr>
        <w:t>Платежные реквизиты сторон</w:t>
      </w:r>
    </w:p>
    <w:tbl>
      <w:tblPr>
        <w:tblW w:w="9572" w:type="dxa"/>
        <w:tblLook w:val="00A0" w:firstRow="1" w:lastRow="0" w:firstColumn="1" w:lastColumn="0" w:noHBand="0" w:noVBand="0"/>
      </w:tblPr>
      <w:tblGrid>
        <w:gridCol w:w="4620"/>
        <w:gridCol w:w="4952"/>
      </w:tblGrid>
      <w:tr w:rsidR="00E91C48" w:rsidRPr="00E91C48" w:rsidTr="00E91C48">
        <w:tc>
          <w:tcPr>
            <w:tcW w:w="4620" w:type="dxa"/>
          </w:tcPr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b/>
                <w:bCs/>
                <w:sz w:val="27"/>
                <w:szCs w:val="27"/>
                <w:lang w:eastAsia="en-US"/>
              </w:rPr>
              <w:t>Администрация района:</w:t>
            </w:r>
          </w:p>
        </w:tc>
        <w:tc>
          <w:tcPr>
            <w:tcW w:w="4952" w:type="dxa"/>
          </w:tcPr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sz w:val="27"/>
                <w:szCs w:val="27"/>
                <w:lang w:eastAsia="en-US"/>
              </w:rPr>
            </w:pPr>
            <w:r w:rsidRPr="00E91C48">
              <w:rPr>
                <w:b/>
                <w:bCs/>
                <w:sz w:val="27"/>
                <w:szCs w:val="27"/>
                <w:lang w:eastAsia="en-US"/>
              </w:rPr>
              <w:t>Администрация поселения:</w:t>
            </w:r>
          </w:p>
        </w:tc>
      </w:tr>
      <w:tr w:rsidR="00E91C48" w:rsidRPr="00E91C48" w:rsidTr="00E91C48">
        <w:trPr>
          <w:trHeight w:val="3827"/>
        </w:trPr>
        <w:tc>
          <w:tcPr>
            <w:tcW w:w="4620" w:type="dxa"/>
          </w:tcPr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Администрация Поспелихинского района Алтайского края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659700, Алтайский край,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Поспелихинский район,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proofErr w:type="gramStart"/>
            <w:r w:rsidRPr="00E91C48">
              <w:rPr>
                <w:sz w:val="27"/>
                <w:szCs w:val="27"/>
                <w:lang w:eastAsia="en-US"/>
              </w:rPr>
              <w:t>с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 xml:space="preserve">. Поспелиха,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ул. Коммунистическая,7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БИК ТОФК 010173001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Банковский счет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40102810045370000009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Казначейский счет: 03231643016340001700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ОКТМО 01634000</w:t>
            </w:r>
          </w:p>
          <w:p w:rsidR="00E91C48" w:rsidRPr="00E91C48" w:rsidRDefault="00E91C48" w:rsidP="00E91C48">
            <w:pPr>
              <w:tabs>
                <w:tab w:val="left" w:pos="3885"/>
              </w:tabs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Плательщик: КОМИТЕТ ПО Ф</w:t>
            </w:r>
            <w:r w:rsidRPr="00E91C48">
              <w:rPr>
                <w:sz w:val="27"/>
                <w:szCs w:val="27"/>
                <w:lang w:eastAsia="en-US"/>
              </w:rPr>
              <w:t>И</w:t>
            </w:r>
            <w:r w:rsidRPr="00E91C48">
              <w:rPr>
                <w:sz w:val="27"/>
                <w:szCs w:val="27"/>
                <w:lang w:eastAsia="en-US"/>
              </w:rPr>
              <w:t>НАНСАМ ПОСПЕЛИХИН</w:t>
            </w:r>
            <w:proofErr w:type="gramStart"/>
            <w:r w:rsidRPr="00E91C48">
              <w:rPr>
                <w:sz w:val="27"/>
                <w:szCs w:val="27"/>
                <w:lang w:eastAsia="en-US"/>
              </w:rPr>
              <w:t>.Р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>-НА(КОМИТЕТ ПО ФИНА</w:t>
            </w:r>
            <w:r w:rsidRPr="00E91C48">
              <w:rPr>
                <w:sz w:val="27"/>
                <w:szCs w:val="27"/>
                <w:lang w:eastAsia="en-US"/>
              </w:rPr>
              <w:t>Н</w:t>
            </w:r>
            <w:r w:rsidRPr="00E91C48">
              <w:rPr>
                <w:sz w:val="27"/>
                <w:szCs w:val="27"/>
                <w:lang w:eastAsia="en-US"/>
              </w:rPr>
              <w:t>САМ,НАЛОГОВОЙ И КРЕДИТНОЙ ПОЛИТИКЕ АДМИНИСТРАЦИИ ПОСПЕЛИХИНСКОГО РАЙОНА АЛТАЙСКОГО КРАЯ,03173000350)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ИНН 2265002046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КПП 226501001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Глава района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________________ И.А. Башмаков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М.П.</w:t>
            </w:r>
          </w:p>
          <w:p w:rsidR="00E91C48" w:rsidRPr="00E91C48" w:rsidRDefault="00E91C48" w:rsidP="00E91C48">
            <w:pPr>
              <w:jc w:val="center"/>
              <w:rPr>
                <w:sz w:val="27"/>
                <w:szCs w:val="27"/>
                <w:lang w:eastAsia="en-US"/>
              </w:rPr>
            </w:pPr>
          </w:p>
        </w:tc>
        <w:tc>
          <w:tcPr>
            <w:tcW w:w="4952" w:type="dxa"/>
          </w:tcPr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Администрация Красноалтайского сел</w:t>
            </w:r>
            <w:r w:rsidRPr="00E91C48">
              <w:rPr>
                <w:sz w:val="27"/>
                <w:szCs w:val="27"/>
                <w:lang w:eastAsia="en-US"/>
              </w:rPr>
              <w:t>ь</w:t>
            </w:r>
            <w:r w:rsidRPr="00E91C48">
              <w:rPr>
                <w:sz w:val="27"/>
                <w:szCs w:val="27"/>
                <w:lang w:eastAsia="en-US"/>
              </w:rPr>
              <w:t>совета Поспелихинского района Алта</w:t>
            </w:r>
            <w:r w:rsidRPr="00E91C48">
              <w:rPr>
                <w:sz w:val="27"/>
                <w:szCs w:val="27"/>
                <w:lang w:eastAsia="en-US"/>
              </w:rPr>
              <w:t>й</w:t>
            </w:r>
            <w:r w:rsidRPr="00E91C48">
              <w:rPr>
                <w:sz w:val="27"/>
                <w:szCs w:val="27"/>
                <w:lang w:eastAsia="en-US"/>
              </w:rPr>
              <w:t>ского края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659713, Алтайский край, Поспелихи</w:t>
            </w:r>
            <w:r w:rsidRPr="00E91C48">
              <w:rPr>
                <w:sz w:val="27"/>
                <w:szCs w:val="27"/>
                <w:lang w:eastAsia="en-US"/>
              </w:rPr>
              <w:t>н</w:t>
            </w:r>
            <w:r w:rsidRPr="00E91C48">
              <w:rPr>
                <w:sz w:val="27"/>
                <w:szCs w:val="27"/>
                <w:lang w:eastAsia="en-US"/>
              </w:rPr>
              <w:t xml:space="preserve">ский район, пос. Факел Социализма, ул. </w:t>
            </w:r>
            <w:proofErr w:type="gramStart"/>
            <w:r w:rsidRPr="00E91C48">
              <w:rPr>
                <w:sz w:val="27"/>
                <w:szCs w:val="27"/>
                <w:lang w:eastAsia="en-US"/>
              </w:rPr>
              <w:t>Молодежная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>, 9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Банк получателя: Отделение Барнаул Банка России//УФК по </w:t>
            </w:r>
            <w:proofErr w:type="gramStart"/>
            <w:r w:rsidRPr="00E91C48">
              <w:rPr>
                <w:sz w:val="27"/>
                <w:szCs w:val="27"/>
                <w:lang w:eastAsia="en-US"/>
              </w:rPr>
              <w:t>Алтайскому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 xml:space="preserve"> 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краю, г. Барнаул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БИК ТОФК  010173001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Банковский счет 40102810045370000009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Казначейский счет 03100643000000011700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ОКТМО 01634445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Получатель: УФК по Алтайскому краю (АДМИНИСТРАЦИЯ КРАСНОА</w:t>
            </w:r>
            <w:r w:rsidRPr="00E91C48">
              <w:rPr>
                <w:sz w:val="27"/>
                <w:szCs w:val="27"/>
                <w:lang w:eastAsia="en-US"/>
              </w:rPr>
              <w:t>Л</w:t>
            </w:r>
            <w:r w:rsidRPr="00E91C48">
              <w:rPr>
                <w:sz w:val="27"/>
                <w:szCs w:val="27"/>
                <w:lang w:eastAsia="en-US"/>
              </w:rPr>
              <w:t>ТАЙСКОГО СЕЛЬСОВЕТА ПОСП</w:t>
            </w:r>
            <w:r w:rsidRPr="00E91C48">
              <w:rPr>
                <w:sz w:val="27"/>
                <w:szCs w:val="27"/>
                <w:lang w:eastAsia="en-US"/>
              </w:rPr>
              <w:t>Е</w:t>
            </w:r>
            <w:r w:rsidRPr="00E91C48">
              <w:rPr>
                <w:sz w:val="27"/>
                <w:szCs w:val="27"/>
                <w:lang w:eastAsia="en-US"/>
              </w:rPr>
              <w:t>ЛИХИНСКОГО РАЙОНА АЛТА</w:t>
            </w:r>
            <w:r w:rsidRPr="00E91C48">
              <w:rPr>
                <w:sz w:val="27"/>
                <w:szCs w:val="27"/>
                <w:lang w:eastAsia="en-US"/>
              </w:rPr>
              <w:t>Й</w:t>
            </w:r>
            <w:r w:rsidRPr="00E91C48">
              <w:rPr>
                <w:sz w:val="27"/>
                <w:szCs w:val="27"/>
                <w:lang w:eastAsia="en-US"/>
              </w:rPr>
              <w:t>СКОГО КРАЯ,04173019120)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ИНН 2265001652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КПП 226501001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Глава сельсовета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________________ В.Н. Рытов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М.П.</w:t>
            </w:r>
          </w:p>
        </w:tc>
      </w:tr>
    </w:tbl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28"/>
          <w:szCs w:val="28"/>
        </w:rPr>
      </w:pPr>
    </w:p>
    <w:p w:rsidR="00E91C48" w:rsidRPr="00E91C48" w:rsidRDefault="00E91C48" w:rsidP="009D5525">
      <w:pPr>
        <w:autoSpaceDE w:val="0"/>
        <w:autoSpaceDN w:val="0"/>
        <w:adjustRightInd w:val="0"/>
        <w:ind w:left="6663"/>
        <w:rPr>
          <w:rFonts w:cs="Courier New"/>
          <w:bCs/>
          <w:color w:val="000000"/>
          <w:sz w:val="28"/>
          <w:szCs w:val="28"/>
        </w:rPr>
      </w:pPr>
      <w:r w:rsidRPr="00E91C48">
        <w:rPr>
          <w:rFonts w:cs="Courier New"/>
          <w:b/>
          <w:bCs/>
          <w:color w:val="000000"/>
          <w:sz w:val="28"/>
          <w:szCs w:val="28"/>
        </w:rPr>
        <w:br w:type="page"/>
      </w:r>
      <w:r w:rsidRPr="00E91C48">
        <w:rPr>
          <w:rFonts w:cs="Courier New"/>
          <w:bCs/>
          <w:color w:val="000000"/>
          <w:sz w:val="28"/>
          <w:szCs w:val="28"/>
        </w:rPr>
        <w:lastRenderedPageBreak/>
        <w:t xml:space="preserve">Приложение </w:t>
      </w:r>
    </w:p>
    <w:p w:rsidR="00E91C48" w:rsidRPr="00E91C48" w:rsidRDefault="00E91C48" w:rsidP="009D5525">
      <w:pPr>
        <w:autoSpaceDE w:val="0"/>
        <w:autoSpaceDN w:val="0"/>
        <w:adjustRightInd w:val="0"/>
        <w:ind w:left="6663"/>
        <w:rPr>
          <w:rFonts w:cs="Courier New"/>
          <w:bCs/>
          <w:color w:val="000000"/>
          <w:sz w:val="28"/>
          <w:szCs w:val="28"/>
        </w:rPr>
      </w:pPr>
      <w:r w:rsidRPr="00E91C48">
        <w:rPr>
          <w:rFonts w:cs="Courier New"/>
          <w:bCs/>
          <w:color w:val="000000"/>
          <w:sz w:val="28"/>
          <w:szCs w:val="28"/>
        </w:rPr>
        <w:t xml:space="preserve">к соглашению </w:t>
      </w:r>
    </w:p>
    <w:p w:rsidR="00E91C48" w:rsidRPr="00E91C48" w:rsidRDefault="00E91C48" w:rsidP="009D5525">
      <w:pPr>
        <w:autoSpaceDE w:val="0"/>
        <w:autoSpaceDN w:val="0"/>
        <w:adjustRightInd w:val="0"/>
        <w:ind w:left="6663"/>
        <w:rPr>
          <w:rFonts w:cs="Courier New"/>
          <w:bCs/>
          <w:color w:val="000000"/>
          <w:sz w:val="28"/>
          <w:szCs w:val="28"/>
        </w:rPr>
      </w:pPr>
      <w:r w:rsidRPr="00E91C48">
        <w:rPr>
          <w:rFonts w:cs="Courier New"/>
          <w:bCs/>
          <w:color w:val="000000"/>
          <w:sz w:val="28"/>
          <w:szCs w:val="28"/>
        </w:rPr>
        <w:t xml:space="preserve">от </w:t>
      </w:r>
      <w:r w:rsidR="00DE5779">
        <w:rPr>
          <w:sz w:val="27"/>
          <w:szCs w:val="27"/>
        </w:rPr>
        <w:t>19.12.2024</w:t>
      </w:r>
    </w:p>
    <w:p w:rsidR="00E91C48" w:rsidRPr="00E91C48" w:rsidRDefault="00E91C48" w:rsidP="00E91C48">
      <w:pPr>
        <w:autoSpaceDE w:val="0"/>
        <w:autoSpaceDN w:val="0"/>
        <w:adjustRightInd w:val="0"/>
        <w:rPr>
          <w:rFonts w:cs="Courier New"/>
          <w:bCs/>
          <w:color w:val="000000"/>
          <w:sz w:val="28"/>
          <w:szCs w:val="28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E91C48">
        <w:rPr>
          <w:rFonts w:cs="Courier New"/>
          <w:b/>
          <w:bCs/>
          <w:color w:val="000000"/>
        </w:rPr>
        <w:t>Финансовое обеспечение переданных полномочий по  Красноалтайскому сельсовету Поспелихинского района на 2025 год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402"/>
        <w:gridCol w:w="1419"/>
        <w:gridCol w:w="1417"/>
      </w:tblGrid>
      <w:tr w:rsidR="00E91C48" w:rsidRPr="00E91C48" w:rsidTr="00E91C48">
        <w:tc>
          <w:tcPr>
            <w:tcW w:w="5495" w:type="dxa"/>
            <w:vMerge w:val="restart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color w:val="000000"/>
              </w:rPr>
              <w:t>Вопросы местного значения</w:t>
            </w:r>
          </w:p>
        </w:tc>
        <w:tc>
          <w:tcPr>
            <w:tcW w:w="4238" w:type="dxa"/>
            <w:gridSpan w:val="3"/>
            <w:shd w:val="clear" w:color="auto" w:fill="auto"/>
            <w:vAlign w:val="center"/>
          </w:tcPr>
          <w:p w:rsidR="00E91C48" w:rsidRPr="00E91C48" w:rsidRDefault="00E91C48" w:rsidP="00E91C48">
            <w:pPr>
              <w:jc w:val="center"/>
              <w:rPr>
                <w:color w:val="000000"/>
              </w:rPr>
            </w:pPr>
            <w:r w:rsidRPr="00E91C48">
              <w:rPr>
                <w:color w:val="000000"/>
              </w:rPr>
              <w:t>Сумма (тыс. руб.)</w:t>
            </w:r>
          </w:p>
        </w:tc>
      </w:tr>
      <w:tr w:rsidR="00E91C48" w:rsidRPr="00E91C48" w:rsidTr="00E91C48">
        <w:tc>
          <w:tcPr>
            <w:tcW w:w="5495" w:type="dxa"/>
            <w:vMerge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</w:rPr>
            </w:pPr>
          </w:p>
        </w:tc>
        <w:tc>
          <w:tcPr>
            <w:tcW w:w="1402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2025 год</w:t>
            </w:r>
          </w:p>
        </w:tc>
        <w:tc>
          <w:tcPr>
            <w:tcW w:w="1419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2026 год план</w:t>
            </w:r>
          </w:p>
        </w:tc>
        <w:tc>
          <w:tcPr>
            <w:tcW w:w="1417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2027 год план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proofErr w:type="gramStart"/>
            <w:r w:rsidRPr="00E91C48">
              <w:rPr>
                <w:lang w:eastAsia="en-US"/>
              </w:rPr>
              <w:t>дорожная деятельность в отношении автомобил</w:t>
            </w:r>
            <w:r w:rsidRPr="00E91C48">
              <w:rPr>
                <w:lang w:eastAsia="en-US"/>
              </w:rPr>
              <w:t>ь</w:t>
            </w:r>
            <w:r w:rsidRPr="00E91C48">
              <w:rPr>
                <w:lang w:eastAsia="en-US"/>
              </w:rPr>
              <w:t>ных дорог местного значения в границах населе</w:t>
            </w:r>
            <w:r w:rsidRPr="00E91C48">
              <w:rPr>
                <w:lang w:eastAsia="en-US"/>
              </w:rPr>
              <w:t>н</w:t>
            </w:r>
            <w:r w:rsidRPr="00E91C48">
              <w:rPr>
                <w:lang w:eastAsia="en-US"/>
              </w:rPr>
              <w:t>ных пунктов поселения и обеспечение безопасн</w:t>
            </w:r>
            <w:r w:rsidRPr="00E91C48">
              <w:rPr>
                <w:lang w:eastAsia="en-US"/>
              </w:rPr>
              <w:t>о</w:t>
            </w:r>
            <w:r w:rsidRPr="00E91C48">
              <w:rPr>
                <w:lang w:eastAsia="en-US"/>
              </w:rPr>
              <w:t>сти дорожного движения на них, включая создание и обеспечение функционирования парковок (па</w:t>
            </w:r>
            <w:r w:rsidRPr="00E91C48">
              <w:rPr>
                <w:lang w:eastAsia="en-US"/>
              </w:rPr>
              <w:t>р</w:t>
            </w:r>
            <w:r w:rsidRPr="00E91C48">
              <w:rPr>
                <w:lang w:eastAsia="en-US"/>
              </w:rPr>
              <w:t>ковочных мест), осуществление муниципального контроля за сохранностью автомобильных дорог местного значения в границах населенных пунктов поселения, содержание сбросного дренажного к</w:t>
            </w:r>
            <w:r w:rsidRPr="00E91C48">
              <w:rPr>
                <w:lang w:eastAsia="en-US"/>
              </w:rPr>
              <w:t>а</w:t>
            </w:r>
            <w:r w:rsidRPr="00E91C48">
              <w:rPr>
                <w:lang w:eastAsia="en-US"/>
              </w:rPr>
              <w:t>нала, предоставление межбюджетных трансфертов бюджету сельсовета на осуществление иных по</w:t>
            </w:r>
            <w:r w:rsidRPr="00E91C48">
              <w:rPr>
                <w:lang w:eastAsia="en-US"/>
              </w:rPr>
              <w:t>л</w:t>
            </w:r>
            <w:r w:rsidRPr="00E91C48">
              <w:rPr>
                <w:lang w:eastAsia="en-US"/>
              </w:rPr>
              <w:t>номочий в области использования автомобильных дорог</w:t>
            </w:r>
            <w:proofErr w:type="gramEnd"/>
            <w:r w:rsidRPr="00E91C48">
              <w:rPr>
                <w:lang w:eastAsia="en-US"/>
              </w:rPr>
              <w:t xml:space="preserve"> и осуществления дорожной деятельности в соответствии с </w:t>
            </w:r>
            <w:hyperlink r:id="rId24" w:history="1">
              <w:r w:rsidRPr="00E91C48">
                <w:rPr>
                  <w:color w:val="0000FF"/>
                  <w:lang w:eastAsia="en-US"/>
                </w:rPr>
                <w:t>законодательством</w:t>
              </w:r>
            </w:hyperlink>
            <w:r w:rsidRPr="00E91C48">
              <w:rPr>
                <w:lang w:eastAsia="en-US"/>
              </w:rPr>
              <w:t xml:space="preserve"> Российской Ф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дерации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108,8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108,8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108,8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>организация ритуальных услуг и содержание мест захоронения;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13,3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13,3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13,3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proofErr w:type="gramStart"/>
            <w:r w:rsidRPr="00E91C48">
              <w:rPr>
                <w:lang w:eastAsia="en-US"/>
              </w:rPr>
              <w:t>участие в организации деятельности по накопл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нию (в том числе раздельному накоплению) и транспортированию твердых коммунальных отх</w:t>
            </w:r>
            <w:r w:rsidRPr="00E91C48">
              <w:rPr>
                <w:lang w:eastAsia="en-US"/>
              </w:rPr>
              <w:t>о</w:t>
            </w:r>
            <w:r w:rsidRPr="00E91C48">
              <w:rPr>
                <w:lang w:eastAsia="en-US"/>
              </w:rPr>
              <w:t>дов (содержание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лицах, определение схемы размещения мест (площадок) накопления твердых коммунал</w:t>
            </w:r>
            <w:r w:rsidRPr="00E91C48">
              <w:rPr>
                <w:lang w:eastAsia="en-US"/>
              </w:rPr>
              <w:t>ь</w:t>
            </w:r>
            <w:r w:rsidRPr="00E91C48">
              <w:rPr>
                <w:lang w:eastAsia="en-US"/>
              </w:rPr>
              <w:t>ных отходов и ведение реестра мест (площадок) накопления твердых коммунальных отходов)</w:t>
            </w:r>
            <w:proofErr w:type="gramEnd"/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13,3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13,3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13,3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 xml:space="preserve"> сохранение, использование и популяризация об</w:t>
            </w:r>
            <w:r w:rsidRPr="00E91C48">
              <w:rPr>
                <w:color w:val="000000"/>
              </w:rPr>
              <w:t>ъ</w:t>
            </w:r>
            <w:r w:rsidRPr="00E91C48">
              <w:rPr>
                <w:color w:val="000000"/>
              </w:rPr>
              <w:t>ектов культурного наследия (памятников истории и культуры), находящихся в собственности пос</w:t>
            </w:r>
            <w:r w:rsidRPr="00E91C48">
              <w:rPr>
                <w:color w:val="000000"/>
              </w:rPr>
              <w:t>е</w:t>
            </w:r>
            <w:r w:rsidRPr="00E91C48">
              <w:rPr>
                <w:color w:val="000000"/>
              </w:rPr>
              <w:t>ления, охрана объектов культурного наследия (п</w:t>
            </w:r>
            <w:r w:rsidRPr="00E91C48">
              <w:rPr>
                <w:color w:val="000000"/>
              </w:rPr>
              <w:t>а</w:t>
            </w:r>
            <w:r w:rsidRPr="00E91C48">
              <w:rPr>
                <w:color w:val="000000"/>
              </w:rPr>
              <w:t>мятников истории и культуры) местного (муниц</w:t>
            </w:r>
            <w:r w:rsidRPr="00E91C48">
              <w:rPr>
                <w:color w:val="000000"/>
              </w:rPr>
              <w:t>и</w:t>
            </w:r>
            <w:r w:rsidRPr="00E91C48">
              <w:rPr>
                <w:color w:val="000000"/>
              </w:rPr>
              <w:t>пального) значения, расположенных на террит</w:t>
            </w:r>
            <w:r w:rsidRPr="00E91C48">
              <w:rPr>
                <w:color w:val="000000"/>
              </w:rPr>
              <w:t>о</w:t>
            </w:r>
            <w:r w:rsidRPr="00E91C48">
              <w:rPr>
                <w:color w:val="000000"/>
              </w:rPr>
              <w:t xml:space="preserve">рии поселения;                                            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3,0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3,0</w:t>
            </w:r>
          </w:p>
        </w:tc>
      </w:tr>
    </w:tbl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Default="00E91C48">
      <w:pPr>
        <w:spacing w:after="200" w:line="276" w:lineRule="auto"/>
        <w:rPr>
          <w:sz w:val="27"/>
          <w:szCs w:val="27"/>
          <w:lang w:eastAsia="en-US"/>
        </w:rPr>
      </w:pPr>
      <w:r>
        <w:rPr>
          <w:sz w:val="27"/>
          <w:szCs w:val="27"/>
          <w:lang w:eastAsia="en-US"/>
        </w:rPr>
        <w:br w:type="page"/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t xml:space="preserve">Соглашение </w:t>
      </w: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о передаче Администрацией Поспелихинского района Алтайского края ос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ществления отдельных полномочий муниципального района по решению в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просов местного значения  Администрации Красноярского сельсовета Поспел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хинского района Алтайского края</w:t>
      </w:r>
    </w:p>
    <w:p w:rsidR="00E91C48" w:rsidRPr="00E91C48" w:rsidRDefault="00E91C48" w:rsidP="00E91C48">
      <w:pPr>
        <w:rPr>
          <w:sz w:val="27"/>
          <w:szCs w:val="27"/>
        </w:rPr>
      </w:pPr>
    </w:p>
    <w:p w:rsidR="00E91C48" w:rsidRPr="00E91C48" w:rsidRDefault="00DE5779" w:rsidP="00E91C48">
      <w:pPr>
        <w:jc w:val="both"/>
        <w:rPr>
          <w:sz w:val="27"/>
          <w:szCs w:val="27"/>
        </w:rPr>
      </w:pPr>
      <w:r>
        <w:rPr>
          <w:sz w:val="27"/>
          <w:szCs w:val="27"/>
        </w:rPr>
        <w:t>19.12.2024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  <w:t xml:space="preserve">                     с. Поспелиха</w:t>
      </w:r>
    </w:p>
    <w:p w:rsidR="00E91C48" w:rsidRPr="00E91C48" w:rsidRDefault="00E91C48" w:rsidP="00E91C48">
      <w:pPr>
        <w:autoSpaceDE w:val="0"/>
        <w:autoSpaceDN w:val="0"/>
        <w:adjustRightInd w:val="0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пального образования муниципальный Поспелихинский район Алтайского края с одной стороны, и Администрация Красноярского сельсовета Поспелихинского района Алтайского края, именуемая далее – «Администрация поселения», в л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це главы сельсовета Каленниковой Веры Владимировны, действующего на о</w:t>
      </w:r>
      <w:r w:rsidRPr="00E91C48">
        <w:rPr>
          <w:sz w:val="27"/>
          <w:szCs w:val="27"/>
          <w:lang w:eastAsia="en-US"/>
        </w:rPr>
        <w:t>с</w:t>
      </w:r>
      <w:r w:rsidRPr="00E91C48">
        <w:rPr>
          <w:sz w:val="27"/>
          <w:szCs w:val="27"/>
          <w:lang w:eastAsia="en-US"/>
        </w:rPr>
        <w:t>новании Устава муниципального образования сельское поселение Красноярский</w:t>
      </w:r>
      <w:proofErr w:type="gramEnd"/>
      <w:r w:rsidRPr="00E91C48">
        <w:rPr>
          <w:sz w:val="27"/>
          <w:szCs w:val="27"/>
          <w:lang w:eastAsia="en-US"/>
        </w:rPr>
        <w:t xml:space="preserve"> сельсовет Поспелихинского района Алтайского края с другой стороны, со</w:t>
      </w:r>
      <w:r w:rsidRPr="00E91C48">
        <w:rPr>
          <w:sz w:val="27"/>
          <w:szCs w:val="27"/>
          <w:lang w:eastAsia="en-US"/>
        </w:rPr>
        <w:t>в</w:t>
      </w:r>
      <w:r w:rsidRPr="00E91C48">
        <w:rPr>
          <w:sz w:val="27"/>
          <w:szCs w:val="27"/>
          <w:lang w:eastAsia="en-US"/>
        </w:rPr>
        <w:t>местно именуемые «Стороны», заключили настоящее соглашение  (далее - С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глашение) о нижеследующем.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1. Предмет Соглашения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1.1. Администрация района передает, а Администрация поселения прин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мает на себя осуществление отдельных полномочий Администрации района в соответствии с Федеральным законом от 6 октября 2003 года № 131-ФЗ "Об общих принципах организации местного самоуправления в Российской Федер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ции" по решению следующих вопросов местного значения Администрации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она: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- дорожная деятельность в отношении автомобильных дорог местного значения в границах населенных пунктов поселения и обеспечение безопасности доро</w:t>
      </w:r>
      <w:r w:rsidRPr="00E91C48">
        <w:rPr>
          <w:sz w:val="27"/>
          <w:szCs w:val="27"/>
          <w:lang w:eastAsia="en-US"/>
        </w:rPr>
        <w:t>ж</w:t>
      </w:r>
      <w:r w:rsidRPr="00E91C48">
        <w:rPr>
          <w:sz w:val="27"/>
          <w:szCs w:val="27"/>
          <w:lang w:eastAsia="en-US"/>
        </w:rPr>
        <w:t>ного движения на них, включая создание и обеспечение функционирования парковок (парковочных мест), осуществление муниципального контроля за с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хранностью автомобильных дорог местного значения в границах населенных пунктов поселения, содержание сбросного дренажного канала, предоставление межбюджетных трансфертов бюджету сельсовета на осуществление иных по</w:t>
      </w:r>
      <w:r w:rsidRPr="00E91C48">
        <w:rPr>
          <w:sz w:val="27"/>
          <w:szCs w:val="27"/>
          <w:lang w:eastAsia="en-US"/>
        </w:rPr>
        <w:t>л</w:t>
      </w:r>
      <w:r w:rsidRPr="00E91C48">
        <w:rPr>
          <w:sz w:val="27"/>
          <w:szCs w:val="27"/>
          <w:lang w:eastAsia="en-US"/>
        </w:rPr>
        <w:t>номочий в области использования автомобильных дорог</w:t>
      </w:r>
      <w:proofErr w:type="gramEnd"/>
      <w:r w:rsidRPr="00E91C48">
        <w:rPr>
          <w:sz w:val="27"/>
          <w:szCs w:val="27"/>
          <w:lang w:eastAsia="en-US"/>
        </w:rPr>
        <w:t xml:space="preserve"> и осуществления д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 xml:space="preserve">рожной деятельности в соответствии с </w:t>
      </w:r>
      <w:hyperlink r:id="rId25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Российской Федер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ции;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- обеспечение проживающих в поселении и нуждающихся в жилых пом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щениях малоимущих граждан жилыми помещениями, и содержания муниц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пального жилищного фонда, осуществление муниципального жилищного ко</w:t>
      </w:r>
      <w:r w:rsidRPr="00E91C48">
        <w:rPr>
          <w:sz w:val="27"/>
          <w:szCs w:val="27"/>
          <w:lang w:eastAsia="en-US"/>
        </w:rPr>
        <w:t>н</w:t>
      </w:r>
      <w:r w:rsidRPr="00E91C48">
        <w:rPr>
          <w:sz w:val="27"/>
          <w:szCs w:val="27"/>
          <w:lang w:eastAsia="en-US"/>
        </w:rPr>
        <w:t>троля, а также иных полномочий органов местного самоуправления в соотве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 xml:space="preserve">ствии с жилищным </w:t>
      </w:r>
      <w:hyperlink r:id="rId26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за исключением создания условий для жилищного строительства и организации строительства муниципального ж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лищного фонда;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lastRenderedPageBreak/>
        <w:t>- участие в предупреждении и ликвидации последствий чрезвычайных ситуаций в границах поселения;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ного (муниципального) значения, расположенных на территории поселения;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 (содерж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ние мест (площадок) накопления твердых коммунальных отходов, за исключ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нием установленных законодательством Российской Федерации случаев, когда такая обязанность лежит на других лицах,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отходов);</w:t>
      </w:r>
      <w:r w:rsidRPr="00E91C48">
        <w:rPr>
          <w:color w:val="000000"/>
          <w:sz w:val="27"/>
          <w:szCs w:val="27"/>
          <w:lang w:eastAsia="en-US"/>
        </w:rPr>
        <w:t xml:space="preserve"> </w:t>
      </w:r>
      <w:proofErr w:type="gramEnd"/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организация ритуальных услуг и содержание мест захоронения;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</w:t>
      </w:r>
      <w:r w:rsidRPr="00E91C48">
        <w:rPr>
          <w:color w:val="000000"/>
          <w:sz w:val="27"/>
          <w:szCs w:val="27"/>
          <w:lang w:eastAsia="en-US"/>
        </w:rPr>
        <w:t>о</w:t>
      </w:r>
      <w:r w:rsidRPr="00E91C48">
        <w:rPr>
          <w:color w:val="000000"/>
          <w:sz w:val="27"/>
          <w:szCs w:val="27"/>
          <w:lang w:eastAsia="en-US"/>
        </w:rPr>
        <w:t>моченного полиции;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осуществление мер по противодействию коррупции в границах поселения;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1.2. Организация исполнения полномочий по настоящему Соглашению осуществляется в соответствии с действующим законодательством Российской Федерации,  Алтайского края, муниципальными   нормативными  правовыми  актами  органов местного самоуправления района и поселения;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1.3. Передача отдельных полномочий Администрации района в Админ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страцию поселения осуществляется за счет межбюджетных трансфертов, пред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ставляемых из бюджета  района в бюджет  поселения в соответствии с Бюдже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ным кодексом РФ.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2. Права и обязанности сторон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2.1. Администрация района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2.1.1.  Получать от Администрации поселения информацию о ходе реализации переданных ему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2.1.2.  Направлять своего представителя для участия в работе созд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ваемых для осуществления переданных полномочий комиссий, рабочих групп и иных совещательных органов;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 xml:space="preserve">2.1.3. Осуществлять </w:t>
      </w:r>
      <w:proofErr w:type="gramStart"/>
      <w:r w:rsidRPr="00E91C48">
        <w:rPr>
          <w:sz w:val="27"/>
          <w:szCs w:val="27"/>
          <w:lang w:eastAsia="en-US"/>
        </w:rPr>
        <w:t>контроль за</w:t>
      </w:r>
      <w:proofErr w:type="gramEnd"/>
      <w:r w:rsidRPr="00E91C48">
        <w:rPr>
          <w:sz w:val="27"/>
          <w:szCs w:val="27"/>
          <w:lang w:eastAsia="en-US"/>
        </w:rPr>
        <w:t xml:space="preserve"> исполнением переданных  полн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мочий,  эффективностью и целевым использованием бюджетных средств;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2.1.4.  Устанавливать критерии оценки эффективности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2.1.5. При ненадлежащем  исполнении переданных полномочий направлять письменные уведомления Администрации поселения об устранении допущенных нарушений;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2.2. Администрация района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2.2.1. Перечислять межбюджетные трансферты на осуществление  полномочий, указанных в пункте 1.1. настоящего Соглашения,  в объеме, утвержденном  решением районного Совета народных депутатов на очередной финансовый год;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lastRenderedPageBreak/>
        <w:tab/>
      </w:r>
      <w:r w:rsidRPr="00E91C48">
        <w:rPr>
          <w:sz w:val="27"/>
          <w:szCs w:val="27"/>
          <w:lang w:eastAsia="en-US"/>
        </w:rPr>
        <w:tab/>
        <w:t>2.2.2.  По запросу Администрации поселения предоставлять свед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ния и документы необходимые для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2.3. Администрация поселения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2.3.1.   Запрашивать у Администрации района и получать сведения и документы, необходимые для исполнения принятых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финансовые средства в случаях и порядке, предусмотренных решением сельск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го Совета депутатов поселения.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2.4.  Администрация поселения 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2.4.1. Обеспечить исполнение переданных ему по Соглашению по</w:t>
      </w:r>
      <w:r w:rsidRPr="00E91C48">
        <w:rPr>
          <w:sz w:val="27"/>
          <w:szCs w:val="27"/>
          <w:lang w:eastAsia="en-US"/>
        </w:rPr>
        <w:t>л</w:t>
      </w:r>
      <w:r w:rsidRPr="00E91C48">
        <w:rPr>
          <w:sz w:val="27"/>
          <w:szCs w:val="27"/>
          <w:lang w:eastAsia="en-US"/>
        </w:rPr>
        <w:t xml:space="preserve">номочий в сроки и </w:t>
      </w:r>
      <w:proofErr w:type="gramStart"/>
      <w:r w:rsidRPr="00E91C48">
        <w:rPr>
          <w:sz w:val="27"/>
          <w:szCs w:val="27"/>
          <w:lang w:eastAsia="en-US"/>
        </w:rPr>
        <w:t>объемах</w:t>
      </w:r>
      <w:proofErr w:type="gramEnd"/>
      <w:r w:rsidRPr="00E91C48">
        <w:rPr>
          <w:sz w:val="27"/>
          <w:szCs w:val="27"/>
          <w:lang w:eastAsia="en-US"/>
        </w:rPr>
        <w:t>, предусмотренных настоящим Соглашением;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2.4.2.  Обеспечить эффективное, рациональное и целевое использ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вание финансовых и материальных средств, переданных Администрацией 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 на осуществление полномочий, указанных в пункте 1.1. настоящего Согл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2.4.3. Представлять ежемесячно Администрации района информ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цию об осуществлении переданных полномочий,  использовании финансовых средств (межбюджетных трансфертов) и материальных ресурсов;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2.4.5.  Определить должностные лица, ответственные за осущест</w:t>
      </w:r>
      <w:r w:rsidRPr="00E91C48">
        <w:rPr>
          <w:sz w:val="27"/>
          <w:szCs w:val="27"/>
          <w:lang w:eastAsia="en-US"/>
        </w:rPr>
        <w:t>в</w:t>
      </w:r>
      <w:r w:rsidRPr="00E91C48">
        <w:rPr>
          <w:sz w:val="27"/>
          <w:szCs w:val="27"/>
          <w:lang w:eastAsia="en-US"/>
        </w:rPr>
        <w:t>ление полномочий, указанных в п. 1.1 настоящего Соглашения;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2.4.6.   В случае досрочного прекращения осуществления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чий, указанных в п. 1.1 настоящего Соглашения, возвратить неиспользованные финансовые и материальные средства;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2.4.7. Реализовывать иные права, предусмотренные законодател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ством Российской Федерации, Алтайского края,  при осуществлении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 по решению вопросов местного значения, установленных п. 1.1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3. Порядок предоставления финансовых средств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3.1. Ежегодный объем межбюджетных трансфертов, передаваемых из бюджета района в бюджет поселения на осуществление переданных полномочий, опр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деляется в пределах бюджетных ассигнований, предусмотренных бюджетом Поспелихинского района Алтайского края на 2024 год и плановый период 2025-2026 гг.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4. Ответственность сторон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4.1. За неисполнение или ненадлежащее исполнение своих обязатель</w:t>
      </w:r>
      <w:proofErr w:type="gramStart"/>
      <w:r w:rsidRPr="00E91C48">
        <w:rPr>
          <w:sz w:val="27"/>
          <w:szCs w:val="27"/>
          <w:lang w:eastAsia="en-US"/>
        </w:rPr>
        <w:t>ств ст</w:t>
      </w:r>
      <w:proofErr w:type="gramEnd"/>
      <w:r w:rsidRPr="00E91C48">
        <w:rPr>
          <w:sz w:val="27"/>
          <w:szCs w:val="27"/>
          <w:lang w:eastAsia="en-US"/>
        </w:rPr>
        <w:t>ороны несут ответственность в соответствии с действующим законодател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ством.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4.2. За нецелевое использование денежных сре</w:t>
      </w:r>
      <w:proofErr w:type="gramStart"/>
      <w:r w:rsidRPr="00E91C48">
        <w:rPr>
          <w:sz w:val="27"/>
          <w:szCs w:val="27"/>
          <w:lang w:eastAsia="en-US"/>
        </w:rPr>
        <w:t>дств к п</w:t>
      </w:r>
      <w:proofErr w:type="gramEnd"/>
      <w:r w:rsidRPr="00E91C48">
        <w:rPr>
          <w:sz w:val="27"/>
          <w:szCs w:val="27"/>
          <w:lang w:eastAsia="en-US"/>
        </w:rPr>
        <w:t>олучателю  ме</w:t>
      </w:r>
      <w:r w:rsidRPr="00E91C48">
        <w:rPr>
          <w:sz w:val="27"/>
          <w:szCs w:val="27"/>
          <w:lang w:eastAsia="en-US"/>
        </w:rPr>
        <w:t>ж</w:t>
      </w:r>
      <w:r w:rsidRPr="00E91C48">
        <w:rPr>
          <w:sz w:val="27"/>
          <w:szCs w:val="27"/>
          <w:lang w:eastAsia="en-US"/>
        </w:rPr>
        <w:t>бюджетных трансфертов применяются меры бюджетного принуждения в соо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ветствии с Бюджетным Кодексом Российской Федерации.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4.3.В случае неисполнения Администрацией района вытекающих из настоящего Соглашения обязательств по финансированию осуществления А</w:t>
      </w:r>
      <w:r w:rsidRPr="00E91C48">
        <w:rPr>
          <w:sz w:val="27"/>
          <w:szCs w:val="27"/>
        </w:rPr>
        <w:t>д</w:t>
      </w:r>
      <w:r w:rsidRPr="00E91C48">
        <w:rPr>
          <w:sz w:val="27"/>
          <w:szCs w:val="27"/>
        </w:rPr>
        <w:t>министрацией поселения переданных ему полномочий Администрация посел</w:t>
      </w:r>
      <w:r w:rsidRPr="00E91C48">
        <w:rPr>
          <w:sz w:val="27"/>
          <w:szCs w:val="27"/>
        </w:rPr>
        <w:t>е</w:t>
      </w:r>
      <w:r w:rsidRPr="00E91C48">
        <w:rPr>
          <w:sz w:val="27"/>
          <w:szCs w:val="27"/>
        </w:rPr>
        <w:lastRenderedPageBreak/>
        <w:t>ния вправе требовать расторжения данного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4.4. Администрация поселения несет ответственность за неисполнение и (или) ненадлежащее исполнение полномочий, указанных в п. 1.1 настоящего Соглашения, в соответствии с законодательством РФ и законодательством А</w:t>
      </w:r>
      <w:r w:rsidRPr="00E91C48">
        <w:rPr>
          <w:sz w:val="27"/>
          <w:szCs w:val="27"/>
        </w:rPr>
        <w:t>л</w:t>
      </w:r>
      <w:r w:rsidRPr="00E91C48">
        <w:rPr>
          <w:sz w:val="27"/>
          <w:szCs w:val="27"/>
        </w:rPr>
        <w:t>тайского края в той мере, в какой данное полномочие было обеспечено Админ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страцией района финансовыми средствами.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4.5. Установление факта ненадлежащего осуществления Администрацией поселения переданных ему полномочий является основанием для расторжения данного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4.6. Расторжение Соглашения влечет за собой возврат перечисленных  межбюджетных трансфертов за вычетом фактических расходов, подтвержде</w:t>
      </w:r>
      <w:r w:rsidRPr="00E91C48">
        <w:rPr>
          <w:sz w:val="27"/>
          <w:szCs w:val="27"/>
        </w:rPr>
        <w:t>н</w:t>
      </w:r>
      <w:r w:rsidRPr="00E91C48">
        <w:rPr>
          <w:sz w:val="27"/>
          <w:szCs w:val="27"/>
        </w:rPr>
        <w:t>ных документально, в трехмесячный срок с момента подписания Соглашения о расторжении.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 xml:space="preserve"> Несвоевременный возврат перечисленных  межбюджетных трансфертов влечет за собой уплату пеней в размере одной трехсотой действующей ставки реф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нансирования Центрального банка Российской Федерации.</w:t>
      </w:r>
    </w:p>
    <w:p w:rsidR="00E91C48" w:rsidRPr="00E91C48" w:rsidRDefault="00E91C48" w:rsidP="00E91C48">
      <w:pPr>
        <w:widowControl w:val="0"/>
        <w:jc w:val="center"/>
        <w:rPr>
          <w:sz w:val="27"/>
          <w:szCs w:val="27"/>
        </w:rPr>
      </w:pPr>
    </w:p>
    <w:p w:rsidR="00E91C48" w:rsidRPr="00E91C48" w:rsidRDefault="00E91C48" w:rsidP="00E91C48">
      <w:pPr>
        <w:widowControl w:val="0"/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5. Срок действия и основания прекращения действия Соглашения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 xml:space="preserve">5.1.  Срок действия настоящего Соглашения устанавливается с 01.01.2025 до 31.12.2025 года и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родлевается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а каждый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оследующий </w:t>
      </w:r>
      <w:r w:rsidRPr="00E91C48">
        <w:rPr>
          <w:bCs/>
          <w:sz w:val="27"/>
          <w:szCs w:val="27"/>
        </w:rPr>
        <w:t>г</w:t>
      </w:r>
      <w:r w:rsidRPr="00E91C48">
        <w:rPr>
          <w:bCs/>
          <w:noProof/>
          <w:sz w:val="27"/>
          <w:szCs w:val="27"/>
        </w:rPr>
        <w:t xml:space="preserve">од,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сли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и </w:t>
      </w:r>
      <w:r w:rsidRPr="00E91C48">
        <w:rPr>
          <w:bCs/>
          <w:sz w:val="27"/>
          <w:szCs w:val="27"/>
        </w:rPr>
        <w:t>о</w:t>
      </w:r>
      <w:r w:rsidRPr="00E91C48">
        <w:rPr>
          <w:bCs/>
          <w:noProof/>
          <w:sz w:val="27"/>
          <w:szCs w:val="27"/>
        </w:rPr>
        <w:t xml:space="preserve">дна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з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е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аявит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ругой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тороне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утём письменного </w:t>
      </w:r>
      <w:r w:rsidRPr="00E91C48">
        <w:rPr>
          <w:bCs/>
          <w:sz w:val="27"/>
          <w:szCs w:val="27"/>
        </w:rPr>
        <w:t>у</w:t>
      </w:r>
      <w:r w:rsidRPr="00E91C48">
        <w:rPr>
          <w:bCs/>
          <w:noProof/>
          <w:sz w:val="27"/>
          <w:szCs w:val="27"/>
        </w:rPr>
        <w:t xml:space="preserve">ведомления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 один </w:t>
      </w:r>
      <w:r w:rsidRPr="00E91C48">
        <w:rPr>
          <w:bCs/>
          <w:sz w:val="27"/>
          <w:szCs w:val="27"/>
        </w:rPr>
        <w:t>м</w:t>
      </w:r>
      <w:r w:rsidRPr="00E91C48">
        <w:rPr>
          <w:bCs/>
          <w:noProof/>
          <w:sz w:val="27"/>
          <w:szCs w:val="27"/>
        </w:rPr>
        <w:t xml:space="preserve">есяц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о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стечения </w:t>
      </w:r>
      <w:r w:rsidRPr="00E91C48">
        <w:rPr>
          <w:bCs/>
          <w:sz w:val="27"/>
          <w:szCs w:val="27"/>
        </w:rPr>
        <w:t>соответств</w:t>
      </w:r>
      <w:r w:rsidRPr="00E91C48">
        <w:rPr>
          <w:bCs/>
          <w:noProof/>
          <w:sz w:val="27"/>
          <w:szCs w:val="27"/>
        </w:rPr>
        <w:t xml:space="preserve">ующего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рока </w:t>
      </w:r>
      <w:r w:rsidRPr="00E91C48">
        <w:rPr>
          <w:bCs/>
          <w:sz w:val="27"/>
          <w:szCs w:val="27"/>
        </w:rPr>
        <w:t>о с</w:t>
      </w:r>
      <w:r w:rsidRPr="00E91C48">
        <w:rPr>
          <w:bCs/>
          <w:noProof/>
          <w:sz w:val="27"/>
          <w:szCs w:val="27"/>
        </w:rPr>
        <w:t xml:space="preserve">воём </w:t>
      </w:r>
      <w:r w:rsidRPr="00E91C48">
        <w:rPr>
          <w:bCs/>
          <w:sz w:val="27"/>
          <w:szCs w:val="27"/>
        </w:rPr>
        <w:t>ж</w:t>
      </w:r>
      <w:r w:rsidRPr="00E91C48">
        <w:rPr>
          <w:bCs/>
          <w:noProof/>
          <w:sz w:val="27"/>
          <w:szCs w:val="27"/>
        </w:rPr>
        <w:t xml:space="preserve">елании прекратить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го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ействие. </w:t>
      </w:r>
      <w:r w:rsidRPr="00E91C48">
        <w:rPr>
          <w:sz w:val="27"/>
          <w:szCs w:val="27"/>
        </w:rPr>
        <w:t>Действие настоящего Соглашения может быть прекращено досрочно по соглашению Сторон, а также в случае неисполнения или ненадлежащего и</w:t>
      </w:r>
      <w:r w:rsidRPr="00E91C48">
        <w:rPr>
          <w:sz w:val="27"/>
          <w:szCs w:val="27"/>
        </w:rPr>
        <w:t>с</w:t>
      </w:r>
      <w:r w:rsidRPr="00E91C48">
        <w:rPr>
          <w:sz w:val="27"/>
          <w:szCs w:val="27"/>
        </w:rPr>
        <w:t>полнения одной из Сторон своих обязательств в соответствии с настоящим С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глашением. Расторжение Соглашения по инициативе одной из сторон возможно в случае, установленном вступившим в силу решением суда о нарушении др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гой стороной условий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5.2.  Любые изменения или дополнения к настоящему Соглашению с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вершаются в письменной форме и подписываются обеими Сторонами.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6. Досрочное прекращение действия Соглашения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6.1.  При досрочном прекращении действия Соглашения  Сторона должна уведомить другую Сторону не позднее, чем за два месяца о расторжении наст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ящего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  Досрочное прекращение действия настоящего Соглашения ос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ществляется на основании отдельного Соглашения сторон в следующих случ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ях: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6.2.1.  Вступления в силу федерального закона, в соответствии с которым полномочие, указанное в п. 1.1 настоящего Соглашения, исключается из комп</w:t>
      </w:r>
      <w:r w:rsidRPr="00E91C48">
        <w:rPr>
          <w:sz w:val="27"/>
          <w:szCs w:val="27"/>
        </w:rPr>
        <w:t>е</w:t>
      </w:r>
      <w:r w:rsidRPr="00E91C48">
        <w:rPr>
          <w:sz w:val="27"/>
          <w:szCs w:val="27"/>
        </w:rPr>
        <w:t>тенции муниципального района;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6.2.2.Неисполнения и (или) ненадлежащего исполнения полномочий, ук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занных в п.1.1 настоящего Соглашения;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6.2.3.Использования не по назначению переданных для осуществления полномочий, указанных в п. 1.1. настоящего Соглашения финансовых и матер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lastRenderedPageBreak/>
        <w:t>альных средств;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6.2.4.Нарушения при осуществлении полномочий, указанных в п. 1.1. настоящего Соглашения, законодательства и правовых актов органов местного самоуправления;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6.2.5. Нецелесообразности осуществления поселением полномочий, ук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занных в п. 1.1.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E91C48">
        <w:rPr>
          <w:sz w:val="27"/>
          <w:szCs w:val="27"/>
          <w:lang w:eastAsia="en-US"/>
        </w:rPr>
        <w:t xml:space="preserve">7. </w:t>
      </w:r>
      <w:r w:rsidRPr="00E91C48">
        <w:rPr>
          <w:sz w:val="26"/>
          <w:szCs w:val="26"/>
          <w:lang w:eastAsia="en-US"/>
        </w:rPr>
        <w:t>Платежные реквизиты сторон</w:t>
      </w:r>
    </w:p>
    <w:tbl>
      <w:tblPr>
        <w:tblW w:w="9572" w:type="dxa"/>
        <w:tblLook w:val="00A0" w:firstRow="1" w:lastRow="0" w:firstColumn="1" w:lastColumn="0" w:noHBand="0" w:noVBand="0"/>
      </w:tblPr>
      <w:tblGrid>
        <w:gridCol w:w="4620"/>
        <w:gridCol w:w="4952"/>
      </w:tblGrid>
      <w:tr w:rsidR="00E91C48" w:rsidRPr="00E91C48" w:rsidTr="00E91C48">
        <w:tc>
          <w:tcPr>
            <w:tcW w:w="4620" w:type="dxa"/>
          </w:tcPr>
          <w:p w:rsidR="00E91C48" w:rsidRPr="00E91C48" w:rsidRDefault="00E91C48" w:rsidP="00E91C48">
            <w:pPr>
              <w:rPr>
                <w:b/>
                <w:sz w:val="26"/>
                <w:szCs w:val="26"/>
                <w:lang w:eastAsia="en-US"/>
              </w:rPr>
            </w:pPr>
            <w:r w:rsidRPr="00E91C48">
              <w:rPr>
                <w:b/>
                <w:bCs/>
                <w:sz w:val="26"/>
                <w:szCs w:val="26"/>
                <w:lang w:eastAsia="en-US"/>
              </w:rPr>
              <w:t>Администрация района:</w:t>
            </w:r>
          </w:p>
        </w:tc>
        <w:tc>
          <w:tcPr>
            <w:tcW w:w="4952" w:type="dxa"/>
          </w:tcPr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/>
                <w:sz w:val="26"/>
                <w:szCs w:val="26"/>
                <w:lang w:eastAsia="en-US"/>
              </w:rPr>
            </w:pPr>
            <w:r w:rsidRPr="00E91C48">
              <w:rPr>
                <w:b/>
                <w:bCs/>
                <w:sz w:val="26"/>
                <w:szCs w:val="26"/>
                <w:lang w:eastAsia="en-US"/>
              </w:rPr>
              <w:t>Администрация поселения:</w:t>
            </w:r>
          </w:p>
        </w:tc>
      </w:tr>
      <w:tr w:rsidR="00E91C48" w:rsidRPr="00E91C48" w:rsidTr="00E91C48">
        <w:trPr>
          <w:trHeight w:val="3118"/>
        </w:trPr>
        <w:tc>
          <w:tcPr>
            <w:tcW w:w="4620" w:type="dxa"/>
          </w:tcPr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Администрация Поспелихинского ра</w:t>
            </w:r>
            <w:r w:rsidRPr="00E91C48">
              <w:rPr>
                <w:sz w:val="26"/>
                <w:szCs w:val="26"/>
                <w:lang w:eastAsia="en-US"/>
              </w:rPr>
              <w:t>й</w:t>
            </w:r>
            <w:r w:rsidRPr="00E91C48">
              <w:rPr>
                <w:sz w:val="26"/>
                <w:szCs w:val="26"/>
                <w:lang w:eastAsia="en-US"/>
              </w:rPr>
              <w:t xml:space="preserve">она Алтайского края 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659700, Алтайский край, Поспелихи</w:t>
            </w:r>
            <w:r w:rsidRPr="00E91C48">
              <w:rPr>
                <w:sz w:val="26"/>
                <w:szCs w:val="26"/>
                <w:lang w:eastAsia="en-US"/>
              </w:rPr>
              <w:t>н</w:t>
            </w:r>
            <w:r w:rsidRPr="00E91C48">
              <w:rPr>
                <w:sz w:val="26"/>
                <w:szCs w:val="26"/>
                <w:lang w:eastAsia="en-US"/>
              </w:rPr>
              <w:t xml:space="preserve">ский район, 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proofErr w:type="gramStart"/>
            <w:r w:rsidRPr="00E91C48">
              <w:rPr>
                <w:sz w:val="26"/>
                <w:szCs w:val="26"/>
                <w:lang w:eastAsia="en-US"/>
              </w:rPr>
              <w:t>с</w:t>
            </w:r>
            <w:proofErr w:type="gramEnd"/>
            <w:r w:rsidRPr="00E91C48">
              <w:rPr>
                <w:sz w:val="26"/>
                <w:szCs w:val="26"/>
                <w:lang w:eastAsia="en-US"/>
              </w:rPr>
              <w:t xml:space="preserve">. Поспелиха, 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ул. Коммунистическая,7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БИК ТОФК 010173001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 xml:space="preserve">Банковский счет 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40102810045370000009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Казначейский счет: 03231643016340001700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ОКТМО 01634000</w:t>
            </w:r>
          </w:p>
          <w:p w:rsidR="00E91C48" w:rsidRPr="00E91C48" w:rsidRDefault="00E91C48" w:rsidP="00E91C48">
            <w:pPr>
              <w:tabs>
                <w:tab w:val="left" w:pos="3885"/>
              </w:tabs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Плательщик: КОМИТЕТ ПО Ф</w:t>
            </w:r>
            <w:r w:rsidRPr="00E91C48">
              <w:rPr>
                <w:sz w:val="26"/>
                <w:szCs w:val="26"/>
                <w:lang w:eastAsia="en-US"/>
              </w:rPr>
              <w:t>И</w:t>
            </w:r>
            <w:r w:rsidRPr="00E91C48">
              <w:rPr>
                <w:sz w:val="26"/>
                <w:szCs w:val="26"/>
                <w:lang w:eastAsia="en-US"/>
              </w:rPr>
              <w:t>НАНСАМ ПОСПЕЛИХИН</w:t>
            </w:r>
            <w:proofErr w:type="gramStart"/>
            <w:r w:rsidRPr="00E91C48">
              <w:rPr>
                <w:sz w:val="26"/>
                <w:szCs w:val="26"/>
                <w:lang w:eastAsia="en-US"/>
              </w:rPr>
              <w:t>.Р</w:t>
            </w:r>
            <w:proofErr w:type="gramEnd"/>
            <w:r w:rsidRPr="00E91C48">
              <w:rPr>
                <w:sz w:val="26"/>
                <w:szCs w:val="26"/>
                <w:lang w:eastAsia="en-US"/>
              </w:rPr>
              <w:t>-НА(КОМИТЕТ ПО ФИНА</w:t>
            </w:r>
            <w:r w:rsidRPr="00E91C48">
              <w:rPr>
                <w:sz w:val="26"/>
                <w:szCs w:val="26"/>
                <w:lang w:eastAsia="en-US"/>
              </w:rPr>
              <w:t>Н</w:t>
            </w:r>
            <w:r w:rsidRPr="00E91C48">
              <w:rPr>
                <w:sz w:val="26"/>
                <w:szCs w:val="26"/>
                <w:lang w:eastAsia="en-US"/>
              </w:rPr>
              <w:t>САМ,НАЛОГОВОЙ И КРЕДИТНОЙ ПОЛИТИКЕ АДМИНИСТРАЦИИ ПОСПЕЛИХИНСКОГО РАЙОНА  АЛТАЙСКОГО КРАЯ,03173000350)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ИНН 2265002046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КПП 226501001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Глава района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________________ И.А. Башмаков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М.П.</w:t>
            </w:r>
          </w:p>
        </w:tc>
        <w:tc>
          <w:tcPr>
            <w:tcW w:w="4952" w:type="dxa"/>
          </w:tcPr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Администрация Красноярского сельсов</w:t>
            </w:r>
            <w:r w:rsidRPr="00E91C48">
              <w:rPr>
                <w:sz w:val="26"/>
                <w:szCs w:val="26"/>
                <w:lang w:eastAsia="en-US"/>
              </w:rPr>
              <w:t>е</w:t>
            </w:r>
            <w:r w:rsidRPr="00E91C48">
              <w:rPr>
                <w:sz w:val="26"/>
                <w:szCs w:val="26"/>
                <w:lang w:eastAsia="en-US"/>
              </w:rPr>
              <w:t>та Поспелихинского района Алтайского края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 xml:space="preserve">659709, Алтайский край, Поспелихинский район, с. </w:t>
            </w:r>
            <w:proofErr w:type="gramStart"/>
            <w:r w:rsidRPr="00E91C48">
              <w:rPr>
                <w:sz w:val="26"/>
                <w:szCs w:val="26"/>
                <w:lang w:eastAsia="en-US"/>
              </w:rPr>
              <w:t>Красноярское</w:t>
            </w:r>
            <w:proofErr w:type="gramEnd"/>
            <w:r w:rsidRPr="00E91C48">
              <w:rPr>
                <w:sz w:val="26"/>
                <w:szCs w:val="26"/>
                <w:lang w:eastAsia="en-US"/>
              </w:rPr>
              <w:t xml:space="preserve">, 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ул. Советская, 24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 xml:space="preserve">Банк получателя: Отделение Барнаул Банка России//УФК по </w:t>
            </w:r>
            <w:proofErr w:type="gramStart"/>
            <w:r w:rsidRPr="00E91C48">
              <w:rPr>
                <w:sz w:val="26"/>
                <w:szCs w:val="26"/>
                <w:lang w:eastAsia="en-US"/>
              </w:rPr>
              <w:t>Алтайскому</w:t>
            </w:r>
            <w:proofErr w:type="gramEnd"/>
            <w:r w:rsidRPr="00E91C48">
              <w:rPr>
                <w:sz w:val="26"/>
                <w:szCs w:val="26"/>
                <w:lang w:eastAsia="en-US"/>
              </w:rPr>
              <w:t xml:space="preserve"> 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краю, г. Барнаул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БИК ТОФК  010173001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Банковский счет 40102810045370000009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Казначейский счет 03100643000000011700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ОКТМО 01634450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Получатель: УФК по Алтайскому краю (АДМИНИСТРАЦИЯ КРАСНОЯРСК</w:t>
            </w:r>
            <w:r w:rsidRPr="00E91C48">
              <w:rPr>
                <w:sz w:val="26"/>
                <w:szCs w:val="26"/>
                <w:lang w:eastAsia="en-US"/>
              </w:rPr>
              <w:t>О</w:t>
            </w:r>
            <w:r w:rsidRPr="00E91C48">
              <w:rPr>
                <w:sz w:val="26"/>
                <w:szCs w:val="26"/>
                <w:lang w:eastAsia="en-US"/>
              </w:rPr>
              <w:t>ГО СЕЛЬСОВЕТА ПОСПЕЛИХИНСК</w:t>
            </w:r>
            <w:r w:rsidRPr="00E91C48">
              <w:rPr>
                <w:sz w:val="26"/>
                <w:szCs w:val="26"/>
                <w:lang w:eastAsia="en-US"/>
              </w:rPr>
              <w:t>О</w:t>
            </w:r>
            <w:r w:rsidRPr="00E91C48">
              <w:rPr>
                <w:sz w:val="26"/>
                <w:szCs w:val="26"/>
                <w:lang w:eastAsia="en-US"/>
              </w:rPr>
              <w:t xml:space="preserve">ГО РАЙОНА АЛТАЙСКОГО КРАЯ,04173019140) 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ИНН 2265002085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КПП 226501001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Глава сельсовета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________________ В.В. Каленникова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М.П.</w:t>
            </w:r>
          </w:p>
        </w:tc>
      </w:tr>
    </w:tbl>
    <w:p w:rsidR="00E91C48" w:rsidRPr="00E91C48" w:rsidRDefault="00E91C48" w:rsidP="00E91C48">
      <w:pPr>
        <w:autoSpaceDE w:val="0"/>
        <w:autoSpaceDN w:val="0"/>
        <w:adjustRightInd w:val="0"/>
        <w:rPr>
          <w:rFonts w:cs="Courier New"/>
          <w:color w:val="000000"/>
          <w:sz w:val="28"/>
          <w:szCs w:val="28"/>
        </w:rPr>
      </w:pPr>
    </w:p>
    <w:p w:rsidR="00E91C48" w:rsidRPr="00E91C48" w:rsidRDefault="00E91C48" w:rsidP="009D5525">
      <w:pPr>
        <w:autoSpaceDE w:val="0"/>
        <w:autoSpaceDN w:val="0"/>
        <w:adjustRightInd w:val="0"/>
        <w:ind w:left="6237"/>
        <w:rPr>
          <w:rFonts w:cs="Courier New"/>
          <w:color w:val="000000"/>
          <w:sz w:val="28"/>
          <w:szCs w:val="28"/>
        </w:rPr>
      </w:pPr>
      <w:r w:rsidRPr="00E91C48">
        <w:rPr>
          <w:rFonts w:cs="Courier New"/>
          <w:color w:val="000000"/>
          <w:sz w:val="28"/>
          <w:szCs w:val="28"/>
        </w:rPr>
        <w:br w:type="page"/>
      </w:r>
      <w:r w:rsidRPr="00E91C48">
        <w:rPr>
          <w:rFonts w:cs="Courier New"/>
          <w:color w:val="000000"/>
          <w:sz w:val="28"/>
          <w:szCs w:val="28"/>
        </w:rPr>
        <w:lastRenderedPageBreak/>
        <w:t>Приложение</w:t>
      </w:r>
    </w:p>
    <w:p w:rsidR="00E91C48" w:rsidRPr="00E91C48" w:rsidRDefault="00E91C48" w:rsidP="009D5525">
      <w:pPr>
        <w:autoSpaceDE w:val="0"/>
        <w:autoSpaceDN w:val="0"/>
        <w:adjustRightInd w:val="0"/>
        <w:ind w:left="6237"/>
        <w:rPr>
          <w:rFonts w:cs="Courier New"/>
          <w:color w:val="000000"/>
          <w:sz w:val="28"/>
          <w:szCs w:val="28"/>
        </w:rPr>
      </w:pPr>
      <w:r w:rsidRPr="00E91C48">
        <w:rPr>
          <w:rFonts w:cs="Courier New"/>
          <w:color w:val="000000"/>
          <w:sz w:val="28"/>
          <w:szCs w:val="28"/>
        </w:rPr>
        <w:t>к Соглашению</w:t>
      </w:r>
    </w:p>
    <w:p w:rsidR="00E91C48" w:rsidRPr="00E91C48" w:rsidRDefault="00E91C48" w:rsidP="009D5525">
      <w:pPr>
        <w:autoSpaceDE w:val="0"/>
        <w:autoSpaceDN w:val="0"/>
        <w:adjustRightInd w:val="0"/>
        <w:ind w:left="6237"/>
        <w:rPr>
          <w:rFonts w:cs="Courier New"/>
          <w:sz w:val="27"/>
          <w:szCs w:val="27"/>
          <w:lang w:eastAsia="en-US"/>
        </w:rPr>
      </w:pPr>
      <w:r w:rsidRPr="00E91C48">
        <w:rPr>
          <w:rFonts w:cs="Courier New"/>
          <w:color w:val="000000"/>
          <w:sz w:val="28"/>
          <w:szCs w:val="28"/>
        </w:rPr>
        <w:t xml:space="preserve">от </w:t>
      </w:r>
      <w:r w:rsidR="00DE5779">
        <w:rPr>
          <w:sz w:val="27"/>
          <w:szCs w:val="27"/>
        </w:rPr>
        <w:t>19.12.2024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E91C48">
        <w:rPr>
          <w:rFonts w:cs="Courier New"/>
          <w:b/>
          <w:bCs/>
          <w:color w:val="000000"/>
        </w:rPr>
        <w:t>Финансовое обеспечение переданных полномочий по  Красноярскому сельсовету П</w:t>
      </w:r>
      <w:r w:rsidRPr="00E91C48">
        <w:rPr>
          <w:rFonts w:cs="Courier New"/>
          <w:b/>
          <w:bCs/>
          <w:color w:val="000000"/>
        </w:rPr>
        <w:t>о</w:t>
      </w:r>
      <w:r w:rsidRPr="00E91C48">
        <w:rPr>
          <w:rFonts w:cs="Courier New"/>
          <w:b/>
          <w:bCs/>
          <w:color w:val="000000"/>
        </w:rPr>
        <w:t>спелихинского района на 2025 год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1134"/>
        <w:gridCol w:w="1419"/>
        <w:gridCol w:w="1417"/>
        <w:gridCol w:w="15"/>
      </w:tblGrid>
      <w:tr w:rsidR="00E91C48" w:rsidRPr="00E91C48" w:rsidTr="00E91C48">
        <w:tc>
          <w:tcPr>
            <w:tcW w:w="5920" w:type="dxa"/>
            <w:vMerge w:val="restart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color w:val="000000"/>
              </w:rPr>
              <w:t>Вопросы местного значения</w:t>
            </w:r>
          </w:p>
        </w:tc>
        <w:tc>
          <w:tcPr>
            <w:tcW w:w="3985" w:type="dxa"/>
            <w:gridSpan w:val="4"/>
            <w:shd w:val="clear" w:color="auto" w:fill="auto"/>
            <w:vAlign w:val="center"/>
          </w:tcPr>
          <w:p w:rsidR="00E91C48" w:rsidRPr="00E91C48" w:rsidRDefault="00E91C48" w:rsidP="00E91C48">
            <w:pPr>
              <w:jc w:val="center"/>
              <w:rPr>
                <w:color w:val="000000"/>
              </w:rPr>
            </w:pPr>
            <w:r w:rsidRPr="00E91C48">
              <w:rPr>
                <w:color w:val="000000"/>
              </w:rPr>
              <w:t>Сумма (тыс. руб.)</w:t>
            </w:r>
          </w:p>
        </w:tc>
      </w:tr>
      <w:tr w:rsidR="00E91C48" w:rsidRPr="00E91C48" w:rsidTr="00E91C48">
        <w:trPr>
          <w:gridAfter w:val="1"/>
          <w:wAfter w:w="15" w:type="dxa"/>
        </w:trPr>
        <w:tc>
          <w:tcPr>
            <w:tcW w:w="5920" w:type="dxa"/>
            <w:vMerge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2025 год</w:t>
            </w:r>
          </w:p>
        </w:tc>
        <w:tc>
          <w:tcPr>
            <w:tcW w:w="1419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2026 год план</w:t>
            </w:r>
          </w:p>
        </w:tc>
        <w:tc>
          <w:tcPr>
            <w:tcW w:w="1417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2027 год план</w:t>
            </w:r>
          </w:p>
        </w:tc>
      </w:tr>
      <w:tr w:rsidR="00E91C48" w:rsidRPr="00E91C48" w:rsidTr="00E91C48">
        <w:trPr>
          <w:gridAfter w:val="1"/>
          <w:wAfter w:w="15" w:type="dxa"/>
        </w:trPr>
        <w:tc>
          <w:tcPr>
            <w:tcW w:w="5920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proofErr w:type="gramStart"/>
            <w:r w:rsidRPr="00E91C48">
              <w:rPr>
                <w:lang w:eastAsia="en-US"/>
              </w:rPr>
              <w:t>дорожная деятельность в отношении автомобильных дорог местного значения в границах населенных пун</w:t>
            </w:r>
            <w:r w:rsidRPr="00E91C48">
              <w:rPr>
                <w:lang w:eastAsia="en-US"/>
              </w:rPr>
              <w:t>к</w:t>
            </w:r>
            <w:r w:rsidRPr="00E91C48">
              <w:rPr>
                <w:lang w:eastAsia="en-US"/>
              </w:rPr>
              <w:t>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</w:t>
            </w:r>
            <w:r w:rsidRPr="00E91C48">
              <w:rPr>
                <w:lang w:eastAsia="en-US"/>
              </w:rPr>
              <w:t>н</w:t>
            </w:r>
            <w:r w:rsidRPr="00E91C48">
              <w:rPr>
                <w:lang w:eastAsia="en-US"/>
              </w:rPr>
              <w:t>ностью автомобильных дорог местного значения в границах населенных пунктов поселения, содержание сбросного дренажного канала, предоставление ме</w:t>
            </w:r>
            <w:r w:rsidRPr="00E91C48">
              <w:rPr>
                <w:lang w:eastAsia="en-US"/>
              </w:rPr>
              <w:t>ж</w:t>
            </w:r>
            <w:r w:rsidRPr="00E91C48">
              <w:rPr>
                <w:lang w:eastAsia="en-US"/>
              </w:rPr>
              <w:t>бюджетных трансфертов бюджету сельсовета на ос</w:t>
            </w:r>
            <w:r w:rsidRPr="00E91C48">
              <w:rPr>
                <w:lang w:eastAsia="en-US"/>
              </w:rPr>
              <w:t>у</w:t>
            </w:r>
            <w:r w:rsidRPr="00E91C48">
              <w:rPr>
                <w:lang w:eastAsia="en-US"/>
              </w:rPr>
              <w:t>ществление иных полномочий в области использов</w:t>
            </w:r>
            <w:r w:rsidRPr="00E91C48">
              <w:rPr>
                <w:lang w:eastAsia="en-US"/>
              </w:rPr>
              <w:t>а</w:t>
            </w:r>
            <w:r w:rsidRPr="00E91C48">
              <w:rPr>
                <w:lang w:eastAsia="en-US"/>
              </w:rPr>
              <w:t>ния автомобильных дорог</w:t>
            </w:r>
            <w:proofErr w:type="gramEnd"/>
            <w:r w:rsidRPr="00E91C48">
              <w:rPr>
                <w:lang w:eastAsia="en-US"/>
              </w:rPr>
              <w:t xml:space="preserve"> и осуществления дорожной деятельности в соответствии с </w:t>
            </w:r>
            <w:hyperlink r:id="rId27" w:history="1">
              <w:r w:rsidRPr="00E91C48">
                <w:rPr>
                  <w:color w:val="0000FF"/>
                  <w:lang w:eastAsia="en-US"/>
                </w:rPr>
                <w:t>законодательством</w:t>
              </w:r>
            </w:hyperlink>
            <w:r w:rsidRPr="00E91C48">
              <w:rPr>
                <w:lang w:eastAsia="en-US"/>
              </w:rPr>
              <w:t xml:space="preserve"> Ро</w:t>
            </w:r>
            <w:r w:rsidRPr="00E91C48">
              <w:rPr>
                <w:lang w:eastAsia="en-US"/>
              </w:rPr>
              <w:t>с</w:t>
            </w:r>
            <w:r w:rsidRPr="00E91C48">
              <w:rPr>
                <w:lang w:eastAsia="en-US"/>
              </w:rPr>
              <w:t>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201,0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201,0</w:t>
            </w:r>
          </w:p>
        </w:tc>
      </w:tr>
      <w:tr w:rsidR="00E91C48" w:rsidRPr="00E91C48" w:rsidTr="00E91C48">
        <w:trPr>
          <w:gridAfter w:val="1"/>
          <w:wAfter w:w="15" w:type="dxa"/>
        </w:trPr>
        <w:tc>
          <w:tcPr>
            <w:tcW w:w="5920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>организация ритуальных услуг и содержание мест з</w:t>
            </w:r>
            <w:r w:rsidRPr="00E91C48">
              <w:rPr>
                <w:color w:val="000000"/>
              </w:rPr>
              <w:t>а</w:t>
            </w:r>
            <w:r w:rsidRPr="00E91C48">
              <w:rPr>
                <w:color w:val="000000"/>
              </w:rPr>
              <w:t>хоронения;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11,5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11,5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11,5</w:t>
            </w:r>
          </w:p>
        </w:tc>
      </w:tr>
      <w:tr w:rsidR="00E91C48" w:rsidRPr="00E91C48" w:rsidTr="00E91C48">
        <w:trPr>
          <w:gridAfter w:val="1"/>
          <w:wAfter w:w="15" w:type="dxa"/>
        </w:trPr>
        <w:tc>
          <w:tcPr>
            <w:tcW w:w="5920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proofErr w:type="gramStart"/>
            <w:r w:rsidRPr="00E91C48">
              <w:rPr>
                <w:lang w:eastAsia="en-US"/>
              </w:rPr>
              <w:t>участие в организации деятельности по накоплению (в том числе раздельному накоплению) и транспортир</w:t>
            </w:r>
            <w:r w:rsidRPr="00E91C48">
              <w:rPr>
                <w:lang w:eastAsia="en-US"/>
              </w:rPr>
              <w:t>о</w:t>
            </w:r>
            <w:r w:rsidRPr="00E91C48">
              <w:rPr>
                <w:lang w:eastAsia="en-US"/>
              </w:rPr>
              <w:t>ванию твердых коммунальных отходов (содержание мест (площадок) накопления твердых коммунальных отходов, за исключением установленных законод</w:t>
            </w:r>
            <w:r w:rsidRPr="00E91C48">
              <w:rPr>
                <w:lang w:eastAsia="en-US"/>
              </w:rPr>
              <w:t>а</w:t>
            </w:r>
            <w:r w:rsidRPr="00E91C48">
              <w:rPr>
                <w:lang w:eastAsia="en-US"/>
              </w:rPr>
              <w:t>тельством Российской Федерации случаев, когда такая обязанность лежит на других лицах, определение сх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мы размещения мест (площадок) накопления твердых коммунальных отходов и ведение реестра мест (пл</w:t>
            </w:r>
            <w:r w:rsidRPr="00E91C48">
              <w:rPr>
                <w:lang w:eastAsia="en-US"/>
              </w:rPr>
              <w:t>о</w:t>
            </w:r>
            <w:r w:rsidRPr="00E91C48">
              <w:rPr>
                <w:lang w:eastAsia="en-US"/>
              </w:rPr>
              <w:t>щадок) накопления твердых коммунальных отходов)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11,5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11.5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11.5</w:t>
            </w:r>
          </w:p>
        </w:tc>
      </w:tr>
      <w:tr w:rsidR="00E91C48" w:rsidRPr="00E91C48" w:rsidTr="00E91C48">
        <w:trPr>
          <w:gridAfter w:val="1"/>
          <w:wAfter w:w="15" w:type="dxa"/>
        </w:trPr>
        <w:tc>
          <w:tcPr>
            <w:tcW w:w="5920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 xml:space="preserve"> сохранение, использование и популяризация объектов культурного наследия (памятников истории и культ</w:t>
            </w:r>
            <w:r w:rsidRPr="00E91C48">
              <w:rPr>
                <w:color w:val="000000"/>
              </w:rPr>
              <w:t>у</w:t>
            </w:r>
            <w:r w:rsidRPr="00E91C48">
              <w:rPr>
                <w:color w:val="000000"/>
              </w:rPr>
              <w:t>ры), находящихся в собственности поселения, охрана объектов культурного наследия (памятников истории и культуры) местного (муниципального) значения, ра</w:t>
            </w:r>
            <w:r w:rsidRPr="00E91C48">
              <w:rPr>
                <w:color w:val="000000"/>
              </w:rPr>
              <w:t>с</w:t>
            </w:r>
            <w:r w:rsidRPr="00E91C48">
              <w:rPr>
                <w:color w:val="000000"/>
              </w:rPr>
              <w:t xml:space="preserve">положенных на территории поселения;                                          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6,0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6,0</w:t>
            </w:r>
          </w:p>
        </w:tc>
      </w:tr>
      <w:tr w:rsidR="00E91C48" w:rsidRPr="00E91C48" w:rsidTr="00E91C48">
        <w:trPr>
          <w:gridAfter w:val="1"/>
          <w:wAfter w:w="15" w:type="dxa"/>
        </w:trPr>
        <w:tc>
          <w:tcPr>
            <w:tcW w:w="5920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>обеспечение проживающих в поселении и нужда</w:t>
            </w:r>
            <w:r w:rsidRPr="00E91C48">
              <w:rPr>
                <w:color w:val="000000"/>
              </w:rPr>
              <w:t>ю</w:t>
            </w:r>
            <w:r w:rsidRPr="00E91C48">
              <w:rPr>
                <w:color w:val="000000"/>
              </w:rPr>
              <w:t>щихся в жилых помещениях малоимущих граждан ж</w:t>
            </w:r>
            <w:r w:rsidRPr="00E91C48">
              <w:rPr>
                <w:color w:val="000000"/>
              </w:rPr>
              <w:t>и</w:t>
            </w:r>
            <w:r w:rsidRPr="00E91C48">
              <w:rPr>
                <w:color w:val="000000"/>
              </w:rPr>
              <w:t>лыми помещениями, организация строительства и с</w:t>
            </w:r>
            <w:r w:rsidRPr="00E91C48">
              <w:rPr>
                <w:color w:val="000000"/>
              </w:rPr>
              <w:t>о</w:t>
            </w:r>
            <w:r w:rsidRPr="00E91C48">
              <w:rPr>
                <w:color w:val="000000"/>
              </w:rPr>
              <w:t>держания муниципального жилищного фонда, созд</w:t>
            </w:r>
            <w:r w:rsidRPr="00E91C48">
              <w:rPr>
                <w:color w:val="000000"/>
              </w:rPr>
              <w:t>а</w:t>
            </w:r>
            <w:r w:rsidRPr="00E91C48">
              <w:rPr>
                <w:color w:val="000000"/>
              </w:rPr>
              <w:t>ние условий для жилищного строительства, осущест</w:t>
            </w:r>
            <w:r w:rsidRPr="00E91C48">
              <w:rPr>
                <w:color w:val="000000"/>
              </w:rPr>
              <w:t>в</w:t>
            </w:r>
            <w:r w:rsidRPr="00E91C48">
              <w:rPr>
                <w:color w:val="000000"/>
              </w:rPr>
              <w:t>ление муниципального жилищного контроля, а также иных полномочий органов местного самоуправления в соответствии с жилищным законодательством;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164,8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 w:rsidRPr="00E91C48">
              <w:rPr>
                <w:lang w:eastAsia="en-US"/>
              </w:rPr>
              <w:t>164,8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 w:rsidRPr="00E91C48">
              <w:rPr>
                <w:lang w:eastAsia="en-US"/>
              </w:rPr>
              <w:t>164,8</w:t>
            </w:r>
          </w:p>
        </w:tc>
      </w:tr>
    </w:tbl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lastRenderedPageBreak/>
        <w:t xml:space="preserve">Соглашение </w:t>
      </w: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о передаче Администрацией Поспелихинского района Алтайского края ос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ществления отдельных полномочий муниципального района по решению в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 xml:space="preserve">просов местного значения  Администрации Мамонтовского сельсовета </w:t>
      </w: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Поспелихинского района Алтайского края</w:t>
      </w:r>
    </w:p>
    <w:p w:rsidR="00E91C48" w:rsidRPr="00E91C48" w:rsidRDefault="00E91C48" w:rsidP="00E91C48">
      <w:pPr>
        <w:rPr>
          <w:sz w:val="27"/>
          <w:szCs w:val="27"/>
        </w:rPr>
      </w:pPr>
    </w:p>
    <w:p w:rsidR="00E91C48" w:rsidRPr="00E91C48" w:rsidRDefault="00DE5779" w:rsidP="00E91C48">
      <w:pPr>
        <w:jc w:val="both"/>
        <w:rPr>
          <w:sz w:val="27"/>
          <w:szCs w:val="27"/>
        </w:rPr>
      </w:pPr>
      <w:r>
        <w:rPr>
          <w:sz w:val="27"/>
          <w:szCs w:val="27"/>
        </w:rPr>
        <w:t>19.12.2024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 xml:space="preserve">        </w:t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  <w:t xml:space="preserve">                                          с. Поспелиха</w:t>
      </w:r>
    </w:p>
    <w:p w:rsidR="00E91C48" w:rsidRPr="00E91C48" w:rsidRDefault="00E91C48" w:rsidP="00E91C48">
      <w:pPr>
        <w:autoSpaceDE w:val="0"/>
        <w:autoSpaceDN w:val="0"/>
        <w:adjustRightInd w:val="0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го края, с одной стороны, и Администрация Мамонтовского сельсовета Посп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лихинского района Алтайского края, именуемая далее – «Администрация пос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ления», в лице главы сельсовета Букиной Татьяны Витальевны, действующей на основании Устава муниципального образования сельское поселение</w:t>
      </w:r>
      <w:proofErr w:type="gramEnd"/>
      <w:r w:rsidRPr="00E91C48">
        <w:rPr>
          <w:sz w:val="27"/>
          <w:szCs w:val="27"/>
          <w:lang w:eastAsia="en-US"/>
        </w:rPr>
        <w:t xml:space="preserve"> Мамонто</w:t>
      </w:r>
      <w:r w:rsidRPr="00E91C48">
        <w:rPr>
          <w:sz w:val="27"/>
          <w:szCs w:val="27"/>
          <w:lang w:eastAsia="en-US"/>
        </w:rPr>
        <w:t>в</w:t>
      </w:r>
      <w:r w:rsidRPr="00E91C48">
        <w:rPr>
          <w:sz w:val="27"/>
          <w:szCs w:val="27"/>
          <w:lang w:eastAsia="en-US"/>
        </w:rPr>
        <w:t>ский сельсовет Поспелихинского района Алтайского края с другой стороны, совместно именуемые «Стороны», заключили настоящее соглашение  (далее - Соглашение) о нижеследующем.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>1. Предмет Соглашения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b/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1.1. Администрация района передает, а Администрация поселения прин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мает на себя осуществление отдельных полномочий Администрации района в соответствии с Федеральным законом от 6 октября 2003 года № 131-ФЗ "Об общих принципах организации местного самоуправления в Российской Федер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ции" по решению следующих вопросов местного значения Администрации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она: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proofErr w:type="gramStart"/>
      <w:r w:rsidRPr="00E91C48">
        <w:rPr>
          <w:sz w:val="27"/>
          <w:szCs w:val="27"/>
          <w:lang w:eastAsia="en-US"/>
        </w:rPr>
        <w:t>- дорожная деятельность в отношении автомобильных дорог местного значения в границах населенных пунктов поселения и обеспечение безопасн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сти дорожного движения на них, включая создание и обеспечение функцион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рования парковок (парковочных мест), осуществление муниципального ко</w:t>
      </w:r>
      <w:r w:rsidRPr="00E91C48">
        <w:rPr>
          <w:sz w:val="27"/>
          <w:szCs w:val="27"/>
          <w:lang w:eastAsia="en-US"/>
        </w:rPr>
        <w:t>н</w:t>
      </w:r>
      <w:r w:rsidRPr="00E91C48">
        <w:rPr>
          <w:sz w:val="27"/>
          <w:szCs w:val="27"/>
          <w:lang w:eastAsia="en-US"/>
        </w:rPr>
        <w:t>троля за сохранностью автомобильных дорог местного значения в границах населенных пунктов поселения, содержание сбросного дренажного канала, предоставление межбюджетных трансфертов бюджету сельсовета на осущест</w:t>
      </w:r>
      <w:r w:rsidRPr="00E91C48">
        <w:rPr>
          <w:sz w:val="27"/>
          <w:szCs w:val="27"/>
          <w:lang w:eastAsia="en-US"/>
        </w:rPr>
        <w:t>в</w:t>
      </w:r>
      <w:r w:rsidRPr="00E91C48">
        <w:rPr>
          <w:sz w:val="27"/>
          <w:szCs w:val="27"/>
          <w:lang w:eastAsia="en-US"/>
        </w:rPr>
        <w:t>ление иных полномочий в области использования автомобильных дорог</w:t>
      </w:r>
      <w:proofErr w:type="gramEnd"/>
      <w:r w:rsidRPr="00E91C48">
        <w:rPr>
          <w:sz w:val="27"/>
          <w:szCs w:val="27"/>
          <w:lang w:eastAsia="en-US"/>
        </w:rPr>
        <w:t xml:space="preserve"> и ос</w:t>
      </w:r>
      <w:r w:rsidRPr="00E91C48">
        <w:rPr>
          <w:sz w:val="27"/>
          <w:szCs w:val="27"/>
          <w:lang w:eastAsia="en-US"/>
        </w:rPr>
        <w:t>у</w:t>
      </w:r>
      <w:r w:rsidRPr="00E91C48">
        <w:rPr>
          <w:sz w:val="27"/>
          <w:szCs w:val="27"/>
          <w:lang w:eastAsia="en-US"/>
        </w:rPr>
        <w:t xml:space="preserve">ществления дорожной деятельности в соответствии с </w:t>
      </w:r>
      <w:hyperlink r:id="rId28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Ро</w:t>
      </w:r>
      <w:r w:rsidRPr="00E91C48">
        <w:rPr>
          <w:sz w:val="27"/>
          <w:szCs w:val="27"/>
          <w:lang w:eastAsia="en-US"/>
        </w:rPr>
        <w:t>с</w:t>
      </w:r>
      <w:r w:rsidRPr="00E91C48">
        <w:rPr>
          <w:sz w:val="27"/>
          <w:szCs w:val="27"/>
          <w:lang w:eastAsia="en-US"/>
        </w:rPr>
        <w:t>сийской Федерации;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- обеспечение проживающих в поселении и нуждающихся в жилых пом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щениях малоимущих граждан жилыми помещениями, и содержания муниц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пального жилищного фонда, осуществление муниципального жилищного ко</w:t>
      </w:r>
      <w:r w:rsidRPr="00E91C48">
        <w:rPr>
          <w:sz w:val="27"/>
          <w:szCs w:val="27"/>
          <w:lang w:eastAsia="en-US"/>
        </w:rPr>
        <w:t>н</w:t>
      </w:r>
      <w:r w:rsidRPr="00E91C48">
        <w:rPr>
          <w:sz w:val="27"/>
          <w:szCs w:val="27"/>
          <w:lang w:eastAsia="en-US"/>
        </w:rPr>
        <w:t>троля, а также иных полномочий органов местного самоуправления в соотве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 xml:space="preserve">ствии с жилищным </w:t>
      </w:r>
      <w:hyperlink r:id="rId29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за исключением создания условий для жилищного строительства и организации строительства муниципального ж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лищного фонда;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- участие в предупреждении и ликвидации последствий чрезвычайных ситуаций в границах поселения;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lastRenderedPageBreak/>
        <w:t>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ного (муниципального) значения, расположенных на территории поселения;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 (содерж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ние мест (площадок) накопления твердых коммунальных отходов, за исключ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нием установленных законодательством Российской Федерации случаев, когда такая обязанность лежит на других лицах,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отходов);</w:t>
      </w:r>
      <w:r w:rsidRPr="00E91C48">
        <w:rPr>
          <w:color w:val="000000"/>
          <w:sz w:val="27"/>
          <w:szCs w:val="27"/>
          <w:lang w:eastAsia="en-US"/>
        </w:rPr>
        <w:t xml:space="preserve"> </w:t>
      </w:r>
      <w:proofErr w:type="gramEnd"/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организация ритуальных услуг и содержание мест захоронения;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</w:t>
      </w:r>
      <w:r w:rsidRPr="00E91C48">
        <w:rPr>
          <w:color w:val="000000"/>
          <w:sz w:val="27"/>
          <w:szCs w:val="27"/>
          <w:lang w:eastAsia="en-US"/>
        </w:rPr>
        <w:t>о</w:t>
      </w:r>
      <w:r w:rsidRPr="00E91C48">
        <w:rPr>
          <w:color w:val="000000"/>
          <w:sz w:val="27"/>
          <w:szCs w:val="27"/>
          <w:lang w:eastAsia="en-US"/>
        </w:rPr>
        <w:t>моченного полиции;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 xml:space="preserve">- осуществление мер по противодействию коррупции в границах поселения; 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1.2. Организация исполнения полномочий по настоящему Соглашению осуществляется в соответствии с действующим законодательством Российской Федерации,  Алтайского края, муниципальными нормативными  правовыми  а</w:t>
      </w:r>
      <w:r w:rsidRPr="00E91C48">
        <w:rPr>
          <w:sz w:val="27"/>
          <w:szCs w:val="27"/>
          <w:lang w:eastAsia="en-US"/>
        </w:rPr>
        <w:t>к</w:t>
      </w:r>
      <w:r w:rsidRPr="00E91C48">
        <w:rPr>
          <w:sz w:val="27"/>
          <w:szCs w:val="27"/>
          <w:lang w:eastAsia="en-US"/>
        </w:rPr>
        <w:t>тами  органов местного самоуправления района и поселения;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1.3. Передача отдельных полномочий Администрации района в Админ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страцию поселения осуществляется за счет межбюджетных трансфертов, пред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ставляемых из бюджета  района в бюджет  поселения в соответствии с Бюдже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ным кодексом РФ.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center"/>
        <w:rPr>
          <w:b/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>2. Права и обязанности сторон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2.1. Администрация района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2.1.1.  Получать от Администрации поселения информацию о ходе реализации переданных ему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2.1.2.  Направлять своего представителя для участия в работе созд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ваемых для осуществления переданных полномочий комиссий, рабочих групп и иных совещательных органов;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 xml:space="preserve">2.1.3. Осуществлять </w:t>
      </w:r>
      <w:proofErr w:type="gramStart"/>
      <w:r w:rsidRPr="00E91C48">
        <w:rPr>
          <w:sz w:val="27"/>
          <w:szCs w:val="27"/>
          <w:lang w:eastAsia="en-US"/>
        </w:rPr>
        <w:t>контроль за</w:t>
      </w:r>
      <w:proofErr w:type="gramEnd"/>
      <w:r w:rsidRPr="00E91C48">
        <w:rPr>
          <w:sz w:val="27"/>
          <w:szCs w:val="27"/>
          <w:lang w:eastAsia="en-US"/>
        </w:rPr>
        <w:t xml:space="preserve"> исполнением переданных  полн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мочий,  эффективностью и целевым использованием бюджетных средств;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2.1.4.  Устанавливать критерии оценки эффективности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2.1.5. При ненадлежащем  исполнении переданных полномочий направлять письменные уведомления Администрации поселения об устранении допущенных нарушений;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2.2. Администрация района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2.2.1. Перечислять межбюджетные трансферты на осуществление  полномочий, указанных в пункте 1.1. настоящего Соглашения,  в объеме, утвержденном  решением районного Совета народных депутатов на очередной финансовый год;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2.2.2.  По запросу Администрации поселения предоставлять свед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ния и документы необходимые для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2.3. Администрация поселения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lastRenderedPageBreak/>
        <w:tab/>
      </w:r>
      <w:r w:rsidRPr="00E91C48">
        <w:rPr>
          <w:sz w:val="27"/>
          <w:szCs w:val="27"/>
          <w:lang w:eastAsia="en-US"/>
        </w:rPr>
        <w:tab/>
        <w:t>2.3.1.   Запрашивать у Администрации района и получать сведения и документы, необходимые для исполнения принятых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финансовые средства в случаях и порядке, предусмотренных решением сельск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го Совета депутатов поселения.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2.4.  Администрация поселения 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2.4.1. Обеспечить исполнение переданных ему по Соглашению по</w:t>
      </w:r>
      <w:r w:rsidRPr="00E91C48">
        <w:rPr>
          <w:sz w:val="27"/>
          <w:szCs w:val="27"/>
          <w:lang w:eastAsia="en-US"/>
        </w:rPr>
        <w:t>л</w:t>
      </w:r>
      <w:r w:rsidRPr="00E91C48">
        <w:rPr>
          <w:sz w:val="27"/>
          <w:szCs w:val="27"/>
          <w:lang w:eastAsia="en-US"/>
        </w:rPr>
        <w:t xml:space="preserve">номочий в сроки и </w:t>
      </w:r>
      <w:proofErr w:type="gramStart"/>
      <w:r w:rsidRPr="00E91C48">
        <w:rPr>
          <w:sz w:val="27"/>
          <w:szCs w:val="27"/>
          <w:lang w:eastAsia="en-US"/>
        </w:rPr>
        <w:t>объемах</w:t>
      </w:r>
      <w:proofErr w:type="gramEnd"/>
      <w:r w:rsidRPr="00E91C48">
        <w:rPr>
          <w:sz w:val="27"/>
          <w:szCs w:val="27"/>
          <w:lang w:eastAsia="en-US"/>
        </w:rPr>
        <w:t>, предусмотренных настоящим Соглашением;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2.4.2.  Обеспечить эффективное, рациональное и целевое использ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вание финансовых и материальных средств, переданных Администрацией 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 на осуществление полномочий, указанных в пункте 1.1. настоящего Согл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2.4.3. Представлять ежемесячно Администрации района информ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цию об осуществлении переданных полномочий,  использовании финансовых средств (межбюджетных трансфертов) и материальных ресурсов;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2.4.5.  Определить должностные лица, ответственные за осущест</w:t>
      </w:r>
      <w:r w:rsidRPr="00E91C48">
        <w:rPr>
          <w:sz w:val="27"/>
          <w:szCs w:val="27"/>
          <w:lang w:eastAsia="en-US"/>
        </w:rPr>
        <w:t>в</w:t>
      </w:r>
      <w:r w:rsidRPr="00E91C48">
        <w:rPr>
          <w:sz w:val="27"/>
          <w:szCs w:val="27"/>
          <w:lang w:eastAsia="en-US"/>
        </w:rPr>
        <w:t>ление полномочий, указанных в п. 1.1 настоящего Соглашения;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2.4.6.   В случае досрочного прекращения осуществления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чий, указанных в п. 1.1 настоящего Соглашения, возвратить неиспользованные финансовые и материальные средства;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2.4.7. Реализовывать иные права, предусмотренные законодател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ством Российской Федерации, Алтайского края,  при осуществлении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 по решению вопросов местного значения, установленных п. 1.1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>3. Порядок предоставления финансовых средств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b/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3.1. Ежегодный объем межбюджетных трансфертов, передаваемых из бюджета района в бюджет поселения на осуществление переданных полномочий, опр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деляется в пределах бюджетных ассигнований, предусмотренных бюджетом Поспелихинского района Алтайского края на 2025 год и плановый период 2026-2027 гг. (прилагается)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>4. Ответственность сторон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4.1. За неисполнение или ненадлежащее исполнение своих обязатель</w:t>
      </w:r>
      <w:proofErr w:type="gramStart"/>
      <w:r w:rsidRPr="00E91C48">
        <w:rPr>
          <w:sz w:val="27"/>
          <w:szCs w:val="27"/>
          <w:lang w:eastAsia="en-US"/>
        </w:rPr>
        <w:t>ств ст</w:t>
      </w:r>
      <w:proofErr w:type="gramEnd"/>
      <w:r w:rsidRPr="00E91C48">
        <w:rPr>
          <w:sz w:val="27"/>
          <w:szCs w:val="27"/>
          <w:lang w:eastAsia="en-US"/>
        </w:rPr>
        <w:t>ороны несут ответственность в соответствии с действующим законодател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ством.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4.2. За нецелевое использование денежных сре</w:t>
      </w:r>
      <w:proofErr w:type="gramStart"/>
      <w:r w:rsidRPr="00E91C48">
        <w:rPr>
          <w:sz w:val="27"/>
          <w:szCs w:val="27"/>
          <w:lang w:eastAsia="en-US"/>
        </w:rPr>
        <w:t>дств к п</w:t>
      </w:r>
      <w:proofErr w:type="gramEnd"/>
      <w:r w:rsidRPr="00E91C48">
        <w:rPr>
          <w:sz w:val="27"/>
          <w:szCs w:val="27"/>
          <w:lang w:eastAsia="en-US"/>
        </w:rPr>
        <w:t>олучателю  ме</w:t>
      </w:r>
      <w:r w:rsidRPr="00E91C48">
        <w:rPr>
          <w:sz w:val="27"/>
          <w:szCs w:val="27"/>
          <w:lang w:eastAsia="en-US"/>
        </w:rPr>
        <w:t>ж</w:t>
      </w:r>
      <w:r w:rsidRPr="00E91C48">
        <w:rPr>
          <w:sz w:val="27"/>
          <w:szCs w:val="27"/>
          <w:lang w:eastAsia="en-US"/>
        </w:rPr>
        <w:t>бюджетных трансфертов применяются меры бюджетного принуждения в соо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ветствии с Бюджетным Кодексом Российской Федерации.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4.3.В случае неисполнения Администрацией района вытекающих из настоящего Соглашения обязательств по финансированию осуществления А</w:t>
      </w:r>
      <w:r w:rsidRPr="00E91C48">
        <w:rPr>
          <w:sz w:val="27"/>
          <w:szCs w:val="27"/>
        </w:rPr>
        <w:t>д</w:t>
      </w:r>
      <w:r w:rsidRPr="00E91C48">
        <w:rPr>
          <w:sz w:val="27"/>
          <w:szCs w:val="27"/>
        </w:rPr>
        <w:t>министрацией поселения переданных ему полномочий Администрация посел</w:t>
      </w:r>
      <w:r w:rsidRPr="00E91C48">
        <w:rPr>
          <w:sz w:val="27"/>
          <w:szCs w:val="27"/>
        </w:rPr>
        <w:t>е</w:t>
      </w:r>
      <w:r w:rsidRPr="00E91C48">
        <w:rPr>
          <w:sz w:val="27"/>
          <w:szCs w:val="27"/>
        </w:rPr>
        <w:t>ния вправе требовать расторжения данного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4.4. Администрация поселения несет ответственность за неисполнение и (или) ненадлежащее исполнение полномочий, указанных в п. 1.1 настоящего Соглашения, в соответствии с законодательством РФ и законодательством А</w:t>
      </w:r>
      <w:r w:rsidRPr="00E91C48">
        <w:rPr>
          <w:sz w:val="27"/>
          <w:szCs w:val="27"/>
        </w:rPr>
        <w:t>л</w:t>
      </w:r>
      <w:r w:rsidRPr="00E91C48">
        <w:rPr>
          <w:sz w:val="27"/>
          <w:szCs w:val="27"/>
        </w:rPr>
        <w:lastRenderedPageBreak/>
        <w:t>тайского края в той мере, в какой данное полномочие было обеспечено Админ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страцией района финансовыми средствами.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4.5. Установление факта ненадлежащего осуществления Администрацией поселения переданных ему полномочий является основанием для расторжения данного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4.6. Расторжение Соглашения влечет за собой возврат перечисленных  межбюджетных трансфертов за вычетом фактических расходов, подтвержде</w:t>
      </w:r>
      <w:r w:rsidRPr="00E91C48">
        <w:rPr>
          <w:sz w:val="27"/>
          <w:szCs w:val="27"/>
        </w:rPr>
        <w:t>н</w:t>
      </w:r>
      <w:r w:rsidRPr="00E91C48">
        <w:rPr>
          <w:sz w:val="27"/>
          <w:szCs w:val="27"/>
        </w:rPr>
        <w:t>ных документально, в трехмесячный срок с момента подписания Соглашения о расторжении.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 xml:space="preserve"> Несвоевременный возврат перечисленных межбюджетных трансфертов влечет за собой уплату пеней в размере одной трехсотой действующей ставки реф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нансирования Центрального банка Российской Федерации.</w:t>
      </w:r>
    </w:p>
    <w:p w:rsidR="00E91C48" w:rsidRPr="00E91C48" w:rsidRDefault="00E91C48" w:rsidP="00E91C48">
      <w:pPr>
        <w:widowControl w:val="0"/>
        <w:jc w:val="center"/>
        <w:rPr>
          <w:b/>
          <w:sz w:val="27"/>
          <w:szCs w:val="27"/>
        </w:rPr>
      </w:pPr>
    </w:p>
    <w:p w:rsidR="00E91C48" w:rsidRPr="00E91C48" w:rsidRDefault="00E91C48" w:rsidP="00E91C48">
      <w:pPr>
        <w:widowControl w:val="0"/>
        <w:jc w:val="center"/>
        <w:rPr>
          <w:b/>
          <w:sz w:val="27"/>
          <w:szCs w:val="27"/>
        </w:rPr>
      </w:pPr>
      <w:r w:rsidRPr="00E91C48">
        <w:rPr>
          <w:b/>
          <w:sz w:val="27"/>
          <w:szCs w:val="27"/>
        </w:rPr>
        <w:t>5. Срок действия и основания прекращения действия Соглашения</w:t>
      </w:r>
    </w:p>
    <w:p w:rsidR="00E91C48" w:rsidRPr="00E91C48" w:rsidRDefault="00E91C48" w:rsidP="00E91C48">
      <w:pPr>
        <w:widowControl w:val="0"/>
        <w:jc w:val="center"/>
        <w:rPr>
          <w:b/>
          <w:sz w:val="27"/>
          <w:szCs w:val="27"/>
        </w:rPr>
      </w:pP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 xml:space="preserve">5.1.  Срок действия настоящего Соглашения устанавливается с 01.01.2025 до 31.12.2025 года и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родлевается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а каждый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оследующий </w:t>
      </w:r>
      <w:r w:rsidRPr="00E91C48">
        <w:rPr>
          <w:bCs/>
          <w:sz w:val="27"/>
          <w:szCs w:val="27"/>
        </w:rPr>
        <w:t>г</w:t>
      </w:r>
      <w:r w:rsidRPr="00E91C48">
        <w:rPr>
          <w:bCs/>
          <w:noProof/>
          <w:sz w:val="27"/>
          <w:szCs w:val="27"/>
        </w:rPr>
        <w:t xml:space="preserve">од,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сли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и </w:t>
      </w:r>
      <w:r w:rsidRPr="00E91C48">
        <w:rPr>
          <w:bCs/>
          <w:sz w:val="27"/>
          <w:szCs w:val="27"/>
        </w:rPr>
        <w:t>о</w:t>
      </w:r>
      <w:r w:rsidRPr="00E91C48">
        <w:rPr>
          <w:bCs/>
          <w:noProof/>
          <w:sz w:val="27"/>
          <w:szCs w:val="27"/>
        </w:rPr>
        <w:t xml:space="preserve">дна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з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е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аявит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ругой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тороне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утём письменного </w:t>
      </w:r>
      <w:r w:rsidRPr="00E91C48">
        <w:rPr>
          <w:bCs/>
          <w:sz w:val="27"/>
          <w:szCs w:val="27"/>
        </w:rPr>
        <w:t>у</w:t>
      </w:r>
      <w:r w:rsidRPr="00E91C48">
        <w:rPr>
          <w:bCs/>
          <w:noProof/>
          <w:sz w:val="27"/>
          <w:szCs w:val="27"/>
        </w:rPr>
        <w:t xml:space="preserve">ведомления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 один </w:t>
      </w:r>
      <w:r w:rsidRPr="00E91C48">
        <w:rPr>
          <w:bCs/>
          <w:sz w:val="27"/>
          <w:szCs w:val="27"/>
        </w:rPr>
        <w:t>м</w:t>
      </w:r>
      <w:r w:rsidRPr="00E91C48">
        <w:rPr>
          <w:bCs/>
          <w:noProof/>
          <w:sz w:val="27"/>
          <w:szCs w:val="27"/>
        </w:rPr>
        <w:t xml:space="preserve">есяц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о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стечения </w:t>
      </w:r>
      <w:r w:rsidRPr="00E91C48">
        <w:rPr>
          <w:bCs/>
          <w:sz w:val="27"/>
          <w:szCs w:val="27"/>
        </w:rPr>
        <w:t>соответств</w:t>
      </w:r>
      <w:r w:rsidRPr="00E91C48">
        <w:rPr>
          <w:bCs/>
          <w:noProof/>
          <w:sz w:val="27"/>
          <w:szCs w:val="27"/>
        </w:rPr>
        <w:t xml:space="preserve">ующего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рока </w:t>
      </w:r>
      <w:r w:rsidRPr="00E91C48">
        <w:rPr>
          <w:bCs/>
          <w:sz w:val="27"/>
          <w:szCs w:val="27"/>
        </w:rPr>
        <w:t>о с</w:t>
      </w:r>
      <w:r w:rsidRPr="00E91C48">
        <w:rPr>
          <w:bCs/>
          <w:noProof/>
          <w:sz w:val="27"/>
          <w:szCs w:val="27"/>
        </w:rPr>
        <w:t xml:space="preserve">воём </w:t>
      </w:r>
      <w:r w:rsidRPr="00E91C48">
        <w:rPr>
          <w:bCs/>
          <w:sz w:val="27"/>
          <w:szCs w:val="27"/>
        </w:rPr>
        <w:t>ж</w:t>
      </w:r>
      <w:r w:rsidRPr="00E91C48">
        <w:rPr>
          <w:bCs/>
          <w:noProof/>
          <w:sz w:val="27"/>
          <w:szCs w:val="27"/>
        </w:rPr>
        <w:t xml:space="preserve">елании прекратить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го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>ействие.</w:t>
      </w:r>
      <w:r w:rsidRPr="00E91C48">
        <w:rPr>
          <w:bCs/>
          <w:noProof/>
          <w:sz w:val="26"/>
          <w:szCs w:val="26"/>
        </w:rPr>
        <w:t xml:space="preserve"> </w:t>
      </w:r>
      <w:r w:rsidRPr="00E91C48">
        <w:rPr>
          <w:sz w:val="27"/>
          <w:szCs w:val="27"/>
        </w:rPr>
        <w:t>Действие настоящего Соглашения может быть прекращено досрочно по соглашению Сторон, а также в случае неисполнения или ненадлежащего и</w:t>
      </w:r>
      <w:r w:rsidRPr="00E91C48">
        <w:rPr>
          <w:sz w:val="27"/>
          <w:szCs w:val="27"/>
        </w:rPr>
        <w:t>с</w:t>
      </w:r>
      <w:r w:rsidRPr="00E91C48">
        <w:rPr>
          <w:sz w:val="27"/>
          <w:szCs w:val="27"/>
        </w:rPr>
        <w:t>полнения одной из Сторон своих обязательств в соответствии с настоящим С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глашением. Расторжение Соглашения по инициативе одной из сторон возможно в случае, установленном вступившим в силу решением суда о нарушении др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гой стороной условий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5.2.  Любые изменения или дополнения к настоящему Соглашению с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вершаются в письменной форме и подписываются обеими Сторонами.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b/>
          <w:sz w:val="27"/>
          <w:szCs w:val="27"/>
        </w:rPr>
      </w:pP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b/>
          <w:sz w:val="27"/>
          <w:szCs w:val="27"/>
        </w:rPr>
      </w:pPr>
      <w:r w:rsidRPr="00E91C48">
        <w:rPr>
          <w:b/>
          <w:sz w:val="27"/>
          <w:szCs w:val="27"/>
        </w:rPr>
        <w:t>6. Досрочное прекращение действия Соглашения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6.1.  При досрочном прекращении действия Соглашения  Сторона должна уведомить другую Сторону не позднее, чем за два месяца о расторжении наст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ящего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  Досрочное прекращение действия настоящего Соглашения ос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ществляется на основании отдельного Соглашения сторон в следующих случ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ях: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6.2.1.  Вступления в силу федерального закона, в соответствии с которым полномочие, указанное в п. 1.1 настоящего Соглашения, исключается из комп</w:t>
      </w:r>
      <w:r w:rsidRPr="00E91C48">
        <w:rPr>
          <w:sz w:val="27"/>
          <w:szCs w:val="27"/>
        </w:rPr>
        <w:t>е</w:t>
      </w:r>
      <w:r w:rsidRPr="00E91C48">
        <w:rPr>
          <w:sz w:val="27"/>
          <w:szCs w:val="27"/>
        </w:rPr>
        <w:t>тенции муниципального района;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6.2.2.Неисполнения и (или) ненадлежащего исполнения полномочий, ук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занных в п.1.1 настоящего Соглашения;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6.2.3.Использования не по назначению переданных для осуществления полномочий, указанных в п. 1.1. настоящего Соглашения финансовых и матер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альных средств;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 xml:space="preserve">6.2.4.Нарушения при осуществлении полномочий, указанных в п. 1.1. </w:t>
      </w:r>
      <w:r w:rsidRPr="00E91C48">
        <w:rPr>
          <w:sz w:val="27"/>
          <w:szCs w:val="27"/>
        </w:rPr>
        <w:lastRenderedPageBreak/>
        <w:t>настоящего Соглашения, законодательства и правовых актов органов местного самоуправления;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6.2.5. Нецелесообразности осуществления поселением полномочий, ук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занных в п. 1.1.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E91C48">
        <w:rPr>
          <w:b/>
          <w:sz w:val="27"/>
          <w:szCs w:val="27"/>
          <w:lang w:eastAsia="en-US"/>
        </w:rPr>
        <w:t xml:space="preserve">7. </w:t>
      </w:r>
      <w:r w:rsidRPr="00E91C48">
        <w:rPr>
          <w:sz w:val="26"/>
          <w:szCs w:val="26"/>
          <w:lang w:eastAsia="en-US"/>
        </w:rPr>
        <w:t>Платежные реквизиты сторон</w:t>
      </w:r>
    </w:p>
    <w:tbl>
      <w:tblPr>
        <w:tblW w:w="9572" w:type="dxa"/>
        <w:tblLook w:val="00A0" w:firstRow="1" w:lastRow="0" w:firstColumn="1" w:lastColumn="0" w:noHBand="0" w:noVBand="0"/>
      </w:tblPr>
      <w:tblGrid>
        <w:gridCol w:w="4620"/>
        <w:gridCol w:w="4952"/>
      </w:tblGrid>
      <w:tr w:rsidR="00E91C48" w:rsidRPr="00E91C48" w:rsidTr="00E91C48">
        <w:tc>
          <w:tcPr>
            <w:tcW w:w="4620" w:type="dxa"/>
          </w:tcPr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bCs/>
                <w:sz w:val="26"/>
                <w:szCs w:val="26"/>
                <w:lang w:eastAsia="en-US"/>
              </w:rPr>
              <w:t>Администрация района:</w:t>
            </w:r>
          </w:p>
        </w:tc>
        <w:tc>
          <w:tcPr>
            <w:tcW w:w="4952" w:type="dxa"/>
          </w:tcPr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sz w:val="26"/>
                <w:szCs w:val="26"/>
                <w:lang w:eastAsia="en-US"/>
              </w:rPr>
            </w:pPr>
            <w:r w:rsidRPr="00E91C48">
              <w:rPr>
                <w:bCs/>
                <w:sz w:val="26"/>
                <w:szCs w:val="26"/>
                <w:lang w:eastAsia="en-US"/>
              </w:rPr>
              <w:t>Администрация поселения:</w:t>
            </w:r>
          </w:p>
        </w:tc>
      </w:tr>
      <w:tr w:rsidR="00E91C48" w:rsidRPr="00E91C48" w:rsidTr="00E91C48">
        <w:trPr>
          <w:trHeight w:val="2977"/>
        </w:trPr>
        <w:tc>
          <w:tcPr>
            <w:tcW w:w="4620" w:type="dxa"/>
          </w:tcPr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Администрация Поспелихинского ра</w:t>
            </w:r>
            <w:r w:rsidRPr="00E91C48">
              <w:rPr>
                <w:sz w:val="26"/>
                <w:szCs w:val="26"/>
                <w:lang w:eastAsia="en-US"/>
              </w:rPr>
              <w:t>й</w:t>
            </w:r>
            <w:r w:rsidRPr="00E91C48">
              <w:rPr>
                <w:sz w:val="26"/>
                <w:szCs w:val="26"/>
                <w:lang w:eastAsia="en-US"/>
              </w:rPr>
              <w:t xml:space="preserve">она Алтайского края 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659700, Алтайский край, Поспелихи</w:t>
            </w:r>
            <w:r w:rsidRPr="00E91C48">
              <w:rPr>
                <w:sz w:val="26"/>
                <w:szCs w:val="26"/>
                <w:lang w:eastAsia="en-US"/>
              </w:rPr>
              <w:t>н</w:t>
            </w:r>
            <w:r w:rsidRPr="00E91C48">
              <w:rPr>
                <w:sz w:val="26"/>
                <w:szCs w:val="26"/>
                <w:lang w:eastAsia="en-US"/>
              </w:rPr>
              <w:t xml:space="preserve">ский район, </w:t>
            </w:r>
            <w:proofErr w:type="gramStart"/>
            <w:r w:rsidRPr="00E91C48">
              <w:rPr>
                <w:sz w:val="26"/>
                <w:szCs w:val="26"/>
                <w:lang w:eastAsia="en-US"/>
              </w:rPr>
              <w:t>с</w:t>
            </w:r>
            <w:proofErr w:type="gramEnd"/>
            <w:r w:rsidRPr="00E91C48">
              <w:rPr>
                <w:sz w:val="26"/>
                <w:szCs w:val="26"/>
                <w:lang w:eastAsia="en-US"/>
              </w:rPr>
              <w:t>. Поспелиха, ул. Комм</w:t>
            </w:r>
            <w:r w:rsidRPr="00E91C48">
              <w:rPr>
                <w:sz w:val="26"/>
                <w:szCs w:val="26"/>
                <w:lang w:eastAsia="en-US"/>
              </w:rPr>
              <w:t>у</w:t>
            </w:r>
            <w:r w:rsidRPr="00E91C48">
              <w:rPr>
                <w:sz w:val="26"/>
                <w:szCs w:val="26"/>
                <w:lang w:eastAsia="en-US"/>
              </w:rPr>
              <w:t>нистическая,7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БИК ТОФК 010173001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 xml:space="preserve">Банковский счет 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40102810045370000009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Казначейский счет: 03231643016340001700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ОКТМО 01634000</w:t>
            </w:r>
          </w:p>
          <w:p w:rsidR="00E91C48" w:rsidRPr="00E91C48" w:rsidRDefault="00E91C48" w:rsidP="00E91C48">
            <w:pPr>
              <w:tabs>
                <w:tab w:val="left" w:pos="3885"/>
              </w:tabs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Плательщик: КОМИТЕТ ПО Ф</w:t>
            </w:r>
            <w:r w:rsidRPr="00E91C48">
              <w:rPr>
                <w:sz w:val="26"/>
                <w:szCs w:val="26"/>
                <w:lang w:eastAsia="en-US"/>
              </w:rPr>
              <w:t>И</w:t>
            </w:r>
            <w:r w:rsidRPr="00E91C48">
              <w:rPr>
                <w:sz w:val="26"/>
                <w:szCs w:val="26"/>
                <w:lang w:eastAsia="en-US"/>
              </w:rPr>
              <w:t>НАНСАМ ПОСПЕЛИХИН</w:t>
            </w:r>
            <w:proofErr w:type="gramStart"/>
            <w:r w:rsidRPr="00E91C48">
              <w:rPr>
                <w:sz w:val="26"/>
                <w:szCs w:val="26"/>
                <w:lang w:eastAsia="en-US"/>
              </w:rPr>
              <w:t>.Р</w:t>
            </w:r>
            <w:proofErr w:type="gramEnd"/>
            <w:r w:rsidRPr="00E91C48">
              <w:rPr>
                <w:sz w:val="26"/>
                <w:szCs w:val="26"/>
                <w:lang w:eastAsia="en-US"/>
              </w:rPr>
              <w:t>-НА(КОМИТЕТ ПО ФИНА</w:t>
            </w:r>
            <w:r w:rsidRPr="00E91C48">
              <w:rPr>
                <w:sz w:val="26"/>
                <w:szCs w:val="26"/>
                <w:lang w:eastAsia="en-US"/>
              </w:rPr>
              <w:t>Н</w:t>
            </w:r>
            <w:r w:rsidRPr="00E91C48">
              <w:rPr>
                <w:sz w:val="26"/>
                <w:szCs w:val="26"/>
                <w:lang w:eastAsia="en-US"/>
              </w:rPr>
              <w:t>САМ,НАЛОГОВОЙ И КРЕДИТНОЙ ПОЛИТИКЕ АДМИНИСТРАЦИИ ПОСПЕЛИХИНСКОГО РАЙОНА АЛТАЙСКОГО КРАЯ,03173000350)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ИНН 2265002046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КПП 226501001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Глава района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________________ И.А. Башмаков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М.П.</w:t>
            </w:r>
          </w:p>
        </w:tc>
        <w:tc>
          <w:tcPr>
            <w:tcW w:w="4952" w:type="dxa"/>
          </w:tcPr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 xml:space="preserve">Администрация </w:t>
            </w:r>
            <w:proofErr w:type="gramStart"/>
            <w:r w:rsidRPr="00E91C48">
              <w:rPr>
                <w:sz w:val="26"/>
                <w:szCs w:val="26"/>
                <w:lang w:eastAsia="en-US"/>
              </w:rPr>
              <w:t>Мамонтовского</w:t>
            </w:r>
            <w:proofErr w:type="gramEnd"/>
            <w:r w:rsidRPr="00E91C48">
              <w:rPr>
                <w:sz w:val="26"/>
                <w:szCs w:val="26"/>
                <w:lang w:eastAsia="en-US"/>
              </w:rPr>
              <w:t xml:space="preserve"> 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 xml:space="preserve">сельсовета Поспелихинского района 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Алтайского края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 w:rsidRPr="00E91C48">
              <w:rPr>
                <w:sz w:val="26"/>
                <w:szCs w:val="26"/>
                <w:lang w:eastAsia="en-US"/>
              </w:rPr>
              <w:t>659708, Алтайский край, Поспелихинский район, п. им. Мамонтова, ул. Лермонтова, 14</w:t>
            </w:r>
            <w:proofErr w:type="gramEnd"/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 xml:space="preserve">Банк получателя: Отделение Барнаул Банка России//УФК по </w:t>
            </w:r>
            <w:proofErr w:type="gramStart"/>
            <w:r w:rsidRPr="00E91C48">
              <w:rPr>
                <w:sz w:val="26"/>
                <w:szCs w:val="26"/>
                <w:lang w:eastAsia="en-US"/>
              </w:rPr>
              <w:t>Алтайскому</w:t>
            </w:r>
            <w:proofErr w:type="gramEnd"/>
            <w:r w:rsidRPr="00E91C48">
              <w:rPr>
                <w:sz w:val="26"/>
                <w:szCs w:val="26"/>
                <w:lang w:eastAsia="en-US"/>
              </w:rPr>
              <w:t xml:space="preserve"> 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краю, г. Барнаул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БИК ТОФК  010173001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Банковский счет 40102810045370000009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Казначейский счет 03100643000000011700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ОКТМО 01634467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Получатель: УФК по Алтайскому краю (АДМИНИСТРАЦИЯ МАМОНТО</w:t>
            </w:r>
            <w:r w:rsidRPr="00E91C48">
              <w:rPr>
                <w:sz w:val="26"/>
                <w:szCs w:val="26"/>
                <w:lang w:eastAsia="en-US"/>
              </w:rPr>
              <w:t>В</w:t>
            </w:r>
            <w:r w:rsidRPr="00E91C48">
              <w:rPr>
                <w:sz w:val="26"/>
                <w:szCs w:val="26"/>
                <w:lang w:eastAsia="en-US"/>
              </w:rPr>
              <w:t>СКОГО СЕЛЬСОВЕТА ПОСПЕЛИХИ</w:t>
            </w:r>
            <w:r w:rsidRPr="00E91C48">
              <w:rPr>
                <w:sz w:val="26"/>
                <w:szCs w:val="26"/>
                <w:lang w:eastAsia="en-US"/>
              </w:rPr>
              <w:t>Н</w:t>
            </w:r>
            <w:r w:rsidRPr="00E91C48">
              <w:rPr>
                <w:sz w:val="26"/>
                <w:szCs w:val="26"/>
                <w:lang w:eastAsia="en-US"/>
              </w:rPr>
              <w:t>СКОГО РАЙОНА АЛТАЙСКОГО КРАЯ,04173019150)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ИНН 2265001839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 xml:space="preserve">КПП 226501001 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Глава сельсовета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________________ Т.В. Букина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М.П.</w:t>
            </w:r>
          </w:p>
        </w:tc>
      </w:tr>
    </w:tbl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  <w:lang w:eastAsia="en-US"/>
        </w:rPr>
      </w:pPr>
    </w:p>
    <w:p w:rsidR="00E91C48" w:rsidRPr="00E91C48" w:rsidRDefault="00E91C48" w:rsidP="009D5525">
      <w:pPr>
        <w:autoSpaceDE w:val="0"/>
        <w:autoSpaceDN w:val="0"/>
        <w:adjustRightInd w:val="0"/>
        <w:ind w:left="6237"/>
        <w:rPr>
          <w:rFonts w:cs="Courier New"/>
          <w:color w:val="000000"/>
          <w:sz w:val="28"/>
          <w:szCs w:val="28"/>
        </w:rPr>
      </w:pPr>
      <w:r w:rsidRPr="00E91C48">
        <w:rPr>
          <w:rFonts w:ascii="Courier New" w:hAnsi="Courier New" w:cs="Courier New"/>
          <w:sz w:val="20"/>
          <w:szCs w:val="20"/>
          <w:lang w:eastAsia="en-US"/>
        </w:rPr>
        <w:br w:type="page"/>
      </w:r>
      <w:r w:rsidRPr="00E91C48">
        <w:rPr>
          <w:rFonts w:cs="Courier New"/>
          <w:color w:val="000000"/>
          <w:sz w:val="28"/>
          <w:szCs w:val="28"/>
        </w:rPr>
        <w:lastRenderedPageBreak/>
        <w:t>Приложение</w:t>
      </w:r>
    </w:p>
    <w:p w:rsidR="00E91C48" w:rsidRPr="00E91C48" w:rsidRDefault="00E91C48" w:rsidP="009D5525">
      <w:pPr>
        <w:autoSpaceDE w:val="0"/>
        <w:autoSpaceDN w:val="0"/>
        <w:adjustRightInd w:val="0"/>
        <w:ind w:left="6237"/>
        <w:rPr>
          <w:rFonts w:cs="Courier New"/>
          <w:color w:val="000000"/>
          <w:sz w:val="28"/>
          <w:szCs w:val="28"/>
        </w:rPr>
      </w:pPr>
      <w:r w:rsidRPr="00E91C48">
        <w:rPr>
          <w:rFonts w:cs="Courier New"/>
          <w:color w:val="000000"/>
          <w:sz w:val="28"/>
          <w:szCs w:val="28"/>
        </w:rPr>
        <w:t>к Соглашению</w:t>
      </w:r>
    </w:p>
    <w:p w:rsidR="00E91C48" w:rsidRPr="00E91C48" w:rsidRDefault="00E91C48" w:rsidP="009D5525">
      <w:pPr>
        <w:autoSpaceDE w:val="0"/>
        <w:autoSpaceDN w:val="0"/>
        <w:adjustRightInd w:val="0"/>
        <w:ind w:left="6237"/>
        <w:rPr>
          <w:rFonts w:cs="Courier New"/>
          <w:sz w:val="27"/>
          <w:szCs w:val="27"/>
          <w:lang w:eastAsia="en-US"/>
        </w:rPr>
      </w:pPr>
      <w:r w:rsidRPr="00E91C48">
        <w:rPr>
          <w:rFonts w:cs="Courier New"/>
          <w:color w:val="000000"/>
          <w:sz w:val="28"/>
          <w:szCs w:val="28"/>
        </w:rPr>
        <w:t xml:space="preserve">от </w:t>
      </w:r>
      <w:r w:rsidR="00DE5779">
        <w:rPr>
          <w:sz w:val="27"/>
          <w:szCs w:val="27"/>
        </w:rPr>
        <w:t>19.12.2024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E91C48">
        <w:rPr>
          <w:rFonts w:cs="Courier New"/>
          <w:b/>
          <w:bCs/>
          <w:color w:val="000000"/>
        </w:rPr>
        <w:t>Финансовое обеспечение переданных полномочий по  Мамонтовскому сельсовету Поспелихинского района на 2025 год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993"/>
        <w:gridCol w:w="1419"/>
        <w:gridCol w:w="1417"/>
        <w:gridCol w:w="15"/>
      </w:tblGrid>
      <w:tr w:rsidR="00E91C48" w:rsidRPr="00E91C48" w:rsidTr="00E91C48">
        <w:tc>
          <w:tcPr>
            <w:tcW w:w="5920" w:type="dxa"/>
            <w:vMerge w:val="restart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color w:val="000000"/>
              </w:rPr>
              <w:t>Вопросы местного значения</w:t>
            </w:r>
          </w:p>
        </w:tc>
        <w:tc>
          <w:tcPr>
            <w:tcW w:w="3844" w:type="dxa"/>
            <w:gridSpan w:val="4"/>
            <w:shd w:val="clear" w:color="auto" w:fill="auto"/>
            <w:vAlign w:val="center"/>
          </w:tcPr>
          <w:p w:rsidR="00E91C48" w:rsidRPr="00E91C48" w:rsidRDefault="00E91C48" w:rsidP="00E91C48">
            <w:pPr>
              <w:jc w:val="center"/>
              <w:rPr>
                <w:color w:val="000000"/>
              </w:rPr>
            </w:pPr>
            <w:r w:rsidRPr="00E91C48">
              <w:rPr>
                <w:color w:val="000000"/>
              </w:rPr>
              <w:t>Сумма (тыс. руб.)</w:t>
            </w:r>
          </w:p>
        </w:tc>
      </w:tr>
      <w:tr w:rsidR="00E91C48" w:rsidRPr="00E91C48" w:rsidTr="00E91C48">
        <w:trPr>
          <w:gridAfter w:val="1"/>
          <w:wAfter w:w="15" w:type="dxa"/>
        </w:trPr>
        <w:tc>
          <w:tcPr>
            <w:tcW w:w="5920" w:type="dxa"/>
            <w:vMerge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2025 год</w:t>
            </w:r>
          </w:p>
        </w:tc>
        <w:tc>
          <w:tcPr>
            <w:tcW w:w="1419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2026 год план</w:t>
            </w:r>
          </w:p>
        </w:tc>
        <w:tc>
          <w:tcPr>
            <w:tcW w:w="1417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2027 год план</w:t>
            </w:r>
          </w:p>
        </w:tc>
      </w:tr>
      <w:tr w:rsidR="00E91C48" w:rsidRPr="00E91C48" w:rsidTr="00E91C48">
        <w:trPr>
          <w:gridAfter w:val="1"/>
          <w:wAfter w:w="15" w:type="dxa"/>
        </w:trPr>
        <w:tc>
          <w:tcPr>
            <w:tcW w:w="5920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proofErr w:type="gramStart"/>
            <w:r w:rsidRPr="00E91C48">
              <w:rPr>
                <w:lang w:eastAsia="en-US"/>
              </w:rPr>
              <w:t>дорожная деятельность в отношении автомобильных дорог местного значения в границах населенных пун</w:t>
            </w:r>
            <w:r w:rsidRPr="00E91C48">
              <w:rPr>
                <w:lang w:eastAsia="en-US"/>
              </w:rPr>
              <w:t>к</w:t>
            </w:r>
            <w:r w:rsidRPr="00E91C48">
              <w:rPr>
                <w:lang w:eastAsia="en-US"/>
              </w:rPr>
              <w:t>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</w:t>
            </w:r>
            <w:r w:rsidRPr="00E91C48">
              <w:rPr>
                <w:lang w:eastAsia="en-US"/>
              </w:rPr>
              <w:t>н</w:t>
            </w:r>
            <w:r w:rsidRPr="00E91C48">
              <w:rPr>
                <w:lang w:eastAsia="en-US"/>
              </w:rPr>
              <w:t>ностью автомобильных дорог местного значения в границах населенных пунктов поселения, содержание сбросного дренажного канала, предоставление ме</w:t>
            </w:r>
            <w:r w:rsidRPr="00E91C48">
              <w:rPr>
                <w:lang w:eastAsia="en-US"/>
              </w:rPr>
              <w:t>ж</w:t>
            </w:r>
            <w:r w:rsidRPr="00E91C48">
              <w:rPr>
                <w:lang w:eastAsia="en-US"/>
              </w:rPr>
              <w:t>бюджетных трансфертов бюджету сельсовета на ос</w:t>
            </w:r>
            <w:r w:rsidRPr="00E91C48">
              <w:rPr>
                <w:lang w:eastAsia="en-US"/>
              </w:rPr>
              <w:t>у</w:t>
            </w:r>
            <w:r w:rsidRPr="00E91C48">
              <w:rPr>
                <w:lang w:eastAsia="en-US"/>
              </w:rPr>
              <w:t>ществление иных полномочий в области использов</w:t>
            </w:r>
            <w:r w:rsidRPr="00E91C48">
              <w:rPr>
                <w:lang w:eastAsia="en-US"/>
              </w:rPr>
              <w:t>а</w:t>
            </w:r>
            <w:r w:rsidRPr="00E91C48">
              <w:rPr>
                <w:lang w:eastAsia="en-US"/>
              </w:rPr>
              <w:t>ния автомобильных дорог</w:t>
            </w:r>
            <w:proofErr w:type="gramEnd"/>
            <w:r w:rsidRPr="00E91C48">
              <w:rPr>
                <w:lang w:eastAsia="en-US"/>
              </w:rPr>
              <w:t xml:space="preserve"> и осуществления дорожной деятельности в соответствии с </w:t>
            </w:r>
            <w:hyperlink r:id="rId30" w:history="1">
              <w:r w:rsidRPr="00E91C48">
                <w:rPr>
                  <w:color w:val="0000FF"/>
                  <w:lang w:eastAsia="en-US"/>
                </w:rPr>
                <w:t>законодательством</w:t>
              </w:r>
            </w:hyperlink>
            <w:r w:rsidRPr="00E91C48">
              <w:rPr>
                <w:lang w:eastAsia="en-US"/>
              </w:rPr>
              <w:t xml:space="preserve"> Ро</w:t>
            </w:r>
            <w:r w:rsidRPr="00E91C48">
              <w:rPr>
                <w:lang w:eastAsia="en-US"/>
              </w:rPr>
              <w:t>с</w:t>
            </w:r>
            <w:r w:rsidRPr="00E91C48">
              <w:rPr>
                <w:lang w:eastAsia="en-US"/>
              </w:rPr>
              <w:t>сийской Федерации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222,4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222,4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222,4</w:t>
            </w:r>
          </w:p>
        </w:tc>
      </w:tr>
      <w:tr w:rsidR="00E91C48" w:rsidRPr="00E91C48" w:rsidTr="00E91C48">
        <w:trPr>
          <w:gridAfter w:val="1"/>
          <w:wAfter w:w="15" w:type="dxa"/>
        </w:trPr>
        <w:tc>
          <w:tcPr>
            <w:tcW w:w="5920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>организация ритуальных услуг и содержание мест з</w:t>
            </w:r>
            <w:r w:rsidRPr="00E91C48">
              <w:rPr>
                <w:color w:val="000000"/>
              </w:rPr>
              <w:t>а</w:t>
            </w:r>
            <w:r w:rsidRPr="00E91C48">
              <w:rPr>
                <w:color w:val="000000"/>
              </w:rPr>
              <w:t>хоронения;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20,3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 w:rsidRPr="00E91C48">
              <w:rPr>
                <w:lang w:eastAsia="en-US"/>
              </w:rPr>
              <w:t>20,3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 w:rsidRPr="00E91C48">
              <w:rPr>
                <w:lang w:eastAsia="en-US"/>
              </w:rPr>
              <w:t>20,3</w:t>
            </w:r>
          </w:p>
        </w:tc>
      </w:tr>
      <w:tr w:rsidR="00E91C48" w:rsidRPr="00E91C48" w:rsidTr="00E91C48">
        <w:trPr>
          <w:gridAfter w:val="1"/>
          <w:wAfter w:w="15" w:type="dxa"/>
        </w:trPr>
        <w:tc>
          <w:tcPr>
            <w:tcW w:w="5920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proofErr w:type="gramStart"/>
            <w:r w:rsidRPr="00E91C48">
              <w:rPr>
                <w:lang w:eastAsia="en-US"/>
              </w:rPr>
              <w:t>участие в организации деятельности по накоплению (в том числе раздельному накоплению) и транспортир</w:t>
            </w:r>
            <w:r w:rsidRPr="00E91C48">
              <w:rPr>
                <w:lang w:eastAsia="en-US"/>
              </w:rPr>
              <w:t>о</w:t>
            </w:r>
            <w:r w:rsidRPr="00E91C48">
              <w:rPr>
                <w:lang w:eastAsia="en-US"/>
              </w:rPr>
              <w:t>ванию твердых коммунальных отходов (содержание мест (площадок) накопления твердых коммунальных отходов, за исключением установленных законод</w:t>
            </w:r>
            <w:r w:rsidRPr="00E91C48">
              <w:rPr>
                <w:lang w:eastAsia="en-US"/>
              </w:rPr>
              <w:t>а</w:t>
            </w:r>
            <w:r w:rsidRPr="00E91C48">
              <w:rPr>
                <w:lang w:eastAsia="en-US"/>
              </w:rPr>
              <w:t>тельством Российской Федерации случаев, когда такая обязанность лежит на других лицах, определение сх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мы размещения мест (площадок) накопления твердых коммунальных отходов и ведение реестра мест (пл</w:t>
            </w:r>
            <w:r w:rsidRPr="00E91C48">
              <w:rPr>
                <w:lang w:eastAsia="en-US"/>
              </w:rPr>
              <w:t>о</w:t>
            </w:r>
            <w:r w:rsidRPr="00E91C48">
              <w:rPr>
                <w:lang w:eastAsia="en-US"/>
              </w:rPr>
              <w:t>щадок) накопления твердых коммунальных отходов)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20,3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 w:rsidRPr="00E91C48">
              <w:rPr>
                <w:lang w:eastAsia="en-US"/>
              </w:rPr>
              <w:t>20,3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 w:rsidRPr="00E91C48">
              <w:rPr>
                <w:lang w:eastAsia="en-US"/>
              </w:rPr>
              <w:t>20,3</w:t>
            </w:r>
          </w:p>
        </w:tc>
      </w:tr>
      <w:tr w:rsidR="00E91C48" w:rsidRPr="00E91C48" w:rsidTr="00E91C48">
        <w:trPr>
          <w:gridAfter w:val="1"/>
          <w:wAfter w:w="15" w:type="dxa"/>
        </w:trPr>
        <w:tc>
          <w:tcPr>
            <w:tcW w:w="5920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 xml:space="preserve"> сохранение, использование и популяризация объектов культурного наследия (памятников истории и культ</w:t>
            </w:r>
            <w:r w:rsidRPr="00E91C48">
              <w:rPr>
                <w:color w:val="000000"/>
              </w:rPr>
              <w:t>у</w:t>
            </w:r>
            <w:r w:rsidRPr="00E91C48">
              <w:rPr>
                <w:color w:val="000000"/>
              </w:rPr>
              <w:t>ры), находящихся в собственности поселения, охрана объектов культурного наследия (памятников истории и культуры) местного (муниципального) значения, ра</w:t>
            </w:r>
            <w:r w:rsidRPr="00E91C48">
              <w:rPr>
                <w:color w:val="000000"/>
              </w:rPr>
              <w:t>с</w:t>
            </w:r>
            <w:r w:rsidRPr="00E91C48">
              <w:rPr>
                <w:color w:val="000000"/>
              </w:rPr>
              <w:t xml:space="preserve">положенных на территории поселения;                                      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6,0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6,0</w:t>
            </w:r>
          </w:p>
        </w:tc>
      </w:tr>
      <w:tr w:rsidR="00E91C48" w:rsidRPr="00E91C48" w:rsidTr="00E91C48">
        <w:trPr>
          <w:gridAfter w:val="1"/>
          <w:wAfter w:w="15" w:type="dxa"/>
        </w:trPr>
        <w:tc>
          <w:tcPr>
            <w:tcW w:w="5920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>обеспечение проживающих в поселении и нужда</w:t>
            </w:r>
            <w:r w:rsidRPr="00E91C48">
              <w:rPr>
                <w:color w:val="000000"/>
              </w:rPr>
              <w:t>ю</w:t>
            </w:r>
            <w:r w:rsidRPr="00E91C48">
              <w:rPr>
                <w:color w:val="000000"/>
              </w:rPr>
              <w:t>щихся в жилых помещениях малоимущих граждан ж</w:t>
            </w:r>
            <w:r w:rsidRPr="00E91C48">
              <w:rPr>
                <w:color w:val="000000"/>
              </w:rPr>
              <w:t>и</w:t>
            </w:r>
            <w:r w:rsidRPr="00E91C48">
              <w:rPr>
                <w:color w:val="000000"/>
              </w:rPr>
              <w:t>лыми помещениями, организация строительства и с</w:t>
            </w:r>
            <w:r w:rsidRPr="00E91C48">
              <w:rPr>
                <w:color w:val="000000"/>
              </w:rPr>
              <w:t>о</w:t>
            </w:r>
            <w:r w:rsidRPr="00E91C48">
              <w:rPr>
                <w:color w:val="000000"/>
              </w:rPr>
              <w:t>держания муниципального жилищного фонда, созд</w:t>
            </w:r>
            <w:r w:rsidRPr="00E91C48">
              <w:rPr>
                <w:color w:val="000000"/>
              </w:rPr>
              <w:t>а</w:t>
            </w:r>
            <w:r w:rsidRPr="00E91C48">
              <w:rPr>
                <w:color w:val="000000"/>
              </w:rPr>
              <w:t>ние условий для жилищного строительства, осущест</w:t>
            </w:r>
            <w:r w:rsidRPr="00E91C48">
              <w:rPr>
                <w:color w:val="000000"/>
              </w:rPr>
              <w:t>в</w:t>
            </w:r>
            <w:r w:rsidRPr="00E91C48">
              <w:rPr>
                <w:color w:val="000000"/>
              </w:rPr>
              <w:t>ление муниципального жилищного контроля, а также иных полномочий органов местного самоуправления в соответствии с жилищным законодательством;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30,5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30,5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30,5</w:t>
            </w:r>
          </w:p>
        </w:tc>
      </w:tr>
    </w:tbl>
    <w:p w:rsidR="00E91C48" w:rsidRPr="00E91C48" w:rsidRDefault="00E91C48" w:rsidP="00E91C48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lastRenderedPageBreak/>
        <w:t xml:space="preserve">Соглашение </w:t>
      </w: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о передаче Администрацией Поспелихинского района Алтайского края ос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ществления отдельных полномочий муниципального района по решению в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просов местного значения  Администрации Николаевского сельсовета Поспел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хинского района Алтайского края</w:t>
      </w:r>
    </w:p>
    <w:p w:rsidR="00E91C48" w:rsidRPr="00E91C48" w:rsidRDefault="00E91C48" w:rsidP="00E91C48">
      <w:pPr>
        <w:rPr>
          <w:sz w:val="27"/>
          <w:szCs w:val="27"/>
        </w:rPr>
      </w:pPr>
    </w:p>
    <w:p w:rsidR="00E91C48" w:rsidRPr="00E91C48" w:rsidRDefault="00DE5779" w:rsidP="00E91C48">
      <w:pPr>
        <w:jc w:val="both"/>
        <w:rPr>
          <w:sz w:val="27"/>
          <w:szCs w:val="27"/>
        </w:rPr>
      </w:pPr>
      <w:r>
        <w:rPr>
          <w:sz w:val="27"/>
          <w:szCs w:val="27"/>
        </w:rPr>
        <w:t>19.12.2024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  <w:t xml:space="preserve">          с. Поспелиха</w:t>
      </w:r>
    </w:p>
    <w:p w:rsidR="00E91C48" w:rsidRPr="00E91C48" w:rsidRDefault="00E91C48" w:rsidP="00E91C48">
      <w:pPr>
        <w:autoSpaceDE w:val="0"/>
        <w:autoSpaceDN w:val="0"/>
        <w:adjustRightInd w:val="0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го края с одной стороны, и Администрация Николаевского сельсовета, имену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мая далее – «Администрация поселения», в лице главы сельсовета Голик Елены Анатольевны, действующей  на основании Устава муниципального образования сельское поселение Николаевский сельсовет Поспелихинского района</w:t>
      </w:r>
      <w:proofErr w:type="gramEnd"/>
      <w:r w:rsidRPr="00E91C48">
        <w:rPr>
          <w:sz w:val="27"/>
          <w:szCs w:val="27"/>
          <w:lang w:eastAsia="en-US"/>
        </w:rPr>
        <w:t xml:space="preserve"> Алта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ского края с другой стороны, совместно именуемые «Стороны», заключили настоящее соглашение  (далее - Соглашение) о нижеследующем.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1. Предмет Соглашения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b/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1.1. Администрация района передает, а Администрация поселения прин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мает на себя осуществление отдельных полномочий Администрации района в соответствии с Федеральным законом от 6 октября 2003 года № 131-ФЗ "Об общих принципах организации местного самоуправления в Российской Федер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ции" по решению следующих вопросов местного значения Администрации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она: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- дорожная деятельность в отношении автомобильных дорог местного значения в границах населенных пунктов поселения и обеспечение безопасности доро</w:t>
      </w:r>
      <w:r w:rsidRPr="00E91C48">
        <w:rPr>
          <w:sz w:val="27"/>
          <w:szCs w:val="27"/>
          <w:lang w:eastAsia="en-US"/>
        </w:rPr>
        <w:t>ж</w:t>
      </w:r>
      <w:r w:rsidRPr="00E91C48">
        <w:rPr>
          <w:sz w:val="27"/>
          <w:szCs w:val="27"/>
          <w:lang w:eastAsia="en-US"/>
        </w:rPr>
        <w:t>ного движения на них, включая создание и обеспечение функционирования парковок (парковочных мест), осуществление муниципального контроля за с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хранностью автомобильных дорог местного значения в границах населенных пунктов поселения, содержание сбросного дренажного канала, предоставление межбюджетных трансфертов бюджету сельсовета на осуществление иных по</w:t>
      </w:r>
      <w:r w:rsidRPr="00E91C48">
        <w:rPr>
          <w:sz w:val="27"/>
          <w:szCs w:val="27"/>
          <w:lang w:eastAsia="en-US"/>
        </w:rPr>
        <w:t>л</w:t>
      </w:r>
      <w:r w:rsidRPr="00E91C48">
        <w:rPr>
          <w:sz w:val="27"/>
          <w:szCs w:val="27"/>
          <w:lang w:eastAsia="en-US"/>
        </w:rPr>
        <w:t>номочий в области использования автомобильных дорог</w:t>
      </w:r>
      <w:proofErr w:type="gramEnd"/>
      <w:r w:rsidRPr="00E91C48">
        <w:rPr>
          <w:sz w:val="27"/>
          <w:szCs w:val="27"/>
          <w:lang w:eastAsia="en-US"/>
        </w:rPr>
        <w:t xml:space="preserve"> и осуществления д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 xml:space="preserve">рожной деятельности в соответствии с </w:t>
      </w:r>
      <w:hyperlink r:id="rId31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Российской Федер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ции;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- обеспечение проживающих в поселении и нуждающихся в жилых пом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щениях малоимущих граждан жилыми помещениями, и содержания муниц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пального жилищного фонда, осуществление муниципального жилищного ко</w:t>
      </w:r>
      <w:r w:rsidRPr="00E91C48">
        <w:rPr>
          <w:sz w:val="27"/>
          <w:szCs w:val="27"/>
          <w:lang w:eastAsia="en-US"/>
        </w:rPr>
        <w:t>н</w:t>
      </w:r>
      <w:r w:rsidRPr="00E91C48">
        <w:rPr>
          <w:sz w:val="27"/>
          <w:szCs w:val="27"/>
          <w:lang w:eastAsia="en-US"/>
        </w:rPr>
        <w:t>троля, а также иных полномочий органов местного самоуправления в соотве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 xml:space="preserve">ствии с жилищным </w:t>
      </w:r>
      <w:hyperlink r:id="rId32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за исключением создания условий для жилищного строительства и организации строительства муниципального ж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лищного фонда;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- участие в предупреждении и ликвидации последствий чрезвычайных ситуаций в границах поселения;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lastRenderedPageBreak/>
        <w:t>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ного (муниципального) значения, расположенных на территории поселения;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 (содерж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ние мест (площадок) накопления твердых коммунальных отходов, за исключ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нием установленных законодательством Российской Федерации случаев, когда такая обязанность лежит на других лицах,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отходов);</w:t>
      </w:r>
      <w:r w:rsidRPr="00E91C48">
        <w:rPr>
          <w:color w:val="000000"/>
          <w:sz w:val="27"/>
          <w:szCs w:val="27"/>
          <w:lang w:eastAsia="en-US"/>
        </w:rPr>
        <w:t xml:space="preserve"> </w:t>
      </w:r>
      <w:proofErr w:type="gramEnd"/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организация ритуальных услуг и содержание мест захоронения;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</w:t>
      </w:r>
      <w:r w:rsidRPr="00E91C48">
        <w:rPr>
          <w:color w:val="000000"/>
          <w:sz w:val="27"/>
          <w:szCs w:val="27"/>
          <w:lang w:eastAsia="en-US"/>
        </w:rPr>
        <w:t>о</w:t>
      </w:r>
      <w:r w:rsidRPr="00E91C48">
        <w:rPr>
          <w:color w:val="000000"/>
          <w:sz w:val="27"/>
          <w:szCs w:val="27"/>
          <w:lang w:eastAsia="en-US"/>
        </w:rPr>
        <w:t>моченного полиции;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осуществление мер по противодействию коррупции в границах поселения;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1.2. Организация исполнения полномочий по настоящему Соглашению осуществляется в соответствии с действующим законодательством Российской Федерации,  Алтайского края, муниципальными   нормативными  правовыми  актами  органов местного самоуправления района и поселения;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1.3. Передача отдельных полномочий Администрации района в Админ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страцию поселения осуществляется за счет межбюджетных трансфертов, пред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ставляемых из бюджета  района в бюджет  поселения в соответствии с Бюдже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ным кодексом РФ.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center"/>
        <w:rPr>
          <w:b/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>2. Права и обязанности сторон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2.1. Администрация района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2.1.1.  Получать от Администрации поселения информацию о ходе реализации переданных ему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2.1.2.  Направлять своего представителя для участия в работе созд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ваемых для осуществления переданных полномочий комиссий, рабочих групп и иных совещательных органов;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 xml:space="preserve">2.1.3. Осуществлять </w:t>
      </w:r>
      <w:proofErr w:type="gramStart"/>
      <w:r w:rsidRPr="00E91C48">
        <w:rPr>
          <w:sz w:val="27"/>
          <w:szCs w:val="27"/>
          <w:lang w:eastAsia="en-US"/>
        </w:rPr>
        <w:t>контроль за</w:t>
      </w:r>
      <w:proofErr w:type="gramEnd"/>
      <w:r w:rsidRPr="00E91C48">
        <w:rPr>
          <w:sz w:val="27"/>
          <w:szCs w:val="27"/>
          <w:lang w:eastAsia="en-US"/>
        </w:rPr>
        <w:t xml:space="preserve"> исполнением переданных  полн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мочий,  эффективностью и целевым использованием бюджетных средств;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2.1.4.  Устанавливать критерии оценки эффективности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2.1.5. При ненадлежащем  исполнении переданных полномочий направлять письменные уведомления Администрации поселения об устранении допущенных нарушений;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2.2. Администрация района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2.2.1. Перечислять межбюджетные трансферты на осуществление  полномочий, указанных в пункте 1.1. настоящего Соглашения,  в объеме, утвержденном  решением районного Совета народных депутатов на очередной финансовый год;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2.2.2.  По запросу Администрации поселения предоставлять свед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ния и документы необходимые для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lastRenderedPageBreak/>
        <w:tab/>
        <w:t>2.3. Администрация поселения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2.3.1. Запрашивать у Администрации района и получать сведения и документы, необходимые для исполнения принятых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финансовые средства в случаях и порядке, предусмотренных решением сельск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го Совета депутатов поселения.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2.4.  Администрация поселения 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2.4.1. Обеспечить исполнение переданных ему по Соглашению по</w:t>
      </w:r>
      <w:r w:rsidRPr="00E91C48">
        <w:rPr>
          <w:sz w:val="27"/>
          <w:szCs w:val="27"/>
          <w:lang w:eastAsia="en-US"/>
        </w:rPr>
        <w:t>л</w:t>
      </w:r>
      <w:r w:rsidRPr="00E91C48">
        <w:rPr>
          <w:sz w:val="27"/>
          <w:szCs w:val="27"/>
          <w:lang w:eastAsia="en-US"/>
        </w:rPr>
        <w:t xml:space="preserve">номочий в сроки и </w:t>
      </w:r>
      <w:proofErr w:type="gramStart"/>
      <w:r w:rsidRPr="00E91C48">
        <w:rPr>
          <w:sz w:val="27"/>
          <w:szCs w:val="27"/>
          <w:lang w:eastAsia="en-US"/>
        </w:rPr>
        <w:t>объемах</w:t>
      </w:r>
      <w:proofErr w:type="gramEnd"/>
      <w:r w:rsidRPr="00E91C48">
        <w:rPr>
          <w:sz w:val="27"/>
          <w:szCs w:val="27"/>
          <w:lang w:eastAsia="en-US"/>
        </w:rPr>
        <w:t>, предусмотренных настоящим Соглашением;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2.4.2. Обеспечить эффективное, рациональное и целевое использ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вание финансовых и материальных средств, переданных Администрацией 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 на осуществление полномочий, указанных в пункте 1.1. настоящего Согл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2.4.3. Представлять ежемесячно Администрации района информ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цию об осуществлении переданных полномочий,  использовании финансовых средств (межбюджетных трансфертов) и материальных ресурсов;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2.4.5. Определить должностные лица, ответственные за осущест</w:t>
      </w:r>
      <w:r w:rsidRPr="00E91C48">
        <w:rPr>
          <w:sz w:val="27"/>
          <w:szCs w:val="27"/>
          <w:lang w:eastAsia="en-US"/>
        </w:rPr>
        <w:t>в</w:t>
      </w:r>
      <w:r w:rsidRPr="00E91C48">
        <w:rPr>
          <w:sz w:val="27"/>
          <w:szCs w:val="27"/>
          <w:lang w:eastAsia="en-US"/>
        </w:rPr>
        <w:t>ление полномочий, указанных в п. 1.1 настоящего Соглашения;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2.4.6. В случае досрочного прекращения осуществления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чий, указанных в п. 1.1 настоящего Соглашения, возвратить неиспользованные финансовые и материальные средства;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2.4.7. Реализовывать иные права, предусмотренные законодател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ством Российской Федерации, Алтайского края,  при осуществлении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 по решению вопросов местного значения, установленных п. 1.1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>3. Порядок предоставления финансовых средств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3.1. Ежегодный объем межбюджетных трансфертов, передаваемых из бюджета района в бюджет поселения на осуществление переданных полномочий, опр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деляется в пределах бюджетных ассигнований, предусмотренных бюджетом Поспелихинского района Алтайского края на 2024 год и плановый период 2025-2026 гг. (прилагается).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>4. Ответственность сторон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4.1. За неисполнение или ненадлежащее исполнение своих обязатель</w:t>
      </w:r>
      <w:proofErr w:type="gramStart"/>
      <w:r w:rsidRPr="00E91C48">
        <w:rPr>
          <w:sz w:val="27"/>
          <w:szCs w:val="27"/>
          <w:lang w:eastAsia="en-US"/>
        </w:rPr>
        <w:t>ств ст</w:t>
      </w:r>
      <w:proofErr w:type="gramEnd"/>
      <w:r w:rsidRPr="00E91C48">
        <w:rPr>
          <w:sz w:val="27"/>
          <w:szCs w:val="27"/>
          <w:lang w:eastAsia="en-US"/>
        </w:rPr>
        <w:t>ороны несут ответственность в соответствии с действующим законодател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ством.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4.2. За нецелевое использование денежных сре</w:t>
      </w:r>
      <w:proofErr w:type="gramStart"/>
      <w:r w:rsidRPr="00E91C48">
        <w:rPr>
          <w:sz w:val="27"/>
          <w:szCs w:val="27"/>
          <w:lang w:eastAsia="en-US"/>
        </w:rPr>
        <w:t>дств к п</w:t>
      </w:r>
      <w:proofErr w:type="gramEnd"/>
      <w:r w:rsidRPr="00E91C48">
        <w:rPr>
          <w:sz w:val="27"/>
          <w:szCs w:val="27"/>
          <w:lang w:eastAsia="en-US"/>
        </w:rPr>
        <w:t>олучателю  ме</w:t>
      </w:r>
      <w:r w:rsidRPr="00E91C48">
        <w:rPr>
          <w:sz w:val="27"/>
          <w:szCs w:val="27"/>
          <w:lang w:eastAsia="en-US"/>
        </w:rPr>
        <w:t>ж</w:t>
      </w:r>
      <w:r w:rsidRPr="00E91C48">
        <w:rPr>
          <w:sz w:val="27"/>
          <w:szCs w:val="27"/>
          <w:lang w:eastAsia="en-US"/>
        </w:rPr>
        <w:t>бюджетных трансфертов применяются меры бюджетного принуждения в соо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ветствии с Бюджетным Кодексом Российской Федерации.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4.3</w:t>
      </w:r>
      <w:proofErr w:type="gramStart"/>
      <w:r w:rsidRPr="00E91C48">
        <w:rPr>
          <w:sz w:val="27"/>
          <w:szCs w:val="27"/>
        </w:rPr>
        <w:t xml:space="preserve"> В</w:t>
      </w:r>
      <w:proofErr w:type="gramEnd"/>
      <w:r w:rsidRPr="00E91C48">
        <w:rPr>
          <w:sz w:val="27"/>
          <w:szCs w:val="27"/>
        </w:rPr>
        <w:t xml:space="preserve"> случае неисполнения Администрацией района вытекающих из настоящего Соглашения обязательств по финансированию осуществления А</w:t>
      </w:r>
      <w:r w:rsidRPr="00E91C48">
        <w:rPr>
          <w:sz w:val="27"/>
          <w:szCs w:val="27"/>
        </w:rPr>
        <w:t>д</w:t>
      </w:r>
      <w:r w:rsidRPr="00E91C48">
        <w:rPr>
          <w:sz w:val="27"/>
          <w:szCs w:val="27"/>
        </w:rPr>
        <w:t>министрацией поселения переданных ему полномочий Администрация посел</w:t>
      </w:r>
      <w:r w:rsidRPr="00E91C48">
        <w:rPr>
          <w:sz w:val="27"/>
          <w:szCs w:val="27"/>
        </w:rPr>
        <w:t>е</w:t>
      </w:r>
      <w:r w:rsidRPr="00E91C48">
        <w:rPr>
          <w:sz w:val="27"/>
          <w:szCs w:val="27"/>
        </w:rPr>
        <w:t>ния вправе требовать расторжения данного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 xml:space="preserve">4.4. Администрация поселения несет ответственность за неисполнение и </w:t>
      </w:r>
      <w:r w:rsidRPr="00E91C48">
        <w:rPr>
          <w:sz w:val="27"/>
          <w:szCs w:val="27"/>
        </w:rPr>
        <w:lastRenderedPageBreak/>
        <w:t>(или) ненадлежащее исполнение полномочий, указанных в п. 1.1 настоящего Соглашения, в соответствии с законодательством РФ и законодательством А</w:t>
      </w:r>
      <w:r w:rsidRPr="00E91C48">
        <w:rPr>
          <w:sz w:val="27"/>
          <w:szCs w:val="27"/>
        </w:rPr>
        <w:t>л</w:t>
      </w:r>
      <w:r w:rsidRPr="00E91C48">
        <w:rPr>
          <w:sz w:val="27"/>
          <w:szCs w:val="27"/>
        </w:rPr>
        <w:t>тайского края в той мере, в какой данное полномочие было обеспечено Админ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страцией района финансовыми средствами.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4.5. Установление факта ненадлежащего осуществления Администрацией поселения переданных ему полномочий является основанием для расторжения данного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4.6. Расторжение Соглашения влечет за собой возврат перечисленных  межбюджетных трансфертов за вычетом фактических расходов, подтвержде</w:t>
      </w:r>
      <w:r w:rsidRPr="00E91C48">
        <w:rPr>
          <w:sz w:val="27"/>
          <w:szCs w:val="27"/>
        </w:rPr>
        <w:t>н</w:t>
      </w:r>
      <w:r w:rsidRPr="00E91C48">
        <w:rPr>
          <w:sz w:val="27"/>
          <w:szCs w:val="27"/>
        </w:rPr>
        <w:t>ных документально, в трехмесячный срок с момента подписания Соглашения о расторжении.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 xml:space="preserve"> Несвоевременный возврат перечисленных  межбюджетных трансфертов влечет за собой уплату пеней в размере одной трехсотой действующей ставки реф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нансирования Центрального банка Российской Федерации.</w:t>
      </w:r>
    </w:p>
    <w:p w:rsidR="00E91C48" w:rsidRPr="00E91C48" w:rsidRDefault="00E91C48" w:rsidP="00E91C48">
      <w:pPr>
        <w:widowControl w:val="0"/>
        <w:jc w:val="center"/>
        <w:rPr>
          <w:b/>
          <w:sz w:val="27"/>
          <w:szCs w:val="27"/>
        </w:rPr>
      </w:pPr>
    </w:p>
    <w:p w:rsidR="00E91C48" w:rsidRPr="00E91C48" w:rsidRDefault="00E91C48" w:rsidP="00E91C48">
      <w:pPr>
        <w:widowControl w:val="0"/>
        <w:jc w:val="center"/>
        <w:rPr>
          <w:b/>
          <w:sz w:val="27"/>
          <w:szCs w:val="27"/>
        </w:rPr>
      </w:pPr>
      <w:r w:rsidRPr="00E91C48">
        <w:rPr>
          <w:b/>
          <w:sz w:val="27"/>
          <w:szCs w:val="27"/>
        </w:rPr>
        <w:t>5. Срок действия и основания прекращения действия Соглашения</w:t>
      </w:r>
    </w:p>
    <w:p w:rsidR="00E91C48" w:rsidRPr="00E91C48" w:rsidRDefault="00E91C48" w:rsidP="00E91C48">
      <w:pPr>
        <w:widowControl w:val="0"/>
        <w:jc w:val="center"/>
        <w:rPr>
          <w:b/>
          <w:sz w:val="27"/>
          <w:szCs w:val="27"/>
        </w:rPr>
      </w:pP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 xml:space="preserve">5.1.  Срок действия настоящего Соглашения устанавливается с 01.01.2025 до 31.12.2025 года и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родлевается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а каждый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оследующий </w:t>
      </w:r>
      <w:r w:rsidRPr="00E91C48">
        <w:rPr>
          <w:bCs/>
          <w:sz w:val="27"/>
          <w:szCs w:val="27"/>
        </w:rPr>
        <w:t>г</w:t>
      </w:r>
      <w:r w:rsidRPr="00E91C48">
        <w:rPr>
          <w:bCs/>
          <w:noProof/>
          <w:sz w:val="27"/>
          <w:szCs w:val="27"/>
        </w:rPr>
        <w:t xml:space="preserve">од,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сли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и </w:t>
      </w:r>
      <w:r w:rsidRPr="00E91C48">
        <w:rPr>
          <w:bCs/>
          <w:sz w:val="27"/>
          <w:szCs w:val="27"/>
        </w:rPr>
        <w:t>о</w:t>
      </w:r>
      <w:r w:rsidRPr="00E91C48">
        <w:rPr>
          <w:bCs/>
          <w:noProof/>
          <w:sz w:val="27"/>
          <w:szCs w:val="27"/>
        </w:rPr>
        <w:t xml:space="preserve">дна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з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е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аявит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ругой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тороне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утём письменного </w:t>
      </w:r>
      <w:r w:rsidRPr="00E91C48">
        <w:rPr>
          <w:bCs/>
          <w:sz w:val="27"/>
          <w:szCs w:val="27"/>
        </w:rPr>
        <w:t>у</w:t>
      </w:r>
      <w:r w:rsidRPr="00E91C48">
        <w:rPr>
          <w:bCs/>
          <w:noProof/>
          <w:sz w:val="27"/>
          <w:szCs w:val="27"/>
        </w:rPr>
        <w:t xml:space="preserve">ведомления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 один </w:t>
      </w:r>
      <w:r w:rsidRPr="00E91C48">
        <w:rPr>
          <w:bCs/>
          <w:sz w:val="27"/>
          <w:szCs w:val="27"/>
        </w:rPr>
        <w:t>м</w:t>
      </w:r>
      <w:r w:rsidRPr="00E91C48">
        <w:rPr>
          <w:bCs/>
          <w:noProof/>
          <w:sz w:val="27"/>
          <w:szCs w:val="27"/>
        </w:rPr>
        <w:t xml:space="preserve">есяц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о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стечения </w:t>
      </w:r>
      <w:r w:rsidRPr="00E91C48">
        <w:rPr>
          <w:bCs/>
          <w:sz w:val="27"/>
          <w:szCs w:val="27"/>
        </w:rPr>
        <w:t>соответств</w:t>
      </w:r>
      <w:r w:rsidRPr="00E91C48">
        <w:rPr>
          <w:bCs/>
          <w:noProof/>
          <w:sz w:val="27"/>
          <w:szCs w:val="27"/>
        </w:rPr>
        <w:t xml:space="preserve">ующего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рока </w:t>
      </w:r>
      <w:r w:rsidRPr="00E91C48">
        <w:rPr>
          <w:bCs/>
          <w:sz w:val="27"/>
          <w:szCs w:val="27"/>
        </w:rPr>
        <w:t>о с</w:t>
      </w:r>
      <w:r w:rsidRPr="00E91C48">
        <w:rPr>
          <w:bCs/>
          <w:noProof/>
          <w:sz w:val="27"/>
          <w:szCs w:val="27"/>
        </w:rPr>
        <w:t xml:space="preserve">воём </w:t>
      </w:r>
      <w:r w:rsidRPr="00E91C48">
        <w:rPr>
          <w:bCs/>
          <w:sz w:val="27"/>
          <w:szCs w:val="27"/>
        </w:rPr>
        <w:t>ж</w:t>
      </w:r>
      <w:r w:rsidRPr="00E91C48">
        <w:rPr>
          <w:bCs/>
          <w:noProof/>
          <w:sz w:val="27"/>
          <w:szCs w:val="27"/>
        </w:rPr>
        <w:t xml:space="preserve">елании прекратить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го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ействие. </w:t>
      </w:r>
      <w:r w:rsidRPr="00E91C48">
        <w:rPr>
          <w:sz w:val="27"/>
          <w:szCs w:val="27"/>
        </w:rPr>
        <w:t>Действие настоящего Соглашения может быть прекращено досрочно по соглашению Сторон, а также в случае неисполнения или ненадлежащего и</w:t>
      </w:r>
      <w:r w:rsidRPr="00E91C48">
        <w:rPr>
          <w:sz w:val="27"/>
          <w:szCs w:val="27"/>
        </w:rPr>
        <w:t>с</w:t>
      </w:r>
      <w:r w:rsidRPr="00E91C48">
        <w:rPr>
          <w:sz w:val="27"/>
          <w:szCs w:val="27"/>
        </w:rPr>
        <w:t>полнения одной из Сторон своих обязательств в соответствии с настоящим С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глашением. Расторжение Соглашения по инициативе одной из сторон возможно в случае, установленном вступившим в силу решением суда о нарушении др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гой стороной условий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5.2.  Любые изменения или дополнения к настоящему Соглашению с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вершаются в письменной форме и подписываются обеими Сторонами.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b/>
          <w:sz w:val="27"/>
          <w:szCs w:val="27"/>
        </w:rPr>
      </w:pP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b/>
          <w:sz w:val="27"/>
          <w:szCs w:val="27"/>
        </w:rPr>
      </w:pPr>
      <w:r w:rsidRPr="00E91C48">
        <w:rPr>
          <w:b/>
          <w:sz w:val="27"/>
          <w:szCs w:val="27"/>
        </w:rPr>
        <w:t>6. Досрочное прекращение действия Соглашения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6.1.  При досрочном прекращении действия Соглашения  Сторона должна уведомить другую Сторону не позднее, чем за два месяца о расторжении наст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ящего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  Досрочное прекращение действия настоящего Соглашения ос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ществляется на основании отдельного Соглашения сторон в следующих случ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ях: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6.2.1.  Вступления  в силу федерального закона, в соответствии с которым полномочие, указанное в п. 1.1 настоящего Соглашения, исключается из комп</w:t>
      </w:r>
      <w:r w:rsidRPr="00E91C48">
        <w:rPr>
          <w:sz w:val="27"/>
          <w:szCs w:val="27"/>
        </w:rPr>
        <w:t>е</w:t>
      </w:r>
      <w:r w:rsidRPr="00E91C48">
        <w:rPr>
          <w:sz w:val="27"/>
          <w:szCs w:val="27"/>
        </w:rPr>
        <w:t>тенции муниципального района;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6.2.2.Неисполнения и (или) ненадлежащего исполнения полномочий, ук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занных в п.1.1 настоящего Соглашения;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6.2.3.Использования не по назначению переданных для осуществления полномочий, указанных в п. 1.1. настоящего Соглашения финансовых и матер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lastRenderedPageBreak/>
        <w:t>альных средств;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6.2.4.Нарушения при осуществлении полномочий, указанных в п. 1.1. настоящего Соглашения, законодательства и правовых актов органов местного самоуправления;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6.2.5. Нецелесообразности осуществления поселением полномочий, ук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занных в п. 1.1.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 xml:space="preserve">7. </w:t>
      </w:r>
      <w:r w:rsidRPr="00E91C48">
        <w:rPr>
          <w:sz w:val="27"/>
          <w:szCs w:val="27"/>
          <w:lang w:eastAsia="en-US"/>
        </w:rPr>
        <w:t>Платежные реквизиты сторон</w:t>
      </w:r>
    </w:p>
    <w:tbl>
      <w:tblPr>
        <w:tblW w:w="9572" w:type="dxa"/>
        <w:tblLook w:val="00A0" w:firstRow="1" w:lastRow="0" w:firstColumn="1" w:lastColumn="0" w:noHBand="0" w:noVBand="0"/>
      </w:tblPr>
      <w:tblGrid>
        <w:gridCol w:w="4620"/>
        <w:gridCol w:w="4952"/>
      </w:tblGrid>
      <w:tr w:rsidR="00E91C48" w:rsidRPr="00E91C48" w:rsidTr="00E91C48">
        <w:tc>
          <w:tcPr>
            <w:tcW w:w="4620" w:type="dxa"/>
          </w:tcPr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Администрация района:</w:t>
            </w:r>
          </w:p>
        </w:tc>
        <w:tc>
          <w:tcPr>
            <w:tcW w:w="4952" w:type="dxa"/>
          </w:tcPr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Администрация поселения:</w:t>
            </w:r>
          </w:p>
        </w:tc>
      </w:tr>
      <w:tr w:rsidR="00E91C48" w:rsidRPr="00E91C48" w:rsidTr="00E91C48">
        <w:trPr>
          <w:trHeight w:val="3827"/>
        </w:trPr>
        <w:tc>
          <w:tcPr>
            <w:tcW w:w="4620" w:type="dxa"/>
          </w:tcPr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Администрация Поспелихинского района Алтайского края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659700, Алтайский край,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Поспелихинский район,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E91C48">
              <w:rPr>
                <w:sz w:val="27"/>
                <w:szCs w:val="27"/>
                <w:lang w:eastAsia="en-US"/>
              </w:rPr>
              <w:t>с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 xml:space="preserve">. Поспелиха,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ул. Коммунистическая,7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БИК ТОФК 010173001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Банковский счет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40102810045370000009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Казначейский счет: 03231643016340001700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ОКТМО 01634000</w:t>
            </w:r>
          </w:p>
          <w:p w:rsidR="00E91C48" w:rsidRPr="00E91C48" w:rsidRDefault="00E91C48" w:rsidP="00E91C48">
            <w:pPr>
              <w:tabs>
                <w:tab w:val="left" w:pos="3885"/>
              </w:tabs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Плательщик: КОМИТЕТ ПО Ф</w:t>
            </w:r>
            <w:r w:rsidRPr="00E91C48">
              <w:rPr>
                <w:sz w:val="27"/>
                <w:szCs w:val="27"/>
                <w:lang w:eastAsia="en-US"/>
              </w:rPr>
              <w:t>И</w:t>
            </w:r>
            <w:r w:rsidRPr="00E91C48">
              <w:rPr>
                <w:sz w:val="27"/>
                <w:szCs w:val="27"/>
                <w:lang w:eastAsia="en-US"/>
              </w:rPr>
              <w:t>НАНСАМ ПОСПЕЛИХИН</w:t>
            </w:r>
            <w:proofErr w:type="gramStart"/>
            <w:r w:rsidRPr="00E91C48">
              <w:rPr>
                <w:sz w:val="27"/>
                <w:szCs w:val="27"/>
                <w:lang w:eastAsia="en-US"/>
              </w:rPr>
              <w:t>.Р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>-НА(КОМИТЕТ ПО ФИНА</w:t>
            </w:r>
            <w:r w:rsidRPr="00E91C48">
              <w:rPr>
                <w:sz w:val="27"/>
                <w:szCs w:val="27"/>
                <w:lang w:eastAsia="en-US"/>
              </w:rPr>
              <w:t>Н</w:t>
            </w:r>
            <w:r w:rsidRPr="00E91C48">
              <w:rPr>
                <w:sz w:val="27"/>
                <w:szCs w:val="27"/>
                <w:lang w:eastAsia="en-US"/>
              </w:rPr>
              <w:t>САМ,НАЛОГОВОЙ И КРЕДИТНОЙ ПОЛИТИКЕ АДМИНИСТРАЦИИ ПОСПЕЛИХИНСКОГО РАЙОНА  АЛТАЙСКОГО КРАЯ,03173000350)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ИНН 2265002046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КПП 226501001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Глава района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________________ И.А. Башмаков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М.П.</w:t>
            </w:r>
          </w:p>
          <w:p w:rsidR="00E91C48" w:rsidRPr="00E91C48" w:rsidRDefault="00E91C48" w:rsidP="00E91C48">
            <w:pPr>
              <w:jc w:val="center"/>
              <w:rPr>
                <w:sz w:val="27"/>
                <w:szCs w:val="27"/>
                <w:lang w:eastAsia="en-US"/>
              </w:rPr>
            </w:pPr>
          </w:p>
        </w:tc>
        <w:tc>
          <w:tcPr>
            <w:tcW w:w="4952" w:type="dxa"/>
          </w:tcPr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Администрация Николаевского сельс</w:t>
            </w:r>
            <w:r w:rsidRPr="00E91C48">
              <w:rPr>
                <w:sz w:val="27"/>
                <w:szCs w:val="27"/>
                <w:lang w:eastAsia="en-US"/>
              </w:rPr>
              <w:t>о</w:t>
            </w:r>
            <w:r w:rsidRPr="00E91C48">
              <w:rPr>
                <w:sz w:val="27"/>
                <w:szCs w:val="27"/>
                <w:lang w:eastAsia="en-US"/>
              </w:rPr>
              <w:t>вета Поспелихинского района Алта</w:t>
            </w:r>
            <w:r w:rsidRPr="00E91C48">
              <w:rPr>
                <w:sz w:val="27"/>
                <w:szCs w:val="27"/>
                <w:lang w:eastAsia="en-US"/>
              </w:rPr>
              <w:t>й</w:t>
            </w:r>
            <w:r w:rsidRPr="00E91C48">
              <w:rPr>
                <w:sz w:val="27"/>
                <w:szCs w:val="27"/>
                <w:lang w:eastAsia="en-US"/>
              </w:rPr>
              <w:t>ского края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659714, Алтайский край,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 Поспелихинский район, 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proofErr w:type="gramStart"/>
            <w:r w:rsidRPr="00E91C48">
              <w:rPr>
                <w:sz w:val="27"/>
                <w:szCs w:val="27"/>
                <w:lang w:eastAsia="en-US"/>
              </w:rPr>
              <w:t>с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>. Николаевка, ул. Советская, 4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Банк получателя: Отделение Барнаул Банка России//УФК по </w:t>
            </w:r>
            <w:proofErr w:type="gramStart"/>
            <w:r w:rsidRPr="00E91C48">
              <w:rPr>
                <w:sz w:val="27"/>
                <w:szCs w:val="27"/>
                <w:lang w:eastAsia="en-US"/>
              </w:rPr>
              <w:t>Алтайскому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 xml:space="preserve"> 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краю, г. Барнаул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БИК ТОФК  010173001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Банковский счет 40102810045370000009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Казначейский счет 03100643000000011700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ОКТМО 01634478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Получатель: УФК по Алтайскому краю (АДМИНИСТРАЦИЯ НИКОЛАЕ</w:t>
            </w:r>
            <w:r w:rsidRPr="00E91C48">
              <w:rPr>
                <w:sz w:val="27"/>
                <w:szCs w:val="27"/>
                <w:lang w:eastAsia="en-US"/>
              </w:rPr>
              <w:t>В</w:t>
            </w:r>
            <w:r w:rsidRPr="00E91C48">
              <w:rPr>
                <w:sz w:val="27"/>
                <w:szCs w:val="27"/>
                <w:lang w:eastAsia="en-US"/>
              </w:rPr>
              <w:t>СКОГО СЕЛЬСОВЕТА ПОСПЕЛ</w:t>
            </w:r>
            <w:r w:rsidRPr="00E91C48">
              <w:rPr>
                <w:sz w:val="27"/>
                <w:szCs w:val="27"/>
                <w:lang w:eastAsia="en-US"/>
              </w:rPr>
              <w:t>И</w:t>
            </w:r>
            <w:r w:rsidRPr="00E91C48">
              <w:rPr>
                <w:sz w:val="27"/>
                <w:szCs w:val="27"/>
                <w:lang w:eastAsia="en-US"/>
              </w:rPr>
              <w:t>ХИНСКОГО РАЙОНА АЛТАЙСКОГО КРАЯ,04173019160)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ИНН 2265001885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КПП 226501001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Глава сельсовета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________________ Е.А. Голик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М.П.</w:t>
            </w:r>
          </w:p>
          <w:p w:rsidR="00E91C48" w:rsidRPr="00E91C48" w:rsidRDefault="00E91C48" w:rsidP="00E91C48">
            <w:pPr>
              <w:jc w:val="center"/>
              <w:rPr>
                <w:sz w:val="27"/>
                <w:szCs w:val="27"/>
                <w:lang w:eastAsia="en-US"/>
              </w:rPr>
            </w:pPr>
          </w:p>
        </w:tc>
      </w:tr>
    </w:tbl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sz w:val="27"/>
          <w:szCs w:val="27"/>
          <w:lang w:eastAsia="en-US"/>
        </w:rPr>
      </w:pPr>
    </w:p>
    <w:p w:rsidR="00E91C48" w:rsidRPr="00E91C48" w:rsidRDefault="00E91C48" w:rsidP="009D5525">
      <w:pPr>
        <w:autoSpaceDE w:val="0"/>
        <w:autoSpaceDN w:val="0"/>
        <w:adjustRightInd w:val="0"/>
        <w:ind w:left="6804"/>
        <w:rPr>
          <w:rFonts w:cs="Courier New"/>
          <w:bCs/>
          <w:color w:val="000000"/>
          <w:sz w:val="28"/>
          <w:szCs w:val="28"/>
        </w:rPr>
      </w:pPr>
      <w:r w:rsidRPr="00E91C48">
        <w:rPr>
          <w:rFonts w:cs="Courier New"/>
          <w:sz w:val="27"/>
          <w:szCs w:val="27"/>
          <w:lang w:eastAsia="en-US"/>
        </w:rPr>
        <w:br w:type="page"/>
      </w:r>
      <w:r w:rsidRPr="00E91C48">
        <w:rPr>
          <w:rFonts w:cs="Courier New"/>
          <w:bCs/>
          <w:color w:val="000000"/>
          <w:sz w:val="28"/>
          <w:szCs w:val="28"/>
        </w:rPr>
        <w:lastRenderedPageBreak/>
        <w:t xml:space="preserve">Приложение </w:t>
      </w:r>
    </w:p>
    <w:p w:rsidR="00E91C48" w:rsidRPr="00E91C48" w:rsidRDefault="00E91C48" w:rsidP="009D5525">
      <w:pPr>
        <w:autoSpaceDE w:val="0"/>
        <w:autoSpaceDN w:val="0"/>
        <w:adjustRightInd w:val="0"/>
        <w:ind w:left="6804"/>
        <w:rPr>
          <w:rFonts w:cs="Courier New"/>
          <w:bCs/>
          <w:color w:val="000000"/>
          <w:sz w:val="28"/>
          <w:szCs w:val="28"/>
        </w:rPr>
      </w:pPr>
      <w:r w:rsidRPr="00E91C48">
        <w:rPr>
          <w:rFonts w:cs="Courier New"/>
          <w:bCs/>
          <w:color w:val="000000"/>
          <w:sz w:val="28"/>
          <w:szCs w:val="28"/>
        </w:rPr>
        <w:t xml:space="preserve">к соглашению </w:t>
      </w:r>
    </w:p>
    <w:p w:rsidR="00E91C48" w:rsidRPr="00E91C48" w:rsidRDefault="00E91C48" w:rsidP="009D5525">
      <w:pPr>
        <w:autoSpaceDE w:val="0"/>
        <w:autoSpaceDN w:val="0"/>
        <w:adjustRightInd w:val="0"/>
        <w:ind w:left="6804"/>
        <w:rPr>
          <w:rFonts w:cs="Courier New"/>
          <w:bCs/>
          <w:color w:val="000000"/>
          <w:sz w:val="28"/>
          <w:szCs w:val="28"/>
        </w:rPr>
      </w:pPr>
      <w:r w:rsidRPr="00E91C48">
        <w:rPr>
          <w:rFonts w:cs="Courier New"/>
          <w:bCs/>
          <w:color w:val="000000"/>
          <w:sz w:val="28"/>
          <w:szCs w:val="28"/>
        </w:rPr>
        <w:t xml:space="preserve">от </w:t>
      </w:r>
      <w:r w:rsidR="00DE5779">
        <w:rPr>
          <w:sz w:val="27"/>
          <w:szCs w:val="27"/>
        </w:rPr>
        <w:t>19.12.2024</w:t>
      </w:r>
    </w:p>
    <w:p w:rsidR="00E91C48" w:rsidRPr="00E91C48" w:rsidRDefault="00E91C48" w:rsidP="00E91C48">
      <w:pPr>
        <w:autoSpaceDE w:val="0"/>
        <w:autoSpaceDN w:val="0"/>
        <w:adjustRightInd w:val="0"/>
        <w:rPr>
          <w:rFonts w:cs="Courier New"/>
          <w:bCs/>
          <w:color w:val="000000"/>
          <w:sz w:val="28"/>
          <w:szCs w:val="28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E91C48">
        <w:rPr>
          <w:rFonts w:cs="Courier New"/>
          <w:b/>
          <w:bCs/>
          <w:color w:val="000000"/>
        </w:rPr>
        <w:t>Финансовое обеспечение переданных полномочий по  Николаевскому сельсовету П</w:t>
      </w:r>
      <w:r w:rsidRPr="00E91C48">
        <w:rPr>
          <w:rFonts w:cs="Courier New"/>
          <w:b/>
          <w:bCs/>
          <w:color w:val="000000"/>
        </w:rPr>
        <w:t>о</w:t>
      </w:r>
      <w:r w:rsidRPr="00E91C48">
        <w:rPr>
          <w:rFonts w:cs="Courier New"/>
          <w:b/>
          <w:bCs/>
          <w:color w:val="000000"/>
        </w:rPr>
        <w:t>спелихинского района на 2025 год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402"/>
        <w:gridCol w:w="1419"/>
        <w:gridCol w:w="1417"/>
      </w:tblGrid>
      <w:tr w:rsidR="00E91C48" w:rsidRPr="00E91C48" w:rsidTr="00E91C48">
        <w:tc>
          <w:tcPr>
            <w:tcW w:w="5495" w:type="dxa"/>
            <w:vMerge w:val="restart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color w:val="000000"/>
              </w:rPr>
              <w:t>Вопросы местного значения</w:t>
            </w:r>
          </w:p>
        </w:tc>
        <w:tc>
          <w:tcPr>
            <w:tcW w:w="4238" w:type="dxa"/>
            <w:gridSpan w:val="3"/>
            <w:shd w:val="clear" w:color="auto" w:fill="auto"/>
            <w:vAlign w:val="center"/>
          </w:tcPr>
          <w:p w:rsidR="00E91C48" w:rsidRPr="00E91C48" w:rsidRDefault="00E91C48" w:rsidP="00E91C48">
            <w:pPr>
              <w:jc w:val="center"/>
              <w:rPr>
                <w:color w:val="000000"/>
              </w:rPr>
            </w:pPr>
            <w:r w:rsidRPr="00E91C48">
              <w:rPr>
                <w:color w:val="000000"/>
              </w:rPr>
              <w:t>Сумма (тыс. руб.)</w:t>
            </w:r>
          </w:p>
        </w:tc>
      </w:tr>
      <w:tr w:rsidR="00E91C48" w:rsidRPr="00E91C48" w:rsidTr="00E91C48">
        <w:tc>
          <w:tcPr>
            <w:tcW w:w="5495" w:type="dxa"/>
            <w:vMerge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</w:rPr>
            </w:pPr>
          </w:p>
        </w:tc>
        <w:tc>
          <w:tcPr>
            <w:tcW w:w="1402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2025 год</w:t>
            </w:r>
          </w:p>
        </w:tc>
        <w:tc>
          <w:tcPr>
            <w:tcW w:w="1419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2026 год план</w:t>
            </w:r>
          </w:p>
        </w:tc>
        <w:tc>
          <w:tcPr>
            <w:tcW w:w="1417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2027 год план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proofErr w:type="gramStart"/>
            <w:r w:rsidRPr="00E91C48">
              <w:rPr>
                <w:lang w:eastAsia="en-US"/>
              </w:rPr>
              <w:t>дорожная деятельность в отношении автомобил</w:t>
            </w:r>
            <w:r w:rsidRPr="00E91C48">
              <w:rPr>
                <w:lang w:eastAsia="en-US"/>
              </w:rPr>
              <w:t>ь</w:t>
            </w:r>
            <w:r w:rsidRPr="00E91C48">
              <w:rPr>
                <w:lang w:eastAsia="en-US"/>
              </w:rPr>
              <w:t>ных дорог местного значения в границах населе</w:t>
            </w:r>
            <w:r w:rsidRPr="00E91C48">
              <w:rPr>
                <w:lang w:eastAsia="en-US"/>
              </w:rPr>
              <w:t>н</w:t>
            </w:r>
            <w:r w:rsidRPr="00E91C48">
              <w:rPr>
                <w:lang w:eastAsia="en-US"/>
              </w:rPr>
              <w:t>ных пунктов поселения и обеспечение безопасн</w:t>
            </w:r>
            <w:r w:rsidRPr="00E91C48">
              <w:rPr>
                <w:lang w:eastAsia="en-US"/>
              </w:rPr>
              <w:t>о</w:t>
            </w:r>
            <w:r w:rsidRPr="00E91C48">
              <w:rPr>
                <w:lang w:eastAsia="en-US"/>
              </w:rPr>
              <w:t>сти дорожного движения на них, включая создание и обеспечение функционирования парковок (па</w:t>
            </w:r>
            <w:r w:rsidRPr="00E91C48">
              <w:rPr>
                <w:lang w:eastAsia="en-US"/>
              </w:rPr>
              <w:t>р</w:t>
            </w:r>
            <w:r w:rsidRPr="00E91C48">
              <w:rPr>
                <w:lang w:eastAsia="en-US"/>
              </w:rPr>
              <w:t>ковочных мест), осуществление муниципального контроля за сохранностью автомобильных дорог местного значения в границах населенных пунктов поселения, содержание сбросного дренажного к</w:t>
            </w:r>
            <w:r w:rsidRPr="00E91C48">
              <w:rPr>
                <w:lang w:eastAsia="en-US"/>
              </w:rPr>
              <w:t>а</w:t>
            </w:r>
            <w:r w:rsidRPr="00E91C48">
              <w:rPr>
                <w:lang w:eastAsia="en-US"/>
              </w:rPr>
              <w:t>нала, предоставление межбюджетных трансфертов бюджету сельсовета на осуществление иных по</w:t>
            </w:r>
            <w:r w:rsidRPr="00E91C48">
              <w:rPr>
                <w:lang w:eastAsia="en-US"/>
              </w:rPr>
              <w:t>л</w:t>
            </w:r>
            <w:r w:rsidRPr="00E91C48">
              <w:rPr>
                <w:lang w:eastAsia="en-US"/>
              </w:rPr>
              <w:t>номочий в области использования автомобильных дорог</w:t>
            </w:r>
            <w:proofErr w:type="gramEnd"/>
            <w:r w:rsidRPr="00E91C48">
              <w:rPr>
                <w:lang w:eastAsia="en-US"/>
              </w:rPr>
              <w:t xml:space="preserve"> и осуществления дорожной деятельности в соответствии с </w:t>
            </w:r>
            <w:hyperlink r:id="rId33" w:history="1">
              <w:r w:rsidRPr="00E91C48">
                <w:rPr>
                  <w:color w:val="0000FF"/>
                  <w:lang w:eastAsia="en-US"/>
                </w:rPr>
                <w:t>законодательством</w:t>
              </w:r>
            </w:hyperlink>
            <w:r w:rsidRPr="00E91C48">
              <w:rPr>
                <w:lang w:eastAsia="en-US"/>
              </w:rPr>
              <w:t xml:space="preserve"> Российской Ф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дерации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233,3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233,3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233,3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>организация ритуальных услуг и содержание мест захоронения;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19,2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19,2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proofErr w:type="gramStart"/>
            <w:r w:rsidRPr="00E91C48">
              <w:rPr>
                <w:lang w:eastAsia="en-US"/>
              </w:rPr>
              <w:t>участие в организации деятельности по накопл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нию (в том числе раздельному накоплению) и транспортированию твердых коммунальных отх</w:t>
            </w:r>
            <w:r w:rsidRPr="00E91C48">
              <w:rPr>
                <w:lang w:eastAsia="en-US"/>
              </w:rPr>
              <w:t>о</w:t>
            </w:r>
            <w:r w:rsidRPr="00E91C48">
              <w:rPr>
                <w:lang w:eastAsia="en-US"/>
              </w:rPr>
              <w:t>дов (содержание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лицах, определение схемы размещения мест (площадок) накопления твердых коммунал</w:t>
            </w:r>
            <w:r w:rsidRPr="00E91C48">
              <w:rPr>
                <w:lang w:eastAsia="en-US"/>
              </w:rPr>
              <w:t>ь</w:t>
            </w:r>
            <w:r w:rsidRPr="00E91C48">
              <w:rPr>
                <w:lang w:eastAsia="en-US"/>
              </w:rPr>
              <w:t>ных отходов и ведение реестра мест (площадок) накопления твердых коммунальных отходов)</w:t>
            </w:r>
            <w:proofErr w:type="gramEnd"/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19,2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19,2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 xml:space="preserve"> сохранение, использование и популяризация об</w:t>
            </w:r>
            <w:r w:rsidRPr="00E91C48">
              <w:rPr>
                <w:color w:val="000000"/>
              </w:rPr>
              <w:t>ъ</w:t>
            </w:r>
            <w:r w:rsidRPr="00E91C48">
              <w:rPr>
                <w:color w:val="000000"/>
              </w:rPr>
              <w:t>ектов культурного наследия (памятников истории и культуры), находящихся в собственности пос</w:t>
            </w:r>
            <w:r w:rsidRPr="00E91C48">
              <w:rPr>
                <w:color w:val="000000"/>
              </w:rPr>
              <w:t>е</w:t>
            </w:r>
            <w:r w:rsidRPr="00E91C48">
              <w:rPr>
                <w:color w:val="000000"/>
              </w:rPr>
              <w:t>ления, охрана объектов культурного наследия (п</w:t>
            </w:r>
            <w:r w:rsidRPr="00E91C48">
              <w:rPr>
                <w:color w:val="000000"/>
              </w:rPr>
              <w:t>а</w:t>
            </w:r>
            <w:r w:rsidRPr="00E91C48">
              <w:rPr>
                <w:color w:val="000000"/>
              </w:rPr>
              <w:t>мятников истории и культуры) местного (муниц</w:t>
            </w:r>
            <w:r w:rsidRPr="00E91C48">
              <w:rPr>
                <w:color w:val="000000"/>
              </w:rPr>
              <w:t>и</w:t>
            </w:r>
            <w:r w:rsidRPr="00E91C48">
              <w:rPr>
                <w:color w:val="000000"/>
              </w:rPr>
              <w:t>пального) значения, расположенных на террит</w:t>
            </w:r>
            <w:r w:rsidRPr="00E91C48">
              <w:rPr>
                <w:color w:val="000000"/>
              </w:rPr>
              <w:t>о</w:t>
            </w:r>
            <w:r w:rsidRPr="00E91C48">
              <w:rPr>
                <w:color w:val="000000"/>
              </w:rPr>
              <w:t xml:space="preserve">рии поселения;                                            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lang w:eastAsia="en-US"/>
              </w:rPr>
            </w:pPr>
            <w:r w:rsidRPr="00E91C48">
              <w:rPr>
                <w:lang w:eastAsia="en-US"/>
              </w:rPr>
              <w:t>6,0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lang w:eastAsia="en-US"/>
              </w:rPr>
            </w:pPr>
            <w:r w:rsidRPr="00E91C48">
              <w:rPr>
                <w:lang w:eastAsia="en-US"/>
              </w:rPr>
              <w:t>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lang w:eastAsia="en-US"/>
              </w:rPr>
            </w:pPr>
            <w:r w:rsidRPr="00E91C48">
              <w:rPr>
                <w:lang w:eastAsia="en-US"/>
              </w:rPr>
              <w:t>6,0</w:t>
            </w:r>
          </w:p>
        </w:tc>
      </w:tr>
    </w:tbl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Default="00E91C48">
      <w:pPr>
        <w:spacing w:after="200" w:line="276" w:lineRule="auto"/>
        <w:rPr>
          <w:sz w:val="27"/>
          <w:szCs w:val="27"/>
          <w:lang w:eastAsia="en-US"/>
        </w:rPr>
      </w:pPr>
      <w:r>
        <w:rPr>
          <w:sz w:val="27"/>
          <w:szCs w:val="27"/>
          <w:lang w:eastAsia="en-US"/>
        </w:rPr>
        <w:br w:type="page"/>
      </w: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lastRenderedPageBreak/>
        <w:t xml:space="preserve">Соглашение </w:t>
      </w: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о передаче Администрацией Поспелихинского района Алтайского края ос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ществления отдельных полномочий муниципального района по решению в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просов местного значения  Администрации Озимовского сельсовета Поспел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хинского района Алтайского края</w:t>
      </w:r>
    </w:p>
    <w:p w:rsidR="00E91C48" w:rsidRPr="00E91C48" w:rsidRDefault="00E91C48" w:rsidP="00E91C48">
      <w:pPr>
        <w:rPr>
          <w:sz w:val="27"/>
          <w:szCs w:val="27"/>
        </w:rPr>
      </w:pPr>
    </w:p>
    <w:p w:rsidR="00E91C48" w:rsidRPr="00E91C48" w:rsidRDefault="00DE5779" w:rsidP="00E91C48">
      <w:pPr>
        <w:jc w:val="center"/>
        <w:rPr>
          <w:sz w:val="27"/>
          <w:szCs w:val="27"/>
        </w:rPr>
      </w:pPr>
      <w:r>
        <w:rPr>
          <w:sz w:val="27"/>
          <w:szCs w:val="27"/>
        </w:rPr>
        <w:t>19.12.2024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  <w:t xml:space="preserve">                  с. Поспелиха</w:t>
      </w:r>
    </w:p>
    <w:p w:rsidR="00E91C48" w:rsidRPr="00E91C48" w:rsidRDefault="00E91C48" w:rsidP="00E91C48">
      <w:pPr>
        <w:autoSpaceDE w:val="0"/>
        <w:autoSpaceDN w:val="0"/>
        <w:adjustRightInd w:val="0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го края с одной стороны, и Администрация  Озимовского  сельсовета Поспел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хинского района Алтайского края, именуемая далее – «Администрация посел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ния», в лице главы сельсовета Костюка Сергея Алексеевича, действующего на основании Устава муниципального образования сельское поселение</w:t>
      </w:r>
      <w:proofErr w:type="gramEnd"/>
      <w:r w:rsidRPr="00E91C48">
        <w:rPr>
          <w:sz w:val="27"/>
          <w:szCs w:val="27"/>
          <w:lang w:eastAsia="en-US"/>
        </w:rPr>
        <w:t xml:space="preserve"> Озимо</w:t>
      </w:r>
      <w:r w:rsidRPr="00E91C48">
        <w:rPr>
          <w:sz w:val="27"/>
          <w:szCs w:val="27"/>
          <w:lang w:eastAsia="en-US"/>
        </w:rPr>
        <w:t>в</w:t>
      </w:r>
      <w:r w:rsidRPr="00E91C48">
        <w:rPr>
          <w:sz w:val="27"/>
          <w:szCs w:val="27"/>
          <w:lang w:eastAsia="en-US"/>
        </w:rPr>
        <w:t>ский сельсовет Поспелихинского района Алтайского края с другой стороны, совместно именуемые «Стороны», заключили настоящее соглашение  (далее - Соглашение) о нижеследующем.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>1. Предмет Соглашения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b/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1.1. Администрация района передает, а Администрация поселения прин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мает на себя осуществление отдельных полномочий Администрации района в соответствии с Федеральным законом от 6 октября 2003 года № 131-ФЗ "Об общих принципах организации местного самоуправления в Российской Федер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ции" по решению следующих вопросов местного значения Администрации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она: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- дорожная деятельность в отношении автомобильных дорог местного значения в границах населенных пунктов поселения и обеспечение безопасности доро</w:t>
      </w:r>
      <w:r w:rsidRPr="00E91C48">
        <w:rPr>
          <w:sz w:val="27"/>
          <w:szCs w:val="27"/>
          <w:lang w:eastAsia="en-US"/>
        </w:rPr>
        <w:t>ж</w:t>
      </w:r>
      <w:r w:rsidRPr="00E91C48">
        <w:rPr>
          <w:sz w:val="27"/>
          <w:szCs w:val="27"/>
          <w:lang w:eastAsia="en-US"/>
        </w:rPr>
        <w:t>ного движения на них, включая создание и обеспечение функционирования парковок (парковочных мест), осуществление муниципального контроля за с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хранностью автомобильных дорог местного значения в границах населенных пунктов поселения, содержание сбросного дренажного канала, предоставление межбюджетных трансфертов бюджету сельсовета на осуществление иных по</w:t>
      </w:r>
      <w:r w:rsidRPr="00E91C48">
        <w:rPr>
          <w:sz w:val="27"/>
          <w:szCs w:val="27"/>
          <w:lang w:eastAsia="en-US"/>
        </w:rPr>
        <w:t>л</w:t>
      </w:r>
      <w:r w:rsidRPr="00E91C48">
        <w:rPr>
          <w:sz w:val="27"/>
          <w:szCs w:val="27"/>
          <w:lang w:eastAsia="en-US"/>
        </w:rPr>
        <w:t>номочий в области использования автомобильных дорог</w:t>
      </w:r>
      <w:proofErr w:type="gramEnd"/>
      <w:r w:rsidRPr="00E91C48">
        <w:rPr>
          <w:sz w:val="27"/>
          <w:szCs w:val="27"/>
          <w:lang w:eastAsia="en-US"/>
        </w:rPr>
        <w:t xml:space="preserve"> и осуществления д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 xml:space="preserve">рожной деятельности в соответствии с </w:t>
      </w:r>
      <w:hyperlink r:id="rId34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Российской Федер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ции;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- обеспечение проживающих в поселении и нуждающихся в жилых пом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щениях малоимущих граждан жилыми помещениями, и содержания муниц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пального жилищного фонда, осуществление муниципального жилищного ко</w:t>
      </w:r>
      <w:r w:rsidRPr="00E91C48">
        <w:rPr>
          <w:sz w:val="27"/>
          <w:szCs w:val="27"/>
          <w:lang w:eastAsia="en-US"/>
        </w:rPr>
        <w:t>н</w:t>
      </w:r>
      <w:r w:rsidRPr="00E91C48">
        <w:rPr>
          <w:sz w:val="27"/>
          <w:szCs w:val="27"/>
          <w:lang w:eastAsia="en-US"/>
        </w:rPr>
        <w:t>троля, а также иных полномочий органов местного самоуправления в соотве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 xml:space="preserve">ствии с жилищным </w:t>
      </w:r>
      <w:hyperlink r:id="rId35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за исключением создания условий для жилищного строительства и организации строительства муниципального ж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лищного фонда;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- участие в предупреждении и ликвидации последствий чрезвычайных ситуаций в границах поселения;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lastRenderedPageBreak/>
        <w:t>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ного (муниципального) значения, расположенных на территории поселения;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proofErr w:type="gramStart"/>
      <w:r w:rsidRPr="00E91C48">
        <w:rPr>
          <w:color w:val="000000"/>
          <w:sz w:val="27"/>
          <w:szCs w:val="27"/>
          <w:lang w:eastAsia="en-US"/>
        </w:rPr>
        <w:t xml:space="preserve">- </w:t>
      </w:r>
      <w:r w:rsidRPr="00E91C48">
        <w:rPr>
          <w:sz w:val="27"/>
          <w:szCs w:val="27"/>
          <w:lang w:eastAsia="en-US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 (содерж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ние мест (площадок) накопления твердых коммунальных отходов, за исключ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нием установленных законодательством Российской Федерации случаев, когда такая обязанность лежит на других лицах,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отходов)</w:t>
      </w:r>
      <w:r w:rsidRPr="00E91C48">
        <w:rPr>
          <w:color w:val="000000"/>
          <w:sz w:val="27"/>
          <w:szCs w:val="27"/>
          <w:lang w:eastAsia="en-US"/>
        </w:rPr>
        <w:t xml:space="preserve">; </w:t>
      </w:r>
      <w:proofErr w:type="gramEnd"/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организация ритуальных услуг и содержание мест захоронения;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</w:t>
      </w:r>
      <w:r w:rsidRPr="00E91C48">
        <w:rPr>
          <w:color w:val="000000"/>
          <w:sz w:val="27"/>
          <w:szCs w:val="27"/>
          <w:lang w:eastAsia="en-US"/>
        </w:rPr>
        <w:t>о</w:t>
      </w:r>
      <w:r w:rsidRPr="00E91C48">
        <w:rPr>
          <w:color w:val="000000"/>
          <w:sz w:val="27"/>
          <w:szCs w:val="27"/>
          <w:lang w:eastAsia="en-US"/>
        </w:rPr>
        <w:t>моченного полиции;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осуществление мер по противодействию коррупции в границах поселения;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1.2. Организация исполнения полномочий по настоящему Соглашению осуществляется в соответствии с действующим законодательством Российской Федерации,  Алтайского края, муниципальными нормативными  правовыми  а</w:t>
      </w:r>
      <w:r w:rsidRPr="00E91C48">
        <w:rPr>
          <w:sz w:val="27"/>
          <w:szCs w:val="27"/>
          <w:lang w:eastAsia="en-US"/>
        </w:rPr>
        <w:t>к</w:t>
      </w:r>
      <w:r w:rsidRPr="00E91C48">
        <w:rPr>
          <w:sz w:val="27"/>
          <w:szCs w:val="27"/>
          <w:lang w:eastAsia="en-US"/>
        </w:rPr>
        <w:t>тами  органов местного самоуправления района и поселения;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1.3. Передача отдельных полномочий Администрации района в Админ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страцию поселения осуществляется за счет межбюджетных трансфертов, пред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ставляемых из бюджета  района в бюджет  поселения в соответствии с Бюдже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ным кодексом РФ.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center"/>
        <w:rPr>
          <w:b/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>2. Права и обязанности сторон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2.1. Администрация района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2.1.1.  Получать от Администрации поселения информацию о ходе реализации переданных ему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2.1.2.  Направлять своего представителя для участия в работе созд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ваемых для осуществления переданных полномочий комиссий, рабочих групп и иных совещательных органов;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 xml:space="preserve">2.1.3. Осуществлять </w:t>
      </w:r>
      <w:proofErr w:type="gramStart"/>
      <w:r w:rsidRPr="00E91C48">
        <w:rPr>
          <w:sz w:val="27"/>
          <w:szCs w:val="27"/>
          <w:lang w:eastAsia="en-US"/>
        </w:rPr>
        <w:t>контроль за</w:t>
      </w:r>
      <w:proofErr w:type="gramEnd"/>
      <w:r w:rsidRPr="00E91C48">
        <w:rPr>
          <w:sz w:val="27"/>
          <w:szCs w:val="27"/>
          <w:lang w:eastAsia="en-US"/>
        </w:rPr>
        <w:t xml:space="preserve"> исполнением переданных  полн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мочий,  эффективностью и целевым использованием бюджетных средств;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2.1.4.  Устанавливать критерии оценки эффективности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2.1.5. При ненадлежащем  исполнении переданных полномочий направлять письменные уведомления Администрации поселения об устранении допущенных нарушений;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2.2. Администрация района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2.2.1. Перечислять межбюджетные трансферты на осуществление  полномочий, указанных в пункте 1.1. настоящего Соглашения,  в объеме, утвержденном  решением районного Совета народных депутатов на очередной финансовый год;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2.2.2.  По запросу Администрации поселения предоставлять свед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ния и документы необходимые для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lastRenderedPageBreak/>
        <w:tab/>
        <w:t>2.3. Администрация поселения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2.3.1.   Запрашивать у Администрации района и получать сведения и документы, необходимые для исполнения принятых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финансовые средства в случаях и порядке, предусмотренных решением сельск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го Совета депутатов поселения.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2.4.  Администрация поселения 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2.4.1. Обеспечить исполнение переданных ему по Соглашению по</w:t>
      </w:r>
      <w:r w:rsidRPr="00E91C48">
        <w:rPr>
          <w:sz w:val="27"/>
          <w:szCs w:val="27"/>
          <w:lang w:eastAsia="en-US"/>
        </w:rPr>
        <w:t>л</w:t>
      </w:r>
      <w:r w:rsidRPr="00E91C48">
        <w:rPr>
          <w:sz w:val="27"/>
          <w:szCs w:val="27"/>
          <w:lang w:eastAsia="en-US"/>
        </w:rPr>
        <w:t xml:space="preserve">номочий в сроки и </w:t>
      </w:r>
      <w:proofErr w:type="gramStart"/>
      <w:r w:rsidRPr="00E91C48">
        <w:rPr>
          <w:sz w:val="27"/>
          <w:szCs w:val="27"/>
          <w:lang w:eastAsia="en-US"/>
        </w:rPr>
        <w:t>объемах</w:t>
      </w:r>
      <w:proofErr w:type="gramEnd"/>
      <w:r w:rsidRPr="00E91C48">
        <w:rPr>
          <w:sz w:val="27"/>
          <w:szCs w:val="27"/>
          <w:lang w:eastAsia="en-US"/>
        </w:rPr>
        <w:t>, предусмотренных настоящим Соглашением;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2.4.2.  Обеспечить эффективное, рациональное и целевое использ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вание финансовых и материальных средств, переданных Администрацией 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 на осуществление полномочий, указанных в пункте 1.1. настоящего Согл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2.4.3. Представлять ежемесячно Администрации района информ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цию об осуществлении переданных полномочий,  использовании финансовых средств (межбюджетных трансфертов) и материальных ресурсов;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2.4.5.  Определить должностные лица, ответственные за осущест</w:t>
      </w:r>
      <w:r w:rsidRPr="00E91C48">
        <w:rPr>
          <w:sz w:val="27"/>
          <w:szCs w:val="27"/>
          <w:lang w:eastAsia="en-US"/>
        </w:rPr>
        <w:t>в</w:t>
      </w:r>
      <w:r w:rsidRPr="00E91C48">
        <w:rPr>
          <w:sz w:val="27"/>
          <w:szCs w:val="27"/>
          <w:lang w:eastAsia="en-US"/>
        </w:rPr>
        <w:t>ление полномочий, указанных в п. 1.1 настоящего Соглашения;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2.4.6.   В случае досрочного прекращения осуществления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чий, указанных в п. 1.1 настоящего Соглашения, возвратить неиспользованные финансовые и материальные средства;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2.4.7. Реализовывать иные права, предусмотренные законодател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ством Российской Федерации, Алтайского края,  при осуществлении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 по решению вопросов местного значения, установленных п. 1.1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>3. Порядок предоставления финансовых средств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b/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3.1. Ежегодный объем межбюджетных трансфертов, передаваемых из бюджета района в бюджет поселения на осуществление переданных полномочий, опр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деляется в пределах бюджетных ассигнований, предусмотренных бюджетом Поспелихинского района Алтайского края на 2025 год и плановый период 2026-2027 гг.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b/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>4. Ответственность сторон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4.1. За неисполнение или ненадлежащее исполнение своих обязатель</w:t>
      </w:r>
      <w:proofErr w:type="gramStart"/>
      <w:r w:rsidRPr="00E91C48">
        <w:rPr>
          <w:sz w:val="27"/>
          <w:szCs w:val="27"/>
          <w:lang w:eastAsia="en-US"/>
        </w:rPr>
        <w:t>ств ст</w:t>
      </w:r>
      <w:proofErr w:type="gramEnd"/>
      <w:r w:rsidRPr="00E91C48">
        <w:rPr>
          <w:sz w:val="27"/>
          <w:szCs w:val="27"/>
          <w:lang w:eastAsia="en-US"/>
        </w:rPr>
        <w:t>ороны несут ответственность в соответствии с действующим законодател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ством.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4.2. За нецелевое использование денежных сре</w:t>
      </w:r>
      <w:proofErr w:type="gramStart"/>
      <w:r w:rsidRPr="00E91C48">
        <w:rPr>
          <w:sz w:val="27"/>
          <w:szCs w:val="27"/>
          <w:lang w:eastAsia="en-US"/>
        </w:rPr>
        <w:t>дств к п</w:t>
      </w:r>
      <w:proofErr w:type="gramEnd"/>
      <w:r w:rsidRPr="00E91C48">
        <w:rPr>
          <w:sz w:val="27"/>
          <w:szCs w:val="27"/>
          <w:lang w:eastAsia="en-US"/>
        </w:rPr>
        <w:t>олучателю  ме</w:t>
      </w:r>
      <w:r w:rsidRPr="00E91C48">
        <w:rPr>
          <w:sz w:val="27"/>
          <w:szCs w:val="27"/>
          <w:lang w:eastAsia="en-US"/>
        </w:rPr>
        <w:t>ж</w:t>
      </w:r>
      <w:r w:rsidRPr="00E91C48">
        <w:rPr>
          <w:sz w:val="27"/>
          <w:szCs w:val="27"/>
          <w:lang w:eastAsia="en-US"/>
        </w:rPr>
        <w:t>бюджетных трансфертов применяются меры бюджетного принуждения в соо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ветствии с Бюджетным Кодексом Российской Федерации.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4.3</w:t>
      </w:r>
      <w:proofErr w:type="gramStart"/>
      <w:r w:rsidRPr="00E91C48">
        <w:rPr>
          <w:sz w:val="27"/>
          <w:szCs w:val="27"/>
        </w:rPr>
        <w:t xml:space="preserve"> В</w:t>
      </w:r>
      <w:proofErr w:type="gramEnd"/>
      <w:r w:rsidRPr="00E91C48">
        <w:rPr>
          <w:sz w:val="27"/>
          <w:szCs w:val="27"/>
        </w:rPr>
        <w:t xml:space="preserve"> случае неисполнения Администрацией района вытекающих из настоящего Соглашения обязательств по финансированию осуществления А</w:t>
      </w:r>
      <w:r w:rsidRPr="00E91C48">
        <w:rPr>
          <w:sz w:val="27"/>
          <w:szCs w:val="27"/>
        </w:rPr>
        <w:t>д</w:t>
      </w:r>
      <w:r w:rsidRPr="00E91C48">
        <w:rPr>
          <w:sz w:val="27"/>
          <w:szCs w:val="27"/>
        </w:rPr>
        <w:t>министрацией поселения переданных ему полномочий Администрация посел</w:t>
      </w:r>
      <w:r w:rsidRPr="00E91C48">
        <w:rPr>
          <w:sz w:val="27"/>
          <w:szCs w:val="27"/>
        </w:rPr>
        <w:t>е</w:t>
      </w:r>
      <w:r w:rsidRPr="00E91C48">
        <w:rPr>
          <w:sz w:val="27"/>
          <w:szCs w:val="27"/>
        </w:rPr>
        <w:t>ния вправе требовать расторжения данного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 xml:space="preserve">4.4. Администрация поселения несет ответственность за неисполнение и </w:t>
      </w:r>
      <w:r w:rsidRPr="00E91C48">
        <w:rPr>
          <w:sz w:val="27"/>
          <w:szCs w:val="27"/>
        </w:rPr>
        <w:lastRenderedPageBreak/>
        <w:t>(или) ненадлежащее исполнение полномочий, указанных в п. 1.1 настоящего Соглашения, в соответствии с законодательством РФ и законодательством А</w:t>
      </w:r>
      <w:r w:rsidRPr="00E91C48">
        <w:rPr>
          <w:sz w:val="27"/>
          <w:szCs w:val="27"/>
        </w:rPr>
        <w:t>л</w:t>
      </w:r>
      <w:r w:rsidRPr="00E91C48">
        <w:rPr>
          <w:sz w:val="27"/>
          <w:szCs w:val="27"/>
        </w:rPr>
        <w:t>тайского края в той мере, в какой данное полномочие было обеспечено Админ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страцией района финансовыми средствами.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4.5. Установление факта ненадлежащего осуществления Администрацией поселения переданных ему полномочий является основанием для расторжения данного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4.6. Расторжение Соглашения влечет за собой возврат перечисленных  межбюджетных трансфертов за вычетом фактических расходов, подтвержде</w:t>
      </w:r>
      <w:r w:rsidRPr="00E91C48">
        <w:rPr>
          <w:sz w:val="27"/>
          <w:szCs w:val="27"/>
        </w:rPr>
        <w:t>н</w:t>
      </w:r>
      <w:r w:rsidRPr="00E91C48">
        <w:rPr>
          <w:sz w:val="27"/>
          <w:szCs w:val="27"/>
        </w:rPr>
        <w:t>ных документально, в трехмесячный срок с момента подписания Соглашения о расторжении.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 xml:space="preserve"> Несвоевременный возврат перечисленных  межбюджетных трансфертов влечет за собой уплату пеней в размере одной трехсотой действующей ставки реф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нансирования Центрального банка Российской Федерации.</w:t>
      </w:r>
    </w:p>
    <w:p w:rsidR="00E91C48" w:rsidRPr="00E91C48" w:rsidRDefault="00E91C48" w:rsidP="00E91C48">
      <w:pPr>
        <w:widowControl w:val="0"/>
        <w:jc w:val="center"/>
        <w:rPr>
          <w:b/>
          <w:sz w:val="27"/>
          <w:szCs w:val="27"/>
        </w:rPr>
      </w:pPr>
    </w:p>
    <w:p w:rsidR="00E91C48" w:rsidRPr="00E91C48" w:rsidRDefault="00E91C48" w:rsidP="00E91C48">
      <w:pPr>
        <w:widowControl w:val="0"/>
        <w:jc w:val="center"/>
        <w:rPr>
          <w:b/>
          <w:sz w:val="27"/>
          <w:szCs w:val="27"/>
        </w:rPr>
      </w:pPr>
      <w:r w:rsidRPr="00E91C48">
        <w:rPr>
          <w:b/>
          <w:sz w:val="27"/>
          <w:szCs w:val="27"/>
        </w:rPr>
        <w:t>5. Срок действия и основания прекращения действия Соглашения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 xml:space="preserve">5.1.  Срок действия настоящего Соглашения устанавливается с 01.01.2025 до 31.12.2025 года и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родлевается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а каждый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оследующий </w:t>
      </w:r>
      <w:r w:rsidRPr="00E91C48">
        <w:rPr>
          <w:bCs/>
          <w:sz w:val="27"/>
          <w:szCs w:val="27"/>
        </w:rPr>
        <w:t>г</w:t>
      </w:r>
      <w:r w:rsidRPr="00E91C48">
        <w:rPr>
          <w:bCs/>
          <w:noProof/>
          <w:sz w:val="27"/>
          <w:szCs w:val="27"/>
        </w:rPr>
        <w:t xml:space="preserve">од,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сли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и </w:t>
      </w:r>
      <w:r w:rsidRPr="00E91C48">
        <w:rPr>
          <w:bCs/>
          <w:sz w:val="27"/>
          <w:szCs w:val="27"/>
        </w:rPr>
        <w:t>о</w:t>
      </w:r>
      <w:r w:rsidRPr="00E91C48">
        <w:rPr>
          <w:bCs/>
          <w:noProof/>
          <w:sz w:val="27"/>
          <w:szCs w:val="27"/>
        </w:rPr>
        <w:t xml:space="preserve">дна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з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е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аявит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ругой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тороне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утём письменного </w:t>
      </w:r>
      <w:r w:rsidRPr="00E91C48">
        <w:rPr>
          <w:bCs/>
          <w:sz w:val="27"/>
          <w:szCs w:val="27"/>
        </w:rPr>
        <w:t>у</w:t>
      </w:r>
      <w:r w:rsidRPr="00E91C48">
        <w:rPr>
          <w:bCs/>
          <w:noProof/>
          <w:sz w:val="27"/>
          <w:szCs w:val="27"/>
        </w:rPr>
        <w:t xml:space="preserve">ведомления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 один </w:t>
      </w:r>
      <w:r w:rsidRPr="00E91C48">
        <w:rPr>
          <w:bCs/>
          <w:sz w:val="27"/>
          <w:szCs w:val="27"/>
        </w:rPr>
        <w:t>м</w:t>
      </w:r>
      <w:r w:rsidRPr="00E91C48">
        <w:rPr>
          <w:bCs/>
          <w:noProof/>
          <w:sz w:val="27"/>
          <w:szCs w:val="27"/>
        </w:rPr>
        <w:t xml:space="preserve">есяц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о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стечения </w:t>
      </w:r>
      <w:r w:rsidRPr="00E91C48">
        <w:rPr>
          <w:bCs/>
          <w:sz w:val="27"/>
          <w:szCs w:val="27"/>
        </w:rPr>
        <w:t>соответств</w:t>
      </w:r>
      <w:r w:rsidRPr="00E91C48">
        <w:rPr>
          <w:bCs/>
          <w:noProof/>
          <w:sz w:val="27"/>
          <w:szCs w:val="27"/>
        </w:rPr>
        <w:t xml:space="preserve">ующего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рока </w:t>
      </w:r>
      <w:r w:rsidRPr="00E91C48">
        <w:rPr>
          <w:bCs/>
          <w:sz w:val="27"/>
          <w:szCs w:val="27"/>
        </w:rPr>
        <w:t>о с</w:t>
      </w:r>
      <w:r w:rsidRPr="00E91C48">
        <w:rPr>
          <w:bCs/>
          <w:noProof/>
          <w:sz w:val="27"/>
          <w:szCs w:val="27"/>
        </w:rPr>
        <w:t xml:space="preserve">воём </w:t>
      </w:r>
      <w:r w:rsidRPr="00E91C48">
        <w:rPr>
          <w:bCs/>
          <w:sz w:val="27"/>
          <w:szCs w:val="27"/>
        </w:rPr>
        <w:t>ж</w:t>
      </w:r>
      <w:r w:rsidRPr="00E91C48">
        <w:rPr>
          <w:bCs/>
          <w:noProof/>
          <w:sz w:val="27"/>
          <w:szCs w:val="27"/>
        </w:rPr>
        <w:t xml:space="preserve">елании прекратить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го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ействие. </w:t>
      </w:r>
      <w:r w:rsidRPr="00E91C48">
        <w:rPr>
          <w:sz w:val="27"/>
          <w:szCs w:val="27"/>
        </w:rPr>
        <w:t>Действие настоящего Соглашения может быть прекращено досрочно по соглашению Сторон, а также в случае неисполнения или ненадлежащего и</w:t>
      </w:r>
      <w:r w:rsidRPr="00E91C48">
        <w:rPr>
          <w:sz w:val="27"/>
          <w:szCs w:val="27"/>
        </w:rPr>
        <w:t>с</w:t>
      </w:r>
      <w:r w:rsidRPr="00E91C48">
        <w:rPr>
          <w:sz w:val="27"/>
          <w:szCs w:val="27"/>
        </w:rPr>
        <w:t>полнения одной из Сторон своих обязательств в соответствии с настоящим С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глашением. Расторжение Соглашения по инициативе одной из сторон возможно в случае, установленном вступившим в силу решением суда о нарушении др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гой стороной условий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5.2.  Любые изменения или дополнения к настоящему Соглашению с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вершаются в письменной форме и подписываются обеими Сторонами.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b/>
          <w:sz w:val="27"/>
          <w:szCs w:val="27"/>
        </w:rPr>
      </w:pP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b/>
          <w:sz w:val="27"/>
          <w:szCs w:val="27"/>
        </w:rPr>
      </w:pPr>
      <w:r w:rsidRPr="00E91C48">
        <w:rPr>
          <w:b/>
          <w:sz w:val="27"/>
          <w:szCs w:val="27"/>
        </w:rPr>
        <w:t>6. Досрочное прекращение действия Соглашения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6.1.  При досрочном прекращении действия Соглашения  Сторона должна уведомить другую Сторону не позднее, чем за два месяца о расторжении наст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ящего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  Досрочное прекращение действия настоящего Соглашения ос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ществляется на основании отдельного Соглашения сторон в следующих случ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ях: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6.2.1.  Вступления в силу федерального закона, в соответствии с которым полномочие, указанное в п. 1.1 настоящего Соглашения, исключается из комп</w:t>
      </w:r>
      <w:r w:rsidRPr="00E91C48">
        <w:rPr>
          <w:sz w:val="27"/>
          <w:szCs w:val="27"/>
        </w:rPr>
        <w:t>е</w:t>
      </w:r>
      <w:r w:rsidRPr="00E91C48">
        <w:rPr>
          <w:sz w:val="27"/>
          <w:szCs w:val="27"/>
        </w:rPr>
        <w:t>тенции муниципального района;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6.2.2. Неисполнения и (или) ненадлежащего исполнения полномочий, ук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занных в п.1.1 настоящего Соглашения;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6.2.3. Использования не по назначению переданных для осуществления полномочий, указанных в п. 1.1. настоящего Соглашения финансовых и матер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альных средств;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lastRenderedPageBreak/>
        <w:tab/>
        <w:t>6.2.4. Нарушения при осуществлении полномочий, указанных в п. 1.1. настоящего Соглашения, законодательства и правовых актов органов местного самоуправления;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6.2.5. Нецелесообразности осуществления поселением полномочий, ук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занных в п. 1.1.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  <w:r w:rsidRPr="00E91C48">
        <w:rPr>
          <w:b/>
          <w:sz w:val="27"/>
          <w:szCs w:val="27"/>
          <w:lang w:eastAsia="en-US"/>
        </w:rPr>
        <w:t xml:space="preserve">7. </w:t>
      </w:r>
      <w:r w:rsidRPr="00E91C48">
        <w:rPr>
          <w:sz w:val="27"/>
          <w:szCs w:val="27"/>
          <w:lang w:eastAsia="en-US"/>
        </w:rPr>
        <w:t>Платежные реквизиты сторон</w:t>
      </w:r>
    </w:p>
    <w:tbl>
      <w:tblPr>
        <w:tblW w:w="9572" w:type="dxa"/>
        <w:tblLook w:val="00A0" w:firstRow="1" w:lastRow="0" w:firstColumn="1" w:lastColumn="0" w:noHBand="0" w:noVBand="0"/>
      </w:tblPr>
      <w:tblGrid>
        <w:gridCol w:w="4620"/>
        <w:gridCol w:w="4952"/>
      </w:tblGrid>
      <w:tr w:rsidR="00E91C48" w:rsidRPr="00E91C48" w:rsidTr="00E91C48">
        <w:tc>
          <w:tcPr>
            <w:tcW w:w="4620" w:type="dxa"/>
          </w:tcPr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b/>
                <w:bCs/>
                <w:sz w:val="27"/>
                <w:szCs w:val="27"/>
                <w:lang w:eastAsia="en-US"/>
              </w:rPr>
              <w:t>Администрация района:</w:t>
            </w:r>
          </w:p>
        </w:tc>
        <w:tc>
          <w:tcPr>
            <w:tcW w:w="4952" w:type="dxa"/>
          </w:tcPr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sz w:val="27"/>
                <w:szCs w:val="27"/>
                <w:lang w:eastAsia="en-US"/>
              </w:rPr>
            </w:pPr>
            <w:r w:rsidRPr="00E91C48">
              <w:rPr>
                <w:b/>
                <w:bCs/>
                <w:sz w:val="27"/>
                <w:szCs w:val="27"/>
                <w:lang w:eastAsia="en-US"/>
              </w:rPr>
              <w:t>Администрация поселения:</w:t>
            </w:r>
          </w:p>
        </w:tc>
      </w:tr>
      <w:tr w:rsidR="00E91C48" w:rsidRPr="00E91C48" w:rsidTr="00E91C48">
        <w:trPr>
          <w:trHeight w:val="3827"/>
        </w:trPr>
        <w:tc>
          <w:tcPr>
            <w:tcW w:w="4620" w:type="dxa"/>
          </w:tcPr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Администрация Поспелихинского района Алтайского края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659700, Алтайский край, 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Поспелихинский район,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proofErr w:type="gramStart"/>
            <w:r w:rsidRPr="00E91C48">
              <w:rPr>
                <w:sz w:val="27"/>
                <w:szCs w:val="27"/>
                <w:lang w:eastAsia="en-US"/>
              </w:rPr>
              <w:t>с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 xml:space="preserve">. Поспелиха,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ул. Коммунистическая,7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БИК ТОФК 010173001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Банковский счет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40102810045370000009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Казначейский счет: 03231643016340001700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ОКТМО 01634000</w:t>
            </w:r>
          </w:p>
          <w:p w:rsidR="00E91C48" w:rsidRPr="00E91C48" w:rsidRDefault="00E91C48" w:rsidP="00E91C48">
            <w:pPr>
              <w:tabs>
                <w:tab w:val="left" w:pos="3885"/>
              </w:tabs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Плательщик: КОМИТЕТ ПО Ф</w:t>
            </w:r>
            <w:r w:rsidRPr="00E91C48">
              <w:rPr>
                <w:sz w:val="27"/>
                <w:szCs w:val="27"/>
                <w:lang w:eastAsia="en-US"/>
              </w:rPr>
              <w:t>И</w:t>
            </w:r>
            <w:r w:rsidRPr="00E91C48">
              <w:rPr>
                <w:sz w:val="27"/>
                <w:szCs w:val="27"/>
                <w:lang w:eastAsia="en-US"/>
              </w:rPr>
              <w:t>НАНСАМ ПОСПЕЛИХИН</w:t>
            </w:r>
            <w:proofErr w:type="gramStart"/>
            <w:r w:rsidRPr="00E91C48">
              <w:rPr>
                <w:sz w:val="27"/>
                <w:szCs w:val="27"/>
                <w:lang w:eastAsia="en-US"/>
              </w:rPr>
              <w:t>.Р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>-НА(КОМИТЕТ ПО ФИНА</w:t>
            </w:r>
            <w:r w:rsidRPr="00E91C48">
              <w:rPr>
                <w:sz w:val="27"/>
                <w:szCs w:val="27"/>
                <w:lang w:eastAsia="en-US"/>
              </w:rPr>
              <w:t>Н</w:t>
            </w:r>
            <w:r w:rsidRPr="00E91C48">
              <w:rPr>
                <w:sz w:val="27"/>
                <w:szCs w:val="27"/>
                <w:lang w:eastAsia="en-US"/>
              </w:rPr>
              <w:t>САМ,НАЛОГОВОЙ И КРЕДИТНОЙ ПОЛИТИКЕ АДМИНИСТРАЦИИ ПОСПЕЛИХИНСКОГО РАЙОНА АЛТАЙСКОГО</w:t>
            </w:r>
          </w:p>
          <w:p w:rsidR="00E91C48" w:rsidRPr="00E91C48" w:rsidRDefault="00E91C48" w:rsidP="00E91C48">
            <w:pPr>
              <w:tabs>
                <w:tab w:val="left" w:pos="3885"/>
              </w:tabs>
              <w:rPr>
                <w:sz w:val="27"/>
                <w:szCs w:val="27"/>
                <w:lang w:eastAsia="en-US"/>
              </w:rPr>
            </w:pPr>
            <w:proofErr w:type="gramStart"/>
            <w:r w:rsidRPr="00E91C48">
              <w:rPr>
                <w:sz w:val="27"/>
                <w:szCs w:val="27"/>
                <w:lang w:eastAsia="en-US"/>
              </w:rPr>
              <w:t>КРАЯ,03173000350)</w:t>
            </w:r>
            <w:proofErr w:type="gramEnd"/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ИНН 2265002046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КПП 226501001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Глава района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________________ И.А. Башмаков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М.П.</w:t>
            </w:r>
          </w:p>
          <w:p w:rsidR="00E91C48" w:rsidRPr="00E91C48" w:rsidRDefault="00E91C48" w:rsidP="00E91C48">
            <w:pPr>
              <w:jc w:val="center"/>
              <w:rPr>
                <w:sz w:val="27"/>
                <w:szCs w:val="27"/>
                <w:lang w:eastAsia="en-US"/>
              </w:rPr>
            </w:pPr>
          </w:p>
        </w:tc>
        <w:tc>
          <w:tcPr>
            <w:tcW w:w="4952" w:type="dxa"/>
          </w:tcPr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Администрация Озимовского сельсовета Поспелихинского района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Алтайского края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659709, Алтайский край,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Поспелихинский район, 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ст. Озимая    ул. Центральная, 1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Банк получателя: Отделение Барнаул Банка России//УФК по </w:t>
            </w:r>
            <w:proofErr w:type="gramStart"/>
            <w:r w:rsidRPr="00E91C48">
              <w:rPr>
                <w:sz w:val="27"/>
                <w:szCs w:val="27"/>
                <w:lang w:eastAsia="en-US"/>
              </w:rPr>
              <w:t>Алтайскому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 xml:space="preserve"> 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краю, г. Барнаул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БИК ТОФК  010173001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Банковский счет 40102810045370000009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Казначейский счет 03100643000000011700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ОКТМО 01634482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Получатель: УФК по Алтайскому краю (АДМИНИСТРАЦИЯ ОЗИМОВСКОГО СЕЛЬСОВЕТА ПОСПЕЛИХИНСКОГО РАЙОНА АЛТАЙСКОГО КРАЯ,04173019170)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ИНН 2265001726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КПП 226501001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Глава сельсовета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________________ С.А. Костюк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М.П.</w:t>
            </w:r>
          </w:p>
          <w:p w:rsidR="00E91C48" w:rsidRPr="00E91C48" w:rsidRDefault="00E91C48" w:rsidP="00E91C48">
            <w:pPr>
              <w:jc w:val="center"/>
              <w:rPr>
                <w:sz w:val="27"/>
                <w:szCs w:val="27"/>
                <w:lang w:eastAsia="en-US"/>
              </w:rPr>
            </w:pPr>
          </w:p>
        </w:tc>
      </w:tr>
    </w:tbl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sz w:val="27"/>
          <w:szCs w:val="27"/>
          <w:lang w:eastAsia="en-US"/>
        </w:rPr>
      </w:pPr>
    </w:p>
    <w:p w:rsidR="00E91C48" w:rsidRPr="00E91C48" w:rsidRDefault="00E91C48" w:rsidP="009D5525">
      <w:pPr>
        <w:autoSpaceDE w:val="0"/>
        <w:autoSpaceDN w:val="0"/>
        <w:adjustRightInd w:val="0"/>
        <w:ind w:left="6804"/>
        <w:rPr>
          <w:rFonts w:cs="Courier New"/>
          <w:bCs/>
          <w:color w:val="000000"/>
          <w:sz w:val="28"/>
          <w:szCs w:val="28"/>
        </w:rPr>
      </w:pPr>
      <w:r w:rsidRPr="00E91C48">
        <w:rPr>
          <w:rFonts w:cs="Courier New"/>
          <w:sz w:val="27"/>
          <w:szCs w:val="27"/>
          <w:lang w:eastAsia="en-US"/>
        </w:rPr>
        <w:br w:type="page"/>
      </w:r>
      <w:r w:rsidRPr="00E91C48">
        <w:rPr>
          <w:rFonts w:cs="Courier New"/>
          <w:bCs/>
          <w:color w:val="000000"/>
          <w:sz w:val="28"/>
          <w:szCs w:val="28"/>
        </w:rPr>
        <w:lastRenderedPageBreak/>
        <w:t xml:space="preserve">Приложение </w:t>
      </w:r>
    </w:p>
    <w:p w:rsidR="00E91C48" w:rsidRPr="00E91C48" w:rsidRDefault="00E91C48" w:rsidP="009D5525">
      <w:pPr>
        <w:autoSpaceDE w:val="0"/>
        <w:autoSpaceDN w:val="0"/>
        <w:adjustRightInd w:val="0"/>
        <w:ind w:left="6804"/>
        <w:rPr>
          <w:rFonts w:cs="Courier New"/>
          <w:bCs/>
          <w:color w:val="000000"/>
          <w:sz w:val="28"/>
          <w:szCs w:val="28"/>
        </w:rPr>
      </w:pPr>
      <w:r w:rsidRPr="00E91C48">
        <w:rPr>
          <w:rFonts w:cs="Courier New"/>
          <w:bCs/>
          <w:color w:val="000000"/>
          <w:sz w:val="28"/>
          <w:szCs w:val="28"/>
        </w:rPr>
        <w:t xml:space="preserve">к соглашению </w:t>
      </w:r>
    </w:p>
    <w:p w:rsidR="00E91C48" w:rsidRPr="00E91C48" w:rsidRDefault="00DE5779" w:rsidP="009D5525">
      <w:pPr>
        <w:autoSpaceDE w:val="0"/>
        <w:autoSpaceDN w:val="0"/>
        <w:adjustRightInd w:val="0"/>
        <w:ind w:left="6804"/>
        <w:rPr>
          <w:rFonts w:cs="Courier New"/>
          <w:bCs/>
          <w:color w:val="000000"/>
          <w:sz w:val="28"/>
          <w:szCs w:val="28"/>
        </w:rPr>
      </w:pPr>
      <w:r>
        <w:rPr>
          <w:rFonts w:cs="Courier New"/>
          <w:bCs/>
          <w:color w:val="000000"/>
          <w:sz w:val="28"/>
          <w:szCs w:val="28"/>
        </w:rPr>
        <w:t xml:space="preserve">от </w:t>
      </w:r>
      <w:r>
        <w:rPr>
          <w:sz w:val="27"/>
          <w:szCs w:val="27"/>
        </w:rPr>
        <w:t>19.12.2024</w:t>
      </w:r>
    </w:p>
    <w:p w:rsidR="00E91C48" w:rsidRPr="00E91C48" w:rsidRDefault="00E91C48" w:rsidP="00E91C48">
      <w:pPr>
        <w:autoSpaceDE w:val="0"/>
        <w:autoSpaceDN w:val="0"/>
        <w:adjustRightInd w:val="0"/>
        <w:rPr>
          <w:rFonts w:cs="Courier New"/>
          <w:bCs/>
          <w:color w:val="000000"/>
          <w:sz w:val="28"/>
          <w:szCs w:val="28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E91C48">
        <w:rPr>
          <w:rFonts w:cs="Courier New"/>
          <w:b/>
          <w:bCs/>
          <w:color w:val="000000"/>
        </w:rPr>
        <w:t>Финансовое обеспечение переданных полномочий по  Озимовскому сельсовету П</w:t>
      </w:r>
      <w:r w:rsidRPr="00E91C48">
        <w:rPr>
          <w:rFonts w:cs="Courier New"/>
          <w:b/>
          <w:bCs/>
          <w:color w:val="000000"/>
        </w:rPr>
        <w:t>о</w:t>
      </w:r>
      <w:r w:rsidRPr="00E91C48">
        <w:rPr>
          <w:rFonts w:cs="Courier New"/>
          <w:b/>
          <w:bCs/>
          <w:color w:val="000000"/>
        </w:rPr>
        <w:t>спелихинского района на 2025 год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402"/>
        <w:gridCol w:w="1419"/>
        <w:gridCol w:w="1417"/>
      </w:tblGrid>
      <w:tr w:rsidR="00E91C48" w:rsidRPr="00E91C48" w:rsidTr="00E91C48">
        <w:tc>
          <w:tcPr>
            <w:tcW w:w="5495" w:type="dxa"/>
            <w:vMerge w:val="restart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color w:val="000000"/>
              </w:rPr>
              <w:t>Вопросы местного значения</w:t>
            </w:r>
          </w:p>
        </w:tc>
        <w:tc>
          <w:tcPr>
            <w:tcW w:w="4238" w:type="dxa"/>
            <w:gridSpan w:val="3"/>
            <w:shd w:val="clear" w:color="auto" w:fill="auto"/>
            <w:vAlign w:val="center"/>
          </w:tcPr>
          <w:p w:rsidR="00E91C48" w:rsidRPr="00E91C48" w:rsidRDefault="00E91C48" w:rsidP="00E91C48">
            <w:pPr>
              <w:jc w:val="center"/>
              <w:rPr>
                <w:color w:val="000000"/>
              </w:rPr>
            </w:pPr>
            <w:r w:rsidRPr="00E91C48">
              <w:rPr>
                <w:color w:val="000000"/>
              </w:rPr>
              <w:t>Сумма (тыс. руб.)</w:t>
            </w:r>
          </w:p>
        </w:tc>
      </w:tr>
      <w:tr w:rsidR="00E91C48" w:rsidRPr="00E91C48" w:rsidTr="00E91C48">
        <w:tc>
          <w:tcPr>
            <w:tcW w:w="5495" w:type="dxa"/>
            <w:vMerge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</w:rPr>
            </w:pPr>
          </w:p>
        </w:tc>
        <w:tc>
          <w:tcPr>
            <w:tcW w:w="1402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2025 год</w:t>
            </w:r>
          </w:p>
        </w:tc>
        <w:tc>
          <w:tcPr>
            <w:tcW w:w="1419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2026 год план</w:t>
            </w:r>
          </w:p>
        </w:tc>
        <w:tc>
          <w:tcPr>
            <w:tcW w:w="1417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2027 год план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proofErr w:type="gramStart"/>
            <w:r w:rsidRPr="00E91C48">
              <w:rPr>
                <w:lang w:eastAsia="en-US"/>
              </w:rPr>
              <w:t>дорожная деятельность в отношении автомобил</w:t>
            </w:r>
            <w:r w:rsidRPr="00E91C48">
              <w:rPr>
                <w:lang w:eastAsia="en-US"/>
              </w:rPr>
              <w:t>ь</w:t>
            </w:r>
            <w:r w:rsidRPr="00E91C48">
              <w:rPr>
                <w:lang w:eastAsia="en-US"/>
              </w:rPr>
              <w:t>ных дорог местного значения в границах населе</w:t>
            </w:r>
            <w:r w:rsidRPr="00E91C48">
              <w:rPr>
                <w:lang w:eastAsia="en-US"/>
              </w:rPr>
              <w:t>н</w:t>
            </w:r>
            <w:r w:rsidRPr="00E91C48">
              <w:rPr>
                <w:lang w:eastAsia="en-US"/>
              </w:rPr>
              <w:t>ных пунктов поселения и обеспечение безопасн</w:t>
            </w:r>
            <w:r w:rsidRPr="00E91C48">
              <w:rPr>
                <w:lang w:eastAsia="en-US"/>
              </w:rPr>
              <w:t>о</w:t>
            </w:r>
            <w:r w:rsidRPr="00E91C48">
              <w:rPr>
                <w:lang w:eastAsia="en-US"/>
              </w:rPr>
              <w:t>сти дорожного движения на них, включая создание и обеспечение функционирования парковок (па</w:t>
            </w:r>
            <w:r w:rsidRPr="00E91C48">
              <w:rPr>
                <w:lang w:eastAsia="en-US"/>
              </w:rPr>
              <w:t>р</w:t>
            </w:r>
            <w:r w:rsidRPr="00E91C48">
              <w:rPr>
                <w:lang w:eastAsia="en-US"/>
              </w:rPr>
              <w:t>ковочных мест), осуществление муниципального контроля за сохранностью автомобильных дорог местного значения в границах населенных пунктов поселения, содержание сбросного дренажного к</w:t>
            </w:r>
            <w:r w:rsidRPr="00E91C48">
              <w:rPr>
                <w:lang w:eastAsia="en-US"/>
              </w:rPr>
              <w:t>а</w:t>
            </w:r>
            <w:r w:rsidRPr="00E91C48">
              <w:rPr>
                <w:lang w:eastAsia="en-US"/>
              </w:rPr>
              <w:t>нала, предоставление межбюджетных трансфертов бюджету сельсовета на осуществление иных по</w:t>
            </w:r>
            <w:r w:rsidRPr="00E91C48">
              <w:rPr>
                <w:lang w:eastAsia="en-US"/>
              </w:rPr>
              <w:t>л</w:t>
            </w:r>
            <w:r w:rsidRPr="00E91C48">
              <w:rPr>
                <w:lang w:eastAsia="en-US"/>
              </w:rPr>
              <w:t>номочий в области использования автомобильных дорог</w:t>
            </w:r>
            <w:proofErr w:type="gramEnd"/>
            <w:r w:rsidRPr="00E91C48">
              <w:rPr>
                <w:lang w:eastAsia="en-US"/>
              </w:rPr>
              <w:t xml:space="preserve"> и осуществления дорожной деятельности в соответствии с </w:t>
            </w:r>
            <w:hyperlink r:id="rId36" w:history="1">
              <w:r w:rsidRPr="00E91C48">
                <w:rPr>
                  <w:color w:val="0000FF"/>
                  <w:lang w:eastAsia="en-US"/>
                </w:rPr>
                <w:t>законодательством</w:t>
              </w:r>
            </w:hyperlink>
            <w:r w:rsidRPr="00E91C48">
              <w:rPr>
                <w:lang w:eastAsia="en-US"/>
              </w:rPr>
              <w:t xml:space="preserve"> Российской Ф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дерации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153,6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153,6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153,6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>организация ритуальных услуг и содержание мест захоронения;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9,2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9,2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proofErr w:type="gramStart"/>
            <w:r w:rsidRPr="00E91C48">
              <w:rPr>
                <w:lang w:eastAsia="en-US"/>
              </w:rPr>
              <w:t>участие в организации деятельности по накопл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нию (в том числе раздельному накоплению) и транспортированию твердых коммунальных отх</w:t>
            </w:r>
            <w:r w:rsidRPr="00E91C48">
              <w:rPr>
                <w:lang w:eastAsia="en-US"/>
              </w:rPr>
              <w:t>о</w:t>
            </w:r>
            <w:r w:rsidRPr="00E91C48">
              <w:rPr>
                <w:lang w:eastAsia="en-US"/>
              </w:rPr>
              <w:t>дов (содержание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лицах, определение схемы размещения мест (площадок) накопления твердых коммунал</w:t>
            </w:r>
            <w:r w:rsidRPr="00E91C48">
              <w:rPr>
                <w:lang w:eastAsia="en-US"/>
              </w:rPr>
              <w:t>ь</w:t>
            </w:r>
            <w:r w:rsidRPr="00E91C48">
              <w:rPr>
                <w:lang w:eastAsia="en-US"/>
              </w:rPr>
              <w:t>ных отходов и ведение реестра мест (площадок) накопления твердых коммунальных отходов)</w:t>
            </w:r>
            <w:proofErr w:type="gramEnd"/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9,2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9,2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 xml:space="preserve"> сохранение, использование и популяризация об</w:t>
            </w:r>
            <w:r w:rsidRPr="00E91C48">
              <w:rPr>
                <w:color w:val="000000"/>
              </w:rPr>
              <w:t>ъ</w:t>
            </w:r>
            <w:r w:rsidRPr="00E91C48">
              <w:rPr>
                <w:color w:val="000000"/>
              </w:rPr>
              <w:t>ектов культурного наследия (памятников истории и культуры), находящихся в собственности пос</w:t>
            </w:r>
            <w:r w:rsidRPr="00E91C48">
              <w:rPr>
                <w:color w:val="000000"/>
              </w:rPr>
              <w:t>е</w:t>
            </w:r>
            <w:r w:rsidRPr="00E91C48">
              <w:rPr>
                <w:color w:val="000000"/>
              </w:rPr>
              <w:t>ления, охрана объектов культурного наследия (п</w:t>
            </w:r>
            <w:r w:rsidRPr="00E91C48">
              <w:rPr>
                <w:color w:val="000000"/>
              </w:rPr>
              <w:t>а</w:t>
            </w:r>
            <w:r w:rsidRPr="00E91C48">
              <w:rPr>
                <w:color w:val="000000"/>
              </w:rPr>
              <w:t>мятников истории и культуры) местного (муниц</w:t>
            </w:r>
            <w:r w:rsidRPr="00E91C48">
              <w:rPr>
                <w:color w:val="000000"/>
              </w:rPr>
              <w:t>и</w:t>
            </w:r>
            <w:r w:rsidRPr="00E91C48">
              <w:rPr>
                <w:color w:val="000000"/>
              </w:rPr>
              <w:t>пального) значения, расположенных на террит</w:t>
            </w:r>
            <w:r w:rsidRPr="00E91C48">
              <w:rPr>
                <w:color w:val="000000"/>
              </w:rPr>
              <w:t>о</w:t>
            </w:r>
            <w:r w:rsidRPr="00E91C48">
              <w:rPr>
                <w:color w:val="000000"/>
              </w:rPr>
              <w:t xml:space="preserve">рии поселения;                                            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 w:rsidRPr="00E91C48">
              <w:rPr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 w:rsidRPr="00E91C48">
              <w:rPr>
                <w:lang w:eastAsia="en-US"/>
              </w:rPr>
              <w:t>0</w:t>
            </w:r>
          </w:p>
        </w:tc>
      </w:tr>
    </w:tbl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Default="00E91C48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lastRenderedPageBreak/>
        <w:t xml:space="preserve">Соглашение </w:t>
      </w: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о передаче Администрацией Поспелихинского района Алтайского края ос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ществления отдельных полномочий муниципального района по решению в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просов местного значения  Администрации Поспелихинского сельсовета П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спелихинского района Алтайского края</w:t>
      </w:r>
    </w:p>
    <w:p w:rsidR="00E91C48" w:rsidRPr="00E91C48" w:rsidRDefault="00E91C48" w:rsidP="00E91C48">
      <w:pPr>
        <w:rPr>
          <w:sz w:val="27"/>
          <w:szCs w:val="27"/>
        </w:rPr>
      </w:pPr>
    </w:p>
    <w:p w:rsidR="00E91C48" w:rsidRPr="00E91C48" w:rsidRDefault="00DE5779" w:rsidP="00E91C48">
      <w:pPr>
        <w:jc w:val="both"/>
        <w:rPr>
          <w:sz w:val="27"/>
          <w:szCs w:val="27"/>
        </w:rPr>
      </w:pPr>
      <w:r>
        <w:rPr>
          <w:sz w:val="27"/>
          <w:szCs w:val="27"/>
        </w:rPr>
        <w:t>19.12.2024</w:t>
      </w:r>
      <w:r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  <w:t xml:space="preserve">                   с. Поспелиха</w:t>
      </w:r>
    </w:p>
    <w:p w:rsidR="00E91C48" w:rsidRPr="00E91C48" w:rsidRDefault="00E91C48" w:rsidP="00E91C48">
      <w:pPr>
        <w:autoSpaceDE w:val="0"/>
        <w:autoSpaceDN w:val="0"/>
        <w:adjustRightInd w:val="0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го края с одной стороны, и Администрация Поспелихинского сельсовета Посп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лихинского района Алтайского края, именуемая далее – «Администрация пос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ления», в лице главы сельсовета Платоновой Татьяны Николаевны, действу</w:t>
      </w:r>
      <w:r w:rsidRPr="00E91C48">
        <w:rPr>
          <w:sz w:val="27"/>
          <w:szCs w:val="27"/>
          <w:lang w:eastAsia="en-US"/>
        </w:rPr>
        <w:t>ю</w:t>
      </w:r>
      <w:r w:rsidRPr="00E91C48">
        <w:rPr>
          <w:sz w:val="27"/>
          <w:szCs w:val="27"/>
          <w:lang w:eastAsia="en-US"/>
        </w:rPr>
        <w:t>щего на основании Устава муниципального образования сельское поселение</w:t>
      </w:r>
      <w:proofErr w:type="gramEnd"/>
      <w:r w:rsidRPr="00E91C48">
        <w:rPr>
          <w:sz w:val="27"/>
          <w:szCs w:val="27"/>
          <w:lang w:eastAsia="en-US"/>
        </w:rPr>
        <w:t xml:space="preserve"> Поспелихинский сельсовет Поспелихинского района Алтайского края с другой стороны, совместно именуемые «Стороны», заключили настоящее соглашение  (далее - Соглашение) о нижеследующем.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1. Предмет Соглашения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1.1. Администрация района передает, а Администрация поселения прин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мает на себя осуществление отдельных полномочий Администрации района в соответствии с Федеральным законом от 6 октября 2003 года № 131-ФЗ "Об общих принципах организации местного самоуправления в Российской Федер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ции" по решению следующих вопросов местного значения Администрации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она: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- дорожная деятельность в отношении автомобильных дорог местного значения в границах населенных пунктов поселения и обеспечение безопасности доро</w:t>
      </w:r>
      <w:r w:rsidRPr="00E91C48">
        <w:rPr>
          <w:sz w:val="27"/>
          <w:szCs w:val="27"/>
          <w:lang w:eastAsia="en-US"/>
        </w:rPr>
        <w:t>ж</w:t>
      </w:r>
      <w:r w:rsidRPr="00E91C48">
        <w:rPr>
          <w:sz w:val="27"/>
          <w:szCs w:val="27"/>
          <w:lang w:eastAsia="en-US"/>
        </w:rPr>
        <w:t>ного движения на них, включая создание и обеспечение функционирования парковок (парковочных мест), осуществление муниципального контроля за с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хранностью автомобильных дорог местного значения в границах населенных пунктов поселения, содержание сбросного дренажного канала, предоставление межбюджетных трансфертов бюджету сельсовета на осуществление иных по</w:t>
      </w:r>
      <w:r w:rsidRPr="00E91C48">
        <w:rPr>
          <w:sz w:val="27"/>
          <w:szCs w:val="27"/>
          <w:lang w:eastAsia="en-US"/>
        </w:rPr>
        <w:t>л</w:t>
      </w:r>
      <w:r w:rsidRPr="00E91C48">
        <w:rPr>
          <w:sz w:val="27"/>
          <w:szCs w:val="27"/>
          <w:lang w:eastAsia="en-US"/>
        </w:rPr>
        <w:t>номочий в области использования автомобильных дорог</w:t>
      </w:r>
      <w:proofErr w:type="gramEnd"/>
      <w:r w:rsidRPr="00E91C48">
        <w:rPr>
          <w:sz w:val="27"/>
          <w:szCs w:val="27"/>
          <w:lang w:eastAsia="en-US"/>
        </w:rPr>
        <w:t xml:space="preserve"> и осуществления д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 xml:space="preserve">рожной деятельности в соответствии с </w:t>
      </w:r>
      <w:hyperlink r:id="rId37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Российской Федер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ции;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- обеспечение проживающих в поселении и нуждающихся в жилых пом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щениях малоимущих граждан жилыми помещениями, и содержания муниц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пального жилищного фонда, осуществление муниципального жилищного ко</w:t>
      </w:r>
      <w:r w:rsidRPr="00E91C48">
        <w:rPr>
          <w:sz w:val="27"/>
          <w:szCs w:val="27"/>
          <w:lang w:eastAsia="en-US"/>
        </w:rPr>
        <w:t>н</w:t>
      </w:r>
      <w:r w:rsidRPr="00E91C48">
        <w:rPr>
          <w:sz w:val="27"/>
          <w:szCs w:val="27"/>
          <w:lang w:eastAsia="en-US"/>
        </w:rPr>
        <w:t>троля, а также иных полномочий органов местного самоуправления в соотве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 xml:space="preserve">ствии с жилищным </w:t>
      </w:r>
      <w:hyperlink r:id="rId38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за исключением создания условий для жилищного строительства и организации строительства муниципального ж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лищного фонда;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- участие в предупреждении и ликвидации последствий чрезвычайных ситуаций в границах поселения;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lastRenderedPageBreak/>
        <w:t>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ного (муниципального) значения, расположенных на территории поселения;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 (содерж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ние мест (площадок) накопления твердых коммунальных отходов, за исключ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нием установленных законодательством Российской Федерации случаев, когда такая обязанность лежит на других лицах,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отходов);</w:t>
      </w:r>
      <w:r w:rsidRPr="00E91C48">
        <w:rPr>
          <w:color w:val="000000"/>
          <w:sz w:val="27"/>
          <w:szCs w:val="27"/>
          <w:lang w:eastAsia="en-US"/>
        </w:rPr>
        <w:t xml:space="preserve"> </w:t>
      </w:r>
      <w:proofErr w:type="gramEnd"/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организация ритуальных услуг и содержание мест захоронения;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</w:t>
      </w:r>
      <w:r w:rsidRPr="00E91C48">
        <w:rPr>
          <w:color w:val="000000"/>
          <w:sz w:val="27"/>
          <w:szCs w:val="27"/>
          <w:lang w:eastAsia="en-US"/>
        </w:rPr>
        <w:t>о</w:t>
      </w:r>
      <w:r w:rsidRPr="00E91C48">
        <w:rPr>
          <w:color w:val="000000"/>
          <w:sz w:val="27"/>
          <w:szCs w:val="27"/>
          <w:lang w:eastAsia="en-US"/>
        </w:rPr>
        <w:t>моченного полиции;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осуществление мер по противодействию коррупции в границах поселения</w:t>
      </w:r>
      <w:r w:rsidRPr="00E91C48">
        <w:rPr>
          <w:sz w:val="27"/>
          <w:szCs w:val="27"/>
          <w:lang w:eastAsia="en-US"/>
        </w:rPr>
        <w:tab/>
        <w:t>1.2. Организация исполнения полномочий по настоящему Соглашению осуществляется в соответствии с действующим законодательством Российской Федерации,  Алтайского края, муниципальными   нормативными  правовыми  актами  органов местного самоуправления района и поселения;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1.3. Передача отдельных полномочий Администрации района в Админ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страцию поселения осуществляется за счет межбюджетных трансфертов, пред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ставляемых из бюджета  района в бюджет  поселения в соответствии с Бюдже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ным кодексом РФ.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2. Права и обязанности сторон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2.1. Администрация района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2.1.1.  Получать от Администрации поселения информацию о ходе реализации переданных ему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2.1.2.  Направлять своего представителя для участия в работе созд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ваемых для осуществления переданных полномочий комиссий, рабочих групп и иных совещательных органов;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 xml:space="preserve">2.1.3. Осуществлять </w:t>
      </w:r>
      <w:proofErr w:type="gramStart"/>
      <w:r w:rsidRPr="00E91C48">
        <w:rPr>
          <w:sz w:val="27"/>
          <w:szCs w:val="27"/>
          <w:lang w:eastAsia="en-US"/>
        </w:rPr>
        <w:t>контроль за</w:t>
      </w:r>
      <w:proofErr w:type="gramEnd"/>
      <w:r w:rsidRPr="00E91C48">
        <w:rPr>
          <w:sz w:val="27"/>
          <w:szCs w:val="27"/>
          <w:lang w:eastAsia="en-US"/>
        </w:rPr>
        <w:t xml:space="preserve"> исполнением переданных  полн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мочий,  эффективностью и целевым использованием бюджетных средств;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2.1.4.  Устанавливать критерии оценки эффективности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2.1.5. При ненадлежащем  исполнении переданных полномочий направлять письменные уведомления Администрации поселения об устранении допущенных нарушений;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2.2. Администрация района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2.2.1. Перечислять межбюджетные трансферты на осуществление  полномочий, указанных в пункте 1.1. настоящего Соглашения,  в объеме, утвержденном  решением районного Совета народных депутатов на очередной финансовый год;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2.2.2.  По запросу Администрации поселения предоставлять свед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ния и документы необходимые для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lastRenderedPageBreak/>
        <w:tab/>
        <w:t>2.3. Администрация поселения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2.3.1.   Запрашивать у Администрации района и получать сведения и документы, необходимые для исполнения принятых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финансовые средства в случаях и порядке, предусмотренных решением сельск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го Совета депутатов поселения.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2.4.  Администрация поселения 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2.4.1. Обеспечить исполнение переданных ему по Соглашению по</w:t>
      </w:r>
      <w:r w:rsidRPr="00E91C48">
        <w:rPr>
          <w:sz w:val="27"/>
          <w:szCs w:val="27"/>
          <w:lang w:eastAsia="en-US"/>
        </w:rPr>
        <w:t>л</w:t>
      </w:r>
      <w:r w:rsidRPr="00E91C48">
        <w:rPr>
          <w:sz w:val="27"/>
          <w:szCs w:val="27"/>
          <w:lang w:eastAsia="en-US"/>
        </w:rPr>
        <w:t xml:space="preserve">номочий в сроки и </w:t>
      </w:r>
      <w:proofErr w:type="gramStart"/>
      <w:r w:rsidRPr="00E91C48">
        <w:rPr>
          <w:sz w:val="27"/>
          <w:szCs w:val="27"/>
          <w:lang w:eastAsia="en-US"/>
        </w:rPr>
        <w:t>объемах</w:t>
      </w:r>
      <w:proofErr w:type="gramEnd"/>
      <w:r w:rsidRPr="00E91C48">
        <w:rPr>
          <w:sz w:val="27"/>
          <w:szCs w:val="27"/>
          <w:lang w:eastAsia="en-US"/>
        </w:rPr>
        <w:t>, предусмотренных настоящим Соглашением;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2.4.2.  Обеспечить эффективное, рациональное и целевое использ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вание финансовых и материальных средств, переданных Администрацией 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 на осуществление полномочий, указанных в пункте 1.1. настоящего Согл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2.4.3. Представлять ежемесячно Администрации района информ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цию об осуществлении переданных полномочий,  использовании финансовых средств (межбюджетных трансфертов) и материальных ресурсов;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2.4.5.  Определить должностные лица, ответственные за осущест</w:t>
      </w:r>
      <w:r w:rsidRPr="00E91C48">
        <w:rPr>
          <w:sz w:val="27"/>
          <w:szCs w:val="27"/>
          <w:lang w:eastAsia="en-US"/>
        </w:rPr>
        <w:t>в</w:t>
      </w:r>
      <w:r w:rsidRPr="00E91C48">
        <w:rPr>
          <w:sz w:val="27"/>
          <w:szCs w:val="27"/>
          <w:lang w:eastAsia="en-US"/>
        </w:rPr>
        <w:t>ление полномочий, указанных в п. 1.1 настоящего Соглашения;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2.4.6.   В случае досрочного прекращения осуществления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чий, указанных в п. 1.1 настоящего Соглашения, возвратить неиспользованные финансовые и материальные средства;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2.4.7. Реализовывать иные права, предусмотренные законодател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ством Российской Федерации, Алтайского края,  при осуществлении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 по решению вопросов местного значения, установленных п. 1.1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3. Порядок предоставления финансовых средств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3.1. Ежегодный объем межбюджетных трансфертов, передаваемых из бюджета района в бюджет поселения на осуществление переданных полномочий, опр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деляется в пределах бюджетных ассигнований, предусмотренных бюджетом Поспелихинского района Алтайского края на 2025 год и плановый период 2026-2027 гг. (прилагается).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4. Ответственность сторон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4.1. За неисполнение или ненадлежащее исполнение своих обязатель</w:t>
      </w:r>
      <w:proofErr w:type="gramStart"/>
      <w:r w:rsidRPr="00E91C48">
        <w:rPr>
          <w:sz w:val="27"/>
          <w:szCs w:val="27"/>
          <w:lang w:eastAsia="en-US"/>
        </w:rPr>
        <w:t>ств ст</w:t>
      </w:r>
      <w:proofErr w:type="gramEnd"/>
      <w:r w:rsidRPr="00E91C48">
        <w:rPr>
          <w:sz w:val="27"/>
          <w:szCs w:val="27"/>
          <w:lang w:eastAsia="en-US"/>
        </w:rPr>
        <w:t>ороны несут ответственность в соответствии с действующим законодател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ством.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4.2. За нецелевое использование денежных сре</w:t>
      </w:r>
      <w:proofErr w:type="gramStart"/>
      <w:r w:rsidRPr="00E91C48">
        <w:rPr>
          <w:sz w:val="27"/>
          <w:szCs w:val="27"/>
          <w:lang w:eastAsia="en-US"/>
        </w:rPr>
        <w:t>дств к п</w:t>
      </w:r>
      <w:proofErr w:type="gramEnd"/>
      <w:r w:rsidRPr="00E91C48">
        <w:rPr>
          <w:sz w:val="27"/>
          <w:szCs w:val="27"/>
          <w:lang w:eastAsia="en-US"/>
        </w:rPr>
        <w:t>олучателю  ме</w:t>
      </w:r>
      <w:r w:rsidRPr="00E91C48">
        <w:rPr>
          <w:sz w:val="27"/>
          <w:szCs w:val="27"/>
          <w:lang w:eastAsia="en-US"/>
        </w:rPr>
        <w:t>ж</w:t>
      </w:r>
      <w:r w:rsidRPr="00E91C48">
        <w:rPr>
          <w:sz w:val="27"/>
          <w:szCs w:val="27"/>
          <w:lang w:eastAsia="en-US"/>
        </w:rPr>
        <w:t>бюджетных трансфертов применяются меры бюджетного принуждения в соо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ветствии с Бюджетным Кодексом Российской Федерации.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4.3.В случае неисполнения Администрацией района вытекающих из настоящего Соглашения обязательств по финансированию осуществления А</w:t>
      </w:r>
      <w:r w:rsidRPr="00E91C48">
        <w:rPr>
          <w:sz w:val="27"/>
          <w:szCs w:val="27"/>
        </w:rPr>
        <w:t>д</w:t>
      </w:r>
      <w:r w:rsidRPr="00E91C48">
        <w:rPr>
          <w:sz w:val="27"/>
          <w:szCs w:val="27"/>
        </w:rPr>
        <w:t>министрацией поселения переданных ему полномочий Администрация посел</w:t>
      </w:r>
      <w:r w:rsidRPr="00E91C48">
        <w:rPr>
          <w:sz w:val="27"/>
          <w:szCs w:val="27"/>
        </w:rPr>
        <w:t>е</w:t>
      </w:r>
      <w:r w:rsidRPr="00E91C48">
        <w:rPr>
          <w:sz w:val="27"/>
          <w:szCs w:val="27"/>
        </w:rPr>
        <w:t>ния вправе требовать расторжения данного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 xml:space="preserve">4.4. Администрация поселения несет ответственность за неисполнение и </w:t>
      </w:r>
      <w:r w:rsidRPr="00E91C48">
        <w:rPr>
          <w:sz w:val="27"/>
          <w:szCs w:val="27"/>
        </w:rPr>
        <w:lastRenderedPageBreak/>
        <w:t>(или) ненадлежащее исполнение полномочий, указанных в п. 1.1 настоящего Соглашения, в соответствии с законодательством РФ и законодательством А</w:t>
      </w:r>
      <w:r w:rsidRPr="00E91C48">
        <w:rPr>
          <w:sz w:val="27"/>
          <w:szCs w:val="27"/>
        </w:rPr>
        <w:t>л</w:t>
      </w:r>
      <w:r w:rsidRPr="00E91C48">
        <w:rPr>
          <w:sz w:val="27"/>
          <w:szCs w:val="27"/>
        </w:rPr>
        <w:t>тайского края в той мере, в какой данное полномочие было обеспечено Админ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страцией района финансовыми средствами.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4.5. Установление факта ненадлежащего осуществления Администрацией поселения переданных ему полномочий является основанием для расторжения данного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4.6. Расторжение Соглашения влечет за собой возврат перечисленных  межбюджетных трансфертов за вычетом фактических расходов, подтвержде</w:t>
      </w:r>
      <w:r w:rsidRPr="00E91C48">
        <w:rPr>
          <w:sz w:val="27"/>
          <w:szCs w:val="27"/>
        </w:rPr>
        <w:t>н</w:t>
      </w:r>
      <w:r w:rsidRPr="00E91C48">
        <w:rPr>
          <w:sz w:val="27"/>
          <w:szCs w:val="27"/>
        </w:rPr>
        <w:t>ных документально, в трехмесячный срок с момента подписания Соглашения о расторжении.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 xml:space="preserve"> Несвоевременный возврат перечисленных  межбюджетных трансфертов влечет за собой уплату пеней в размере одной трехсотой действующей ставки реф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нансирования Центрального банка Российской Федерации.</w:t>
      </w:r>
    </w:p>
    <w:p w:rsidR="00E91C48" w:rsidRPr="00E91C48" w:rsidRDefault="00E91C48" w:rsidP="00E91C48">
      <w:pPr>
        <w:widowControl w:val="0"/>
        <w:jc w:val="center"/>
        <w:rPr>
          <w:sz w:val="27"/>
          <w:szCs w:val="27"/>
        </w:rPr>
      </w:pPr>
    </w:p>
    <w:p w:rsidR="00E91C48" w:rsidRPr="00E91C48" w:rsidRDefault="00E91C48" w:rsidP="00E91C48">
      <w:pPr>
        <w:widowControl w:val="0"/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5. Срок действия и основания прекращения действия Соглашения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 xml:space="preserve">5.1.  Срок действия настоящего Соглашения устанавливается с 01.01.2025 до 31.12.2025 года и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родлевается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а каждый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оследующий </w:t>
      </w:r>
      <w:r w:rsidRPr="00E91C48">
        <w:rPr>
          <w:bCs/>
          <w:sz w:val="27"/>
          <w:szCs w:val="27"/>
        </w:rPr>
        <w:t>г</w:t>
      </w:r>
      <w:r w:rsidRPr="00E91C48">
        <w:rPr>
          <w:bCs/>
          <w:noProof/>
          <w:sz w:val="27"/>
          <w:szCs w:val="27"/>
        </w:rPr>
        <w:t xml:space="preserve">од,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сли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и </w:t>
      </w:r>
      <w:r w:rsidRPr="00E91C48">
        <w:rPr>
          <w:bCs/>
          <w:sz w:val="27"/>
          <w:szCs w:val="27"/>
        </w:rPr>
        <w:t>о</w:t>
      </w:r>
      <w:r w:rsidRPr="00E91C48">
        <w:rPr>
          <w:bCs/>
          <w:noProof/>
          <w:sz w:val="27"/>
          <w:szCs w:val="27"/>
        </w:rPr>
        <w:t xml:space="preserve">дна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з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е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аявит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ругой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тороне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утём письменного </w:t>
      </w:r>
      <w:r w:rsidRPr="00E91C48">
        <w:rPr>
          <w:bCs/>
          <w:sz w:val="27"/>
          <w:szCs w:val="27"/>
        </w:rPr>
        <w:t>у</w:t>
      </w:r>
      <w:r w:rsidRPr="00E91C48">
        <w:rPr>
          <w:bCs/>
          <w:noProof/>
          <w:sz w:val="27"/>
          <w:szCs w:val="27"/>
        </w:rPr>
        <w:t xml:space="preserve">ведомления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 один </w:t>
      </w:r>
      <w:r w:rsidRPr="00E91C48">
        <w:rPr>
          <w:bCs/>
          <w:sz w:val="27"/>
          <w:szCs w:val="27"/>
        </w:rPr>
        <w:t>м</w:t>
      </w:r>
      <w:r w:rsidRPr="00E91C48">
        <w:rPr>
          <w:bCs/>
          <w:noProof/>
          <w:sz w:val="27"/>
          <w:szCs w:val="27"/>
        </w:rPr>
        <w:t xml:space="preserve">есяц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о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стечения </w:t>
      </w:r>
      <w:r w:rsidRPr="00E91C48">
        <w:rPr>
          <w:bCs/>
          <w:sz w:val="27"/>
          <w:szCs w:val="27"/>
        </w:rPr>
        <w:t>соответств</w:t>
      </w:r>
      <w:r w:rsidRPr="00E91C48">
        <w:rPr>
          <w:bCs/>
          <w:noProof/>
          <w:sz w:val="27"/>
          <w:szCs w:val="27"/>
        </w:rPr>
        <w:t xml:space="preserve">ующего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рока </w:t>
      </w:r>
      <w:r w:rsidRPr="00E91C48">
        <w:rPr>
          <w:bCs/>
          <w:sz w:val="27"/>
          <w:szCs w:val="27"/>
        </w:rPr>
        <w:t>о с</w:t>
      </w:r>
      <w:r w:rsidRPr="00E91C48">
        <w:rPr>
          <w:bCs/>
          <w:noProof/>
          <w:sz w:val="27"/>
          <w:szCs w:val="27"/>
        </w:rPr>
        <w:t xml:space="preserve">воём </w:t>
      </w:r>
      <w:r w:rsidRPr="00E91C48">
        <w:rPr>
          <w:bCs/>
          <w:sz w:val="27"/>
          <w:szCs w:val="27"/>
        </w:rPr>
        <w:t>ж</w:t>
      </w:r>
      <w:r w:rsidRPr="00E91C48">
        <w:rPr>
          <w:bCs/>
          <w:noProof/>
          <w:sz w:val="27"/>
          <w:szCs w:val="27"/>
        </w:rPr>
        <w:t xml:space="preserve">елании прекратить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го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ействие. </w:t>
      </w:r>
      <w:r w:rsidRPr="00E91C48">
        <w:rPr>
          <w:sz w:val="27"/>
          <w:szCs w:val="27"/>
        </w:rPr>
        <w:t>Действие настоящего Соглашения может быть прекращено досрочно по соглашению Сторон, а также в случае неисполнения или ненадлежащего и</w:t>
      </w:r>
      <w:r w:rsidRPr="00E91C48">
        <w:rPr>
          <w:sz w:val="27"/>
          <w:szCs w:val="27"/>
        </w:rPr>
        <w:t>с</w:t>
      </w:r>
      <w:r w:rsidRPr="00E91C48">
        <w:rPr>
          <w:sz w:val="27"/>
          <w:szCs w:val="27"/>
        </w:rPr>
        <w:t>полнения одной из Сторон своих обязательств в соответствии с настоящим С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глашением. Расторжение Соглашения по инициативе одной из сторон возможно в случае, установленном вступившим в силу решением суда о нарушении др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гой стороной условий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5.2.  Любые изменения или дополнения к настоящему Соглашению с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вершаются в письменной форме и подписываются обеими Сторонами.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sz w:val="27"/>
          <w:szCs w:val="27"/>
        </w:rPr>
      </w:pP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6. Досрочное прекращение действия Соглашения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6.1.  При досрочном прекращении действия Соглашения  Сторона должна уведомить другую Сторону не позднее, чем за два месяца о расторжении наст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ящего Соглашения.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  Досрочное прекращение действия настоящего Соглашения ос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ществляется на основании отдельного Соглашения сторон в следующих случ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ях: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6.2.1.  Вступления в силу федерального закона, в соответствии с которым полномочие, указанное в п. 1.1 настоящего Соглашения, исключается из комп</w:t>
      </w:r>
      <w:r w:rsidRPr="00E91C48">
        <w:rPr>
          <w:sz w:val="27"/>
          <w:szCs w:val="27"/>
        </w:rPr>
        <w:t>е</w:t>
      </w:r>
      <w:r w:rsidRPr="00E91C48">
        <w:rPr>
          <w:sz w:val="27"/>
          <w:szCs w:val="27"/>
        </w:rPr>
        <w:t>тенции муниципального района;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6.2.2.Неисполнения и (или) ненадлежащего исполнения полномочий, ук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занных в п.1.1 настоящего Соглашения;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6.2.3.Использования не по назначению переданных для осуществления полномочий, указанных в п. 1.1. настоящего Соглашения финансовых и матер</w:t>
      </w:r>
      <w:r w:rsidRPr="00E91C48">
        <w:rPr>
          <w:sz w:val="27"/>
          <w:szCs w:val="27"/>
        </w:rPr>
        <w:t>и</w:t>
      </w:r>
      <w:r w:rsidRPr="00E91C48">
        <w:rPr>
          <w:sz w:val="27"/>
          <w:szCs w:val="27"/>
        </w:rPr>
        <w:t>альных средств;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lastRenderedPageBreak/>
        <w:tab/>
        <w:t>6.2.4.Нарушения при осуществлении полномочий, указанных в п. 1.1. настоящего Соглашения, законодательства и правовых актов органов местного самоуправления;</w:t>
      </w:r>
    </w:p>
    <w:p w:rsidR="00E91C48" w:rsidRPr="00E91C48" w:rsidRDefault="00E91C48" w:rsidP="00E91C48">
      <w:pPr>
        <w:widowControl w:val="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6.2.5. Нецелесообразности осуществления поселением полномочий, ук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занных в п. 1.1.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7. Платежные реквизиты сторон</w:t>
      </w:r>
    </w:p>
    <w:tbl>
      <w:tblPr>
        <w:tblW w:w="9572" w:type="dxa"/>
        <w:tblLook w:val="00A0" w:firstRow="1" w:lastRow="0" w:firstColumn="1" w:lastColumn="0" w:noHBand="0" w:noVBand="0"/>
      </w:tblPr>
      <w:tblGrid>
        <w:gridCol w:w="4620"/>
        <w:gridCol w:w="4952"/>
      </w:tblGrid>
      <w:tr w:rsidR="00E91C48" w:rsidRPr="00E91C48" w:rsidTr="00E91C48">
        <w:tc>
          <w:tcPr>
            <w:tcW w:w="4620" w:type="dxa"/>
          </w:tcPr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Администрация района:</w:t>
            </w:r>
          </w:p>
        </w:tc>
        <w:tc>
          <w:tcPr>
            <w:tcW w:w="4952" w:type="dxa"/>
          </w:tcPr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sz w:val="27"/>
                <w:szCs w:val="27"/>
                <w:lang w:eastAsia="en-US"/>
              </w:rPr>
            </w:pPr>
            <w:r w:rsidRPr="00E91C48">
              <w:rPr>
                <w:bCs/>
                <w:sz w:val="27"/>
                <w:szCs w:val="27"/>
                <w:lang w:eastAsia="en-US"/>
              </w:rPr>
              <w:t>Администрация поселения:</w:t>
            </w:r>
          </w:p>
        </w:tc>
      </w:tr>
      <w:tr w:rsidR="00E91C48" w:rsidRPr="00E91C48" w:rsidTr="00E91C48">
        <w:trPr>
          <w:trHeight w:val="3827"/>
        </w:trPr>
        <w:tc>
          <w:tcPr>
            <w:tcW w:w="4620" w:type="dxa"/>
          </w:tcPr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Администрация Поспелихинского района Алтайского края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659700, Алтайский край,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 Поспелихинский район,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proofErr w:type="gramStart"/>
            <w:r w:rsidRPr="00E91C48">
              <w:rPr>
                <w:sz w:val="27"/>
                <w:szCs w:val="27"/>
                <w:lang w:eastAsia="en-US"/>
              </w:rPr>
              <w:t>с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>. Поспелиха,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 ул. Коммунистическая,7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БИК ТОФК 010173001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Банковский счет 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40102810045370000009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Казначейский счет: 03231643016340001700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ОКТМО 01634000</w:t>
            </w:r>
          </w:p>
          <w:p w:rsidR="00E91C48" w:rsidRPr="00E91C48" w:rsidRDefault="00E91C48" w:rsidP="00E91C48">
            <w:pPr>
              <w:tabs>
                <w:tab w:val="left" w:pos="3885"/>
              </w:tabs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Плательщик: КОМИТЕТ ПО Ф</w:t>
            </w:r>
            <w:r w:rsidRPr="00E91C48">
              <w:rPr>
                <w:sz w:val="27"/>
                <w:szCs w:val="27"/>
                <w:lang w:eastAsia="en-US"/>
              </w:rPr>
              <w:t>И</w:t>
            </w:r>
            <w:r w:rsidRPr="00E91C48">
              <w:rPr>
                <w:sz w:val="27"/>
                <w:szCs w:val="27"/>
                <w:lang w:eastAsia="en-US"/>
              </w:rPr>
              <w:t>НАНСАМ ПОСПЕЛИХИН</w:t>
            </w:r>
            <w:proofErr w:type="gramStart"/>
            <w:r w:rsidRPr="00E91C48">
              <w:rPr>
                <w:sz w:val="27"/>
                <w:szCs w:val="27"/>
                <w:lang w:eastAsia="en-US"/>
              </w:rPr>
              <w:t>.Р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>-НА(КОМИТЕТ ПО ФИНА</w:t>
            </w:r>
            <w:r w:rsidRPr="00E91C48">
              <w:rPr>
                <w:sz w:val="27"/>
                <w:szCs w:val="27"/>
                <w:lang w:eastAsia="en-US"/>
              </w:rPr>
              <w:t>Н</w:t>
            </w:r>
            <w:r w:rsidRPr="00E91C48">
              <w:rPr>
                <w:sz w:val="27"/>
                <w:szCs w:val="27"/>
                <w:lang w:eastAsia="en-US"/>
              </w:rPr>
              <w:t>САМ,НАЛОГОВОЙ И КРЕДИТНОЙ ПОЛИТИКЕ АДМИНИСТРАЦИИ ПОСПЕЛИХИНСКОГО РАЙОНА АЛТАЙСКОГО КРАЯ,03173000350)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ИНН 2265002046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КПП 226501001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Глава района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________________ И.А. Башмаков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М.П.</w:t>
            </w:r>
          </w:p>
          <w:p w:rsidR="00E91C48" w:rsidRPr="00E91C48" w:rsidRDefault="00E91C48" w:rsidP="00E91C48">
            <w:pPr>
              <w:jc w:val="center"/>
              <w:rPr>
                <w:sz w:val="27"/>
                <w:szCs w:val="27"/>
                <w:lang w:eastAsia="en-US"/>
              </w:rPr>
            </w:pPr>
          </w:p>
        </w:tc>
        <w:tc>
          <w:tcPr>
            <w:tcW w:w="4952" w:type="dxa"/>
          </w:tcPr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Администрация Поспелихинского сел</w:t>
            </w:r>
            <w:r w:rsidRPr="00E91C48">
              <w:rPr>
                <w:sz w:val="27"/>
                <w:szCs w:val="27"/>
                <w:lang w:eastAsia="en-US"/>
              </w:rPr>
              <w:t>ь</w:t>
            </w:r>
            <w:r w:rsidRPr="00E91C48">
              <w:rPr>
                <w:sz w:val="27"/>
                <w:szCs w:val="27"/>
                <w:lang w:eastAsia="en-US"/>
              </w:rPr>
              <w:t>совета Поспелихинского района Алта</w:t>
            </w:r>
            <w:r w:rsidRPr="00E91C48">
              <w:rPr>
                <w:sz w:val="27"/>
                <w:szCs w:val="27"/>
                <w:lang w:eastAsia="en-US"/>
              </w:rPr>
              <w:t>й</w:t>
            </w:r>
            <w:r w:rsidRPr="00E91C48">
              <w:rPr>
                <w:sz w:val="27"/>
                <w:szCs w:val="27"/>
                <w:lang w:eastAsia="en-US"/>
              </w:rPr>
              <w:t>ского края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659709, Алтайский край, Поспелихи</w:t>
            </w:r>
            <w:r w:rsidRPr="00E91C48">
              <w:rPr>
                <w:sz w:val="27"/>
                <w:szCs w:val="27"/>
                <w:lang w:eastAsia="en-US"/>
              </w:rPr>
              <w:t>н</w:t>
            </w:r>
            <w:r w:rsidRPr="00E91C48">
              <w:rPr>
                <w:sz w:val="27"/>
                <w:szCs w:val="27"/>
                <w:lang w:eastAsia="en-US"/>
              </w:rPr>
              <w:t>ский район, п. Поспелихинский,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 ул. Целинная, 2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 xml:space="preserve">Банк получателя: Отделение Барнаул Банка России//УФК по </w:t>
            </w:r>
            <w:proofErr w:type="gramStart"/>
            <w:r w:rsidRPr="00E91C48">
              <w:rPr>
                <w:sz w:val="27"/>
                <w:szCs w:val="27"/>
                <w:lang w:eastAsia="en-US"/>
              </w:rPr>
              <w:t>Алтайскому</w:t>
            </w:r>
            <w:proofErr w:type="gramEnd"/>
            <w:r w:rsidRPr="00E91C48">
              <w:rPr>
                <w:sz w:val="27"/>
                <w:szCs w:val="27"/>
                <w:lang w:eastAsia="en-US"/>
              </w:rPr>
              <w:t xml:space="preserve"> 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краю, г. Барнаул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БИК ТОФК  010173001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Банковский счет 40102810045370000009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Казначейский счет 03100643000000011700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ОКТМО 01634489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Получатель: УФК по Алтайскому краю (АДМИНИСТРАЦИЯ ПОСПЕЛИХИ</w:t>
            </w:r>
            <w:r w:rsidRPr="00E91C48">
              <w:rPr>
                <w:sz w:val="27"/>
                <w:szCs w:val="27"/>
                <w:lang w:eastAsia="en-US"/>
              </w:rPr>
              <w:t>Н</w:t>
            </w:r>
            <w:r w:rsidRPr="00E91C48">
              <w:rPr>
                <w:sz w:val="27"/>
                <w:szCs w:val="27"/>
                <w:lang w:eastAsia="en-US"/>
              </w:rPr>
              <w:t>СКОГО СЕЛЬСОВЕТА ПОСПЕЛ</w:t>
            </w:r>
            <w:r w:rsidRPr="00E91C48">
              <w:rPr>
                <w:sz w:val="27"/>
                <w:szCs w:val="27"/>
                <w:lang w:eastAsia="en-US"/>
              </w:rPr>
              <w:t>И</w:t>
            </w:r>
            <w:r w:rsidRPr="00E91C48">
              <w:rPr>
                <w:sz w:val="27"/>
                <w:szCs w:val="27"/>
                <w:lang w:eastAsia="en-US"/>
              </w:rPr>
              <w:t>ХИНСКОГО РАЙОНА АЛТАЙСКОГО КРАЯ,04173019180)</w:t>
            </w: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ИНН 2265001660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КПП 226501001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Глава сельсовета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________________ Т.Н. Платонова</w:t>
            </w:r>
          </w:p>
          <w:p w:rsidR="00E91C48" w:rsidRPr="00E91C48" w:rsidRDefault="00E91C48" w:rsidP="00E91C48">
            <w:pPr>
              <w:jc w:val="both"/>
              <w:rPr>
                <w:sz w:val="27"/>
                <w:szCs w:val="27"/>
                <w:lang w:eastAsia="en-US"/>
              </w:rPr>
            </w:pPr>
            <w:r w:rsidRPr="00E91C48">
              <w:rPr>
                <w:sz w:val="27"/>
                <w:szCs w:val="27"/>
                <w:lang w:eastAsia="en-US"/>
              </w:rPr>
              <w:t>М.П.</w:t>
            </w:r>
          </w:p>
          <w:p w:rsidR="00E91C48" w:rsidRPr="00E91C48" w:rsidRDefault="00E91C48" w:rsidP="00E91C48">
            <w:pPr>
              <w:jc w:val="center"/>
              <w:rPr>
                <w:sz w:val="27"/>
                <w:szCs w:val="27"/>
                <w:lang w:eastAsia="en-US"/>
              </w:rPr>
            </w:pPr>
          </w:p>
        </w:tc>
      </w:tr>
    </w:tbl>
    <w:p w:rsidR="00E91C48" w:rsidRPr="00E91C48" w:rsidRDefault="00E91C48" w:rsidP="00E91C48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p w:rsidR="00E91C48" w:rsidRPr="00E91C48" w:rsidRDefault="00E91C48" w:rsidP="009D5525">
      <w:pPr>
        <w:autoSpaceDE w:val="0"/>
        <w:autoSpaceDN w:val="0"/>
        <w:adjustRightInd w:val="0"/>
        <w:ind w:left="6804"/>
        <w:rPr>
          <w:rFonts w:cs="Courier New"/>
          <w:bCs/>
          <w:color w:val="000000"/>
          <w:sz w:val="28"/>
          <w:szCs w:val="28"/>
        </w:rPr>
      </w:pPr>
      <w:r w:rsidRPr="00E91C48">
        <w:rPr>
          <w:rFonts w:cs="Courier New"/>
          <w:sz w:val="27"/>
          <w:szCs w:val="27"/>
          <w:lang w:eastAsia="en-US"/>
        </w:rPr>
        <w:br w:type="page"/>
      </w:r>
      <w:r w:rsidRPr="00E91C48">
        <w:rPr>
          <w:rFonts w:cs="Courier New"/>
          <w:bCs/>
          <w:color w:val="000000"/>
          <w:sz w:val="28"/>
          <w:szCs w:val="28"/>
        </w:rPr>
        <w:lastRenderedPageBreak/>
        <w:t xml:space="preserve">Приложение </w:t>
      </w:r>
    </w:p>
    <w:p w:rsidR="00E91C48" w:rsidRPr="00E91C48" w:rsidRDefault="00E91C48" w:rsidP="009D5525">
      <w:pPr>
        <w:autoSpaceDE w:val="0"/>
        <w:autoSpaceDN w:val="0"/>
        <w:adjustRightInd w:val="0"/>
        <w:ind w:left="6804"/>
        <w:rPr>
          <w:rFonts w:cs="Courier New"/>
          <w:bCs/>
          <w:color w:val="000000"/>
          <w:sz w:val="28"/>
          <w:szCs w:val="28"/>
        </w:rPr>
      </w:pPr>
      <w:r w:rsidRPr="00E91C48">
        <w:rPr>
          <w:rFonts w:cs="Courier New"/>
          <w:bCs/>
          <w:color w:val="000000"/>
          <w:sz w:val="28"/>
          <w:szCs w:val="28"/>
        </w:rPr>
        <w:t xml:space="preserve">к соглашению </w:t>
      </w:r>
    </w:p>
    <w:p w:rsidR="00E91C48" w:rsidRPr="00E91C48" w:rsidRDefault="00E91C48" w:rsidP="009D5525">
      <w:pPr>
        <w:autoSpaceDE w:val="0"/>
        <w:autoSpaceDN w:val="0"/>
        <w:adjustRightInd w:val="0"/>
        <w:ind w:left="6804"/>
        <w:rPr>
          <w:rFonts w:cs="Courier New"/>
          <w:bCs/>
          <w:color w:val="000000"/>
          <w:sz w:val="28"/>
          <w:szCs w:val="28"/>
        </w:rPr>
      </w:pPr>
      <w:r w:rsidRPr="00E91C48">
        <w:rPr>
          <w:rFonts w:cs="Courier New"/>
          <w:bCs/>
          <w:color w:val="000000"/>
          <w:sz w:val="28"/>
          <w:szCs w:val="28"/>
        </w:rPr>
        <w:t xml:space="preserve">от </w:t>
      </w:r>
      <w:r w:rsidR="00DE5779">
        <w:rPr>
          <w:sz w:val="27"/>
          <w:szCs w:val="27"/>
        </w:rPr>
        <w:t>19.12.2024</w:t>
      </w:r>
    </w:p>
    <w:p w:rsidR="00E91C48" w:rsidRPr="00E91C48" w:rsidRDefault="00E91C48" w:rsidP="00E91C48">
      <w:pPr>
        <w:autoSpaceDE w:val="0"/>
        <w:autoSpaceDN w:val="0"/>
        <w:adjustRightInd w:val="0"/>
        <w:rPr>
          <w:rFonts w:cs="Courier New"/>
          <w:bCs/>
          <w:color w:val="000000"/>
          <w:sz w:val="28"/>
          <w:szCs w:val="28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E91C48">
        <w:rPr>
          <w:rFonts w:cs="Courier New"/>
          <w:b/>
          <w:bCs/>
          <w:color w:val="000000"/>
        </w:rPr>
        <w:t>Финансовое обеспечение переданных полномочий по  Поспелихинскому сельсовету Поспелихинского района на 2025 год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402"/>
        <w:gridCol w:w="1419"/>
        <w:gridCol w:w="1417"/>
      </w:tblGrid>
      <w:tr w:rsidR="00E91C48" w:rsidRPr="00E91C48" w:rsidTr="00E91C48">
        <w:tc>
          <w:tcPr>
            <w:tcW w:w="5495" w:type="dxa"/>
            <w:vMerge w:val="restart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color w:val="000000"/>
              </w:rPr>
              <w:t>Вопросы местного значения</w:t>
            </w:r>
          </w:p>
        </w:tc>
        <w:tc>
          <w:tcPr>
            <w:tcW w:w="4238" w:type="dxa"/>
            <w:gridSpan w:val="3"/>
            <w:shd w:val="clear" w:color="auto" w:fill="auto"/>
            <w:vAlign w:val="center"/>
          </w:tcPr>
          <w:p w:rsidR="00E91C48" w:rsidRPr="00E91C48" w:rsidRDefault="00E91C48" w:rsidP="00E91C48">
            <w:pPr>
              <w:jc w:val="center"/>
              <w:rPr>
                <w:color w:val="000000"/>
              </w:rPr>
            </w:pPr>
            <w:r w:rsidRPr="00E91C48">
              <w:rPr>
                <w:color w:val="000000"/>
              </w:rPr>
              <w:t>Сумма (тыс. руб.)</w:t>
            </w:r>
          </w:p>
        </w:tc>
      </w:tr>
      <w:tr w:rsidR="00E91C48" w:rsidRPr="00E91C48" w:rsidTr="00E91C48">
        <w:tc>
          <w:tcPr>
            <w:tcW w:w="5495" w:type="dxa"/>
            <w:vMerge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</w:rPr>
            </w:pPr>
          </w:p>
        </w:tc>
        <w:tc>
          <w:tcPr>
            <w:tcW w:w="1402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2025 год</w:t>
            </w:r>
          </w:p>
        </w:tc>
        <w:tc>
          <w:tcPr>
            <w:tcW w:w="1419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2026 год план</w:t>
            </w:r>
          </w:p>
        </w:tc>
        <w:tc>
          <w:tcPr>
            <w:tcW w:w="1417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2027 год план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proofErr w:type="gramStart"/>
            <w:r w:rsidRPr="00E91C48">
              <w:rPr>
                <w:lang w:eastAsia="en-US"/>
              </w:rPr>
              <w:t>дорожная деятельность в отношении автомобил</w:t>
            </w:r>
            <w:r w:rsidRPr="00E91C48">
              <w:rPr>
                <w:lang w:eastAsia="en-US"/>
              </w:rPr>
              <w:t>ь</w:t>
            </w:r>
            <w:r w:rsidRPr="00E91C48">
              <w:rPr>
                <w:lang w:eastAsia="en-US"/>
              </w:rPr>
              <w:t>ных дорог местного значения в границах населе</w:t>
            </w:r>
            <w:r w:rsidRPr="00E91C48">
              <w:rPr>
                <w:lang w:eastAsia="en-US"/>
              </w:rPr>
              <w:t>н</w:t>
            </w:r>
            <w:r w:rsidRPr="00E91C48">
              <w:rPr>
                <w:lang w:eastAsia="en-US"/>
              </w:rPr>
              <w:t>ных пунктов поселения и обеспечение безопасн</w:t>
            </w:r>
            <w:r w:rsidRPr="00E91C48">
              <w:rPr>
                <w:lang w:eastAsia="en-US"/>
              </w:rPr>
              <w:t>о</w:t>
            </w:r>
            <w:r w:rsidRPr="00E91C48">
              <w:rPr>
                <w:lang w:eastAsia="en-US"/>
              </w:rPr>
              <w:t>сти дорожного движения на них, включая создание и обеспечение функционирования парковок (па</w:t>
            </w:r>
            <w:r w:rsidRPr="00E91C48">
              <w:rPr>
                <w:lang w:eastAsia="en-US"/>
              </w:rPr>
              <w:t>р</w:t>
            </w:r>
            <w:r w:rsidRPr="00E91C48">
              <w:rPr>
                <w:lang w:eastAsia="en-US"/>
              </w:rPr>
              <w:t>ковочных мест), осуществление муниципального контроля за сохранностью автомобильных дорог местного значения в границах населенных пунктов поселения, содержание сбросного дренажного к</w:t>
            </w:r>
            <w:r w:rsidRPr="00E91C48">
              <w:rPr>
                <w:lang w:eastAsia="en-US"/>
              </w:rPr>
              <w:t>а</w:t>
            </w:r>
            <w:r w:rsidRPr="00E91C48">
              <w:rPr>
                <w:lang w:eastAsia="en-US"/>
              </w:rPr>
              <w:t>нала, предоставление межбюджетных трансфертов бюджету сельсовета на осуществление иных по</w:t>
            </w:r>
            <w:r w:rsidRPr="00E91C48">
              <w:rPr>
                <w:lang w:eastAsia="en-US"/>
              </w:rPr>
              <w:t>л</w:t>
            </w:r>
            <w:r w:rsidRPr="00E91C48">
              <w:rPr>
                <w:lang w:eastAsia="en-US"/>
              </w:rPr>
              <w:t>номочий в области использования автомобильных дорог</w:t>
            </w:r>
            <w:proofErr w:type="gramEnd"/>
            <w:r w:rsidRPr="00E91C48">
              <w:rPr>
                <w:lang w:eastAsia="en-US"/>
              </w:rPr>
              <w:t xml:space="preserve"> и осуществления дорожной деятельности в соответствии с </w:t>
            </w:r>
            <w:hyperlink r:id="rId39" w:history="1">
              <w:r w:rsidRPr="00E91C48">
                <w:rPr>
                  <w:color w:val="0000FF"/>
                  <w:lang w:eastAsia="en-US"/>
                </w:rPr>
                <w:t>законодательством</w:t>
              </w:r>
            </w:hyperlink>
            <w:r w:rsidRPr="00E91C48">
              <w:rPr>
                <w:lang w:eastAsia="en-US"/>
              </w:rPr>
              <w:t xml:space="preserve"> Российской Ф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дерации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181,9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181,9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181,9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>организация ритуальных услуг и содержание мест захоронения;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 w:rsidRPr="00E91C48">
              <w:rPr>
                <w:lang w:eastAsia="en-US"/>
              </w:rPr>
              <w:t>16,2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 w:rsidRPr="00E91C48">
              <w:rPr>
                <w:lang w:eastAsia="en-US"/>
              </w:rPr>
              <w:t>16,2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 w:rsidRPr="00E91C48">
              <w:rPr>
                <w:lang w:eastAsia="en-US"/>
              </w:rPr>
              <w:t>16,2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proofErr w:type="gramStart"/>
            <w:r w:rsidRPr="00E91C48">
              <w:rPr>
                <w:lang w:eastAsia="en-US"/>
              </w:rPr>
              <w:t>участие в организации деятельности по накопл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нию (в том числе раздельному накоплению) и транспортированию твердых коммунальных отх</w:t>
            </w:r>
            <w:r w:rsidRPr="00E91C48">
              <w:rPr>
                <w:lang w:eastAsia="en-US"/>
              </w:rPr>
              <w:t>о</w:t>
            </w:r>
            <w:r w:rsidRPr="00E91C48">
              <w:rPr>
                <w:lang w:eastAsia="en-US"/>
              </w:rPr>
              <w:t>дов (содержание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лицах, определение схемы размещения мест (площадок) накопления твердых коммунал</w:t>
            </w:r>
            <w:r w:rsidRPr="00E91C48">
              <w:rPr>
                <w:lang w:eastAsia="en-US"/>
              </w:rPr>
              <w:t>ь</w:t>
            </w:r>
            <w:r w:rsidRPr="00E91C48">
              <w:rPr>
                <w:lang w:eastAsia="en-US"/>
              </w:rPr>
              <w:t>ных отходов и ведение реестра мест (площадок) накопления твердых коммунальных отходов)</w:t>
            </w:r>
            <w:proofErr w:type="gramEnd"/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 w:rsidRPr="00E91C48">
              <w:rPr>
                <w:lang w:eastAsia="en-US"/>
              </w:rPr>
              <w:t>16,2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 w:rsidRPr="00E91C48">
              <w:rPr>
                <w:lang w:eastAsia="en-US"/>
              </w:rPr>
              <w:t>16,2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 w:rsidRPr="00E91C48">
              <w:rPr>
                <w:lang w:eastAsia="en-US"/>
              </w:rPr>
              <w:t>16,2</w:t>
            </w:r>
          </w:p>
        </w:tc>
      </w:tr>
      <w:tr w:rsidR="00E91C48" w:rsidRPr="00E91C48" w:rsidTr="00E91C48">
        <w:tc>
          <w:tcPr>
            <w:tcW w:w="549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 xml:space="preserve"> сохранение, использование и популяризация об</w:t>
            </w:r>
            <w:r w:rsidRPr="00E91C48">
              <w:rPr>
                <w:color w:val="000000"/>
              </w:rPr>
              <w:t>ъ</w:t>
            </w:r>
            <w:r w:rsidRPr="00E91C48">
              <w:rPr>
                <w:color w:val="000000"/>
              </w:rPr>
              <w:t>ектов культурного наследия (памятников истории и культуры), находящихся в собственности пос</w:t>
            </w:r>
            <w:r w:rsidRPr="00E91C48">
              <w:rPr>
                <w:color w:val="000000"/>
              </w:rPr>
              <w:t>е</w:t>
            </w:r>
            <w:r w:rsidRPr="00E91C48">
              <w:rPr>
                <w:color w:val="000000"/>
              </w:rPr>
              <w:t>ления, охрана объектов культурного наследия (п</w:t>
            </w:r>
            <w:r w:rsidRPr="00E91C48">
              <w:rPr>
                <w:color w:val="000000"/>
              </w:rPr>
              <w:t>а</w:t>
            </w:r>
            <w:r w:rsidRPr="00E91C48">
              <w:rPr>
                <w:color w:val="000000"/>
              </w:rPr>
              <w:t>мятников истории и культуры) местного (муниц</w:t>
            </w:r>
            <w:r w:rsidRPr="00E91C48">
              <w:rPr>
                <w:color w:val="000000"/>
              </w:rPr>
              <w:t>и</w:t>
            </w:r>
            <w:r w:rsidRPr="00E91C48">
              <w:rPr>
                <w:color w:val="000000"/>
              </w:rPr>
              <w:t>пального) значения, расположенных на террит</w:t>
            </w:r>
            <w:r w:rsidRPr="00E91C48">
              <w:rPr>
                <w:color w:val="000000"/>
              </w:rPr>
              <w:t>о</w:t>
            </w:r>
            <w:r w:rsidRPr="00E91C48">
              <w:rPr>
                <w:color w:val="000000"/>
              </w:rPr>
              <w:t xml:space="preserve">рии поселения;                                            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6,0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6,0</w:t>
            </w:r>
          </w:p>
        </w:tc>
      </w:tr>
    </w:tbl>
    <w:p w:rsid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Default="00E91C48">
      <w:pPr>
        <w:spacing w:after="200" w:line="276" w:lineRule="auto"/>
        <w:rPr>
          <w:sz w:val="27"/>
          <w:szCs w:val="27"/>
          <w:lang w:eastAsia="en-US"/>
        </w:rPr>
      </w:pPr>
      <w:r>
        <w:rPr>
          <w:sz w:val="27"/>
          <w:szCs w:val="27"/>
          <w:lang w:eastAsia="en-US"/>
        </w:rPr>
        <w:br w:type="page"/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t xml:space="preserve">Соглашение </w:t>
      </w:r>
    </w:p>
    <w:p w:rsidR="00E91C48" w:rsidRPr="00E91C48" w:rsidRDefault="00E91C48" w:rsidP="00E91C48">
      <w:pPr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о передаче Администрацией Поспелихинского района Алтайского края ос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ществления отдельных полномочий муниципального района по решению в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просов местного значения  Администрации Поспелихинского Центрального сельсовета Поспелихинского района Алтайского края</w:t>
      </w:r>
    </w:p>
    <w:p w:rsidR="00E91C48" w:rsidRPr="00E91C48" w:rsidRDefault="00E91C48" w:rsidP="00E91C48">
      <w:pPr>
        <w:rPr>
          <w:sz w:val="27"/>
          <w:szCs w:val="27"/>
        </w:rPr>
      </w:pPr>
    </w:p>
    <w:p w:rsidR="00E91C48" w:rsidRPr="00E91C48" w:rsidRDefault="00DE5779" w:rsidP="00E91C48">
      <w:pPr>
        <w:jc w:val="both"/>
        <w:rPr>
          <w:sz w:val="27"/>
          <w:szCs w:val="27"/>
        </w:rPr>
      </w:pPr>
      <w:r>
        <w:rPr>
          <w:sz w:val="27"/>
          <w:szCs w:val="27"/>
        </w:rPr>
        <w:t>19.12.2024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</w:r>
      <w:r w:rsidR="00E91C48" w:rsidRPr="00E91C48">
        <w:rPr>
          <w:sz w:val="27"/>
          <w:szCs w:val="27"/>
        </w:rPr>
        <w:tab/>
        <w:t xml:space="preserve">          с. Поспелиха</w:t>
      </w:r>
    </w:p>
    <w:p w:rsidR="00E91C48" w:rsidRPr="00E91C48" w:rsidRDefault="00E91C48" w:rsidP="00E91C48">
      <w:pPr>
        <w:autoSpaceDE w:val="0"/>
        <w:autoSpaceDN w:val="0"/>
        <w:adjustRightInd w:val="0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Администрация муниципального образования Поспелихинский район, имену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мая далее - "Администрация района", в лице главы района Башмакова  Игоря Алексеевича, действующего на основании Устава муниципального образования муниципальный район Поспелихинский район Алтайского края с одной стор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ны, и Администрация Поспелихинского Центрального сельсовета Поспелихи</w:t>
      </w:r>
      <w:r w:rsidRPr="00E91C48">
        <w:rPr>
          <w:sz w:val="27"/>
          <w:szCs w:val="27"/>
          <w:lang w:eastAsia="en-US"/>
        </w:rPr>
        <w:t>н</w:t>
      </w:r>
      <w:r w:rsidRPr="00E91C48">
        <w:rPr>
          <w:sz w:val="27"/>
          <w:szCs w:val="27"/>
          <w:lang w:eastAsia="en-US"/>
        </w:rPr>
        <w:t>ского района Алтайского края, именуемая далее – «Администрация поселения», в лице главы Администрации сельсовета Полетаевой Веры Борисовны, де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ствующей на основании Устава муниципального образования сельское посел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ние</w:t>
      </w:r>
      <w:proofErr w:type="gramEnd"/>
      <w:r w:rsidRPr="00E91C48">
        <w:rPr>
          <w:sz w:val="27"/>
          <w:szCs w:val="27"/>
          <w:lang w:eastAsia="en-US"/>
        </w:rPr>
        <w:t xml:space="preserve"> Поспелихинский Центральный сельсовет Поспелихинского района Алта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ского края с другой стороны, совместно именуемые «Стороны», заключили настоящее соглашение  (далее - Соглашение) о нижеследующем.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1. Предмет Соглашения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1.1. Администрация района передает, а Администрация поселения прин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мает на себя осуществление отдельных полномочий Администрации района в соответствии с Федеральным законом от 6 октября 2003 года № 131-ФЗ "Об общих принципах организации местного самоуправления в Российской Федер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ции" по решению следующих вопросов местного значения Администрации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она: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- дорожная деятельность в отношении автомобильных дорог местного значения в границах населенных пунктов поселения и обеспечение безопасности доро</w:t>
      </w:r>
      <w:r w:rsidRPr="00E91C48">
        <w:rPr>
          <w:sz w:val="27"/>
          <w:szCs w:val="27"/>
          <w:lang w:eastAsia="en-US"/>
        </w:rPr>
        <w:t>ж</w:t>
      </w:r>
      <w:r w:rsidRPr="00E91C48">
        <w:rPr>
          <w:sz w:val="27"/>
          <w:szCs w:val="27"/>
          <w:lang w:eastAsia="en-US"/>
        </w:rPr>
        <w:t>ного движения на них, включая создание и обеспечение функционирования парковок (парковочных мест), осуществление муниципального контроля за с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хранностью автомобильных дорог местного значения в границах населенных пунктов поселения, содержание сбросного дренажного канала, предоставление межбюджетных трансфертов бюджету сельсовета на осуществление иных по</w:t>
      </w:r>
      <w:r w:rsidRPr="00E91C48">
        <w:rPr>
          <w:sz w:val="27"/>
          <w:szCs w:val="27"/>
          <w:lang w:eastAsia="en-US"/>
        </w:rPr>
        <w:t>л</w:t>
      </w:r>
      <w:r w:rsidRPr="00E91C48">
        <w:rPr>
          <w:sz w:val="27"/>
          <w:szCs w:val="27"/>
          <w:lang w:eastAsia="en-US"/>
        </w:rPr>
        <w:t>номочий в области использования автомобильных дорог</w:t>
      </w:r>
      <w:proofErr w:type="gramEnd"/>
      <w:r w:rsidRPr="00E91C48">
        <w:rPr>
          <w:sz w:val="27"/>
          <w:szCs w:val="27"/>
          <w:lang w:eastAsia="en-US"/>
        </w:rPr>
        <w:t xml:space="preserve"> и осуществления д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 xml:space="preserve">рожной деятельности в соответствии с </w:t>
      </w:r>
      <w:hyperlink r:id="rId40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Российской Федер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 xml:space="preserve">ции за исключением строительства, модернизации и капитального ремонта, </w:t>
      </w:r>
      <w:r w:rsidRPr="00E91C48">
        <w:rPr>
          <w:color w:val="000000"/>
          <w:sz w:val="27"/>
          <w:szCs w:val="27"/>
          <w:lang w:eastAsia="en-US"/>
        </w:rPr>
        <w:t>р</w:t>
      </w:r>
      <w:r w:rsidRPr="00E91C48">
        <w:rPr>
          <w:color w:val="000000"/>
          <w:sz w:val="27"/>
          <w:szCs w:val="27"/>
          <w:lang w:eastAsia="en-US"/>
        </w:rPr>
        <w:t>е</w:t>
      </w:r>
      <w:r w:rsidRPr="00E91C48">
        <w:rPr>
          <w:color w:val="000000"/>
          <w:sz w:val="27"/>
          <w:szCs w:val="27"/>
          <w:lang w:eastAsia="en-US"/>
        </w:rPr>
        <w:t>монта</w:t>
      </w:r>
      <w:r w:rsidRPr="00E91C48">
        <w:rPr>
          <w:sz w:val="27"/>
          <w:szCs w:val="27"/>
          <w:lang w:eastAsia="en-US"/>
        </w:rPr>
        <w:t xml:space="preserve">  дорог;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- обеспечение проживающих в поселении и нуждающихся в жилых пом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щениях малоимущих граждан жилыми помещениями, и содержания муниц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пального жилищного фонда, осуществление муниципального жилищного ко</w:t>
      </w:r>
      <w:r w:rsidRPr="00E91C48">
        <w:rPr>
          <w:sz w:val="27"/>
          <w:szCs w:val="27"/>
          <w:lang w:eastAsia="en-US"/>
        </w:rPr>
        <w:t>н</w:t>
      </w:r>
      <w:r w:rsidRPr="00E91C48">
        <w:rPr>
          <w:sz w:val="27"/>
          <w:szCs w:val="27"/>
          <w:lang w:eastAsia="en-US"/>
        </w:rPr>
        <w:t>троля, а также иных полномочий органов местного самоуправления в соотве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 xml:space="preserve">ствии с жилищным </w:t>
      </w:r>
      <w:hyperlink r:id="rId41" w:history="1">
        <w:r w:rsidRPr="00E91C48">
          <w:rPr>
            <w:color w:val="0000FF"/>
            <w:sz w:val="27"/>
            <w:szCs w:val="27"/>
            <w:lang w:eastAsia="en-US"/>
          </w:rPr>
          <w:t>законодательством</w:t>
        </w:r>
      </w:hyperlink>
      <w:r w:rsidRPr="00E91C48">
        <w:rPr>
          <w:sz w:val="27"/>
          <w:szCs w:val="27"/>
          <w:lang w:eastAsia="en-US"/>
        </w:rPr>
        <w:t xml:space="preserve"> за исключением создания условий для жилищного строительства и организации строительства муниципального ж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лищного фонда;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lastRenderedPageBreak/>
        <w:t>- участие в предупреждении и ликвидации последствий чрезвычайных ситуаций в границах поселения;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ного (муниципального) значения, расположенных на территории поселения;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proofErr w:type="gramStart"/>
      <w:r w:rsidRPr="00E91C48">
        <w:rPr>
          <w:sz w:val="27"/>
          <w:szCs w:val="27"/>
          <w:lang w:eastAsia="en-US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 (содерж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ние мест (площадок) накопления твердых коммунальных отходов, за исключ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нием установленных законодательством Российской Федерации случаев, когда такая обязанность лежит на других лицах,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отходов)</w:t>
      </w:r>
      <w:r w:rsidRPr="00E91C48">
        <w:rPr>
          <w:color w:val="000000"/>
          <w:sz w:val="27"/>
          <w:szCs w:val="27"/>
          <w:lang w:eastAsia="en-US"/>
        </w:rPr>
        <w:t xml:space="preserve">; </w:t>
      </w:r>
      <w:proofErr w:type="gramEnd"/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организация ритуальных услуг и содержание мест захоронения;</w:t>
      </w:r>
    </w:p>
    <w:p w:rsidR="00E91C48" w:rsidRPr="00E91C48" w:rsidRDefault="00E91C48" w:rsidP="00E91C48">
      <w:pPr>
        <w:jc w:val="both"/>
        <w:rPr>
          <w:color w:val="000000"/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</w:t>
      </w:r>
      <w:r w:rsidRPr="00E91C48">
        <w:rPr>
          <w:color w:val="000000"/>
          <w:sz w:val="27"/>
          <w:szCs w:val="27"/>
          <w:lang w:eastAsia="en-US"/>
        </w:rPr>
        <w:t>о</w:t>
      </w:r>
      <w:r w:rsidRPr="00E91C48">
        <w:rPr>
          <w:color w:val="000000"/>
          <w:sz w:val="27"/>
          <w:szCs w:val="27"/>
          <w:lang w:eastAsia="en-US"/>
        </w:rPr>
        <w:t>моченного полиции;</w:t>
      </w:r>
    </w:p>
    <w:p w:rsidR="00E91C48" w:rsidRPr="00E91C48" w:rsidRDefault="00E91C48" w:rsidP="00E91C48">
      <w:pPr>
        <w:jc w:val="both"/>
        <w:rPr>
          <w:sz w:val="27"/>
          <w:szCs w:val="27"/>
          <w:lang w:eastAsia="en-US"/>
        </w:rPr>
      </w:pPr>
      <w:r w:rsidRPr="00E91C48">
        <w:rPr>
          <w:color w:val="000000"/>
          <w:sz w:val="27"/>
          <w:szCs w:val="27"/>
          <w:lang w:eastAsia="en-US"/>
        </w:rPr>
        <w:t>- осуществление мер по противодействию коррупции в границах поселения;</w:t>
      </w:r>
    </w:p>
    <w:p w:rsidR="00E91C48" w:rsidRPr="00E91C48" w:rsidRDefault="00E91C48" w:rsidP="00E91C48">
      <w:pPr>
        <w:jc w:val="both"/>
        <w:rPr>
          <w:sz w:val="26"/>
          <w:szCs w:val="26"/>
          <w:lang w:eastAsia="en-US"/>
        </w:rPr>
      </w:pPr>
      <w:r w:rsidRPr="00E91C48">
        <w:rPr>
          <w:color w:val="000000"/>
          <w:sz w:val="26"/>
          <w:szCs w:val="26"/>
          <w:lang w:eastAsia="en-US"/>
        </w:rPr>
        <w:t xml:space="preserve">- </w:t>
      </w:r>
      <w:r w:rsidRPr="00E91C48">
        <w:rPr>
          <w:sz w:val="26"/>
          <w:szCs w:val="26"/>
          <w:lang w:eastAsia="en-US"/>
        </w:rPr>
        <w:t>подготовка и утверждение документов территориального планирования сельских поселений, правил землепользования и застройки сельских поселений.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1.2. Организация исполнения полномочий по настоящему Соглашению осуществляется в соответствии с действующим законодательством Российской Федерации,  Алтайского края, муниципальными нормативными  правовыми  а</w:t>
      </w:r>
      <w:r w:rsidRPr="00E91C48">
        <w:rPr>
          <w:sz w:val="27"/>
          <w:szCs w:val="27"/>
          <w:lang w:eastAsia="en-US"/>
        </w:rPr>
        <w:t>к</w:t>
      </w:r>
      <w:r w:rsidRPr="00E91C48">
        <w:rPr>
          <w:sz w:val="27"/>
          <w:szCs w:val="27"/>
          <w:lang w:eastAsia="en-US"/>
        </w:rPr>
        <w:t>тами  органов местного самоуправления района и поселения;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1.3. Передача отдельных полномочий Администрации района в Админ</w:t>
      </w:r>
      <w:r w:rsidRPr="00E91C48">
        <w:rPr>
          <w:sz w:val="27"/>
          <w:szCs w:val="27"/>
          <w:lang w:eastAsia="en-US"/>
        </w:rPr>
        <w:t>и</w:t>
      </w:r>
      <w:r w:rsidRPr="00E91C48">
        <w:rPr>
          <w:sz w:val="27"/>
          <w:szCs w:val="27"/>
          <w:lang w:eastAsia="en-US"/>
        </w:rPr>
        <w:t>страцию поселения осуществляется за счет межбюджетных трансфертов, пред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ставляемых из бюджета  района в бюджет  поселения в соответствии с Бюдже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ным кодексом РФ.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2. Права и обязанности сторон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2.1. Администрация района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2.1.1.  Получать от Администрации поселения информацию о ходе реализации переданных ему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2.1.2.  Направлять своего представителя для участия в работе созд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ваемых для осуществления переданных полномочий комиссий, рабочих групп и иных совещательных органов;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 xml:space="preserve">2.1.3. Осуществлять </w:t>
      </w:r>
      <w:proofErr w:type="gramStart"/>
      <w:r w:rsidRPr="00E91C48">
        <w:rPr>
          <w:sz w:val="27"/>
          <w:szCs w:val="27"/>
          <w:lang w:eastAsia="en-US"/>
        </w:rPr>
        <w:t>контроль за</w:t>
      </w:r>
      <w:proofErr w:type="gramEnd"/>
      <w:r w:rsidRPr="00E91C48">
        <w:rPr>
          <w:sz w:val="27"/>
          <w:szCs w:val="27"/>
          <w:lang w:eastAsia="en-US"/>
        </w:rPr>
        <w:t xml:space="preserve"> исполнением переданных  полн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мочий,  эффективностью и целевым использованием бюджетных средств;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2.1.4.  Устанавливать критерии оценки эффективности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2.1.5. При ненадлежащем  исполнении переданных полномочий направлять письменные уведомления Администрации поселения об устранении допущенных нарушений;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2.2. Администрация района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 xml:space="preserve">2.2.1. Перечислять межбюджетные трансферты на осуществление  полномочий, указанных в пункте 1.1. настоящего Соглашения,  в объеме, утвержденном  решением районного Совета народных депутатов на очередной </w:t>
      </w:r>
      <w:r w:rsidRPr="00E91C48">
        <w:rPr>
          <w:sz w:val="27"/>
          <w:szCs w:val="27"/>
          <w:lang w:eastAsia="en-US"/>
        </w:rPr>
        <w:lastRenderedPageBreak/>
        <w:t>финансовый год;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2.2.2.  По запросу Администрации поселения предоставлять свед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ния и документы необходимые для исполнения переданных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2.3. Администрация поселения имеет право: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2.3.1.   Запрашивать у Администрации района и получать сведения и документы необходимые для исполнения принятых полномочий;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финансовые средства в случаях и порядке, предусмотренных решением сельск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го Совета депутатов поселения.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  <w:t>2.4.  Администрация поселения  обязана: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2.4.1. Обеспечить исполнение переданных ему по Соглашению по</w:t>
      </w:r>
      <w:r w:rsidRPr="00E91C48">
        <w:rPr>
          <w:sz w:val="27"/>
          <w:szCs w:val="27"/>
          <w:lang w:eastAsia="en-US"/>
        </w:rPr>
        <w:t>л</w:t>
      </w:r>
      <w:r w:rsidRPr="00E91C48">
        <w:rPr>
          <w:sz w:val="27"/>
          <w:szCs w:val="27"/>
          <w:lang w:eastAsia="en-US"/>
        </w:rPr>
        <w:t xml:space="preserve">номочий в сроки и </w:t>
      </w:r>
      <w:proofErr w:type="gramStart"/>
      <w:r w:rsidRPr="00E91C48">
        <w:rPr>
          <w:sz w:val="27"/>
          <w:szCs w:val="27"/>
          <w:lang w:eastAsia="en-US"/>
        </w:rPr>
        <w:t>объемах</w:t>
      </w:r>
      <w:proofErr w:type="gramEnd"/>
      <w:r w:rsidRPr="00E91C48">
        <w:rPr>
          <w:sz w:val="27"/>
          <w:szCs w:val="27"/>
          <w:lang w:eastAsia="en-US"/>
        </w:rPr>
        <w:t>, предусмотренных настоящим Соглашением;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2.4.2.  Обеспечить эффективное, рациональное и целевое использ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вание финансовых и материальных средств, переданных Администрацией  ра</w:t>
      </w:r>
      <w:r w:rsidRPr="00E91C48">
        <w:rPr>
          <w:sz w:val="27"/>
          <w:szCs w:val="27"/>
          <w:lang w:eastAsia="en-US"/>
        </w:rPr>
        <w:t>й</w:t>
      </w:r>
      <w:r w:rsidRPr="00E91C48">
        <w:rPr>
          <w:sz w:val="27"/>
          <w:szCs w:val="27"/>
          <w:lang w:eastAsia="en-US"/>
        </w:rPr>
        <w:t>она на осуществление полномочий, указанных в пункте 1.1. настоящего Согл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2.4.3. Представлять ежемесячно Администрации района информ</w:t>
      </w:r>
      <w:r w:rsidRPr="00E91C48">
        <w:rPr>
          <w:sz w:val="27"/>
          <w:szCs w:val="27"/>
          <w:lang w:eastAsia="en-US"/>
        </w:rPr>
        <w:t>а</w:t>
      </w:r>
      <w:r w:rsidRPr="00E91C48">
        <w:rPr>
          <w:sz w:val="27"/>
          <w:szCs w:val="27"/>
          <w:lang w:eastAsia="en-US"/>
        </w:rPr>
        <w:t>цию об осуществлении переданных полномочий,  использовании финансовых средств (межбюджетных трансфертов) и материальных ресурсов;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2.4.5.  Определить должностные лица, ответственные за осущест</w:t>
      </w:r>
      <w:r w:rsidRPr="00E91C48">
        <w:rPr>
          <w:sz w:val="27"/>
          <w:szCs w:val="27"/>
          <w:lang w:eastAsia="en-US"/>
        </w:rPr>
        <w:t>в</w:t>
      </w:r>
      <w:r w:rsidRPr="00E91C48">
        <w:rPr>
          <w:sz w:val="27"/>
          <w:szCs w:val="27"/>
          <w:lang w:eastAsia="en-US"/>
        </w:rPr>
        <w:t>ление полномочий, указанных в п. 1.1 настоящего Соглашения;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2.4.6.   В случае досрочного прекращения осуществления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чий, указанных в п. 1.1 настоящего Соглашения, возвратить неиспользованные финансовые и материальные средства;</w:t>
      </w:r>
    </w:p>
    <w:p w:rsidR="00E91C48" w:rsidRPr="00E91C48" w:rsidRDefault="00E91C48" w:rsidP="00E91C48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ab/>
      </w:r>
      <w:r w:rsidRPr="00E91C48">
        <w:rPr>
          <w:sz w:val="27"/>
          <w:szCs w:val="27"/>
          <w:lang w:eastAsia="en-US"/>
        </w:rPr>
        <w:tab/>
        <w:t>2.4.7. Реализовывать иные права, предусмотренные законодател</w:t>
      </w:r>
      <w:r w:rsidRPr="00E91C48">
        <w:rPr>
          <w:sz w:val="27"/>
          <w:szCs w:val="27"/>
          <w:lang w:eastAsia="en-US"/>
        </w:rPr>
        <w:t>ь</w:t>
      </w:r>
      <w:r w:rsidRPr="00E91C48">
        <w:rPr>
          <w:sz w:val="27"/>
          <w:szCs w:val="27"/>
          <w:lang w:eastAsia="en-US"/>
        </w:rPr>
        <w:t>ством Российской Федерации, Алтайского края,  при осуществлении полном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чий по решению вопросов местного значения, установленных п. 1.1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3. Порядок предоставления финансовых средств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3.1. Ежегодный объем межбюджетных трансфертов, передаваемых из бюджета района в бюджет поселения на осуществление переданных полномочий, опр</w:t>
      </w:r>
      <w:r w:rsidRPr="00E91C48">
        <w:rPr>
          <w:sz w:val="27"/>
          <w:szCs w:val="27"/>
          <w:lang w:eastAsia="en-US"/>
        </w:rPr>
        <w:t>е</w:t>
      </w:r>
      <w:r w:rsidRPr="00E91C48">
        <w:rPr>
          <w:sz w:val="27"/>
          <w:szCs w:val="27"/>
          <w:lang w:eastAsia="en-US"/>
        </w:rPr>
        <w:t>деляется в пределах бюджетных ассигнований, предусмотренных бюджетом Поспелихинского района Алтайского края на 2025 год и плановый период 2026-2027 гг. (прилагается).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4. Ответственность сторон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4.1. За неисполнение или ненадлежащее исполнение своих обязатель</w:t>
      </w:r>
      <w:proofErr w:type="gramStart"/>
      <w:r w:rsidRPr="00E91C48">
        <w:rPr>
          <w:sz w:val="27"/>
          <w:szCs w:val="27"/>
          <w:lang w:eastAsia="en-US"/>
        </w:rPr>
        <w:t>ств ст</w:t>
      </w:r>
      <w:proofErr w:type="gramEnd"/>
      <w:r w:rsidRPr="00E91C48">
        <w:rPr>
          <w:sz w:val="27"/>
          <w:szCs w:val="27"/>
          <w:lang w:eastAsia="en-US"/>
        </w:rPr>
        <w:t>ор</w:t>
      </w:r>
      <w:r w:rsidRPr="00E91C48">
        <w:rPr>
          <w:sz w:val="27"/>
          <w:szCs w:val="27"/>
          <w:lang w:eastAsia="en-US"/>
        </w:rPr>
        <w:t>о</w:t>
      </w:r>
      <w:r w:rsidRPr="00E91C48">
        <w:rPr>
          <w:sz w:val="27"/>
          <w:szCs w:val="27"/>
          <w:lang w:eastAsia="en-US"/>
        </w:rPr>
        <w:t>ны несут ответственность в соответствии с действующим законодательством.</w:t>
      </w: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  <w:lang w:eastAsia="en-US"/>
        </w:rPr>
        <w:t>4.2. За нецелевое использование денежных сре</w:t>
      </w:r>
      <w:proofErr w:type="gramStart"/>
      <w:r w:rsidRPr="00E91C48">
        <w:rPr>
          <w:sz w:val="27"/>
          <w:szCs w:val="27"/>
          <w:lang w:eastAsia="en-US"/>
        </w:rPr>
        <w:t>дств к п</w:t>
      </w:r>
      <w:proofErr w:type="gramEnd"/>
      <w:r w:rsidRPr="00E91C48">
        <w:rPr>
          <w:sz w:val="27"/>
          <w:szCs w:val="27"/>
          <w:lang w:eastAsia="en-US"/>
        </w:rPr>
        <w:t>олучателю  межбюдже</w:t>
      </w:r>
      <w:r w:rsidRPr="00E91C48">
        <w:rPr>
          <w:sz w:val="27"/>
          <w:szCs w:val="27"/>
          <w:lang w:eastAsia="en-US"/>
        </w:rPr>
        <w:t>т</w:t>
      </w:r>
      <w:r w:rsidRPr="00E91C48">
        <w:rPr>
          <w:sz w:val="27"/>
          <w:szCs w:val="27"/>
          <w:lang w:eastAsia="en-US"/>
        </w:rPr>
        <w:t>ных трансфертов применяются меры бюджетного принуждения в соответствии с Бюджетным Кодексом Российской Федерации.</w:t>
      </w:r>
    </w:p>
    <w:p w:rsidR="00E91C48" w:rsidRPr="00E91C48" w:rsidRDefault="00E91C48" w:rsidP="00E91C48">
      <w:pPr>
        <w:widowControl w:val="0"/>
        <w:ind w:right="2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 xml:space="preserve">        4.3. Администрация поселения несет ответственность за неисполнение и (или) ненадлежащее исполнение полномочий, указанных в п. 1.1 настоящего Соглашения, в соответствии с законодательством РФ и законодательством А</w:t>
      </w:r>
      <w:r w:rsidRPr="00E91C48">
        <w:rPr>
          <w:sz w:val="27"/>
          <w:szCs w:val="27"/>
        </w:rPr>
        <w:t>л</w:t>
      </w:r>
      <w:r w:rsidRPr="00E91C48">
        <w:rPr>
          <w:sz w:val="27"/>
          <w:szCs w:val="27"/>
        </w:rPr>
        <w:lastRenderedPageBreak/>
        <w:t>тайского края.</w:t>
      </w:r>
    </w:p>
    <w:p w:rsidR="00E91C48" w:rsidRPr="00E91C48" w:rsidRDefault="00E91C48" w:rsidP="00E91C48">
      <w:pPr>
        <w:widowControl w:val="0"/>
        <w:ind w:right="20"/>
        <w:jc w:val="both"/>
        <w:rPr>
          <w:sz w:val="27"/>
          <w:szCs w:val="27"/>
          <w:lang w:eastAsia="en-US"/>
        </w:rPr>
      </w:pPr>
      <w:r w:rsidRPr="00E91C48">
        <w:rPr>
          <w:sz w:val="27"/>
          <w:szCs w:val="27"/>
        </w:rPr>
        <w:t>.</w:t>
      </w:r>
    </w:p>
    <w:p w:rsidR="00E91C48" w:rsidRPr="00E91C48" w:rsidRDefault="00E91C48" w:rsidP="00E91C48">
      <w:pPr>
        <w:widowControl w:val="0"/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5. Срок действия и основания прекращения действия Соглашения</w:t>
      </w:r>
    </w:p>
    <w:p w:rsidR="00E91C48" w:rsidRPr="00E91C48" w:rsidRDefault="00E91C48" w:rsidP="00E91C48">
      <w:pPr>
        <w:widowControl w:val="0"/>
        <w:ind w:right="2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 xml:space="preserve">5.1.  Срок действия настоящего Соглашения устанавливается с 01.01.2025 до 31.12.2025 года и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родлевается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а каждый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оследующий </w:t>
      </w:r>
      <w:r w:rsidRPr="00E91C48">
        <w:rPr>
          <w:bCs/>
          <w:sz w:val="27"/>
          <w:szCs w:val="27"/>
        </w:rPr>
        <w:t>г</w:t>
      </w:r>
      <w:r w:rsidRPr="00E91C48">
        <w:rPr>
          <w:bCs/>
          <w:noProof/>
          <w:sz w:val="27"/>
          <w:szCs w:val="27"/>
        </w:rPr>
        <w:t xml:space="preserve">од,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сли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и </w:t>
      </w:r>
      <w:r w:rsidRPr="00E91C48">
        <w:rPr>
          <w:bCs/>
          <w:sz w:val="27"/>
          <w:szCs w:val="27"/>
        </w:rPr>
        <w:t>о</w:t>
      </w:r>
      <w:r w:rsidRPr="00E91C48">
        <w:rPr>
          <w:bCs/>
          <w:noProof/>
          <w:sz w:val="27"/>
          <w:szCs w:val="27"/>
        </w:rPr>
        <w:t xml:space="preserve">дна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з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 </w:t>
      </w:r>
      <w:r w:rsidRPr="00E91C48">
        <w:rPr>
          <w:bCs/>
          <w:sz w:val="27"/>
          <w:szCs w:val="27"/>
        </w:rPr>
        <w:t>н</w:t>
      </w:r>
      <w:r w:rsidRPr="00E91C48">
        <w:rPr>
          <w:bCs/>
          <w:noProof/>
          <w:sz w:val="27"/>
          <w:szCs w:val="27"/>
        </w:rPr>
        <w:t xml:space="preserve">е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аявит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ругой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тороне </w:t>
      </w:r>
      <w:r w:rsidRPr="00E91C48">
        <w:rPr>
          <w:bCs/>
          <w:sz w:val="27"/>
          <w:szCs w:val="27"/>
        </w:rPr>
        <w:t>п</w:t>
      </w:r>
      <w:r w:rsidRPr="00E91C48">
        <w:rPr>
          <w:bCs/>
          <w:noProof/>
          <w:sz w:val="27"/>
          <w:szCs w:val="27"/>
        </w:rPr>
        <w:t xml:space="preserve">утём письменного </w:t>
      </w:r>
      <w:r w:rsidRPr="00E91C48">
        <w:rPr>
          <w:bCs/>
          <w:sz w:val="27"/>
          <w:szCs w:val="27"/>
        </w:rPr>
        <w:t>у</w:t>
      </w:r>
      <w:r w:rsidRPr="00E91C48">
        <w:rPr>
          <w:bCs/>
          <w:noProof/>
          <w:sz w:val="27"/>
          <w:szCs w:val="27"/>
        </w:rPr>
        <w:t xml:space="preserve">ведомления </w:t>
      </w:r>
      <w:r w:rsidRPr="00E91C48">
        <w:rPr>
          <w:bCs/>
          <w:sz w:val="27"/>
          <w:szCs w:val="27"/>
        </w:rPr>
        <w:t>з</w:t>
      </w:r>
      <w:r w:rsidRPr="00E91C48">
        <w:rPr>
          <w:bCs/>
          <w:noProof/>
          <w:sz w:val="27"/>
          <w:szCs w:val="27"/>
        </w:rPr>
        <w:t xml:space="preserve">а один </w:t>
      </w:r>
      <w:r w:rsidRPr="00E91C48">
        <w:rPr>
          <w:bCs/>
          <w:sz w:val="27"/>
          <w:szCs w:val="27"/>
        </w:rPr>
        <w:t>м</w:t>
      </w:r>
      <w:r w:rsidRPr="00E91C48">
        <w:rPr>
          <w:bCs/>
          <w:noProof/>
          <w:sz w:val="27"/>
          <w:szCs w:val="27"/>
        </w:rPr>
        <w:t xml:space="preserve">есяц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о </w:t>
      </w:r>
      <w:r w:rsidRPr="00E91C48">
        <w:rPr>
          <w:bCs/>
          <w:sz w:val="27"/>
          <w:szCs w:val="27"/>
        </w:rPr>
        <w:t>и</w:t>
      </w:r>
      <w:r w:rsidRPr="00E91C48">
        <w:rPr>
          <w:bCs/>
          <w:noProof/>
          <w:sz w:val="27"/>
          <w:szCs w:val="27"/>
        </w:rPr>
        <w:t xml:space="preserve">стечения </w:t>
      </w:r>
      <w:r w:rsidRPr="00E91C48">
        <w:rPr>
          <w:bCs/>
          <w:sz w:val="27"/>
          <w:szCs w:val="27"/>
        </w:rPr>
        <w:t>соответств</w:t>
      </w:r>
      <w:r w:rsidRPr="00E91C48">
        <w:rPr>
          <w:bCs/>
          <w:noProof/>
          <w:sz w:val="27"/>
          <w:szCs w:val="27"/>
        </w:rPr>
        <w:t xml:space="preserve">ующего </w:t>
      </w:r>
      <w:r w:rsidRPr="00E91C48">
        <w:rPr>
          <w:bCs/>
          <w:sz w:val="27"/>
          <w:szCs w:val="27"/>
        </w:rPr>
        <w:t>с</w:t>
      </w:r>
      <w:r w:rsidRPr="00E91C48">
        <w:rPr>
          <w:bCs/>
          <w:noProof/>
          <w:sz w:val="27"/>
          <w:szCs w:val="27"/>
        </w:rPr>
        <w:t xml:space="preserve">рока </w:t>
      </w:r>
      <w:r w:rsidRPr="00E91C48">
        <w:rPr>
          <w:bCs/>
          <w:sz w:val="27"/>
          <w:szCs w:val="27"/>
        </w:rPr>
        <w:t>о с</w:t>
      </w:r>
      <w:r w:rsidRPr="00E91C48">
        <w:rPr>
          <w:bCs/>
          <w:noProof/>
          <w:sz w:val="27"/>
          <w:szCs w:val="27"/>
        </w:rPr>
        <w:t xml:space="preserve">воём </w:t>
      </w:r>
      <w:r w:rsidRPr="00E91C48">
        <w:rPr>
          <w:bCs/>
          <w:sz w:val="27"/>
          <w:szCs w:val="27"/>
        </w:rPr>
        <w:t>ж</w:t>
      </w:r>
      <w:r w:rsidRPr="00E91C48">
        <w:rPr>
          <w:bCs/>
          <w:noProof/>
          <w:sz w:val="27"/>
          <w:szCs w:val="27"/>
        </w:rPr>
        <w:t xml:space="preserve">елании прекратить </w:t>
      </w:r>
      <w:r w:rsidRPr="00E91C48">
        <w:rPr>
          <w:bCs/>
          <w:sz w:val="27"/>
          <w:szCs w:val="27"/>
        </w:rPr>
        <w:t>е</w:t>
      </w:r>
      <w:r w:rsidRPr="00E91C48">
        <w:rPr>
          <w:bCs/>
          <w:noProof/>
          <w:sz w:val="27"/>
          <w:szCs w:val="27"/>
        </w:rPr>
        <w:t xml:space="preserve">го </w:t>
      </w:r>
      <w:r w:rsidRPr="00E91C48">
        <w:rPr>
          <w:bCs/>
          <w:sz w:val="27"/>
          <w:szCs w:val="27"/>
        </w:rPr>
        <w:t>д</w:t>
      </w:r>
      <w:r w:rsidRPr="00E91C48">
        <w:rPr>
          <w:bCs/>
          <w:noProof/>
          <w:sz w:val="27"/>
          <w:szCs w:val="27"/>
        </w:rPr>
        <w:t xml:space="preserve">ействие. </w:t>
      </w:r>
      <w:r w:rsidRPr="00E91C48">
        <w:rPr>
          <w:sz w:val="27"/>
          <w:szCs w:val="27"/>
        </w:rPr>
        <w:t>Действие настоящего Соглашения может быть прекращено досрочно по соглашению Сторон, а также в случае неисполнения или ненадлежащего и</w:t>
      </w:r>
      <w:r w:rsidRPr="00E91C48">
        <w:rPr>
          <w:sz w:val="27"/>
          <w:szCs w:val="27"/>
        </w:rPr>
        <w:t>с</w:t>
      </w:r>
      <w:r w:rsidRPr="00E91C48">
        <w:rPr>
          <w:sz w:val="27"/>
          <w:szCs w:val="27"/>
        </w:rPr>
        <w:t>полнения одной из Сторон своих обязательств в соответствии с настоящим С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глашением. Расторжение Соглашения по инициативе одной из сторон возможно в случае, установленном вступившим в силу решением суда о нарушении др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гой стороной условий Соглашения.</w:t>
      </w:r>
    </w:p>
    <w:p w:rsidR="00E91C48" w:rsidRPr="00E91C48" w:rsidRDefault="00E91C48" w:rsidP="00E91C48">
      <w:pPr>
        <w:widowControl w:val="0"/>
        <w:ind w:right="2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>5.2.  Любые изменения или дополнения к настоящему Соглашению совершаю</w:t>
      </w:r>
      <w:r w:rsidRPr="00E91C48">
        <w:rPr>
          <w:sz w:val="27"/>
          <w:szCs w:val="27"/>
        </w:rPr>
        <w:t>т</w:t>
      </w:r>
      <w:r w:rsidRPr="00E91C48">
        <w:rPr>
          <w:sz w:val="27"/>
          <w:szCs w:val="27"/>
        </w:rPr>
        <w:t>ся в письменной форме и подписываются обеими Сторонами.</w:t>
      </w:r>
    </w:p>
    <w:p w:rsidR="00E91C48" w:rsidRPr="00E91C48" w:rsidRDefault="00E91C48" w:rsidP="00E91C48">
      <w:pPr>
        <w:widowControl w:val="0"/>
        <w:ind w:right="2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>5.3. Настоящее Соглашение составлено в двух экземплярах, имеющих одинак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вую юридическую силу, по одному для каждой из сторон.</w:t>
      </w: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sz w:val="27"/>
          <w:szCs w:val="27"/>
        </w:rPr>
      </w:pPr>
    </w:p>
    <w:p w:rsidR="00E91C48" w:rsidRPr="00E91C48" w:rsidRDefault="00E91C48" w:rsidP="00E91C48">
      <w:pPr>
        <w:widowControl w:val="0"/>
        <w:tabs>
          <w:tab w:val="left" w:pos="3314"/>
        </w:tabs>
        <w:jc w:val="center"/>
        <w:rPr>
          <w:sz w:val="27"/>
          <w:szCs w:val="27"/>
        </w:rPr>
      </w:pPr>
      <w:r w:rsidRPr="00E91C48">
        <w:rPr>
          <w:sz w:val="27"/>
          <w:szCs w:val="27"/>
        </w:rPr>
        <w:t>6. Досрочное прекращение действия Соглашения</w:t>
      </w:r>
    </w:p>
    <w:p w:rsidR="00E91C48" w:rsidRPr="00E91C48" w:rsidRDefault="00E91C48" w:rsidP="00E91C48">
      <w:pPr>
        <w:widowControl w:val="0"/>
        <w:tabs>
          <w:tab w:val="left" w:pos="709"/>
        </w:tabs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6.1.  При досрочном прекращении действия Соглашения  Сторона должна уведомить другую Сторону не позднее, чем за два месяца о расторжении наст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ящего Соглашения.</w:t>
      </w:r>
    </w:p>
    <w:p w:rsidR="00E91C48" w:rsidRPr="00E91C48" w:rsidRDefault="00E91C48" w:rsidP="00E91C48">
      <w:pPr>
        <w:widowControl w:val="0"/>
        <w:tabs>
          <w:tab w:val="left" w:pos="0"/>
        </w:tabs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  Досрочное прекращение действия настоящего Соглашения ос</w:t>
      </w:r>
      <w:r w:rsidRPr="00E91C48">
        <w:rPr>
          <w:sz w:val="27"/>
          <w:szCs w:val="27"/>
        </w:rPr>
        <w:t>у</w:t>
      </w:r>
      <w:r w:rsidRPr="00E91C48">
        <w:rPr>
          <w:sz w:val="27"/>
          <w:szCs w:val="27"/>
        </w:rPr>
        <w:t>ществляется на основании отдельного Соглашения сторон в следующих случ</w:t>
      </w:r>
      <w:r w:rsidRPr="00E91C48">
        <w:rPr>
          <w:sz w:val="27"/>
          <w:szCs w:val="27"/>
        </w:rPr>
        <w:t>а</w:t>
      </w:r>
      <w:r w:rsidRPr="00E91C48">
        <w:rPr>
          <w:sz w:val="27"/>
          <w:szCs w:val="27"/>
        </w:rPr>
        <w:t>ях:</w:t>
      </w:r>
    </w:p>
    <w:p w:rsidR="00E91C48" w:rsidRPr="00E91C48" w:rsidRDefault="00E91C48" w:rsidP="00E91C48">
      <w:pPr>
        <w:widowControl w:val="0"/>
        <w:tabs>
          <w:tab w:val="left" w:pos="1418"/>
        </w:tabs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  <w:t>6.2.1.  Вступления в силу федерального закона, в соответствии с к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торым полномочие, указанное в п. 1.1 настоящего Соглашения, исключается из компетенции муниципального района;</w:t>
      </w:r>
    </w:p>
    <w:p w:rsidR="00E91C48" w:rsidRPr="00E91C48" w:rsidRDefault="00E91C48" w:rsidP="00E91C48">
      <w:pPr>
        <w:widowControl w:val="0"/>
        <w:ind w:right="2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</w:r>
      <w:r w:rsidRPr="00E91C48">
        <w:rPr>
          <w:sz w:val="27"/>
          <w:szCs w:val="27"/>
        </w:rPr>
        <w:tab/>
        <w:t>6.2.2.Неисполнения и (или) ненадлежащего исполнения полном</w:t>
      </w:r>
      <w:r w:rsidRPr="00E91C48">
        <w:rPr>
          <w:sz w:val="27"/>
          <w:szCs w:val="27"/>
        </w:rPr>
        <w:t>о</w:t>
      </w:r>
      <w:r w:rsidRPr="00E91C48">
        <w:rPr>
          <w:sz w:val="27"/>
          <w:szCs w:val="27"/>
        </w:rPr>
        <w:t>чий, указанных в п.1.1 настоящего Соглашения;</w:t>
      </w:r>
    </w:p>
    <w:p w:rsidR="00E91C48" w:rsidRPr="00E91C48" w:rsidRDefault="00E91C48" w:rsidP="00E91C48">
      <w:pPr>
        <w:widowControl w:val="0"/>
        <w:ind w:right="2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</w:r>
      <w:r w:rsidRPr="00E91C48">
        <w:rPr>
          <w:sz w:val="27"/>
          <w:szCs w:val="27"/>
        </w:rPr>
        <w:tab/>
        <w:t>6.2.3.Использования не по назначению переданных для осущест</w:t>
      </w:r>
      <w:r w:rsidRPr="00E91C48">
        <w:rPr>
          <w:sz w:val="27"/>
          <w:szCs w:val="27"/>
        </w:rPr>
        <w:t>в</w:t>
      </w:r>
      <w:r w:rsidRPr="00E91C48">
        <w:rPr>
          <w:sz w:val="27"/>
          <w:szCs w:val="27"/>
        </w:rPr>
        <w:t>ления полномочий, указанных в п. 1.1. настоящего Соглашения финансовых и материальных средств;</w:t>
      </w:r>
    </w:p>
    <w:p w:rsidR="00E91C48" w:rsidRPr="00E91C48" w:rsidRDefault="00E91C48" w:rsidP="00E91C48">
      <w:pPr>
        <w:widowControl w:val="0"/>
        <w:ind w:right="2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</w:r>
      <w:r w:rsidRPr="00E91C48">
        <w:rPr>
          <w:sz w:val="27"/>
          <w:szCs w:val="27"/>
        </w:rPr>
        <w:tab/>
        <w:t>6.2.4.Нарушения при осуществлении полномочий, указанных в п. 1.1. настоящего Соглашения, законодательства и правовых актов органов мес</w:t>
      </w:r>
      <w:r w:rsidRPr="00E91C48">
        <w:rPr>
          <w:sz w:val="27"/>
          <w:szCs w:val="27"/>
        </w:rPr>
        <w:t>т</w:t>
      </w:r>
      <w:r w:rsidRPr="00E91C48">
        <w:rPr>
          <w:sz w:val="27"/>
          <w:szCs w:val="27"/>
        </w:rPr>
        <w:t>ного самоуправления;</w:t>
      </w:r>
    </w:p>
    <w:p w:rsidR="00E91C48" w:rsidRPr="00E91C48" w:rsidRDefault="00E91C48" w:rsidP="00E91C48">
      <w:pPr>
        <w:widowControl w:val="0"/>
        <w:ind w:right="20"/>
        <w:jc w:val="both"/>
        <w:rPr>
          <w:sz w:val="27"/>
          <w:szCs w:val="27"/>
        </w:rPr>
      </w:pPr>
      <w:r w:rsidRPr="00E91C48">
        <w:rPr>
          <w:sz w:val="27"/>
          <w:szCs w:val="27"/>
        </w:rPr>
        <w:tab/>
      </w:r>
      <w:r w:rsidRPr="00E91C48">
        <w:rPr>
          <w:sz w:val="27"/>
          <w:szCs w:val="27"/>
        </w:rPr>
        <w:tab/>
        <w:t>6.2.5. Нецелесообразности осуществления Поселением полномочий, указанных в п. 1.1. настоящего Соглашения.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E91C48">
        <w:rPr>
          <w:sz w:val="27"/>
          <w:szCs w:val="27"/>
          <w:lang w:eastAsia="en-US"/>
        </w:rPr>
        <w:t xml:space="preserve">7. </w:t>
      </w:r>
      <w:r w:rsidRPr="00E91C48">
        <w:rPr>
          <w:sz w:val="26"/>
          <w:szCs w:val="26"/>
          <w:lang w:eastAsia="en-US"/>
        </w:rPr>
        <w:t>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0"/>
        <w:gridCol w:w="4871"/>
      </w:tblGrid>
      <w:tr w:rsidR="00E91C48" w:rsidRPr="00E91C48" w:rsidTr="00E91C48">
        <w:tc>
          <w:tcPr>
            <w:tcW w:w="4700" w:type="dxa"/>
          </w:tcPr>
          <w:p w:rsidR="00E91C48" w:rsidRPr="00E91C48" w:rsidRDefault="00E91C48" w:rsidP="00E91C48">
            <w:pPr>
              <w:rPr>
                <w:b/>
                <w:sz w:val="26"/>
                <w:szCs w:val="26"/>
                <w:lang w:eastAsia="en-US"/>
              </w:rPr>
            </w:pPr>
            <w:r w:rsidRPr="00E91C48">
              <w:rPr>
                <w:b/>
                <w:bCs/>
                <w:sz w:val="26"/>
                <w:szCs w:val="26"/>
                <w:lang w:eastAsia="en-US"/>
              </w:rPr>
              <w:t>Администрация района:</w:t>
            </w:r>
          </w:p>
        </w:tc>
        <w:tc>
          <w:tcPr>
            <w:tcW w:w="4872" w:type="dxa"/>
          </w:tcPr>
          <w:p w:rsidR="00E91C48" w:rsidRPr="00E91C48" w:rsidRDefault="00E91C48" w:rsidP="00E91C48">
            <w:pPr>
              <w:shd w:val="clear" w:color="auto" w:fill="FFFFFF"/>
              <w:tabs>
                <w:tab w:val="left" w:pos="4928"/>
              </w:tabs>
              <w:rPr>
                <w:b/>
                <w:sz w:val="26"/>
                <w:szCs w:val="26"/>
                <w:lang w:eastAsia="en-US"/>
              </w:rPr>
            </w:pPr>
            <w:r w:rsidRPr="00E91C48">
              <w:rPr>
                <w:b/>
                <w:bCs/>
                <w:sz w:val="26"/>
                <w:szCs w:val="26"/>
                <w:lang w:eastAsia="en-US"/>
              </w:rPr>
              <w:t>Администрация поселения:</w:t>
            </w:r>
          </w:p>
        </w:tc>
      </w:tr>
      <w:tr w:rsidR="00E91C48" w:rsidRPr="00E91C48" w:rsidTr="00E91C48">
        <w:tc>
          <w:tcPr>
            <w:tcW w:w="4700" w:type="dxa"/>
          </w:tcPr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Администрация Поспелихинского ра</w:t>
            </w:r>
            <w:r w:rsidRPr="00E91C48">
              <w:rPr>
                <w:sz w:val="26"/>
                <w:szCs w:val="26"/>
                <w:lang w:eastAsia="en-US"/>
              </w:rPr>
              <w:t>й</w:t>
            </w:r>
            <w:r w:rsidRPr="00E91C48">
              <w:rPr>
                <w:sz w:val="26"/>
                <w:szCs w:val="26"/>
                <w:lang w:eastAsia="en-US"/>
              </w:rPr>
              <w:t>она</w:t>
            </w:r>
            <w:proofErr w:type="gramStart"/>
            <w:r w:rsidRPr="00E91C48">
              <w:rPr>
                <w:sz w:val="26"/>
                <w:szCs w:val="26"/>
                <w:lang w:eastAsia="en-US"/>
              </w:rPr>
              <w:t xml:space="preserve"> А</w:t>
            </w:r>
            <w:proofErr w:type="gramEnd"/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 xml:space="preserve">лтайского края 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 xml:space="preserve">659700, Алтайский край, 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Поспелихинский район,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proofErr w:type="gramStart"/>
            <w:r w:rsidRPr="00E91C48">
              <w:rPr>
                <w:sz w:val="26"/>
                <w:szCs w:val="26"/>
                <w:lang w:eastAsia="en-US"/>
              </w:rPr>
              <w:t>с</w:t>
            </w:r>
            <w:proofErr w:type="gramEnd"/>
            <w:r w:rsidRPr="00E91C48">
              <w:rPr>
                <w:sz w:val="26"/>
                <w:szCs w:val="26"/>
                <w:lang w:eastAsia="en-US"/>
              </w:rPr>
              <w:t>. Поспелиха,</w:t>
            </w:r>
          </w:p>
          <w:p w:rsidR="00E91C48" w:rsidRPr="00E91C48" w:rsidRDefault="00E91C48" w:rsidP="00E91C48">
            <w:pPr>
              <w:tabs>
                <w:tab w:val="left" w:pos="3090"/>
              </w:tabs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lastRenderedPageBreak/>
              <w:t>ул. Коммунистичес</w:t>
            </w:r>
          </w:p>
          <w:p w:rsidR="00E91C48" w:rsidRPr="00E91C48" w:rsidRDefault="00E91C48" w:rsidP="00E91C48">
            <w:pPr>
              <w:tabs>
                <w:tab w:val="left" w:pos="3090"/>
              </w:tabs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кая,7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БИК ТОФК 010173001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 xml:space="preserve">Банковский счет 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40102810045370000009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Казначейский счет: 03231643016340001700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ОКТМО 01634000</w:t>
            </w:r>
          </w:p>
          <w:p w:rsidR="00E91C48" w:rsidRPr="00E91C48" w:rsidRDefault="00E91C48" w:rsidP="00E91C48">
            <w:pPr>
              <w:tabs>
                <w:tab w:val="left" w:pos="3885"/>
              </w:tabs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Плательщик: КОМИТЕТ ПО ФИНА</w:t>
            </w:r>
            <w:r w:rsidRPr="00E91C48">
              <w:rPr>
                <w:sz w:val="26"/>
                <w:szCs w:val="26"/>
                <w:lang w:eastAsia="en-US"/>
              </w:rPr>
              <w:t>Н</w:t>
            </w:r>
            <w:r w:rsidRPr="00E91C48">
              <w:rPr>
                <w:sz w:val="26"/>
                <w:szCs w:val="26"/>
                <w:lang w:eastAsia="en-US"/>
              </w:rPr>
              <w:t>САМ ПОСПЕЛИХИН</w:t>
            </w:r>
            <w:proofErr w:type="gramStart"/>
            <w:r w:rsidRPr="00E91C48">
              <w:rPr>
                <w:sz w:val="26"/>
                <w:szCs w:val="26"/>
                <w:lang w:eastAsia="en-US"/>
              </w:rPr>
              <w:t>.Р</w:t>
            </w:r>
            <w:proofErr w:type="gramEnd"/>
            <w:r w:rsidRPr="00E91C48">
              <w:rPr>
                <w:sz w:val="26"/>
                <w:szCs w:val="26"/>
                <w:lang w:eastAsia="en-US"/>
              </w:rPr>
              <w:t>-НА(КОМИТЕТ ПО ФИНА</w:t>
            </w:r>
            <w:r w:rsidRPr="00E91C48">
              <w:rPr>
                <w:sz w:val="26"/>
                <w:szCs w:val="26"/>
                <w:lang w:eastAsia="en-US"/>
              </w:rPr>
              <w:t>Н</w:t>
            </w:r>
            <w:r w:rsidRPr="00E91C48">
              <w:rPr>
                <w:sz w:val="26"/>
                <w:szCs w:val="26"/>
                <w:lang w:eastAsia="en-US"/>
              </w:rPr>
              <w:t>САМ,НАЛОГОВОЙ И КРЕДИТНОЙ ПОЛИТИКЕ АДМИНИСТРАЦИИ ПОСПЕЛИХИНСКОГО РАЙОНА А</w:t>
            </w:r>
            <w:r w:rsidRPr="00E91C48">
              <w:rPr>
                <w:sz w:val="26"/>
                <w:szCs w:val="26"/>
                <w:lang w:eastAsia="en-US"/>
              </w:rPr>
              <w:t>Л</w:t>
            </w:r>
            <w:r w:rsidRPr="00E91C48">
              <w:rPr>
                <w:sz w:val="26"/>
                <w:szCs w:val="26"/>
                <w:lang w:eastAsia="en-US"/>
              </w:rPr>
              <w:t>ТАЙСКОГО КРАЯ,03173000350)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ИНН 2265002046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КПП 226501001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Глава района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________________ И.А. Башмаков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М.П.</w:t>
            </w:r>
          </w:p>
          <w:p w:rsidR="00E91C48" w:rsidRPr="00E91C48" w:rsidRDefault="00E91C48" w:rsidP="00E91C48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4872" w:type="dxa"/>
          </w:tcPr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lastRenderedPageBreak/>
              <w:t>Администрация Центрального сельсовета Поспелихинского района Алтайского края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659700, Алтайский край, Поспелихи</w:t>
            </w:r>
            <w:r w:rsidRPr="00E91C48">
              <w:rPr>
                <w:sz w:val="26"/>
                <w:szCs w:val="26"/>
                <w:lang w:eastAsia="en-US"/>
              </w:rPr>
              <w:t>н</w:t>
            </w:r>
            <w:r w:rsidRPr="00E91C48">
              <w:rPr>
                <w:sz w:val="26"/>
                <w:szCs w:val="26"/>
                <w:lang w:eastAsia="en-US"/>
              </w:rPr>
              <w:t xml:space="preserve">ский район, </w:t>
            </w:r>
            <w:proofErr w:type="gramStart"/>
            <w:r w:rsidRPr="00E91C48">
              <w:rPr>
                <w:sz w:val="26"/>
                <w:szCs w:val="26"/>
                <w:lang w:eastAsia="en-US"/>
              </w:rPr>
              <w:t>с</w:t>
            </w:r>
            <w:proofErr w:type="gramEnd"/>
            <w:r w:rsidRPr="00E91C48">
              <w:rPr>
                <w:sz w:val="26"/>
                <w:szCs w:val="26"/>
                <w:lang w:eastAsia="en-US"/>
              </w:rPr>
              <w:t>. Поспелиха,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 xml:space="preserve">ул. Коммунистическая,2, 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lastRenderedPageBreak/>
              <w:t xml:space="preserve">Банк получателя: Отделение Барнаул Банка России//УФК по </w:t>
            </w:r>
            <w:proofErr w:type="gramStart"/>
            <w:r w:rsidRPr="00E91C48">
              <w:rPr>
                <w:sz w:val="26"/>
                <w:szCs w:val="26"/>
                <w:lang w:eastAsia="en-US"/>
              </w:rPr>
              <w:t>Алтайскому</w:t>
            </w:r>
            <w:proofErr w:type="gramEnd"/>
            <w:r w:rsidRPr="00E91C48">
              <w:rPr>
                <w:sz w:val="26"/>
                <w:szCs w:val="26"/>
                <w:lang w:eastAsia="en-US"/>
              </w:rPr>
              <w:t xml:space="preserve"> 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краю, г. Барнаул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БИК ТОФК  010173001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Банковский счет 40102810045370000009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Казначейский счет 03100643000000011700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ОКТМО 01634495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Получатель: УФК по Алтайскому краю (АДМИНИСТРАЦИЯ ПОСПЕЛИХИ</w:t>
            </w:r>
            <w:r w:rsidRPr="00E91C48">
              <w:rPr>
                <w:sz w:val="26"/>
                <w:szCs w:val="26"/>
                <w:lang w:eastAsia="en-US"/>
              </w:rPr>
              <w:t>Н</w:t>
            </w:r>
            <w:r w:rsidRPr="00E91C48">
              <w:rPr>
                <w:sz w:val="26"/>
                <w:szCs w:val="26"/>
                <w:lang w:eastAsia="en-US"/>
              </w:rPr>
              <w:t>СКОГО ЦЕНТРАЛЬНОГО СЕЛЬСОВ</w:t>
            </w:r>
            <w:r w:rsidRPr="00E91C48">
              <w:rPr>
                <w:sz w:val="26"/>
                <w:szCs w:val="26"/>
                <w:lang w:eastAsia="en-US"/>
              </w:rPr>
              <w:t>Е</w:t>
            </w:r>
            <w:r w:rsidRPr="00E91C48">
              <w:rPr>
                <w:sz w:val="26"/>
                <w:szCs w:val="26"/>
                <w:lang w:eastAsia="en-US"/>
              </w:rPr>
              <w:t>ТА ПОСПЕЛИХИНСКОГО РАЙОНА АЛТАЙСКОГО КРАЯ,04173019190)</w:t>
            </w: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ИНН 2265001934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КПП 226501001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Глава Администрации сельсовета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________________ В.Б. Полетаева</w:t>
            </w:r>
          </w:p>
          <w:p w:rsidR="00E91C48" w:rsidRPr="00E91C48" w:rsidRDefault="00E91C48" w:rsidP="00E91C48">
            <w:pPr>
              <w:jc w:val="both"/>
              <w:rPr>
                <w:sz w:val="26"/>
                <w:szCs w:val="26"/>
                <w:lang w:eastAsia="en-US"/>
              </w:rPr>
            </w:pPr>
            <w:r w:rsidRPr="00E91C48">
              <w:rPr>
                <w:sz w:val="26"/>
                <w:szCs w:val="26"/>
                <w:lang w:eastAsia="en-US"/>
              </w:rPr>
              <w:t>М.П.</w:t>
            </w:r>
          </w:p>
          <w:p w:rsidR="00E91C48" w:rsidRPr="00E91C48" w:rsidRDefault="00E91C48" w:rsidP="00E91C48">
            <w:pPr>
              <w:ind w:right="1984"/>
              <w:jc w:val="center"/>
              <w:rPr>
                <w:sz w:val="26"/>
                <w:szCs w:val="26"/>
                <w:lang w:eastAsia="en-US"/>
              </w:rPr>
            </w:pPr>
          </w:p>
        </w:tc>
      </w:tr>
    </w:tbl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sz w:val="27"/>
          <w:szCs w:val="27"/>
          <w:lang w:eastAsia="en-US"/>
        </w:rPr>
      </w:pPr>
    </w:p>
    <w:p w:rsidR="00E91C48" w:rsidRPr="00E91C48" w:rsidRDefault="00E91C48" w:rsidP="009D5525">
      <w:pPr>
        <w:autoSpaceDE w:val="0"/>
        <w:autoSpaceDN w:val="0"/>
        <w:adjustRightInd w:val="0"/>
        <w:ind w:left="6804"/>
        <w:rPr>
          <w:rFonts w:cs="Courier New"/>
          <w:color w:val="000000"/>
          <w:sz w:val="28"/>
          <w:szCs w:val="28"/>
        </w:rPr>
      </w:pPr>
      <w:r w:rsidRPr="00E91C48">
        <w:rPr>
          <w:rFonts w:cs="Courier New"/>
          <w:sz w:val="27"/>
          <w:szCs w:val="27"/>
          <w:lang w:eastAsia="en-US"/>
        </w:rPr>
        <w:br w:type="page"/>
      </w:r>
      <w:r w:rsidRPr="00E91C48">
        <w:rPr>
          <w:rFonts w:cs="Courier New"/>
          <w:color w:val="000000"/>
          <w:sz w:val="28"/>
          <w:szCs w:val="28"/>
        </w:rPr>
        <w:lastRenderedPageBreak/>
        <w:t>Приложение</w:t>
      </w:r>
    </w:p>
    <w:p w:rsidR="00E91C48" w:rsidRPr="00E91C48" w:rsidRDefault="00E91C48" w:rsidP="009D5525">
      <w:pPr>
        <w:autoSpaceDE w:val="0"/>
        <w:autoSpaceDN w:val="0"/>
        <w:adjustRightInd w:val="0"/>
        <w:ind w:left="6804"/>
        <w:rPr>
          <w:rFonts w:cs="Courier New"/>
          <w:color w:val="000000"/>
          <w:sz w:val="28"/>
          <w:szCs w:val="28"/>
        </w:rPr>
      </w:pPr>
      <w:r w:rsidRPr="00E91C48">
        <w:rPr>
          <w:rFonts w:cs="Courier New"/>
          <w:color w:val="000000"/>
          <w:sz w:val="28"/>
          <w:szCs w:val="28"/>
        </w:rPr>
        <w:t>к Соглашению</w:t>
      </w:r>
    </w:p>
    <w:p w:rsidR="00E91C48" w:rsidRPr="00E91C48" w:rsidRDefault="00E91C48" w:rsidP="009D5525">
      <w:pPr>
        <w:autoSpaceDE w:val="0"/>
        <w:autoSpaceDN w:val="0"/>
        <w:adjustRightInd w:val="0"/>
        <w:ind w:left="6804"/>
        <w:rPr>
          <w:rFonts w:cs="Courier New"/>
          <w:sz w:val="27"/>
          <w:szCs w:val="27"/>
          <w:lang w:eastAsia="en-US"/>
        </w:rPr>
      </w:pPr>
      <w:r w:rsidRPr="00E91C48">
        <w:rPr>
          <w:rFonts w:cs="Courier New"/>
          <w:color w:val="000000"/>
          <w:sz w:val="28"/>
          <w:szCs w:val="28"/>
        </w:rPr>
        <w:t xml:space="preserve">от </w:t>
      </w:r>
      <w:r w:rsidR="00DE5779">
        <w:rPr>
          <w:sz w:val="27"/>
          <w:szCs w:val="27"/>
        </w:rPr>
        <w:t>19.12.2024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E91C48">
        <w:rPr>
          <w:rFonts w:cs="Courier New"/>
          <w:b/>
          <w:bCs/>
          <w:color w:val="000000"/>
        </w:rPr>
        <w:t>Финансовое обеспечение переданных полномочий по  Поспелихинскому Централ</w:t>
      </w:r>
      <w:r w:rsidRPr="00E91C48">
        <w:rPr>
          <w:rFonts w:cs="Courier New"/>
          <w:b/>
          <w:bCs/>
          <w:color w:val="000000"/>
        </w:rPr>
        <w:t>ь</w:t>
      </w:r>
      <w:r w:rsidRPr="00E91C48">
        <w:rPr>
          <w:rFonts w:cs="Courier New"/>
          <w:b/>
          <w:bCs/>
          <w:color w:val="000000"/>
        </w:rPr>
        <w:t>ному сельсовету Поспелихинского района на 2025 год</w:t>
      </w:r>
    </w:p>
    <w:p w:rsidR="00E91C48" w:rsidRPr="00E91C48" w:rsidRDefault="00E91C48" w:rsidP="00E91C4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tbl>
      <w:tblPr>
        <w:tblW w:w="9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851"/>
        <w:gridCol w:w="1275"/>
        <w:gridCol w:w="1276"/>
        <w:gridCol w:w="16"/>
      </w:tblGrid>
      <w:tr w:rsidR="00E91C48" w:rsidRPr="00E91C48" w:rsidTr="00E91C48">
        <w:tc>
          <w:tcPr>
            <w:tcW w:w="6345" w:type="dxa"/>
            <w:vMerge w:val="restart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color w:val="000000"/>
              </w:rPr>
              <w:t>Вопросы местного значения</w:t>
            </w:r>
          </w:p>
        </w:tc>
        <w:tc>
          <w:tcPr>
            <w:tcW w:w="3418" w:type="dxa"/>
            <w:gridSpan w:val="4"/>
            <w:shd w:val="clear" w:color="auto" w:fill="auto"/>
            <w:vAlign w:val="center"/>
          </w:tcPr>
          <w:p w:rsidR="00E91C48" w:rsidRPr="00E91C48" w:rsidRDefault="00E91C48" w:rsidP="00E91C48">
            <w:pPr>
              <w:jc w:val="center"/>
              <w:rPr>
                <w:color w:val="000000"/>
              </w:rPr>
            </w:pPr>
            <w:r w:rsidRPr="00E91C48">
              <w:rPr>
                <w:color w:val="000000"/>
              </w:rPr>
              <w:t>Сумма (тыс. руб.)</w:t>
            </w:r>
          </w:p>
        </w:tc>
      </w:tr>
      <w:tr w:rsidR="00E91C48" w:rsidRPr="00E91C48" w:rsidTr="00E91C48">
        <w:trPr>
          <w:gridAfter w:val="1"/>
          <w:wAfter w:w="16" w:type="dxa"/>
        </w:trPr>
        <w:tc>
          <w:tcPr>
            <w:tcW w:w="6345" w:type="dxa"/>
            <w:vMerge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2026 год план</w:t>
            </w:r>
          </w:p>
        </w:tc>
        <w:tc>
          <w:tcPr>
            <w:tcW w:w="1276" w:type="dxa"/>
            <w:shd w:val="clear" w:color="auto" w:fill="auto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2027 год план</w:t>
            </w:r>
          </w:p>
        </w:tc>
      </w:tr>
      <w:tr w:rsidR="00E91C48" w:rsidRPr="00E91C48" w:rsidTr="00E91C48">
        <w:trPr>
          <w:gridAfter w:val="1"/>
          <w:wAfter w:w="16" w:type="dxa"/>
        </w:trPr>
        <w:tc>
          <w:tcPr>
            <w:tcW w:w="634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proofErr w:type="gramStart"/>
            <w:r w:rsidRPr="00E91C48">
              <w:rPr>
                <w:lang w:eastAsia="en-US"/>
              </w:rPr>
              <w:t>дорожная деятельность в отношении автомобильных дорог местного значения в границах населенных пунктов пос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</w:t>
            </w:r>
            <w:r w:rsidRPr="00E91C48">
              <w:rPr>
                <w:lang w:eastAsia="en-US"/>
              </w:rPr>
              <w:t>и</w:t>
            </w:r>
            <w:r w:rsidRPr="00E91C48">
              <w:rPr>
                <w:lang w:eastAsia="en-US"/>
              </w:rPr>
              <w:t>пального контроля за сохранностью автомобильных дорог местного значения в границах населенных пунктов пос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ления, содержание сбросного дренажного канала, пред</w:t>
            </w:r>
            <w:r w:rsidRPr="00E91C48">
              <w:rPr>
                <w:lang w:eastAsia="en-US"/>
              </w:rPr>
              <w:t>о</w:t>
            </w:r>
            <w:r w:rsidRPr="00E91C48">
              <w:rPr>
                <w:lang w:eastAsia="en-US"/>
              </w:rPr>
              <w:t>ставление межбюджетных трансфертов бюджету сельсов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та на осуществление иных полномочий в области испол</w:t>
            </w:r>
            <w:r w:rsidRPr="00E91C48">
              <w:rPr>
                <w:lang w:eastAsia="en-US"/>
              </w:rPr>
              <w:t>ь</w:t>
            </w:r>
            <w:r w:rsidRPr="00E91C48">
              <w:rPr>
                <w:lang w:eastAsia="en-US"/>
              </w:rPr>
              <w:t>зования автомобильных дорог</w:t>
            </w:r>
            <w:proofErr w:type="gramEnd"/>
            <w:r w:rsidRPr="00E91C48">
              <w:rPr>
                <w:lang w:eastAsia="en-US"/>
              </w:rPr>
              <w:t xml:space="preserve"> и осуществления дорожной деятельности в соответствии с </w:t>
            </w:r>
            <w:hyperlink r:id="rId42" w:history="1">
              <w:r w:rsidRPr="00E91C48">
                <w:rPr>
                  <w:color w:val="0000FF"/>
                  <w:lang w:eastAsia="en-US"/>
                </w:rPr>
                <w:t>законодательством</w:t>
              </w:r>
            </w:hyperlink>
            <w:r w:rsidRPr="00E91C48">
              <w:rPr>
                <w:lang w:eastAsia="en-US"/>
              </w:rPr>
              <w:t xml:space="preserve"> Росси</w:t>
            </w:r>
            <w:r w:rsidRPr="00E91C48">
              <w:rPr>
                <w:lang w:eastAsia="en-US"/>
              </w:rPr>
              <w:t>й</w:t>
            </w:r>
            <w:r w:rsidRPr="00E91C48">
              <w:rPr>
                <w:lang w:eastAsia="en-US"/>
              </w:rPr>
              <w:t>ской Федерации за исключением строительства, модерн</w:t>
            </w:r>
            <w:r w:rsidRPr="00E91C48">
              <w:rPr>
                <w:lang w:eastAsia="en-US"/>
              </w:rPr>
              <w:t>и</w:t>
            </w:r>
            <w:r w:rsidRPr="00E91C48">
              <w:rPr>
                <w:lang w:eastAsia="en-US"/>
              </w:rPr>
              <w:t xml:space="preserve">зации и капитального ремонта, </w:t>
            </w:r>
            <w:r w:rsidRPr="00E91C48">
              <w:rPr>
                <w:color w:val="000000"/>
                <w:lang w:eastAsia="en-US"/>
              </w:rPr>
              <w:t>ремонта</w:t>
            </w:r>
            <w:r w:rsidRPr="00E91C48">
              <w:rPr>
                <w:lang w:eastAsia="en-US"/>
              </w:rPr>
              <w:t xml:space="preserve">  дорог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919,4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919,4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919,4</w:t>
            </w:r>
          </w:p>
        </w:tc>
      </w:tr>
      <w:tr w:rsidR="00E91C48" w:rsidRPr="00E91C48" w:rsidTr="00E91C48">
        <w:trPr>
          <w:gridAfter w:val="1"/>
          <w:wAfter w:w="16" w:type="dxa"/>
        </w:trPr>
        <w:tc>
          <w:tcPr>
            <w:tcW w:w="634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>организация ритуальных услуг и содержание мест захор</w:t>
            </w:r>
            <w:r w:rsidRPr="00E91C48">
              <w:rPr>
                <w:color w:val="000000"/>
              </w:rPr>
              <w:t>о</w:t>
            </w:r>
            <w:r w:rsidRPr="00E91C48">
              <w:rPr>
                <w:color w:val="000000"/>
              </w:rPr>
              <w:t>нения;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lang w:eastAsia="en-US"/>
              </w:rPr>
            </w:pPr>
            <w:r w:rsidRPr="00E91C48">
              <w:rPr>
                <w:lang w:eastAsia="en-US"/>
              </w:rPr>
              <w:t>159,4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lang w:eastAsia="en-US"/>
              </w:rPr>
            </w:pPr>
            <w:r w:rsidRPr="00E91C48">
              <w:rPr>
                <w:lang w:eastAsia="en-US"/>
              </w:rPr>
              <w:t>159,4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lang w:eastAsia="en-US"/>
              </w:rPr>
            </w:pPr>
            <w:r w:rsidRPr="00E91C48">
              <w:rPr>
                <w:lang w:eastAsia="en-US"/>
              </w:rPr>
              <w:t>159,4</w:t>
            </w:r>
          </w:p>
        </w:tc>
      </w:tr>
      <w:tr w:rsidR="00E91C48" w:rsidRPr="00E91C48" w:rsidTr="00E91C48">
        <w:trPr>
          <w:gridAfter w:val="1"/>
          <w:wAfter w:w="16" w:type="dxa"/>
        </w:trPr>
        <w:tc>
          <w:tcPr>
            <w:tcW w:w="634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proofErr w:type="gramStart"/>
            <w:r w:rsidRPr="00E91C48">
              <w:rPr>
                <w:lang w:eastAsia="en-US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(содержание мест (площ</w:t>
            </w:r>
            <w:r w:rsidRPr="00E91C48">
              <w:rPr>
                <w:lang w:eastAsia="en-US"/>
              </w:rPr>
              <w:t>а</w:t>
            </w:r>
            <w:r w:rsidRPr="00E91C48">
              <w:rPr>
                <w:lang w:eastAsia="en-US"/>
              </w:rPr>
              <w:t>док) накопления твердых коммунальных отходов, за и</w:t>
            </w:r>
            <w:r w:rsidRPr="00E91C48">
              <w:rPr>
                <w:lang w:eastAsia="en-US"/>
              </w:rPr>
              <w:t>с</w:t>
            </w:r>
            <w:r w:rsidRPr="00E91C48">
              <w:rPr>
                <w:lang w:eastAsia="en-US"/>
              </w:rPr>
              <w:t>ключением установленных законодательством Российской Федерации случаев, когда такая обязанность лежит на др</w:t>
            </w:r>
            <w:r w:rsidRPr="00E91C48">
              <w:rPr>
                <w:lang w:eastAsia="en-US"/>
              </w:rPr>
              <w:t>у</w:t>
            </w:r>
            <w:r w:rsidRPr="00E91C48">
              <w:rPr>
                <w:lang w:eastAsia="en-US"/>
              </w:rPr>
              <w:t>гих лицах, определение схемы размещения мест (площ</w:t>
            </w:r>
            <w:r w:rsidRPr="00E91C48">
              <w:rPr>
                <w:lang w:eastAsia="en-US"/>
              </w:rPr>
              <w:t>а</w:t>
            </w:r>
            <w:r w:rsidRPr="00E91C48">
              <w:rPr>
                <w:lang w:eastAsia="en-US"/>
              </w:rPr>
              <w:t>док) накопления твердых коммунальных отходов и вед</w:t>
            </w:r>
            <w:r w:rsidRPr="00E91C48">
              <w:rPr>
                <w:lang w:eastAsia="en-US"/>
              </w:rPr>
              <w:t>е</w:t>
            </w:r>
            <w:r w:rsidRPr="00E91C48">
              <w:rPr>
                <w:lang w:eastAsia="en-US"/>
              </w:rPr>
              <w:t>ние реестра мест (площадок) накопления твердых комм</w:t>
            </w:r>
            <w:r w:rsidRPr="00E91C48">
              <w:rPr>
                <w:lang w:eastAsia="en-US"/>
              </w:rPr>
              <w:t>у</w:t>
            </w:r>
            <w:r w:rsidRPr="00E91C48">
              <w:rPr>
                <w:lang w:eastAsia="en-US"/>
              </w:rPr>
              <w:t>нальных отходов)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lang w:eastAsia="en-US"/>
              </w:rPr>
            </w:pPr>
            <w:r w:rsidRPr="00E91C48">
              <w:rPr>
                <w:lang w:eastAsia="en-US"/>
              </w:rPr>
              <w:t>159,4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lang w:eastAsia="en-US"/>
              </w:rPr>
            </w:pPr>
            <w:r w:rsidRPr="00E91C48">
              <w:rPr>
                <w:lang w:eastAsia="en-US"/>
              </w:rPr>
              <w:t>159,4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lang w:eastAsia="en-US"/>
              </w:rPr>
            </w:pPr>
            <w:r w:rsidRPr="00E91C48">
              <w:rPr>
                <w:lang w:eastAsia="en-US"/>
              </w:rPr>
              <w:t>159,4</w:t>
            </w:r>
          </w:p>
        </w:tc>
      </w:tr>
      <w:tr w:rsidR="00E91C48" w:rsidRPr="00E91C48" w:rsidTr="00E91C48">
        <w:trPr>
          <w:gridAfter w:val="1"/>
          <w:wAfter w:w="16" w:type="dxa"/>
        </w:trPr>
        <w:tc>
          <w:tcPr>
            <w:tcW w:w="634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 xml:space="preserve">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                                    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9,0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9,0</w:t>
            </w:r>
          </w:p>
        </w:tc>
      </w:tr>
      <w:tr w:rsidR="00E91C48" w:rsidRPr="00E91C48" w:rsidTr="00E91C48">
        <w:trPr>
          <w:gridAfter w:val="1"/>
          <w:wAfter w:w="16" w:type="dxa"/>
        </w:trPr>
        <w:tc>
          <w:tcPr>
            <w:tcW w:w="6345" w:type="dxa"/>
            <w:shd w:val="clear" w:color="auto" w:fill="auto"/>
          </w:tcPr>
          <w:p w:rsidR="00E91C48" w:rsidRPr="00E91C48" w:rsidRDefault="00E91C48" w:rsidP="00E91C48">
            <w:pPr>
              <w:jc w:val="both"/>
              <w:rPr>
                <w:color w:val="000000"/>
              </w:rPr>
            </w:pPr>
            <w:r w:rsidRPr="00E91C48">
              <w:rPr>
                <w:color w:val="000000"/>
              </w:rPr>
              <w:t>обеспечение проживающих в поселении и нуждающихся в жилых помещениях малоимущих граждан жилыми пом</w:t>
            </w:r>
            <w:r w:rsidRPr="00E91C48">
              <w:rPr>
                <w:color w:val="000000"/>
              </w:rPr>
              <w:t>е</w:t>
            </w:r>
            <w:r w:rsidRPr="00E91C48">
              <w:rPr>
                <w:color w:val="000000"/>
              </w:rPr>
              <w:t>щениями, организация строительства и содержания мун</w:t>
            </w:r>
            <w:r w:rsidRPr="00E91C48">
              <w:rPr>
                <w:color w:val="000000"/>
              </w:rPr>
              <w:t>и</w:t>
            </w:r>
            <w:r w:rsidRPr="00E91C48">
              <w:rPr>
                <w:color w:val="000000"/>
              </w:rPr>
              <w:t>ципального жилищного фонда, создание условий для ж</w:t>
            </w:r>
            <w:r w:rsidRPr="00E91C48">
              <w:rPr>
                <w:color w:val="000000"/>
              </w:rPr>
              <w:t>и</w:t>
            </w:r>
            <w:r w:rsidRPr="00E91C48">
              <w:rPr>
                <w:color w:val="000000"/>
              </w:rPr>
              <w:t>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</w:t>
            </w:r>
            <w:r w:rsidRPr="00E91C48">
              <w:rPr>
                <w:color w:val="000000"/>
              </w:rPr>
              <w:t>а</w:t>
            </w:r>
            <w:r w:rsidRPr="00E91C48">
              <w:rPr>
                <w:color w:val="000000"/>
              </w:rPr>
              <w:t>конодательством;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C48" w:rsidRPr="00E91C48" w:rsidRDefault="00E91C48" w:rsidP="00E91C48">
            <w:pPr>
              <w:autoSpaceDE w:val="0"/>
              <w:autoSpaceDN w:val="0"/>
              <w:adjustRightInd w:val="0"/>
              <w:jc w:val="center"/>
              <w:rPr>
                <w:rFonts w:cs="Courier New"/>
                <w:lang w:eastAsia="en-US"/>
              </w:rPr>
            </w:pPr>
            <w:r w:rsidRPr="00E91C48">
              <w:rPr>
                <w:rFonts w:cs="Courier New"/>
                <w:lang w:eastAsia="en-US"/>
              </w:rPr>
              <w:t>105,3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 w:rsidRPr="00E91C48">
              <w:rPr>
                <w:lang w:eastAsia="en-US"/>
              </w:rPr>
              <w:t>105,3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C48" w:rsidRPr="00E91C48" w:rsidRDefault="00E91C48" w:rsidP="00E91C48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 w:rsidRPr="00E91C48">
              <w:rPr>
                <w:lang w:eastAsia="en-US"/>
              </w:rPr>
              <w:t>105,3</w:t>
            </w:r>
          </w:p>
        </w:tc>
      </w:tr>
    </w:tbl>
    <w:p w:rsidR="00864065" w:rsidRDefault="00864065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jc w:val="center"/>
        <w:rPr>
          <w:sz w:val="28"/>
          <w:szCs w:val="28"/>
        </w:rPr>
      </w:pPr>
      <w:r w:rsidRPr="00864065">
        <w:rPr>
          <w:sz w:val="28"/>
          <w:szCs w:val="28"/>
        </w:rPr>
        <w:lastRenderedPageBreak/>
        <w:t xml:space="preserve">ПОСПЕЛИХИНСКИЙ РАЙОННЫЙ СОВЕТ </w:t>
      </w:r>
    </w:p>
    <w:p w:rsidR="00864065" w:rsidRPr="00864065" w:rsidRDefault="00864065" w:rsidP="00864065">
      <w:pPr>
        <w:jc w:val="center"/>
        <w:rPr>
          <w:sz w:val="28"/>
          <w:szCs w:val="28"/>
        </w:rPr>
      </w:pPr>
      <w:r w:rsidRPr="00864065">
        <w:rPr>
          <w:sz w:val="28"/>
          <w:szCs w:val="28"/>
        </w:rPr>
        <w:t>НАРОДНЫХ ДЕПУТАТОВ</w:t>
      </w:r>
    </w:p>
    <w:p w:rsidR="00864065" w:rsidRPr="00864065" w:rsidRDefault="00864065" w:rsidP="00864065">
      <w:pPr>
        <w:jc w:val="center"/>
        <w:rPr>
          <w:sz w:val="28"/>
          <w:szCs w:val="28"/>
        </w:rPr>
      </w:pPr>
      <w:r w:rsidRPr="00864065">
        <w:rPr>
          <w:sz w:val="28"/>
          <w:szCs w:val="28"/>
        </w:rPr>
        <w:t>АЛТАЙСКОГО КРАЯ</w:t>
      </w:r>
    </w:p>
    <w:p w:rsidR="00864065" w:rsidRPr="00864065" w:rsidRDefault="00864065" w:rsidP="00864065">
      <w:pPr>
        <w:jc w:val="center"/>
        <w:rPr>
          <w:sz w:val="28"/>
          <w:szCs w:val="28"/>
        </w:rPr>
      </w:pPr>
    </w:p>
    <w:p w:rsidR="00864065" w:rsidRPr="00864065" w:rsidRDefault="00864065" w:rsidP="00864065">
      <w:pPr>
        <w:jc w:val="center"/>
        <w:rPr>
          <w:sz w:val="28"/>
          <w:szCs w:val="28"/>
        </w:rPr>
      </w:pPr>
    </w:p>
    <w:p w:rsidR="00864065" w:rsidRPr="00864065" w:rsidRDefault="00864065" w:rsidP="00864065">
      <w:pPr>
        <w:jc w:val="center"/>
        <w:rPr>
          <w:sz w:val="28"/>
          <w:szCs w:val="28"/>
        </w:rPr>
      </w:pPr>
      <w:r w:rsidRPr="00864065">
        <w:rPr>
          <w:sz w:val="28"/>
          <w:szCs w:val="28"/>
        </w:rPr>
        <w:t>РЕШЕНИЕ</w:t>
      </w:r>
    </w:p>
    <w:p w:rsidR="00864065" w:rsidRPr="00864065" w:rsidRDefault="00864065" w:rsidP="00864065">
      <w:pPr>
        <w:jc w:val="center"/>
        <w:rPr>
          <w:sz w:val="28"/>
          <w:szCs w:val="28"/>
        </w:rPr>
      </w:pPr>
    </w:p>
    <w:p w:rsidR="00864065" w:rsidRPr="00864065" w:rsidRDefault="00864065" w:rsidP="00864065">
      <w:pPr>
        <w:jc w:val="center"/>
        <w:rPr>
          <w:sz w:val="28"/>
          <w:szCs w:val="28"/>
        </w:rPr>
      </w:pPr>
    </w:p>
    <w:p w:rsidR="00864065" w:rsidRPr="00864065" w:rsidRDefault="00864065" w:rsidP="00864065">
      <w:pPr>
        <w:tabs>
          <w:tab w:val="left" w:pos="2268"/>
          <w:tab w:val="left" w:pos="2300"/>
          <w:tab w:val="left" w:pos="8500"/>
        </w:tabs>
        <w:ind w:right="-1"/>
        <w:jc w:val="both"/>
        <w:rPr>
          <w:sz w:val="28"/>
          <w:szCs w:val="28"/>
        </w:rPr>
      </w:pPr>
      <w:r w:rsidRPr="00864065">
        <w:rPr>
          <w:sz w:val="28"/>
          <w:szCs w:val="28"/>
        </w:rPr>
        <w:t>19.12.2024                                                                                                          № 24</w:t>
      </w:r>
    </w:p>
    <w:p w:rsidR="00864065" w:rsidRPr="00864065" w:rsidRDefault="00864065" w:rsidP="00864065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  <w:proofErr w:type="gramStart"/>
      <w:r w:rsidRPr="00864065">
        <w:rPr>
          <w:sz w:val="28"/>
          <w:szCs w:val="28"/>
        </w:rPr>
        <w:t>с</w:t>
      </w:r>
      <w:proofErr w:type="gramEnd"/>
      <w:r w:rsidRPr="00864065">
        <w:rPr>
          <w:sz w:val="28"/>
          <w:szCs w:val="28"/>
        </w:rPr>
        <w:t>. Поспелиха</w:t>
      </w:r>
    </w:p>
    <w:p w:rsidR="00864065" w:rsidRPr="00864065" w:rsidRDefault="00864065" w:rsidP="00864065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</w:p>
    <w:p w:rsidR="00864065" w:rsidRPr="00864065" w:rsidRDefault="00864065" w:rsidP="00864065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</w:p>
    <w:p w:rsidR="00864065" w:rsidRPr="00864065" w:rsidRDefault="00864065" w:rsidP="00864065">
      <w:pPr>
        <w:ind w:right="4819"/>
        <w:jc w:val="both"/>
        <w:rPr>
          <w:sz w:val="28"/>
          <w:szCs w:val="28"/>
        </w:rPr>
      </w:pPr>
      <w:r w:rsidRPr="00864065">
        <w:rPr>
          <w:sz w:val="28"/>
          <w:szCs w:val="28"/>
        </w:rPr>
        <w:t xml:space="preserve">Об </w:t>
      </w:r>
      <w:r w:rsidRPr="00864065">
        <w:rPr>
          <w:bCs/>
          <w:spacing w:val="-6"/>
          <w:sz w:val="28"/>
          <w:szCs w:val="28"/>
        </w:rPr>
        <w:t>утверждении соглашений о перед</w:t>
      </w:r>
      <w:r w:rsidRPr="00864065">
        <w:rPr>
          <w:bCs/>
          <w:spacing w:val="-6"/>
          <w:sz w:val="28"/>
          <w:szCs w:val="28"/>
        </w:rPr>
        <w:t>а</w:t>
      </w:r>
      <w:r w:rsidRPr="00864065">
        <w:rPr>
          <w:bCs/>
          <w:spacing w:val="-6"/>
          <w:sz w:val="28"/>
          <w:szCs w:val="28"/>
        </w:rPr>
        <w:t>че отдельных полномочий сельских поселений в области культуры, физ</w:t>
      </w:r>
      <w:r w:rsidRPr="00864065">
        <w:rPr>
          <w:bCs/>
          <w:spacing w:val="-6"/>
          <w:sz w:val="28"/>
          <w:szCs w:val="28"/>
        </w:rPr>
        <w:t>и</w:t>
      </w:r>
      <w:r w:rsidRPr="00864065">
        <w:rPr>
          <w:bCs/>
          <w:spacing w:val="-6"/>
          <w:sz w:val="28"/>
          <w:szCs w:val="28"/>
        </w:rPr>
        <w:t>ческой культуры и спорта между А</w:t>
      </w:r>
      <w:r w:rsidRPr="00864065">
        <w:rPr>
          <w:bCs/>
          <w:spacing w:val="-6"/>
          <w:sz w:val="28"/>
          <w:szCs w:val="28"/>
        </w:rPr>
        <w:t>д</w:t>
      </w:r>
      <w:r w:rsidRPr="00864065">
        <w:rPr>
          <w:bCs/>
          <w:spacing w:val="-6"/>
          <w:sz w:val="28"/>
          <w:szCs w:val="28"/>
        </w:rPr>
        <w:t>министрацией Поспелихинского рай</w:t>
      </w:r>
      <w:r w:rsidRPr="00864065">
        <w:rPr>
          <w:bCs/>
          <w:spacing w:val="-6"/>
          <w:sz w:val="28"/>
          <w:szCs w:val="28"/>
        </w:rPr>
        <w:t>о</w:t>
      </w:r>
      <w:r w:rsidRPr="00864065">
        <w:rPr>
          <w:bCs/>
          <w:spacing w:val="-6"/>
          <w:sz w:val="28"/>
          <w:szCs w:val="28"/>
        </w:rPr>
        <w:t>на Алтайского края и органами мес</w:t>
      </w:r>
      <w:r w:rsidRPr="00864065">
        <w:rPr>
          <w:bCs/>
          <w:spacing w:val="-6"/>
          <w:sz w:val="28"/>
          <w:szCs w:val="28"/>
        </w:rPr>
        <w:t>т</w:t>
      </w:r>
      <w:r w:rsidRPr="00864065">
        <w:rPr>
          <w:bCs/>
          <w:spacing w:val="-6"/>
          <w:sz w:val="28"/>
          <w:szCs w:val="28"/>
        </w:rPr>
        <w:t>ного самоуправления Поспелихинск</w:t>
      </w:r>
      <w:r w:rsidRPr="00864065">
        <w:rPr>
          <w:bCs/>
          <w:spacing w:val="-6"/>
          <w:sz w:val="28"/>
          <w:szCs w:val="28"/>
        </w:rPr>
        <w:t>о</w:t>
      </w:r>
      <w:r w:rsidRPr="00864065">
        <w:rPr>
          <w:bCs/>
          <w:spacing w:val="-6"/>
          <w:sz w:val="28"/>
          <w:szCs w:val="28"/>
        </w:rPr>
        <w:t>го района Алтайского края области культуры, физической культуры и спорта</w:t>
      </w:r>
    </w:p>
    <w:p w:rsidR="00864065" w:rsidRPr="00864065" w:rsidRDefault="00864065" w:rsidP="00864065">
      <w:pPr>
        <w:rPr>
          <w:sz w:val="28"/>
          <w:szCs w:val="28"/>
        </w:rPr>
      </w:pPr>
    </w:p>
    <w:p w:rsidR="00864065" w:rsidRPr="00864065" w:rsidRDefault="00864065" w:rsidP="00864065">
      <w:pPr>
        <w:rPr>
          <w:sz w:val="28"/>
          <w:szCs w:val="28"/>
        </w:rPr>
      </w:pPr>
    </w:p>
    <w:p w:rsidR="00864065" w:rsidRPr="00864065" w:rsidRDefault="00864065" w:rsidP="00864065">
      <w:pPr>
        <w:jc w:val="both"/>
        <w:rPr>
          <w:sz w:val="28"/>
          <w:szCs w:val="28"/>
        </w:rPr>
      </w:pPr>
      <w:r w:rsidRPr="00864065">
        <w:rPr>
          <w:sz w:val="28"/>
          <w:szCs w:val="28"/>
        </w:rPr>
        <w:tab/>
      </w:r>
      <w:proofErr w:type="gramStart"/>
      <w:r w:rsidRPr="00864065">
        <w:rPr>
          <w:sz w:val="28"/>
          <w:szCs w:val="28"/>
        </w:rPr>
        <w:t>В соответствии с Федеральным законом от 06. 10. 2003 № 131 - ФЗ «Об общих принципах организации местного самоуправления в Российской Ф</w:t>
      </w:r>
      <w:r w:rsidRPr="00864065">
        <w:rPr>
          <w:sz w:val="28"/>
          <w:szCs w:val="28"/>
        </w:rPr>
        <w:t>е</w:t>
      </w:r>
      <w:r w:rsidRPr="00864065">
        <w:rPr>
          <w:sz w:val="28"/>
          <w:szCs w:val="28"/>
        </w:rPr>
        <w:t>дерации»</w:t>
      </w:r>
      <w:r w:rsidRPr="00864065">
        <w:rPr>
          <w:bCs/>
          <w:spacing w:val="-6"/>
          <w:sz w:val="28"/>
          <w:szCs w:val="28"/>
        </w:rPr>
        <w:t xml:space="preserve">, </w:t>
      </w:r>
      <w:r w:rsidRPr="00864065">
        <w:rPr>
          <w:sz w:val="28"/>
          <w:szCs w:val="28"/>
        </w:rPr>
        <w:t>решением Поспелихинского районного Совета народных депут</w:t>
      </w:r>
      <w:r w:rsidRPr="00864065">
        <w:rPr>
          <w:sz w:val="28"/>
          <w:szCs w:val="28"/>
        </w:rPr>
        <w:t>а</w:t>
      </w:r>
      <w:r w:rsidRPr="00864065">
        <w:rPr>
          <w:sz w:val="28"/>
          <w:szCs w:val="28"/>
        </w:rPr>
        <w:t>тов Алтайского края от 23.12.2014 № 41 «Об утверждении Порядка заключ</w:t>
      </w:r>
      <w:r w:rsidRPr="00864065">
        <w:rPr>
          <w:sz w:val="28"/>
          <w:szCs w:val="28"/>
        </w:rPr>
        <w:t>е</w:t>
      </w:r>
      <w:r w:rsidRPr="00864065">
        <w:rPr>
          <w:sz w:val="28"/>
          <w:szCs w:val="28"/>
        </w:rPr>
        <w:t>ния соглашений о передаче отдельных полномочий по решению вопросов местного значения между Администрацией Поспелихинского района Алта</w:t>
      </w:r>
      <w:r w:rsidRPr="00864065">
        <w:rPr>
          <w:sz w:val="28"/>
          <w:szCs w:val="28"/>
        </w:rPr>
        <w:t>й</w:t>
      </w:r>
      <w:r w:rsidRPr="00864065">
        <w:rPr>
          <w:sz w:val="28"/>
          <w:szCs w:val="28"/>
        </w:rPr>
        <w:t>ского края и органами местного самоуправления Поспелихинского района Алтайского края», руководствуясь</w:t>
      </w:r>
      <w:proofErr w:type="gramEnd"/>
      <w:r w:rsidRPr="00864065">
        <w:rPr>
          <w:sz w:val="28"/>
          <w:szCs w:val="28"/>
        </w:rPr>
        <w:t xml:space="preserve"> Уставом муниципального образования Поспелихинский район Алтайского края, районный Совет народных депут</w:t>
      </w:r>
      <w:r w:rsidRPr="00864065">
        <w:rPr>
          <w:sz w:val="28"/>
          <w:szCs w:val="28"/>
        </w:rPr>
        <w:t>а</w:t>
      </w:r>
      <w:r w:rsidRPr="00864065">
        <w:rPr>
          <w:sz w:val="28"/>
          <w:szCs w:val="28"/>
        </w:rPr>
        <w:t>тов РЕШИЛ:</w:t>
      </w:r>
    </w:p>
    <w:p w:rsidR="00864065" w:rsidRPr="00864065" w:rsidRDefault="009D5525" w:rsidP="009D55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64065" w:rsidRPr="00864065">
        <w:rPr>
          <w:sz w:val="28"/>
          <w:szCs w:val="28"/>
        </w:rPr>
        <w:t xml:space="preserve">1. Утвердить соглашения </w:t>
      </w:r>
      <w:r w:rsidR="00864065" w:rsidRPr="00864065">
        <w:rPr>
          <w:bCs/>
          <w:spacing w:val="-6"/>
          <w:sz w:val="28"/>
          <w:szCs w:val="28"/>
        </w:rPr>
        <w:t>о передаче отдельных полномочий сельских п</w:t>
      </w:r>
      <w:r w:rsidR="00864065" w:rsidRPr="00864065">
        <w:rPr>
          <w:bCs/>
          <w:spacing w:val="-6"/>
          <w:sz w:val="28"/>
          <w:szCs w:val="28"/>
        </w:rPr>
        <w:t>о</w:t>
      </w:r>
      <w:r w:rsidR="00864065" w:rsidRPr="00864065">
        <w:rPr>
          <w:bCs/>
          <w:spacing w:val="-6"/>
          <w:sz w:val="28"/>
          <w:szCs w:val="28"/>
        </w:rPr>
        <w:t>селений в области культуры, физической культуры и спорта между Администр</w:t>
      </w:r>
      <w:r w:rsidR="00864065" w:rsidRPr="00864065">
        <w:rPr>
          <w:bCs/>
          <w:spacing w:val="-6"/>
          <w:sz w:val="28"/>
          <w:szCs w:val="28"/>
        </w:rPr>
        <w:t>а</w:t>
      </w:r>
      <w:r w:rsidR="00864065" w:rsidRPr="00864065">
        <w:rPr>
          <w:bCs/>
          <w:spacing w:val="-6"/>
          <w:sz w:val="28"/>
          <w:szCs w:val="28"/>
        </w:rPr>
        <w:t>цией Поспелихинского района Алтайского края и администрациями Борковск</w:t>
      </w:r>
      <w:r w:rsidR="00864065" w:rsidRPr="00864065">
        <w:rPr>
          <w:bCs/>
          <w:spacing w:val="-6"/>
          <w:sz w:val="28"/>
          <w:szCs w:val="28"/>
        </w:rPr>
        <w:t>о</w:t>
      </w:r>
      <w:r w:rsidR="00864065" w:rsidRPr="00864065">
        <w:rPr>
          <w:bCs/>
          <w:spacing w:val="-6"/>
          <w:sz w:val="28"/>
          <w:szCs w:val="28"/>
        </w:rPr>
        <w:t>го, Калмыцко - Мысовского, Клепечихинского, Красноалтайского, Красноярск</w:t>
      </w:r>
      <w:r w:rsidR="00864065" w:rsidRPr="00864065">
        <w:rPr>
          <w:bCs/>
          <w:spacing w:val="-6"/>
          <w:sz w:val="28"/>
          <w:szCs w:val="28"/>
        </w:rPr>
        <w:t>о</w:t>
      </w:r>
      <w:r w:rsidR="00864065" w:rsidRPr="00864065">
        <w:rPr>
          <w:bCs/>
          <w:spacing w:val="-6"/>
          <w:sz w:val="28"/>
          <w:szCs w:val="28"/>
        </w:rPr>
        <w:t>го, Мамонтовского, Николаевского, Озимовского, Поспелихинского, Поспел</w:t>
      </w:r>
      <w:r w:rsidR="00864065" w:rsidRPr="00864065">
        <w:rPr>
          <w:bCs/>
          <w:spacing w:val="-6"/>
          <w:sz w:val="28"/>
          <w:szCs w:val="28"/>
        </w:rPr>
        <w:t>и</w:t>
      </w:r>
      <w:r w:rsidR="00864065" w:rsidRPr="00864065">
        <w:rPr>
          <w:bCs/>
          <w:spacing w:val="-6"/>
          <w:sz w:val="28"/>
          <w:szCs w:val="28"/>
        </w:rPr>
        <w:t>хинского Центрального, 12 лет Октября сельсоветов (прилагаются)</w:t>
      </w:r>
      <w:r w:rsidR="00864065" w:rsidRPr="00864065">
        <w:rPr>
          <w:sz w:val="28"/>
          <w:szCs w:val="28"/>
        </w:rPr>
        <w:t>.</w:t>
      </w:r>
    </w:p>
    <w:p w:rsidR="00864065" w:rsidRPr="00864065" w:rsidRDefault="00864065" w:rsidP="009D5525">
      <w:pPr>
        <w:ind w:firstLine="709"/>
        <w:jc w:val="both"/>
        <w:rPr>
          <w:sz w:val="28"/>
          <w:szCs w:val="28"/>
        </w:rPr>
      </w:pPr>
      <w:r w:rsidRPr="00864065">
        <w:rPr>
          <w:sz w:val="28"/>
          <w:szCs w:val="28"/>
        </w:rPr>
        <w:t xml:space="preserve">2. Направить данное решение на рассмотрение </w:t>
      </w:r>
      <w:proofErr w:type="gramStart"/>
      <w:r w:rsidRPr="00864065">
        <w:rPr>
          <w:sz w:val="28"/>
          <w:szCs w:val="28"/>
        </w:rPr>
        <w:t>в</w:t>
      </w:r>
      <w:proofErr w:type="gramEnd"/>
      <w:r w:rsidRPr="00864065">
        <w:rPr>
          <w:sz w:val="28"/>
          <w:szCs w:val="28"/>
        </w:rPr>
        <w:t xml:space="preserve"> </w:t>
      </w:r>
      <w:proofErr w:type="gramStart"/>
      <w:r w:rsidRPr="00864065">
        <w:rPr>
          <w:sz w:val="28"/>
          <w:szCs w:val="28"/>
        </w:rPr>
        <w:t>Борковский</w:t>
      </w:r>
      <w:proofErr w:type="gramEnd"/>
      <w:r w:rsidRPr="00864065">
        <w:rPr>
          <w:sz w:val="28"/>
          <w:szCs w:val="28"/>
        </w:rPr>
        <w:t>, Калмы</w:t>
      </w:r>
      <w:r w:rsidRPr="00864065">
        <w:rPr>
          <w:sz w:val="28"/>
          <w:szCs w:val="28"/>
        </w:rPr>
        <w:t>ц</w:t>
      </w:r>
      <w:r w:rsidRPr="00864065">
        <w:rPr>
          <w:sz w:val="28"/>
          <w:szCs w:val="28"/>
        </w:rPr>
        <w:t>ко - Мысовской, Клепечихинский, Красноалтайский, Красноярский, Мамо</w:t>
      </w:r>
      <w:r w:rsidRPr="00864065">
        <w:rPr>
          <w:sz w:val="28"/>
          <w:szCs w:val="28"/>
        </w:rPr>
        <w:t>н</w:t>
      </w:r>
      <w:r w:rsidRPr="00864065">
        <w:rPr>
          <w:sz w:val="28"/>
          <w:szCs w:val="28"/>
        </w:rPr>
        <w:t>товский, Николаевский, Озимовский, Поспелихинский, Поспелихинский Центральный, 12 лет Октября сельские Советы депутатов.</w:t>
      </w:r>
    </w:p>
    <w:p w:rsidR="00864065" w:rsidRPr="00864065" w:rsidRDefault="00864065" w:rsidP="009D5525">
      <w:pPr>
        <w:ind w:firstLine="709"/>
        <w:jc w:val="both"/>
        <w:rPr>
          <w:sz w:val="28"/>
          <w:szCs w:val="28"/>
        </w:rPr>
      </w:pPr>
      <w:r w:rsidRPr="00864065">
        <w:rPr>
          <w:sz w:val="28"/>
          <w:szCs w:val="28"/>
        </w:rPr>
        <w:t>3. Обнародовать данное  решение  в установленном порядке.</w:t>
      </w:r>
    </w:p>
    <w:p w:rsidR="00864065" w:rsidRPr="00864065" w:rsidRDefault="00864065" w:rsidP="009D5525">
      <w:pPr>
        <w:shd w:val="clear" w:color="auto" w:fill="FFFFFF"/>
        <w:ind w:firstLine="709"/>
        <w:jc w:val="both"/>
        <w:outlineLvl w:val="1"/>
        <w:rPr>
          <w:bCs/>
          <w:sz w:val="28"/>
          <w:szCs w:val="28"/>
        </w:rPr>
      </w:pPr>
      <w:r w:rsidRPr="00864065">
        <w:rPr>
          <w:bCs/>
          <w:sz w:val="28"/>
          <w:szCs w:val="28"/>
        </w:rPr>
        <w:lastRenderedPageBreak/>
        <w:t>4. Контроль за исполнение настоящего решения возложить на постоя</w:t>
      </w:r>
      <w:r w:rsidRPr="00864065">
        <w:rPr>
          <w:bCs/>
          <w:sz w:val="28"/>
          <w:szCs w:val="28"/>
        </w:rPr>
        <w:t>н</w:t>
      </w:r>
      <w:r w:rsidRPr="00864065">
        <w:rPr>
          <w:bCs/>
          <w:sz w:val="28"/>
          <w:szCs w:val="28"/>
        </w:rPr>
        <w:t xml:space="preserve">ную комиссию </w:t>
      </w:r>
      <w:r w:rsidRPr="00864065">
        <w:rPr>
          <w:sz w:val="28"/>
          <w:szCs w:val="28"/>
        </w:rPr>
        <w:t>по вопросам экономического развития и жилищн</w:t>
      </w:r>
      <w:proofErr w:type="gramStart"/>
      <w:r w:rsidRPr="00864065">
        <w:rPr>
          <w:sz w:val="28"/>
          <w:szCs w:val="28"/>
        </w:rPr>
        <w:t>о-</w:t>
      </w:r>
      <w:proofErr w:type="gramEnd"/>
      <w:r w:rsidRPr="00864065">
        <w:rPr>
          <w:sz w:val="28"/>
          <w:szCs w:val="28"/>
        </w:rPr>
        <w:t xml:space="preserve"> комм</w:t>
      </w:r>
      <w:r w:rsidRPr="00864065">
        <w:rPr>
          <w:sz w:val="28"/>
          <w:szCs w:val="28"/>
        </w:rPr>
        <w:t>у</w:t>
      </w:r>
      <w:r w:rsidRPr="00864065">
        <w:rPr>
          <w:sz w:val="28"/>
          <w:szCs w:val="28"/>
        </w:rPr>
        <w:t xml:space="preserve">нального хозяйства </w:t>
      </w:r>
      <w:r w:rsidRPr="00864065">
        <w:rPr>
          <w:bCs/>
          <w:sz w:val="28"/>
          <w:szCs w:val="28"/>
        </w:rPr>
        <w:t xml:space="preserve"> (Михайленко А.И.)</w:t>
      </w:r>
    </w:p>
    <w:p w:rsidR="00864065" w:rsidRPr="00864065" w:rsidRDefault="00864065" w:rsidP="00864065">
      <w:pPr>
        <w:jc w:val="both"/>
        <w:rPr>
          <w:sz w:val="28"/>
          <w:szCs w:val="28"/>
        </w:rPr>
      </w:pPr>
    </w:p>
    <w:p w:rsidR="00864065" w:rsidRPr="00864065" w:rsidRDefault="00864065" w:rsidP="00864065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0"/>
        <w:gridCol w:w="5213"/>
      </w:tblGrid>
      <w:tr w:rsidR="00864065" w:rsidRPr="00864065" w:rsidTr="00864065"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864065" w:rsidRPr="00864065" w:rsidRDefault="00864065" w:rsidP="00864065">
            <w:pPr>
              <w:jc w:val="both"/>
              <w:rPr>
                <w:sz w:val="28"/>
                <w:szCs w:val="28"/>
              </w:rPr>
            </w:pPr>
            <w:r w:rsidRPr="00864065">
              <w:rPr>
                <w:sz w:val="28"/>
                <w:szCs w:val="28"/>
              </w:rPr>
              <w:t>Председатель районного Совета</w:t>
            </w:r>
          </w:p>
          <w:p w:rsidR="00864065" w:rsidRPr="00864065" w:rsidRDefault="00864065" w:rsidP="00864065">
            <w:pPr>
              <w:jc w:val="both"/>
              <w:rPr>
                <w:sz w:val="28"/>
                <w:szCs w:val="28"/>
              </w:rPr>
            </w:pPr>
            <w:r w:rsidRPr="00864065">
              <w:rPr>
                <w:sz w:val="28"/>
                <w:szCs w:val="28"/>
              </w:rPr>
              <w:t xml:space="preserve">народных депутатов    </w:t>
            </w:r>
          </w:p>
        </w:tc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</w:tcPr>
          <w:p w:rsidR="00864065" w:rsidRPr="00864065" w:rsidRDefault="00864065" w:rsidP="00864065">
            <w:pPr>
              <w:jc w:val="both"/>
              <w:rPr>
                <w:sz w:val="28"/>
                <w:szCs w:val="28"/>
              </w:rPr>
            </w:pPr>
            <w:r w:rsidRPr="00864065">
              <w:rPr>
                <w:sz w:val="28"/>
                <w:szCs w:val="28"/>
              </w:rPr>
              <w:t xml:space="preserve">    </w:t>
            </w:r>
            <w:r w:rsidR="009D5525">
              <w:rPr>
                <w:sz w:val="28"/>
                <w:szCs w:val="28"/>
              </w:rPr>
              <w:t xml:space="preserve">                                 </w:t>
            </w:r>
            <w:r w:rsidRPr="00864065">
              <w:rPr>
                <w:sz w:val="28"/>
                <w:szCs w:val="28"/>
              </w:rPr>
              <w:t xml:space="preserve">   Т.В. Шарафеева</w:t>
            </w:r>
          </w:p>
        </w:tc>
      </w:tr>
    </w:tbl>
    <w:p w:rsidR="00864065" w:rsidRPr="00864065" w:rsidRDefault="00864065" w:rsidP="00864065">
      <w:pPr>
        <w:rPr>
          <w:sz w:val="28"/>
          <w:szCs w:val="28"/>
        </w:rPr>
      </w:pPr>
    </w:p>
    <w:p w:rsidR="00864065" w:rsidRPr="00864065" w:rsidRDefault="00864065" w:rsidP="00864065">
      <w:pPr>
        <w:rPr>
          <w:sz w:val="28"/>
          <w:szCs w:val="28"/>
        </w:rPr>
      </w:pPr>
    </w:p>
    <w:p w:rsidR="00864065" w:rsidRPr="00864065" w:rsidRDefault="00864065" w:rsidP="00864065">
      <w:pPr>
        <w:rPr>
          <w:sz w:val="28"/>
          <w:szCs w:val="28"/>
        </w:rPr>
      </w:pPr>
      <w:r w:rsidRPr="00864065"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864065" w:rsidRDefault="00864065">
      <w:pPr>
        <w:spacing w:after="200" w:line="276" w:lineRule="auto"/>
        <w:rPr>
          <w:sz w:val="27"/>
          <w:szCs w:val="27"/>
          <w:lang w:eastAsia="en-US"/>
        </w:rPr>
      </w:pPr>
      <w:r>
        <w:rPr>
          <w:sz w:val="27"/>
          <w:szCs w:val="27"/>
          <w:lang w:eastAsia="en-US"/>
        </w:rPr>
        <w:br w:type="page"/>
      </w:r>
    </w:p>
    <w:p w:rsidR="00864065" w:rsidRPr="00864065" w:rsidRDefault="00864065" w:rsidP="00864065">
      <w:pPr>
        <w:jc w:val="center"/>
        <w:rPr>
          <w:sz w:val="27"/>
          <w:szCs w:val="27"/>
        </w:rPr>
      </w:pPr>
      <w:r w:rsidRPr="00864065">
        <w:rPr>
          <w:sz w:val="27"/>
          <w:szCs w:val="27"/>
        </w:rPr>
        <w:lastRenderedPageBreak/>
        <w:t xml:space="preserve">Соглашение </w:t>
      </w:r>
    </w:p>
    <w:p w:rsidR="00864065" w:rsidRPr="00864065" w:rsidRDefault="00864065" w:rsidP="00864065">
      <w:pPr>
        <w:jc w:val="center"/>
        <w:rPr>
          <w:sz w:val="27"/>
          <w:szCs w:val="27"/>
        </w:rPr>
      </w:pPr>
      <w:r w:rsidRPr="00864065">
        <w:rPr>
          <w:bCs/>
          <w:spacing w:val="-6"/>
          <w:sz w:val="27"/>
          <w:szCs w:val="27"/>
        </w:rPr>
        <w:t>о передаче отдельных полномочий сельских поселений в области культуры, физич</w:t>
      </w:r>
      <w:r w:rsidRPr="00864065">
        <w:rPr>
          <w:bCs/>
          <w:spacing w:val="-6"/>
          <w:sz w:val="27"/>
          <w:szCs w:val="27"/>
        </w:rPr>
        <w:t>е</w:t>
      </w:r>
      <w:r w:rsidRPr="00864065">
        <w:rPr>
          <w:bCs/>
          <w:spacing w:val="-6"/>
          <w:sz w:val="27"/>
          <w:szCs w:val="27"/>
        </w:rPr>
        <w:t>ской культуры и спорта между Администрацией Поспелихинского района Алта</w:t>
      </w:r>
      <w:r w:rsidRPr="00864065">
        <w:rPr>
          <w:bCs/>
          <w:spacing w:val="-6"/>
          <w:sz w:val="27"/>
          <w:szCs w:val="27"/>
        </w:rPr>
        <w:t>й</w:t>
      </w:r>
      <w:r w:rsidRPr="00864065">
        <w:rPr>
          <w:bCs/>
          <w:spacing w:val="-6"/>
          <w:sz w:val="27"/>
          <w:szCs w:val="27"/>
        </w:rPr>
        <w:t>ского края и органами местного самоуправления Поспелихинского района Алта</w:t>
      </w:r>
      <w:r w:rsidRPr="00864065">
        <w:rPr>
          <w:bCs/>
          <w:spacing w:val="-6"/>
          <w:sz w:val="27"/>
          <w:szCs w:val="27"/>
        </w:rPr>
        <w:t>й</w:t>
      </w:r>
      <w:r w:rsidRPr="00864065">
        <w:rPr>
          <w:bCs/>
          <w:spacing w:val="-6"/>
          <w:sz w:val="27"/>
          <w:szCs w:val="27"/>
        </w:rPr>
        <w:t>ского края области культуры, физической культуры и спорта</w:t>
      </w:r>
    </w:p>
    <w:p w:rsidR="00864065" w:rsidRPr="00864065" w:rsidRDefault="00864065" w:rsidP="00864065">
      <w:pPr>
        <w:jc w:val="center"/>
        <w:rPr>
          <w:sz w:val="27"/>
          <w:szCs w:val="27"/>
        </w:rPr>
      </w:pPr>
    </w:p>
    <w:p w:rsidR="00864065" w:rsidRPr="00864065" w:rsidRDefault="00864065" w:rsidP="00864065">
      <w:pPr>
        <w:rPr>
          <w:sz w:val="27"/>
          <w:szCs w:val="27"/>
        </w:rPr>
      </w:pPr>
      <w:r>
        <w:rPr>
          <w:sz w:val="27"/>
          <w:szCs w:val="27"/>
        </w:rPr>
        <w:t>19.12.2024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864065">
        <w:rPr>
          <w:sz w:val="27"/>
          <w:szCs w:val="27"/>
        </w:rPr>
        <w:tab/>
        <w:t xml:space="preserve">        </w:t>
      </w:r>
      <w:r w:rsidRPr="00864065">
        <w:rPr>
          <w:sz w:val="27"/>
          <w:szCs w:val="27"/>
        </w:rPr>
        <w:tab/>
      </w:r>
      <w:r w:rsidRPr="00864065">
        <w:rPr>
          <w:sz w:val="27"/>
          <w:szCs w:val="27"/>
        </w:rPr>
        <w:tab/>
      </w:r>
      <w:r w:rsidRPr="00864065">
        <w:rPr>
          <w:sz w:val="27"/>
          <w:szCs w:val="27"/>
        </w:rPr>
        <w:tab/>
      </w:r>
      <w:r w:rsidRPr="00864065">
        <w:rPr>
          <w:sz w:val="27"/>
          <w:szCs w:val="27"/>
        </w:rPr>
        <w:tab/>
      </w:r>
      <w:r w:rsidRPr="00864065">
        <w:rPr>
          <w:sz w:val="27"/>
          <w:szCs w:val="27"/>
        </w:rPr>
        <w:tab/>
        <w:t xml:space="preserve">                    с. Поспелиха</w:t>
      </w:r>
    </w:p>
    <w:p w:rsidR="00864065" w:rsidRPr="00864065" w:rsidRDefault="00864065" w:rsidP="00864065">
      <w:pPr>
        <w:jc w:val="center"/>
        <w:rPr>
          <w:sz w:val="27"/>
          <w:szCs w:val="27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864065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864065">
        <w:rPr>
          <w:sz w:val="27"/>
          <w:szCs w:val="27"/>
          <w:lang w:eastAsia="en-US"/>
        </w:rPr>
        <w:t>й</w:t>
      </w:r>
      <w:r w:rsidRPr="00864065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864065">
        <w:rPr>
          <w:sz w:val="27"/>
          <w:szCs w:val="27"/>
          <w:lang w:eastAsia="en-US"/>
        </w:rPr>
        <w:t>и</w:t>
      </w:r>
      <w:r w:rsidRPr="00864065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го края</w:t>
      </w:r>
      <w:r w:rsidRPr="00864065">
        <w:rPr>
          <w:color w:val="FF0000"/>
          <w:sz w:val="27"/>
          <w:szCs w:val="27"/>
          <w:lang w:eastAsia="en-US"/>
        </w:rPr>
        <w:t xml:space="preserve"> </w:t>
      </w:r>
      <w:r w:rsidRPr="00864065">
        <w:rPr>
          <w:color w:val="000000"/>
          <w:sz w:val="27"/>
          <w:szCs w:val="27"/>
          <w:lang w:eastAsia="en-US"/>
        </w:rPr>
        <w:t xml:space="preserve"> </w:t>
      </w:r>
      <w:r w:rsidRPr="00864065">
        <w:rPr>
          <w:sz w:val="27"/>
          <w:szCs w:val="27"/>
          <w:lang w:eastAsia="en-US"/>
        </w:rPr>
        <w:t>с одной стороны, и Администрация 12 лет Октября сельсовета, имену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мая далее – «Администрация поселения», в лице главы сельсовета Гефнидер Е</w:t>
      </w:r>
      <w:r w:rsidRPr="00864065">
        <w:rPr>
          <w:sz w:val="27"/>
          <w:szCs w:val="27"/>
          <w:lang w:eastAsia="en-US"/>
        </w:rPr>
        <w:t>в</w:t>
      </w:r>
      <w:r w:rsidRPr="00864065">
        <w:rPr>
          <w:sz w:val="27"/>
          <w:szCs w:val="27"/>
          <w:lang w:eastAsia="en-US"/>
        </w:rPr>
        <w:t>гении Александровны, действующей на основании Устава муниципального о</w:t>
      </w:r>
      <w:r w:rsidRPr="00864065">
        <w:rPr>
          <w:sz w:val="27"/>
          <w:szCs w:val="27"/>
          <w:lang w:eastAsia="en-US"/>
        </w:rPr>
        <w:t>б</w:t>
      </w:r>
      <w:r w:rsidRPr="00864065">
        <w:rPr>
          <w:sz w:val="27"/>
          <w:szCs w:val="27"/>
          <w:lang w:eastAsia="en-US"/>
        </w:rPr>
        <w:t>разования сельское поселение 12 лет</w:t>
      </w:r>
      <w:proofErr w:type="gramEnd"/>
      <w:r w:rsidRPr="00864065">
        <w:rPr>
          <w:sz w:val="27"/>
          <w:szCs w:val="27"/>
          <w:lang w:eastAsia="en-US"/>
        </w:rPr>
        <w:t xml:space="preserve"> Октября сельсовет Поспелихинского рай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на Алтайского края с другой стороны, совместно именуемые «Стороны», з</w:t>
      </w:r>
      <w:r w:rsidRPr="00864065">
        <w:rPr>
          <w:sz w:val="27"/>
          <w:szCs w:val="27"/>
          <w:lang w:eastAsia="en-US"/>
        </w:rPr>
        <w:t>а</w:t>
      </w:r>
      <w:r w:rsidRPr="00864065">
        <w:rPr>
          <w:sz w:val="27"/>
          <w:szCs w:val="27"/>
          <w:lang w:eastAsia="en-US"/>
        </w:rPr>
        <w:t>ключили настоящее соглашение (далее - Соглашение) о нижеследующем.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1. Предмет Соглашения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1.1. Администрация района принимает, а Администрация поселения пер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дает осуществление отдельных полномочий Администрации поселения в соо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ветствии с Федеральным законом от 6 октября 2003 года № 131-ФЗ "Об общих принципах организации местного самоуправления в Российской Федерации" по решению следующих вопросов местного значения Администрации района: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- участие в организации районных мероприятий в сфере культуры, в соотве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- участие в организации районных мероприятий в сфере физической культуры и спорта, в соответствии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2. Права и обязанности сторон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2.1. Администрация поселения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2.1.1. Получать от Администрации района информацию о ходе ре</w:t>
      </w:r>
      <w:r w:rsidRPr="00864065">
        <w:rPr>
          <w:sz w:val="27"/>
          <w:szCs w:val="27"/>
          <w:lang w:eastAsia="en-US"/>
        </w:rPr>
        <w:t>а</w:t>
      </w:r>
      <w:r w:rsidRPr="00864065">
        <w:rPr>
          <w:sz w:val="27"/>
          <w:szCs w:val="27"/>
          <w:lang w:eastAsia="en-US"/>
        </w:rPr>
        <w:t>лизации переданных ей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2.1.2. Направлять своего представителя для участия в работе созд</w:t>
      </w:r>
      <w:r w:rsidRPr="00864065">
        <w:rPr>
          <w:sz w:val="27"/>
          <w:szCs w:val="27"/>
          <w:lang w:eastAsia="en-US"/>
        </w:rPr>
        <w:t>а</w:t>
      </w:r>
      <w:r w:rsidRPr="00864065">
        <w:rPr>
          <w:sz w:val="27"/>
          <w:szCs w:val="27"/>
          <w:lang w:eastAsia="en-US"/>
        </w:rPr>
        <w:t>ваемых для осуществления переданных полномочий комиссий, рабочих групп и иных совещательных органов;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2.1.3. Осуществлять контроль исполнения переданных полномочий, эффективностью и целевым использованием бюджетных средств;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2.1.4. Устанавливать критерии оценки эффективности исполнения переданных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 xml:space="preserve">2.1.5. При ненадлежащем исполнении переданных полномочий 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направлять письменные уведомления Администрации района об устранении д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пущенных нарушений;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2.2. Администрация поселения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 xml:space="preserve">2.2.1. Перечислять межбюджетные трансферты на осуществление </w:t>
      </w:r>
      <w:r w:rsidRPr="00864065">
        <w:rPr>
          <w:sz w:val="27"/>
          <w:szCs w:val="27"/>
          <w:lang w:eastAsia="en-US"/>
        </w:rPr>
        <w:lastRenderedPageBreak/>
        <w:t>полномочий, указанных в пункте 1.1. настоящего Соглашения, в объеме, утве</w:t>
      </w:r>
      <w:r w:rsidRPr="00864065">
        <w:rPr>
          <w:sz w:val="27"/>
          <w:szCs w:val="27"/>
          <w:lang w:eastAsia="en-US"/>
        </w:rPr>
        <w:t>р</w:t>
      </w:r>
      <w:r w:rsidRPr="00864065">
        <w:rPr>
          <w:sz w:val="27"/>
          <w:szCs w:val="27"/>
          <w:lang w:eastAsia="en-US"/>
        </w:rPr>
        <w:t>жденном решением районного Совета народных депутатов на очередной фина</w:t>
      </w:r>
      <w:r w:rsidRPr="00864065">
        <w:rPr>
          <w:sz w:val="27"/>
          <w:szCs w:val="27"/>
          <w:lang w:eastAsia="en-US"/>
        </w:rPr>
        <w:t>н</w:t>
      </w:r>
      <w:r w:rsidRPr="00864065">
        <w:rPr>
          <w:sz w:val="27"/>
          <w:szCs w:val="27"/>
          <w:lang w:eastAsia="en-US"/>
        </w:rPr>
        <w:t>совый год;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2.2.2. По запросу Администрации района предоставлять сведения и документы необходимые для исполнения переданных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2.3. Администрация района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2.3.1. Запрашивать у Администрации поселения и получать свед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ния и документы, необходимые для исполнения принятых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финансовые средства в случаях и порядке, предусмотренных решением райо</w:t>
      </w:r>
      <w:r w:rsidRPr="00864065">
        <w:rPr>
          <w:sz w:val="27"/>
          <w:szCs w:val="27"/>
          <w:lang w:eastAsia="en-US"/>
        </w:rPr>
        <w:t>н</w:t>
      </w:r>
      <w:r w:rsidRPr="00864065">
        <w:rPr>
          <w:sz w:val="27"/>
          <w:szCs w:val="27"/>
          <w:lang w:eastAsia="en-US"/>
        </w:rPr>
        <w:t>ного Совета народных депутатов.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2.4. Администрация района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2.4.1. Обеспечить исполнение переданных ей по Соглашению по</w:t>
      </w:r>
      <w:r w:rsidRPr="00864065">
        <w:rPr>
          <w:sz w:val="27"/>
          <w:szCs w:val="27"/>
          <w:lang w:eastAsia="en-US"/>
        </w:rPr>
        <w:t>л</w:t>
      </w:r>
      <w:r w:rsidRPr="00864065">
        <w:rPr>
          <w:sz w:val="27"/>
          <w:szCs w:val="27"/>
          <w:lang w:eastAsia="en-US"/>
        </w:rPr>
        <w:t>номочий в сроки и в объемах, предусмотренных настоящим Соглашением;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2.4.2. Обеспечить эффективное, рациональное и целевое использ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вание финансовых и материальных средств, переданных Администрацией пос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ления на осуществление полномочий, указанных в пункте 1.1. настоящего С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2.4.3. Представлять ежемесячно Администрации поселения инфо</w:t>
      </w:r>
      <w:r w:rsidRPr="00864065">
        <w:rPr>
          <w:sz w:val="27"/>
          <w:szCs w:val="27"/>
          <w:lang w:eastAsia="en-US"/>
        </w:rPr>
        <w:t>р</w:t>
      </w:r>
      <w:r w:rsidRPr="00864065">
        <w:rPr>
          <w:sz w:val="27"/>
          <w:szCs w:val="27"/>
          <w:lang w:eastAsia="en-US"/>
        </w:rPr>
        <w:t>мацию об осуществлении переданных полномочий, использовании финансовых средств (межбюджетных трансфертов) и материальных ресурсов;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2.4.4. Определить должностные лица, ответственные за осущест</w:t>
      </w:r>
      <w:r w:rsidRPr="00864065">
        <w:rPr>
          <w:sz w:val="27"/>
          <w:szCs w:val="27"/>
          <w:lang w:eastAsia="en-US"/>
        </w:rPr>
        <w:t>в</w:t>
      </w:r>
      <w:r w:rsidRPr="00864065">
        <w:rPr>
          <w:sz w:val="27"/>
          <w:szCs w:val="27"/>
          <w:lang w:eastAsia="en-US"/>
        </w:rPr>
        <w:t>ление полномочий, указанных в п. 1.1 настоящего Соглашения;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2.4.5. В случае досрочного прекращения осуществления полном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чий, указанных в п. 1.1 настоящего Соглашения, возвратить неиспользованные финансовые и материальные средства;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2.4.6. Реализовывать иные права, предусмотренные законодател</w:t>
      </w:r>
      <w:r w:rsidRPr="00864065">
        <w:rPr>
          <w:sz w:val="27"/>
          <w:szCs w:val="27"/>
          <w:lang w:eastAsia="en-US"/>
        </w:rPr>
        <w:t>ь</w:t>
      </w:r>
      <w:r w:rsidRPr="00864065">
        <w:rPr>
          <w:sz w:val="27"/>
          <w:szCs w:val="27"/>
          <w:lang w:eastAsia="en-US"/>
        </w:rPr>
        <w:t>ством Российской Федерации, Алтайского края, при осуществлении полном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чий по решению вопросов местного значения, установленных п. 1.1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3. Порядок предоставления финансовых средств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BD262A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3.1. Ежегодный объем межбюджетных трансфертов, передаваемых из бюджета поселения в бюджет района на осуществление переданных полном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чий, определяется в Приложении, которое является неотъемлемой частью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4. Ответственность сторон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4.1. За неисполнение или ненадлежащее исполнение своих обязательств, стороны несут ответственность в соответствии с действующим законодател</w:t>
      </w:r>
      <w:r w:rsidRPr="00864065">
        <w:rPr>
          <w:sz w:val="27"/>
          <w:szCs w:val="27"/>
          <w:lang w:eastAsia="en-US"/>
        </w:rPr>
        <w:t>ь</w:t>
      </w:r>
      <w:r w:rsidRPr="00864065">
        <w:rPr>
          <w:sz w:val="27"/>
          <w:szCs w:val="27"/>
          <w:lang w:eastAsia="en-US"/>
        </w:rPr>
        <w:t>ством.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4.2. За нецелевое использование денежных средств, к получателю ме</w:t>
      </w:r>
      <w:r w:rsidRPr="00864065">
        <w:rPr>
          <w:sz w:val="27"/>
          <w:szCs w:val="27"/>
          <w:lang w:eastAsia="en-US"/>
        </w:rPr>
        <w:t>ж</w:t>
      </w:r>
      <w:r w:rsidRPr="00864065">
        <w:rPr>
          <w:sz w:val="27"/>
          <w:szCs w:val="27"/>
          <w:lang w:eastAsia="en-US"/>
        </w:rPr>
        <w:t>бюджетных трансфертов применяются меры бюджетного принуждения в соо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ветствии с Бюджетным Кодексом Российской Федерации.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 xml:space="preserve">4.3. В случае неисполнения Администрацией поселения вытекающих из </w:t>
      </w:r>
      <w:r w:rsidRPr="00864065">
        <w:rPr>
          <w:sz w:val="27"/>
          <w:szCs w:val="27"/>
          <w:lang w:val="x-none" w:eastAsia="x-none"/>
        </w:rPr>
        <w:lastRenderedPageBreak/>
        <w:t>настоящего Соглашения обязательств по финансированию осуществления Администрацией района переданных ей полномочий, Администрация района вправе требовать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4.4. Администрация района несет ответственность за неисполнение и (или) ненадлежащее исполнение полномочий, указанных в п. 1.1 настоящего Соглашения, в соответствии с законодательством РФ и законодательством Алтайского края в той мере, в какой данное полномочие было обеспечено Администрацией поселения финансовыми средствами.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4.5.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4.6. Расторжение Соглашения влечет за собой возврат перечисленных  межбюджетных трансфертов за вычетом фактических расходов, подтвержденных документально, в трехмесячный срок с момента подписания Соглашения о расторжении.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 xml:space="preserve"> Несвоевременный возврат перечисленных межбюджетных трансфертов влечет за собой уплату пеней в размере одной трехсотой действующей ставки реф</w:t>
      </w:r>
      <w:r w:rsidRPr="00864065">
        <w:rPr>
          <w:sz w:val="27"/>
          <w:szCs w:val="27"/>
          <w:lang w:eastAsia="en-US"/>
        </w:rPr>
        <w:t>и</w:t>
      </w:r>
      <w:r w:rsidRPr="00864065">
        <w:rPr>
          <w:sz w:val="27"/>
          <w:szCs w:val="27"/>
          <w:lang w:eastAsia="en-US"/>
        </w:rPr>
        <w:t>нансирования Центрального банка Российской Федерации.</w:t>
      </w:r>
    </w:p>
    <w:p w:rsidR="00864065" w:rsidRPr="00864065" w:rsidRDefault="00864065" w:rsidP="00864065">
      <w:pPr>
        <w:widowControl w:val="0"/>
        <w:jc w:val="center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jc w:val="center"/>
        <w:rPr>
          <w:sz w:val="27"/>
          <w:szCs w:val="27"/>
          <w:lang w:eastAsia="x-none"/>
        </w:rPr>
      </w:pPr>
      <w:r w:rsidRPr="00864065">
        <w:rPr>
          <w:sz w:val="27"/>
          <w:szCs w:val="27"/>
          <w:lang w:val="x-none" w:eastAsia="x-none"/>
        </w:rPr>
        <w:t>5. Срок действия и основания прекращения действия Соглашения</w:t>
      </w:r>
    </w:p>
    <w:p w:rsidR="00864065" w:rsidRPr="00864065" w:rsidRDefault="00864065" w:rsidP="00864065">
      <w:pPr>
        <w:widowControl w:val="0"/>
        <w:jc w:val="center"/>
        <w:rPr>
          <w:sz w:val="27"/>
          <w:szCs w:val="27"/>
          <w:lang w:eastAsia="x-none"/>
        </w:rPr>
      </w:pP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5.1. Срок действия настоящего Соглашения устанавливается с 01.01.20</w:t>
      </w:r>
      <w:r w:rsidRPr="00864065">
        <w:rPr>
          <w:sz w:val="27"/>
          <w:szCs w:val="27"/>
          <w:lang w:eastAsia="x-none"/>
        </w:rPr>
        <w:t>25</w:t>
      </w:r>
      <w:r w:rsidRPr="00864065">
        <w:rPr>
          <w:sz w:val="27"/>
          <w:szCs w:val="27"/>
          <w:lang w:val="x-none" w:eastAsia="x-none"/>
        </w:rPr>
        <w:t xml:space="preserve"> до 31.12.20</w:t>
      </w:r>
      <w:r w:rsidRPr="00864065">
        <w:rPr>
          <w:sz w:val="27"/>
          <w:szCs w:val="27"/>
          <w:lang w:eastAsia="x-none"/>
        </w:rPr>
        <w:t xml:space="preserve">25 </w:t>
      </w:r>
      <w:r w:rsidRPr="00864065">
        <w:rPr>
          <w:sz w:val="27"/>
          <w:szCs w:val="27"/>
          <w:lang w:val="x-none" w:eastAsia="x-none"/>
        </w:rPr>
        <w:t xml:space="preserve">и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родлевается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а каждый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оследующий </w:t>
      </w:r>
      <w:r w:rsidRPr="00864065">
        <w:rPr>
          <w:bCs/>
          <w:sz w:val="27"/>
          <w:szCs w:val="27"/>
          <w:lang w:val="x-none" w:eastAsia="x-none"/>
        </w:rPr>
        <w:t>г</w:t>
      </w:r>
      <w:r w:rsidRPr="00864065">
        <w:rPr>
          <w:bCs/>
          <w:noProof/>
          <w:sz w:val="27"/>
          <w:szCs w:val="27"/>
          <w:lang w:val="x-none" w:eastAsia="x-none"/>
        </w:rPr>
        <w:t xml:space="preserve">од, </w:t>
      </w:r>
      <w:r w:rsidRPr="00864065">
        <w:rPr>
          <w:bCs/>
          <w:sz w:val="27"/>
          <w:szCs w:val="27"/>
          <w:lang w:val="x-none" w:eastAsia="x-none"/>
        </w:rPr>
        <w:t>е</w:t>
      </w:r>
      <w:r w:rsidRPr="00864065">
        <w:rPr>
          <w:bCs/>
          <w:noProof/>
          <w:sz w:val="27"/>
          <w:szCs w:val="27"/>
          <w:lang w:val="x-none" w:eastAsia="x-none"/>
        </w:rPr>
        <w:t xml:space="preserve">сли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и </w:t>
      </w:r>
      <w:r w:rsidRPr="00864065">
        <w:rPr>
          <w:bCs/>
          <w:sz w:val="27"/>
          <w:szCs w:val="27"/>
          <w:lang w:val="x-none" w:eastAsia="x-none"/>
        </w:rPr>
        <w:t>о</w:t>
      </w:r>
      <w:r w:rsidRPr="00864065">
        <w:rPr>
          <w:bCs/>
          <w:noProof/>
          <w:sz w:val="27"/>
          <w:szCs w:val="27"/>
          <w:lang w:val="x-none" w:eastAsia="x-none"/>
        </w:rPr>
        <w:t xml:space="preserve">дна </w:t>
      </w:r>
      <w:r w:rsidRPr="00864065">
        <w:rPr>
          <w:bCs/>
          <w:sz w:val="27"/>
          <w:szCs w:val="27"/>
          <w:lang w:val="x-none" w:eastAsia="x-none"/>
        </w:rPr>
        <w:t>и</w:t>
      </w:r>
      <w:r w:rsidRPr="00864065">
        <w:rPr>
          <w:bCs/>
          <w:noProof/>
          <w:sz w:val="27"/>
          <w:szCs w:val="27"/>
          <w:lang w:val="x-none" w:eastAsia="x-none"/>
        </w:rPr>
        <w:t xml:space="preserve">з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торон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е </w:t>
      </w:r>
      <w:r w:rsidRPr="00864065">
        <w:rPr>
          <w:bCs/>
          <w:sz w:val="27"/>
          <w:szCs w:val="27"/>
          <w:lang w:val="x-none" w:eastAsia="x-none"/>
        </w:rPr>
        <w:t>з</w:t>
      </w:r>
      <w:r w:rsidRPr="00864065">
        <w:rPr>
          <w:bCs/>
          <w:noProof/>
          <w:sz w:val="27"/>
          <w:szCs w:val="27"/>
          <w:lang w:val="x-none" w:eastAsia="x-none"/>
        </w:rPr>
        <w:t xml:space="preserve">аявит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 xml:space="preserve">ругой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тороне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утём письменного </w:t>
      </w:r>
      <w:r w:rsidRPr="00864065">
        <w:rPr>
          <w:bCs/>
          <w:sz w:val="27"/>
          <w:szCs w:val="27"/>
          <w:lang w:val="x-none" w:eastAsia="x-none"/>
        </w:rPr>
        <w:t>у</w:t>
      </w:r>
      <w:r w:rsidRPr="00864065">
        <w:rPr>
          <w:bCs/>
          <w:noProof/>
          <w:sz w:val="27"/>
          <w:szCs w:val="27"/>
          <w:lang w:val="x-none" w:eastAsia="x-none"/>
        </w:rPr>
        <w:t xml:space="preserve">ведомления </w:t>
      </w:r>
      <w:r w:rsidRPr="00864065">
        <w:rPr>
          <w:bCs/>
          <w:sz w:val="27"/>
          <w:szCs w:val="27"/>
          <w:lang w:val="x-none" w:eastAsia="x-none"/>
        </w:rPr>
        <w:t>з</w:t>
      </w:r>
      <w:r w:rsidRPr="00864065">
        <w:rPr>
          <w:bCs/>
          <w:noProof/>
          <w:sz w:val="27"/>
          <w:szCs w:val="27"/>
          <w:lang w:val="x-none" w:eastAsia="x-none"/>
        </w:rPr>
        <w:t xml:space="preserve">а один </w:t>
      </w:r>
      <w:r w:rsidRPr="00864065">
        <w:rPr>
          <w:bCs/>
          <w:sz w:val="27"/>
          <w:szCs w:val="27"/>
          <w:lang w:val="x-none" w:eastAsia="x-none"/>
        </w:rPr>
        <w:t>м</w:t>
      </w:r>
      <w:r w:rsidRPr="00864065">
        <w:rPr>
          <w:bCs/>
          <w:noProof/>
          <w:sz w:val="27"/>
          <w:szCs w:val="27"/>
          <w:lang w:val="x-none" w:eastAsia="x-none"/>
        </w:rPr>
        <w:t xml:space="preserve">есяц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 xml:space="preserve">о </w:t>
      </w:r>
      <w:r w:rsidRPr="00864065">
        <w:rPr>
          <w:bCs/>
          <w:sz w:val="27"/>
          <w:szCs w:val="27"/>
          <w:lang w:val="x-none" w:eastAsia="x-none"/>
        </w:rPr>
        <w:t>и</w:t>
      </w:r>
      <w:r w:rsidRPr="00864065">
        <w:rPr>
          <w:bCs/>
          <w:noProof/>
          <w:sz w:val="27"/>
          <w:szCs w:val="27"/>
          <w:lang w:val="x-none" w:eastAsia="x-none"/>
        </w:rPr>
        <w:t xml:space="preserve">стечения </w:t>
      </w:r>
      <w:r w:rsidRPr="00864065">
        <w:rPr>
          <w:bCs/>
          <w:sz w:val="27"/>
          <w:szCs w:val="27"/>
          <w:lang w:val="x-none" w:eastAsia="x-none"/>
        </w:rPr>
        <w:t>соответств</w:t>
      </w:r>
      <w:r w:rsidRPr="00864065">
        <w:rPr>
          <w:bCs/>
          <w:noProof/>
          <w:sz w:val="27"/>
          <w:szCs w:val="27"/>
          <w:lang w:val="x-none" w:eastAsia="x-none"/>
        </w:rPr>
        <w:t xml:space="preserve">ующего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рока </w:t>
      </w:r>
      <w:r w:rsidRPr="00864065">
        <w:rPr>
          <w:bCs/>
          <w:sz w:val="27"/>
          <w:szCs w:val="27"/>
          <w:lang w:val="x-none" w:eastAsia="x-none"/>
        </w:rPr>
        <w:t>о с</w:t>
      </w:r>
      <w:r w:rsidRPr="00864065">
        <w:rPr>
          <w:bCs/>
          <w:noProof/>
          <w:sz w:val="27"/>
          <w:szCs w:val="27"/>
          <w:lang w:val="x-none" w:eastAsia="x-none"/>
        </w:rPr>
        <w:t xml:space="preserve">воём </w:t>
      </w:r>
      <w:r w:rsidRPr="00864065">
        <w:rPr>
          <w:bCs/>
          <w:sz w:val="27"/>
          <w:szCs w:val="27"/>
          <w:lang w:val="x-none" w:eastAsia="x-none"/>
        </w:rPr>
        <w:t>ж</w:t>
      </w:r>
      <w:r w:rsidRPr="00864065">
        <w:rPr>
          <w:bCs/>
          <w:noProof/>
          <w:sz w:val="27"/>
          <w:szCs w:val="27"/>
          <w:lang w:val="x-none" w:eastAsia="x-none"/>
        </w:rPr>
        <w:t xml:space="preserve">елании прекратить </w:t>
      </w:r>
      <w:r w:rsidRPr="00864065">
        <w:rPr>
          <w:bCs/>
          <w:sz w:val="27"/>
          <w:szCs w:val="27"/>
          <w:lang w:val="x-none" w:eastAsia="x-none"/>
        </w:rPr>
        <w:t>е</w:t>
      </w:r>
      <w:r w:rsidRPr="00864065">
        <w:rPr>
          <w:bCs/>
          <w:noProof/>
          <w:sz w:val="27"/>
          <w:szCs w:val="27"/>
          <w:lang w:val="x-none" w:eastAsia="x-none"/>
        </w:rPr>
        <w:t xml:space="preserve">го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>ействие.</w:t>
      </w:r>
      <w:r w:rsidRPr="00864065">
        <w:rPr>
          <w:sz w:val="27"/>
          <w:szCs w:val="27"/>
          <w:lang w:val="x-none" w:eastAsia="x-none"/>
        </w:rPr>
        <w:t xml:space="preserve">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 Расторжение Соглашения по инициативе одной из сторон возможно в случае, установленном вступившим в силу решением суда о нарушении другой стороной условий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eastAsia="x-none"/>
        </w:rPr>
      </w:pPr>
      <w:r w:rsidRPr="00864065">
        <w:rPr>
          <w:sz w:val="27"/>
          <w:szCs w:val="27"/>
          <w:lang w:val="x-none" w:eastAsia="x-none"/>
        </w:rPr>
        <w:tab/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eastAsia="x-none"/>
        </w:rPr>
      </w:pPr>
    </w:p>
    <w:p w:rsidR="00864065" w:rsidRPr="00864065" w:rsidRDefault="00864065" w:rsidP="00864065">
      <w:pPr>
        <w:widowControl w:val="0"/>
        <w:tabs>
          <w:tab w:val="left" w:pos="3314"/>
        </w:tabs>
        <w:jc w:val="center"/>
        <w:rPr>
          <w:sz w:val="27"/>
          <w:szCs w:val="27"/>
          <w:lang w:eastAsia="x-none"/>
        </w:rPr>
      </w:pPr>
      <w:r w:rsidRPr="00864065">
        <w:rPr>
          <w:sz w:val="27"/>
          <w:szCs w:val="27"/>
          <w:lang w:val="x-none" w:eastAsia="x-none"/>
        </w:rPr>
        <w:t>6. Досрочное прекращение действия Соглашения</w:t>
      </w:r>
    </w:p>
    <w:p w:rsidR="00864065" w:rsidRPr="00864065" w:rsidRDefault="00864065" w:rsidP="00864065">
      <w:pPr>
        <w:widowControl w:val="0"/>
        <w:tabs>
          <w:tab w:val="left" w:pos="3314"/>
        </w:tabs>
        <w:jc w:val="center"/>
        <w:rPr>
          <w:sz w:val="27"/>
          <w:szCs w:val="27"/>
          <w:lang w:eastAsia="x-none"/>
        </w:rPr>
      </w:pP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6.1. При досрочном прекращении действия Соглашения Сторона должна уведомить другую Сторону не позднее, чем за два месяца о расторжении настоящего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 xml:space="preserve">6.2.1. Вступления в силу федерального закона, в соответствии с которым полномочия, указанные в п. 1.1 настоящего Соглашения, исключается из </w:t>
      </w:r>
      <w:r w:rsidRPr="00864065">
        <w:rPr>
          <w:sz w:val="27"/>
          <w:szCs w:val="27"/>
          <w:lang w:val="x-none" w:eastAsia="x-none"/>
        </w:rPr>
        <w:lastRenderedPageBreak/>
        <w:t>компетенции муниципального района;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6.2.2.Неисполнения и (или) ненадлежащего исполнения полномочий, указанных в п.1.1 настоящего Соглашения;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6.2.3.Использования не по назначению переданных для осуществления полномочий, указанных в п. 1.1. настоящего Соглашения финансовых и материальных средств;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6.2.4.Нарушения при осуществлении полномочий, указанных в п. 1.1. настоящего Соглашения, законодательства и правовых актов органов местного самоуправления;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6.2.5. Нецелесообразности осуществления поселением полномочий, указанных в п. 1.1.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7. Платежные реквизиты сторон</w:t>
      </w:r>
    </w:p>
    <w:tbl>
      <w:tblPr>
        <w:tblW w:w="9572" w:type="dxa"/>
        <w:tblLook w:val="00A0" w:firstRow="1" w:lastRow="0" w:firstColumn="1" w:lastColumn="0" w:noHBand="0" w:noVBand="0"/>
      </w:tblPr>
      <w:tblGrid>
        <w:gridCol w:w="4620"/>
        <w:gridCol w:w="4952"/>
      </w:tblGrid>
      <w:tr w:rsidR="00864065" w:rsidRPr="00864065" w:rsidTr="00864065">
        <w:tc>
          <w:tcPr>
            <w:tcW w:w="4620" w:type="dxa"/>
          </w:tcPr>
          <w:p w:rsidR="00864065" w:rsidRPr="00864065" w:rsidRDefault="00864065" w:rsidP="00864065">
            <w:pPr>
              <w:rPr>
                <w:b/>
                <w:sz w:val="27"/>
                <w:szCs w:val="27"/>
                <w:lang w:eastAsia="en-US"/>
              </w:rPr>
            </w:pPr>
            <w:r w:rsidRPr="00864065">
              <w:rPr>
                <w:b/>
                <w:sz w:val="27"/>
                <w:szCs w:val="27"/>
                <w:lang w:eastAsia="en-US"/>
              </w:rPr>
              <w:t>Администрация поселения:</w:t>
            </w:r>
          </w:p>
        </w:tc>
        <w:tc>
          <w:tcPr>
            <w:tcW w:w="4952" w:type="dxa"/>
          </w:tcPr>
          <w:p w:rsidR="00864065" w:rsidRPr="00864065" w:rsidRDefault="00864065" w:rsidP="00864065">
            <w:pPr>
              <w:shd w:val="clear" w:color="auto" w:fill="FFFFFF"/>
              <w:tabs>
                <w:tab w:val="left" w:pos="4928"/>
              </w:tabs>
              <w:rPr>
                <w:b/>
                <w:sz w:val="27"/>
                <w:szCs w:val="27"/>
                <w:lang w:eastAsia="en-US"/>
              </w:rPr>
            </w:pPr>
            <w:r w:rsidRPr="00864065">
              <w:rPr>
                <w:b/>
                <w:sz w:val="27"/>
                <w:szCs w:val="27"/>
                <w:lang w:eastAsia="en-US"/>
              </w:rPr>
              <w:t>Администрация района:</w:t>
            </w:r>
          </w:p>
        </w:tc>
      </w:tr>
      <w:tr w:rsidR="00864065" w:rsidRPr="00864065" w:rsidTr="00864065">
        <w:trPr>
          <w:trHeight w:val="3827"/>
        </w:trPr>
        <w:tc>
          <w:tcPr>
            <w:tcW w:w="4620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Администрация 12 лет Октября сел</w:t>
            </w:r>
            <w:r w:rsidRPr="00864065">
              <w:rPr>
                <w:sz w:val="27"/>
                <w:szCs w:val="27"/>
                <w:lang w:eastAsia="en-US"/>
              </w:rPr>
              <w:t>ь</w:t>
            </w:r>
            <w:r w:rsidRPr="00864065">
              <w:rPr>
                <w:sz w:val="27"/>
                <w:szCs w:val="27"/>
                <w:lang w:eastAsia="en-US"/>
              </w:rPr>
              <w:t>совета Поспелихинского района А</w:t>
            </w:r>
            <w:r w:rsidRPr="00864065">
              <w:rPr>
                <w:sz w:val="27"/>
                <w:szCs w:val="27"/>
                <w:lang w:eastAsia="en-US"/>
              </w:rPr>
              <w:t>л</w:t>
            </w:r>
            <w:r w:rsidRPr="00864065">
              <w:rPr>
                <w:sz w:val="27"/>
                <w:szCs w:val="27"/>
                <w:lang w:eastAsia="en-US"/>
              </w:rPr>
              <w:t>тайского края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659707, Алтайский край,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Поспелихинский район, 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с. 12 лет Октября 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ул. Школьная, 2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Банк получателя: Отделение Барнаул Банка России//УФК по 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Алтайскому</w:t>
            </w:r>
            <w:proofErr w:type="gramEnd"/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краю, г. Барнаул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БИК ТОФК  010173001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Банковский счет 40102810045370000009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Казначейский счет 03231643016344221700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ОКТМО 01634422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Плательщик: АДМИНИСТРАЦИЯ 12 лет  ОКТЯБРЯ СЕЛЬСОВЕТА П</w:t>
            </w:r>
            <w:r w:rsidRPr="00864065">
              <w:rPr>
                <w:sz w:val="27"/>
                <w:szCs w:val="27"/>
                <w:lang w:eastAsia="en-US"/>
              </w:rPr>
              <w:t>О</w:t>
            </w:r>
            <w:r w:rsidRPr="00864065">
              <w:rPr>
                <w:sz w:val="27"/>
                <w:szCs w:val="27"/>
                <w:lang w:eastAsia="en-US"/>
              </w:rPr>
              <w:t>СПЕЛИХИНСКОГО РАЙ</w:t>
            </w:r>
            <w:r w:rsidRPr="00864065">
              <w:rPr>
                <w:sz w:val="27"/>
                <w:szCs w:val="27"/>
                <w:lang w:eastAsia="en-US"/>
              </w:rPr>
              <w:t>О</w:t>
            </w:r>
            <w:r w:rsidRPr="00864065">
              <w:rPr>
                <w:sz w:val="27"/>
                <w:szCs w:val="27"/>
                <w:lang w:eastAsia="en-US"/>
              </w:rPr>
              <w:t>Н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А(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>АДМИНИСТРАЦИЯ 12 лет О</w:t>
            </w:r>
            <w:r w:rsidRPr="00864065">
              <w:rPr>
                <w:sz w:val="27"/>
                <w:szCs w:val="27"/>
                <w:lang w:eastAsia="en-US"/>
              </w:rPr>
              <w:t>К</w:t>
            </w:r>
            <w:r w:rsidRPr="00864065">
              <w:rPr>
                <w:sz w:val="27"/>
                <w:szCs w:val="27"/>
                <w:lang w:eastAsia="en-US"/>
              </w:rPr>
              <w:t>ТЯБРЯ СЕЛЬСОВЕТА ПОСПЕЛ</w:t>
            </w:r>
            <w:r w:rsidRPr="00864065">
              <w:rPr>
                <w:sz w:val="27"/>
                <w:szCs w:val="27"/>
                <w:lang w:eastAsia="en-US"/>
              </w:rPr>
              <w:t>И</w:t>
            </w:r>
            <w:r w:rsidRPr="00864065">
              <w:rPr>
                <w:sz w:val="27"/>
                <w:szCs w:val="27"/>
                <w:lang w:eastAsia="en-US"/>
              </w:rPr>
              <w:t>ХИНСКОГО РАЙОНА АЛТАЙСК</w:t>
            </w:r>
            <w:r w:rsidRPr="00864065">
              <w:rPr>
                <w:sz w:val="27"/>
                <w:szCs w:val="27"/>
                <w:lang w:eastAsia="en-US"/>
              </w:rPr>
              <w:t>О</w:t>
            </w:r>
            <w:r w:rsidRPr="00864065">
              <w:rPr>
                <w:sz w:val="27"/>
                <w:szCs w:val="27"/>
                <w:lang w:eastAsia="en-US"/>
              </w:rPr>
              <w:t>ГО РАЯ,03173019080)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ИНН 2265001814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КПП 226501001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Главы сельсовета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________________ Е.А. Гефнидер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М.П.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4952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Администрация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Поспелихинского района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Алтайского края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659700, Алтайский край,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Поспелихинский район,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proofErr w:type="gramStart"/>
            <w:r w:rsidRPr="00864065">
              <w:rPr>
                <w:sz w:val="27"/>
                <w:szCs w:val="27"/>
                <w:lang w:eastAsia="en-US"/>
              </w:rPr>
              <w:t>с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 xml:space="preserve">. Поспелиха,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ул. Коммунистическая,7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БИК ТОФК 010173001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Банковский счет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40102810045370000009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Казначейский счет: 03100643000000011700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ОКТМО 01634000</w:t>
            </w:r>
          </w:p>
          <w:p w:rsidR="00864065" w:rsidRPr="00864065" w:rsidRDefault="00864065" w:rsidP="00864065">
            <w:pPr>
              <w:tabs>
                <w:tab w:val="left" w:pos="3885"/>
              </w:tabs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Получатель: УФК по Алтайскому краю (КОМИТЕТ ПО ФИНА</w:t>
            </w:r>
            <w:r w:rsidRPr="00864065">
              <w:rPr>
                <w:sz w:val="27"/>
                <w:szCs w:val="27"/>
                <w:lang w:eastAsia="en-US"/>
              </w:rPr>
              <w:t>Н</w:t>
            </w:r>
            <w:r w:rsidRPr="00864065">
              <w:rPr>
                <w:sz w:val="27"/>
                <w:szCs w:val="27"/>
                <w:lang w:eastAsia="en-US"/>
              </w:rPr>
              <w:t>САМ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,Н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>АЛОГОВОЙ И КРЕДИТНОЙ ПОЛИТИКЕ АДМИНИСТРАЦИИ П</w:t>
            </w:r>
            <w:r w:rsidRPr="00864065">
              <w:rPr>
                <w:sz w:val="27"/>
                <w:szCs w:val="27"/>
                <w:lang w:eastAsia="en-US"/>
              </w:rPr>
              <w:t>О</w:t>
            </w:r>
            <w:r w:rsidRPr="00864065">
              <w:rPr>
                <w:sz w:val="27"/>
                <w:szCs w:val="27"/>
                <w:lang w:eastAsia="en-US"/>
              </w:rPr>
              <w:t>СПЕЛИХИНСКОГО РАЙОНА А</w:t>
            </w:r>
            <w:r w:rsidRPr="00864065">
              <w:rPr>
                <w:sz w:val="27"/>
                <w:szCs w:val="27"/>
                <w:lang w:eastAsia="en-US"/>
              </w:rPr>
              <w:t>Л</w:t>
            </w:r>
            <w:r w:rsidRPr="00864065">
              <w:rPr>
                <w:sz w:val="27"/>
                <w:szCs w:val="27"/>
                <w:lang w:eastAsia="en-US"/>
              </w:rPr>
              <w:t>ТАЙСКОГО КРАЯ,04173000350)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ИНН 2265002046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КПП 226501001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Глава района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_____________ И.А. Башмаков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М.П.</w:t>
            </w:r>
          </w:p>
        </w:tc>
      </w:tr>
    </w:tbl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br w:type="page"/>
      </w:r>
      <w:r w:rsidRPr="00864065">
        <w:rPr>
          <w:sz w:val="28"/>
          <w:szCs w:val="28"/>
          <w:lang w:eastAsia="en-US"/>
        </w:rPr>
        <w:lastRenderedPageBreak/>
        <w:t xml:space="preserve">Приложение </w:t>
      </w: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к Соглашению </w:t>
      </w: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от </w:t>
      </w:r>
      <w:r>
        <w:rPr>
          <w:sz w:val="28"/>
          <w:szCs w:val="28"/>
          <w:lang w:eastAsia="en-US"/>
        </w:rPr>
        <w:t>19.12.2024 № 24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4065">
        <w:rPr>
          <w:b/>
          <w:bCs/>
          <w:color w:val="000000"/>
        </w:rPr>
        <w:t>Финансовое обеспечение переданных полномочий по 12 лет Октября сельсовету П</w:t>
      </w:r>
      <w:r w:rsidRPr="00864065">
        <w:rPr>
          <w:b/>
          <w:bCs/>
          <w:color w:val="000000"/>
        </w:rPr>
        <w:t>о</w:t>
      </w:r>
      <w:r w:rsidRPr="00864065">
        <w:rPr>
          <w:b/>
          <w:bCs/>
          <w:color w:val="000000"/>
        </w:rPr>
        <w:t>спелихинского района на 2025 год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391" w:type="dxa"/>
        <w:tblInd w:w="93" w:type="dxa"/>
        <w:tblLook w:val="04A0" w:firstRow="1" w:lastRow="0" w:firstColumn="1" w:lastColumn="0" w:noHBand="0" w:noVBand="1"/>
      </w:tblPr>
      <w:tblGrid>
        <w:gridCol w:w="6111"/>
        <w:gridCol w:w="1260"/>
        <w:gridCol w:w="1010"/>
        <w:gridCol w:w="1010"/>
      </w:tblGrid>
      <w:tr w:rsidR="00864065" w:rsidRPr="00864065" w:rsidTr="00864065">
        <w:trPr>
          <w:trHeight w:val="600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Сумма (тыс. руб.)</w:t>
            </w:r>
          </w:p>
        </w:tc>
      </w:tr>
      <w:tr w:rsidR="00864065" w:rsidRPr="00864065" w:rsidTr="00864065">
        <w:trPr>
          <w:trHeight w:val="600"/>
        </w:trPr>
        <w:tc>
          <w:tcPr>
            <w:tcW w:w="611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2026</w:t>
            </w:r>
          </w:p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2027 план</w:t>
            </w:r>
          </w:p>
        </w:tc>
      </w:tr>
      <w:tr w:rsidR="00864065" w:rsidRPr="00864065" w:rsidTr="00864065">
        <w:trPr>
          <w:trHeight w:val="5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065" w:rsidRPr="00864065" w:rsidRDefault="00864065" w:rsidP="00864065">
            <w:pPr>
              <w:jc w:val="both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Создание условия для организации досуга и обеспечение услугами организаций культуры (</w:t>
            </w:r>
            <w:proofErr w:type="gramStart"/>
            <w:r w:rsidRPr="00864065">
              <w:rPr>
                <w:color w:val="000000"/>
                <w:sz w:val="22"/>
                <w:szCs w:val="22"/>
              </w:rPr>
              <w:t>межрайонный</w:t>
            </w:r>
            <w:proofErr w:type="gramEnd"/>
            <w:r w:rsidRPr="00864065">
              <w:rPr>
                <w:color w:val="000000"/>
                <w:sz w:val="22"/>
                <w:szCs w:val="22"/>
              </w:rPr>
              <w:t xml:space="preserve"> мероприятий по культуре)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1,7</w:t>
            </w:r>
          </w:p>
        </w:tc>
      </w:tr>
      <w:tr w:rsidR="00864065" w:rsidRPr="00864065" w:rsidTr="00864065">
        <w:trPr>
          <w:trHeight w:val="42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065" w:rsidRPr="00864065" w:rsidRDefault="00864065" w:rsidP="00864065">
            <w:pPr>
              <w:jc w:val="both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Обеспечение условий для развития массовой физической культуры и спорта (</w:t>
            </w:r>
            <w:proofErr w:type="gramStart"/>
            <w:r w:rsidRPr="00864065">
              <w:rPr>
                <w:color w:val="000000"/>
                <w:sz w:val="22"/>
                <w:szCs w:val="22"/>
              </w:rPr>
              <w:t>межрайонный</w:t>
            </w:r>
            <w:proofErr w:type="gramEnd"/>
            <w:r w:rsidRPr="00864065">
              <w:rPr>
                <w:color w:val="000000"/>
                <w:sz w:val="22"/>
                <w:szCs w:val="22"/>
              </w:rPr>
              <w:t xml:space="preserve"> мероприятий по спорту)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2,0</w:t>
            </w:r>
          </w:p>
        </w:tc>
      </w:tr>
    </w:tbl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864065" w:rsidRPr="00864065" w:rsidRDefault="00864065" w:rsidP="00864065">
      <w:pPr>
        <w:jc w:val="center"/>
        <w:rPr>
          <w:sz w:val="27"/>
          <w:szCs w:val="27"/>
        </w:rPr>
      </w:pPr>
      <w:r w:rsidRPr="00864065">
        <w:rPr>
          <w:sz w:val="27"/>
          <w:szCs w:val="27"/>
        </w:rPr>
        <w:br w:type="page"/>
      </w:r>
      <w:r w:rsidRPr="00864065">
        <w:rPr>
          <w:sz w:val="27"/>
          <w:szCs w:val="27"/>
        </w:rPr>
        <w:lastRenderedPageBreak/>
        <w:t xml:space="preserve">Соглашение </w:t>
      </w:r>
    </w:p>
    <w:p w:rsidR="00864065" w:rsidRPr="00864065" w:rsidRDefault="00864065" w:rsidP="00864065">
      <w:pPr>
        <w:jc w:val="center"/>
        <w:rPr>
          <w:sz w:val="27"/>
          <w:szCs w:val="27"/>
        </w:rPr>
      </w:pPr>
      <w:r w:rsidRPr="00864065">
        <w:rPr>
          <w:sz w:val="27"/>
          <w:szCs w:val="27"/>
        </w:rPr>
        <w:t>о передаче осуществления отдельных полномочий сельских поселений Админ</w:t>
      </w:r>
      <w:r w:rsidRPr="00864065">
        <w:rPr>
          <w:sz w:val="27"/>
          <w:szCs w:val="27"/>
        </w:rPr>
        <w:t>и</w:t>
      </w:r>
      <w:r w:rsidRPr="00864065">
        <w:rPr>
          <w:sz w:val="27"/>
          <w:szCs w:val="27"/>
        </w:rPr>
        <w:t>страцией Борковского сельсовета Поспелихинского района Алтайского края Администрации Поспелихинского района Алтайского края</w:t>
      </w:r>
    </w:p>
    <w:p w:rsidR="00864065" w:rsidRPr="00864065" w:rsidRDefault="00864065" w:rsidP="00864065">
      <w:pPr>
        <w:rPr>
          <w:sz w:val="27"/>
          <w:szCs w:val="27"/>
        </w:rPr>
      </w:pPr>
    </w:p>
    <w:p w:rsidR="00864065" w:rsidRPr="00864065" w:rsidRDefault="00C14B85" w:rsidP="00864065">
      <w:pPr>
        <w:rPr>
          <w:sz w:val="27"/>
          <w:szCs w:val="27"/>
        </w:rPr>
      </w:pPr>
      <w:r>
        <w:rPr>
          <w:sz w:val="27"/>
          <w:szCs w:val="27"/>
        </w:rPr>
        <w:t>19.12.2024</w:t>
      </w:r>
      <w:r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  <w:t xml:space="preserve">            </w:t>
      </w:r>
      <w:r>
        <w:rPr>
          <w:sz w:val="27"/>
          <w:szCs w:val="27"/>
        </w:rPr>
        <w:t xml:space="preserve"> </w:t>
      </w:r>
      <w:r w:rsidR="00864065" w:rsidRPr="00864065">
        <w:rPr>
          <w:sz w:val="27"/>
          <w:szCs w:val="27"/>
        </w:rPr>
        <w:t xml:space="preserve">     с. Поспелиха</w:t>
      </w:r>
    </w:p>
    <w:p w:rsidR="00864065" w:rsidRPr="00864065" w:rsidRDefault="00864065" w:rsidP="00864065">
      <w:pPr>
        <w:jc w:val="center"/>
        <w:rPr>
          <w:sz w:val="27"/>
          <w:szCs w:val="27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864065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864065">
        <w:rPr>
          <w:sz w:val="27"/>
          <w:szCs w:val="27"/>
          <w:lang w:eastAsia="en-US"/>
        </w:rPr>
        <w:t>й</w:t>
      </w:r>
      <w:r w:rsidRPr="00864065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864065">
        <w:rPr>
          <w:sz w:val="27"/>
          <w:szCs w:val="27"/>
          <w:lang w:eastAsia="en-US"/>
        </w:rPr>
        <w:t>и</w:t>
      </w:r>
      <w:r w:rsidRPr="00864065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го края</w:t>
      </w:r>
      <w:r w:rsidRPr="00864065">
        <w:rPr>
          <w:color w:val="000000"/>
          <w:sz w:val="27"/>
          <w:szCs w:val="27"/>
          <w:lang w:eastAsia="en-US"/>
        </w:rPr>
        <w:t xml:space="preserve"> </w:t>
      </w:r>
      <w:r w:rsidRPr="00864065">
        <w:rPr>
          <w:sz w:val="27"/>
          <w:szCs w:val="27"/>
          <w:lang w:eastAsia="en-US"/>
        </w:rPr>
        <w:t>с одной стороны, и Администрация Борковского сельсовета, именуемая далее – «Администрация поселения», в лице главы сельсовета Польских Аллы Григорьевны, действующей на основании Устава муниципального образования сельское поселение Борковский сельсовет Поспелихинского района</w:t>
      </w:r>
      <w:proofErr w:type="gramEnd"/>
      <w:r w:rsidRPr="00864065">
        <w:rPr>
          <w:sz w:val="27"/>
          <w:szCs w:val="27"/>
          <w:lang w:eastAsia="en-US"/>
        </w:rPr>
        <w:t xml:space="preserve"> Алтайского края с другой стороны, совместно именуемые «Стороны», заключили настоящее соглашение (далее - Соглашение) о нижеследующем.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1. Предмет Соглашения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1.1. Администрация района принимает, а Администрация поселения пер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дает осуществление отдельных полномочий Администрации поселения в соо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ветствии с Федеральным законом от 6 октября 2003 года № 131-ФЗ "Об общих принципах организации местного самоуправления в Российской Федерации" по решению следующих вопросов местного значения Администрации района: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- участие в организации районных мероприятий в сфере культуры, в соотве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- участие в организации районных мероприятий в сфере физической культуры и спорта, в соответствии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2. Права и обязанности сторон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2.1. Администрация поселения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2.1.1. Получать от Администрации района информацию о ходе ре</w:t>
      </w:r>
      <w:r w:rsidRPr="00864065">
        <w:rPr>
          <w:sz w:val="27"/>
          <w:szCs w:val="27"/>
          <w:lang w:eastAsia="en-US"/>
        </w:rPr>
        <w:t>а</w:t>
      </w:r>
      <w:r w:rsidRPr="00864065">
        <w:rPr>
          <w:sz w:val="27"/>
          <w:szCs w:val="27"/>
          <w:lang w:eastAsia="en-US"/>
        </w:rPr>
        <w:t>лизации переданных ей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2.1.2. Направлять своего представителя для участия в работе созд</w:t>
      </w:r>
      <w:r w:rsidRPr="00864065">
        <w:rPr>
          <w:sz w:val="27"/>
          <w:szCs w:val="27"/>
          <w:lang w:eastAsia="en-US"/>
        </w:rPr>
        <w:t>а</w:t>
      </w:r>
      <w:r w:rsidRPr="00864065">
        <w:rPr>
          <w:sz w:val="27"/>
          <w:szCs w:val="27"/>
          <w:lang w:eastAsia="en-US"/>
        </w:rPr>
        <w:t>ваемых для осуществления переданных полномочий комиссий, рабочих групп и иных совещательных органов;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2.1.3. Осуществлять контроль исполнения переданных полномочий, эффективностью и целевым использованием бюджетных средств;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2.1.4. Устанавливать критерии оценки эффективности исполнения переданных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 xml:space="preserve">2.1.5. При ненадлежащем исполнении переданных полномочий 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направлять письменные уведомления Администрации района об устранении д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пущенных нарушений;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2.2. Администрация поселения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lastRenderedPageBreak/>
        <w:tab/>
      </w:r>
      <w:r w:rsidRPr="00864065">
        <w:rPr>
          <w:sz w:val="27"/>
          <w:szCs w:val="27"/>
          <w:lang w:eastAsia="en-US"/>
        </w:rPr>
        <w:tab/>
        <w:t>2.2.1. Перечислять межбюджетные трансферты на осуществление полномочий, указанных в пункте 1.1. настоящего Соглашения, в объеме, утве</w:t>
      </w:r>
      <w:r w:rsidRPr="00864065">
        <w:rPr>
          <w:sz w:val="27"/>
          <w:szCs w:val="27"/>
          <w:lang w:eastAsia="en-US"/>
        </w:rPr>
        <w:t>р</w:t>
      </w:r>
      <w:r w:rsidRPr="00864065">
        <w:rPr>
          <w:sz w:val="27"/>
          <w:szCs w:val="27"/>
          <w:lang w:eastAsia="en-US"/>
        </w:rPr>
        <w:t>жденном решением районного Совета народных депутатов на очередной фина</w:t>
      </w:r>
      <w:r w:rsidRPr="00864065">
        <w:rPr>
          <w:sz w:val="27"/>
          <w:szCs w:val="27"/>
          <w:lang w:eastAsia="en-US"/>
        </w:rPr>
        <w:t>н</w:t>
      </w:r>
      <w:r w:rsidRPr="00864065">
        <w:rPr>
          <w:sz w:val="27"/>
          <w:szCs w:val="27"/>
          <w:lang w:eastAsia="en-US"/>
        </w:rPr>
        <w:t>совый год;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2.2.2. По запросу Администрации района предоставлять сведения и документы необходимые для исполнения переданных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2.3. Администрация района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2.3.1. Запрашивать у Администрации поселения и получать свед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ния и документы, необходимые для исполнения принятых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финансовые средства в случаях и порядке, предусмотренных решением райо</w:t>
      </w:r>
      <w:r w:rsidRPr="00864065">
        <w:rPr>
          <w:sz w:val="27"/>
          <w:szCs w:val="27"/>
          <w:lang w:eastAsia="en-US"/>
        </w:rPr>
        <w:t>н</w:t>
      </w:r>
      <w:r w:rsidRPr="00864065">
        <w:rPr>
          <w:sz w:val="27"/>
          <w:szCs w:val="27"/>
          <w:lang w:eastAsia="en-US"/>
        </w:rPr>
        <w:t>ного Совета народных депутатов.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2.4. Администрация района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2.4.1. Обеспечить исполнение переданных ей по Соглашению по</w:t>
      </w:r>
      <w:r w:rsidRPr="00864065">
        <w:rPr>
          <w:sz w:val="27"/>
          <w:szCs w:val="27"/>
          <w:lang w:eastAsia="en-US"/>
        </w:rPr>
        <w:t>л</w:t>
      </w:r>
      <w:r w:rsidRPr="00864065">
        <w:rPr>
          <w:sz w:val="27"/>
          <w:szCs w:val="27"/>
          <w:lang w:eastAsia="en-US"/>
        </w:rPr>
        <w:t>номочий в сроки и в объемах, предусмотренных настоящим Соглашением;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2.4.2. Обеспечить эффективное, рациональное и целевое использ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вание финансовых и материальных средств, переданных Администрацией пос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ления на осуществление полномочий, указанных в пункте 1.1. настоящего С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2.4.3. Представлять ежемесячно Администрации поселения инфо</w:t>
      </w:r>
      <w:r w:rsidRPr="00864065">
        <w:rPr>
          <w:sz w:val="27"/>
          <w:szCs w:val="27"/>
          <w:lang w:eastAsia="en-US"/>
        </w:rPr>
        <w:t>р</w:t>
      </w:r>
      <w:r w:rsidRPr="00864065">
        <w:rPr>
          <w:sz w:val="27"/>
          <w:szCs w:val="27"/>
          <w:lang w:eastAsia="en-US"/>
        </w:rPr>
        <w:t>мацию об осуществлении переданных полномочий, использовании финансовых средств (межбюджетных трансфертов) и материальных ресурсов;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2.4.5. Определить должностные лица, ответственные за осущест</w:t>
      </w:r>
      <w:r w:rsidRPr="00864065">
        <w:rPr>
          <w:sz w:val="27"/>
          <w:szCs w:val="27"/>
          <w:lang w:eastAsia="en-US"/>
        </w:rPr>
        <w:t>в</w:t>
      </w:r>
      <w:r w:rsidRPr="00864065">
        <w:rPr>
          <w:sz w:val="27"/>
          <w:szCs w:val="27"/>
          <w:lang w:eastAsia="en-US"/>
        </w:rPr>
        <w:t>ление полномочий, указанных в п. 1.1 настоящего Соглашения;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2.4.6. В случае досрочного прекращения осуществления полном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чий, указанных в п. 1.1 настоящего Соглашения, возвратить неиспользованные финансовые и материальные средства;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2.4.7. Реализовывать иные права, предусмотренные законодател</w:t>
      </w:r>
      <w:r w:rsidRPr="00864065">
        <w:rPr>
          <w:sz w:val="27"/>
          <w:szCs w:val="27"/>
          <w:lang w:eastAsia="en-US"/>
        </w:rPr>
        <w:t>ь</w:t>
      </w:r>
      <w:r w:rsidRPr="00864065">
        <w:rPr>
          <w:sz w:val="27"/>
          <w:szCs w:val="27"/>
          <w:lang w:eastAsia="en-US"/>
        </w:rPr>
        <w:t>ством Российской Федерации, Алтайского края, при осуществлении полном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чий по решению вопросов местного значения, установленных п. 1.1 настоящего Соглашения.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3. Порядок предоставления финансовых средств</w:t>
      </w:r>
    </w:p>
    <w:p w:rsidR="00864065" w:rsidRPr="00864065" w:rsidRDefault="00864065" w:rsidP="00BD262A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3.1. Ежегодный объем межбюджетных трансфертов, передаваемых из бюджета поселения в бюджет района на осуществление переданных полном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чий, определяется в Приложении, которое является неотъемлемой частью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4. Ответственность сторон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4.1. За неисполнение или ненадлежащее исполнение своих обязательств, стороны несут ответственность в соответствии с действующим законодател</w:t>
      </w:r>
      <w:r w:rsidRPr="00864065">
        <w:rPr>
          <w:sz w:val="27"/>
          <w:szCs w:val="27"/>
          <w:lang w:eastAsia="en-US"/>
        </w:rPr>
        <w:t>ь</w:t>
      </w:r>
      <w:r w:rsidRPr="00864065">
        <w:rPr>
          <w:sz w:val="27"/>
          <w:szCs w:val="27"/>
          <w:lang w:eastAsia="en-US"/>
        </w:rPr>
        <w:t>ством.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4.2. За нецелевое использование денежных средств, к получателю ме</w:t>
      </w:r>
      <w:r w:rsidRPr="00864065">
        <w:rPr>
          <w:sz w:val="27"/>
          <w:szCs w:val="27"/>
          <w:lang w:eastAsia="en-US"/>
        </w:rPr>
        <w:t>ж</w:t>
      </w:r>
      <w:r w:rsidRPr="00864065">
        <w:rPr>
          <w:sz w:val="27"/>
          <w:szCs w:val="27"/>
          <w:lang w:eastAsia="en-US"/>
        </w:rPr>
        <w:t>бюджетных трансфертов применяются меры бюджетного принуждения в соо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ветствии с Бюджетным Кодексом Российской Федерации.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lastRenderedPageBreak/>
        <w:tab/>
        <w:t>4.3. В случае неисполнения Администрацией поселения вытекающих из настоящего Соглашения обязательств по финансированию осуществления Администрацией района переданных ей полномочий, Администрация района вправе требовать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4.4. Администрация района несет ответственность за неисполнение и (или) ненадлежащее исполнение полномочий, указанных в п. 1.1 настоящего Соглашения, в соответствии с законодательством РФ и законодательством Алтайского края в той мере, в какой данное полномочие было обеспечено Администрацией поселения финансовыми средствами.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4.5.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4.6. Расторжение Соглашения влечет за собой возврат перечисленных  межбюджетных трансфертов за вычетом фактических расходов, подтвержденных документально, в трехмесячный срок с момента подписания Соглашения о расторжении.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 xml:space="preserve"> Несвоевременный возврат перечисленных межбюджетных трансфертов влечет за собой уплату пеней в размере одной трехсотой действующей ставки реф</w:t>
      </w:r>
      <w:r w:rsidRPr="00864065">
        <w:rPr>
          <w:sz w:val="27"/>
          <w:szCs w:val="27"/>
          <w:lang w:eastAsia="en-US"/>
        </w:rPr>
        <w:t>и</w:t>
      </w:r>
      <w:r w:rsidRPr="00864065">
        <w:rPr>
          <w:sz w:val="27"/>
          <w:szCs w:val="27"/>
          <w:lang w:eastAsia="en-US"/>
        </w:rPr>
        <w:t>нансирования Центрального банка Российской Федерации.</w:t>
      </w:r>
    </w:p>
    <w:p w:rsidR="00864065" w:rsidRPr="00864065" w:rsidRDefault="00864065" w:rsidP="00864065">
      <w:pPr>
        <w:widowControl w:val="0"/>
        <w:jc w:val="center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jc w:val="center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>5. Срок действия и основания прекращения действия Соглашения</w:t>
      </w:r>
    </w:p>
    <w:p w:rsidR="00864065" w:rsidRPr="00864065" w:rsidRDefault="00864065" w:rsidP="00864065">
      <w:pPr>
        <w:widowControl w:val="0"/>
        <w:jc w:val="center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eastAsia="x-none"/>
        </w:rPr>
      </w:pPr>
      <w:r w:rsidRPr="00864065">
        <w:rPr>
          <w:sz w:val="27"/>
          <w:szCs w:val="27"/>
          <w:lang w:val="x-none" w:eastAsia="x-none"/>
        </w:rPr>
        <w:tab/>
        <w:t>5.1. Срок действия настоящего Соглашения устанавливается с 01.01.20</w:t>
      </w:r>
      <w:r w:rsidRPr="00864065">
        <w:rPr>
          <w:sz w:val="27"/>
          <w:szCs w:val="27"/>
          <w:lang w:eastAsia="x-none"/>
        </w:rPr>
        <w:t>25</w:t>
      </w:r>
      <w:r w:rsidRPr="00864065">
        <w:rPr>
          <w:sz w:val="27"/>
          <w:szCs w:val="27"/>
          <w:lang w:val="x-none" w:eastAsia="x-none"/>
        </w:rPr>
        <w:t xml:space="preserve"> до 31.12.20</w:t>
      </w:r>
      <w:r w:rsidRPr="00864065">
        <w:rPr>
          <w:sz w:val="27"/>
          <w:szCs w:val="27"/>
          <w:lang w:eastAsia="x-none"/>
        </w:rPr>
        <w:t xml:space="preserve">25 </w:t>
      </w:r>
      <w:r w:rsidRPr="00864065">
        <w:rPr>
          <w:sz w:val="27"/>
          <w:szCs w:val="27"/>
          <w:lang w:val="x-none" w:eastAsia="x-none"/>
        </w:rPr>
        <w:t xml:space="preserve">и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родлевается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а каждый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оследующий </w:t>
      </w:r>
      <w:r w:rsidRPr="00864065">
        <w:rPr>
          <w:bCs/>
          <w:sz w:val="27"/>
          <w:szCs w:val="27"/>
          <w:lang w:val="x-none" w:eastAsia="x-none"/>
        </w:rPr>
        <w:t>г</w:t>
      </w:r>
      <w:r w:rsidRPr="00864065">
        <w:rPr>
          <w:bCs/>
          <w:noProof/>
          <w:sz w:val="27"/>
          <w:szCs w:val="27"/>
          <w:lang w:val="x-none" w:eastAsia="x-none"/>
        </w:rPr>
        <w:t xml:space="preserve">од, </w:t>
      </w:r>
      <w:r w:rsidRPr="00864065">
        <w:rPr>
          <w:bCs/>
          <w:sz w:val="27"/>
          <w:szCs w:val="27"/>
          <w:lang w:val="x-none" w:eastAsia="x-none"/>
        </w:rPr>
        <w:t>е</w:t>
      </w:r>
      <w:r w:rsidRPr="00864065">
        <w:rPr>
          <w:bCs/>
          <w:noProof/>
          <w:sz w:val="27"/>
          <w:szCs w:val="27"/>
          <w:lang w:val="x-none" w:eastAsia="x-none"/>
        </w:rPr>
        <w:t xml:space="preserve">сли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и </w:t>
      </w:r>
      <w:r w:rsidRPr="00864065">
        <w:rPr>
          <w:bCs/>
          <w:sz w:val="27"/>
          <w:szCs w:val="27"/>
          <w:lang w:val="x-none" w:eastAsia="x-none"/>
        </w:rPr>
        <w:t>о</w:t>
      </w:r>
      <w:r w:rsidRPr="00864065">
        <w:rPr>
          <w:bCs/>
          <w:noProof/>
          <w:sz w:val="27"/>
          <w:szCs w:val="27"/>
          <w:lang w:val="x-none" w:eastAsia="x-none"/>
        </w:rPr>
        <w:t xml:space="preserve">дна </w:t>
      </w:r>
      <w:r w:rsidRPr="00864065">
        <w:rPr>
          <w:bCs/>
          <w:sz w:val="27"/>
          <w:szCs w:val="27"/>
          <w:lang w:val="x-none" w:eastAsia="x-none"/>
        </w:rPr>
        <w:t>и</w:t>
      </w:r>
      <w:r w:rsidRPr="00864065">
        <w:rPr>
          <w:bCs/>
          <w:noProof/>
          <w:sz w:val="27"/>
          <w:szCs w:val="27"/>
          <w:lang w:val="x-none" w:eastAsia="x-none"/>
        </w:rPr>
        <w:t xml:space="preserve">з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торон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е </w:t>
      </w:r>
      <w:r w:rsidRPr="00864065">
        <w:rPr>
          <w:bCs/>
          <w:sz w:val="27"/>
          <w:szCs w:val="27"/>
          <w:lang w:val="x-none" w:eastAsia="x-none"/>
        </w:rPr>
        <w:t>з</w:t>
      </w:r>
      <w:r w:rsidRPr="00864065">
        <w:rPr>
          <w:bCs/>
          <w:noProof/>
          <w:sz w:val="27"/>
          <w:szCs w:val="27"/>
          <w:lang w:val="x-none" w:eastAsia="x-none"/>
        </w:rPr>
        <w:t xml:space="preserve">аявит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 xml:space="preserve">ругой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тороне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утём письменного </w:t>
      </w:r>
      <w:r w:rsidRPr="00864065">
        <w:rPr>
          <w:bCs/>
          <w:sz w:val="27"/>
          <w:szCs w:val="27"/>
          <w:lang w:val="x-none" w:eastAsia="x-none"/>
        </w:rPr>
        <w:t>у</w:t>
      </w:r>
      <w:r w:rsidRPr="00864065">
        <w:rPr>
          <w:bCs/>
          <w:noProof/>
          <w:sz w:val="27"/>
          <w:szCs w:val="27"/>
          <w:lang w:val="x-none" w:eastAsia="x-none"/>
        </w:rPr>
        <w:t xml:space="preserve">ведомления </w:t>
      </w:r>
      <w:r w:rsidRPr="00864065">
        <w:rPr>
          <w:bCs/>
          <w:sz w:val="27"/>
          <w:szCs w:val="27"/>
          <w:lang w:val="x-none" w:eastAsia="x-none"/>
        </w:rPr>
        <w:t>з</w:t>
      </w:r>
      <w:r w:rsidRPr="00864065">
        <w:rPr>
          <w:bCs/>
          <w:noProof/>
          <w:sz w:val="27"/>
          <w:szCs w:val="27"/>
          <w:lang w:val="x-none" w:eastAsia="x-none"/>
        </w:rPr>
        <w:t xml:space="preserve">а один </w:t>
      </w:r>
      <w:r w:rsidRPr="00864065">
        <w:rPr>
          <w:bCs/>
          <w:sz w:val="27"/>
          <w:szCs w:val="27"/>
          <w:lang w:val="x-none" w:eastAsia="x-none"/>
        </w:rPr>
        <w:t>м</w:t>
      </w:r>
      <w:r w:rsidRPr="00864065">
        <w:rPr>
          <w:bCs/>
          <w:noProof/>
          <w:sz w:val="27"/>
          <w:szCs w:val="27"/>
          <w:lang w:val="x-none" w:eastAsia="x-none"/>
        </w:rPr>
        <w:t xml:space="preserve">есяц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 xml:space="preserve">о </w:t>
      </w:r>
      <w:r w:rsidRPr="00864065">
        <w:rPr>
          <w:bCs/>
          <w:sz w:val="27"/>
          <w:szCs w:val="27"/>
          <w:lang w:val="x-none" w:eastAsia="x-none"/>
        </w:rPr>
        <w:t>и</w:t>
      </w:r>
      <w:r w:rsidRPr="00864065">
        <w:rPr>
          <w:bCs/>
          <w:noProof/>
          <w:sz w:val="27"/>
          <w:szCs w:val="27"/>
          <w:lang w:val="x-none" w:eastAsia="x-none"/>
        </w:rPr>
        <w:t xml:space="preserve">стечения </w:t>
      </w:r>
      <w:r w:rsidRPr="00864065">
        <w:rPr>
          <w:bCs/>
          <w:sz w:val="27"/>
          <w:szCs w:val="27"/>
          <w:lang w:val="x-none" w:eastAsia="x-none"/>
        </w:rPr>
        <w:t>соответств</w:t>
      </w:r>
      <w:r w:rsidRPr="00864065">
        <w:rPr>
          <w:bCs/>
          <w:noProof/>
          <w:sz w:val="27"/>
          <w:szCs w:val="27"/>
          <w:lang w:val="x-none" w:eastAsia="x-none"/>
        </w:rPr>
        <w:t xml:space="preserve">ующего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рока </w:t>
      </w:r>
      <w:r w:rsidRPr="00864065">
        <w:rPr>
          <w:bCs/>
          <w:sz w:val="27"/>
          <w:szCs w:val="27"/>
          <w:lang w:val="x-none" w:eastAsia="x-none"/>
        </w:rPr>
        <w:t>о с</w:t>
      </w:r>
      <w:r w:rsidRPr="00864065">
        <w:rPr>
          <w:bCs/>
          <w:noProof/>
          <w:sz w:val="27"/>
          <w:szCs w:val="27"/>
          <w:lang w:val="x-none" w:eastAsia="x-none"/>
        </w:rPr>
        <w:t xml:space="preserve">воём </w:t>
      </w:r>
      <w:r w:rsidRPr="00864065">
        <w:rPr>
          <w:bCs/>
          <w:sz w:val="27"/>
          <w:szCs w:val="27"/>
          <w:lang w:val="x-none" w:eastAsia="x-none"/>
        </w:rPr>
        <w:t>ж</w:t>
      </w:r>
      <w:r w:rsidRPr="00864065">
        <w:rPr>
          <w:bCs/>
          <w:noProof/>
          <w:sz w:val="27"/>
          <w:szCs w:val="27"/>
          <w:lang w:val="x-none" w:eastAsia="x-none"/>
        </w:rPr>
        <w:t xml:space="preserve">елании прекратить </w:t>
      </w:r>
      <w:r w:rsidRPr="00864065">
        <w:rPr>
          <w:bCs/>
          <w:sz w:val="27"/>
          <w:szCs w:val="27"/>
          <w:lang w:val="x-none" w:eastAsia="x-none"/>
        </w:rPr>
        <w:t>е</w:t>
      </w:r>
      <w:r w:rsidRPr="00864065">
        <w:rPr>
          <w:bCs/>
          <w:noProof/>
          <w:sz w:val="27"/>
          <w:szCs w:val="27"/>
          <w:lang w:val="x-none" w:eastAsia="x-none"/>
        </w:rPr>
        <w:t xml:space="preserve">го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>ействие.</w:t>
      </w:r>
      <w:r w:rsidRPr="00864065">
        <w:rPr>
          <w:sz w:val="27"/>
          <w:szCs w:val="27"/>
          <w:lang w:val="x-none" w:eastAsia="x-none"/>
        </w:rPr>
        <w:t xml:space="preserve">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 Расторжение Соглашения по инициативе одной из сторон возможно в случае, установленном вступившим в силу решением суда о нарушении другой стороной условий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tabs>
          <w:tab w:val="left" w:pos="3314"/>
        </w:tabs>
        <w:jc w:val="center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>6. Досрочное прекращение действия Соглашения</w:t>
      </w:r>
    </w:p>
    <w:p w:rsidR="00864065" w:rsidRPr="00864065" w:rsidRDefault="00864065" w:rsidP="00864065">
      <w:pPr>
        <w:widowControl w:val="0"/>
        <w:tabs>
          <w:tab w:val="left" w:pos="3314"/>
        </w:tabs>
        <w:jc w:val="center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6.1. При досрочном прекращении действия Соглашения Сторона должна уведомить другую Сторону не позднее, чем за два месяца о расторжении настоящего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 xml:space="preserve">6.2.1. Вступления в силу федерального закона, в соответствии с которым </w:t>
      </w:r>
      <w:r w:rsidRPr="00864065">
        <w:rPr>
          <w:sz w:val="27"/>
          <w:szCs w:val="27"/>
          <w:lang w:val="x-none" w:eastAsia="x-none"/>
        </w:rPr>
        <w:lastRenderedPageBreak/>
        <w:t>полномочия, указанные в п. 1.1 настоящего Соглашения, исключается из компетенции муниципального района;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6.2.2.Неисполнения и (или) ненадлежащего исполнения полномочий, указанных в п.1.1 настоящего Соглашения;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6.2.3.Использования не по назначению переданных для осуществления полномочий, указанных в п. 1.1. настоящего Соглашения финансовых и материальных средств;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6.2.4.Нарушения при осуществлении полномочий, указанных в п. 1.1. настоящего Соглашения, законодательства и правовых актов органов местного самоуправления;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6.2.5. Нецелесообразности осуществления поселением полномочий, указанных в п. 1.1.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7. Платежные реквизиты сторон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864065" w:rsidRPr="00864065" w:rsidTr="00864065">
        <w:tc>
          <w:tcPr>
            <w:tcW w:w="4786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bCs/>
                <w:sz w:val="27"/>
                <w:szCs w:val="27"/>
                <w:lang w:eastAsia="en-US"/>
              </w:rPr>
              <w:t>Администрация поселения:</w:t>
            </w:r>
          </w:p>
        </w:tc>
        <w:tc>
          <w:tcPr>
            <w:tcW w:w="4786" w:type="dxa"/>
          </w:tcPr>
          <w:p w:rsidR="00864065" w:rsidRPr="00864065" w:rsidRDefault="00864065" w:rsidP="00864065">
            <w:pPr>
              <w:shd w:val="clear" w:color="auto" w:fill="FFFFFF"/>
              <w:tabs>
                <w:tab w:val="left" w:pos="4928"/>
              </w:tabs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Администрация района:</w:t>
            </w:r>
          </w:p>
        </w:tc>
      </w:tr>
      <w:tr w:rsidR="00864065" w:rsidRPr="00864065" w:rsidTr="00864065">
        <w:tc>
          <w:tcPr>
            <w:tcW w:w="4786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Администрация Борковского сельсов</w:t>
            </w:r>
            <w:r w:rsidRPr="00864065">
              <w:rPr>
                <w:sz w:val="27"/>
                <w:szCs w:val="27"/>
                <w:lang w:eastAsia="en-US"/>
              </w:rPr>
              <w:t>е</w:t>
            </w:r>
            <w:r w:rsidRPr="00864065">
              <w:rPr>
                <w:sz w:val="27"/>
                <w:szCs w:val="27"/>
                <w:lang w:eastAsia="en-US"/>
              </w:rPr>
              <w:t>та Поспелихинского района Алтайск</w:t>
            </w:r>
            <w:r w:rsidRPr="00864065">
              <w:rPr>
                <w:sz w:val="27"/>
                <w:szCs w:val="27"/>
                <w:lang w:eastAsia="en-US"/>
              </w:rPr>
              <w:t>о</w:t>
            </w:r>
            <w:r w:rsidRPr="00864065">
              <w:rPr>
                <w:sz w:val="27"/>
                <w:szCs w:val="27"/>
                <w:lang w:eastAsia="en-US"/>
              </w:rPr>
              <w:t>го края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659709, Алтайский край,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Поспелихинский район, 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п. Хлебороб </w:t>
            </w:r>
          </w:p>
          <w:p w:rsidR="00864065" w:rsidRPr="00864065" w:rsidRDefault="00864065" w:rsidP="00864065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  <w:lang w:eastAsia="en-US"/>
              </w:rPr>
            </w:pPr>
            <w:r w:rsidRPr="00864065">
              <w:rPr>
                <w:bCs/>
                <w:sz w:val="27"/>
                <w:szCs w:val="27"/>
                <w:lang w:eastAsia="en-US"/>
              </w:rPr>
              <w:t>ул. Садовая, 37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Банк получателя: Отделение Барнаул Банка России//УФК по 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Алтайскому</w:t>
            </w:r>
            <w:proofErr w:type="gramEnd"/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краю, г. Барнаул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БИК ТОФК  010173001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Банковский счет 40102810045370000009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Казначейский счет 03231643016344081700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ОКТМО 01634408</w:t>
            </w:r>
          </w:p>
          <w:p w:rsidR="00864065" w:rsidRPr="00864065" w:rsidRDefault="00864065" w:rsidP="00864065">
            <w:pPr>
              <w:ind w:right="-336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Плательщик: АДМИНИСТРАЦИЯ БО</w:t>
            </w:r>
            <w:r w:rsidRPr="00864065">
              <w:rPr>
                <w:sz w:val="27"/>
                <w:szCs w:val="27"/>
                <w:lang w:eastAsia="en-US"/>
              </w:rPr>
              <w:t>Р</w:t>
            </w:r>
            <w:r w:rsidRPr="00864065">
              <w:rPr>
                <w:sz w:val="27"/>
                <w:szCs w:val="27"/>
                <w:lang w:eastAsia="en-US"/>
              </w:rPr>
              <w:t>КОВСКОГО СЕЛЬСОВЕТА ПОСПЕЛ</w:t>
            </w:r>
            <w:r w:rsidRPr="00864065">
              <w:rPr>
                <w:sz w:val="27"/>
                <w:szCs w:val="27"/>
                <w:lang w:eastAsia="en-US"/>
              </w:rPr>
              <w:t>И</w:t>
            </w:r>
            <w:r w:rsidRPr="00864065">
              <w:rPr>
                <w:sz w:val="27"/>
                <w:szCs w:val="27"/>
                <w:lang w:eastAsia="en-US"/>
              </w:rPr>
              <w:t>ХИНСКОГО РАЙОНА (АДМИН</w:t>
            </w:r>
            <w:r w:rsidRPr="00864065">
              <w:rPr>
                <w:sz w:val="27"/>
                <w:szCs w:val="27"/>
                <w:lang w:eastAsia="en-US"/>
              </w:rPr>
              <w:t>И</w:t>
            </w:r>
            <w:r w:rsidRPr="00864065">
              <w:rPr>
                <w:sz w:val="27"/>
                <w:szCs w:val="27"/>
                <w:lang w:eastAsia="en-US"/>
              </w:rPr>
              <w:t>СТРАЦИЯ БОРКОВСКОГО С ПОСП</w:t>
            </w:r>
            <w:r w:rsidRPr="00864065">
              <w:rPr>
                <w:sz w:val="27"/>
                <w:szCs w:val="27"/>
                <w:lang w:eastAsia="en-US"/>
              </w:rPr>
              <w:t>Е</w:t>
            </w:r>
            <w:r w:rsidRPr="00864065">
              <w:rPr>
                <w:sz w:val="27"/>
                <w:szCs w:val="27"/>
                <w:lang w:eastAsia="en-US"/>
              </w:rPr>
              <w:t>ЛИХИНСКОГО РАЙОНА АЛТАЙСК</w:t>
            </w:r>
            <w:r w:rsidRPr="00864065">
              <w:rPr>
                <w:sz w:val="27"/>
                <w:szCs w:val="27"/>
                <w:lang w:eastAsia="en-US"/>
              </w:rPr>
              <w:t>О</w:t>
            </w:r>
            <w:r w:rsidRPr="00864065">
              <w:rPr>
                <w:sz w:val="27"/>
                <w:szCs w:val="27"/>
                <w:lang w:eastAsia="en-US"/>
              </w:rPr>
              <w:t>ГО КРАЯ,03173019070)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ИНН 2265001677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КПП 226501001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Глава сельсовета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________________А.Г. Польских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М.П.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4786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Администрация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Поспелихинского района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Алтайского края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659700, Алтайский край,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Поспелихинский район,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proofErr w:type="gramStart"/>
            <w:r w:rsidRPr="00864065">
              <w:rPr>
                <w:sz w:val="27"/>
                <w:szCs w:val="27"/>
                <w:lang w:eastAsia="en-US"/>
              </w:rPr>
              <w:t>с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 xml:space="preserve">. Поспелиха,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ул. Коммунистическая,7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БИК ТОФК 010173001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Банковский счет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40102810045370000009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Казначейский счет: 03100643000000011700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ОКТМО 01634000</w:t>
            </w:r>
          </w:p>
          <w:p w:rsidR="00864065" w:rsidRPr="00864065" w:rsidRDefault="00864065" w:rsidP="00864065">
            <w:pPr>
              <w:tabs>
                <w:tab w:val="left" w:pos="3885"/>
              </w:tabs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Получатель: УФК по Алтайскому кра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ю(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>КОМИТЕТ ПО ФИНА</w:t>
            </w:r>
            <w:r w:rsidRPr="00864065">
              <w:rPr>
                <w:sz w:val="27"/>
                <w:szCs w:val="27"/>
                <w:lang w:eastAsia="en-US"/>
              </w:rPr>
              <w:t>Н</w:t>
            </w:r>
            <w:r w:rsidRPr="00864065">
              <w:rPr>
                <w:sz w:val="27"/>
                <w:szCs w:val="27"/>
                <w:lang w:eastAsia="en-US"/>
              </w:rPr>
              <w:t>САМ,НАЛОГОВОЙ И КРЕДИТНОЙ ПОЛИТИКЕ АДМИНИСТРАЦИИ ПОСПЕЛИХИНСКОГО РАЙОНА АЛТАЙСКОГО КРАЯ,04173000350)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ИНН 2265002046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КПП 226501001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Глава района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________________ И.А. Башмаков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М.П.</w:t>
            </w:r>
          </w:p>
        </w:tc>
      </w:tr>
    </w:tbl>
    <w:p w:rsidR="00864065" w:rsidRPr="00864065" w:rsidRDefault="00864065" w:rsidP="00BD262A">
      <w:pPr>
        <w:autoSpaceDE w:val="0"/>
        <w:autoSpaceDN w:val="0"/>
        <w:adjustRightInd w:val="0"/>
        <w:ind w:left="5670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br w:type="page"/>
      </w:r>
      <w:r w:rsidRPr="00864065">
        <w:rPr>
          <w:sz w:val="28"/>
          <w:szCs w:val="28"/>
          <w:lang w:eastAsia="en-US"/>
        </w:rPr>
        <w:lastRenderedPageBreak/>
        <w:t xml:space="preserve">Приложение </w:t>
      </w:r>
    </w:p>
    <w:p w:rsidR="00864065" w:rsidRPr="00864065" w:rsidRDefault="00864065" w:rsidP="00BD262A">
      <w:pPr>
        <w:autoSpaceDE w:val="0"/>
        <w:autoSpaceDN w:val="0"/>
        <w:adjustRightInd w:val="0"/>
        <w:ind w:left="5670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к Соглашению </w:t>
      </w:r>
    </w:p>
    <w:p w:rsidR="00864065" w:rsidRPr="00864065" w:rsidRDefault="00864065" w:rsidP="00BD262A">
      <w:pPr>
        <w:autoSpaceDE w:val="0"/>
        <w:autoSpaceDN w:val="0"/>
        <w:adjustRightInd w:val="0"/>
        <w:ind w:left="5670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от </w:t>
      </w:r>
      <w:r w:rsidR="00C14B85">
        <w:rPr>
          <w:sz w:val="28"/>
          <w:szCs w:val="28"/>
          <w:lang w:eastAsia="en-US"/>
        </w:rPr>
        <w:t xml:space="preserve">19.12.2024 </w:t>
      </w:r>
      <w:r w:rsidRPr="00864065">
        <w:rPr>
          <w:sz w:val="28"/>
          <w:szCs w:val="28"/>
          <w:lang w:eastAsia="en-US"/>
        </w:rPr>
        <w:t xml:space="preserve">№ </w:t>
      </w:r>
      <w:r w:rsidR="00C14B85">
        <w:rPr>
          <w:sz w:val="28"/>
          <w:szCs w:val="28"/>
          <w:lang w:eastAsia="en-US"/>
        </w:rPr>
        <w:t>24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4065">
        <w:rPr>
          <w:b/>
          <w:bCs/>
          <w:color w:val="000000"/>
        </w:rPr>
        <w:t>Финансовое обеспечение переданных полномочий по Борковскому сельсовету П</w:t>
      </w:r>
      <w:r w:rsidRPr="00864065">
        <w:rPr>
          <w:b/>
          <w:bCs/>
          <w:color w:val="000000"/>
        </w:rPr>
        <w:t>о</w:t>
      </w:r>
      <w:r w:rsidRPr="00864065">
        <w:rPr>
          <w:b/>
          <w:bCs/>
          <w:color w:val="000000"/>
        </w:rPr>
        <w:t>спелихинского района на 2025 год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249" w:type="dxa"/>
        <w:tblInd w:w="93" w:type="dxa"/>
        <w:tblLook w:val="04A0" w:firstRow="1" w:lastRow="0" w:firstColumn="1" w:lastColumn="0" w:noHBand="0" w:noVBand="1"/>
      </w:tblPr>
      <w:tblGrid>
        <w:gridCol w:w="5969"/>
        <w:gridCol w:w="1260"/>
        <w:gridCol w:w="1010"/>
        <w:gridCol w:w="1010"/>
      </w:tblGrid>
      <w:tr w:rsidR="00864065" w:rsidRPr="00864065" w:rsidTr="00864065">
        <w:trPr>
          <w:trHeight w:val="600"/>
        </w:trPr>
        <w:tc>
          <w:tcPr>
            <w:tcW w:w="5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Сумма (тыс. руб.)</w:t>
            </w:r>
          </w:p>
        </w:tc>
      </w:tr>
      <w:tr w:rsidR="00864065" w:rsidRPr="00864065" w:rsidTr="00864065">
        <w:trPr>
          <w:trHeight w:val="600"/>
        </w:trPr>
        <w:tc>
          <w:tcPr>
            <w:tcW w:w="59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2026 план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2027 план</w:t>
            </w:r>
          </w:p>
        </w:tc>
      </w:tr>
      <w:tr w:rsidR="00864065" w:rsidRPr="00864065" w:rsidTr="00864065">
        <w:trPr>
          <w:trHeight w:val="58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065" w:rsidRPr="00864065" w:rsidRDefault="00864065" w:rsidP="00864065">
            <w:pPr>
              <w:jc w:val="both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Создание условия для организации досуга и обеспечение услугами организаций культуры (</w:t>
            </w:r>
            <w:proofErr w:type="gramStart"/>
            <w:r w:rsidRPr="00864065">
              <w:rPr>
                <w:color w:val="000000"/>
                <w:sz w:val="22"/>
                <w:szCs w:val="22"/>
              </w:rPr>
              <w:t>межрайонный</w:t>
            </w:r>
            <w:proofErr w:type="gramEnd"/>
            <w:r w:rsidRPr="00864065">
              <w:rPr>
                <w:color w:val="000000"/>
                <w:sz w:val="22"/>
                <w:szCs w:val="22"/>
              </w:rPr>
              <w:t xml:space="preserve"> меропри</w:t>
            </w:r>
            <w:r w:rsidRPr="00864065">
              <w:rPr>
                <w:color w:val="000000"/>
                <w:sz w:val="22"/>
                <w:szCs w:val="22"/>
              </w:rPr>
              <w:t>я</w:t>
            </w:r>
            <w:r w:rsidRPr="00864065">
              <w:rPr>
                <w:color w:val="000000"/>
                <w:sz w:val="22"/>
                <w:szCs w:val="22"/>
              </w:rPr>
              <w:t>тий по культуре)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3,1</w:t>
            </w:r>
          </w:p>
        </w:tc>
      </w:tr>
      <w:tr w:rsidR="00864065" w:rsidRPr="00864065" w:rsidTr="00864065">
        <w:trPr>
          <w:trHeight w:val="42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065" w:rsidRPr="00864065" w:rsidRDefault="00864065" w:rsidP="00864065">
            <w:pPr>
              <w:jc w:val="both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Обеспечение условий для развития массовой физической культуры и спорта (</w:t>
            </w:r>
            <w:proofErr w:type="gramStart"/>
            <w:r w:rsidRPr="00864065">
              <w:rPr>
                <w:color w:val="000000"/>
                <w:sz w:val="22"/>
                <w:szCs w:val="22"/>
              </w:rPr>
              <w:t>межрайонный</w:t>
            </w:r>
            <w:proofErr w:type="gramEnd"/>
            <w:r w:rsidRPr="00864065">
              <w:rPr>
                <w:color w:val="000000"/>
                <w:sz w:val="22"/>
                <w:szCs w:val="22"/>
              </w:rPr>
              <w:t xml:space="preserve"> мероприятий по спорту)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3,7</w:t>
            </w:r>
          </w:p>
        </w:tc>
      </w:tr>
    </w:tbl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864065" w:rsidRDefault="00864065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864065" w:rsidRPr="00864065" w:rsidRDefault="00864065" w:rsidP="00864065">
      <w:pPr>
        <w:jc w:val="center"/>
        <w:rPr>
          <w:sz w:val="26"/>
          <w:szCs w:val="26"/>
        </w:rPr>
      </w:pPr>
      <w:r w:rsidRPr="00864065">
        <w:rPr>
          <w:sz w:val="26"/>
          <w:szCs w:val="26"/>
        </w:rPr>
        <w:t xml:space="preserve">Соглашение </w:t>
      </w:r>
    </w:p>
    <w:p w:rsidR="00864065" w:rsidRPr="00864065" w:rsidRDefault="00864065" w:rsidP="00864065">
      <w:pPr>
        <w:jc w:val="center"/>
        <w:rPr>
          <w:sz w:val="26"/>
          <w:szCs w:val="26"/>
        </w:rPr>
      </w:pPr>
      <w:r w:rsidRPr="00864065">
        <w:rPr>
          <w:sz w:val="26"/>
          <w:szCs w:val="26"/>
        </w:rPr>
        <w:t>о передаче осуществления отдельных полномочий сельских поселений Админ</w:t>
      </w:r>
      <w:r w:rsidRPr="00864065">
        <w:rPr>
          <w:sz w:val="26"/>
          <w:szCs w:val="26"/>
        </w:rPr>
        <w:t>и</w:t>
      </w:r>
      <w:r w:rsidRPr="00864065">
        <w:rPr>
          <w:sz w:val="26"/>
          <w:szCs w:val="26"/>
        </w:rPr>
        <w:t>страцией Клепечихинского сельсовета Поспелихинского района Алтайского края Администрации Поспелихинского района Алтайского края</w:t>
      </w:r>
    </w:p>
    <w:p w:rsidR="00864065" w:rsidRPr="00864065" w:rsidRDefault="00864065" w:rsidP="00864065">
      <w:pPr>
        <w:jc w:val="center"/>
        <w:rPr>
          <w:sz w:val="26"/>
          <w:szCs w:val="26"/>
        </w:rPr>
      </w:pPr>
    </w:p>
    <w:p w:rsidR="00864065" w:rsidRPr="00864065" w:rsidRDefault="00C14B85" w:rsidP="00864065">
      <w:pPr>
        <w:rPr>
          <w:sz w:val="26"/>
          <w:szCs w:val="26"/>
        </w:rPr>
      </w:pPr>
      <w:r>
        <w:rPr>
          <w:sz w:val="26"/>
          <w:szCs w:val="26"/>
        </w:rPr>
        <w:t>19.12.2024</w:t>
      </w:r>
      <w:r>
        <w:rPr>
          <w:sz w:val="26"/>
          <w:szCs w:val="26"/>
        </w:rPr>
        <w:tab/>
      </w:r>
      <w:r w:rsidR="00864065" w:rsidRPr="00864065">
        <w:rPr>
          <w:sz w:val="26"/>
          <w:szCs w:val="26"/>
        </w:rPr>
        <w:t xml:space="preserve"> </w:t>
      </w:r>
      <w:r w:rsidR="00864065" w:rsidRPr="00864065">
        <w:rPr>
          <w:sz w:val="26"/>
          <w:szCs w:val="26"/>
        </w:rPr>
        <w:tab/>
      </w:r>
      <w:r w:rsidR="00864065" w:rsidRPr="00864065">
        <w:rPr>
          <w:sz w:val="26"/>
          <w:szCs w:val="26"/>
        </w:rPr>
        <w:tab/>
      </w:r>
      <w:r w:rsidR="00864065" w:rsidRPr="00864065">
        <w:rPr>
          <w:sz w:val="26"/>
          <w:szCs w:val="26"/>
        </w:rPr>
        <w:tab/>
      </w:r>
      <w:r w:rsidR="00864065" w:rsidRPr="00864065">
        <w:rPr>
          <w:sz w:val="26"/>
          <w:szCs w:val="26"/>
        </w:rPr>
        <w:tab/>
      </w:r>
      <w:r w:rsidR="00864065" w:rsidRPr="00864065">
        <w:rPr>
          <w:sz w:val="26"/>
          <w:szCs w:val="26"/>
        </w:rPr>
        <w:tab/>
      </w:r>
      <w:r w:rsidR="00864065" w:rsidRPr="00864065">
        <w:rPr>
          <w:sz w:val="26"/>
          <w:szCs w:val="26"/>
        </w:rPr>
        <w:tab/>
      </w:r>
      <w:r w:rsidR="00864065" w:rsidRPr="00864065">
        <w:rPr>
          <w:sz w:val="26"/>
          <w:szCs w:val="26"/>
        </w:rPr>
        <w:tab/>
        <w:t xml:space="preserve">                  с. Поспелиха</w:t>
      </w:r>
    </w:p>
    <w:p w:rsidR="00864065" w:rsidRPr="00864065" w:rsidRDefault="00864065" w:rsidP="00864065">
      <w:pPr>
        <w:jc w:val="center"/>
        <w:rPr>
          <w:sz w:val="26"/>
          <w:szCs w:val="26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proofErr w:type="gramStart"/>
      <w:r w:rsidRPr="00864065">
        <w:rPr>
          <w:sz w:val="26"/>
          <w:szCs w:val="26"/>
          <w:lang w:eastAsia="en-US"/>
        </w:rPr>
        <w:t>Администрация муниципального образования Поспелихинский район Алтайского края, именуемая далее - "Администрация района", в лице главы района Башмакова Игоря Алексеевича, действующего на основании Устава муниципального образ</w:t>
      </w:r>
      <w:r w:rsidRPr="00864065">
        <w:rPr>
          <w:sz w:val="26"/>
          <w:szCs w:val="26"/>
          <w:lang w:eastAsia="en-US"/>
        </w:rPr>
        <w:t>о</w:t>
      </w:r>
      <w:r w:rsidRPr="00864065">
        <w:rPr>
          <w:sz w:val="26"/>
          <w:szCs w:val="26"/>
          <w:lang w:eastAsia="en-US"/>
        </w:rPr>
        <w:t>вания муниципальный район Поспелихинский район Алтайского края</w:t>
      </w:r>
      <w:r w:rsidRPr="00864065">
        <w:rPr>
          <w:color w:val="000000"/>
          <w:sz w:val="26"/>
          <w:szCs w:val="26"/>
          <w:lang w:eastAsia="en-US"/>
        </w:rPr>
        <w:t xml:space="preserve"> </w:t>
      </w:r>
      <w:r w:rsidRPr="00864065">
        <w:rPr>
          <w:sz w:val="26"/>
          <w:szCs w:val="26"/>
          <w:lang w:eastAsia="en-US"/>
        </w:rPr>
        <w:t>с одной ст</w:t>
      </w:r>
      <w:r w:rsidRPr="00864065">
        <w:rPr>
          <w:sz w:val="26"/>
          <w:szCs w:val="26"/>
          <w:lang w:eastAsia="en-US"/>
        </w:rPr>
        <w:t>о</w:t>
      </w:r>
      <w:r w:rsidRPr="00864065">
        <w:rPr>
          <w:sz w:val="26"/>
          <w:szCs w:val="26"/>
          <w:lang w:eastAsia="en-US"/>
        </w:rPr>
        <w:t>роны, и Администрация сельсовета, именуемая далее – «Администрация посел</w:t>
      </w:r>
      <w:r w:rsidRPr="00864065">
        <w:rPr>
          <w:sz w:val="26"/>
          <w:szCs w:val="26"/>
          <w:lang w:eastAsia="en-US"/>
        </w:rPr>
        <w:t>е</w:t>
      </w:r>
      <w:r w:rsidRPr="00864065">
        <w:rPr>
          <w:sz w:val="26"/>
          <w:szCs w:val="26"/>
          <w:lang w:eastAsia="en-US"/>
        </w:rPr>
        <w:t>ния», в лице главы Администрации сельсовета Рожкова Сергея Николаевича, де</w:t>
      </w:r>
      <w:r w:rsidRPr="00864065">
        <w:rPr>
          <w:sz w:val="26"/>
          <w:szCs w:val="26"/>
          <w:lang w:eastAsia="en-US"/>
        </w:rPr>
        <w:t>й</w:t>
      </w:r>
      <w:r w:rsidRPr="00864065">
        <w:rPr>
          <w:sz w:val="26"/>
          <w:szCs w:val="26"/>
          <w:lang w:eastAsia="en-US"/>
        </w:rPr>
        <w:t>ствующего на основании Устава муниципального образования сельское поселение Клепечихинский сельсовет Поспелихинского района</w:t>
      </w:r>
      <w:proofErr w:type="gramEnd"/>
      <w:r w:rsidRPr="00864065">
        <w:rPr>
          <w:sz w:val="26"/>
          <w:szCs w:val="26"/>
          <w:lang w:eastAsia="en-US"/>
        </w:rPr>
        <w:t xml:space="preserve"> Алтайского края с другой стороны, совместно именуемые «Стороны», заключили настоящее соглашение (д</w:t>
      </w:r>
      <w:r w:rsidRPr="00864065">
        <w:rPr>
          <w:sz w:val="26"/>
          <w:szCs w:val="26"/>
          <w:lang w:eastAsia="en-US"/>
        </w:rPr>
        <w:t>а</w:t>
      </w:r>
      <w:r w:rsidRPr="00864065">
        <w:rPr>
          <w:sz w:val="26"/>
          <w:szCs w:val="26"/>
          <w:lang w:eastAsia="en-US"/>
        </w:rPr>
        <w:t>лее - Соглашение) о нижеследующем.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1. Предмет Соглашения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  <w:t>1.1. Администрация района принимает, а Администрация поселения перед</w:t>
      </w:r>
      <w:r w:rsidRPr="00864065">
        <w:rPr>
          <w:sz w:val="26"/>
          <w:szCs w:val="26"/>
          <w:lang w:eastAsia="en-US"/>
        </w:rPr>
        <w:t>а</w:t>
      </w:r>
      <w:r w:rsidRPr="00864065">
        <w:rPr>
          <w:sz w:val="26"/>
          <w:szCs w:val="26"/>
          <w:lang w:eastAsia="en-US"/>
        </w:rPr>
        <w:t>ет осуществление отдельных полномочий Администрации поселения в соотве</w:t>
      </w:r>
      <w:r w:rsidRPr="00864065">
        <w:rPr>
          <w:sz w:val="26"/>
          <w:szCs w:val="26"/>
          <w:lang w:eastAsia="en-US"/>
        </w:rPr>
        <w:t>т</w:t>
      </w:r>
      <w:r w:rsidRPr="00864065">
        <w:rPr>
          <w:sz w:val="26"/>
          <w:szCs w:val="26"/>
          <w:lang w:eastAsia="en-US"/>
        </w:rPr>
        <w:t>ствии с Федеральным законом от 6 октября 2003 года № 131-ФЗ "Об общих при</w:t>
      </w:r>
      <w:r w:rsidRPr="00864065">
        <w:rPr>
          <w:sz w:val="26"/>
          <w:szCs w:val="26"/>
          <w:lang w:eastAsia="en-US"/>
        </w:rPr>
        <w:t>н</w:t>
      </w:r>
      <w:r w:rsidRPr="00864065">
        <w:rPr>
          <w:sz w:val="26"/>
          <w:szCs w:val="26"/>
          <w:lang w:eastAsia="en-US"/>
        </w:rPr>
        <w:t>ципах организации местного самоуправления в Российской Федерации" по реш</w:t>
      </w:r>
      <w:r w:rsidRPr="00864065">
        <w:rPr>
          <w:sz w:val="26"/>
          <w:szCs w:val="26"/>
          <w:lang w:eastAsia="en-US"/>
        </w:rPr>
        <w:t>е</w:t>
      </w:r>
      <w:r w:rsidRPr="00864065">
        <w:rPr>
          <w:sz w:val="26"/>
          <w:szCs w:val="26"/>
          <w:lang w:eastAsia="en-US"/>
        </w:rPr>
        <w:t>нию следующих вопросов местного значения Администрации района: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- участие в организации районных мероприятий в сфере культуры, в соответствии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- участие в организации  районных мероприятий в сфере физической культуры и спорта, в соответствии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6"/>
          <w:szCs w:val="26"/>
          <w:lang w:eastAsia="en-US"/>
        </w:rPr>
      </w:pP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2. Права и обязанности сторон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  <w:t>2.1. Администрация поселения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2.1.1. Получать от Администрации района информацию о ходе реал</w:t>
      </w:r>
      <w:r w:rsidRPr="00864065">
        <w:rPr>
          <w:sz w:val="26"/>
          <w:szCs w:val="26"/>
          <w:lang w:eastAsia="en-US"/>
        </w:rPr>
        <w:t>и</w:t>
      </w:r>
      <w:r w:rsidRPr="00864065">
        <w:rPr>
          <w:sz w:val="26"/>
          <w:szCs w:val="26"/>
          <w:lang w:eastAsia="en-US"/>
        </w:rPr>
        <w:t>зации переданных ей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2.1.2. Направлять своего представителя для участия в работе создав</w:t>
      </w:r>
      <w:r w:rsidRPr="00864065">
        <w:rPr>
          <w:sz w:val="26"/>
          <w:szCs w:val="26"/>
          <w:lang w:eastAsia="en-US"/>
        </w:rPr>
        <w:t>а</w:t>
      </w:r>
      <w:r w:rsidRPr="00864065">
        <w:rPr>
          <w:sz w:val="26"/>
          <w:szCs w:val="26"/>
          <w:lang w:eastAsia="en-US"/>
        </w:rPr>
        <w:t>емых для осуществления переданных полномочий комиссий, рабочих групп и иных совещательных органов;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2.1.3. Осуществлять контроль исполнения переданных полномочий, эффективностью и целевым использованием бюджетных средств;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2.1.4. Устанавливать критерии оценки эффективности исполнения п</w:t>
      </w:r>
      <w:r w:rsidRPr="00864065">
        <w:rPr>
          <w:sz w:val="26"/>
          <w:szCs w:val="26"/>
          <w:lang w:eastAsia="en-US"/>
        </w:rPr>
        <w:t>е</w:t>
      </w:r>
      <w:r w:rsidRPr="00864065">
        <w:rPr>
          <w:sz w:val="26"/>
          <w:szCs w:val="26"/>
          <w:lang w:eastAsia="en-US"/>
        </w:rPr>
        <w:t>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 xml:space="preserve">2.1.5. При ненадлежащем исполнении переданных полномочий 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направлять письменные уведомления Администрации района об устранении доп</w:t>
      </w:r>
      <w:r w:rsidRPr="00864065">
        <w:rPr>
          <w:sz w:val="26"/>
          <w:szCs w:val="26"/>
          <w:lang w:eastAsia="en-US"/>
        </w:rPr>
        <w:t>у</w:t>
      </w:r>
      <w:r w:rsidRPr="00864065">
        <w:rPr>
          <w:sz w:val="26"/>
          <w:szCs w:val="26"/>
          <w:lang w:eastAsia="en-US"/>
        </w:rPr>
        <w:t>щенных нарушений;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  <w:t>2.2. Администрация поселения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2.2.1. Перечислять межбюджетные трансферты на осуществление по</w:t>
      </w:r>
      <w:r w:rsidRPr="00864065">
        <w:rPr>
          <w:sz w:val="26"/>
          <w:szCs w:val="26"/>
          <w:lang w:eastAsia="en-US"/>
        </w:rPr>
        <w:t>л</w:t>
      </w:r>
      <w:r w:rsidRPr="00864065">
        <w:rPr>
          <w:sz w:val="26"/>
          <w:szCs w:val="26"/>
          <w:lang w:eastAsia="en-US"/>
        </w:rPr>
        <w:lastRenderedPageBreak/>
        <w:t>номочий, указанных в пункте 1.1. настоящего Соглашения, в объеме, утвержде</w:t>
      </w:r>
      <w:r w:rsidRPr="00864065">
        <w:rPr>
          <w:sz w:val="26"/>
          <w:szCs w:val="26"/>
          <w:lang w:eastAsia="en-US"/>
        </w:rPr>
        <w:t>н</w:t>
      </w:r>
      <w:r w:rsidRPr="00864065">
        <w:rPr>
          <w:sz w:val="26"/>
          <w:szCs w:val="26"/>
          <w:lang w:eastAsia="en-US"/>
        </w:rPr>
        <w:t>ном решением районного Совета народных депутатов на очередной финансовый год;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2.2.2. По запросу Администрации района предоставлять сведения и документы необходимые для исполнения переданных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  <w:t>2.3. Администрация района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2.3.1. Запрашивать у Администрации поселения и получать сведения и документы, необходимые для исполнения принятых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</w:t>
      </w:r>
      <w:r w:rsidRPr="00864065">
        <w:rPr>
          <w:sz w:val="26"/>
          <w:szCs w:val="26"/>
          <w:lang w:eastAsia="en-US"/>
        </w:rPr>
        <w:t>и</w:t>
      </w:r>
      <w:r w:rsidRPr="00864065">
        <w:rPr>
          <w:sz w:val="26"/>
          <w:szCs w:val="26"/>
          <w:lang w:eastAsia="en-US"/>
        </w:rPr>
        <w:t>нансовые средства в случаях и порядке, предусмотренных решением районного Совета народных депутатов.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  <w:t>2.4. Администрация района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2.4.1. Обеспечить исполнение переданных ей по Соглашению полн</w:t>
      </w:r>
      <w:r w:rsidRPr="00864065">
        <w:rPr>
          <w:sz w:val="26"/>
          <w:szCs w:val="26"/>
          <w:lang w:eastAsia="en-US"/>
        </w:rPr>
        <w:t>о</w:t>
      </w:r>
      <w:r w:rsidRPr="00864065">
        <w:rPr>
          <w:sz w:val="26"/>
          <w:szCs w:val="26"/>
          <w:lang w:eastAsia="en-US"/>
        </w:rPr>
        <w:t>мочий в сроки и в объемах, предусмотренных настоящим Соглашением;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2.4.2. Обеспечить эффективное, рациональное и целевое использов</w:t>
      </w:r>
      <w:r w:rsidRPr="00864065">
        <w:rPr>
          <w:sz w:val="26"/>
          <w:szCs w:val="26"/>
          <w:lang w:eastAsia="en-US"/>
        </w:rPr>
        <w:t>а</w:t>
      </w:r>
      <w:r w:rsidRPr="00864065">
        <w:rPr>
          <w:sz w:val="26"/>
          <w:szCs w:val="26"/>
          <w:lang w:eastAsia="en-US"/>
        </w:rPr>
        <w:t>ние финансовых и материальных средств, переданных Администрацией поселения на осуществление полномочий, указанных в пункте 1.1. настоящего Соглашения;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2.4.3. Представлять ежемесячно Администрации поселения информ</w:t>
      </w:r>
      <w:r w:rsidRPr="00864065">
        <w:rPr>
          <w:sz w:val="26"/>
          <w:szCs w:val="26"/>
          <w:lang w:eastAsia="en-US"/>
        </w:rPr>
        <w:t>а</w:t>
      </w:r>
      <w:r w:rsidRPr="00864065">
        <w:rPr>
          <w:sz w:val="26"/>
          <w:szCs w:val="26"/>
          <w:lang w:eastAsia="en-US"/>
        </w:rPr>
        <w:t>цию об осуществлении переданных полномочий, использовании финансовых средств (межбюджетных трансфертов) и материальных ресурсов;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2.4.5. Определить должностные лица, ответственные за осуществление полномочий, указанных в п. 1.1 настоящего Соглашения;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2.4.6. В случае досрочного прекращения осуществления полномочий, указанных в п. 1.1 настоящего Соглашения, возвратить неиспользованные фина</w:t>
      </w:r>
      <w:r w:rsidRPr="00864065">
        <w:rPr>
          <w:sz w:val="26"/>
          <w:szCs w:val="26"/>
          <w:lang w:eastAsia="en-US"/>
        </w:rPr>
        <w:t>н</w:t>
      </w:r>
      <w:r w:rsidRPr="00864065">
        <w:rPr>
          <w:sz w:val="26"/>
          <w:szCs w:val="26"/>
          <w:lang w:eastAsia="en-US"/>
        </w:rPr>
        <w:t>совые и материальные средства;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2.4.7. Реализовывать иные права, предусмотренные законодательством Российской Федерации, Алтайского края, при осуществлении полномочий по р</w:t>
      </w:r>
      <w:r w:rsidRPr="00864065">
        <w:rPr>
          <w:sz w:val="26"/>
          <w:szCs w:val="26"/>
          <w:lang w:eastAsia="en-US"/>
        </w:rPr>
        <w:t>е</w:t>
      </w:r>
      <w:r w:rsidRPr="00864065">
        <w:rPr>
          <w:sz w:val="26"/>
          <w:szCs w:val="26"/>
          <w:lang w:eastAsia="en-US"/>
        </w:rPr>
        <w:t>шению вопросов местного значения, установленных п. 1.1 настоящего Соглашения.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3. Порядок предоставления финансовых средств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en-US"/>
        </w:rPr>
      </w:pPr>
    </w:p>
    <w:p w:rsidR="00864065" w:rsidRPr="00864065" w:rsidRDefault="00864065" w:rsidP="00BD262A">
      <w:pPr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3.1. Ежегодный объем межбюджетных трансфертов, передаваемых из бю</w:t>
      </w:r>
      <w:r w:rsidRPr="00864065">
        <w:rPr>
          <w:sz w:val="26"/>
          <w:szCs w:val="26"/>
          <w:lang w:eastAsia="en-US"/>
        </w:rPr>
        <w:t>д</w:t>
      </w:r>
      <w:r w:rsidRPr="00864065">
        <w:rPr>
          <w:sz w:val="26"/>
          <w:szCs w:val="26"/>
          <w:lang w:eastAsia="en-US"/>
        </w:rPr>
        <w:t>жета поселения в бюджет района на осуществление переданных полномочий, определяется в Приложении, которое является неотъемлемой частью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6"/>
          <w:szCs w:val="26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4. Ответственность сторон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  <w:t>4.1. За неисполнение или ненадлежащее исполнение своих обязательств, стороны несут ответственность в соответствии с действующим законодательством.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  <w:t>4.2. За нецелевое использование денежных средств, к получателю  межбю</w:t>
      </w:r>
      <w:r w:rsidRPr="00864065">
        <w:rPr>
          <w:sz w:val="26"/>
          <w:szCs w:val="26"/>
          <w:lang w:eastAsia="en-US"/>
        </w:rPr>
        <w:t>д</w:t>
      </w:r>
      <w:r w:rsidRPr="00864065">
        <w:rPr>
          <w:sz w:val="26"/>
          <w:szCs w:val="26"/>
          <w:lang w:eastAsia="en-US"/>
        </w:rPr>
        <w:t>жетных трансфертов применяются меры бюджетного принуждения в соответствии с Бюджетным Кодексом Российской Федерации.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4.3. В случае неисполнения Администрацией поселения вытекающих из настоящего Соглашения обязательств по финансированию осуществления Администрацией района переданных ей полномочий, Администрация района вправе требовать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lastRenderedPageBreak/>
        <w:tab/>
        <w:t>4.4. Администрация района несет ответственность за неисполнение и (или) ненадлежащее исполнение полномочий, указанных в п. 1.1 настоящего Соглашения, в соответствии с законодательством РФ и законодательством Алтайского края в той мере, в какой данное полномочие было обеспечено Администрацией поселения финансовыми средствами.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4.5.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4.6. Расторжение Соглашения влечет за собой возврат перечисленных  межбюджетных трансфертов за вычетом фактических расходов, подтвержденных документально, в трехмесячный срок с момента подписания Соглашения о расторжении.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 xml:space="preserve"> Несвоевременный возврат перечисленных межбюджетных трансфертов влечет за собой уплату пеней в размере одной трехсотой действующей ставки рефинансир</w:t>
      </w:r>
      <w:r w:rsidRPr="00864065">
        <w:rPr>
          <w:sz w:val="26"/>
          <w:szCs w:val="26"/>
          <w:lang w:eastAsia="en-US"/>
        </w:rPr>
        <w:t>о</w:t>
      </w:r>
      <w:r w:rsidRPr="00864065">
        <w:rPr>
          <w:sz w:val="26"/>
          <w:szCs w:val="26"/>
          <w:lang w:eastAsia="en-US"/>
        </w:rPr>
        <w:t>вания Центрального банка Российской Федерации.</w:t>
      </w:r>
    </w:p>
    <w:p w:rsidR="00864065" w:rsidRPr="00864065" w:rsidRDefault="00864065" w:rsidP="00864065">
      <w:pPr>
        <w:widowControl w:val="0"/>
        <w:jc w:val="center"/>
        <w:rPr>
          <w:sz w:val="26"/>
          <w:szCs w:val="26"/>
          <w:lang w:val="x-none" w:eastAsia="x-none"/>
        </w:rPr>
      </w:pPr>
    </w:p>
    <w:p w:rsidR="00864065" w:rsidRPr="00864065" w:rsidRDefault="00864065" w:rsidP="00864065">
      <w:pPr>
        <w:widowControl w:val="0"/>
        <w:jc w:val="center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>5. Срок действия и основания прекращения действия Соглашения</w:t>
      </w:r>
    </w:p>
    <w:p w:rsidR="00864065" w:rsidRPr="00864065" w:rsidRDefault="00864065" w:rsidP="00864065">
      <w:pPr>
        <w:widowControl w:val="0"/>
        <w:jc w:val="center"/>
        <w:rPr>
          <w:sz w:val="26"/>
          <w:szCs w:val="26"/>
          <w:lang w:val="x-none" w:eastAsia="x-none"/>
        </w:rPr>
      </w:pP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5.1. Срок действия настоящего Соглашения устанавливается с 01.01.20</w:t>
      </w:r>
      <w:r w:rsidRPr="00864065">
        <w:rPr>
          <w:sz w:val="26"/>
          <w:szCs w:val="26"/>
          <w:lang w:eastAsia="x-none"/>
        </w:rPr>
        <w:t>25</w:t>
      </w:r>
      <w:r w:rsidRPr="00864065">
        <w:rPr>
          <w:sz w:val="26"/>
          <w:szCs w:val="26"/>
          <w:lang w:val="x-none" w:eastAsia="x-none"/>
        </w:rPr>
        <w:t xml:space="preserve"> до 31.12.20</w:t>
      </w:r>
      <w:r w:rsidRPr="00864065">
        <w:rPr>
          <w:sz w:val="26"/>
          <w:szCs w:val="26"/>
          <w:lang w:eastAsia="x-none"/>
        </w:rPr>
        <w:t xml:space="preserve">25 </w:t>
      </w:r>
      <w:r w:rsidRPr="00864065">
        <w:rPr>
          <w:sz w:val="26"/>
          <w:szCs w:val="26"/>
          <w:lang w:val="x-none" w:eastAsia="x-none"/>
        </w:rPr>
        <w:t xml:space="preserve">и </w:t>
      </w:r>
      <w:r w:rsidRPr="00864065">
        <w:rPr>
          <w:bCs/>
          <w:sz w:val="26"/>
          <w:szCs w:val="26"/>
          <w:lang w:val="x-none" w:eastAsia="x-none"/>
        </w:rPr>
        <w:t>п</w:t>
      </w:r>
      <w:r w:rsidRPr="00864065">
        <w:rPr>
          <w:bCs/>
          <w:noProof/>
          <w:sz w:val="26"/>
          <w:szCs w:val="26"/>
          <w:lang w:val="x-none" w:eastAsia="x-none"/>
        </w:rPr>
        <w:t xml:space="preserve">родлевается </w:t>
      </w:r>
      <w:r w:rsidRPr="00864065">
        <w:rPr>
          <w:bCs/>
          <w:sz w:val="26"/>
          <w:szCs w:val="26"/>
          <w:lang w:val="x-none" w:eastAsia="x-none"/>
        </w:rPr>
        <w:t>н</w:t>
      </w:r>
      <w:r w:rsidRPr="00864065">
        <w:rPr>
          <w:bCs/>
          <w:noProof/>
          <w:sz w:val="26"/>
          <w:szCs w:val="26"/>
          <w:lang w:val="x-none" w:eastAsia="x-none"/>
        </w:rPr>
        <w:t xml:space="preserve">а каждый </w:t>
      </w:r>
      <w:r w:rsidRPr="00864065">
        <w:rPr>
          <w:bCs/>
          <w:sz w:val="26"/>
          <w:szCs w:val="26"/>
          <w:lang w:val="x-none" w:eastAsia="x-none"/>
        </w:rPr>
        <w:t>п</w:t>
      </w:r>
      <w:r w:rsidRPr="00864065">
        <w:rPr>
          <w:bCs/>
          <w:noProof/>
          <w:sz w:val="26"/>
          <w:szCs w:val="26"/>
          <w:lang w:val="x-none" w:eastAsia="x-none"/>
        </w:rPr>
        <w:t xml:space="preserve">оследующий </w:t>
      </w:r>
      <w:r w:rsidRPr="00864065">
        <w:rPr>
          <w:bCs/>
          <w:sz w:val="26"/>
          <w:szCs w:val="26"/>
          <w:lang w:val="x-none" w:eastAsia="x-none"/>
        </w:rPr>
        <w:t>г</w:t>
      </w:r>
      <w:r w:rsidRPr="00864065">
        <w:rPr>
          <w:bCs/>
          <w:noProof/>
          <w:sz w:val="26"/>
          <w:szCs w:val="26"/>
          <w:lang w:val="x-none" w:eastAsia="x-none"/>
        </w:rPr>
        <w:t xml:space="preserve">од, </w:t>
      </w:r>
      <w:r w:rsidRPr="00864065">
        <w:rPr>
          <w:bCs/>
          <w:sz w:val="26"/>
          <w:szCs w:val="26"/>
          <w:lang w:val="x-none" w:eastAsia="x-none"/>
        </w:rPr>
        <w:t>е</w:t>
      </w:r>
      <w:r w:rsidRPr="00864065">
        <w:rPr>
          <w:bCs/>
          <w:noProof/>
          <w:sz w:val="26"/>
          <w:szCs w:val="26"/>
          <w:lang w:val="x-none" w:eastAsia="x-none"/>
        </w:rPr>
        <w:t xml:space="preserve">сли </w:t>
      </w:r>
      <w:r w:rsidRPr="00864065">
        <w:rPr>
          <w:bCs/>
          <w:sz w:val="26"/>
          <w:szCs w:val="26"/>
          <w:lang w:val="x-none" w:eastAsia="x-none"/>
        </w:rPr>
        <w:t>н</w:t>
      </w:r>
      <w:r w:rsidRPr="00864065">
        <w:rPr>
          <w:bCs/>
          <w:noProof/>
          <w:sz w:val="26"/>
          <w:szCs w:val="26"/>
          <w:lang w:val="x-none" w:eastAsia="x-none"/>
        </w:rPr>
        <w:t xml:space="preserve">и </w:t>
      </w:r>
      <w:r w:rsidRPr="00864065">
        <w:rPr>
          <w:bCs/>
          <w:sz w:val="26"/>
          <w:szCs w:val="26"/>
          <w:lang w:val="x-none" w:eastAsia="x-none"/>
        </w:rPr>
        <w:t>о</w:t>
      </w:r>
      <w:r w:rsidRPr="00864065">
        <w:rPr>
          <w:bCs/>
          <w:noProof/>
          <w:sz w:val="26"/>
          <w:szCs w:val="26"/>
          <w:lang w:val="x-none" w:eastAsia="x-none"/>
        </w:rPr>
        <w:t xml:space="preserve">дна </w:t>
      </w:r>
      <w:r w:rsidRPr="00864065">
        <w:rPr>
          <w:bCs/>
          <w:sz w:val="26"/>
          <w:szCs w:val="26"/>
          <w:lang w:val="x-none" w:eastAsia="x-none"/>
        </w:rPr>
        <w:t>и</w:t>
      </w:r>
      <w:r w:rsidRPr="00864065">
        <w:rPr>
          <w:bCs/>
          <w:noProof/>
          <w:sz w:val="26"/>
          <w:szCs w:val="26"/>
          <w:lang w:val="x-none" w:eastAsia="x-none"/>
        </w:rPr>
        <w:t xml:space="preserve">з </w:t>
      </w:r>
      <w:r w:rsidRPr="00864065">
        <w:rPr>
          <w:bCs/>
          <w:sz w:val="26"/>
          <w:szCs w:val="26"/>
          <w:lang w:val="x-none" w:eastAsia="x-none"/>
        </w:rPr>
        <w:t>С</w:t>
      </w:r>
      <w:r w:rsidRPr="00864065">
        <w:rPr>
          <w:bCs/>
          <w:noProof/>
          <w:sz w:val="26"/>
          <w:szCs w:val="26"/>
          <w:lang w:val="x-none" w:eastAsia="x-none"/>
        </w:rPr>
        <w:t xml:space="preserve">торон </w:t>
      </w:r>
      <w:r w:rsidRPr="00864065">
        <w:rPr>
          <w:bCs/>
          <w:sz w:val="26"/>
          <w:szCs w:val="26"/>
          <w:lang w:val="x-none" w:eastAsia="x-none"/>
        </w:rPr>
        <w:t>н</w:t>
      </w:r>
      <w:r w:rsidRPr="00864065">
        <w:rPr>
          <w:bCs/>
          <w:noProof/>
          <w:sz w:val="26"/>
          <w:szCs w:val="26"/>
          <w:lang w:val="x-none" w:eastAsia="x-none"/>
        </w:rPr>
        <w:t xml:space="preserve">е </w:t>
      </w:r>
      <w:r w:rsidRPr="00864065">
        <w:rPr>
          <w:bCs/>
          <w:sz w:val="26"/>
          <w:szCs w:val="26"/>
          <w:lang w:val="x-none" w:eastAsia="x-none"/>
        </w:rPr>
        <w:t>з</w:t>
      </w:r>
      <w:r w:rsidRPr="00864065">
        <w:rPr>
          <w:bCs/>
          <w:noProof/>
          <w:sz w:val="26"/>
          <w:szCs w:val="26"/>
          <w:lang w:val="x-none" w:eastAsia="x-none"/>
        </w:rPr>
        <w:t xml:space="preserve">аявит </w:t>
      </w:r>
      <w:r w:rsidRPr="00864065">
        <w:rPr>
          <w:bCs/>
          <w:sz w:val="26"/>
          <w:szCs w:val="26"/>
          <w:lang w:val="x-none" w:eastAsia="x-none"/>
        </w:rPr>
        <w:t>д</w:t>
      </w:r>
      <w:r w:rsidRPr="00864065">
        <w:rPr>
          <w:bCs/>
          <w:noProof/>
          <w:sz w:val="26"/>
          <w:szCs w:val="26"/>
          <w:lang w:val="x-none" w:eastAsia="x-none"/>
        </w:rPr>
        <w:t xml:space="preserve">ругой </w:t>
      </w:r>
      <w:r w:rsidRPr="00864065">
        <w:rPr>
          <w:bCs/>
          <w:sz w:val="26"/>
          <w:szCs w:val="26"/>
          <w:lang w:val="x-none" w:eastAsia="x-none"/>
        </w:rPr>
        <w:t>С</w:t>
      </w:r>
      <w:r w:rsidRPr="00864065">
        <w:rPr>
          <w:bCs/>
          <w:noProof/>
          <w:sz w:val="26"/>
          <w:szCs w:val="26"/>
          <w:lang w:val="x-none" w:eastAsia="x-none"/>
        </w:rPr>
        <w:t xml:space="preserve">тороне </w:t>
      </w:r>
      <w:r w:rsidRPr="00864065">
        <w:rPr>
          <w:bCs/>
          <w:sz w:val="26"/>
          <w:szCs w:val="26"/>
          <w:lang w:val="x-none" w:eastAsia="x-none"/>
        </w:rPr>
        <w:t>п</w:t>
      </w:r>
      <w:r w:rsidRPr="00864065">
        <w:rPr>
          <w:bCs/>
          <w:noProof/>
          <w:sz w:val="26"/>
          <w:szCs w:val="26"/>
          <w:lang w:val="x-none" w:eastAsia="x-none"/>
        </w:rPr>
        <w:t xml:space="preserve">утём письменного </w:t>
      </w:r>
      <w:r w:rsidRPr="00864065">
        <w:rPr>
          <w:bCs/>
          <w:sz w:val="26"/>
          <w:szCs w:val="26"/>
          <w:lang w:val="x-none" w:eastAsia="x-none"/>
        </w:rPr>
        <w:t>у</w:t>
      </w:r>
      <w:r w:rsidRPr="00864065">
        <w:rPr>
          <w:bCs/>
          <w:noProof/>
          <w:sz w:val="26"/>
          <w:szCs w:val="26"/>
          <w:lang w:val="x-none" w:eastAsia="x-none"/>
        </w:rPr>
        <w:t xml:space="preserve">ведомления </w:t>
      </w:r>
      <w:r w:rsidRPr="00864065">
        <w:rPr>
          <w:bCs/>
          <w:sz w:val="26"/>
          <w:szCs w:val="26"/>
          <w:lang w:val="x-none" w:eastAsia="x-none"/>
        </w:rPr>
        <w:t>з</w:t>
      </w:r>
      <w:r w:rsidRPr="00864065">
        <w:rPr>
          <w:bCs/>
          <w:noProof/>
          <w:sz w:val="26"/>
          <w:szCs w:val="26"/>
          <w:lang w:val="x-none" w:eastAsia="x-none"/>
        </w:rPr>
        <w:t xml:space="preserve">а один </w:t>
      </w:r>
      <w:r w:rsidRPr="00864065">
        <w:rPr>
          <w:bCs/>
          <w:sz w:val="26"/>
          <w:szCs w:val="26"/>
          <w:lang w:val="x-none" w:eastAsia="x-none"/>
        </w:rPr>
        <w:t>м</w:t>
      </w:r>
      <w:r w:rsidRPr="00864065">
        <w:rPr>
          <w:bCs/>
          <w:noProof/>
          <w:sz w:val="26"/>
          <w:szCs w:val="26"/>
          <w:lang w:val="x-none" w:eastAsia="x-none"/>
        </w:rPr>
        <w:t xml:space="preserve">есяц </w:t>
      </w:r>
      <w:r w:rsidRPr="00864065">
        <w:rPr>
          <w:bCs/>
          <w:sz w:val="26"/>
          <w:szCs w:val="26"/>
          <w:lang w:val="x-none" w:eastAsia="x-none"/>
        </w:rPr>
        <w:t>д</w:t>
      </w:r>
      <w:r w:rsidRPr="00864065">
        <w:rPr>
          <w:bCs/>
          <w:noProof/>
          <w:sz w:val="26"/>
          <w:szCs w:val="26"/>
          <w:lang w:val="x-none" w:eastAsia="x-none"/>
        </w:rPr>
        <w:t xml:space="preserve">о </w:t>
      </w:r>
      <w:r w:rsidRPr="00864065">
        <w:rPr>
          <w:bCs/>
          <w:sz w:val="26"/>
          <w:szCs w:val="26"/>
          <w:lang w:val="x-none" w:eastAsia="x-none"/>
        </w:rPr>
        <w:t>и</w:t>
      </w:r>
      <w:r w:rsidRPr="00864065">
        <w:rPr>
          <w:bCs/>
          <w:noProof/>
          <w:sz w:val="26"/>
          <w:szCs w:val="26"/>
          <w:lang w:val="x-none" w:eastAsia="x-none"/>
        </w:rPr>
        <w:t xml:space="preserve">стечения </w:t>
      </w:r>
      <w:r w:rsidRPr="00864065">
        <w:rPr>
          <w:bCs/>
          <w:sz w:val="26"/>
          <w:szCs w:val="26"/>
          <w:lang w:val="x-none" w:eastAsia="x-none"/>
        </w:rPr>
        <w:t>соответств</w:t>
      </w:r>
      <w:r w:rsidRPr="00864065">
        <w:rPr>
          <w:bCs/>
          <w:noProof/>
          <w:sz w:val="26"/>
          <w:szCs w:val="26"/>
          <w:lang w:val="x-none" w:eastAsia="x-none"/>
        </w:rPr>
        <w:t xml:space="preserve">ующего </w:t>
      </w:r>
      <w:r w:rsidRPr="00864065">
        <w:rPr>
          <w:bCs/>
          <w:sz w:val="26"/>
          <w:szCs w:val="26"/>
          <w:lang w:val="x-none" w:eastAsia="x-none"/>
        </w:rPr>
        <w:t>с</w:t>
      </w:r>
      <w:r w:rsidRPr="00864065">
        <w:rPr>
          <w:bCs/>
          <w:noProof/>
          <w:sz w:val="26"/>
          <w:szCs w:val="26"/>
          <w:lang w:val="x-none" w:eastAsia="x-none"/>
        </w:rPr>
        <w:t xml:space="preserve">рока </w:t>
      </w:r>
      <w:r w:rsidRPr="00864065">
        <w:rPr>
          <w:bCs/>
          <w:sz w:val="26"/>
          <w:szCs w:val="26"/>
          <w:lang w:val="x-none" w:eastAsia="x-none"/>
        </w:rPr>
        <w:t>о с</w:t>
      </w:r>
      <w:r w:rsidRPr="00864065">
        <w:rPr>
          <w:bCs/>
          <w:noProof/>
          <w:sz w:val="26"/>
          <w:szCs w:val="26"/>
          <w:lang w:val="x-none" w:eastAsia="x-none"/>
        </w:rPr>
        <w:t xml:space="preserve">воём </w:t>
      </w:r>
      <w:r w:rsidRPr="00864065">
        <w:rPr>
          <w:bCs/>
          <w:sz w:val="26"/>
          <w:szCs w:val="26"/>
          <w:lang w:val="x-none" w:eastAsia="x-none"/>
        </w:rPr>
        <w:t>ж</w:t>
      </w:r>
      <w:r w:rsidRPr="00864065">
        <w:rPr>
          <w:bCs/>
          <w:noProof/>
          <w:sz w:val="26"/>
          <w:szCs w:val="26"/>
          <w:lang w:val="x-none" w:eastAsia="x-none"/>
        </w:rPr>
        <w:t xml:space="preserve">елании прекратить </w:t>
      </w:r>
      <w:r w:rsidRPr="00864065">
        <w:rPr>
          <w:bCs/>
          <w:sz w:val="26"/>
          <w:szCs w:val="26"/>
          <w:lang w:val="x-none" w:eastAsia="x-none"/>
        </w:rPr>
        <w:t>е</w:t>
      </w:r>
      <w:r w:rsidRPr="00864065">
        <w:rPr>
          <w:bCs/>
          <w:noProof/>
          <w:sz w:val="26"/>
          <w:szCs w:val="26"/>
          <w:lang w:val="x-none" w:eastAsia="x-none"/>
        </w:rPr>
        <w:t xml:space="preserve">го </w:t>
      </w:r>
      <w:r w:rsidRPr="00864065">
        <w:rPr>
          <w:bCs/>
          <w:sz w:val="26"/>
          <w:szCs w:val="26"/>
          <w:lang w:val="x-none" w:eastAsia="x-none"/>
        </w:rPr>
        <w:t>д</w:t>
      </w:r>
      <w:r w:rsidRPr="00864065">
        <w:rPr>
          <w:bCs/>
          <w:noProof/>
          <w:sz w:val="26"/>
          <w:szCs w:val="26"/>
          <w:lang w:val="x-none" w:eastAsia="x-none"/>
        </w:rPr>
        <w:t>ействие.</w:t>
      </w:r>
      <w:r w:rsidRPr="00864065">
        <w:rPr>
          <w:sz w:val="26"/>
          <w:szCs w:val="26"/>
          <w:lang w:val="x-none" w:eastAsia="x-none"/>
        </w:rPr>
        <w:t xml:space="preserve">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 Расторжение Соглашения по инициативе одной из сторон возможно в случае, установленном вступившим в силу решением суда о нарушении другой стороной условий Соглашения.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</w:p>
    <w:p w:rsidR="00864065" w:rsidRPr="00864065" w:rsidRDefault="00864065" w:rsidP="00864065">
      <w:pPr>
        <w:widowControl w:val="0"/>
        <w:tabs>
          <w:tab w:val="left" w:pos="3314"/>
        </w:tabs>
        <w:jc w:val="center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>6. Досрочное прекращение действия Соглашения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6.1.  При досрочном прекращении действия Соглашения Сторона должна уведомить другую Сторону не позднее, чем за два месяца о расторжении настоящего Соглашения.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6.2.1. Вступления в силу федерального закона, в соответствии с которым полномочия, указанные в п. 1.1 настоящего Соглашения, исключается из компетенции муниципального района;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6.2.2.Неисполнения и (или) ненадлежащего исполнения полномочий, указанных в п.1.1 настоящего Соглашения;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6.2.3.Использования не по назначению переданных для осуществления полномочий, указанных в п. 1.1. настоящего Соглашения финансовых и материальных средств;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lastRenderedPageBreak/>
        <w:tab/>
        <w:t>6.2.4.Нарушения при осуществлении полномочий, указанных в п. 1.1. настоящего Соглашения, законодательства и правовых актов органов местного самоуправления;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6.2.5. Нецелесообразности осуществления поселением полномочий, указанных в п. 1.1.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864065">
        <w:rPr>
          <w:sz w:val="26"/>
          <w:szCs w:val="26"/>
          <w:lang w:eastAsia="en-US"/>
        </w:rPr>
        <w:t xml:space="preserve">7. </w:t>
      </w:r>
      <w:r w:rsidRPr="00864065">
        <w:rPr>
          <w:sz w:val="28"/>
          <w:szCs w:val="28"/>
          <w:lang w:eastAsia="en-US"/>
        </w:rPr>
        <w:t>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99"/>
        <w:gridCol w:w="4871"/>
      </w:tblGrid>
      <w:tr w:rsidR="00864065" w:rsidRPr="00864065" w:rsidTr="00864065">
        <w:tc>
          <w:tcPr>
            <w:tcW w:w="4699" w:type="dxa"/>
          </w:tcPr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Администрация поселения:</w:t>
            </w:r>
          </w:p>
        </w:tc>
        <w:tc>
          <w:tcPr>
            <w:tcW w:w="4871" w:type="dxa"/>
          </w:tcPr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Администрация района:</w:t>
            </w:r>
          </w:p>
        </w:tc>
      </w:tr>
      <w:tr w:rsidR="00864065" w:rsidRPr="00864065" w:rsidTr="00864065">
        <w:tc>
          <w:tcPr>
            <w:tcW w:w="4699" w:type="dxa"/>
          </w:tcPr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Администрация  Клепечихинского сельсовета Поспелихинского района Алтайского края</w:t>
            </w:r>
          </w:p>
          <w:p w:rsidR="00864065" w:rsidRPr="00864065" w:rsidRDefault="00864065" w:rsidP="00864065">
            <w:pPr>
              <w:jc w:val="both"/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659712, Алтайский край, Поспелихи</w:t>
            </w:r>
            <w:r w:rsidRPr="00864065">
              <w:rPr>
                <w:sz w:val="26"/>
                <w:szCs w:val="26"/>
                <w:lang w:eastAsia="en-US"/>
              </w:rPr>
              <w:t>н</w:t>
            </w:r>
            <w:r w:rsidRPr="00864065">
              <w:rPr>
                <w:sz w:val="26"/>
                <w:szCs w:val="26"/>
                <w:lang w:eastAsia="en-US"/>
              </w:rPr>
              <w:t xml:space="preserve">ский район, </w:t>
            </w:r>
          </w:p>
          <w:p w:rsidR="00864065" w:rsidRPr="00864065" w:rsidRDefault="00864065" w:rsidP="00864065">
            <w:pPr>
              <w:jc w:val="both"/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с. Клепечиха, ул. Скок, 70 а</w:t>
            </w:r>
          </w:p>
          <w:p w:rsidR="00864065" w:rsidRPr="00864065" w:rsidRDefault="00864065" w:rsidP="00864065">
            <w:pPr>
              <w:jc w:val="both"/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 xml:space="preserve">Банк получателя: Отделение Барнаул Банка России//УФК по </w:t>
            </w:r>
            <w:proofErr w:type="gramStart"/>
            <w:r w:rsidRPr="00864065">
              <w:rPr>
                <w:sz w:val="26"/>
                <w:szCs w:val="26"/>
                <w:lang w:eastAsia="en-US"/>
              </w:rPr>
              <w:t>Алтайскому</w:t>
            </w:r>
            <w:proofErr w:type="gramEnd"/>
          </w:p>
          <w:p w:rsidR="00864065" w:rsidRPr="00864065" w:rsidRDefault="00864065" w:rsidP="00864065">
            <w:pPr>
              <w:jc w:val="both"/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краю, г. Барнаул</w:t>
            </w:r>
          </w:p>
          <w:p w:rsidR="00864065" w:rsidRPr="00864065" w:rsidRDefault="00864065" w:rsidP="00864065">
            <w:pPr>
              <w:jc w:val="both"/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БИК ТОФК  010173001</w:t>
            </w:r>
          </w:p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Банковский счет 40102810045370000009</w:t>
            </w:r>
          </w:p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Казначейский счет 03231643016344391700</w:t>
            </w:r>
          </w:p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ОКТМО 01634439</w:t>
            </w:r>
          </w:p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Плательщик:  АДМИНИСТРАЦИЯ КЛЕПЕЧИХИНСКОГО СЕЛЬСОВЕТА ПОСПЕЛИХИНСКОГО РАЙ</w:t>
            </w:r>
            <w:r w:rsidRPr="00864065">
              <w:rPr>
                <w:sz w:val="26"/>
                <w:szCs w:val="26"/>
                <w:lang w:eastAsia="en-US"/>
              </w:rPr>
              <w:t>О</w:t>
            </w:r>
            <w:r w:rsidRPr="00864065">
              <w:rPr>
                <w:sz w:val="26"/>
                <w:szCs w:val="26"/>
                <w:lang w:eastAsia="en-US"/>
              </w:rPr>
              <w:t>Н</w:t>
            </w:r>
            <w:proofErr w:type="gramStart"/>
            <w:r w:rsidRPr="00864065">
              <w:rPr>
                <w:sz w:val="26"/>
                <w:szCs w:val="26"/>
                <w:lang w:eastAsia="en-US"/>
              </w:rPr>
              <w:t>А(</w:t>
            </w:r>
            <w:proofErr w:type="gramEnd"/>
            <w:r w:rsidRPr="00864065">
              <w:rPr>
                <w:sz w:val="26"/>
                <w:szCs w:val="26"/>
                <w:lang w:eastAsia="en-US"/>
              </w:rPr>
              <w:t>АДМИНИСТРАЦИЯ КЛЕПЕЧ</w:t>
            </w:r>
            <w:r w:rsidRPr="00864065">
              <w:rPr>
                <w:sz w:val="26"/>
                <w:szCs w:val="26"/>
                <w:lang w:eastAsia="en-US"/>
              </w:rPr>
              <w:t>И</w:t>
            </w:r>
            <w:r w:rsidRPr="00864065">
              <w:rPr>
                <w:sz w:val="26"/>
                <w:szCs w:val="26"/>
                <w:lang w:eastAsia="en-US"/>
              </w:rPr>
              <w:t>ХИНСКОГО СЕЛЬСОВЕТА ПОСП</w:t>
            </w:r>
            <w:r w:rsidRPr="00864065">
              <w:rPr>
                <w:sz w:val="26"/>
                <w:szCs w:val="26"/>
                <w:lang w:eastAsia="en-US"/>
              </w:rPr>
              <w:t>Е</w:t>
            </w:r>
            <w:r w:rsidRPr="00864065">
              <w:rPr>
                <w:sz w:val="26"/>
                <w:szCs w:val="26"/>
                <w:lang w:eastAsia="en-US"/>
              </w:rPr>
              <w:t>ЛИХИНСКОГО РАЙОНА АЛТА</w:t>
            </w:r>
            <w:r w:rsidRPr="00864065">
              <w:rPr>
                <w:sz w:val="26"/>
                <w:szCs w:val="26"/>
                <w:lang w:eastAsia="en-US"/>
              </w:rPr>
              <w:t>Й</w:t>
            </w:r>
            <w:r w:rsidRPr="00864065">
              <w:rPr>
                <w:sz w:val="26"/>
                <w:szCs w:val="26"/>
                <w:lang w:eastAsia="en-US"/>
              </w:rPr>
              <w:t>СКОГО КРАЯ,03173019110)</w:t>
            </w:r>
          </w:p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ИНН 2265001719</w:t>
            </w:r>
          </w:p>
          <w:p w:rsidR="00864065" w:rsidRPr="00864065" w:rsidRDefault="00864065" w:rsidP="00864065">
            <w:pPr>
              <w:jc w:val="both"/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КПП 226501001</w:t>
            </w:r>
          </w:p>
          <w:p w:rsidR="00864065" w:rsidRPr="00864065" w:rsidRDefault="00864065" w:rsidP="00864065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Глава сельсовета</w:t>
            </w:r>
          </w:p>
          <w:p w:rsidR="00864065" w:rsidRPr="00864065" w:rsidRDefault="00864065" w:rsidP="00864065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________________ С.Н. Рожков</w:t>
            </w:r>
          </w:p>
          <w:p w:rsidR="00864065" w:rsidRPr="00864065" w:rsidRDefault="00864065" w:rsidP="00864065">
            <w:pPr>
              <w:jc w:val="both"/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М.П.</w:t>
            </w:r>
          </w:p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871" w:type="dxa"/>
          </w:tcPr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Администрация</w:t>
            </w:r>
          </w:p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Поспелихинского района</w:t>
            </w:r>
          </w:p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 xml:space="preserve"> Алтайского края </w:t>
            </w:r>
          </w:p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659700, Алтайский край,</w:t>
            </w:r>
          </w:p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 xml:space="preserve">Поспелихинский район, </w:t>
            </w:r>
            <w:proofErr w:type="gramStart"/>
            <w:r w:rsidRPr="00864065">
              <w:rPr>
                <w:sz w:val="26"/>
                <w:szCs w:val="26"/>
                <w:lang w:eastAsia="en-US"/>
              </w:rPr>
              <w:t>с</w:t>
            </w:r>
            <w:proofErr w:type="gramEnd"/>
            <w:r w:rsidRPr="00864065">
              <w:rPr>
                <w:sz w:val="26"/>
                <w:szCs w:val="26"/>
                <w:lang w:eastAsia="en-US"/>
              </w:rPr>
              <w:t>. Поспелиха, ул. Коммунистическая,7</w:t>
            </w:r>
          </w:p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БИК ТОФК 010173001</w:t>
            </w:r>
          </w:p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 xml:space="preserve">Банковский счет </w:t>
            </w:r>
          </w:p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40102810045370000009</w:t>
            </w:r>
          </w:p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Казначейский счет: 03100643000000011700</w:t>
            </w:r>
          </w:p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ОКТМО 01634000</w:t>
            </w:r>
          </w:p>
          <w:p w:rsidR="00864065" w:rsidRPr="00864065" w:rsidRDefault="00864065" w:rsidP="00864065">
            <w:pPr>
              <w:tabs>
                <w:tab w:val="left" w:pos="3885"/>
              </w:tabs>
              <w:jc w:val="both"/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Получатель: УФК по Алтайскому кра</w:t>
            </w:r>
            <w:proofErr w:type="gramStart"/>
            <w:r w:rsidRPr="00864065">
              <w:rPr>
                <w:sz w:val="26"/>
                <w:szCs w:val="26"/>
                <w:lang w:eastAsia="en-US"/>
              </w:rPr>
              <w:t>ю(</w:t>
            </w:r>
            <w:proofErr w:type="gramEnd"/>
            <w:r w:rsidRPr="00864065">
              <w:rPr>
                <w:sz w:val="26"/>
                <w:szCs w:val="26"/>
                <w:lang w:eastAsia="en-US"/>
              </w:rPr>
              <w:t>КОМИТЕТ ПО ФИНА</w:t>
            </w:r>
            <w:r w:rsidRPr="00864065">
              <w:rPr>
                <w:sz w:val="26"/>
                <w:szCs w:val="26"/>
                <w:lang w:eastAsia="en-US"/>
              </w:rPr>
              <w:t>Н</w:t>
            </w:r>
            <w:r w:rsidRPr="00864065">
              <w:rPr>
                <w:sz w:val="26"/>
                <w:szCs w:val="26"/>
                <w:lang w:eastAsia="en-US"/>
              </w:rPr>
              <w:t>САМ,НАЛОГОВОЙ И КРЕДИТНОЙ ПОЛИТИКЕ АДМИНИСТРАЦИИ П</w:t>
            </w:r>
            <w:r w:rsidRPr="00864065">
              <w:rPr>
                <w:sz w:val="26"/>
                <w:szCs w:val="26"/>
                <w:lang w:eastAsia="en-US"/>
              </w:rPr>
              <w:t>О</w:t>
            </w:r>
            <w:r w:rsidRPr="00864065">
              <w:rPr>
                <w:sz w:val="26"/>
                <w:szCs w:val="26"/>
                <w:lang w:eastAsia="en-US"/>
              </w:rPr>
              <w:t>СПЕЛИХИНСКОГО РАЙОНА АЛТА</w:t>
            </w:r>
            <w:r w:rsidRPr="00864065">
              <w:rPr>
                <w:sz w:val="26"/>
                <w:szCs w:val="26"/>
                <w:lang w:eastAsia="en-US"/>
              </w:rPr>
              <w:t>Й</w:t>
            </w:r>
            <w:r w:rsidRPr="00864065">
              <w:rPr>
                <w:sz w:val="26"/>
                <w:szCs w:val="26"/>
                <w:lang w:eastAsia="en-US"/>
              </w:rPr>
              <w:t>СКОГО КРАЯ,04173000350)</w:t>
            </w:r>
          </w:p>
          <w:p w:rsidR="00864065" w:rsidRPr="00864065" w:rsidRDefault="00864065" w:rsidP="00864065">
            <w:pPr>
              <w:tabs>
                <w:tab w:val="left" w:pos="3885"/>
              </w:tabs>
              <w:jc w:val="both"/>
              <w:rPr>
                <w:sz w:val="26"/>
                <w:szCs w:val="26"/>
                <w:lang w:eastAsia="en-US"/>
              </w:rPr>
            </w:pPr>
          </w:p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ИНН 2265002046</w:t>
            </w:r>
          </w:p>
          <w:p w:rsidR="00864065" w:rsidRPr="00864065" w:rsidRDefault="00864065" w:rsidP="00864065">
            <w:pPr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КПП 226501001</w:t>
            </w:r>
          </w:p>
          <w:p w:rsidR="00864065" w:rsidRPr="00864065" w:rsidRDefault="00864065" w:rsidP="00864065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Глава района</w:t>
            </w:r>
          </w:p>
          <w:p w:rsidR="00864065" w:rsidRPr="00864065" w:rsidRDefault="00864065" w:rsidP="00864065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________________ И.А. Башмаков</w:t>
            </w:r>
          </w:p>
          <w:p w:rsidR="00864065" w:rsidRPr="00864065" w:rsidRDefault="00864065" w:rsidP="00864065">
            <w:pPr>
              <w:shd w:val="clear" w:color="auto" w:fill="FFFFFF"/>
              <w:tabs>
                <w:tab w:val="left" w:pos="4928"/>
              </w:tabs>
              <w:rPr>
                <w:sz w:val="26"/>
                <w:szCs w:val="26"/>
                <w:lang w:eastAsia="en-US"/>
              </w:rPr>
            </w:pPr>
            <w:r w:rsidRPr="00864065">
              <w:rPr>
                <w:sz w:val="26"/>
                <w:szCs w:val="26"/>
                <w:lang w:eastAsia="en-US"/>
              </w:rPr>
              <w:t>М.П.</w:t>
            </w:r>
          </w:p>
        </w:tc>
      </w:tr>
    </w:tbl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6"/>
          <w:szCs w:val="26"/>
          <w:lang w:eastAsia="en-US"/>
        </w:rPr>
        <w:br w:type="page"/>
      </w:r>
      <w:r w:rsidRPr="00864065">
        <w:rPr>
          <w:sz w:val="28"/>
          <w:szCs w:val="28"/>
          <w:lang w:eastAsia="en-US"/>
        </w:rPr>
        <w:lastRenderedPageBreak/>
        <w:t xml:space="preserve">Приложение </w:t>
      </w: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к Соглашению </w:t>
      </w: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от </w:t>
      </w:r>
      <w:r w:rsidR="00C14B85">
        <w:rPr>
          <w:sz w:val="28"/>
          <w:szCs w:val="28"/>
          <w:lang w:eastAsia="en-US"/>
        </w:rPr>
        <w:t>19.12.2024</w:t>
      </w:r>
      <w:r w:rsidRPr="00864065">
        <w:rPr>
          <w:sz w:val="28"/>
          <w:szCs w:val="28"/>
          <w:lang w:eastAsia="en-US"/>
        </w:rPr>
        <w:t xml:space="preserve"> № </w:t>
      </w:r>
      <w:r w:rsidR="00C14B85">
        <w:rPr>
          <w:sz w:val="28"/>
          <w:szCs w:val="28"/>
          <w:lang w:eastAsia="en-US"/>
        </w:rPr>
        <w:t>24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4065">
        <w:rPr>
          <w:b/>
          <w:bCs/>
          <w:color w:val="000000"/>
        </w:rPr>
        <w:t>Финансовое обеспечение переданных полномочий по Клепечихинскому сельсовету Поспелихинского района на 2025 год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107" w:type="dxa"/>
        <w:tblInd w:w="93" w:type="dxa"/>
        <w:tblLook w:val="04A0" w:firstRow="1" w:lastRow="0" w:firstColumn="1" w:lastColumn="0" w:noHBand="0" w:noVBand="1"/>
      </w:tblPr>
      <w:tblGrid>
        <w:gridCol w:w="5827"/>
        <w:gridCol w:w="1260"/>
        <w:gridCol w:w="1010"/>
        <w:gridCol w:w="1010"/>
      </w:tblGrid>
      <w:tr w:rsidR="00864065" w:rsidRPr="00864065" w:rsidTr="00864065">
        <w:trPr>
          <w:trHeight w:val="600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Сумма (тыс. руб.)</w:t>
            </w:r>
          </w:p>
        </w:tc>
      </w:tr>
      <w:tr w:rsidR="00864065" w:rsidRPr="00864065" w:rsidTr="00864065">
        <w:trPr>
          <w:trHeight w:val="600"/>
        </w:trPr>
        <w:tc>
          <w:tcPr>
            <w:tcW w:w="58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2026 план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2027 план</w:t>
            </w:r>
          </w:p>
        </w:tc>
      </w:tr>
      <w:tr w:rsidR="00864065" w:rsidRPr="00864065" w:rsidTr="00864065">
        <w:trPr>
          <w:trHeight w:val="58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065" w:rsidRPr="00864065" w:rsidRDefault="00864065" w:rsidP="00864065">
            <w:pPr>
              <w:jc w:val="both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Создание условия для организации досуга и обеспечение услугами организаций культуры (</w:t>
            </w:r>
            <w:proofErr w:type="gramStart"/>
            <w:r w:rsidRPr="00864065">
              <w:rPr>
                <w:color w:val="000000"/>
                <w:sz w:val="22"/>
                <w:szCs w:val="22"/>
              </w:rPr>
              <w:t>межрайонный</w:t>
            </w:r>
            <w:proofErr w:type="gramEnd"/>
            <w:r w:rsidRPr="00864065">
              <w:rPr>
                <w:color w:val="000000"/>
                <w:sz w:val="22"/>
                <w:szCs w:val="22"/>
              </w:rPr>
              <w:t xml:space="preserve"> меропри</w:t>
            </w:r>
            <w:r w:rsidRPr="00864065">
              <w:rPr>
                <w:color w:val="000000"/>
                <w:sz w:val="22"/>
                <w:szCs w:val="22"/>
              </w:rPr>
              <w:t>я</w:t>
            </w:r>
            <w:r w:rsidRPr="00864065">
              <w:rPr>
                <w:color w:val="000000"/>
                <w:sz w:val="22"/>
                <w:szCs w:val="22"/>
              </w:rPr>
              <w:t>тий по культуре)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3,7</w:t>
            </w:r>
          </w:p>
        </w:tc>
      </w:tr>
      <w:tr w:rsidR="00864065" w:rsidRPr="00864065" w:rsidTr="00864065">
        <w:trPr>
          <w:trHeight w:val="427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065" w:rsidRPr="00864065" w:rsidRDefault="00864065" w:rsidP="00864065">
            <w:pPr>
              <w:jc w:val="both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Обеспечение условий для развития массовой физической культуры и спорта (</w:t>
            </w:r>
            <w:proofErr w:type="gramStart"/>
            <w:r w:rsidRPr="00864065">
              <w:rPr>
                <w:color w:val="000000"/>
                <w:sz w:val="22"/>
                <w:szCs w:val="22"/>
              </w:rPr>
              <w:t>межрайонный</w:t>
            </w:r>
            <w:proofErr w:type="gramEnd"/>
            <w:r w:rsidRPr="00864065">
              <w:rPr>
                <w:color w:val="000000"/>
                <w:sz w:val="22"/>
                <w:szCs w:val="22"/>
              </w:rPr>
              <w:t xml:space="preserve"> мероприятий по спорту)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4,3</w:t>
            </w:r>
          </w:p>
        </w:tc>
      </w:tr>
    </w:tbl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14B85" w:rsidRDefault="00C14B85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864065" w:rsidRPr="00864065" w:rsidRDefault="00864065" w:rsidP="00864065">
      <w:pPr>
        <w:jc w:val="center"/>
        <w:rPr>
          <w:sz w:val="26"/>
          <w:szCs w:val="26"/>
        </w:rPr>
      </w:pPr>
      <w:r w:rsidRPr="00864065">
        <w:rPr>
          <w:sz w:val="26"/>
          <w:szCs w:val="26"/>
        </w:rPr>
        <w:t xml:space="preserve">Соглашение </w:t>
      </w:r>
    </w:p>
    <w:p w:rsidR="00864065" w:rsidRPr="00864065" w:rsidRDefault="00864065" w:rsidP="00864065">
      <w:pPr>
        <w:jc w:val="center"/>
        <w:rPr>
          <w:sz w:val="26"/>
          <w:szCs w:val="26"/>
        </w:rPr>
      </w:pPr>
      <w:r w:rsidRPr="00864065">
        <w:rPr>
          <w:sz w:val="26"/>
          <w:szCs w:val="26"/>
        </w:rPr>
        <w:t>о передаче осуществления отдельных полномочий сельских поселений Админ</w:t>
      </w:r>
      <w:r w:rsidRPr="00864065">
        <w:rPr>
          <w:sz w:val="26"/>
          <w:szCs w:val="26"/>
        </w:rPr>
        <w:t>и</w:t>
      </w:r>
      <w:r w:rsidRPr="00864065">
        <w:rPr>
          <w:sz w:val="26"/>
          <w:szCs w:val="26"/>
        </w:rPr>
        <w:t>страцией Калмыцко-Мысовского сельсовета Поспелихинского района Алтайского края Администрации Поспелихинского района Алтайского края</w:t>
      </w:r>
    </w:p>
    <w:p w:rsidR="00864065" w:rsidRPr="00864065" w:rsidRDefault="00864065" w:rsidP="00864065">
      <w:pPr>
        <w:rPr>
          <w:sz w:val="26"/>
          <w:szCs w:val="26"/>
        </w:rPr>
      </w:pPr>
    </w:p>
    <w:p w:rsidR="00864065" w:rsidRPr="00864065" w:rsidRDefault="00C14B85" w:rsidP="00864065">
      <w:pPr>
        <w:rPr>
          <w:sz w:val="26"/>
          <w:szCs w:val="26"/>
        </w:rPr>
      </w:pPr>
      <w:r>
        <w:rPr>
          <w:sz w:val="26"/>
          <w:szCs w:val="26"/>
        </w:rPr>
        <w:t>19.12.2024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64065" w:rsidRPr="00864065">
        <w:rPr>
          <w:sz w:val="26"/>
          <w:szCs w:val="26"/>
        </w:rPr>
        <w:tab/>
      </w:r>
      <w:r w:rsidR="00864065" w:rsidRPr="00864065">
        <w:rPr>
          <w:sz w:val="26"/>
          <w:szCs w:val="26"/>
        </w:rPr>
        <w:tab/>
      </w:r>
      <w:r w:rsidR="00864065" w:rsidRPr="00864065">
        <w:rPr>
          <w:sz w:val="26"/>
          <w:szCs w:val="26"/>
        </w:rPr>
        <w:tab/>
      </w:r>
      <w:r w:rsidR="00864065" w:rsidRPr="00864065">
        <w:rPr>
          <w:sz w:val="26"/>
          <w:szCs w:val="26"/>
        </w:rPr>
        <w:tab/>
      </w:r>
      <w:r w:rsidR="00864065" w:rsidRPr="00864065">
        <w:rPr>
          <w:sz w:val="26"/>
          <w:szCs w:val="26"/>
        </w:rPr>
        <w:tab/>
        <w:t xml:space="preserve">                                 с. Поспелиха</w:t>
      </w:r>
    </w:p>
    <w:p w:rsidR="00864065" w:rsidRPr="00864065" w:rsidRDefault="00864065" w:rsidP="00864065">
      <w:pPr>
        <w:rPr>
          <w:sz w:val="26"/>
          <w:szCs w:val="26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proofErr w:type="gramStart"/>
      <w:r w:rsidRPr="00864065">
        <w:rPr>
          <w:sz w:val="26"/>
          <w:szCs w:val="26"/>
          <w:lang w:eastAsia="en-US"/>
        </w:rPr>
        <w:t>Администрация муниципального образования Поспелихинский район Алтайского края, именуемая далее - "Администрация района", в лице главы района Башмакова Игоря Алексеевича, действующего на основании Устава муниципального образ</w:t>
      </w:r>
      <w:r w:rsidRPr="00864065">
        <w:rPr>
          <w:sz w:val="26"/>
          <w:szCs w:val="26"/>
          <w:lang w:eastAsia="en-US"/>
        </w:rPr>
        <w:t>о</w:t>
      </w:r>
      <w:r w:rsidRPr="00864065">
        <w:rPr>
          <w:sz w:val="26"/>
          <w:szCs w:val="26"/>
          <w:lang w:eastAsia="en-US"/>
        </w:rPr>
        <w:t>вания муниципальный район Поспелихинский район Алтайского края с одной ст</w:t>
      </w:r>
      <w:r w:rsidRPr="00864065">
        <w:rPr>
          <w:sz w:val="26"/>
          <w:szCs w:val="26"/>
          <w:lang w:eastAsia="en-US"/>
        </w:rPr>
        <w:t>о</w:t>
      </w:r>
      <w:r w:rsidRPr="00864065">
        <w:rPr>
          <w:sz w:val="26"/>
          <w:szCs w:val="26"/>
          <w:lang w:eastAsia="en-US"/>
        </w:rPr>
        <w:t>роны, и Администрация Калмыцко-Мысовского сельсовета, именуемая далее – «Администрация поселения», в лице главы сельсовета Альт Маргариты Михайло</w:t>
      </w:r>
      <w:r w:rsidRPr="00864065">
        <w:rPr>
          <w:sz w:val="26"/>
          <w:szCs w:val="26"/>
          <w:lang w:eastAsia="en-US"/>
        </w:rPr>
        <w:t>в</w:t>
      </w:r>
      <w:r w:rsidRPr="00864065">
        <w:rPr>
          <w:sz w:val="26"/>
          <w:szCs w:val="26"/>
          <w:lang w:eastAsia="en-US"/>
        </w:rPr>
        <w:t>ны, действующей на основании Устава муниципального образования сельское п</w:t>
      </w:r>
      <w:r w:rsidRPr="00864065">
        <w:rPr>
          <w:sz w:val="26"/>
          <w:szCs w:val="26"/>
          <w:lang w:eastAsia="en-US"/>
        </w:rPr>
        <w:t>о</w:t>
      </w:r>
      <w:r w:rsidRPr="00864065">
        <w:rPr>
          <w:sz w:val="26"/>
          <w:szCs w:val="26"/>
          <w:lang w:eastAsia="en-US"/>
        </w:rPr>
        <w:t>селение Калмыцко-Мысовской сельсовет Поспелихинского района</w:t>
      </w:r>
      <w:proofErr w:type="gramEnd"/>
      <w:r w:rsidRPr="00864065">
        <w:rPr>
          <w:sz w:val="26"/>
          <w:szCs w:val="26"/>
          <w:lang w:eastAsia="en-US"/>
        </w:rPr>
        <w:t xml:space="preserve"> Алтайского края с другой стороны, совместно именуемые «Стороны», заключили настоящее соглашение (далее - Соглашение) о нижеследующем.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1. Предмет Соглашения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  <w:t>1.1. Администрация района принимает, а Администрация поселения перед</w:t>
      </w:r>
      <w:r w:rsidRPr="00864065">
        <w:rPr>
          <w:sz w:val="26"/>
          <w:szCs w:val="26"/>
          <w:lang w:eastAsia="en-US"/>
        </w:rPr>
        <w:t>а</w:t>
      </w:r>
      <w:r w:rsidRPr="00864065">
        <w:rPr>
          <w:sz w:val="26"/>
          <w:szCs w:val="26"/>
          <w:lang w:eastAsia="en-US"/>
        </w:rPr>
        <w:t>ет осуществление отдельных полномочий Администрации поселения в соотве</w:t>
      </w:r>
      <w:r w:rsidRPr="00864065">
        <w:rPr>
          <w:sz w:val="26"/>
          <w:szCs w:val="26"/>
          <w:lang w:eastAsia="en-US"/>
        </w:rPr>
        <w:t>т</w:t>
      </w:r>
      <w:r w:rsidRPr="00864065">
        <w:rPr>
          <w:sz w:val="26"/>
          <w:szCs w:val="26"/>
          <w:lang w:eastAsia="en-US"/>
        </w:rPr>
        <w:t>ствии с Федеральным законом от 6 октября 2003 года № 131-ФЗ "Об общих при</w:t>
      </w:r>
      <w:r w:rsidRPr="00864065">
        <w:rPr>
          <w:sz w:val="26"/>
          <w:szCs w:val="26"/>
          <w:lang w:eastAsia="en-US"/>
        </w:rPr>
        <w:t>н</w:t>
      </w:r>
      <w:r w:rsidRPr="00864065">
        <w:rPr>
          <w:sz w:val="26"/>
          <w:szCs w:val="26"/>
          <w:lang w:eastAsia="en-US"/>
        </w:rPr>
        <w:t>ципах организации местного самоуправления в Российской Федерации" по реш</w:t>
      </w:r>
      <w:r w:rsidRPr="00864065">
        <w:rPr>
          <w:sz w:val="26"/>
          <w:szCs w:val="26"/>
          <w:lang w:eastAsia="en-US"/>
        </w:rPr>
        <w:t>е</w:t>
      </w:r>
      <w:r w:rsidRPr="00864065">
        <w:rPr>
          <w:sz w:val="26"/>
          <w:szCs w:val="26"/>
          <w:lang w:eastAsia="en-US"/>
        </w:rPr>
        <w:t>нию следующих вопросов местного значения Администрации района: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- участие в организации районных мероприятий в сфере культуры, в соответствии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- участие в организации  районных мероприятий  в сфере физической культуры и спорта, в соответствии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6"/>
          <w:szCs w:val="26"/>
          <w:lang w:eastAsia="en-US"/>
        </w:rPr>
      </w:pP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2. Права и обязанности сторон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  <w:t>2.1. Администрация поселения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2.1.1. Получать от Администрации района информацию о ходе реал</w:t>
      </w:r>
      <w:r w:rsidRPr="00864065">
        <w:rPr>
          <w:sz w:val="26"/>
          <w:szCs w:val="26"/>
          <w:lang w:eastAsia="en-US"/>
        </w:rPr>
        <w:t>и</w:t>
      </w:r>
      <w:r w:rsidRPr="00864065">
        <w:rPr>
          <w:sz w:val="26"/>
          <w:szCs w:val="26"/>
          <w:lang w:eastAsia="en-US"/>
        </w:rPr>
        <w:t>зации переданных ей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2.1.2. Направлять своего представителя для участия в работе создав</w:t>
      </w:r>
      <w:r w:rsidRPr="00864065">
        <w:rPr>
          <w:sz w:val="26"/>
          <w:szCs w:val="26"/>
          <w:lang w:eastAsia="en-US"/>
        </w:rPr>
        <w:t>а</w:t>
      </w:r>
      <w:r w:rsidRPr="00864065">
        <w:rPr>
          <w:sz w:val="26"/>
          <w:szCs w:val="26"/>
          <w:lang w:eastAsia="en-US"/>
        </w:rPr>
        <w:t>емых для осуществления переданных полномочий комиссий, рабочих групп и иных совещательных органов;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2.1.3. Осуществлять контроль исполнения переданных полномочий, эффективностью и целевым использованием бюджетных средств;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2.1.4. Устанавливать критерии оценки эффективности исполнения п</w:t>
      </w:r>
      <w:r w:rsidRPr="00864065">
        <w:rPr>
          <w:sz w:val="26"/>
          <w:szCs w:val="26"/>
          <w:lang w:eastAsia="en-US"/>
        </w:rPr>
        <w:t>е</w:t>
      </w:r>
      <w:r w:rsidRPr="00864065">
        <w:rPr>
          <w:sz w:val="26"/>
          <w:szCs w:val="26"/>
          <w:lang w:eastAsia="en-US"/>
        </w:rPr>
        <w:t>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 xml:space="preserve">2.1.5. При ненадлежащем исполнении переданных полномочий 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направлять письменные уведомления Администрации района об устранении доп</w:t>
      </w:r>
      <w:r w:rsidRPr="00864065">
        <w:rPr>
          <w:sz w:val="26"/>
          <w:szCs w:val="26"/>
          <w:lang w:eastAsia="en-US"/>
        </w:rPr>
        <w:t>у</w:t>
      </w:r>
      <w:r w:rsidRPr="00864065">
        <w:rPr>
          <w:sz w:val="26"/>
          <w:szCs w:val="26"/>
          <w:lang w:eastAsia="en-US"/>
        </w:rPr>
        <w:t>щенных нарушений;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  <w:t>2.2. Администрация поселения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2.2.1. Перечислять межбюджетные трансферты на осуществление по</w:t>
      </w:r>
      <w:r w:rsidRPr="00864065">
        <w:rPr>
          <w:sz w:val="26"/>
          <w:szCs w:val="26"/>
          <w:lang w:eastAsia="en-US"/>
        </w:rPr>
        <w:t>л</w:t>
      </w:r>
      <w:r w:rsidRPr="00864065">
        <w:rPr>
          <w:sz w:val="26"/>
          <w:szCs w:val="26"/>
          <w:lang w:eastAsia="en-US"/>
        </w:rPr>
        <w:t>номочий, указанных в пункте 1.1. настоящего Соглашения, в объеме, утвержде</w:t>
      </w:r>
      <w:r w:rsidRPr="00864065">
        <w:rPr>
          <w:sz w:val="26"/>
          <w:szCs w:val="26"/>
          <w:lang w:eastAsia="en-US"/>
        </w:rPr>
        <w:t>н</w:t>
      </w:r>
      <w:r w:rsidRPr="00864065">
        <w:rPr>
          <w:sz w:val="26"/>
          <w:szCs w:val="26"/>
          <w:lang w:eastAsia="en-US"/>
        </w:rPr>
        <w:t xml:space="preserve">ном решением районного Совета народных депутатов на очередной финансовый </w:t>
      </w:r>
      <w:r w:rsidRPr="00864065">
        <w:rPr>
          <w:sz w:val="26"/>
          <w:szCs w:val="26"/>
          <w:lang w:eastAsia="en-US"/>
        </w:rPr>
        <w:lastRenderedPageBreak/>
        <w:t>год;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2.2.2. По запросу Администрации района  предоставлять сведения и документы необходимые для исполнения переданных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  <w:t>2.3. Администрация района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2.3.1. Запрашивать у Администрации поселения и получать сведения и документы, необходимые для исполнения принятых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</w:t>
      </w:r>
      <w:r w:rsidRPr="00864065">
        <w:rPr>
          <w:sz w:val="26"/>
          <w:szCs w:val="26"/>
          <w:lang w:eastAsia="en-US"/>
        </w:rPr>
        <w:t>и</w:t>
      </w:r>
      <w:r w:rsidRPr="00864065">
        <w:rPr>
          <w:sz w:val="26"/>
          <w:szCs w:val="26"/>
          <w:lang w:eastAsia="en-US"/>
        </w:rPr>
        <w:t>нансовые средства в случаях и порядке, предусмотренных решением районного Совета народных депутатов.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  <w:t>2.4. Администрация района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2.4.1. Обеспечить исполнение переданных ей  по Соглашению полн</w:t>
      </w:r>
      <w:r w:rsidRPr="00864065">
        <w:rPr>
          <w:sz w:val="26"/>
          <w:szCs w:val="26"/>
          <w:lang w:eastAsia="en-US"/>
        </w:rPr>
        <w:t>о</w:t>
      </w:r>
      <w:r w:rsidRPr="00864065">
        <w:rPr>
          <w:sz w:val="26"/>
          <w:szCs w:val="26"/>
          <w:lang w:eastAsia="en-US"/>
        </w:rPr>
        <w:t>мочий в сроки и в объемах, предусмотренных настоящим Соглашением;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2.4.2. Обеспечить эффективное, рациональное и целевое использов</w:t>
      </w:r>
      <w:r w:rsidRPr="00864065">
        <w:rPr>
          <w:sz w:val="26"/>
          <w:szCs w:val="26"/>
          <w:lang w:eastAsia="en-US"/>
        </w:rPr>
        <w:t>а</w:t>
      </w:r>
      <w:r w:rsidRPr="00864065">
        <w:rPr>
          <w:sz w:val="26"/>
          <w:szCs w:val="26"/>
          <w:lang w:eastAsia="en-US"/>
        </w:rPr>
        <w:t>ние финансовых и материальных средств, переданных Администрацией поселения на осуществление полномочий, указанных в пункте 1.1. настоящего Соглашения;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2.4.3. Представлять ежемесячно Администрации поселения информ</w:t>
      </w:r>
      <w:r w:rsidRPr="00864065">
        <w:rPr>
          <w:sz w:val="26"/>
          <w:szCs w:val="26"/>
          <w:lang w:eastAsia="en-US"/>
        </w:rPr>
        <w:t>а</w:t>
      </w:r>
      <w:r w:rsidRPr="00864065">
        <w:rPr>
          <w:sz w:val="26"/>
          <w:szCs w:val="26"/>
          <w:lang w:eastAsia="en-US"/>
        </w:rPr>
        <w:t>цию об осуществлении переданных полномочий, использовании финансовых средств (межбюджетных трансфертов) и материальных ресурсов;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2.4.5. Определить должностные лица, ответственные за осуществление полномочий, указанных в п. 1.1 настоящего Соглашения;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2.4.6. В случае досрочного прекращения осуществления полномочий, указанных в п. 1.1 настоящего Соглашения, возвратить неиспользованные фина</w:t>
      </w:r>
      <w:r w:rsidRPr="00864065">
        <w:rPr>
          <w:sz w:val="26"/>
          <w:szCs w:val="26"/>
          <w:lang w:eastAsia="en-US"/>
        </w:rPr>
        <w:t>н</w:t>
      </w:r>
      <w:r w:rsidRPr="00864065">
        <w:rPr>
          <w:sz w:val="26"/>
          <w:szCs w:val="26"/>
          <w:lang w:eastAsia="en-US"/>
        </w:rPr>
        <w:t>совые и материальные средства;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2.4.7. Реализовывать иные права, предусмотренные законодательством Российской Федерации, Алтайского края, при осуществлении полномочий по р</w:t>
      </w:r>
      <w:r w:rsidRPr="00864065">
        <w:rPr>
          <w:sz w:val="26"/>
          <w:szCs w:val="26"/>
          <w:lang w:eastAsia="en-US"/>
        </w:rPr>
        <w:t>е</w:t>
      </w:r>
      <w:r w:rsidRPr="00864065">
        <w:rPr>
          <w:sz w:val="26"/>
          <w:szCs w:val="26"/>
          <w:lang w:eastAsia="en-US"/>
        </w:rPr>
        <w:t>шению вопросов местного значения, установленных п. 1.1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3. Порядок предоставления финансовых средств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3.1. Ежегодный объем межбюджетных трансфертов, передаваемых из бюджета п</w:t>
      </w:r>
      <w:r w:rsidRPr="00864065">
        <w:rPr>
          <w:sz w:val="26"/>
          <w:szCs w:val="26"/>
          <w:lang w:eastAsia="en-US"/>
        </w:rPr>
        <w:t>о</w:t>
      </w:r>
      <w:r w:rsidRPr="00864065">
        <w:rPr>
          <w:sz w:val="26"/>
          <w:szCs w:val="26"/>
          <w:lang w:eastAsia="en-US"/>
        </w:rPr>
        <w:t>селения в бюджет района на осуществление переданных полномочий, определяется в Приложении, которое является неотъемлемой частью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6"/>
          <w:szCs w:val="26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4. Ответственность сторон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  <w:t>4.1. За неисполнение или ненадлежащее исполнение своих обязательств, стороны несут ответственность в соответствии с действующим законодательством.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  <w:t>4.2. За нецелевое использование денежных средств, к получателю  межбю</w:t>
      </w:r>
      <w:r w:rsidRPr="00864065">
        <w:rPr>
          <w:sz w:val="26"/>
          <w:szCs w:val="26"/>
          <w:lang w:eastAsia="en-US"/>
        </w:rPr>
        <w:t>д</w:t>
      </w:r>
      <w:r w:rsidRPr="00864065">
        <w:rPr>
          <w:sz w:val="26"/>
          <w:szCs w:val="26"/>
          <w:lang w:eastAsia="en-US"/>
        </w:rPr>
        <w:t>жетных трансфертов применяются меры бюджетного принуждения в соответствии с Бюджетным Кодексом Российской Федерации.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4.3. В случае неисполнения Администрацией поселения вытекающих из настоящего Соглашения обязательств по финансированию осуществления Администрацией района переданных ей полномочий, Администрация района вправе требовать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 xml:space="preserve">4.4. Администрация района несет ответственность за неисполнение и (или) ненадлежащее исполнение полномочий, указанных в п. 1.1 настоящего Соглашения, в соответствии с законодательством РФ и законодательством Алтайского края в той мере, в какой данное полномочие было обеспечено </w:t>
      </w:r>
      <w:r w:rsidRPr="00864065">
        <w:rPr>
          <w:sz w:val="26"/>
          <w:szCs w:val="26"/>
          <w:lang w:val="x-none" w:eastAsia="x-none"/>
        </w:rPr>
        <w:lastRenderedPageBreak/>
        <w:t>Администрацией поселения финансовыми средствами.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4.5.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4.6. Расторжение Соглашения влечет за собой возврат перечисленных  межбюджетных трансфертов за вычетом фактических расходов, подтвержденных документально, в трехмесячный срок с момента подписания Соглашения о расторжении.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 xml:space="preserve"> Несвоевременный возврат перечисленных межбюджетных трансфертов влечет за собой уплату пеней в размере одной трехсотой действующей ставки рефинансир</w:t>
      </w:r>
      <w:r w:rsidRPr="00864065">
        <w:rPr>
          <w:sz w:val="26"/>
          <w:szCs w:val="26"/>
          <w:lang w:eastAsia="en-US"/>
        </w:rPr>
        <w:t>о</w:t>
      </w:r>
      <w:r w:rsidRPr="00864065">
        <w:rPr>
          <w:sz w:val="26"/>
          <w:szCs w:val="26"/>
          <w:lang w:eastAsia="en-US"/>
        </w:rPr>
        <w:t>вания Центрального банка Российской Федерации.</w:t>
      </w:r>
    </w:p>
    <w:p w:rsidR="00864065" w:rsidRPr="00864065" w:rsidRDefault="00864065" w:rsidP="00864065">
      <w:pPr>
        <w:widowControl w:val="0"/>
        <w:jc w:val="center"/>
        <w:rPr>
          <w:sz w:val="26"/>
          <w:szCs w:val="26"/>
          <w:lang w:val="x-none" w:eastAsia="x-none"/>
        </w:rPr>
      </w:pPr>
    </w:p>
    <w:p w:rsidR="00864065" w:rsidRPr="00864065" w:rsidRDefault="00864065" w:rsidP="00864065">
      <w:pPr>
        <w:widowControl w:val="0"/>
        <w:jc w:val="center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>5. Срок действия и основания прекращения действия Соглашения</w:t>
      </w:r>
    </w:p>
    <w:p w:rsidR="00864065" w:rsidRPr="00864065" w:rsidRDefault="00864065" w:rsidP="00864065">
      <w:pPr>
        <w:widowControl w:val="0"/>
        <w:jc w:val="center"/>
        <w:rPr>
          <w:sz w:val="26"/>
          <w:szCs w:val="26"/>
          <w:lang w:val="x-none" w:eastAsia="x-none"/>
        </w:rPr>
      </w:pP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5.1. Срок действия настоящего Соглашения устанавливается с 01.01.20</w:t>
      </w:r>
      <w:r w:rsidRPr="00864065">
        <w:rPr>
          <w:sz w:val="26"/>
          <w:szCs w:val="26"/>
          <w:lang w:eastAsia="x-none"/>
        </w:rPr>
        <w:t>25</w:t>
      </w:r>
      <w:r w:rsidRPr="00864065">
        <w:rPr>
          <w:sz w:val="26"/>
          <w:szCs w:val="26"/>
          <w:lang w:val="x-none" w:eastAsia="x-none"/>
        </w:rPr>
        <w:t xml:space="preserve"> до 31.12.20</w:t>
      </w:r>
      <w:r w:rsidRPr="00864065">
        <w:rPr>
          <w:sz w:val="26"/>
          <w:szCs w:val="26"/>
          <w:lang w:eastAsia="x-none"/>
        </w:rPr>
        <w:t xml:space="preserve">25 </w:t>
      </w:r>
      <w:r w:rsidRPr="00864065">
        <w:rPr>
          <w:sz w:val="26"/>
          <w:szCs w:val="26"/>
          <w:lang w:val="x-none" w:eastAsia="x-none"/>
        </w:rPr>
        <w:t xml:space="preserve">и </w:t>
      </w:r>
      <w:r w:rsidRPr="00864065">
        <w:rPr>
          <w:bCs/>
          <w:sz w:val="26"/>
          <w:szCs w:val="26"/>
          <w:lang w:val="x-none" w:eastAsia="x-none"/>
        </w:rPr>
        <w:t>п</w:t>
      </w:r>
      <w:r w:rsidRPr="00864065">
        <w:rPr>
          <w:bCs/>
          <w:noProof/>
          <w:sz w:val="26"/>
          <w:szCs w:val="26"/>
          <w:lang w:val="x-none" w:eastAsia="x-none"/>
        </w:rPr>
        <w:t xml:space="preserve">родлевается </w:t>
      </w:r>
      <w:r w:rsidRPr="00864065">
        <w:rPr>
          <w:bCs/>
          <w:sz w:val="26"/>
          <w:szCs w:val="26"/>
          <w:lang w:val="x-none" w:eastAsia="x-none"/>
        </w:rPr>
        <w:t>н</w:t>
      </w:r>
      <w:r w:rsidRPr="00864065">
        <w:rPr>
          <w:bCs/>
          <w:noProof/>
          <w:sz w:val="26"/>
          <w:szCs w:val="26"/>
          <w:lang w:val="x-none" w:eastAsia="x-none"/>
        </w:rPr>
        <w:t xml:space="preserve">а каждый </w:t>
      </w:r>
      <w:r w:rsidRPr="00864065">
        <w:rPr>
          <w:bCs/>
          <w:sz w:val="26"/>
          <w:szCs w:val="26"/>
          <w:lang w:val="x-none" w:eastAsia="x-none"/>
        </w:rPr>
        <w:t>п</w:t>
      </w:r>
      <w:r w:rsidRPr="00864065">
        <w:rPr>
          <w:bCs/>
          <w:noProof/>
          <w:sz w:val="26"/>
          <w:szCs w:val="26"/>
          <w:lang w:val="x-none" w:eastAsia="x-none"/>
        </w:rPr>
        <w:t xml:space="preserve">оследующий </w:t>
      </w:r>
      <w:r w:rsidRPr="00864065">
        <w:rPr>
          <w:bCs/>
          <w:sz w:val="26"/>
          <w:szCs w:val="26"/>
          <w:lang w:val="x-none" w:eastAsia="x-none"/>
        </w:rPr>
        <w:t>г</w:t>
      </w:r>
      <w:r w:rsidRPr="00864065">
        <w:rPr>
          <w:bCs/>
          <w:noProof/>
          <w:sz w:val="26"/>
          <w:szCs w:val="26"/>
          <w:lang w:val="x-none" w:eastAsia="x-none"/>
        </w:rPr>
        <w:t xml:space="preserve">од, </w:t>
      </w:r>
      <w:r w:rsidRPr="00864065">
        <w:rPr>
          <w:bCs/>
          <w:sz w:val="26"/>
          <w:szCs w:val="26"/>
          <w:lang w:val="x-none" w:eastAsia="x-none"/>
        </w:rPr>
        <w:t>е</w:t>
      </w:r>
      <w:r w:rsidRPr="00864065">
        <w:rPr>
          <w:bCs/>
          <w:noProof/>
          <w:sz w:val="26"/>
          <w:szCs w:val="26"/>
          <w:lang w:val="x-none" w:eastAsia="x-none"/>
        </w:rPr>
        <w:t xml:space="preserve">сли </w:t>
      </w:r>
      <w:r w:rsidRPr="00864065">
        <w:rPr>
          <w:bCs/>
          <w:sz w:val="26"/>
          <w:szCs w:val="26"/>
          <w:lang w:val="x-none" w:eastAsia="x-none"/>
        </w:rPr>
        <w:t>н</w:t>
      </w:r>
      <w:r w:rsidRPr="00864065">
        <w:rPr>
          <w:bCs/>
          <w:noProof/>
          <w:sz w:val="26"/>
          <w:szCs w:val="26"/>
          <w:lang w:val="x-none" w:eastAsia="x-none"/>
        </w:rPr>
        <w:t xml:space="preserve">и </w:t>
      </w:r>
      <w:r w:rsidRPr="00864065">
        <w:rPr>
          <w:bCs/>
          <w:sz w:val="26"/>
          <w:szCs w:val="26"/>
          <w:lang w:val="x-none" w:eastAsia="x-none"/>
        </w:rPr>
        <w:t>о</w:t>
      </w:r>
      <w:r w:rsidRPr="00864065">
        <w:rPr>
          <w:bCs/>
          <w:noProof/>
          <w:sz w:val="26"/>
          <w:szCs w:val="26"/>
          <w:lang w:val="x-none" w:eastAsia="x-none"/>
        </w:rPr>
        <w:t xml:space="preserve">дна </w:t>
      </w:r>
      <w:r w:rsidRPr="00864065">
        <w:rPr>
          <w:bCs/>
          <w:sz w:val="26"/>
          <w:szCs w:val="26"/>
          <w:lang w:val="x-none" w:eastAsia="x-none"/>
        </w:rPr>
        <w:t>и</w:t>
      </w:r>
      <w:r w:rsidRPr="00864065">
        <w:rPr>
          <w:bCs/>
          <w:noProof/>
          <w:sz w:val="26"/>
          <w:szCs w:val="26"/>
          <w:lang w:val="x-none" w:eastAsia="x-none"/>
        </w:rPr>
        <w:t xml:space="preserve">з </w:t>
      </w:r>
      <w:r w:rsidRPr="00864065">
        <w:rPr>
          <w:bCs/>
          <w:sz w:val="26"/>
          <w:szCs w:val="26"/>
          <w:lang w:val="x-none" w:eastAsia="x-none"/>
        </w:rPr>
        <w:t>С</w:t>
      </w:r>
      <w:r w:rsidRPr="00864065">
        <w:rPr>
          <w:bCs/>
          <w:noProof/>
          <w:sz w:val="26"/>
          <w:szCs w:val="26"/>
          <w:lang w:val="x-none" w:eastAsia="x-none"/>
        </w:rPr>
        <w:t xml:space="preserve">торон </w:t>
      </w:r>
      <w:r w:rsidRPr="00864065">
        <w:rPr>
          <w:bCs/>
          <w:sz w:val="26"/>
          <w:szCs w:val="26"/>
          <w:lang w:val="x-none" w:eastAsia="x-none"/>
        </w:rPr>
        <w:t>н</w:t>
      </w:r>
      <w:r w:rsidRPr="00864065">
        <w:rPr>
          <w:bCs/>
          <w:noProof/>
          <w:sz w:val="26"/>
          <w:szCs w:val="26"/>
          <w:lang w:val="x-none" w:eastAsia="x-none"/>
        </w:rPr>
        <w:t xml:space="preserve">е </w:t>
      </w:r>
      <w:r w:rsidRPr="00864065">
        <w:rPr>
          <w:bCs/>
          <w:sz w:val="26"/>
          <w:szCs w:val="26"/>
          <w:lang w:val="x-none" w:eastAsia="x-none"/>
        </w:rPr>
        <w:t>з</w:t>
      </w:r>
      <w:r w:rsidRPr="00864065">
        <w:rPr>
          <w:bCs/>
          <w:noProof/>
          <w:sz w:val="26"/>
          <w:szCs w:val="26"/>
          <w:lang w:val="x-none" w:eastAsia="x-none"/>
        </w:rPr>
        <w:t xml:space="preserve">аявит </w:t>
      </w:r>
      <w:r w:rsidRPr="00864065">
        <w:rPr>
          <w:bCs/>
          <w:sz w:val="26"/>
          <w:szCs w:val="26"/>
          <w:lang w:val="x-none" w:eastAsia="x-none"/>
        </w:rPr>
        <w:t>д</w:t>
      </w:r>
      <w:r w:rsidRPr="00864065">
        <w:rPr>
          <w:bCs/>
          <w:noProof/>
          <w:sz w:val="26"/>
          <w:szCs w:val="26"/>
          <w:lang w:val="x-none" w:eastAsia="x-none"/>
        </w:rPr>
        <w:t xml:space="preserve">ругой </w:t>
      </w:r>
      <w:r w:rsidRPr="00864065">
        <w:rPr>
          <w:bCs/>
          <w:sz w:val="26"/>
          <w:szCs w:val="26"/>
          <w:lang w:val="x-none" w:eastAsia="x-none"/>
        </w:rPr>
        <w:t>С</w:t>
      </w:r>
      <w:r w:rsidRPr="00864065">
        <w:rPr>
          <w:bCs/>
          <w:noProof/>
          <w:sz w:val="26"/>
          <w:szCs w:val="26"/>
          <w:lang w:val="x-none" w:eastAsia="x-none"/>
        </w:rPr>
        <w:t xml:space="preserve">тороне </w:t>
      </w:r>
      <w:r w:rsidRPr="00864065">
        <w:rPr>
          <w:bCs/>
          <w:sz w:val="26"/>
          <w:szCs w:val="26"/>
          <w:lang w:val="x-none" w:eastAsia="x-none"/>
        </w:rPr>
        <w:t>п</w:t>
      </w:r>
      <w:r w:rsidRPr="00864065">
        <w:rPr>
          <w:bCs/>
          <w:noProof/>
          <w:sz w:val="26"/>
          <w:szCs w:val="26"/>
          <w:lang w:val="x-none" w:eastAsia="x-none"/>
        </w:rPr>
        <w:t xml:space="preserve">утём письменного </w:t>
      </w:r>
      <w:r w:rsidRPr="00864065">
        <w:rPr>
          <w:bCs/>
          <w:sz w:val="26"/>
          <w:szCs w:val="26"/>
          <w:lang w:val="x-none" w:eastAsia="x-none"/>
        </w:rPr>
        <w:t>у</w:t>
      </w:r>
      <w:r w:rsidRPr="00864065">
        <w:rPr>
          <w:bCs/>
          <w:noProof/>
          <w:sz w:val="26"/>
          <w:szCs w:val="26"/>
          <w:lang w:val="x-none" w:eastAsia="x-none"/>
        </w:rPr>
        <w:t xml:space="preserve">ведомления </w:t>
      </w:r>
      <w:r w:rsidRPr="00864065">
        <w:rPr>
          <w:bCs/>
          <w:sz w:val="26"/>
          <w:szCs w:val="26"/>
          <w:lang w:val="x-none" w:eastAsia="x-none"/>
        </w:rPr>
        <w:t>з</w:t>
      </w:r>
      <w:r w:rsidRPr="00864065">
        <w:rPr>
          <w:bCs/>
          <w:noProof/>
          <w:sz w:val="26"/>
          <w:szCs w:val="26"/>
          <w:lang w:val="x-none" w:eastAsia="x-none"/>
        </w:rPr>
        <w:t xml:space="preserve">а один </w:t>
      </w:r>
      <w:r w:rsidRPr="00864065">
        <w:rPr>
          <w:bCs/>
          <w:sz w:val="26"/>
          <w:szCs w:val="26"/>
          <w:lang w:val="x-none" w:eastAsia="x-none"/>
        </w:rPr>
        <w:t>м</w:t>
      </w:r>
      <w:r w:rsidRPr="00864065">
        <w:rPr>
          <w:bCs/>
          <w:noProof/>
          <w:sz w:val="26"/>
          <w:szCs w:val="26"/>
          <w:lang w:val="x-none" w:eastAsia="x-none"/>
        </w:rPr>
        <w:t xml:space="preserve">есяц </w:t>
      </w:r>
      <w:r w:rsidRPr="00864065">
        <w:rPr>
          <w:bCs/>
          <w:sz w:val="26"/>
          <w:szCs w:val="26"/>
          <w:lang w:val="x-none" w:eastAsia="x-none"/>
        </w:rPr>
        <w:t>д</w:t>
      </w:r>
      <w:r w:rsidRPr="00864065">
        <w:rPr>
          <w:bCs/>
          <w:noProof/>
          <w:sz w:val="26"/>
          <w:szCs w:val="26"/>
          <w:lang w:val="x-none" w:eastAsia="x-none"/>
        </w:rPr>
        <w:t xml:space="preserve">о </w:t>
      </w:r>
      <w:r w:rsidRPr="00864065">
        <w:rPr>
          <w:bCs/>
          <w:sz w:val="26"/>
          <w:szCs w:val="26"/>
          <w:lang w:val="x-none" w:eastAsia="x-none"/>
        </w:rPr>
        <w:t>и</w:t>
      </w:r>
      <w:r w:rsidRPr="00864065">
        <w:rPr>
          <w:bCs/>
          <w:noProof/>
          <w:sz w:val="26"/>
          <w:szCs w:val="26"/>
          <w:lang w:val="x-none" w:eastAsia="x-none"/>
        </w:rPr>
        <w:t xml:space="preserve">стечения </w:t>
      </w:r>
      <w:r w:rsidRPr="00864065">
        <w:rPr>
          <w:bCs/>
          <w:sz w:val="26"/>
          <w:szCs w:val="26"/>
          <w:lang w:val="x-none" w:eastAsia="x-none"/>
        </w:rPr>
        <w:t>соответств</w:t>
      </w:r>
      <w:r w:rsidRPr="00864065">
        <w:rPr>
          <w:bCs/>
          <w:noProof/>
          <w:sz w:val="26"/>
          <w:szCs w:val="26"/>
          <w:lang w:val="x-none" w:eastAsia="x-none"/>
        </w:rPr>
        <w:t xml:space="preserve">ующего </w:t>
      </w:r>
      <w:r w:rsidRPr="00864065">
        <w:rPr>
          <w:bCs/>
          <w:sz w:val="26"/>
          <w:szCs w:val="26"/>
          <w:lang w:val="x-none" w:eastAsia="x-none"/>
        </w:rPr>
        <w:t>с</w:t>
      </w:r>
      <w:r w:rsidRPr="00864065">
        <w:rPr>
          <w:bCs/>
          <w:noProof/>
          <w:sz w:val="26"/>
          <w:szCs w:val="26"/>
          <w:lang w:val="x-none" w:eastAsia="x-none"/>
        </w:rPr>
        <w:t xml:space="preserve">рока </w:t>
      </w:r>
      <w:r w:rsidRPr="00864065">
        <w:rPr>
          <w:bCs/>
          <w:sz w:val="26"/>
          <w:szCs w:val="26"/>
          <w:lang w:val="x-none" w:eastAsia="x-none"/>
        </w:rPr>
        <w:t>о с</w:t>
      </w:r>
      <w:r w:rsidRPr="00864065">
        <w:rPr>
          <w:bCs/>
          <w:noProof/>
          <w:sz w:val="26"/>
          <w:szCs w:val="26"/>
          <w:lang w:val="x-none" w:eastAsia="x-none"/>
        </w:rPr>
        <w:t xml:space="preserve">воём </w:t>
      </w:r>
      <w:r w:rsidRPr="00864065">
        <w:rPr>
          <w:bCs/>
          <w:sz w:val="26"/>
          <w:szCs w:val="26"/>
          <w:lang w:val="x-none" w:eastAsia="x-none"/>
        </w:rPr>
        <w:t>ж</w:t>
      </w:r>
      <w:r w:rsidRPr="00864065">
        <w:rPr>
          <w:bCs/>
          <w:noProof/>
          <w:sz w:val="26"/>
          <w:szCs w:val="26"/>
          <w:lang w:val="x-none" w:eastAsia="x-none"/>
        </w:rPr>
        <w:t xml:space="preserve">елании прекратить </w:t>
      </w:r>
      <w:r w:rsidRPr="00864065">
        <w:rPr>
          <w:bCs/>
          <w:sz w:val="26"/>
          <w:szCs w:val="26"/>
          <w:lang w:val="x-none" w:eastAsia="x-none"/>
        </w:rPr>
        <w:t>е</w:t>
      </w:r>
      <w:r w:rsidRPr="00864065">
        <w:rPr>
          <w:bCs/>
          <w:noProof/>
          <w:sz w:val="26"/>
          <w:szCs w:val="26"/>
          <w:lang w:val="x-none" w:eastAsia="x-none"/>
        </w:rPr>
        <w:t xml:space="preserve">го </w:t>
      </w:r>
      <w:r w:rsidRPr="00864065">
        <w:rPr>
          <w:bCs/>
          <w:sz w:val="26"/>
          <w:szCs w:val="26"/>
          <w:lang w:val="x-none" w:eastAsia="x-none"/>
        </w:rPr>
        <w:t>д</w:t>
      </w:r>
      <w:r w:rsidRPr="00864065">
        <w:rPr>
          <w:bCs/>
          <w:noProof/>
          <w:sz w:val="26"/>
          <w:szCs w:val="26"/>
          <w:lang w:val="x-none" w:eastAsia="x-none"/>
        </w:rPr>
        <w:t>ействие.</w:t>
      </w:r>
      <w:r w:rsidRPr="00864065">
        <w:rPr>
          <w:sz w:val="26"/>
          <w:szCs w:val="26"/>
          <w:lang w:val="x-none" w:eastAsia="x-none"/>
        </w:rPr>
        <w:t xml:space="preserve">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 Расторжение Соглашения по инициативе одной из сторон возможно в случае, установленном вступившим в силу решением суда о нарушении другой стороной условий Соглашения.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tabs>
          <w:tab w:val="left" w:pos="3314"/>
        </w:tabs>
        <w:jc w:val="center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>6. Досрочное прекращение действия Соглашения</w:t>
      </w:r>
    </w:p>
    <w:p w:rsidR="00864065" w:rsidRPr="00864065" w:rsidRDefault="00864065" w:rsidP="00864065">
      <w:pPr>
        <w:widowControl w:val="0"/>
        <w:tabs>
          <w:tab w:val="left" w:pos="3314"/>
        </w:tabs>
        <w:jc w:val="center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6.1.  При досрочном прекращении действия Соглашения Сторона должна уведомить другую Сторону не позднее, чем за два месяца о расторжении настоящего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6.2.1. Вступления в силу федерального закона, в соответствии с которым полномочия, указанные в п. 1.1 настоящего Соглашения, исключается из компетенции муниципального района;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6.2.2.Неисполнения и (или) ненадлежащего исполнения полномочий, указанных в п.1.1 настоящего Соглашения;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6.2.3.Использования не по назначению переданных для осуществления полномочий, указанных в п. 1.1. настоящего Соглашения финансовых и материальных средств;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 xml:space="preserve">6.2.4.Нарушения при осуществлении полномочий, указанных в п. 1.1. настоящего Соглашения, законодательства и правовых актов органов местного </w:t>
      </w:r>
      <w:r w:rsidRPr="00864065">
        <w:rPr>
          <w:sz w:val="27"/>
          <w:szCs w:val="27"/>
          <w:lang w:val="x-none" w:eastAsia="x-none"/>
        </w:rPr>
        <w:lastRenderedPageBreak/>
        <w:t>самоуправления;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6.2.5. Нецелесообразности осуществления поселением полномочий, указанных в п. 1.1.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7. Платежные реквизиты сторон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tbl>
      <w:tblPr>
        <w:tblW w:w="9572" w:type="dxa"/>
        <w:tblLook w:val="00A0" w:firstRow="1" w:lastRow="0" w:firstColumn="1" w:lastColumn="0" w:noHBand="0" w:noVBand="0"/>
      </w:tblPr>
      <w:tblGrid>
        <w:gridCol w:w="4620"/>
        <w:gridCol w:w="4952"/>
      </w:tblGrid>
      <w:tr w:rsidR="00864065" w:rsidRPr="00864065" w:rsidTr="00864065">
        <w:tc>
          <w:tcPr>
            <w:tcW w:w="4620" w:type="dxa"/>
          </w:tcPr>
          <w:p w:rsidR="00864065" w:rsidRPr="00864065" w:rsidRDefault="00864065" w:rsidP="00864065">
            <w:pPr>
              <w:ind w:right="-108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Администрация поселения:</w:t>
            </w:r>
          </w:p>
          <w:p w:rsidR="00864065" w:rsidRPr="00864065" w:rsidRDefault="00864065" w:rsidP="00864065">
            <w:pPr>
              <w:ind w:right="-108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Администрация Калмыцко-Мысовского сельсовета </w:t>
            </w:r>
          </w:p>
          <w:p w:rsidR="00864065" w:rsidRPr="00864065" w:rsidRDefault="00864065" w:rsidP="00864065">
            <w:pPr>
              <w:ind w:right="-108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Поспелихинского района </w:t>
            </w:r>
          </w:p>
          <w:p w:rsidR="00864065" w:rsidRPr="00864065" w:rsidRDefault="00864065" w:rsidP="00864065">
            <w:pPr>
              <w:ind w:right="-108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Алтайского края</w:t>
            </w:r>
          </w:p>
          <w:p w:rsidR="00864065" w:rsidRPr="00864065" w:rsidRDefault="00864065" w:rsidP="00864065">
            <w:pPr>
              <w:ind w:right="-108"/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659715, Алтайский край,</w:t>
            </w:r>
          </w:p>
          <w:p w:rsidR="00864065" w:rsidRPr="00864065" w:rsidRDefault="00864065" w:rsidP="00864065">
            <w:pPr>
              <w:ind w:right="-108"/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Поспелихинский район,</w:t>
            </w:r>
          </w:p>
          <w:p w:rsidR="00864065" w:rsidRPr="00864065" w:rsidRDefault="00864065" w:rsidP="00864065">
            <w:pPr>
              <w:ind w:right="-108"/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с. Калмыцкие Мысы, </w:t>
            </w:r>
          </w:p>
          <w:p w:rsidR="00864065" w:rsidRPr="00864065" w:rsidRDefault="00864065" w:rsidP="00864065">
            <w:pPr>
              <w:ind w:right="-108"/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ул. Трактовая, 6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Банк получателя: Отделение Барнаул Банка России//УФК по 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Алтайскому</w:t>
            </w:r>
            <w:proofErr w:type="gramEnd"/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краю, г. Барнаул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БИК ТОФК  010173001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Банковский счет 40102810045370000009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Казначейский счет 03231643016344331700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ОКТМО 01634433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Плательщик: АДМИНИСТРАЦИЯ КАЛМЫЦКО-МЫСОВСКОГО СЕЛЬСОВЕТА ПОСПЕЛИХИ</w:t>
            </w:r>
            <w:r w:rsidRPr="00864065">
              <w:rPr>
                <w:sz w:val="27"/>
                <w:szCs w:val="27"/>
                <w:lang w:eastAsia="en-US"/>
              </w:rPr>
              <w:t>Н</w:t>
            </w:r>
            <w:r w:rsidRPr="00864065">
              <w:rPr>
                <w:sz w:val="27"/>
                <w:szCs w:val="27"/>
                <w:lang w:eastAsia="en-US"/>
              </w:rPr>
              <w:t>СКОГО РАЙОНА (АДМИНИСТР</w:t>
            </w:r>
            <w:r w:rsidRPr="00864065">
              <w:rPr>
                <w:sz w:val="27"/>
                <w:szCs w:val="27"/>
                <w:lang w:eastAsia="en-US"/>
              </w:rPr>
              <w:t>А</w:t>
            </w:r>
            <w:r w:rsidRPr="00864065">
              <w:rPr>
                <w:sz w:val="27"/>
                <w:szCs w:val="27"/>
                <w:lang w:eastAsia="en-US"/>
              </w:rPr>
              <w:t>ЦИЯ КАЛМЫЦКО-МЫСОВСКОГО СЕЛЬСОВЕТА ПОСПЕЛИХИ</w:t>
            </w:r>
            <w:r w:rsidRPr="00864065">
              <w:rPr>
                <w:sz w:val="27"/>
                <w:szCs w:val="27"/>
                <w:lang w:eastAsia="en-US"/>
              </w:rPr>
              <w:t>Н</w:t>
            </w:r>
            <w:r w:rsidRPr="00864065">
              <w:rPr>
                <w:sz w:val="27"/>
                <w:szCs w:val="27"/>
                <w:lang w:eastAsia="en-US"/>
              </w:rPr>
              <w:t>СКОГО РАЙОНА АЛТАЙСКОГО КРАЯ,03173019090)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ИНН 2265001807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КПП 226501001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Глава  сельсовета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________________ М.М. Альт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М.П.</w:t>
            </w:r>
          </w:p>
        </w:tc>
        <w:tc>
          <w:tcPr>
            <w:tcW w:w="4952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Администрация района: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Администрация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Поспелихинского района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 Алтайского края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659700, Алтайский край,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Поспелихинский район,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proofErr w:type="gramStart"/>
            <w:r w:rsidRPr="00864065">
              <w:rPr>
                <w:sz w:val="27"/>
                <w:szCs w:val="27"/>
                <w:lang w:eastAsia="en-US"/>
              </w:rPr>
              <w:t>с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>. Поспелиха,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ул. Коммунистическая,7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БИК ТОФК 010173001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Банковский счет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40102810045370000009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Казначейский счет: 03100643000000011700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ОКТМО 01634000</w:t>
            </w:r>
          </w:p>
          <w:p w:rsidR="00864065" w:rsidRPr="00864065" w:rsidRDefault="00864065" w:rsidP="00864065">
            <w:pPr>
              <w:tabs>
                <w:tab w:val="left" w:pos="3885"/>
              </w:tabs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Получатель: УФК по Алтайскому краю (КОМИТЕТ ПО ФИНА</w:t>
            </w:r>
            <w:r w:rsidRPr="00864065">
              <w:rPr>
                <w:sz w:val="27"/>
                <w:szCs w:val="27"/>
                <w:lang w:eastAsia="en-US"/>
              </w:rPr>
              <w:t>Н</w:t>
            </w:r>
            <w:r w:rsidRPr="00864065">
              <w:rPr>
                <w:sz w:val="27"/>
                <w:szCs w:val="27"/>
                <w:lang w:eastAsia="en-US"/>
              </w:rPr>
              <w:t>САМ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,Н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>АЛОГОВОЙ И КРЕДИТНОЙ ПОЛИТИКЕ АДМИНИСТРАЦИИ П</w:t>
            </w:r>
            <w:r w:rsidRPr="00864065">
              <w:rPr>
                <w:sz w:val="27"/>
                <w:szCs w:val="27"/>
                <w:lang w:eastAsia="en-US"/>
              </w:rPr>
              <w:t>О</w:t>
            </w:r>
            <w:r w:rsidRPr="00864065">
              <w:rPr>
                <w:sz w:val="27"/>
                <w:szCs w:val="27"/>
                <w:lang w:eastAsia="en-US"/>
              </w:rPr>
              <w:t>СПЕЛИХИНСКОГО РАЙОНА А</w:t>
            </w:r>
            <w:r w:rsidRPr="00864065">
              <w:rPr>
                <w:sz w:val="27"/>
                <w:szCs w:val="27"/>
                <w:lang w:eastAsia="en-US"/>
              </w:rPr>
              <w:t>Л</w:t>
            </w:r>
            <w:r w:rsidRPr="00864065">
              <w:rPr>
                <w:sz w:val="27"/>
                <w:szCs w:val="27"/>
                <w:lang w:eastAsia="en-US"/>
              </w:rPr>
              <w:t>ТАЙСКОГО КРАЯ,04173000350)</w:t>
            </w:r>
          </w:p>
          <w:p w:rsidR="00864065" w:rsidRPr="00864065" w:rsidRDefault="00864065" w:rsidP="00864065">
            <w:pPr>
              <w:tabs>
                <w:tab w:val="left" w:pos="3885"/>
              </w:tabs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ИНН 2265002046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КПП 226501001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Глава района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________________ И.А. Башмаков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М.П.</w:t>
            </w:r>
          </w:p>
        </w:tc>
      </w:tr>
    </w:tbl>
    <w:p w:rsidR="00864065" w:rsidRPr="00864065" w:rsidRDefault="00864065" w:rsidP="00864065">
      <w:pPr>
        <w:autoSpaceDE w:val="0"/>
        <w:autoSpaceDN w:val="0"/>
        <w:adjustRightInd w:val="0"/>
        <w:jc w:val="center"/>
        <w:rPr>
          <w:rFonts w:cs="Courier New"/>
          <w:sz w:val="26"/>
          <w:szCs w:val="26"/>
          <w:lang w:eastAsia="en-US"/>
        </w:rPr>
      </w:pP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br w:type="page"/>
      </w:r>
      <w:r w:rsidRPr="00864065">
        <w:rPr>
          <w:sz w:val="28"/>
          <w:szCs w:val="28"/>
          <w:lang w:eastAsia="en-US"/>
        </w:rPr>
        <w:lastRenderedPageBreak/>
        <w:t xml:space="preserve">Приложение </w:t>
      </w: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к Соглашению </w:t>
      </w: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от </w:t>
      </w:r>
      <w:r w:rsidR="00C14B85">
        <w:rPr>
          <w:sz w:val="28"/>
          <w:szCs w:val="28"/>
          <w:lang w:eastAsia="en-US"/>
        </w:rPr>
        <w:t>19.12.2024</w:t>
      </w:r>
      <w:r w:rsidRPr="00864065">
        <w:rPr>
          <w:sz w:val="28"/>
          <w:szCs w:val="28"/>
          <w:lang w:eastAsia="en-US"/>
        </w:rPr>
        <w:t xml:space="preserve"> № </w:t>
      </w:r>
      <w:r w:rsidR="005A507B">
        <w:rPr>
          <w:sz w:val="28"/>
          <w:szCs w:val="28"/>
          <w:lang w:eastAsia="en-US"/>
        </w:rPr>
        <w:t>24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4065">
        <w:rPr>
          <w:b/>
          <w:bCs/>
          <w:color w:val="000000"/>
        </w:rPr>
        <w:t>Финансовое обеспечение переданных полномочий по Калмыцко-Мысовскому сел</w:t>
      </w:r>
      <w:r w:rsidRPr="00864065">
        <w:rPr>
          <w:b/>
          <w:bCs/>
          <w:color w:val="000000"/>
        </w:rPr>
        <w:t>ь</w:t>
      </w:r>
      <w:r w:rsidRPr="00864065">
        <w:rPr>
          <w:b/>
          <w:bCs/>
          <w:color w:val="000000"/>
        </w:rPr>
        <w:t>совету Поспелихинского района на 2025 год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249" w:type="dxa"/>
        <w:tblInd w:w="93" w:type="dxa"/>
        <w:tblLook w:val="04A0" w:firstRow="1" w:lastRow="0" w:firstColumn="1" w:lastColumn="0" w:noHBand="0" w:noVBand="1"/>
      </w:tblPr>
      <w:tblGrid>
        <w:gridCol w:w="5969"/>
        <w:gridCol w:w="1260"/>
        <w:gridCol w:w="1010"/>
        <w:gridCol w:w="1010"/>
      </w:tblGrid>
      <w:tr w:rsidR="00864065" w:rsidRPr="00864065" w:rsidTr="00864065">
        <w:trPr>
          <w:trHeight w:val="600"/>
        </w:trPr>
        <w:tc>
          <w:tcPr>
            <w:tcW w:w="5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Сумма (тыс. руб.)</w:t>
            </w:r>
          </w:p>
        </w:tc>
      </w:tr>
      <w:tr w:rsidR="00864065" w:rsidRPr="00864065" w:rsidTr="00864065">
        <w:trPr>
          <w:trHeight w:val="600"/>
        </w:trPr>
        <w:tc>
          <w:tcPr>
            <w:tcW w:w="59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2026 план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2027 план</w:t>
            </w:r>
          </w:p>
        </w:tc>
      </w:tr>
      <w:tr w:rsidR="00864065" w:rsidRPr="00864065" w:rsidTr="00864065">
        <w:trPr>
          <w:trHeight w:val="58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065" w:rsidRPr="00864065" w:rsidRDefault="00864065" w:rsidP="00864065">
            <w:pPr>
              <w:jc w:val="both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Создание условия для организации досуга и обеспечение услугами организаций культуры (</w:t>
            </w:r>
            <w:proofErr w:type="gramStart"/>
            <w:r w:rsidRPr="00864065">
              <w:rPr>
                <w:color w:val="000000"/>
                <w:sz w:val="22"/>
                <w:szCs w:val="22"/>
              </w:rPr>
              <w:t>межрайонный</w:t>
            </w:r>
            <w:proofErr w:type="gramEnd"/>
            <w:r w:rsidRPr="00864065">
              <w:rPr>
                <w:color w:val="000000"/>
                <w:sz w:val="22"/>
                <w:szCs w:val="22"/>
              </w:rPr>
              <w:t xml:space="preserve"> меропри</w:t>
            </w:r>
            <w:r w:rsidRPr="00864065">
              <w:rPr>
                <w:color w:val="000000"/>
                <w:sz w:val="22"/>
                <w:szCs w:val="22"/>
              </w:rPr>
              <w:t>я</w:t>
            </w:r>
            <w:r w:rsidRPr="00864065">
              <w:rPr>
                <w:color w:val="000000"/>
                <w:sz w:val="22"/>
                <w:szCs w:val="22"/>
              </w:rPr>
              <w:t>тий по культуре)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3,1</w:t>
            </w:r>
          </w:p>
        </w:tc>
      </w:tr>
      <w:tr w:rsidR="00864065" w:rsidRPr="00864065" w:rsidTr="00864065">
        <w:trPr>
          <w:trHeight w:val="42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065" w:rsidRPr="00864065" w:rsidRDefault="00864065" w:rsidP="00864065">
            <w:pPr>
              <w:jc w:val="both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Обеспечение условий для развития массовой физической культуры и спорта (</w:t>
            </w:r>
            <w:proofErr w:type="gramStart"/>
            <w:r w:rsidRPr="00864065">
              <w:rPr>
                <w:color w:val="000000"/>
                <w:sz w:val="22"/>
                <w:szCs w:val="22"/>
              </w:rPr>
              <w:t>межрайонный</w:t>
            </w:r>
            <w:proofErr w:type="gramEnd"/>
            <w:r w:rsidRPr="00864065">
              <w:rPr>
                <w:color w:val="000000"/>
                <w:sz w:val="22"/>
                <w:szCs w:val="22"/>
              </w:rPr>
              <w:t xml:space="preserve"> мероприятий по спорту)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3,6</w:t>
            </w:r>
          </w:p>
        </w:tc>
      </w:tr>
    </w:tbl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864065" w:rsidRDefault="0086406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64065" w:rsidRPr="00864065" w:rsidRDefault="00864065" w:rsidP="00864065">
      <w:pPr>
        <w:jc w:val="center"/>
        <w:rPr>
          <w:sz w:val="26"/>
          <w:szCs w:val="26"/>
        </w:rPr>
      </w:pPr>
      <w:r w:rsidRPr="00864065">
        <w:rPr>
          <w:sz w:val="26"/>
          <w:szCs w:val="26"/>
        </w:rPr>
        <w:lastRenderedPageBreak/>
        <w:t xml:space="preserve">Соглашение </w:t>
      </w:r>
    </w:p>
    <w:p w:rsidR="00864065" w:rsidRPr="00864065" w:rsidRDefault="00864065" w:rsidP="00864065">
      <w:pPr>
        <w:jc w:val="center"/>
        <w:rPr>
          <w:sz w:val="26"/>
          <w:szCs w:val="26"/>
        </w:rPr>
      </w:pPr>
      <w:r w:rsidRPr="00864065">
        <w:rPr>
          <w:sz w:val="26"/>
          <w:szCs w:val="26"/>
        </w:rPr>
        <w:t>о передаче осуществления отдельных полномочий сельских поселений Админ</w:t>
      </w:r>
      <w:r w:rsidRPr="00864065">
        <w:rPr>
          <w:sz w:val="26"/>
          <w:szCs w:val="26"/>
        </w:rPr>
        <w:t>и</w:t>
      </w:r>
      <w:r w:rsidRPr="00864065">
        <w:rPr>
          <w:sz w:val="26"/>
          <w:szCs w:val="26"/>
        </w:rPr>
        <w:t>страцией Красноалтайского сельсовета Поспелихинского района Алтайского края Администрации Поспелихинского района Алтайского края</w:t>
      </w:r>
    </w:p>
    <w:p w:rsidR="00864065" w:rsidRPr="00864065" w:rsidRDefault="00864065" w:rsidP="00864065">
      <w:pPr>
        <w:rPr>
          <w:sz w:val="26"/>
          <w:szCs w:val="26"/>
        </w:rPr>
      </w:pPr>
    </w:p>
    <w:p w:rsidR="00864065" w:rsidRPr="00864065" w:rsidRDefault="005A507B" w:rsidP="00864065">
      <w:pPr>
        <w:rPr>
          <w:sz w:val="26"/>
          <w:szCs w:val="26"/>
        </w:rPr>
      </w:pPr>
      <w:r>
        <w:rPr>
          <w:sz w:val="26"/>
          <w:szCs w:val="26"/>
        </w:rPr>
        <w:t>19.12.2024</w:t>
      </w:r>
      <w:r>
        <w:rPr>
          <w:sz w:val="26"/>
          <w:szCs w:val="26"/>
        </w:rPr>
        <w:tab/>
      </w:r>
      <w:r w:rsidR="00864065" w:rsidRPr="00864065">
        <w:rPr>
          <w:sz w:val="26"/>
          <w:szCs w:val="26"/>
        </w:rPr>
        <w:tab/>
      </w:r>
      <w:r w:rsidR="00864065" w:rsidRPr="00864065">
        <w:rPr>
          <w:sz w:val="26"/>
          <w:szCs w:val="26"/>
        </w:rPr>
        <w:tab/>
      </w:r>
      <w:r w:rsidR="00864065" w:rsidRPr="00864065">
        <w:rPr>
          <w:sz w:val="26"/>
          <w:szCs w:val="26"/>
        </w:rPr>
        <w:tab/>
      </w:r>
      <w:r w:rsidR="00864065" w:rsidRPr="00864065">
        <w:rPr>
          <w:sz w:val="26"/>
          <w:szCs w:val="26"/>
        </w:rPr>
        <w:tab/>
      </w:r>
      <w:r w:rsidR="00864065" w:rsidRPr="00864065">
        <w:rPr>
          <w:sz w:val="26"/>
          <w:szCs w:val="26"/>
        </w:rPr>
        <w:tab/>
        <w:t xml:space="preserve">                                      с. Поспелиха</w:t>
      </w:r>
    </w:p>
    <w:p w:rsidR="00864065" w:rsidRPr="00864065" w:rsidRDefault="00864065" w:rsidP="00864065">
      <w:pPr>
        <w:jc w:val="center"/>
        <w:rPr>
          <w:sz w:val="26"/>
          <w:szCs w:val="26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proofErr w:type="gramStart"/>
      <w:r w:rsidRPr="00864065">
        <w:rPr>
          <w:sz w:val="26"/>
          <w:szCs w:val="26"/>
          <w:lang w:eastAsia="en-US"/>
        </w:rPr>
        <w:t>Администрация муниципального образования Поспелихинский район Алтайского края, именуемая далее - "Администрация района", в лице главы района Башмакова Игоря Алексеевича, действующего на основании Устава муниципального образ</w:t>
      </w:r>
      <w:r w:rsidRPr="00864065">
        <w:rPr>
          <w:sz w:val="26"/>
          <w:szCs w:val="26"/>
          <w:lang w:eastAsia="en-US"/>
        </w:rPr>
        <w:t>о</w:t>
      </w:r>
      <w:r w:rsidRPr="00864065">
        <w:rPr>
          <w:sz w:val="26"/>
          <w:szCs w:val="26"/>
          <w:lang w:eastAsia="en-US"/>
        </w:rPr>
        <w:t>вания муниципальный район Поспелихинский район Алтайского края одной ст</w:t>
      </w:r>
      <w:r w:rsidRPr="00864065">
        <w:rPr>
          <w:sz w:val="26"/>
          <w:szCs w:val="26"/>
          <w:lang w:eastAsia="en-US"/>
        </w:rPr>
        <w:t>о</w:t>
      </w:r>
      <w:r w:rsidRPr="00864065">
        <w:rPr>
          <w:sz w:val="26"/>
          <w:szCs w:val="26"/>
          <w:lang w:eastAsia="en-US"/>
        </w:rPr>
        <w:t>роны, и Администрация Красноалтайского сельсовета, именуемая далее – «Адм</w:t>
      </w:r>
      <w:r w:rsidRPr="00864065">
        <w:rPr>
          <w:sz w:val="26"/>
          <w:szCs w:val="26"/>
          <w:lang w:eastAsia="en-US"/>
        </w:rPr>
        <w:t>и</w:t>
      </w:r>
      <w:r w:rsidRPr="00864065">
        <w:rPr>
          <w:sz w:val="26"/>
          <w:szCs w:val="26"/>
          <w:lang w:eastAsia="en-US"/>
        </w:rPr>
        <w:t>нистрация поселения», в лице главы  сельсовета Рытова Владимира Николаевича, действующего на основании Устава муниципального образования сельское посел</w:t>
      </w:r>
      <w:r w:rsidRPr="00864065">
        <w:rPr>
          <w:sz w:val="26"/>
          <w:szCs w:val="26"/>
          <w:lang w:eastAsia="en-US"/>
        </w:rPr>
        <w:t>е</w:t>
      </w:r>
      <w:r w:rsidRPr="00864065">
        <w:rPr>
          <w:sz w:val="26"/>
          <w:szCs w:val="26"/>
          <w:lang w:eastAsia="en-US"/>
        </w:rPr>
        <w:t>ние Красноалтайский сельсовет Поспелихинского района Алтайского</w:t>
      </w:r>
      <w:proofErr w:type="gramEnd"/>
      <w:r w:rsidRPr="00864065">
        <w:rPr>
          <w:sz w:val="26"/>
          <w:szCs w:val="26"/>
          <w:lang w:eastAsia="en-US"/>
        </w:rPr>
        <w:t xml:space="preserve"> края с другой стороны, совместно именуемые «Стороны», заключили настоящее соглашение (д</w:t>
      </w:r>
      <w:r w:rsidRPr="00864065">
        <w:rPr>
          <w:sz w:val="26"/>
          <w:szCs w:val="26"/>
          <w:lang w:eastAsia="en-US"/>
        </w:rPr>
        <w:t>а</w:t>
      </w:r>
      <w:r w:rsidRPr="00864065">
        <w:rPr>
          <w:sz w:val="26"/>
          <w:szCs w:val="26"/>
          <w:lang w:eastAsia="en-US"/>
        </w:rPr>
        <w:t>лее - Соглашение) о нижеследующем.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1. Предмет Соглашения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  <w:t>1.1. Администрация района принимает, а Администрация поселения перед</w:t>
      </w:r>
      <w:r w:rsidRPr="00864065">
        <w:rPr>
          <w:sz w:val="26"/>
          <w:szCs w:val="26"/>
          <w:lang w:eastAsia="en-US"/>
        </w:rPr>
        <w:t>а</w:t>
      </w:r>
      <w:r w:rsidRPr="00864065">
        <w:rPr>
          <w:sz w:val="26"/>
          <w:szCs w:val="26"/>
          <w:lang w:eastAsia="en-US"/>
        </w:rPr>
        <w:t>ет осуществление отдельных полномочий Администрации поселения в соотве</w:t>
      </w:r>
      <w:r w:rsidRPr="00864065">
        <w:rPr>
          <w:sz w:val="26"/>
          <w:szCs w:val="26"/>
          <w:lang w:eastAsia="en-US"/>
        </w:rPr>
        <w:t>т</w:t>
      </w:r>
      <w:r w:rsidRPr="00864065">
        <w:rPr>
          <w:sz w:val="26"/>
          <w:szCs w:val="26"/>
          <w:lang w:eastAsia="en-US"/>
        </w:rPr>
        <w:t>ствии с Федеральным законом от 6 октября 2003 года № 131-ФЗ "Об общих при</w:t>
      </w:r>
      <w:r w:rsidRPr="00864065">
        <w:rPr>
          <w:sz w:val="26"/>
          <w:szCs w:val="26"/>
          <w:lang w:eastAsia="en-US"/>
        </w:rPr>
        <w:t>н</w:t>
      </w:r>
      <w:r w:rsidRPr="00864065">
        <w:rPr>
          <w:sz w:val="26"/>
          <w:szCs w:val="26"/>
          <w:lang w:eastAsia="en-US"/>
        </w:rPr>
        <w:t>ципах организации местного самоуправления в Российской Федерации" по реш</w:t>
      </w:r>
      <w:r w:rsidRPr="00864065">
        <w:rPr>
          <w:sz w:val="26"/>
          <w:szCs w:val="26"/>
          <w:lang w:eastAsia="en-US"/>
        </w:rPr>
        <w:t>е</w:t>
      </w:r>
      <w:r w:rsidRPr="00864065">
        <w:rPr>
          <w:sz w:val="26"/>
          <w:szCs w:val="26"/>
          <w:lang w:eastAsia="en-US"/>
        </w:rPr>
        <w:t>нию следующих вопросов местного значения Администрации района: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- участие в организации районных мероприятий в сфере культуры, в соответствии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- участие в организации районных мероприятий в сфере физической культуры и спорта, в соответствии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6"/>
          <w:szCs w:val="26"/>
          <w:lang w:eastAsia="en-US"/>
        </w:rPr>
      </w:pP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2. Права и обязанности сторон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  <w:t>2.1. Администрация поселения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2.1.1. Получать от Администрации района информацию о ходе реал</w:t>
      </w:r>
      <w:r w:rsidRPr="00864065">
        <w:rPr>
          <w:sz w:val="26"/>
          <w:szCs w:val="26"/>
          <w:lang w:eastAsia="en-US"/>
        </w:rPr>
        <w:t>и</w:t>
      </w:r>
      <w:r w:rsidRPr="00864065">
        <w:rPr>
          <w:sz w:val="26"/>
          <w:szCs w:val="26"/>
          <w:lang w:eastAsia="en-US"/>
        </w:rPr>
        <w:t>зации переданных ей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2.1.2. Направлять своего представителя для участия в работе создав</w:t>
      </w:r>
      <w:r w:rsidRPr="00864065">
        <w:rPr>
          <w:sz w:val="26"/>
          <w:szCs w:val="26"/>
          <w:lang w:eastAsia="en-US"/>
        </w:rPr>
        <w:t>а</w:t>
      </w:r>
      <w:r w:rsidRPr="00864065">
        <w:rPr>
          <w:sz w:val="26"/>
          <w:szCs w:val="26"/>
          <w:lang w:eastAsia="en-US"/>
        </w:rPr>
        <w:t>емых для осуществления переданных полномочий комиссий, рабочих групп и иных совещательных органов;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2.1.3. Осуществлять контроль исполнения переданных полномочий, эффективностью и целевым использованием бюджетных средств;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2.1.4. Устанавливать критерии оценки эффективности исполнения п</w:t>
      </w:r>
      <w:r w:rsidRPr="00864065">
        <w:rPr>
          <w:sz w:val="26"/>
          <w:szCs w:val="26"/>
          <w:lang w:eastAsia="en-US"/>
        </w:rPr>
        <w:t>е</w:t>
      </w:r>
      <w:r w:rsidRPr="00864065">
        <w:rPr>
          <w:sz w:val="26"/>
          <w:szCs w:val="26"/>
          <w:lang w:eastAsia="en-US"/>
        </w:rPr>
        <w:t>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 xml:space="preserve">2.1.5. При ненадлежащем исполнении переданных полномочий 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направлять письменные уведомления Администрации района об устранении доп</w:t>
      </w:r>
      <w:r w:rsidRPr="00864065">
        <w:rPr>
          <w:sz w:val="26"/>
          <w:szCs w:val="26"/>
          <w:lang w:eastAsia="en-US"/>
        </w:rPr>
        <w:t>у</w:t>
      </w:r>
      <w:r w:rsidRPr="00864065">
        <w:rPr>
          <w:sz w:val="26"/>
          <w:szCs w:val="26"/>
          <w:lang w:eastAsia="en-US"/>
        </w:rPr>
        <w:t>щенных нарушений;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  <w:t>2.2. Администрация поселения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2.2.1. Перечислять межбюджетные трансферты на осуществление по</w:t>
      </w:r>
      <w:r w:rsidRPr="00864065">
        <w:rPr>
          <w:sz w:val="26"/>
          <w:szCs w:val="26"/>
          <w:lang w:eastAsia="en-US"/>
        </w:rPr>
        <w:t>л</w:t>
      </w:r>
      <w:r w:rsidRPr="00864065">
        <w:rPr>
          <w:sz w:val="26"/>
          <w:szCs w:val="26"/>
          <w:lang w:eastAsia="en-US"/>
        </w:rPr>
        <w:t>номочий, указанных в пункте 1.1. настоящего Соглашения, в объеме, утвержде</w:t>
      </w:r>
      <w:r w:rsidRPr="00864065">
        <w:rPr>
          <w:sz w:val="26"/>
          <w:szCs w:val="26"/>
          <w:lang w:eastAsia="en-US"/>
        </w:rPr>
        <w:t>н</w:t>
      </w:r>
      <w:r w:rsidRPr="00864065">
        <w:rPr>
          <w:sz w:val="26"/>
          <w:szCs w:val="26"/>
          <w:lang w:eastAsia="en-US"/>
        </w:rPr>
        <w:t xml:space="preserve">ном решением районного Совета народных депутатов на очередной финансовый </w:t>
      </w:r>
      <w:r w:rsidRPr="00864065">
        <w:rPr>
          <w:sz w:val="26"/>
          <w:szCs w:val="26"/>
          <w:lang w:eastAsia="en-US"/>
        </w:rPr>
        <w:lastRenderedPageBreak/>
        <w:t>год;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2.2.2. По запросу Администрации района предоставлять сведения и документы необходимые для исполнения переданных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  <w:t>2.3. Администрация района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2.3.1. Запрашивать у Администрации поселения  и получать сведения и документы, необходимые для исполнения принятых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</w:t>
      </w:r>
      <w:r w:rsidRPr="00864065">
        <w:rPr>
          <w:sz w:val="26"/>
          <w:szCs w:val="26"/>
          <w:lang w:eastAsia="en-US"/>
        </w:rPr>
        <w:t>и</w:t>
      </w:r>
      <w:r w:rsidRPr="00864065">
        <w:rPr>
          <w:sz w:val="26"/>
          <w:szCs w:val="26"/>
          <w:lang w:eastAsia="en-US"/>
        </w:rPr>
        <w:t>нансовые средства в случаях и порядке, предусмотренных решением районного Совета народных депутатов.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  <w:t>2.4. Администрация района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2.4.1. Обеспечить исполнение переданных ей по Соглашению полн</w:t>
      </w:r>
      <w:r w:rsidRPr="00864065">
        <w:rPr>
          <w:sz w:val="26"/>
          <w:szCs w:val="26"/>
          <w:lang w:eastAsia="en-US"/>
        </w:rPr>
        <w:t>о</w:t>
      </w:r>
      <w:r w:rsidRPr="00864065">
        <w:rPr>
          <w:sz w:val="26"/>
          <w:szCs w:val="26"/>
          <w:lang w:eastAsia="en-US"/>
        </w:rPr>
        <w:t>мочий в сроки и в объемах, предусмотренных настоящим Соглашением;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2.4.2. Обеспечить эффективное, рациональное и целевое использов</w:t>
      </w:r>
      <w:r w:rsidRPr="00864065">
        <w:rPr>
          <w:sz w:val="26"/>
          <w:szCs w:val="26"/>
          <w:lang w:eastAsia="en-US"/>
        </w:rPr>
        <w:t>а</w:t>
      </w:r>
      <w:r w:rsidRPr="00864065">
        <w:rPr>
          <w:sz w:val="26"/>
          <w:szCs w:val="26"/>
          <w:lang w:eastAsia="en-US"/>
        </w:rPr>
        <w:t>ние финансовых и материальных средств, переданных Администрацией поселения на осуществление полномочий, указанных в пункте 1.1. настоящего Соглашения;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2.4.3. Представлять ежемесячно Администрации поселения информ</w:t>
      </w:r>
      <w:r w:rsidRPr="00864065">
        <w:rPr>
          <w:sz w:val="26"/>
          <w:szCs w:val="26"/>
          <w:lang w:eastAsia="en-US"/>
        </w:rPr>
        <w:t>а</w:t>
      </w:r>
      <w:r w:rsidRPr="00864065">
        <w:rPr>
          <w:sz w:val="26"/>
          <w:szCs w:val="26"/>
          <w:lang w:eastAsia="en-US"/>
        </w:rPr>
        <w:t>цию об осуществлении переданных полномочий, использовании финансовых средств (межбюджетных трансфертов) и материальных ресурсов;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2.4.5. Определить должностные лица, ответственные за осуществление полномочий, указанных в п. 1.1 настоящего Соглашения;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2.4.6. В случае досрочного прекращения осуществления полномочий, указанных в п. 1.1 настоящего Соглашения, возвратить неиспользованные фина</w:t>
      </w:r>
      <w:r w:rsidRPr="00864065">
        <w:rPr>
          <w:sz w:val="26"/>
          <w:szCs w:val="26"/>
          <w:lang w:eastAsia="en-US"/>
        </w:rPr>
        <w:t>н</w:t>
      </w:r>
      <w:r w:rsidRPr="00864065">
        <w:rPr>
          <w:sz w:val="26"/>
          <w:szCs w:val="26"/>
          <w:lang w:eastAsia="en-US"/>
        </w:rPr>
        <w:t>совые и материальные средства;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</w:r>
      <w:r w:rsidRPr="00864065">
        <w:rPr>
          <w:sz w:val="26"/>
          <w:szCs w:val="26"/>
          <w:lang w:eastAsia="en-US"/>
        </w:rPr>
        <w:tab/>
        <w:t>2.4.7. Реализовывать иные права, предусмотренные законодательством Российской Федерации, Алтайского края, при осуществлении полномочий по р</w:t>
      </w:r>
      <w:r w:rsidRPr="00864065">
        <w:rPr>
          <w:sz w:val="26"/>
          <w:szCs w:val="26"/>
          <w:lang w:eastAsia="en-US"/>
        </w:rPr>
        <w:t>е</w:t>
      </w:r>
      <w:r w:rsidRPr="00864065">
        <w:rPr>
          <w:sz w:val="26"/>
          <w:szCs w:val="26"/>
          <w:lang w:eastAsia="en-US"/>
        </w:rPr>
        <w:t>шению вопросов местного значения, установленных п. 1.1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3. Порядок предоставления финансовых средств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3.1. Ежегодный объем межбюджетных трансфертов, передаваемых из бюджета п</w:t>
      </w:r>
      <w:r w:rsidRPr="00864065">
        <w:rPr>
          <w:sz w:val="26"/>
          <w:szCs w:val="26"/>
          <w:lang w:eastAsia="en-US"/>
        </w:rPr>
        <w:t>о</w:t>
      </w:r>
      <w:r w:rsidRPr="00864065">
        <w:rPr>
          <w:sz w:val="26"/>
          <w:szCs w:val="26"/>
          <w:lang w:eastAsia="en-US"/>
        </w:rPr>
        <w:t>селения в бюджет района на осуществление переданных полномочий, определяется в Приложении, которое является неотъемлемой частью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6"/>
          <w:szCs w:val="26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>4. Ответственность сторон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  <w:t>4.1. За неисполнение или ненадлежащее исполнение своих обязательств,  стороны несут ответственность в соответствии с действующим законодательством.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ab/>
        <w:t>4.2. За нецелевое использование денежных средств, к получателю  межбю</w:t>
      </w:r>
      <w:r w:rsidRPr="00864065">
        <w:rPr>
          <w:sz w:val="26"/>
          <w:szCs w:val="26"/>
          <w:lang w:eastAsia="en-US"/>
        </w:rPr>
        <w:t>д</w:t>
      </w:r>
      <w:r w:rsidRPr="00864065">
        <w:rPr>
          <w:sz w:val="26"/>
          <w:szCs w:val="26"/>
          <w:lang w:eastAsia="en-US"/>
        </w:rPr>
        <w:t>жетных трансфертов применяются меры бюджетного принуждения в соответствии с Бюджетным Кодексом Российской Федерации.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4.3. В случае неисполнения Администрацией поселения вытекающих из настоящего Соглашения обязательств по финансированию осуществления Администрацией района переданных ей полномочий, Администрация района вправе требовать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 xml:space="preserve">4.4. Администрация района несет ответственность за неисполнение и (или) ненадлежащее исполнение полномочий, указанных в п. 1.1 настоящего Соглашения, в соответствии с законодательством РФ и законодательством Алтайского края в той мере, в какой данное полномочие было обеспечено </w:t>
      </w:r>
      <w:r w:rsidRPr="00864065">
        <w:rPr>
          <w:sz w:val="26"/>
          <w:szCs w:val="26"/>
          <w:lang w:val="x-none" w:eastAsia="x-none"/>
        </w:rPr>
        <w:lastRenderedPageBreak/>
        <w:t>Администрацией поселения финансовыми средствами.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4.5.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4.6. Расторжение Соглашения влечет за собой возврат перечисленных  межбюджетных трансфертов за вычетом фактических расходов, подтвержденных документально, в трехмесячный срок с момента подписания Соглашения о расторжении.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64065">
        <w:rPr>
          <w:sz w:val="26"/>
          <w:szCs w:val="26"/>
          <w:lang w:eastAsia="en-US"/>
        </w:rPr>
        <w:t xml:space="preserve"> Несвоевременный возврат перечисленных межбюджетных трансфертов влечет за собой уплату пеней в размере одной трехсотой действующей ставки рефинансир</w:t>
      </w:r>
      <w:r w:rsidRPr="00864065">
        <w:rPr>
          <w:sz w:val="26"/>
          <w:szCs w:val="26"/>
          <w:lang w:eastAsia="en-US"/>
        </w:rPr>
        <w:t>о</w:t>
      </w:r>
      <w:r w:rsidRPr="00864065">
        <w:rPr>
          <w:sz w:val="26"/>
          <w:szCs w:val="26"/>
          <w:lang w:eastAsia="en-US"/>
        </w:rPr>
        <w:t>вания Центрального банка Российской Федерации.</w:t>
      </w:r>
    </w:p>
    <w:p w:rsidR="00864065" w:rsidRPr="00864065" w:rsidRDefault="00864065" w:rsidP="00864065">
      <w:pPr>
        <w:widowControl w:val="0"/>
        <w:jc w:val="center"/>
        <w:rPr>
          <w:sz w:val="26"/>
          <w:szCs w:val="26"/>
          <w:lang w:val="x-none" w:eastAsia="x-none"/>
        </w:rPr>
      </w:pPr>
    </w:p>
    <w:p w:rsidR="00864065" w:rsidRPr="00864065" w:rsidRDefault="00864065" w:rsidP="00864065">
      <w:pPr>
        <w:widowControl w:val="0"/>
        <w:jc w:val="center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>5. Срок действия и основания прекращения действия Соглашения</w:t>
      </w:r>
    </w:p>
    <w:p w:rsidR="00864065" w:rsidRPr="00864065" w:rsidRDefault="00864065" w:rsidP="00864065">
      <w:pPr>
        <w:widowControl w:val="0"/>
        <w:jc w:val="center"/>
        <w:rPr>
          <w:sz w:val="26"/>
          <w:szCs w:val="26"/>
          <w:lang w:val="x-none" w:eastAsia="x-none"/>
        </w:rPr>
      </w:pP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5.1. Срок действия настоящего Соглашения устанавливается с 01.01.20</w:t>
      </w:r>
      <w:r w:rsidRPr="00864065">
        <w:rPr>
          <w:sz w:val="26"/>
          <w:szCs w:val="26"/>
          <w:lang w:eastAsia="x-none"/>
        </w:rPr>
        <w:t>25</w:t>
      </w:r>
      <w:r w:rsidRPr="00864065">
        <w:rPr>
          <w:sz w:val="26"/>
          <w:szCs w:val="26"/>
          <w:lang w:val="x-none" w:eastAsia="x-none"/>
        </w:rPr>
        <w:t xml:space="preserve"> до 31.12.20</w:t>
      </w:r>
      <w:r w:rsidRPr="00864065">
        <w:rPr>
          <w:sz w:val="26"/>
          <w:szCs w:val="26"/>
          <w:lang w:eastAsia="x-none"/>
        </w:rPr>
        <w:t xml:space="preserve">25 </w:t>
      </w:r>
      <w:r w:rsidRPr="00864065">
        <w:rPr>
          <w:sz w:val="26"/>
          <w:szCs w:val="26"/>
          <w:lang w:val="x-none" w:eastAsia="x-none"/>
        </w:rPr>
        <w:t xml:space="preserve">и </w:t>
      </w:r>
      <w:r w:rsidRPr="00864065">
        <w:rPr>
          <w:bCs/>
          <w:sz w:val="26"/>
          <w:szCs w:val="26"/>
          <w:lang w:val="x-none" w:eastAsia="x-none"/>
        </w:rPr>
        <w:t>п</w:t>
      </w:r>
      <w:r w:rsidRPr="00864065">
        <w:rPr>
          <w:bCs/>
          <w:noProof/>
          <w:sz w:val="26"/>
          <w:szCs w:val="26"/>
          <w:lang w:val="x-none" w:eastAsia="x-none"/>
        </w:rPr>
        <w:t xml:space="preserve">родлевается </w:t>
      </w:r>
      <w:r w:rsidRPr="00864065">
        <w:rPr>
          <w:bCs/>
          <w:sz w:val="26"/>
          <w:szCs w:val="26"/>
          <w:lang w:val="x-none" w:eastAsia="x-none"/>
        </w:rPr>
        <w:t>н</w:t>
      </w:r>
      <w:r w:rsidRPr="00864065">
        <w:rPr>
          <w:bCs/>
          <w:noProof/>
          <w:sz w:val="26"/>
          <w:szCs w:val="26"/>
          <w:lang w:val="x-none" w:eastAsia="x-none"/>
        </w:rPr>
        <w:t xml:space="preserve">а каждый </w:t>
      </w:r>
      <w:r w:rsidRPr="00864065">
        <w:rPr>
          <w:bCs/>
          <w:sz w:val="26"/>
          <w:szCs w:val="26"/>
          <w:lang w:val="x-none" w:eastAsia="x-none"/>
        </w:rPr>
        <w:t>п</w:t>
      </w:r>
      <w:r w:rsidRPr="00864065">
        <w:rPr>
          <w:bCs/>
          <w:noProof/>
          <w:sz w:val="26"/>
          <w:szCs w:val="26"/>
          <w:lang w:val="x-none" w:eastAsia="x-none"/>
        </w:rPr>
        <w:t xml:space="preserve">оследующий </w:t>
      </w:r>
      <w:r w:rsidRPr="00864065">
        <w:rPr>
          <w:bCs/>
          <w:sz w:val="26"/>
          <w:szCs w:val="26"/>
          <w:lang w:val="x-none" w:eastAsia="x-none"/>
        </w:rPr>
        <w:t>г</w:t>
      </w:r>
      <w:r w:rsidRPr="00864065">
        <w:rPr>
          <w:bCs/>
          <w:noProof/>
          <w:sz w:val="26"/>
          <w:szCs w:val="26"/>
          <w:lang w:val="x-none" w:eastAsia="x-none"/>
        </w:rPr>
        <w:t xml:space="preserve">од, </w:t>
      </w:r>
      <w:r w:rsidRPr="00864065">
        <w:rPr>
          <w:bCs/>
          <w:sz w:val="26"/>
          <w:szCs w:val="26"/>
          <w:lang w:val="x-none" w:eastAsia="x-none"/>
        </w:rPr>
        <w:t>е</w:t>
      </w:r>
      <w:r w:rsidRPr="00864065">
        <w:rPr>
          <w:bCs/>
          <w:noProof/>
          <w:sz w:val="26"/>
          <w:szCs w:val="26"/>
          <w:lang w:val="x-none" w:eastAsia="x-none"/>
        </w:rPr>
        <w:t xml:space="preserve">сли </w:t>
      </w:r>
      <w:r w:rsidRPr="00864065">
        <w:rPr>
          <w:bCs/>
          <w:sz w:val="26"/>
          <w:szCs w:val="26"/>
          <w:lang w:val="x-none" w:eastAsia="x-none"/>
        </w:rPr>
        <w:t>н</w:t>
      </w:r>
      <w:r w:rsidRPr="00864065">
        <w:rPr>
          <w:bCs/>
          <w:noProof/>
          <w:sz w:val="26"/>
          <w:szCs w:val="26"/>
          <w:lang w:val="x-none" w:eastAsia="x-none"/>
        </w:rPr>
        <w:t xml:space="preserve">и </w:t>
      </w:r>
      <w:r w:rsidRPr="00864065">
        <w:rPr>
          <w:bCs/>
          <w:sz w:val="26"/>
          <w:szCs w:val="26"/>
          <w:lang w:val="x-none" w:eastAsia="x-none"/>
        </w:rPr>
        <w:t>о</w:t>
      </w:r>
      <w:r w:rsidRPr="00864065">
        <w:rPr>
          <w:bCs/>
          <w:noProof/>
          <w:sz w:val="26"/>
          <w:szCs w:val="26"/>
          <w:lang w:val="x-none" w:eastAsia="x-none"/>
        </w:rPr>
        <w:t xml:space="preserve">дна </w:t>
      </w:r>
      <w:r w:rsidRPr="00864065">
        <w:rPr>
          <w:bCs/>
          <w:sz w:val="26"/>
          <w:szCs w:val="26"/>
          <w:lang w:val="x-none" w:eastAsia="x-none"/>
        </w:rPr>
        <w:t>и</w:t>
      </w:r>
      <w:r w:rsidRPr="00864065">
        <w:rPr>
          <w:bCs/>
          <w:noProof/>
          <w:sz w:val="26"/>
          <w:szCs w:val="26"/>
          <w:lang w:val="x-none" w:eastAsia="x-none"/>
        </w:rPr>
        <w:t xml:space="preserve">з </w:t>
      </w:r>
      <w:r w:rsidRPr="00864065">
        <w:rPr>
          <w:bCs/>
          <w:sz w:val="26"/>
          <w:szCs w:val="26"/>
          <w:lang w:val="x-none" w:eastAsia="x-none"/>
        </w:rPr>
        <w:t>С</w:t>
      </w:r>
      <w:r w:rsidRPr="00864065">
        <w:rPr>
          <w:bCs/>
          <w:noProof/>
          <w:sz w:val="26"/>
          <w:szCs w:val="26"/>
          <w:lang w:val="x-none" w:eastAsia="x-none"/>
        </w:rPr>
        <w:t xml:space="preserve">торон </w:t>
      </w:r>
      <w:r w:rsidRPr="00864065">
        <w:rPr>
          <w:bCs/>
          <w:sz w:val="26"/>
          <w:szCs w:val="26"/>
          <w:lang w:val="x-none" w:eastAsia="x-none"/>
        </w:rPr>
        <w:t>н</w:t>
      </w:r>
      <w:r w:rsidRPr="00864065">
        <w:rPr>
          <w:bCs/>
          <w:noProof/>
          <w:sz w:val="26"/>
          <w:szCs w:val="26"/>
          <w:lang w:val="x-none" w:eastAsia="x-none"/>
        </w:rPr>
        <w:t xml:space="preserve">е </w:t>
      </w:r>
      <w:r w:rsidRPr="00864065">
        <w:rPr>
          <w:bCs/>
          <w:sz w:val="26"/>
          <w:szCs w:val="26"/>
          <w:lang w:val="x-none" w:eastAsia="x-none"/>
        </w:rPr>
        <w:t>з</w:t>
      </w:r>
      <w:r w:rsidRPr="00864065">
        <w:rPr>
          <w:bCs/>
          <w:noProof/>
          <w:sz w:val="26"/>
          <w:szCs w:val="26"/>
          <w:lang w:val="x-none" w:eastAsia="x-none"/>
        </w:rPr>
        <w:t xml:space="preserve">аявит </w:t>
      </w:r>
      <w:r w:rsidRPr="00864065">
        <w:rPr>
          <w:bCs/>
          <w:sz w:val="26"/>
          <w:szCs w:val="26"/>
          <w:lang w:val="x-none" w:eastAsia="x-none"/>
        </w:rPr>
        <w:t>д</w:t>
      </w:r>
      <w:r w:rsidRPr="00864065">
        <w:rPr>
          <w:bCs/>
          <w:noProof/>
          <w:sz w:val="26"/>
          <w:szCs w:val="26"/>
          <w:lang w:val="x-none" w:eastAsia="x-none"/>
        </w:rPr>
        <w:t xml:space="preserve">ругой </w:t>
      </w:r>
      <w:r w:rsidRPr="00864065">
        <w:rPr>
          <w:bCs/>
          <w:sz w:val="26"/>
          <w:szCs w:val="26"/>
          <w:lang w:val="x-none" w:eastAsia="x-none"/>
        </w:rPr>
        <w:t>С</w:t>
      </w:r>
      <w:r w:rsidRPr="00864065">
        <w:rPr>
          <w:bCs/>
          <w:noProof/>
          <w:sz w:val="26"/>
          <w:szCs w:val="26"/>
          <w:lang w:val="x-none" w:eastAsia="x-none"/>
        </w:rPr>
        <w:t xml:space="preserve">тороне </w:t>
      </w:r>
      <w:r w:rsidRPr="00864065">
        <w:rPr>
          <w:bCs/>
          <w:sz w:val="26"/>
          <w:szCs w:val="26"/>
          <w:lang w:val="x-none" w:eastAsia="x-none"/>
        </w:rPr>
        <w:t>п</w:t>
      </w:r>
      <w:r w:rsidRPr="00864065">
        <w:rPr>
          <w:bCs/>
          <w:noProof/>
          <w:sz w:val="26"/>
          <w:szCs w:val="26"/>
          <w:lang w:val="x-none" w:eastAsia="x-none"/>
        </w:rPr>
        <w:t xml:space="preserve">утём письменного </w:t>
      </w:r>
      <w:r w:rsidRPr="00864065">
        <w:rPr>
          <w:bCs/>
          <w:sz w:val="26"/>
          <w:szCs w:val="26"/>
          <w:lang w:val="x-none" w:eastAsia="x-none"/>
        </w:rPr>
        <w:t>у</w:t>
      </w:r>
      <w:r w:rsidRPr="00864065">
        <w:rPr>
          <w:bCs/>
          <w:noProof/>
          <w:sz w:val="26"/>
          <w:szCs w:val="26"/>
          <w:lang w:val="x-none" w:eastAsia="x-none"/>
        </w:rPr>
        <w:t xml:space="preserve">ведомления </w:t>
      </w:r>
      <w:r w:rsidRPr="00864065">
        <w:rPr>
          <w:bCs/>
          <w:sz w:val="26"/>
          <w:szCs w:val="26"/>
          <w:lang w:val="x-none" w:eastAsia="x-none"/>
        </w:rPr>
        <w:t>з</w:t>
      </w:r>
      <w:r w:rsidRPr="00864065">
        <w:rPr>
          <w:bCs/>
          <w:noProof/>
          <w:sz w:val="26"/>
          <w:szCs w:val="26"/>
          <w:lang w:val="x-none" w:eastAsia="x-none"/>
        </w:rPr>
        <w:t xml:space="preserve">а один </w:t>
      </w:r>
      <w:r w:rsidRPr="00864065">
        <w:rPr>
          <w:bCs/>
          <w:sz w:val="26"/>
          <w:szCs w:val="26"/>
          <w:lang w:val="x-none" w:eastAsia="x-none"/>
        </w:rPr>
        <w:t>м</w:t>
      </w:r>
      <w:r w:rsidRPr="00864065">
        <w:rPr>
          <w:bCs/>
          <w:noProof/>
          <w:sz w:val="26"/>
          <w:szCs w:val="26"/>
          <w:lang w:val="x-none" w:eastAsia="x-none"/>
        </w:rPr>
        <w:t xml:space="preserve">есяц </w:t>
      </w:r>
      <w:r w:rsidRPr="00864065">
        <w:rPr>
          <w:bCs/>
          <w:sz w:val="26"/>
          <w:szCs w:val="26"/>
          <w:lang w:val="x-none" w:eastAsia="x-none"/>
        </w:rPr>
        <w:t>д</w:t>
      </w:r>
      <w:r w:rsidRPr="00864065">
        <w:rPr>
          <w:bCs/>
          <w:noProof/>
          <w:sz w:val="26"/>
          <w:szCs w:val="26"/>
          <w:lang w:val="x-none" w:eastAsia="x-none"/>
        </w:rPr>
        <w:t xml:space="preserve">о </w:t>
      </w:r>
      <w:r w:rsidRPr="00864065">
        <w:rPr>
          <w:bCs/>
          <w:sz w:val="26"/>
          <w:szCs w:val="26"/>
          <w:lang w:val="x-none" w:eastAsia="x-none"/>
        </w:rPr>
        <w:t>и</w:t>
      </w:r>
      <w:r w:rsidRPr="00864065">
        <w:rPr>
          <w:bCs/>
          <w:noProof/>
          <w:sz w:val="26"/>
          <w:szCs w:val="26"/>
          <w:lang w:val="x-none" w:eastAsia="x-none"/>
        </w:rPr>
        <w:t xml:space="preserve">стечения </w:t>
      </w:r>
      <w:r w:rsidRPr="00864065">
        <w:rPr>
          <w:bCs/>
          <w:sz w:val="26"/>
          <w:szCs w:val="26"/>
          <w:lang w:val="x-none" w:eastAsia="x-none"/>
        </w:rPr>
        <w:t>соответств</w:t>
      </w:r>
      <w:r w:rsidRPr="00864065">
        <w:rPr>
          <w:bCs/>
          <w:noProof/>
          <w:sz w:val="26"/>
          <w:szCs w:val="26"/>
          <w:lang w:val="x-none" w:eastAsia="x-none"/>
        </w:rPr>
        <w:t xml:space="preserve">ующего </w:t>
      </w:r>
      <w:r w:rsidRPr="00864065">
        <w:rPr>
          <w:bCs/>
          <w:sz w:val="26"/>
          <w:szCs w:val="26"/>
          <w:lang w:val="x-none" w:eastAsia="x-none"/>
        </w:rPr>
        <w:t>с</w:t>
      </w:r>
      <w:r w:rsidRPr="00864065">
        <w:rPr>
          <w:bCs/>
          <w:noProof/>
          <w:sz w:val="26"/>
          <w:szCs w:val="26"/>
          <w:lang w:val="x-none" w:eastAsia="x-none"/>
        </w:rPr>
        <w:t xml:space="preserve">рока </w:t>
      </w:r>
      <w:r w:rsidRPr="00864065">
        <w:rPr>
          <w:bCs/>
          <w:sz w:val="26"/>
          <w:szCs w:val="26"/>
          <w:lang w:val="x-none" w:eastAsia="x-none"/>
        </w:rPr>
        <w:t>о с</w:t>
      </w:r>
      <w:r w:rsidRPr="00864065">
        <w:rPr>
          <w:bCs/>
          <w:noProof/>
          <w:sz w:val="26"/>
          <w:szCs w:val="26"/>
          <w:lang w:val="x-none" w:eastAsia="x-none"/>
        </w:rPr>
        <w:t xml:space="preserve">воём </w:t>
      </w:r>
      <w:r w:rsidRPr="00864065">
        <w:rPr>
          <w:bCs/>
          <w:sz w:val="26"/>
          <w:szCs w:val="26"/>
          <w:lang w:val="x-none" w:eastAsia="x-none"/>
        </w:rPr>
        <w:t>ж</w:t>
      </w:r>
      <w:r w:rsidRPr="00864065">
        <w:rPr>
          <w:bCs/>
          <w:noProof/>
          <w:sz w:val="26"/>
          <w:szCs w:val="26"/>
          <w:lang w:val="x-none" w:eastAsia="x-none"/>
        </w:rPr>
        <w:t xml:space="preserve">елании прекратить </w:t>
      </w:r>
      <w:r w:rsidRPr="00864065">
        <w:rPr>
          <w:bCs/>
          <w:sz w:val="26"/>
          <w:szCs w:val="26"/>
          <w:lang w:val="x-none" w:eastAsia="x-none"/>
        </w:rPr>
        <w:t>е</w:t>
      </w:r>
      <w:r w:rsidRPr="00864065">
        <w:rPr>
          <w:bCs/>
          <w:noProof/>
          <w:sz w:val="26"/>
          <w:szCs w:val="26"/>
          <w:lang w:val="x-none" w:eastAsia="x-none"/>
        </w:rPr>
        <w:t xml:space="preserve">го </w:t>
      </w:r>
      <w:r w:rsidRPr="00864065">
        <w:rPr>
          <w:bCs/>
          <w:sz w:val="26"/>
          <w:szCs w:val="26"/>
          <w:lang w:val="x-none" w:eastAsia="x-none"/>
        </w:rPr>
        <w:t>д</w:t>
      </w:r>
      <w:r w:rsidRPr="00864065">
        <w:rPr>
          <w:bCs/>
          <w:noProof/>
          <w:sz w:val="26"/>
          <w:szCs w:val="26"/>
          <w:lang w:val="x-none" w:eastAsia="x-none"/>
        </w:rPr>
        <w:t>ействие.</w:t>
      </w:r>
      <w:r w:rsidRPr="00864065">
        <w:rPr>
          <w:sz w:val="26"/>
          <w:szCs w:val="26"/>
          <w:lang w:val="x-none" w:eastAsia="x-none"/>
        </w:rPr>
        <w:t xml:space="preserve">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 Расторжение Соглашения по инициативе одной из сторон возможно в случае, установленном вступившим в силу решением суда о нарушении другой стороной условий Соглашения.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864065" w:rsidRPr="00864065" w:rsidRDefault="00864065" w:rsidP="00864065">
      <w:pPr>
        <w:widowControl w:val="0"/>
        <w:tabs>
          <w:tab w:val="left" w:pos="3314"/>
        </w:tabs>
        <w:jc w:val="center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>6. Досрочное прекращение действия Соглашения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6.1.  При досрочном прекращении действия Соглашения Сторона должна уведомить другую Сторону не позднее, чем за два месяца о расторжении настоящего Соглашения.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6.2.1. Вступления в силу федерального закона, в соответствии с которым полномочия, указанные в п. 1.1 настоящего Соглашения, исключается из компетенции муниципального района;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6.2.2.Неисполнения и (или) ненадлежащего исполнения полномочий, указанных в п.1.1 настоящего Соглашения;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6.2.3.Использования не по назначению переданных для осуществления полномочий, указанных в п. 1.1. настоящего Соглашения финансовых и материальных средств;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6.2.4.Нарушения при осуществлении полномочий, указанных в п. 1.1. настоящего Соглашения, законодательства и правовых актов органов местного самоуправления;</w:t>
      </w:r>
    </w:p>
    <w:p w:rsidR="00864065" w:rsidRPr="00864065" w:rsidRDefault="00864065" w:rsidP="00864065">
      <w:pPr>
        <w:widowControl w:val="0"/>
        <w:jc w:val="both"/>
        <w:rPr>
          <w:sz w:val="26"/>
          <w:szCs w:val="26"/>
          <w:lang w:val="x-none" w:eastAsia="x-none"/>
        </w:rPr>
      </w:pPr>
      <w:r w:rsidRPr="00864065">
        <w:rPr>
          <w:sz w:val="26"/>
          <w:szCs w:val="26"/>
          <w:lang w:val="x-none" w:eastAsia="x-none"/>
        </w:rPr>
        <w:tab/>
        <w:t>6.2.5. Нецелесообразности осуществления поселением полномочий, указанных в п. 1.1.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864065">
        <w:rPr>
          <w:sz w:val="26"/>
          <w:szCs w:val="26"/>
          <w:lang w:eastAsia="en-US"/>
        </w:rPr>
        <w:t xml:space="preserve">7. </w:t>
      </w:r>
      <w:r w:rsidRPr="00864065">
        <w:rPr>
          <w:sz w:val="28"/>
          <w:szCs w:val="28"/>
          <w:lang w:eastAsia="en-US"/>
        </w:rPr>
        <w:t>Платежные реквизиты сторон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tbl>
      <w:tblPr>
        <w:tblW w:w="9572" w:type="dxa"/>
        <w:tblLook w:val="00A0" w:firstRow="1" w:lastRow="0" w:firstColumn="1" w:lastColumn="0" w:noHBand="0" w:noVBand="0"/>
      </w:tblPr>
      <w:tblGrid>
        <w:gridCol w:w="4620"/>
        <w:gridCol w:w="4952"/>
      </w:tblGrid>
      <w:tr w:rsidR="00864065" w:rsidRPr="00864065" w:rsidTr="00864065">
        <w:trPr>
          <w:trHeight w:val="3827"/>
        </w:trPr>
        <w:tc>
          <w:tcPr>
            <w:tcW w:w="4620" w:type="dxa"/>
          </w:tcPr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Администрация поселения: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Администрация Красноалтайского сельсовета Поспелихинского района Алтайского края</w:t>
            </w:r>
          </w:p>
          <w:p w:rsidR="00864065" w:rsidRPr="00864065" w:rsidRDefault="00864065" w:rsidP="00864065">
            <w:pPr>
              <w:jc w:val="both"/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659713, Алтайский край</w:t>
            </w:r>
            <w:proofErr w:type="gramStart"/>
            <w:r w:rsidRPr="00864065">
              <w:rPr>
                <w:sz w:val="28"/>
                <w:szCs w:val="28"/>
                <w:lang w:eastAsia="en-US"/>
              </w:rPr>
              <w:t>,П</w:t>
            </w:r>
            <w:proofErr w:type="gramEnd"/>
            <w:r w:rsidRPr="00864065">
              <w:rPr>
                <w:sz w:val="28"/>
                <w:szCs w:val="28"/>
                <w:lang w:eastAsia="en-US"/>
              </w:rPr>
              <w:t xml:space="preserve">оспелихинский район, </w:t>
            </w:r>
          </w:p>
          <w:p w:rsidR="00864065" w:rsidRPr="00864065" w:rsidRDefault="00864065" w:rsidP="00864065">
            <w:pPr>
              <w:jc w:val="both"/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 xml:space="preserve">пос. Факел Социализма, </w:t>
            </w:r>
          </w:p>
          <w:p w:rsidR="00864065" w:rsidRPr="00864065" w:rsidRDefault="00864065" w:rsidP="00864065">
            <w:pPr>
              <w:jc w:val="both"/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ул. Молодежная, 9</w:t>
            </w:r>
          </w:p>
          <w:p w:rsidR="00864065" w:rsidRPr="00864065" w:rsidRDefault="00864065" w:rsidP="00864065">
            <w:pPr>
              <w:jc w:val="both"/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Банк получателя: Отделение Барн</w:t>
            </w:r>
            <w:r w:rsidRPr="00864065">
              <w:rPr>
                <w:sz w:val="28"/>
                <w:szCs w:val="28"/>
                <w:lang w:eastAsia="en-US"/>
              </w:rPr>
              <w:t>а</w:t>
            </w:r>
            <w:r w:rsidRPr="00864065">
              <w:rPr>
                <w:sz w:val="28"/>
                <w:szCs w:val="28"/>
                <w:lang w:eastAsia="en-US"/>
              </w:rPr>
              <w:t xml:space="preserve">ул Банка России//УФК по </w:t>
            </w:r>
            <w:proofErr w:type="gramStart"/>
            <w:r w:rsidRPr="00864065">
              <w:rPr>
                <w:sz w:val="28"/>
                <w:szCs w:val="28"/>
                <w:lang w:eastAsia="en-US"/>
              </w:rPr>
              <w:t>Алта</w:t>
            </w:r>
            <w:r w:rsidRPr="00864065">
              <w:rPr>
                <w:sz w:val="28"/>
                <w:szCs w:val="28"/>
                <w:lang w:eastAsia="en-US"/>
              </w:rPr>
              <w:t>й</w:t>
            </w:r>
            <w:r w:rsidRPr="00864065">
              <w:rPr>
                <w:sz w:val="28"/>
                <w:szCs w:val="28"/>
                <w:lang w:eastAsia="en-US"/>
              </w:rPr>
              <w:t>скому</w:t>
            </w:r>
            <w:proofErr w:type="gramEnd"/>
          </w:p>
          <w:p w:rsidR="00864065" w:rsidRPr="00864065" w:rsidRDefault="00864065" w:rsidP="00864065">
            <w:pPr>
              <w:jc w:val="both"/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краю, г. Барнаул</w:t>
            </w:r>
          </w:p>
          <w:p w:rsidR="00864065" w:rsidRPr="00864065" w:rsidRDefault="00864065" w:rsidP="00864065">
            <w:pPr>
              <w:jc w:val="both"/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БИК ТОФК  010173001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Банковский счет 40102810045370000009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Казначейский счет 03231643016344451700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ОКТМО 01634445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Плательщик: АДМИНИСТРАЦИЯ КРАСНОАЛТАЙСКОГО СЕЛЬС</w:t>
            </w:r>
            <w:r w:rsidRPr="00864065">
              <w:rPr>
                <w:sz w:val="28"/>
                <w:szCs w:val="28"/>
                <w:lang w:eastAsia="en-US"/>
              </w:rPr>
              <w:t>О</w:t>
            </w:r>
            <w:r w:rsidRPr="00864065">
              <w:rPr>
                <w:sz w:val="28"/>
                <w:szCs w:val="28"/>
                <w:lang w:eastAsia="en-US"/>
              </w:rPr>
              <w:t>ВЕТА ПОСПЕЛИХИНСКОГО РАЙОН</w:t>
            </w:r>
            <w:proofErr w:type="gramStart"/>
            <w:r w:rsidRPr="00864065">
              <w:rPr>
                <w:sz w:val="28"/>
                <w:szCs w:val="28"/>
                <w:lang w:eastAsia="en-US"/>
              </w:rPr>
              <w:t>А(</w:t>
            </w:r>
            <w:proofErr w:type="gramEnd"/>
            <w:r w:rsidRPr="00864065">
              <w:rPr>
                <w:sz w:val="28"/>
                <w:szCs w:val="28"/>
                <w:lang w:eastAsia="en-US"/>
              </w:rPr>
              <w:t>АДМИНИСТРАЦИЯ КРАСНОАЛТАЙСКОГО СЕЛЬС</w:t>
            </w:r>
            <w:r w:rsidRPr="00864065">
              <w:rPr>
                <w:sz w:val="28"/>
                <w:szCs w:val="28"/>
                <w:lang w:eastAsia="en-US"/>
              </w:rPr>
              <w:t>О</w:t>
            </w:r>
            <w:r w:rsidRPr="00864065">
              <w:rPr>
                <w:sz w:val="28"/>
                <w:szCs w:val="28"/>
                <w:lang w:eastAsia="en-US"/>
              </w:rPr>
              <w:t>ВЕТА ПОСПЕЛИХИНСКОГО РАЙОНА АЛТАЙСКОГО КРАЯ,03173019120)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ИНН 2265001652</w:t>
            </w:r>
          </w:p>
          <w:p w:rsidR="00864065" w:rsidRPr="00864065" w:rsidRDefault="00864065" w:rsidP="00864065">
            <w:pPr>
              <w:jc w:val="both"/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КПП 226501001</w:t>
            </w:r>
          </w:p>
          <w:p w:rsidR="00864065" w:rsidRPr="00864065" w:rsidRDefault="00864065" w:rsidP="00864065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Глава сельсовета</w:t>
            </w:r>
          </w:p>
          <w:p w:rsidR="00864065" w:rsidRPr="00864065" w:rsidRDefault="00864065" w:rsidP="00864065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________________ В.Н. Рытов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М.П.</w:t>
            </w:r>
          </w:p>
        </w:tc>
        <w:tc>
          <w:tcPr>
            <w:tcW w:w="4952" w:type="dxa"/>
          </w:tcPr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Администрация района: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Администрация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Поспелихинского района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 xml:space="preserve"> Алтайского края 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659700, Алтайский край,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Поспелихинский район,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864065">
              <w:rPr>
                <w:sz w:val="28"/>
                <w:szCs w:val="28"/>
                <w:lang w:eastAsia="en-US"/>
              </w:rPr>
              <w:t>с</w:t>
            </w:r>
            <w:proofErr w:type="gramEnd"/>
            <w:r w:rsidRPr="00864065">
              <w:rPr>
                <w:sz w:val="28"/>
                <w:szCs w:val="28"/>
                <w:lang w:eastAsia="en-US"/>
              </w:rPr>
              <w:t>. Поспелиха,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ул. Коммунистическая,7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БИК ТОФК 010173001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 xml:space="preserve">Банковский счет 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40102810045370000009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Казначейский счет: 03100643000000011700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ОКТМО 01634000</w:t>
            </w:r>
          </w:p>
          <w:p w:rsidR="00864065" w:rsidRPr="00864065" w:rsidRDefault="00864065" w:rsidP="00864065">
            <w:pPr>
              <w:tabs>
                <w:tab w:val="left" w:pos="3885"/>
              </w:tabs>
              <w:jc w:val="both"/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Получатель: УФК по Алтайскому краю (КОМИТЕТ ПО ФИНА</w:t>
            </w:r>
            <w:r w:rsidRPr="00864065">
              <w:rPr>
                <w:sz w:val="28"/>
                <w:szCs w:val="28"/>
                <w:lang w:eastAsia="en-US"/>
              </w:rPr>
              <w:t>Н</w:t>
            </w:r>
            <w:r w:rsidRPr="00864065">
              <w:rPr>
                <w:sz w:val="28"/>
                <w:szCs w:val="28"/>
                <w:lang w:eastAsia="en-US"/>
              </w:rPr>
              <w:t>САМ</w:t>
            </w:r>
            <w:proofErr w:type="gramStart"/>
            <w:r w:rsidRPr="00864065">
              <w:rPr>
                <w:sz w:val="28"/>
                <w:szCs w:val="28"/>
                <w:lang w:eastAsia="en-US"/>
              </w:rPr>
              <w:t>,Н</w:t>
            </w:r>
            <w:proofErr w:type="gramEnd"/>
            <w:r w:rsidRPr="00864065">
              <w:rPr>
                <w:sz w:val="28"/>
                <w:szCs w:val="28"/>
                <w:lang w:eastAsia="en-US"/>
              </w:rPr>
              <w:t>АЛОГОВОЙ И КРЕДИТНОЙ ПОЛИТИКЕ АДМИНИСТРАЦИИ ПОСПЕЛИХИНСКОГО РАЙОНА АЛТАЙСКОГО КРАЯ,04173000350</w:t>
            </w:r>
          </w:p>
          <w:p w:rsidR="00864065" w:rsidRPr="00864065" w:rsidRDefault="00864065" w:rsidP="00864065">
            <w:pPr>
              <w:tabs>
                <w:tab w:val="left" w:pos="3885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864065" w:rsidRPr="00864065" w:rsidRDefault="00864065" w:rsidP="00864065">
            <w:pPr>
              <w:tabs>
                <w:tab w:val="left" w:pos="3885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864065" w:rsidRPr="00864065" w:rsidRDefault="00864065" w:rsidP="00864065">
            <w:pPr>
              <w:tabs>
                <w:tab w:val="left" w:pos="3885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864065" w:rsidRPr="00864065" w:rsidRDefault="00864065" w:rsidP="00864065">
            <w:pPr>
              <w:tabs>
                <w:tab w:val="left" w:pos="3885"/>
              </w:tabs>
              <w:jc w:val="both"/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ИНН 2265002046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КПП 226501001</w:t>
            </w:r>
          </w:p>
          <w:p w:rsidR="00864065" w:rsidRPr="00864065" w:rsidRDefault="00864065" w:rsidP="00864065">
            <w:pPr>
              <w:rPr>
                <w:sz w:val="28"/>
                <w:szCs w:val="28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Глава района</w:t>
            </w:r>
          </w:p>
          <w:p w:rsidR="00864065" w:rsidRPr="00864065" w:rsidRDefault="00864065" w:rsidP="00864065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_______________ И.А. Башмаков</w:t>
            </w:r>
          </w:p>
          <w:p w:rsidR="00864065" w:rsidRPr="00864065" w:rsidRDefault="00864065" w:rsidP="00864065">
            <w:pPr>
              <w:jc w:val="both"/>
              <w:rPr>
                <w:sz w:val="28"/>
                <w:szCs w:val="28"/>
                <w:lang w:eastAsia="en-US"/>
              </w:rPr>
            </w:pPr>
            <w:r w:rsidRPr="00864065">
              <w:rPr>
                <w:sz w:val="28"/>
                <w:szCs w:val="28"/>
                <w:lang w:eastAsia="en-US"/>
              </w:rPr>
              <w:t>М.П.</w:t>
            </w:r>
          </w:p>
        </w:tc>
      </w:tr>
    </w:tbl>
    <w:p w:rsidR="00864065" w:rsidRPr="00864065" w:rsidRDefault="00864065" w:rsidP="00864065">
      <w:pPr>
        <w:autoSpaceDE w:val="0"/>
        <w:autoSpaceDN w:val="0"/>
        <w:adjustRightInd w:val="0"/>
        <w:jc w:val="center"/>
        <w:rPr>
          <w:rFonts w:cs="Courier New"/>
          <w:sz w:val="28"/>
          <w:szCs w:val="28"/>
          <w:lang w:eastAsia="en-US"/>
        </w:rPr>
      </w:pP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br w:type="page"/>
      </w:r>
      <w:r w:rsidRPr="00864065">
        <w:rPr>
          <w:sz w:val="28"/>
          <w:szCs w:val="28"/>
          <w:lang w:eastAsia="en-US"/>
        </w:rPr>
        <w:lastRenderedPageBreak/>
        <w:t xml:space="preserve">Приложение </w:t>
      </w: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к Соглашению </w:t>
      </w: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от </w:t>
      </w:r>
      <w:r w:rsidR="005A507B">
        <w:rPr>
          <w:sz w:val="28"/>
          <w:szCs w:val="28"/>
          <w:lang w:eastAsia="en-US"/>
        </w:rPr>
        <w:t>19.12.2024 № 24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4065">
        <w:rPr>
          <w:b/>
          <w:bCs/>
          <w:color w:val="000000"/>
        </w:rPr>
        <w:t>Финансовое обеспечение переданных полномочий по Красноалтайскому сельсовету Поспелихинского района на 2025 год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249" w:type="dxa"/>
        <w:tblInd w:w="93" w:type="dxa"/>
        <w:tblLook w:val="04A0" w:firstRow="1" w:lastRow="0" w:firstColumn="1" w:lastColumn="0" w:noHBand="0" w:noVBand="1"/>
      </w:tblPr>
      <w:tblGrid>
        <w:gridCol w:w="5969"/>
        <w:gridCol w:w="1260"/>
        <w:gridCol w:w="1010"/>
        <w:gridCol w:w="1010"/>
      </w:tblGrid>
      <w:tr w:rsidR="00864065" w:rsidRPr="00864065" w:rsidTr="00864065">
        <w:trPr>
          <w:trHeight w:val="600"/>
        </w:trPr>
        <w:tc>
          <w:tcPr>
            <w:tcW w:w="5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Сумма (тыс. руб.)</w:t>
            </w:r>
          </w:p>
        </w:tc>
      </w:tr>
      <w:tr w:rsidR="00864065" w:rsidRPr="00864065" w:rsidTr="00864065">
        <w:trPr>
          <w:trHeight w:val="600"/>
        </w:trPr>
        <w:tc>
          <w:tcPr>
            <w:tcW w:w="59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2026 план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2027 план</w:t>
            </w:r>
          </w:p>
        </w:tc>
      </w:tr>
      <w:tr w:rsidR="00864065" w:rsidRPr="00864065" w:rsidTr="00864065">
        <w:trPr>
          <w:trHeight w:val="58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065" w:rsidRPr="00864065" w:rsidRDefault="00864065" w:rsidP="00864065">
            <w:pPr>
              <w:jc w:val="both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Создание условия для организации досуга и обеспечение услугами организаций культуры (</w:t>
            </w:r>
            <w:proofErr w:type="gramStart"/>
            <w:r w:rsidRPr="00864065">
              <w:rPr>
                <w:color w:val="000000"/>
                <w:sz w:val="22"/>
                <w:szCs w:val="22"/>
              </w:rPr>
              <w:t>межрайонный</w:t>
            </w:r>
            <w:proofErr w:type="gramEnd"/>
            <w:r w:rsidRPr="00864065">
              <w:rPr>
                <w:color w:val="000000"/>
                <w:sz w:val="22"/>
                <w:szCs w:val="22"/>
              </w:rPr>
              <w:t xml:space="preserve"> меропри</w:t>
            </w:r>
            <w:r w:rsidRPr="00864065">
              <w:rPr>
                <w:color w:val="000000"/>
                <w:sz w:val="22"/>
                <w:szCs w:val="22"/>
              </w:rPr>
              <w:t>я</w:t>
            </w:r>
            <w:r w:rsidRPr="00864065">
              <w:rPr>
                <w:color w:val="000000"/>
                <w:sz w:val="22"/>
                <w:szCs w:val="22"/>
              </w:rPr>
              <w:t>тий по культуре)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3,0</w:t>
            </w:r>
          </w:p>
        </w:tc>
      </w:tr>
      <w:tr w:rsidR="00864065" w:rsidRPr="00864065" w:rsidTr="00864065">
        <w:trPr>
          <w:trHeight w:val="42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065" w:rsidRPr="00864065" w:rsidRDefault="00864065" w:rsidP="00864065">
            <w:pPr>
              <w:jc w:val="both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Обеспечение условий для развития массовой физической культуры и спорта (</w:t>
            </w:r>
            <w:proofErr w:type="gramStart"/>
            <w:r w:rsidRPr="00864065">
              <w:rPr>
                <w:color w:val="000000"/>
                <w:sz w:val="22"/>
                <w:szCs w:val="22"/>
              </w:rPr>
              <w:t>межрайонный</w:t>
            </w:r>
            <w:proofErr w:type="gramEnd"/>
            <w:r w:rsidRPr="00864065">
              <w:rPr>
                <w:color w:val="000000"/>
                <w:sz w:val="22"/>
                <w:szCs w:val="22"/>
              </w:rPr>
              <w:t xml:space="preserve"> мероприятий по спорту)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3,5</w:t>
            </w:r>
          </w:p>
        </w:tc>
      </w:tr>
    </w:tbl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864065" w:rsidRDefault="00864065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p w:rsidR="00864065" w:rsidRPr="00864065" w:rsidRDefault="00864065" w:rsidP="00864065">
      <w:pPr>
        <w:jc w:val="center"/>
        <w:rPr>
          <w:sz w:val="27"/>
          <w:szCs w:val="27"/>
        </w:rPr>
      </w:pPr>
      <w:r w:rsidRPr="00864065">
        <w:rPr>
          <w:sz w:val="27"/>
          <w:szCs w:val="27"/>
        </w:rPr>
        <w:lastRenderedPageBreak/>
        <w:t xml:space="preserve">Соглашение </w:t>
      </w:r>
    </w:p>
    <w:p w:rsidR="00864065" w:rsidRPr="00864065" w:rsidRDefault="00864065" w:rsidP="00864065">
      <w:pPr>
        <w:jc w:val="center"/>
        <w:rPr>
          <w:sz w:val="27"/>
          <w:szCs w:val="27"/>
        </w:rPr>
      </w:pPr>
      <w:r w:rsidRPr="00864065">
        <w:rPr>
          <w:sz w:val="27"/>
          <w:szCs w:val="27"/>
        </w:rPr>
        <w:t>о передаче осуществления отдельных полномочий сельских поселений Админ</w:t>
      </w:r>
      <w:r w:rsidRPr="00864065">
        <w:rPr>
          <w:sz w:val="27"/>
          <w:szCs w:val="27"/>
        </w:rPr>
        <w:t>и</w:t>
      </w:r>
      <w:r w:rsidRPr="00864065">
        <w:rPr>
          <w:sz w:val="27"/>
          <w:szCs w:val="27"/>
        </w:rPr>
        <w:t>страцией Красноярского сельсовета Поспелихинского района Алтайского края Администрации Поспелихинского района Алтайского края</w:t>
      </w:r>
    </w:p>
    <w:p w:rsidR="00864065" w:rsidRPr="00864065" w:rsidRDefault="00864065" w:rsidP="00864065">
      <w:pPr>
        <w:jc w:val="center"/>
        <w:rPr>
          <w:sz w:val="27"/>
          <w:szCs w:val="27"/>
        </w:rPr>
      </w:pPr>
    </w:p>
    <w:p w:rsidR="00864065" w:rsidRPr="00864065" w:rsidRDefault="005A507B" w:rsidP="00864065">
      <w:pPr>
        <w:rPr>
          <w:sz w:val="27"/>
          <w:szCs w:val="27"/>
        </w:rPr>
      </w:pPr>
      <w:r>
        <w:rPr>
          <w:sz w:val="27"/>
          <w:szCs w:val="27"/>
        </w:rPr>
        <w:t>19.12.2024</w:t>
      </w:r>
      <w:r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  <w:t xml:space="preserve">                    с. Поспелиха</w:t>
      </w:r>
    </w:p>
    <w:p w:rsidR="00864065" w:rsidRPr="00864065" w:rsidRDefault="00864065" w:rsidP="00864065">
      <w:pPr>
        <w:jc w:val="center"/>
        <w:rPr>
          <w:sz w:val="27"/>
          <w:szCs w:val="27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864065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864065">
        <w:rPr>
          <w:sz w:val="27"/>
          <w:szCs w:val="27"/>
          <w:lang w:eastAsia="en-US"/>
        </w:rPr>
        <w:t>й</w:t>
      </w:r>
      <w:r w:rsidRPr="00864065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864065">
        <w:rPr>
          <w:sz w:val="27"/>
          <w:szCs w:val="27"/>
          <w:lang w:eastAsia="en-US"/>
        </w:rPr>
        <w:t>и</w:t>
      </w:r>
      <w:r w:rsidRPr="00864065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го края</w:t>
      </w:r>
      <w:r w:rsidRPr="00864065">
        <w:rPr>
          <w:color w:val="FF0000"/>
          <w:sz w:val="27"/>
          <w:szCs w:val="27"/>
          <w:lang w:eastAsia="en-US"/>
        </w:rPr>
        <w:t xml:space="preserve"> </w:t>
      </w:r>
      <w:r w:rsidRPr="00864065">
        <w:rPr>
          <w:sz w:val="27"/>
          <w:szCs w:val="27"/>
          <w:lang w:eastAsia="en-US"/>
        </w:rPr>
        <w:t>с одной стороны, и Администрация Красноярского сельсовета, имену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мая далее – «Администрация поселения», в лице главы сельсовета Каленник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вой Веры Владимировны, действующей на основании Устава муниципального образования сельское поселение Красноярский сельсовет Поспелихинского ра</w:t>
      </w:r>
      <w:r w:rsidRPr="00864065">
        <w:rPr>
          <w:sz w:val="27"/>
          <w:szCs w:val="27"/>
          <w:lang w:eastAsia="en-US"/>
        </w:rPr>
        <w:t>й</w:t>
      </w:r>
      <w:r w:rsidRPr="00864065">
        <w:rPr>
          <w:sz w:val="27"/>
          <w:szCs w:val="27"/>
          <w:lang w:eastAsia="en-US"/>
        </w:rPr>
        <w:t>она</w:t>
      </w:r>
      <w:proofErr w:type="gramEnd"/>
      <w:r w:rsidRPr="00864065">
        <w:rPr>
          <w:sz w:val="27"/>
          <w:szCs w:val="27"/>
          <w:lang w:eastAsia="en-US"/>
        </w:rPr>
        <w:t xml:space="preserve"> Алтайского края с другой стороны, совместно именуемые «Стороны», з</w:t>
      </w:r>
      <w:r w:rsidRPr="00864065">
        <w:rPr>
          <w:sz w:val="27"/>
          <w:szCs w:val="27"/>
          <w:lang w:eastAsia="en-US"/>
        </w:rPr>
        <w:t>а</w:t>
      </w:r>
      <w:r w:rsidRPr="00864065">
        <w:rPr>
          <w:sz w:val="27"/>
          <w:szCs w:val="27"/>
          <w:lang w:eastAsia="en-US"/>
        </w:rPr>
        <w:t>ключили настоящее соглашение (далее - Соглашение) о нижеследующем.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1. Предмет Соглашения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1.1. Администрация района принимает, а Администрация поселения пер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дает осуществление отдельных полномочий Администрации поселения в соо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ветствии с Федеральным законом от 6 октября 2003 года № 131-ФЗ "Об общих принципах организации местного самоуправления в Российской Федерации" по решению следующих вопросов местного значения Администрации района: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- участие в организации районных мероприятий в сфере культуры, в соотве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- участие в организации районных мероприятий в сфере физической культуры и спорта, в соответствии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2. Права и обязанности сторон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2.1. Администрация поселения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2.1.1. Получать от Администрации района информацию о ходе ре</w:t>
      </w:r>
      <w:r w:rsidRPr="00864065">
        <w:rPr>
          <w:sz w:val="27"/>
          <w:szCs w:val="27"/>
          <w:lang w:eastAsia="en-US"/>
        </w:rPr>
        <w:t>а</w:t>
      </w:r>
      <w:r w:rsidRPr="00864065">
        <w:rPr>
          <w:sz w:val="27"/>
          <w:szCs w:val="27"/>
          <w:lang w:eastAsia="en-US"/>
        </w:rPr>
        <w:t>лизации переданных ей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2.1.2. Направлять своего представителя для участия в работе созд</w:t>
      </w:r>
      <w:r w:rsidRPr="00864065">
        <w:rPr>
          <w:sz w:val="27"/>
          <w:szCs w:val="27"/>
          <w:lang w:eastAsia="en-US"/>
        </w:rPr>
        <w:t>а</w:t>
      </w:r>
      <w:r w:rsidRPr="00864065">
        <w:rPr>
          <w:sz w:val="27"/>
          <w:szCs w:val="27"/>
          <w:lang w:eastAsia="en-US"/>
        </w:rPr>
        <w:t>ваемых для осуществления переданных полномочий комиссий, рабочих групп и иных совещательных органов;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2.1.3. Осуществлять контроль исполнения переданных полномочий, эффективностью и целевым использованием бюджетных средств;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2.1.4. Устанавливать критерии оценки эффективности исполнения переданных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 xml:space="preserve">2.1.5. При ненадлежащем исполнении переданных полномочий 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направлять письменные уведомления Администрации района об устранении д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пущенных нарушений;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2.2. Администрация поселения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2.2.1. Перечислять межбюджетные трансферты на осуществление полномочий, указанных в пункте 1.1. настоящего Соглашения, в объеме, утве</w:t>
      </w:r>
      <w:r w:rsidRPr="00864065">
        <w:rPr>
          <w:sz w:val="27"/>
          <w:szCs w:val="27"/>
          <w:lang w:eastAsia="en-US"/>
        </w:rPr>
        <w:t>р</w:t>
      </w:r>
      <w:r w:rsidRPr="00864065">
        <w:rPr>
          <w:sz w:val="27"/>
          <w:szCs w:val="27"/>
          <w:lang w:eastAsia="en-US"/>
        </w:rPr>
        <w:lastRenderedPageBreak/>
        <w:t>жденном решением районного Совета народных депутатов на очередной фина</w:t>
      </w:r>
      <w:r w:rsidRPr="00864065">
        <w:rPr>
          <w:sz w:val="27"/>
          <w:szCs w:val="27"/>
          <w:lang w:eastAsia="en-US"/>
        </w:rPr>
        <w:t>н</w:t>
      </w:r>
      <w:r w:rsidRPr="00864065">
        <w:rPr>
          <w:sz w:val="27"/>
          <w:szCs w:val="27"/>
          <w:lang w:eastAsia="en-US"/>
        </w:rPr>
        <w:t>совый год;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2.2.2. По запросу Администрации района  предоставлять сведения и документы необходимые для исполнения переданных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2.3. Администрация района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2.3.1. Запрашивать у Администрации поселения и получать свед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ния и документы, необходимые для исполнения принятых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финансовые средства в случаях и порядке, предусмотренных решением райо</w:t>
      </w:r>
      <w:r w:rsidRPr="00864065">
        <w:rPr>
          <w:sz w:val="27"/>
          <w:szCs w:val="27"/>
          <w:lang w:eastAsia="en-US"/>
        </w:rPr>
        <w:t>н</w:t>
      </w:r>
      <w:r w:rsidRPr="00864065">
        <w:rPr>
          <w:sz w:val="27"/>
          <w:szCs w:val="27"/>
          <w:lang w:eastAsia="en-US"/>
        </w:rPr>
        <w:t>ного Совета народных депутатов.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2.4. Администрация района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2.4.1. Обеспечить исполнение переданных ей по Соглашению по</w:t>
      </w:r>
      <w:r w:rsidRPr="00864065">
        <w:rPr>
          <w:sz w:val="27"/>
          <w:szCs w:val="27"/>
          <w:lang w:eastAsia="en-US"/>
        </w:rPr>
        <w:t>л</w:t>
      </w:r>
      <w:r w:rsidRPr="00864065">
        <w:rPr>
          <w:sz w:val="27"/>
          <w:szCs w:val="27"/>
          <w:lang w:eastAsia="en-US"/>
        </w:rPr>
        <w:t>номочий в сроки и в объемах, предусмотренных настоящим Соглашением;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2.4.2. Обеспечить эффективное, рациональное и целевое использ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вание финансовых и материальных средств, переданных Администрацией пос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ления на осуществление полномочий, указанных в пункте 1.1. настоящего С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2.4.3. Представлять ежемесячно Администрации поселения инфо</w:t>
      </w:r>
      <w:r w:rsidRPr="00864065">
        <w:rPr>
          <w:sz w:val="27"/>
          <w:szCs w:val="27"/>
          <w:lang w:eastAsia="en-US"/>
        </w:rPr>
        <w:t>р</w:t>
      </w:r>
      <w:r w:rsidRPr="00864065">
        <w:rPr>
          <w:sz w:val="27"/>
          <w:szCs w:val="27"/>
          <w:lang w:eastAsia="en-US"/>
        </w:rPr>
        <w:t>мацию об осуществлении переданных полномочий, использовании финансовых средств (межбюджетных трансфертов) и материальных ресурсов;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2.4.5. Определить должностные лица, ответственные за осущест</w:t>
      </w:r>
      <w:r w:rsidRPr="00864065">
        <w:rPr>
          <w:sz w:val="27"/>
          <w:szCs w:val="27"/>
          <w:lang w:eastAsia="en-US"/>
        </w:rPr>
        <w:t>в</w:t>
      </w:r>
      <w:r w:rsidRPr="00864065">
        <w:rPr>
          <w:sz w:val="27"/>
          <w:szCs w:val="27"/>
          <w:lang w:eastAsia="en-US"/>
        </w:rPr>
        <w:t>ление полномочий, указанных в п. 1.1 настоящего Соглашения;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2.4.6. В случае досрочного прекращения осуществления полном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чий, указанных в п. 1.1 настоящего Соглашения, возвратить неиспользованные финансовые и материальные средства;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2.4.7. Реализовывать иные права, предусмотренные законодател</w:t>
      </w:r>
      <w:r w:rsidRPr="00864065">
        <w:rPr>
          <w:sz w:val="27"/>
          <w:szCs w:val="27"/>
          <w:lang w:eastAsia="en-US"/>
        </w:rPr>
        <w:t>ь</w:t>
      </w:r>
      <w:r w:rsidRPr="00864065">
        <w:rPr>
          <w:sz w:val="27"/>
          <w:szCs w:val="27"/>
          <w:lang w:eastAsia="en-US"/>
        </w:rPr>
        <w:t>ством Российской Федерации, Алтайского края, при осуществлении полном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чий по решению вопросов местного значения, установленных п. 1.1 настоящего Соглашения.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3. Порядок предоставления финансовых средств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BD262A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3.1. Ежегодный объем межбюджетных трансфертов, передаваемых из бюджета поселения в бюджет района на осуществление переданных полном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чий, определяется в Приложении, которое является неотъемлемой частью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4. Ответственность сторон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4.1. За неисполнение или ненадлежащее исполнение своих обязательств,  стороны несут ответственность в соответствии с действующим законодател</w:t>
      </w:r>
      <w:r w:rsidRPr="00864065">
        <w:rPr>
          <w:sz w:val="27"/>
          <w:szCs w:val="27"/>
          <w:lang w:eastAsia="en-US"/>
        </w:rPr>
        <w:t>ь</w:t>
      </w:r>
      <w:r w:rsidRPr="00864065">
        <w:rPr>
          <w:sz w:val="27"/>
          <w:szCs w:val="27"/>
          <w:lang w:eastAsia="en-US"/>
        </w:rPr>
        <w:t>ством.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4.2. За нецелевое использование денежных средств, к получателю  ме</w:t>
      </w:r>
      <w:r w:rsidRPr="00864065">
        <w:rPr>
          <w:sz w:val="27"/>
          <w:szCs w:val="27"/>
          <w:lang w:eastAsia="en-US"/>
        </w:rPr>
        <w:t>ж</w:t>
      </w:r>
      <w:r w:rsidRPr="00864065">
        <w:rPr>
          <w:sz w:val="27"/>
          <w:szCs w:val="27"/>
          <w:lang w:eastAsia="en-US"/>
        </w:rPr>
        <w:t>бюджетных трансфертов применяются меры бюджетного принуждения в соо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ветствии с Бюджетным Кодексом Российской Федерации.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 xml:space="preserve">4.3. В случае неисполнения Администрацией поселения вытекающих из </w:t>
      </w:r>
      <w:r w:rsidRPr="00864065">
        <w:rPr>
          <w:sz w:val="27"/>
          <w:szCs w:val="27"/>
          <w:lang w:val="x-none" w:eastAsia="x-none"/>
        </w:rPr>
        <w:lastRenderedPageBreak/>
        <w:t>настоящего Соглашения обязательств по финансированию осуществления Администрацией района переданных ей полномочий, Администрация района вправе требовать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4.4. Администрация района несет ответственность за неисполнение и (или) ненадлежащее исполнение полномочий, указанных в п. 1.1 настоящего Соглашения, в соответствии с законодательством РФ и законодательством Алтайского края в той мере, в какой данное полномочие было обеспечено Администрацией поселения финансовыми средствами.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4.5.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4.6. Расторжение Соглашения влечет за собой возврат перечисленных  межбюджетных трансфертов за вычетом фактических расходов, подтвержденных документально, в трехмесячный срок с момента подписания Соглашения о расторжении.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 xml:space="preserve"> Несвоевременный возврат перечисленных  межбюджетных трансфертов влечет за собой уплату пеней в размере одной трехсотой действующей ставки реф</w:t>
      </w:r>
      <w:r w:rsidRPr="00864065">
        <w:rPr>
          <w:sz w:val="27"/>
          <w:szCs w:val="27"/>
          <w:lang w:eastAsia="en-US"/>
        </w:rPr>
        <w:t>и</w:t>
      </w:r>
      <w:r w:rsidRPr="00864065">
        <w:rPr>
          <w:sz w:val="27"/>
          <w:szCs w:val="27"/>
          <w:lang w:eastAsia="en-US"/>
        </w:rPr>
        <w:t>нансирования Центрального банка Российской Федерации.</w:t>
      </w:r>
    </w:p>
    <w:p w:rsidR="00864065" w:rsidRPr="00864065" w:rsidRDefault="00864065" w:rsidP="00864065">
      <w:pPr>
        <w:widowControl w:val="0"/>
        <w:jc w:val="center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jc w:val="center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>5. Срок действия и основания прекращения действия Соглашения</w:t>
      </w:r>
    </w:p>
    <w:p w:rsidR="00864065" w:rsidRPr="00864065" w:rsidRDefault="00864065" w:rsidP="00864065">
      <w:pPr>
        <w:widowControl w:val="0"/>
        <w:jc w:val="center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5.1. Срок действия настоящего Соглашения устанавливается с 01.01.20</w:t>
      </w:r>
      <w:r w:rsidRPr="00864065">
        <w:rPr>
          <w:sz w:val="27"/>
          <w:szCs w:val="27"/>
          <w:lang w:eastAsia="x-none"/>
        </w:rPr>
        <w:t>25</w:t>
      </w:r>
      <w:r w:rsidRPr="00864065">
        <w:rPr>
          <w:sz w:val="27"/>
          <w:szCs w:val="27"/>
          <w:lang w:val="x-none" w:eastAsia="x-none"/>
        </w:rPr>
        <w:t xml:space="preserve"> до 31.12.20</w:t>
      </w:r>
      <w:r w:rsidRPr="00864065">
        <w:rPr>
          <w:sz w:val="27"/>
          <w:szCs w:val="27"/>
          <w:lang w:eastAsia="x-none"/>
        </w:rPr>
        <w:t xml:space="preserve">25 </w:t>
      </w:r>
      <w:r w:rsidRPr="00864065">
        <w:rPr>
          <w:sz w:val="27"/>
          <w:szCs w:val="27"/>
          <w:lang w:val="x-none" w:eastAsia="x-none"/>
        </w:rPr>
        <w:t xml:space="preserve">и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родлевается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а каждый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оследующий </w:t>
      </w:r>
      <w:r w:rsidRPr="00864065">
        <w:rPr>
          <w:bCs/>
          <w:sz w:val="27"/>
          <w:szCs w:val="27"/>
          <w:lang w:val="x-none" w:eastAsia="x-none"/>
        </w:rPr>
        <w:t>г</w:t>
      </w:r>
      <w:r w:rsidRPr="00864065">
        <w:rPr>
          <w:bCs/>
          <w:noProof/>
          <w:sz w:val="27"/>
          <w:szCs w:val="27"/>
          <w:lang w:val="x-none" w:eastAsia="x-none"/>
        </w:rPr>
        <w:t xml:space="preserve">од, </w:t>
      </w:r>
      <w:r w:rsidRPr="00864065">
        <w:rPr>
          <w:bCs/>
          <w:sz w:val="27"/>
          <w:szCs w:val="27"/>
          <w:lang w:val="x-none" w:eastAsia="x-none"/>
        </w:rPr>
        <w:t>е</w:t>
      </w:r>
      <w:r w:rsidRPr="00864065">
        <w:rPr>
          <w:bCs/>
          <w:noProof/>
          <w:sz w:val="27"/>
          <w:szCs w:val="27"/>
          <w:lang w:val="x-none" w:eastAsia="x-none"/>
        </w:rPr>
        <w:t xml:space="preserve">сли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и </w:t>
      </w:r>
      <w:r w:rsidRPr="00864065">
        <w:rPr>
          <w:bCs/>
          <w:sz w:val="27"/>
          <w:szCs w:val="27"/>
          <w:lang w:val="x-none" w:eastAsia="x-none"/>
        </w:rPr>
        <w:t>о</w:t>
      </w:r>
      <w:r w:rsidRPr="00864065">
        <w:rPr>
          <w:bCs/>
          <w:noProof/>
          <w:sz w:val="27"/>
          <w:szCs w:val="27"/>
          <w:lang w:val="x-none" w:eastAsia="x-none"/>
        </w:rPr>
        <w:t xml:space="preserve">дна </w:t>
      </w:r>
      <w:r w:rsidRPr="00864065">
        <w:rPr>
          <w:bCs/>
          <w:sz w:val="27"/>
          <w:szCs w:val="27"/>
          <w:lang w:val="x-none" w:eastAsia="x-none"/>
        </w:rPr>
        <w:t>и</w:t>
      </w:r>
      <w:r w:rsidRPr="00864065">
        <w:rPr>
          <w:bCs/>
          <w:noProof/>
          <w:sz w:val="27"/>
          <w:szCs w:val="27"/>
          <w:lang w:val="x-none" w:eastAsia="x-none"/>
        </w:rPr>
        <w:t xml:space="preserve">з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торон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е </w:t>
      </w:r>
      <w:r w:rsidRPr="00864065">
        <w:rPr>
          <w:bCs/>
          <w:sz w:val="27"/>
          <w:szCs w:val="27"/>
          <w:lang w:val="x-none" w:eastAsia="x-none"/>
        </w:rPr>
        <w:t>з</w:t>
      </w:r>
      <w:r w:rsidRPr="00864065">
        <w:rPr>
          <w:bCs/>
          <w:noProof/>
          <w:sz w:val="27"/>
          <w:szCs w:val="27"/>
          <w:lang w:val="x-none" w:eastAsia="x-none"/>
        </w:rPr>
        <w:t xml:space="preserve">аявит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 xml:space="preserve">ругой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тороне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утём письменного </w:t>
      </w:r>
      <w:r w:rsidRPr="00864065">
        <w:rPr>
          <w:bCs/>
          <w:sz w:val="27"/>
          <w:szCs w:val="27"/>
          <w:lang w:val="x-none" w:eastAsia="x-none"/>
        </w:rPr>
        <w:t>у</w:t>
      </w:r>
      <w:r w:rsidRPr="00864065">
        <w:rPr>
          <w:bCs/>
          <w:noProof/>
          <w:sz w:val="27"/>
          <w:szCs w:val="27"/>
          <w:lang w:val="x-none" w:eastAsia="x-none"/>
        </w:rPr>
        <w:t xml:space="preserve">ведомления </w:t>
      </w:r>
      <w:r w:rsidRPr="00864065">
        <w:rPr>
          <w:bCs/>
          <w:sz w:val="27"/>
          <w:szCs w:val="27"/>
          <w:lang w:val="x-none" w:eastAsia="x-none"/>
        </w:rPr>
        <w:t>з</w:t>
      </w:r>
      <w:r w:rsidRPr="00864065">
        <w:rPr>
          <w:bCs/>
          <w:noProof/>
          <w:sz w:val="27"/>
          <w:szCs w:val="27"/>
          <w:lang w:val="x-none" w:eastAsia="x-none"/>
        </w:rPr>
        <w:t xml:space="preserve">а один </w:t>
      </w:r>
      <w:r w:rsidRPr="00864065">
        <w:rPr>
          <w:bCs/>
          <w:sz w:val="27"/>
          <w:szCs w:val="27"/>
          <w:lang w:val="x-none" w:eastAsia="x-none"/>
        </w:rPr>
        <w:t>м</w:t>
      </w:r>
      <w:r w:rsidRPr="00864065">
        <w:rPr>
          <w:bCs/>
          <w:noProof/>
          <w:sz w:val="27"/>
          <w:szCs w:val="27"/>
          <w:lang w:val="x-none" w:eastAsia="x-none"/>
        </w:rPr>
        <w:t xml:space="preserve">есяц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 xml:space="preserve">о </w:t>
      </w:r>
      <w:r w:rsidRPr="00864065">
        <w:rPr>
          <w:bCs/>
          <w:sz w:val="27"/>
          <w:szCs w:val="27"/>
          <w:lang w:val="x-none" w:eastAsia="x-none"/>
        </w:rPr>
        <w:t>и</w:t>
      </w:r>
      <w:r w:rsidRPr="00864065">
        <w:rPr>
          <w:bCs/>
          <w:noProof/>
          <w:sz w:val="27"/>
          <w:szCs w:val="27"/>
          <w:lang w:val="x-none" w:eastAsia="x-none"/>
        </w:rPr>
        <w:t xml:space="preserve">стечения </w:t>
      </w:r>
      <w:r w:rsidRPr="00864065">
        <w:rPr>
          <w:bCs/>
          <w:sz w:val="27"/>
          <w:szCs w:val="27"/>
          <w:lang w:val="x-none" w:eastAsia="x-none"/>
        </w:rPr>
        <w:t>соответств</w:t>
      </w:r>
      <w:r w:rsidRPr="00864065">
        <w:rPr>
          <w:bCs/>
          <w:noProof/>
          <w:sz w:val="27"/>
          <w:szCs w:val="27"/>
          <w:lang w:val="x-none" w:eastAsia="x-none"/>
        </w:rPr>
        <w:t xml:space="preserve">ующего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рока </w:t>
      </w:r>
      <w:r w:rsidRPr="00864065">
        <w:rPr>
          <w:bCs/>
          <w:sz w:val="27"/>
          <w:szCs w:val="27"/>
          <w:lang w:val="x-none" w:eastAsia="x-none"/>
        </w:rPr>
        <w:t>о с</w:t>
      </w:r>
      <w:r w:rsidRPr="00864065">
        <w:rPr>
          <w:bCs/>
          <w:noProof/>
          <w:sz w:val="27"/>
          <w:szCs w:val="27"/>
          <w:lang w:val="x-none" w:eastAsia="x-none"/>
        </w:rPr>
        <w:t xml:space="preserve">воём </w:t>
      </w:r>
      <w:r w:rsidRPr="00864065">
        <w:rPr>
          <w:bCs/>
          <w:sz w:val="27"/>
          <w:szCs w:val="27"/>
          <w:lang w:val="x-none" w:eastAsia="x-none"/>
        </w:rPr>
        <w:t>ж</w:t>
      </w:r>
      <w:r w:rsidRPr="00864065">
        <w:rPr>
          <w:bCs/>
          <w:noProof/>
          <w:sz w:val="27"/>
          <w:szCs w:val="27"/>
          <w:lang w:val="x-none" w:eastAsia="x-none"/>
        </w:rPr>
        <w:t xml:space="preserve">елании прекратить </w:t>
      </w:r>
      <w:r w:rsidRPr="00864065">
        <w:rPr>
          <w:bCs/>
          <w:sz w:val="27"/>
          <w:szCs w:val="27"/>
          <w:lang w:val="x-none" w:eastAsia="x-none"/>
        </w:rPr>
        <w:t>е</w:t>
      </w:r>
      <w:r w:rsidRPr="00864065">
        <w:rPr>
          <w:bCs/>
          <w:noProof/>
          <w:sz w:val="27"/>
          <w:szCs w:val="27"/>
          <w:lang w:val="x-none" w:eastAsia="x-none"/>
        </w:rPr>
        <w:t xml:space="preserve">го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>ействие.</w:t>
      </w:r>
      <w:r w:rsidRPr="00864065">
        <w:rPr>
          <w:sz w:val="27"/>
          <w:szCs w:val="27"/>
          <w:lang w:val="x-none" w:eastAsia="x-none"/>
        </w:rPr>
        <w:t xml:space="preserve">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 Расторжение Соглашения по инициативе одной из сторон возможно в случае, установленном вступившим в силу решением суда о нарушении другой стороной условий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tabs>
          <w:tab w:val="left" w:pos="3314"/>
        </w:tabs>
        <w:jc w:val="center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>6. Досрочное прекращение действия Соглашения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6.1. При досрочном прекращении действия Соглашения Сторона должна уведомить другую Сторону не позднее, чем за два месяца о расторжении настоящего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6.2.1. Вступления в силу федерального закона, в соответствии с которым полномочия, указанные в п. 1.1 настоящего Соглашения, исключается из компетенции муниципального района;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lastRenderedPageBreak/>
        <w:tab/>
        <w:t>6.2.2.Неисполнения и (или) ненадлежащего исполнения полномочий, указанных в п.1.1 настоящего Соглашения;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6.2.3.Использования не по назначению переданных для осуществления полномочий, указанных в п. 1.1. настоящего Соглашения финансовых и материальных средств;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6.2.4.Нарушения при осуществлении полномочий, указанных в п. 1.1. настоящего Соглашения, законодательства и правовых актов органов местного самоуправления;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6.2.5. Нецелесообразности осуществления поселением полномочий, указанных в п. 1.1.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7. Платежные реквизиты сторон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99"/>
        <w:gridCol w:w="4872"/>
      </w:tblGrid>
      <w:tr w:rsidR="00864065" w:rsidRPr="00864065" w:rsidTr="00864065">
        <w:tc>
          <w:tcPr>
            <w:tcW w:w="4700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bCs/>
                <w:sz w:val="27"/>
                <w:szCs w:val="27"/>
                <w:lang w:eastAsia="en-US"/>
              </w:rPr>
              <w:t>Администрация поселения:</w:t>
            </w:r>
          </w:p>
        </w:tc>
        <w:tc>
          <w:tcPr>
            <w:tcW w:w="4872" w:type="dxa"/>
          </w:tcPr>
          <w:p w:rsidR="00864065" w:rsidRPr="00864065" w:rsidRDefault="00864065" w:rsidP="00864065">
            <w:pPr>
              <w:shd w:val="clear" w:color="auto" w:fill="FFFFFF"/>
              <w:tabs>
                <w:tab w:val="left" w:pos="4928"/>
              </w:tabs>
              <w:rPr>
                <w:sz w:val="27"/>
                <w:szCs w:val="27"/>
                <w:lang w:eastAsia="en-US"/>
              </w:rPr>
            </w:pPr>
            <w:r w:rsidRPr="00864065">
              <w:rPr>
                <w:bCs/>
                <w:sz w:val="27"/>
                <w:szCs w:val="27"/>
                <w:lang w:eastAsia="en-US"/>
              </w:rPr>
              <w:t>Администрация района:</w:t>
            </w:r>
          </w:p>
        </w:tc>
      </w:tr>
      <w:tr w:rsidR="00864065" w:rsidRPr="00864065" w:rsidTr="00864065">
        <w:trPr>
          <w:trHeight w:val="80"/>
        </w:trPr>
        <w:tc>
          <w:tcPr>
            <w:tcW w:w="4700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Администрация Красноярского сел</w:t>
            </w:r>
            <w:r w:rsidRPr="00864065">
              <w:rPr>
                <w:sz w:val="27"/>
                <w:szCs w:val="27"/>
                <w:lang w:eastAsia="en-US"/>
              </w:rPr>
              <w:t>ь</w:t>
            </w:r>
            <w:r w:rsidRPr="00864065">
              <w:rPr>
                <w:sz w:val="27"/>
                <w:szCs w:val="27"/>
                <w:lang w:eastAsia="en-US"/>
              </w:rPr>
              <w:t>совета Поспелихинского района А</w:t>
            </w:r>
            <w:r w:rsidRPr="00864065">
              <w:rPr>
                <w:sz w:val="27"/>
                <w:szCs w:val="27"/>
                <w:lang w:eastAsia="en-US"/>
              </w:rPr>
              <w:t>л</w:t>
            </w:r>
            <w:r w:rsidRPr="00864065">
              <w:rPr>
                <w:sz w:val="27"/>
                <w:szCs w:val="27"/>
                <w:lang w:eastAsia="en-US"/>
              </w:rPr>
              <w:t>тайского края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659709, Алтайский край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,П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 xml:space="preserve">оспелихинский район, 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с. Красноярское, ул. Советская, 24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Банк получателя: Отделение Барнаул Банка России//УФК по 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Алтайскому</w:t>
            </w:r>
            <w:proofErr w:type="gramEnd"/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краю, г. Барнаул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БИК ТОФК  010173001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Банковский счет 40102810045370000009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Казначейский счет 03231643016344501700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ОКТМО 01634450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Плательщик: АДМИНИСТРАЦИЯ КРАСНОЯРСКОГО СЕЛЬСОВЕТА ПОСПЕЛИХИНСКОГО РАЙОНА (АДМИНИСТРАЦИЯ КРАСНОЯ</w:t>
            </w:r>
            <w:r w:rsidRPr="00864065">
              <w:rPr>
                <w:sz w:val="27"/>
                <w:szCs w:val="27"/>
                <w:lang w:eastAsia="en-US"/>
              </w:rPr>
              <w:t>Р</w:t>
            </w:r>
            <w:r w:rsidRPr="00864065">
              <w:rPr>
                <w:sz w:val="27"/>
                <w:szCs w:val="27"/>
                <w:lang w:eastAsia="en-US"/>
              </w:rPr>
              <w:t>СКОГО СЕЛЬСОВЕТА ПОСПЕЛ</w:t>
            </w:r>
            <w:r w:rsidRPr="00864065">
              <w:rPr>
                <w:sz w:val="27"/>
                <w:szCs w:val="27"/>
                <w:lang w:eastAsia="en-US"/>
              </w:rPr>
              <w:t>И</w:t>
            </w:r>
            <w:r w:rsidRPr="00864065">
              <w:rPr>
                <w:sz w:val="27"/>
                <w:szCs w:val="27"/>
                <w:lang w:eastAsia="en-US"/>
              </w:rPr>
              <w:t>ХИНСКОГО РАЙОНА АЛТАЙСК</w:t>
            </w:r>
            <w:r w:rsidRPr="00864065">
              <w:rPr>
                <w:sz w:val="27"/>
                <w:szCs w:val="27"/>
                <w:lang w:eastAsia="en-US"/>
              </w:rPr>
              <w:t>О</w:t>
            </w:r>
            <w:r w:rsidRPr="00864065">
              <w:rPr>
                <w:sz w:val="27"/>
                <w:szCs w:val="27"/>
                <w:lang w:eastAsia="en-US"/>
              </w:rPr>
              <w:t xml:space="preserve">ГО КРАЯ,03173019140)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ИНН 2265002085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КПП 226501001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Глава сельсовета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________________ В.В. Каленникова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М.П.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4872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Администрация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Поспелихинского района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 Алтайского края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659700, Алтайский край,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Поспелихинский район,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proofErr w:type="gramStart"/>
            <w:r w:rsidRPr="00864065">
              <w:rPr>
                <w:sz w:val="27"/>
                <w:szCs w:val="27"/>
                <w:lang w:eastAsia="en-US"/>
              </w:rPr>
              <w:t>с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>. Поспелиха,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ул. Коммунистическая,7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БИК ТОФК 010173001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Банковский счет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40102810045370000009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Казначейский счет: 03100643000000011700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ОКТМО 01634000</w:t>
            </w:r>
          </w:p>
          <w:p w:rsidR="00864065" w:rsidRPr="00864065" w:rsidRDefault="00864065" w:rsidP="00864065">
            <w:pPr>
              <w:tabs>
                <w:tab w:val="left" w:pos="3885"/>
              </w:tabs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Получатель: УФК по Алтайскому краю (КОМИТЕТ ПО ФИНА</w:t>
            </w:r>
            <w:r w:rsidRPr="00864065">
              <w:rPr>
                <w:sz w:val="27"/>
                <w:szCs w:val="27"/>
                <w:lang w:eastAsia="en-US"/>
              </w:rPr>
              <w:t>Н</w:t>
            </w:r>
            <w:r w:rsidRPr="00864065">
              <w:rPr>
                <w:sz w:val="27"/>
                <w:szCs w:val="27"/>
                <w:lang w:eastAsia="en-US"/>
              </w:rPr>
              <w:t>САМ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,Н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>АЛОГОВОЙ И КРЕДИТНОЙ ПОЛИТИКЕ АДМИНИСТРАЦИИ ПОСПЕЛИХИНСКОГО РАЙОНА А</w:t>
            </w:r>
            <w:r w:rsidRPr="00864065">
              <w:rPr>
                <w:sz w:val="27"/>
                <w:szCs w:val="27"/>
                <w:lang w:eastAsia="en-US"/>
              </w:rPr>
              <w:t>Л</w:t>
            </w:r>
            <w:r w:rsidRPr="00864065">
              <w:rPr>
                <w:sz w:val="27"/>
                <w:szCs w:val="27"/>
                <w:lang w:eastAsia="en-US"/>
              </w:rPr>
              <w:t>ТАЙСКОГО КРАЯ,04173000350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ИНН 2265002046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КПП 226501001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Глава района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________________ И.А. Башмаков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М.П.</w:t>
            </w:r>
          </w:p>
        </w:tc>
      </w:tr>
    </w:tbl>
    <w:p w:rsidR="00864065" w:rsidRPr="00864065" w:rsidRDefault="00864065" w:rsidP="00864065">
      <w:pPr>
        <w:autoSpaceDE w:val="0"/>
        <w:autoSpaceDN w:val="0"/>
        <w:adjustRightInd w:val="0"/>
        <w:jc w:val="center"/>
        <w:rPr>
          <w:rFonts w:cs="Courier New"/>
          <w:sz w:val="27"/>
          <w:szCs w:val="27"/>
          <w:lang w:eastAsia="en-US"/>
        </w:rPr>
      </w:pP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br w:type="page"/>
      </w:r>
      <w:r w:rsidRPr="00864065">
        <w:rPr>
          <w:sz w:val="28"/>
          <w:szCs w:val="28"/>
          <w:lang w:eastAsia="en-US"/>
        </w:rPr>
        <w:lastRenderedPageBreak/>
        <w:t xml:space="preserve">Приложение </w:t>
      </w: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к Соглашению </w:t>
      </w: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от </w:t>
      </w:r>
      <w:r w:rsidR="005A507B">
        <w:rPr>
          <w:sz w:val="28"/>
          <w:szCs w:val="28"/>
          <w:lang w:eastAsia="en-US"/>
        </w:rPr>
        <w:t>19.12.2024 № 24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5A507B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4065">
        <w:rPr>
          <w:b/>
          <w:bCs/>
          <w:color w:val="000000"/>
        </w:rPr>
        <w:t xml:space="preserve">Финансовое обеспечение переданных полномочий по Красноярскому сельсовету 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4065">
        <w:rPr>
          <w:b/>
          <w:bCs/>
          <w:color w:val="000000"/>
        </w:rPr>
        <w:t>Поспелихинского района на 2025 год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761" w:type="dxa"/>
        <w:tblInd w:w="93" w:type="dxa"/>
        <w:tblLook w:val="04A0" w:firstRow="1" w:lastRow="0" w:firstColumn="1" w:lastColumn="0" w:noHBand="0" w:noVBand="1"/>
      </w:tblPr>
      <w:tblGrid>
        <w:gridCol w:w="6481"/>
        <w:gridCol w:w="1260"/>
        <w:gridCol w:w="1010"/>
        <w:gridCol w:w="1010"/>
      </w:tblGrid>
      <w:tr w:rsidR="00864065" w:rsidRPr="00864065" w:rsidTr="00864065">
        <w:trPr>
          <w:trHeight w:val="600"/>
        </w:trPr>
        <w:tc>
          <w:tcPr>
            <w:tcW w:w="6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Сумма (тыс. руб.)</w:t>
            </w:r>
          </w:p>
        </w:tc>
      </w:tr>
      <w:tr w:rsidR="00864065" w:rsidRPr="00864065" w:rsidTr="00864065">
        <w:trPr>
          <w:trHeight w:val="600"/>
        </w:trPr>
        <w:tc>
          <w:tcPr>
            <w:tcW w:w="648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2026 план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2027</w:t>
            </w:r>
          </w:p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план</w:t>
            </w:r>
          </w:p>
        </w:tc>
      </w:tr>
      <w:tr w:rsidR="00864065" w:rsidRPr="00864065" w:rsidTr="00864065">
        <w:trPr>
          <w:trHeight w:val="580"/>
        </w:trPr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065" w:rsidRPr="00864065" w:rsidRDefault="00864065" w:rsidP="00864065">
            <w:pPr>
              <w:jc w:val="both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Создание условия для организации досуга и обеспечение услуг</w:t>
            </w:r>
            <w:r w:rsidRPr="00864065">
              <w:rPr>
                <w:color w:val="000000"/>
                <w:sz w:val="22"/>
                <w:szCs w:val="22"/>
              </w:rPr>
              <w:t>а</w:t>
            </w:r>
            <w:r w:rsidRPr="00864065">
              <w:rPr>
                <w:color w:val="000000"/>
                <w:sz w:val="22"/>
                <w:szCs w:val="22"/>
              </w:rPr>
              <w:t>ми организаций культуры (</w:t>
            </w:r>
            <w:proofErr w:type="gramStart"/>
            <w:r w:rsidRPr="00864065">
              <w:rPr>
                <w:color w:val="000000"/>
                <w:sz w:val="22"/>
                <w:szCs w:val="22"/>
              </w:rPr>
              <w:t>межрайонный</w:t>
            </w:r>
            <w:proofErr w:type="gramEnd"/>
            <w:r w:rsidRPr="00864065">
              <w:rPr>
                <w:color w:val="000000"/>
                <w:sz w:val="22"/>
                <w:szCs w:val="22"/>
              </w:rPr>
              <w:t xml:space="preserve"> мероприятий по культ</w:t>
            </w:r>
            <w:r w:rsidRPr="00864065">
              <w:rPr>
                <w:color w:val="000000"/>
                <w:sz w:val="22"/>
                <w:szCs w:val="22"/>
              </w:rPr>
              <w:t>у</w:t>
            </w:r>
            <w:r w:rsidRPr="00864065">
              <w:rPr>
                <w:color w:val="000000"/>
                <w:sz w:val="22"/>
                <w:szCs w:val="22"/>
              </w:rPr>
              <w:t>ре)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2,6</w:t>
            </w:r>
          </w:p>
        </w:tc>
      </w:tr>
      <w:tr w:rsidR="00864065" w:rsidRPr="00864065" w:rsidTr="00864065">
        <w:trPr>
          <w:trHeight w:val="427"/>
        </w:trPr>
        <w:tc>
          <w:tcPr>
            <w:tcW w:w="6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065" w:rsidRPr="00864065" w:rsidRDefault="00864065" w:rsidP="00864065">
            <w:pPr>
              <w:jc w:val="both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Обеспечение условий для развития массовой физической культ</w:t>
            </w:r>
            <w:r w:rsidRPr="00864065">
              <w:rPr>
                <w:color w:val="000000"/>
                <w:sz w:val="22"/>
                <w:szCs w:val="22"/>
              </w:rPr>
              <w:t>у</w:t>
            </w:r>
            <w:r w:rsidRPr="00864065">
              <w:rPr>
                <w:color w:val="000000"/>
                <w:sz w:val="22"/>
                <w:szCs w:val="22"/>
              </w:rPr>
              <w:t>ры и спорта (</w:t>
            </w:r>
            <w:proofErr w:type="gramStart"/>
            <w:r w:rsidRPr="00864065">
              <w:rPr>
                <w:color w:val="000000"/>
                <w:sz w:val="22"/>
                <w:szCs w:val="22"/>
              </w:rPr>
              <w:t>межрайонный</w:t>
            </w:r>
            <w:proofErr w:type="gramEnd"/>
            <w:r w:rsidRPr="00864065">
              <w:rPr>
                <w:color w:val="000000"/>
                <w:sz w:val="22"/>
                <w:szCs w:val="22"/>
              </w:rPr>
              <w:t xml:space="preserve"> мероприятий по спорту)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3,1</w:t>
            </w:r>
          </w:p>
        </w:tc>
      </w:tr>
    </w:tbl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D262A" w:rsidRDefault="00BD262A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864065" w:rsidRPr="00864065" w:rsidRDefault="00864065" w:rsidP="00864065">
      <w:pPr>
        <w:jc w:val="center"/>
        <w:rPr>
          <w:sz w:val="27"/>
          <w:szCs w:val="27"/>
        </w:rPr>
      </w:pPr>
      <w:r w:rsidRPr="00864065">
        <w:rPr>
          <w:sz w:val="27"/>
          <w:szCs w:val="27"/>
        </w:rPr>
        <w:lastRenderedPageBreak/>
        <w:t xml:space="preserve">Соглашение </w:t>
      </w:r>
    </w:p>
    <w:p w:rsidR="00864065" w:rsidRPr="00864065" w:rsidRDefault="00864065" w:rsidP="00864065">
      <w:pPr>
        <w:jc w:val="center"/>
        <w:rPr>
          <w:sz w:val="27"/>
          <w:szCs w:val="27"/>
        </w:rPr>
      </w:pPr>
      <w:r w:rsidRPr="00864065">
        <w:rPr>
          <w:sz w:val="27"/>
          <w:szCs w:val="27"/>
        </w:rPr>
        <w:t>о передаче осуществления отдельных полномочий сельских поселений Админ</w:t>
      </w:r>
      <w:r w:rsidRPr="00864065">
        <w:rPr>
          <w:sz w:val="27"/>
          <w:szCs w:val="27"/>
        </w:rPr>
        <w:t>и</w:t>
      </w:r>
      <w:r w:rsidRPr="00864065">
        <w:rPr>
          <w:sz w:val="27"/>
          <w:szCs w:val="27"/>
        </w:rPr>
        <w:t>страцией Мамонтовского сельсовета Поспелихинского района Алтайского края Администрации Поспелихинского района Алтайского края</w:t>
      </w:r>
    </w:p>
    <w:p w:rsidR="00864065" w:rsidRPr="00864065" w:rsidRDefault="00864065" w:rsidP="00864065">
      <w:pPr>
        <w:jc w:val="center"/>
        <w:rPr>
          <w:sz w:val="27"/>
          <w:szCs w:val="27"/>
        </w:rPr>
      </w:pPr>
    </w:p>
    <w:p w:rsidR="00864065" w:rsidRPr="00864065" w:rsidRDefault="00864065" w:rsidP="00864065">
      <w:pPr>
        <w:rPr>
          <w:sz w:val="27"/>
          <w:szCs w:val="27"/>
        </w:rPr>
      </w:pPr>
      <w:r w:rsidRPr="00864065">
        <w:rPr>
          <w:sz w:val="27"/>
          <w:szCs w:val="27"/>
        </w:rPr>
        <w:t xml:space="preserve">______________ </w:t>
      </w:r>
      <w:r w:rsidRPr="00864065">
        <w:rPr>
          <w:sz w:val="27"/>
          <w:szCs w:val="27"/>
        </w:rPr>
        <w:tab/>
      </w:r>
      <w:r w:rsidRPr="00864065">
        <w:rPr>
          <w:sz w:val="27"/>
          <w:szCs w:val="27"/>
        </w:rPr>
        <w:tab/>
      </w:r>
      <w:r w:rsidRPr="00864065">
        <w:rPr>
          <w:sz w:val="27"/>
          <w:szCs w:val="27"/>
        </w:rPr>
        <w:tab/>
      </w:r>
      <w:r w:rsidRPr="00864065">
        <w:rPr>
          <w:sz w:val="27"/>
          <w:szCs w:val="27"/>
        </w:rPr>
        <w:tab/>
      </w:r>
      <w:r w:rsidRPr="00864065">
        <w:rPr>
          <w:sz w:val="27"/>
          <w:szCs w:val="27"/>
        </w:rPr>
        <w:tab/>
      </w:r>
      <w:r w:rsidRPr="00864065">
        <w:rPr>
          <w:sz w:val="27"/>
          <w:szCs w:val="27"/>
        </w:rPr>
        <w:tab/>
        <w:t xml:space="preserve">                              </w:t>
      </w:r>
      <w:proofErr w:type="gramStart"/>
      <w:r w:rsidRPr="00864065">
        <w:rPr>
          <w:sz w:val="27"/>
          <w:szCs w:val="27"/>
        </w:rPr>
        <w:t>с</w:t>
      </w:r>
      <w:proofErr w:type="gramEnd"/>
      <w:r w:rsidRPr="00864065">
        <w:rPr>
          <w:sz w:val="27"/>
          <w:szCs w:val="27"/>
        </w:rPr>
        <w:t>. Поспелиха</w:t>
      </w:r>
    </w:p>
    <w:p w:rsidR="00864065" w:rsidRPr="00864065" w:rsidRDefault="00864065" w:rsidP="00864065">
      <w:pPr>
        <w:jc w:val="center"/>
        <w:rPr>
          <w:sz w:val="27"/>
          <w:szCs w:val="27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864065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864065">
        <w:rPr>
          <w:sz w:val="27"/>
          <w:szCs w:val="27"/>
          <w:lang w:eastAsia="en-US"/>
        </w:rPr>
        <w:t>й</w:t>
      </w:r>
      <w:r w:rsidRPr="00864065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864065">
        <w:rPr>
          <w:sz w:val="27"/>
          <w:szCs w:val="27"/>
          <w:lang w:eastAsia="en-US"/>
        </w:rPr>
        <w:t>и</w:t>
      </w:r>
      <w:r w:rsidRPr="00864065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го края</w:t>
      </w:r>
      <w:r w:rsidRPr="00864065">
        <w:rPr>
          <w:color w:val="000000"/>
          <w:sz w:val="27"/>
          <w:szCs w:val="27"/>
          <w:lang w:eastAsia="en-US"/>
        </w:rPr>
        <w:t xml:space="preserve"> </w:t>
      </w:r>
      <w:r w:rsidRPr="00864065">
        <w:rPr>
          <w:sz w:val="27"/>
          <w:szCs w:val="27"/>
          <w:lang w:eastAsia="en-US"/>
        </w:rPr>
        <w:t>с одной стороны, и Администрация Мамонтовского сельсовета, имену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мая далее – «Администрация поселения», в лице главы сельсовета Букиной Т</w:t>
      </w:r>
      <w:r w:rsidRPr="00864065">
        <w:rPr>
          <w:sz w:val="27"/>
          <w:szCs w:val="27"/>
          <w:lang w:eastAsia="en-US"/>
        </w:rPr>
        <w:t>а</w:t>
      </w:r>
      <w:r w:rsidRPr="00864065">
        <w:rPr>
          <w:sz w:val="27"/>
          <w:szCs w:val="27"/>
          <w:lang w:eastAsia="en-US"/>
        </w:rPr>
        <w:t>тьяны Витальевны, действующего на основании Устава муниципального обр</w:t>
      </w:r>
      <w:r w:rsidRPr="00864065">
        <w:rPr>
          <w:sz w:val="27"/>
          <w:szCs w:val="27"/>
          <w:lang w:eastAsia="en-US"/>
        </w:rPr>
        <w:t>а</w:t>
      </w:r>
      <w:r w:rsidRPr="00864065">
        <w:rPr>
          <w:sz w:val="27"/>
          <w:szCs w:val="27"/>
          <w:lang w:eastAsia="en-US"/>
        </w:rPr>
        <w:t>зования сельское поселение Мамонтовский сельсовет Поспелихинского района</w:t>
      </w:r>
      <w:proofErr w:type="gramEnd"/>
      <w:r w:rsidRPr="00864065">
        <w:rPr>
          <w:sz w:val="27"/>
          <w:szCs w:val="27"/>
          <w:lang w:eastAsia="en-US"/>
        </w:rPr>
        <w:t xml:space="preserve"> Алтайского края с другой стороны, совместно именуемые «Стороны», заключ</w:t>
      </w:r>
      <w:r w:rsidRPr="00864065">
        <w:rPr>
          <w:sz w:val="27"/>
          <w:szCs w:val="27"/>
          <w:lang w:eastAsia="en-US"/>
        </w:rPr>
        <w:t>и</w:t>
      </w:r>
      <w:r w:rsidRPr="00864065">
        <w:rPr>
          <w:sz w:val="27"/>
          <w:szCs w:val="27"/>
          <w:lang w:eastAsia="en-US"/>
        </w:rPr>
        <w:t>ли настоящее соглашение (далее - Соглашение) о нижеследующем.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1. Предмет Соглашения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1.1. Администрация района принимает, а Администрация поселения пер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дает осуществление отдельных полномочий Администрации поселения в соо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ветствии с Федеральным законом от 6 октября 2003 года № 131-ФЗ "Об общих принципах организации местного самоуправления в Российской Федерации" по решению следующих вопросов местного значения Администрации района: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- участие в организации районных мероприятий в сфере культуры, в соотве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- участие в организации районных мероприятий в сфере физической культуры и спорта, в соответствии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2. Права и обязанности сторон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2.1. Администрация поселения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2.1.1. Получать от Администрации района информацию о ходе ре</w:t>
      </w:r>
      <w:r w:rsidRPr="00864065">
        <w:rPr>
          <w:sz w:val="27"/>
          <w:szCs w:val="27"/>
          <w:lang w:eastAsia="en-US"/>
        </w:rPr>
        <w:t>а</w:t>
      </w:r>
      <w:r w:rsidRPr="00864065">
        <w:rPr>
          <w:sz w:val="27"/>
          <w:szCs w:val="27"/>
          <w:lang w:eastAsia="en-US"/>
        </w:rPr>
        <w:t>лизации переданных ей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2.1.2. Направлять своего представителя для участия в работе созд</w:t>
      </w:r>
      <w:r w:rsidRPr="00864065">
        <w:rPr>
          <w:sz w:val="27"/>
          <w:szCs w:val="27"/>
          <w:lang w:eastAsia="en-US"/>
        </w:rPr>
        <w:t>а</w:t>
      </w:r>
      <w:r w:rsidRPr="00864065">
        <w:rPr>
          <w:sz w:val="27"/>
          <w:szCs w:val="27"/>
          <w:lang w:eastAsia="en-US"/>
        </w:rPr>
        <w:t>ваемых для осуществления переданных полномочий комиссий, рабочих групп и иных совещательных органов;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2.1.3. Осуществлять контроль исполнения переданных полномочий, эффективностью и целевым использованием бюджетных средств;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2.1.4. Устанавливать критерии оценки эффективности исполнения переданных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 xml:space="preserve">2.1.5. При ненадлежащем  исполнении переданных полномочий 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направлять письменные уведомления Администрации района об устранении д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пущенных нарушений;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2.2. Администрация поселения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lastRenderedPageBreak/>
        <w:tab/>
      </w:r>
      <w:r w:rsidRPr="00864065">
        <w:rPr>
          <w:sz w:val="27"/>
          <w:szCs w:val="27"/>
          <w:lang w:eastAsia="en-US"/>
        </w:rPr>
        <w:tab/>
        <w:t>2.2.1. Перечислять межбюджетные трансферты на осуществление полномочий, указанных в пункте 1.1. настоящего Соглашения, в объеме, утве</w:t>
      </w:r>
      <w:r w:rsidRPr="00864065">
        <w:rPr>
          <w:sz w:val="27"/>
          <w:szCs w:val="27"/>
          <w:lang w:eastAsia="en-US"/>
        </w:rPr>
        <w:t>р</w:t>
      </w:r>
      <w:r w:rsidRPr="00864065">
        <w:rPr>
          <w:sz w:val="27"/>
          <w:szCs w:val="27"/>
          <w:lang w:eastAsia="en-US"/>
        </w:rPr>
        <w:t>жденном решением районного Совета народных депутатов на очередной фина</w:t>
      </w:r>
      <w:r w:rsidRPr="00864065">
        <w:rPr>
          <w:sz w:val="27"/>
          <w:szCs w:val="27"/>
          <w:lang w:eastAsia="en-US"/>
        </w:rPr>
        <w:t>н</w:t>
      </w:r>
      <w:r w:rsidRPr="00864065">
        <w:rPr>
          <w:sz w:val="27"/>
          <w:szCs w:val="27"/>
          <w:lang w:eastAsia="en-US"/>
        </w:rPr>
        <w:t>совый год;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2.2.2. По запросу Администрации района предоставлять сведения и документы необходимые для исполнения переданных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2.3. Администрация района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2.3.1. Запрашивать у Администрации поселения и получать свед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ния и документы, необходимые для исполнения принятых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финансовые средства в случаях и порядке, предусмотренных решением райо</w:t>
      </w:r>
      <w:r w:rsidRPr="00864065">
        <w:rPr>
          <w:sz w:val="27"/>
          <w:szCs w:val="27"/>
          <w:lang w:eastAsia="en-US"/>
        </w:rPr>
        <w:t>н</w:t>
      </w:r>
      <w:r w:rsidRPr="00864065">
        <w:rPr>
          <w:sz w:val="27"/>
          <w:szCs w:val="27"/>
          <w:lang w:eastAsia="en-US"/>
        </w:rPr>
        <w:t>ного Совета народных депутатов.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2.4. Администрация района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2.4.1. Обеспечить исполнение переданных ей по Соглашению по</w:t>
      </w:r>
      <w:r w:rsidRPr="00864065">
        <w:rPr>
          <w:sz w:val="27"/>
          <w:szCs w:val="27"/>
          <w:lang w:eastAsia="en-US"/>
        </w:rPr>
        <w:t>л</w:t>
      </w:r>
      <w:r w:rsidRPr="00864065">
        <w:rPr>
          <w:sz w:val="27"/>
          <w:szCs w:val="27"/>
          <w:lang w:eastAsia="en-US"/>
        </w:rPr>
        <w:t>номочий в сроки и в объемах, предусмотренных настоящим Соглашением;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2.4.2. Обеспечить эффективное, рациональное и целевое использ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вание финансовых и материальных средств, переданных Администрацией пос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ления на осуществление полномочий, указанных в пункте 1.1. настоящего С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2.4.3. Представлять ежемесячно Администрации поселения инфо</w:t>
      </w:r>
      <w:r w:rsidRPr="00864065">
        <w:rPr>
          <w:sz w:val="27"/>
          <w:szCs w:val="27"/>
          <w:lang w:eastAsia="en-US"/>
        </w:rPr>
        <w:t>р</w:t>
      </w:r>
      <w:r w:rsidRPr="00864065">
        <w:rPr>
          <w:sz w:val="27"/>
          <w:szCs w:val="27"/>
          <w:lang w:eastAsia="en-US"/>
        </w:rPr>
        <w:t>мацию об осуществлении переданных полномочий, использовании финансовых средств (межбюджетных трансфертов) и материальных ресурсов;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2.4.5. Определить должностные лица, ответственные за осущест</w:t>
      </w:r>
      <w:r w:rsidRPr="00864065">
        <w:rPr>
          <w:sz w:val="27"/>
          <w:szCs w:val="27"/>
          <w:lang w:eastAsia="en-US"/>
        </w:rPr>
        <w:t>в</w:t>
      </w:r>
      <w:r w:rsidRPr="00864065">
        <w:rPr>
          <w:sz w:val="27"/>
          <w:szCs w:val="27"/>
          <w:lang w:eastAsia="en-US"/>
        </w:rPr>
        <w:t>ление полномочий, указанных в п. 1.1 настоящего Соглашения;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2.4.6. В случае досрочного прекращения осуществления полном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чий, указанных в п. 1.1 настоящего Соглашения, возвратить неиспользованные финансовые и материальные средства;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2.4.7. Реализовывать иные права, предусмотренные законодател</w:t>
      </w:r>
      <w:r w:rsidRPr="00864065">
        <w:rPr>
          <w:sz w:val="27"/>
          <w:szCs w:val="27"/>
          <w:lang w:eastAsia="en-US"/>
        </w:rPr>
        <w:t>ь</w:t>
      </w:r>
      <w:r w:rsidRPr="00864065">
        <w:rPr>
          <w:sz w:val="27"/>
          <w:szCs w:val="27"/>
          <w:lang w:eastAsia="en-US"/>
        </w:rPr>
        <w:t>ством Российской Федерации, Алтайского края, при осуществлении полном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чий по решению вопросов местного значения, установленных п. 1.1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3. Порядок предоставления финансовых средств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3.1. Ежегодный объем межбюджетных трансфертов, передаваемых из бюджета поселения в бюджет района на осуществление переданных полномочий, опр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деляется в Приложении, которое является неотъемлемой частью настоящего С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4. Ответственность сторон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4.1. За неисполнение или ненадлежащее исполнение своих обязательств,  стороны несут ответственность в соответствии с действующим законодател</w:t>
      </w:r>
      <w:r w:rsidRPr="00864065">
        <w:rPr>
          <w:sz w:val="27"/>
          <w:szCs w:val="27"/>
          <w:lang w:eastAsia="en-US"/>
        </w:rPr>
        <w:t>ь</w:t>
      </w:r>
      <w:r w:rsidRPr="00864065">
        <w:rPr>
          <w:sz w:val="27"/>
          <w:szCs w:val="27"/>
          <w:lang w:eastAsia="en-US"/>
        </w:rPr>
        <w:t>ством.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4.2. За нецелевое использование денежных средств, к получателю  ме</w:t>
      </w:r>
      <w:r w:rsidRPr="00864065">
        <w:rPr>
          <w:sz w:val="27"/>
          <w:szCs w:val="27"/>
          <w:lang w:eastAsia="en-US"/>
        </w:rPr>
        <w:t>ж</w:t>
      </w:r>
      <w:r w:rsidRPr="00864065">
        <w:rPr>
          <w:sz w:val="27"/>
          <w:szCs w:val="27"/>
          <w:lang w:eastAsia="en-US"/>
        </w:rPr>
        <w:t>бюджетных трансфертов применяются меры бюджетного принуждения в соо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ветствии с Бюджетным Кодексом Российской Федерации.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lastRenderedPageBreak/>
        <w:tab/>
        <w:t>4.3. В случае неисполнения Администрацией поселения вытекающих из настоящего Соглашения обязательств по финансированию осуществления Администрацией района переданных ей полномочий, Администрация района вправе требовать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4.4. Администрация района несет ответственность за неисполнение и (или) ненадлежащее исполнение полномочий, указанных в п. 1.1 настоящего Соглашения, в соответствии с законодательством РФ и законодательством Алтайского края в той мере, в какой данное полномочие было обеспечено Администрацией поселения финансовыми средствами.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4.5.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4.6. Расторжение Соглашения влечет за собой возврат перечисленных  межбюджетных трансфертов за вычетом фактических расходов, подтвержденных документально, в трехмесячный срок с момента подписания Соглашения о расторжении.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 xml:space="preserve"> Несвоевременный возврат перечисленных межбюджетных трансфертов влечет за собой уплату пеней в размере одной трехсотой действующей ставки реф</w:t>
      </w:r>
      <w:r w:rsidRPr="00864065">
        <w:rPr>
          <w:sz w:val="27"/>
          <w:szCs w:val="27"/>
          <w:lang w:eastAsia="en-US"/>
        </w:rPr>
        <w:t>и</w:t>
      </w:r>
      <w:r w:rsidRPr="00864065">
        <w:rPr>
          <w:sz w:val="27"/>
          <w:szCs w:val="27"/>
          <w:lang w:eastAsia="en-US"/>
        </w:rPr>
        <w:t>нансирования Центрального банка Российской Федерации.</w:t>
      </w:r>
    </w:p>
    <w:p w:rsidR="00864065" w:rsidRPr="00864065" w:rsidRDefault="00864065" w:rsidP="00864065">
      <w:pPr>
        <w:widowControl w:val="0"/>
        <w:jc w:val="center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jc w:val="center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>5. Срок действия и основания прекращения действия Соглашения</w:t>
      </w:r>
    </w:p>
    <w:p w:rsidR="00864065" w:rsidRPr="00864065" w:rsidRDefault="00864065" w:rsidP="00864065">
      <w:pPr>
        <w:widowControl w:val="0"/>
        <w:jc w:val="center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5.1. Срок действия настоящего Соглашения устанавливается с 01.01.20</w:t>
      </w:r>
      <w:r w:rsidRPr="00864065">
        <w:rPr>
          <w:sz w:val="27"/>
          <w:szCs w:val="27"/>
          <w:lang w:eastAsia="x-none"/>
        </w:rPr>
        <w:t>25</w:t>
      </w:r>
      <w:r w:rsidRPr="00864065">
        <w:rPr>
          <w:sz w:val="27"/>
          <w:szCs w:val="27"/>
          <w:lang w:val="x-none" w:eastAsia="x-none"/>
        </w:rPr>
        <w:t xml:space="preserve"> до 31.12.20</w:t>
      </w:r>
      <w:r w:rsidRPr="00864065">
        <w:rPr>
          <w:sz w:val="27"/>
          <w:szCs w:val="27"/>
          <w:lang w:eastAsia="x-none"/>
        </w:rPr>
        <w:t xml:space="preserve">25 </w:t>
      </w:r>
      <w:r w:rsidRPr="00864065">
        <w:rPr>
          <w:sz w:val="27"/>
          <w:szCs w:val="27"/>
          <w:lang w:val="x-none" w:eastAsia="x-none"/>
        </w:rPr>
        <w:t xml:space="preserve">и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родлевается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а каждый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оследующий </w:t>
      </w:r>
      <w:r w:rsidRPr="00864065">
        <w:rPr>
          <w:bCs/>
          <w:sz w:val="27"/>
          <w:szCs w:val="27"/>
          <w:lang w:val="x-none" w:eastAsia="x-none"/>
        </w:rPr>
        <w:t>г</w:t>
      </w:r>
      <w:r w:rsidRPr="00864065">
        <w:rPr>
          <w:bCs/>
          <w:noProof/>
          <w:sz w:val="27"/>
          <w:szCs w:val="27"/>
          <w:lang w:val="x-none" w:eastAsia="x-none"/>
        </w:rPr>
        <w:t xml:space="preserve">од, </w:t>
      </w:r>
      <w:r w:rsidRPr="00864065">
        <w:rPr>
          <w:bCs/>
          <w:sz w:val="27"/>
          <w:szCs w:val="27"/>
          <w:lang w:val="x-none" w:eastAsia="x-none"/>
        </w:rPr>
        <w:t>е</w:t>
      </w:r>
      <w:r w:rsidRPr="00864065">
        <w:rPr>
          <w:bCs/>
          <w:noProof/>
          <w:sz w:val="27"/>
          <w:szCs w:val="27"/>
          <w:lang w:val="x-none" w:eastAsia="x-none"/>
        </w:rPr>
        <w:t xml:space="preserve">сли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и </w:t>
      </w:r>
      <w:r w:rsidRPr="00864065">
        <w:rPr>
          <w:bCs/>
          <w:sz w:val="27"/>
          <w:szCs w:val="27"/>
          <w:lang w:val="x-none" w:eastAsia="x-none"/>
        </w:rPr>
        <w:t>о</w:t>
      </w:r>
      <w:r w:rsidRPr="00864065">
        <w:rPr>
          <w:bCs/>
          <w:noProof/>
          <w:sz w:val="27"/>
          <w:szCs w:val="27"/>
          <w:lang w:val="x-none" w:eastAsia="x-none"/>
        </w:rPr>
        <w:t xml:space="preserve">дна </w:t>
      </w:r>
      <w:r w:rsidRPr="00864065">
        <w:rPr>
          <w:bCs/>
          <w:sz w:val="27"/>
          <w:szCs w:val="27"/>
          <w:lang w:val="x-none" w:eastAsia="x-none"/>
        </w:rPr>
        <w:t>и</w:t>
      </w:r>
      <w:r w:rsidRPr="00864065">
        <w:rPr>
          <w:bCs/>
          <w:noProof/>
          <w:sz w:val="27"/>
          <w:szCs w:val="27"/>
          <w:lang w:val="x-none" w:eastAsia="x-none"/>
        </w:rPr>
        <w:t xml:space="preserve">з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торон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е </w:t>
      </w:r>
      <w:r w:rsidRPr="00864065">
        <w:rPr>
          <w:bCs/>
          <w:sz w:val="27"/>
          <w:szCs w:val="27"/>
          <w:lang w:val="x-none" w:eastAsia="x-none"/>
        </w:rPr>
        <w:t>з</w:t>
      </w:r>
      <w:r w:rsidRPr="00864065">
        <w:rPr>
          <w:bCs/>
          <w:noProof/>
          <w:sz w:val="27"/>
          <w:szCs w:val="27"/>
          <w:lang w:val="x-none" w:eastAsia="x-none"/>
        </w:rPr>
        <w:t xml:space="preserve">аявит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 xml:space="preserve">ругой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тороне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утём письменного </w:t>
      </w:r>
      <w:r w:rsidRPr="00864065">
        <w:rPr>
          <w:bCs/>
          <w:sz w:val="27"/>
          <w:szCs w:val="27"/>
          <w:lang w:val="x-none" w:eastAsia="x-none"/>
        </w:rPr>
        <w:t>у</w:t>
      </w:r>
      <w:r w:rsidRPr="00864065">
        <w:rPr>
          <w:bCs/>
          <w:noProof/>
          <w:sz w:val="27"/>
          <w:szCs w:val="27"/>
          <w:lang w:val="x-none" w:eastAsia="x-none"/>
        </w:rPr>
        <w:t xml:space="preserve">ведомления </w:t>
      </w:r>
      <w:r w:rsidRPr="00864065">
        <w:rPr>
          <w:bCs/>
          <w:sz w:val="27"/>
          <w:szCs w:val="27"/>
          <w:lang w:val="x-none" w:eastAsia="x-none"/>
        </w:rPr>
        <w:t>з</w:t>
      </w:r>
      <w:r w:rsidRPr="00864065">
        <w:rPr>
          <w:bCs/>
          <w:noProof/>
          <w:sz w:val="27"/>
          <w:szCs w:val="27"/>
          <w:lang w:val="x-none" w:eastAsia="x-none"/>
        </w:rPr>
        <w:t xml:space="preserve">а один </w:t>
      </w:r>
      <w:r w:rsidRPr="00864065">
        <w:rPr>
          <w:bCs/>
          <w:sz w:val="27"/>
          <w:szCs w:val="27"/>
          <w:lang w:val="x-none" w:eastAsia="x-none"/>
        </w:rPr>
        <w:t>м</w:t>
      </w:r>
      <w:r w:rsidRPr="00864065">
        <w:rPr>
          <w:bCs/>
          <w:noProof/>
          <w:sz w:val="27"/>
          <w:szCs w:val="27"/>
          <w:lang w:val="x-none" w:eastAsia="x-none"/>
        </w:rPr>
        <w:t xml:space="preserve">есяц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 xml:space="preserve">о </w:t>
      </w:r>
      <w:r w:rsidRPr="00864065">
        <w:rPr>
          <w:bCs/>
          <w:sz w:val="27"/>
          <w:szCs w:val="27"/>
          <w:lang w:val="x-none" w:eastAsia="x-none"/>
        </w:rPr>
        <w:t>и</w:t>
      </w:r>
      <w:r w:rsidRPr="00864065">
        <w:rPr>
          <w:bCs/>
          <w:noProof/>
          <w:sz w:val="27"/>
          <w:szCs w:val="27"/>
          <w:lang w:val="x-none" w:eastAsia="x-none"/>
        </w:rPr>
        <w:t xml:space="preserve">стечения </w:t>
      </w:r>
      <w:r w:rsidRPr="00864065">
        <w:rPr>
          <w:bCs/>
          <w:sz w:val="27"/>
          <w:szCs w:val="27"/>
          <w:lang w:val="x-none" w:eastAsia="x-none"/>
        </w:rPr>
        <w:t>соответств</w:t>
      </w:r>
      <w:r w:rsidRPr="00864065">
        <w:rPr>
          <w:bCs/>
          <w:noProof/>
          <w:sz w:val="27"/>
          <w:szCs w:val="27"/>
          <w:lang w:val="x-none" w:eastAsia="x-none"/>
        </w:rPr>
        <w:t xml:space="preserve">ующего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рока </w:t>
      </w:r>
      <w:r w:rsidRPr="00864065">
        <w:rPr>
          <w:bCs/>
          <w:sz w:val="27"/>
          <w:szCs w:val="27"/>
          <w:lang w:val="x-none" w:eastAsia="x-none"/>
        </w:rPr>
        <w:t>о с</w:t>
      </w:r>
      <w:r w:rsidRPr="00864065">
        <w:rPr>
          <w:bCs/>
          <w:noProof/>
          <w:sz w:val="27"/>
          <w:szCs w:val="27"/>
          <w:lang w:val="x-none" w:eastAsia="x-none"/>
        </w:rPr>
        <w:t xml:space="preserve">воём </w:t>
      </w:r>
      <w:r w:rsidRPr="00864065">
        <w:rPr>
          <w:bCs/>
          <w:sz w:val="27"/>
          <w:szCs w:val="27"/>
          <w:lang w:val="x-none" w:eastAsia="x-none"/>
        </w:rPr>
        <w:t>ж</w:t>
      </w:r>
      <w:r w:rsidRPr="00864065">
        <w:rPr>
          <w:bCs/>
          <w:noProof/>
          <w:sz w:val="27"/>
          <w:szCs w:val="27"/>
          <w:lang w:val="x-none" w:eastAsia="x-none"/>
        </w:rPr>
        <w:t xml:space="preserve">елании прекратить </w:t>
      </w:r>
      <w:r w:rsidRPr="00864065">
        <w:rPr>
          <w:bCs/>
          <w:sz w:val="27"/>
          <w:szCs w:val="27"/>
          <w:lang w:val="x-none" w:eastAsia="x-none"/>
        </w:rPr>
        <w:t>е</w:t>
      </w:r>
      <w:r w:rsidRPr="00864065">
        <w:rPr>
          <w:bCs/>
          <w:noProof/>
          <w:sz w:val="27"/>
          <w:szCs w:val="27"/>
          <w:lang w:val="x-none" w:eastAsia="x-none"/>
        </w:rPr>
        <w:t xml:space="preserve">го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>ействие.</w:t>
      </w:r>
      <w:r w:rsidRPr="00864065">
        <w:rPr>
          <w:sz w:val="27"/>
          <w:szCs w:val="27"/>
          <w:lang w:val="x-none" w:eastAsia="x-none"/>
        </w:rPr>
        <w:t xml:space="preserve">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 Расторжение Соглашения по инициативе одной из сторон возможно в случае, установленном вступившим в силу решением суда о нарушении другой стороной условий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tabs>
          <w:tab w:val="left" w:pos="3314"/>
        </w:tabs>
        <w:jc w:val="center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>6. Досрочное прекращение действия Соглашения</w:t>
      </w:r>
    </w:p>
    <w:p w:rsidR="00864065" w:rsidRPr="00864065" w:rsidRDefault="00864065" w:rsidP="00864065">
      <w:pPr>
        <w:widowControl w:val="0"/>
        <w:tabs>
          <w:tab w:val="left" w:pos="3314"/>
        </w:tabs>
        <w:jc w:val="center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6.1. При досрочном прекращении действия Соглашения Сторона должна уведомить другую Сторону не позднее, чем за два месяца о расторжении настоящего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 xml:space="preserve">6.2.1. Вступления в силу федерального закона, в соответствии с которым </w:t>
      </w:r>
      <w:r w:rsidRPr="00864065">
        <w:rPr>
          <w:sz w:val="27"/>
          <w:szCs w:val="27"/>
          <w:lang w:val="x-none" w:eastAsia="x-none"/>
        </w:rPr>
        <w:lastRenderedPageBreak/>
        <w:t>полномочия, указанные в п. 1.1 настоящего Соглашения, исключается из компетенции муниципального района;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6.2.2.Неисполнения и (или) ненадлежащего исполнения полномочий, указанных в п.1.1 настоящего Соглашения;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6.2.3.Использования не по назначению переданных для осуществления полномочий, указанных в п. 1.1. настоящего Соглашения финансовых и материальных средств;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6.2.4.Нарушения при осуществлении полномочий, указанных в п. 1.1. настоящего Соглашения, законодательства и правовых актов органов местного самоуправления;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6.2.5. Нецелесообразности осуществления поселением полномочий, указанных в п. 1.1.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7. Платежные реквизиты сторон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tbl>
      <w:tblPr>
        <w:tblW w:w="9797" w:type="dxa"/>
        <w:tblLook w:val="00A0" w:firstRow="1" w:lastRow="0" w:firstColumn="1" w:lastColumn="0" w:noHBand="0" w:noVBand="0"/>
      </w:tblPr>
      <w:tblGrid>
        <w:gridCol w:w="4928"/>
        <w:gridCol w:w="4869"/>
      </w:tblGrid>
      <w:tr w:rsidR="00864065" w:rsidRPr="00864065" w:rsidTr="00864065">
        <w:tc>
          <w:tcPr>
            <w:tcW w:w="4928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bCs/>
                <w:sz w:val="27"/>
                <w:szCs w:val="27"/>
                <w:lang w:eastAsia="en-US"/>
              </w:rPr>
              <w:t>Администрация поселения:</w:t>
            </w:r>
          </w:p>
        </w:tc>
        <w:tc>
          <w:tcPr>
            <w:tcW w:w="4869" w:type="dxa"/>
          </w:tcPr>
          <w:p w:rsidR="00864065" w:rsidRPr="00864065" w:rsidRDefault="00864065" w:rsidP="00864065">
            <w:pPr>
              <w:shd w:val="clear" w:color="auto" w:fill="FFFFFF"/>
              <w:tabs>
                <w:tab w:val="left" w:pos="4928"/>
              </w:tabs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Администрация района:</w:t>
            </w:r>
          </w:p>
        </w:tc>
      </w:tr>
      <w:tr w:rsidR="00864065" w:rsidRPr="00864065" w:rsidTr="00864065">
        <w:tc>
          <w:tcPr>
            <w:tcW w:w="4928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Администрация 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Мамонтовского</w:t>
            </w:r>
            <w:proofErr w:type="gramEnd"/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сельсовета Поспелихинского района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Алтайского края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proofErr w:type="gramStart"/>
            <w:r w:rsidRPr="00864065">
              <w:rPr>
                <w:sz w:val="27"/>
                <w:szCs w:val="27"/>
                <w:lang w:eastAsia="en-US"/>
              </w:rPr>
              <w:t>659708, Алтайский край, Поспелихи</w:t>
            </w:r>
            <w:r w:rsidRPr="00864065">
              <w:rPr>
                <w:sz w:val="27"/>
                <w:szCs w:val="27"/>
                <w:lang w:eastAsia="en-US"/>
              </w:rPr>
              <w:t>н</w:t>
            </w:r>
            <w:r w:rsidRPr="00864065">
              <w:rPr>
                <w:sz w:val="27"/>
                <w:szCs w:val="27"/>
                <w:lang w:eastAsia="en-US"/>
              </w:rPr>
              <w:t>ский район, п. им. Мамонтова, ул. Ле</w:t>
            </w:r>
            <w:r w:rsidRPr="00864065">
              <w:rPr>
                <w:sz w:val="27"/>
                <w:szCs w:val="27"/>
                <w:lang w:eastAsia="en-US"/>
              </w:rPr>
              <w:t>р</w:t>
            </w:r>
            <w:r w:rsidRPr="00864065">
              <w:rPr>
                <w:sz w:val="27"/>
                <w:szCs w:val="27"/>
                <w:lang w:eastAsia="en-US"/>
              </w:rPr>
              <w:t>монтова, 14</w:t>
            </w:r>
            <w:proofErr w:type="gramEnd"/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Банк получателя: Отделение Барнаул Банка России//УФК по 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Алтайскому</w:t>
            </w:r>
            <w:proofErr w:type="gramEnd"/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краю, г. Барнаул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БИК ТОФК  010173001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Банковский счет 40102810045370000009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Казначейский счет 03231643016344671700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ОКТМО 01634467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Плательщик: АДМИНИСТРАЦИЯ МАМОНТОВСКОГО СЕЛЬСОВЕТА ПОСПЕЛИХИНСКОГО РАЙ</w:t>
            </w:r>
            <w:r w:rsidRPr="00864065">
              <w:rPr>
                <w:sz w:val="27"/>
                <w:szCs w:val="27"/>
                <w:lang w:eastAsia="en-US"/>
              </w:rPr>
              <w:t>О</w:t>
            </w:r>
            <w:r w:rsidRPr="00864065">
              <w:rPr>
                <w:sz w:val="27"/>
                <w:szCs w:val="27"/>
                <w:lang w:eastAsia="en-US"/>
              </w:rPr>
              <w:t>Н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А(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>АДМИНИСТРАЦИЯ МАМО</w:t>
            </w:r>
            <w:r w:rsidRPr="00864065">
              <w:rPr>
                <w:sz w:val="27"/>
                <w:szCs w:val="27"/>
                <w:lang w:eastAsia="en-US"/>
              </w:rPr>
              <w:t>Н</w:t>
            </w:r>
            <w:r w:rsidRPr="00864065">
              <w:rPr>
                <w:sz w:val="27"/>
                <w:szCs w:val="27"/>
                <w:lang w:eastAsia="en-US"/>
              </w:rPr>
              <w:t>ТОВСКОГО СЕЛЬСОВЕТА ПОСП</w:t>
            </w:r>
            <w:r w:rsidRPr="00864065">
              <w:rPr>
                <w:sz w:val="27"/>
                <w:szCs w:val="27"/>
                <w:lang w:eastAsia="en-US"/>
              </w:rPr>
              <w:t>Е</w:t>
            </w:r>
            <w:r w:rsidRPr="00864065">
              <w:rPr>
                <w:sz w:val="27"/>
                <w:szCs w:val="27"/>
                <w:lang w:eastAsia="en-US"/>
              </w:rPr>
              <w:t>ЛИХИНСКОГО РАЙОНА АЛТА</w:t>
            </w:r>
            <w:r w:rsidRPr="00864065">
              <w:rPr>
                <w:sz w:val="27"/>
                <w:szCs w:val="27"/>
                <w:lang w:eastAsia="en-US"/>
              </w:rPr>
              <w:t>Й</w:t>
            </w:r>
            <w:r w:rsidRPr="00864065">
              <w:rPr>
                <w:sz w:val="27"/>
                <w:szCs w:val="27"/>
                <w:lang w:eastAsia="en-US"/>
              </w:rPr>
              <w:t>СКОГО КРАЯ,03173019150)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ИНН 2265001839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КПП 226501001 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Глава сельсовета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________________ Т.В. Букина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М.П.</w:t>
            </w:r>
          </w:p>
        </w:tc>
        <w:tc>
          <w:tcPr>
            <w:tcW w:w="4869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Администрация Поспелихинского ра</w:t>
            </w:r>
            <w:r w:rsidRPr="00864065">
              <w:rPr>
                <w:sz w:val="27"/>
                <w:szCs w:val="27"/>
                <w:lang w:eastAsia="en-US"/>
              </w:rPr>
              <w:t>й</w:t>
            </w:r>
            <w:r w:rsidRPr="00864065">
              <w:rPr>
                <w:sz w:val="27"/>
                <w:szCs w:val="27"/>
                <w:lang w:eastAsia="en-US"/>
              </w:rPr>
              <w:t xml:space="preserve">она Алтайского края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659700, Алтайский край, 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Поспелихинский район, 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proofErr w:type="gramStart"/>
            <w:r w:rsidRPr="00864065">
              <w:rPr>
                <w:sz w:val="27"/>
                <w:szCs w:val="27"/>
                <w:lang w:eastAsia="en-US"/>
              </w:rPr>
              <w:t>с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>. Поспелиха, ул. Коммунистическая,7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БИК ТОФК 010173001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Банковский счет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40102810045370000009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Казначейский счет: 03100643000000011700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ОКТМО 01634000</w:t>
            </w:r>
          </w:p>
          <w:p w:rsidR="00864065" w:rsidRPr="00864065" w:rsidRDefault="00864065" w:rsidP="00864065">
            <w:pPr>
              <w:tabs>
                <w:tab w:val="left" w:pos="3885"/>
              </w:tabs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Получатель: УФК по Алтайскому краю (КОМИТЕТ ПО ФИНА</w:t>
            </w:r>
            <w:r w:rsidRPr="00864065">
              <w:rPr>
                <w:sz w:val="27"/>
                <w:szCs w:val="27"/>
                <w:lang w:eastAsia="en-US"/>
              </w:rPr>
              <w:t>Н</w:t>
            </w:r>
            <w:r w:rsidRPr="00864065">
              <w:rPr>
                <w:sz w:val="27"/>
                <w:szCs w:val="27"/>
                <w:lang w:eastAsia="en-US"/>
              </w:rPr>
              <w:t>САМ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,Н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>АЛОГОВОЙ И КРЕДИТНОЙ ПОЛИТИКЕ АДМИНИСТРАЦИИ ПОСПЕЛИХИНСКОГО РАЙОНА А</w:t>
            </w:r>
            <w:r w:rsidRPr="00864065">
              <w:rPr>
                <w:sz w:val="27"/>
                <w:szCs w:val="27"/>
                <w:lang w:eastAsia="en-US"/>
              </w:rPr>
              <w:t>Л</w:t>
            </w:r>
            <w:r w:rsidRPr="00864065">
              <w:rPr>
                <w:sz w:val="27"/>
                <w:szCs w:val="27"/>
                <w:lang w:eastAsia="en-US"/>
              </w:rPr>
              <w:t>ТАЙСКОГО КРАЯ,04173000350)</w:t>
            </w:r>
          </w:p>
          <w:p w:rsidR="00864065" w:rsidRPr="00864065" w:rsidRDefault="00864065" w:rsidP="00864065">
            <w:pPr>
              <w:tabs>
                <w:tab w:val="left" w:pos="3885"/>
              </w:tabs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ИНН 2265002046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КПП 226501001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Глава района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_______________ И.А. Башмаков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М.П.</w:t>
            </w:r>
          </w:p>
        </w:tc>
      </w:tr>
    </w:tbl>
    <w:p w:rsidR="00864065" w:rsidRPr="00864065" w:rsidRDefault="00864065" w:rsidP="00864065">
      <w:pPr>
        <w:autoSpaceDE w:val="0"/>
        <w:autoSpaceDN w:val="0"/>
        <w:adjustRightInd w:val="0"/>
        <w:jc w:val="center"/>
        <w:rPr>
          <w:rFonts w:cs="Courier New"/>
          <w:sz w:val="26"/>
          <w:szCs w:val="26"/>
          <w:lang w:eastAsia="en-US"/>
        </w:rPr>
      </w:pP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6"/>
          <w:szCs w:val="26"/>
          <w:lang w:eastAsia="en-US"/>
        </w:rPr>
        <w:br w:type="page"/>
      </w:r>
      <w:r w:rsidRPr="00864065">
        <w:rPr>
          <w:sz w:val="28"/>
          <w:szCs w:val="28"/>
          <w:lang w:eastAsia="en-US"/>
        </w:rPr>
        <w:lastRenderedPageBreak/>
        <w:t xml:space="preserve">Приложение </w:t>
      </w: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к Соглашению </w:t>
      </w: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от </w:t>
      </w:r>
      <w:r w:rsidR="005A507B">
        <w:rPr>
          <w:sz w:val="28"/>
          <w:szCs w:val="28"/>
          <w:lang w:eastAsia="en-US"/>
        </w:rPr>
        <w:t>24.12.2024</w:t>
      </w:r>
      <w:r w:rsidRPr="00864065">
        <w:rPr>
          <w:sz w:val="28"/>
          <w:szCs w:val="28"/>
          <w:lang w:eastAsia="en-US"/>
        </w:rPr>
        <w:t xml:space="preserve"> № </w:t>
      </w:r>
      <w:r w:rsidR="005A507B">
        <w:rPr>
          <w:sz w:val="28"/>
          <w:szCs w:val="28"/>
          <w:lang w:eastAsia="en-US"/>
        </w:rPr>
        <w:t>24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4065">
        <w:rPr>
          <w:b/>
          <w:bCs/>
          <w:color w:val="000000"/>
        </w:rPr>
        <w:t>Финансовое обеспечение переданных полномочий по Мамонтовскому сельсовету П</w:t>
      </w:r>
      <w:r w:rsidRPr="00864065">
        <w:rPr>
          <w:b/>
          <w:bCs/>
          <w:color w:val="000000"/>
        </w:rPr>
        <w:t>о</w:t>
      </w:r>
      <w:r w:rsidRPr="00864065">
        <w:rPr>
          <w:b/>
          <w:bCs/>
          <w:color w:val="000000"/>
        </w:rPr>
        <w:t>спелихинского района на 2025 год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391" w:type="dxa"/>
        <w:tblInd w:w="93" w:type="dxa"/>
        <w:tblLook w:val="04A0" w:firstRow="1" w:lastRow="0" w:firstColumn="1" w:lastColumn="0" w:noHBand="0" w:noVBand="1"/>
      </w:tblPr>
      <w:tblGrid>
        <w:gridCol w:w="6111"/>
        <w:gridCol w:w="1260"/>
        <w:gridCol w:w="1010"/>
        <w:gridCol w:w="1010"/>
      </w:tblGrid>
      <w:tr w:rsidR="00864065" w:rsidRPr="00864065" w:rsidTr="00864065">
        <w:trPr>
          <w:trHeight w:val="600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Сумма (тыс. руб.)</w:t>
            </w:r>
          </w:p>
        </w:tc>
      </w:tr>
      <w:tr w:rsidR="00864065" w:rsidRPr="00864065" w:rsidTr="00864065">
        <w:trPr>
          <w:trHeight w:val="600"/>
        </w:trPr>
        <w:tc>
          <w:tcPr>
            <w:tcW w:w="611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2026 план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2027 план</w:t>
            </w:r>
          </w:p>
        </w:tc>
      </w:tr>
      <w:tr w:rsidR="00864065" w:rsidRPr="00864065" w:rsidTr="00864065">
        <w:trPr>
          <w:trHeight w:val="5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065" w:rsidRPr="00864065" w:rsidRDefault="00864065" w:rsidP="00864065">
            <w:pPr>
              <w:jc w:val="both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Создание условия для организации досуга и обеспечение услугами организаций культуры (</w:t>
            </w:r>
            <w:proofErr w:type="gramStart"/>
            <w:r w:rsidRPr="00864065">
              <w:rPr>
                <w:color w:val="000000"/>
                <w:sz w:val="22"/>
                <w:szCs w:val="22"/>
              </w:rPr>
              <w:t>межрайонный</w:t>
            </w:r>
            <w:proofErr w:type="gramEnd"/>
            <w:r w:rsidRPr="00864065">
              <w:rPr>
                <w:color w:val="000000"/>
                <w:sz w:val="22"/>
                <w:szCs w:val="22"/>
              </w:rPr>
              <w:t xml:space="preserve"> мероприятий по культуре)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4,6</w:t>
            </w:r>
          </w:p>
        </w:tc>
      </w:tr>
      <w:tr w:rsidR="00864065" w:rsidRPr="00864065" w:rsidTr="00864065">
        <w:trPr>
          <w:trHeight w:val="42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065" w:rsidRPr="00864065" w:rsidRDefault="00864065" w:rsidP="00864065">
            <w:pPr>
              <w:jc w:val="both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Обеспечение условий для развития массовой физической культуры и спорта (</w:t>
            </w:r>
            <w:proofErr w:type="gramStart"/>
            <w:r w:rsidRPr="00864065">
              <w:rPr>
                <w:color w:val="000000"/>
                <w:sz w:val="22"/>
                <w:szCs w:val="22"/>
              </w:rPr>
              <w:t>межрайонный</w:t>
            </w:r>
            <w:proofErr w:type="gramEnd"/>
            <w:r w:rsidRPr="00864065">
              <w:rPr>
                <w:color w:val="000000"/>
                <w:sz w:val="22"/>
                <w:szCs w:val="22"/>
              </w:rPr>
              <w:t xml:space="preserve"> мероприятий по спорту)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5,4</w:t>
            </w:r>
          </w:p>
        </w:tc>
      </w:tr>
    </w:tbl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64065" w:rsidRDefault="00864065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864065" w:rsidRPr="00864065" w:rsidRDefault="00864065" w:rsidP="00864065">
      <w:pPr>
        <w:jc w:val="center"/>
        <w:rPr>
          <w:sz w:val="27"/>
          <w:szCs w:val="27"/>
        </w:rPr>
      </w:pPr>
      <w:r w:rsidRPr="00864065">
        <w:rPr>
          <w:sz w:val="27"/>
          <w:szCs w:val="27"/>
        </w:rPr>
        <w:lastRenderedPageBreak/>
        <w:t xml:space="preserve">Соглашение </w:t>
      </w:r>
    </w:p>
    <w:p w:rsidR="00864065" w:rsidRPr="00864065" w:rsidRDefault="00864065" w:rsidP="00864065">
      <w:pPr>
        <w:jc w:val="center"/>
        <w:rPr>
          <w:sz w:val="27"/>
          <w:szCs w:val="27"/>
        </w:rPr>
      </w:pPr>
      <w:r w:rsidRPr="00864065">
        <w:rPr>
          <w:sz w:val="27"/>
          <w:szCs w:val="27"/>
        </w:rPr>
        <w:t>о передаче осуществления отдельных полномочий сельских поселений Админ</w:t>
      </w:r>
      <w:r w:rsidRPr="00864065">
        <w:rPr>
          <w:sz w:val="27"/>
          <w:szCs w:val="27"/>
        </w:rPr>
        <w:t>и</w:t>
      </w:r>
      <w:r w:rsidRPr="00864065">
        <w:rPr>
          <w:sz w:val="27"/>
          <w:szCs w:val="27"/>
        </w:rPr>
        <w:t>страцией Николаевского сельсовета Поспелихинского района Алтайского края Администрации Поспелихинского района Алтайского края</w:t>
      </w:r>
    </w:p>
    <w:p w:rsidR="00864065" w:rsidRPr="00864065" w:rsidRDefault="00864065" w:rsidP="00864065">
      <w:pPr>
        <w:rPr>
          <w:sz w:val="27"/>
          <w:szCs w:val="27"/>
        </w:rPr>
      </w:pPr>
    </w:p>
    <w:p w:rsidR="00864065" w:rsidRPr="00864065" w:rsidRDefault="005A507B" w:rsidP="00864065">
      <w:pPr>
        <w:rPr>
          <w:sz w:val="27"/>
          <w:szCs w:val="27"/>
        </w:rPr>
      </w:pPr>
      <w:r>
        <w:rPr>
          <w:sz w:val="27"/>
          <w:szCs w:val="27"/>
        </w:rPr>
        <w:t>19.12.2024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  <w:t xml:space="preserve">                    с. Поспелиха</w:t>
      </w:r>
    </w:p>
    <w:p w:rsidR="00864065" w:rsidRPr="00864065" w:rsidRDefault="00864065" w:rsidP="00864065">
      <w:pPr>
        <w:jc w:val="center"/>
        <w:rPr>
          <w:sz w:val="27"/>
          <w:szCs w:val="27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864065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864065">
        <w:rPr>
          <w:sz w:val="27"/>
          <w:szCs w:val="27"/>
          <w:lang w:eastAsia="en-US"/>
        </w:rPr>
        <w:t>й</w:t>
      </w:r>
      <w:r w:rsidRPr="00864065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864065">
        <w:rPr>
          <w:sz w:val="27"/>
          <w:szCs w:val="27"/>
          <w:lang w:eastAsia="en-US"/>
        </w:rPr>
        <w:t>и</w:t>
      </w:r>
      <w:r w:rsidRPr="00864065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го края</w:t>
      </w:r>
      <w:r w:rsidRPr="00864065">
        <w:rPr>
          <w:color w:val="FF0000"/>
          <w:sz w:val="27"/>
          <w:szCs w:val="27"/>
          <w:lang w:eastAsia="en-US"/>
        </w:rPr>
        <w:t xml:space="preserve"> </w:t>
      </w:r>
      <w:r w:rsidRPr="00864065">
        <w:rPr>
          <w:sz w:val="27"/>
          <w:szCs w:val="27"/>
          <w:lang w:eastAsia="en-US"/>
        </w:rPr>
        <w:t>с одной стороны, и Администрация Николаевского сельсовета, имену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мая далее – «Администрация поселения», в лице главы сельсовета Голик Елены Анатольевны, действующей на основании Устава муниципального образования сельское поселение Николаевский сельсовет Поспелихинского района</w:t>
      </w:r>
      <w:proofErr w:type="gramEnd"/>
      <w:r w:rsidRPr="00864065">
        <w:rPr>
          <w:sz w:val="27"/>
          <w:szCs w:val="27"/>
          <w:lang w:eastAsia="en-US"/>
        </w:rPr>
        <w:t xml:space="preserve"> Алта</w:t>
      </w:r>
      <w:r w:rsidRPr="00864065">
        <w:rPr>
          <w:sz w:val="27"/>
          <w:szCs w:val="27"/>
          <w:lang w:eastAsia="en-US"/>
        </w:rPr>
        <w:t>й</w:t>
      </w:r>
      <w:r w:rsidRPr="00864065">
        <w:rPr>
          <w:sz w:val="27"/>
          <w:szCs w:val="27"/>
          <w:lang w:eastAsia="en-US"/>
        </w:rPr>
        <w:t>ского края с другой стороны, совместно именуемые «Стороны», заключили настоящее соглашение (далее - Соглашение) о нижеследующем.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1. Предмет Соглашения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1.1. Администрация района принимает, а Администрация поселения пер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дает осуществление отдельных полномочий Администрации поселения в соо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ветствии с Федеральным законом от 6 октября 2003 года № 131-ФЗ "Об общих принципах организации местного самоуправления в Российской Федерации" по решению следующих вопросов местного значения Администрации района: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- участие в организации районных мероприятий в сфере культуры, в соотве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- участие в организации районных мероприятий в сфере физической культуры и спорта, в соответствии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2. Права и обязанности сторон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2.1. Администрация поселения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2.1.1. Получать от Администрации района информацию о ходе ре</w:t>
      </w:r>
      <w:r w:rsidRPr="00864065">
        <w:rPr>
          <w:sz w:val="27"/>
          <w:szCs w:val="27"/>
          <w:lang w:eastAsia="en-US"/>
        </w:rPr>
        <w:t>а</w:t>
      </w:r>
      <w:r w:rsidRPr="00864065">
        <w:rPr>
          <w:sz w:val="27"/>
          <w:szCs w:val="27"/>
          <w:lang w:eastAsia="en-US"/>
        </w:rPr>
        <w:t>лизации переданных ей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2.1.2. Направлять своего представителя для участия в работе созд</w:t>
      </w:r>
      <w:r w:rsidRPr="00864065">
        <w:rPr>
          <w:sz w:val="27"/>
          <w:szCs w:val="27"/>
          <w:lang w:eastAsia="en-US"/>
        </w:rPr>
        <w:t>а</w:t>
      </w:r>
      <w:r w:rsidRPr="00864065">
        <w:rPr>
          <w:sz w:val="27"/>
          <w:szCs w:val="27"/>
          <w:lang w:eastAsia="en-US"/>
        </w:rPr>
        <w:t>ваемых для осуществления переданных полномочий комиссий, рабочих групп и иных совещательных органов;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2.1.3. Осуществлять контроль исполнения переданных полномочий, эффективностью и целевым использованием бюджетных средств;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2.1.4. Устанавливать критерии оценки эффективности исполнения переданных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 xml:space="preserve">2.1.5. При ненадлежащем исполнении переданных полномочий 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направлять письменные уведомления Администрации района об устранении д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пущенных нарушений;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2.2. Администрация поселения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2.2.1. Перечислять межбюджетные трансферты на осуществление полномочий, указанных в пункте 1.1. настоящего Соглашения, в объеме, утве</w:t>
      </w:r>
      <w:r w:rsidRPr="00864065">
        <w:rPr>
          <w:sz w:val="27"/>
          <w:szCs w:val="27"/>
          <w:lang w:eastAsia="en-US"/>
        </w:rPr>
        <w:t>р</w:t>
      </w:r>
      <w:r w:rsidRPr="00864065">
        <w:rPr>
          <w:sz w:val="27"/>
          <w:szCs w:val="27"/>
          <w:lang w:eastAsia="en-US"/>
        </w:rPr>
        <w:lastRenderedPageBreak/>
        <w:t>жденном решением районного Совета народных депутатов на очередной фина</w:t>
      </w:r>
      <w:r w:rsidRPr="00864065">
        <w:rPr>
          <w:sz w:val="27"/>
          <w:szCs w:val="27"/>
          <w:lang w:eastAsia="en-US"/>
        </w:rPr>
        <w:t>н</w:t>
      </w:r>
      <w:r w:rsidRPr="00864065">
        <w:rPr>
          <w:sz w:val="27"/>
          <w:szCs w:val="27"/>
          <w:lang w:eastAsia="en-US"/>
        </w:rPr>
        <w:t>совый год;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2.2.2. По запросу Администрации района предоставлять сведения и документы необходимые для исполнения переданных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2.3. Администрация района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2.3.1. Запрашивать у Администрации поселения и получать свед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ния и документы, необходимые для исполнения принятых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финансовые средства в случаях и порядке, предусмотренных решением райо</w:t>
      </w:r>
      <w:r w:rsidRPr="00864065">
        <w:rPr>
          <w:sz w:val="27"/>
          <w:szCs w:val="27"/>
          <w:lang w:eastAsia="en-US"/>
        </w:rPr>
        <w:t>н</w:t>
      </w:r>
      <w:r w:rsidRPr="00864065">
        <w:rPr>
          <w:sz w:val="27"/>
          <w:szCs w:val="27"/>
          <w:lang w:eastAsia="en-US"/>
        </w:rPr>
        <w:t>ного Совета народных депутатов.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2.4. Администрация района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2.4.1. Обеспечить исполнение переданных ей по Соглашению по</w:t>
      </w:r>
      <w:r w:rsidRPr="00864065">
        <w:rPr>
          <w:sz w:val="27"/>
          <w:szCs w:val="27"/>
          <w:lang w:eastAsia="en-US"/>
        </w:rPr>
        <w:t>л</w:t>
      </w:r>
      <w:r w:rsidRPr="00864065">
        <w:rPr>
          <w:sz w:val="27"/>
          <w:szCs w:val="27"/>
          <w:lang w:eastAsia="en-US"/>
        </w:rPr>
        <w:t>номочий в сроки и в объемах, предусмотренных настоящим Соглашением;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2.4.2. Обеспечить эффективное, рациональное и целевое использ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вание финансовых и материальных средств, переданных Администрацией пос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ления на осуществление полномочий, указанных в пункте 1.1. настоящего С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2.4.3. Представлять ежемесячно Администрации поселения инфо</w:t>
      </w:r>
      <w:r w:rsidRPr="00864065">
        <w:rPr>
          <w:sz w:val="27"/>
          <w:szCs w:val="27"/>
          <w:lang w:eastAsia="en-US"/>
        </w:rPr>
        <w:t>р</w:t>
      </w:r>
      <w:r w:rsidRPr="00864065">
        <w:rPr>
          <w:sz w:val="27"/>
          <w:szCs w:val="27"/>
          <w:lang w:eastAsia="en-US"/>
        </w:rPr>
        <w:t>мацию об осуществлении переданных полномочий, использовании финансовых средств (межбюджетных трансфертов) и материальных ресурсов;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2.4.5. Определить должностные лица, ответственные за осущест</w:t>
      </w:r>
      <w:r w:rsidRPr="00864065">
        <w:rPr>
          <w:sz w:val="27"/>
          <w:szCs w:val="27"/>
          <w:lang w:eastAsia="en-US"/>
        </w:rPr>
        <w:t>в</w:t>
      </w:r>
      <w:r w:rsidRPr="00864065">
        <w:rPr>
          <w:sz w:val="27"/>
          <w:szCs w:val="27"/>
          <w:lang w:eastAsia="en-US"/>
        </w:rPr>
        <w:t>ление полномочий, указанных в п. 1.1 настоящего Соглашения;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2.4.6. В случае досрочного прекращения осуществления полном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чий, указанных в п. 1.1 настоящего Соглашения, возвратить неиспользованные финансовые и материальные средства;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2.4.7. Реализовывать иные права, предусмотренные законодател</w:t>
      </w:r>
      <w:r w:rsidRPr="00864065">
        <w:rPr>
          <w:sz w:val="27"/>
          <w:szCs w:val="27"/>
          <w:lang w:eastAsia="en-US"/>
        </w:rPr>
        <w:t>ь</w:t>
      </w:r>
      <w:r w:rsidRPr="00864065">
        <w:rPr>
          <w:sz w:val="27"/>
          <w:szCs w:val="27"/>
          <w:lang w:eastAsia="en-US"/>
        </w:rPr>
        <w:t>ством Российской Федерации, Алтайского края, при осуществлении полном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чий по решению вопросов местного значения, установленных п. 1.1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3. Порядок предоставления финансовых средств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3.1. Ежегодный объем межбюджетных трансфертов, передаваемых из бюджета поселения в бюджет района на осуществление переданных полномочий, опр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деляется в Приложении, которое является неотъемлемой частью настоящего С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4. Ответственность сторон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4.1. За неисполнение или ненадлежащее исполнение своих обязательств, стороны несут ответственность в соответствии с действующим законодател</w:t>
      </w:r>
      <w:r w:rsidRPr="00864065">
        <w:rPr>
          <w:sz w:val="27"/>
          <w:szCs w:val="27"/>
          <w:lang w:eastAsia="en-US"/>
        </w:rPr>
        <w:t>ь</w:t>
      </w:r>
      <w:r w:rsidRPr="00864065">
        <w:rPr>
          <w:sz w:val="27"/>
          <w:szCs w:val="27"/>
          <w:lang w:eastAsia="en-US"/>
        </w:rPr>
        <w:t>ством.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4.2. За нецелевое использование денежных средств, к получателю ме</w:t>
      </w:r>
      <w:r w:rsidRPr="00864065">
        <w:rPr>
          <w:sz w:val="27"/>
          <w:szCs w:val="27"/>
          <w:lang w:eastAsia="en-US"/>
        </w:rPr>
        <w:t>ж</w:t>
      </w:r>
      <w:r w:rsidRPr="00864065">
        <w:rPr>
          <w:sz w:val="27"/>
          <w:szCs w:val="27"/>
          <w:lang w:eastAsia="en-US"/>
        </w:rPr>
        <w:t>бюджетных трансфертов применяются меры бюджетного принуждения в соо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ветствии с Бюджетным Кодексом Российской Федерации.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 xml:space="preserve">4.3. В случае неисполнения Администрацией поселения вытекающих из настоящего Соглашения обязательств по финансированию осуществления Администрацией района переданных ей полномочий, Администрация района </w:t>
      </w:r>
      <w:r w:rsidRPr="00864065">
        <w:rPr>
          <w:sz w:val="27"/>
          <w:szCs w:val="27"/>
          <w:lang w:val="x-none" w:eastAsia="x-none"/>
        </w:rPr>
        <w:lastRenderedPageBreak/>
        <w:t>вправе требовать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4.4. Администрация района несет ответственность за неисполнение и (или) ненадлежащее исполнение полномочий, указанных в п. 1.1 настоящего Соглашения, в соответствии с законодательством РФ и законодательством Алтайского края в той мере, в какой данное полномочие было обеспечено Администрацией поселения финансовыми средствами.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4.5.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4.6. Расторжение Соглашения влечет за собой возврат перечисленных межбюджетных трансфертов за вычетом фактических расходов, подтвержденных документально, в трехмесячный срок с момента подписания Соглашения о расторжении.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 xml:space="preserve"> Несвоевременный возврат перечисленных межбюджетных трансфертов влечет за собой уплату пеней в размере одной трехсотой действующей ставки реф</w:t>
      </w:r>
      <w:r w:rsidRPr="00864065">
        <w:rPr>
          <w:sz w:val="27"/>
          <w:szCs w:val="27"/>
          <w:lang w:eastAsia="en-US"/>
        </w:rPr>
        <w:t>и</w:t>
      </w:r>
      <w:r w:rsidRPr="00864065">
        <w:rPr>
          <w:sz w:val="27"/>
          <w:szCs w:val="27"/>
          <w:lang w:eastAsia="en-US"/>
        </w:rPr>
        <w:t>нансирования Центрального банка Российской Федерации.</w:t>
      </w:r>
    </w:p>
    <w:p w:rsidR="00864065" w:rsidRPr="00864065" w:rsidRDefault="00864065" w:rsidP="00864065">
      <w:pPr>
        <w:widowControl w:val="0"/>
        <w:jc w:val="center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jc w:val="center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>5. Срок действия и основания прекращения действия Соглашения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5.1. Срок действия настоящего Соглашения устанавливается с 01.01.20</w:t>
      </w:r>
      <w:r w:rsidRPr="00864065">
        <w:rPr>
          <w:sz w:val="27"/>
          <w:szCs w:val="27"/>
          <w:lang w:eastAsia="x-none"/>
        </w:rPr>
        <w:t>25</w:t>
      </w:r>
      <w:r w:rsidRPr="00864065">
        <w:rPr>
          <w:sz w:val="27"/>
          <w:szCs w:val="27"/>
          <w:lang w:val="x-none" w:eastAsia="x-none"/>
        </w:rPr>
        <w:t xml:space="preserve"> до 31.12.20</w:t>
      </w:r>
      <w:r w:rsidRPr="00864065">
        <w:rPr>
          <w:sz w:val="27"/>
          <w:szCs w:val="27"/>
          <w:lang w:eastAsia="x-none"/>
        </w:rPr>
        <w:t xml:space="preserve">25 </w:t>
      </w:r>
      <w:r w:rsidRPr="00864065">
        <w:rPr>
          <w:sz w:val="27"/>
          <w:szCs w:val="27"/>
          <w:lang w:val="x-none" w:eastAsia="x-none"/>
        </w:rPr>
        <w:t xml:space="preserve">и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родлевается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а каждый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оследующий </w:t>
      </w:r>
      <w:r w:rsidRPr="00864065">
        <w:rPr>
          <w:bCs/>
          <w:sz w:val="27"/>
          <w:szCs w:val="27"/>
          <w:lang w:val="x-none" w:eastAsia="x-none"/>
        </w:rPr>
        <w:t>г</w:t>
      </w:r>
      <w:r w:rsidRPr="00864065">
        <w:rPr>
          <w:bCs/>
          <w:noProof/>
          <w:sz w:val="27"/>
          <w:szCs w:val="27"/>
          <w:lang w:val="x-none" w:eastAsia="x-none"/>
        </w:rPr>
        <w:t xml:space="preserve">од, </w:t>
      </w:r>
      <w:r w:rsidRPr="00864065">
        <w:rPr>
          <w:bCs/>
          <w:sz w:val="27"/>
          <w:szCs w:val="27"/>
          <w:lang w:val="x-none" w:eastAsia="x-none"/>
        </w:rPr>
        <w:t>е</w:t>
      </w:r>
      <w:r w:rsidRPr="00864065">
        <w:rPr>
          <w:bCs/>
          <w:noProof/>
          <w:sz w:val="27"/>
          <w:szCs w:val="27"/>
          <w:lang w:val="x-none" w:eastAsia="x-none"/>
        </w:rPr>
        <w:t xml:space="preserve">сли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и </w:t>
      </w:r>
      <w:r w:rsidRPr="00864065">
        <w:rPr>
          <w:bCs/>
          <w:sz w:val="27"/>
          <w:szCs w:val="27"/>
          <w:lang w:val="x-none" w:eastAsia="x-none"/>
        </w:rPr>
        <w:t>о</w:t>
      </w:r>
      <w:r w:rsidRPr="00864065">
        <w:rPr>
          <w:bCs/>
          <w:noProof/>
          <w:sz w:val="27"/>
          <w:szCs w:val="27"/>
          <w:lang w:val="x-none" w:eastAsia="x-none"/>
        </w:rPr>
        <w:t xml:space="preserve">дна </w:t>
      </w:r>
      <w:r w:rsidRPr="00864065">
        <w:rPr>
          <w:bCs/>
          <w:sz w:val="27"/>
          <w:szCs w:val="27"/>
          <w:lang w:val="x-none" w:eastAsia="x-none"/>
        </w:rPr>
        <w:t>и</w:t>
      </w:r>
      <w:r w:rsidRPr="00864065">
        <w:rPr>
          <w:bCs/>
          <w:noProof/>
          <w:sz w:val="27"/>
          <w:szCs w:val="27"/>
          <w:lang w:val="x-none" w:eastAsia="x-none"/>
        </w:rPr>
        <w:t xml:space="preserve">з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торон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е </w:t>
      </w:r>
      <w:r w:rsidRPr="00864065">
        <w:rPr>
          <w:bCs/>
          <w:sz w:val="27"/>
          <w:szCs w:val="27"/>
          <w:lang w:val="x-none" w:eastAsia="x-none"/>
        </w:rPr>
        <w:t>з</w:t>
      </w:r>
      <w:r w:rsidRPr="00864065">
        <w:rPr>
          <w:bCs/>
          <w:noProof/>
          <w:sz w:val="27"/>
          <w:szCs w:val="27"/>
          <w:lang w:val="x-none" w:eastAsia="x-none"/>
        </w:rPr>
        <w:t xml:space="preserve">аявит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 xml:space="preserve">ругой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тороне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утём письменного </w:t>
      </w:r>
      <w:r w:rsidRPr="00864065">
        <w:rPr>
          <w:bCs/>
          <w:sz w:val="27"/>
          <w:szCs w:val="27"/>
          <w:lang w:val="x-none" w:eastAsia="x-none"/>
        </w:rPr>
        <w:t>у</w:t>
      </w:r>
      <w:r w:rsidRPr="00864065">
        <w:rPr>
          <w:bCs/>
          <w:noProof/>
          <w:sz w:val="27"/>
          <w:szCs w:val="27"/>
          <w:lang w:val="x-none" w:eastAsia="x-none"/>
        </w:rPr>
        <w:t xml:space="preserve">ведомления </w:t>
      </w:r>
      <w:r w:rsidRPr="00864065">
        <w:rPr>
          <w:bCs/>
          <w:sz w:val="27"/>
          <w:szCs w:val="27"/>
          <w:lang w:val="x-none" w:eastAsia="x-none"/>
        </w:rPr>
        <w:t>з</w:t>
      </w:r>
      <w:r w:rsidRPr="00864065">
        <w:rPr>
          <w:bCs/>
          <w:noProof/>
          <w:sz w:val="27"/>
          <w:szCs w:val="27"/>
          <w:lang w:val="x-none" w:eastAsia="x-none"/>
        </w:rPr>
        <w:t xml:space="preserve">а один </w:t>
      </w:r>
      <w:r w:rsidRPr="00864065">
        <w:rPr>
          <w:bCs/>
          <w:sz w:val="27"/>
          <w:szCs w:val="27"/>
          <w:lang w:val="x-none" w:eastAsia="x-none"/>
        </w:rPr>
        <w:t>м</w:t>
      </w:r>
      <w:r w:rsidRPr="00864065">
        <w:rPr>
          <w:bCs/>
          <w:noProof/>
          <w:sz w:val="27"/>
          <w:szCs w:val="27"/>
          <w:lang w:val="x-none" w:eastAsia="x-none"/>
        </w:rPr>
        <w:t xml:space="preserve">есяц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 xml:space="preserve">о </w:t>
      </w:r>
      <w:r w:rsidRPr="00864065">
        <w:rPr>
          <w:bCs/>
          <w:sz w:val="27"/>
          <w:szCs w:val="27"/>
          <w:lang w:val="x-none" w:eastAsia="x-none"/>
        </w:rPr>
        <w:t>и</w:t>
      </w:r>
      <w:r w:rsidRPr="00864065">
        <w:rPr>
          <w:bCs/>
          <w:noProof/>
          <w:sz w:val="27"/>
          <w:szCs w:val="27"/>
          <w:lang w:val="x-none" w:eastAsia="x-none"/>
        </w:rPr>
        <w:t xml:space="preserve">стечения </w:t>
      </w:r>
      <w:r w:rsidRPr="00864065">
        <w:rPr>
          <w:bCs/>
          <w:sz w:val="27"/>
          <w:szCs w:val="27"/>
          <w:lang w:val="x-none" w:eastAsia="x-none"/>
        </w:rPr>
        <w:t>соответств</w:t>
      </w:r>
      <w:r w:rsidRPr="00864065">
        <w:rPr>
          <w:bCs/>
          <w:noProof/>
          <w:sz w:val="27"/>
          <w:szCs w:val="27"/>
          <w:lang w:val="x-none" w:eastAsia="x-none"/>
        </w:rPr>
        <w:t xml:space="preserve">ующего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рока </w:t>
      </w:r>
      <w:r w:rsidRPr="00864065">
        <w:rPr>
          <w:bCs/>
          <w:sz w:val="27"/>
          <w:szCs w:val="27"/>
          <w:lang w:val="x-none" w:eastAsia="x-none"/>
        </w:rPr>
        <w:t>о с</w:t>
      </w:r>
      <w:r w:rsidRPr="00864065">
        <w:rPr>
          <w:bCs/>
          <w:noProof/>
          <w:sz w:val="27"/>
          <w:szCs w:val="27"/>
          <w:lang w:val="x-none" w:eastAsia="x-none"/>
        </w:rPr>
        <w:t xml:space="preserve">воём </w:t>
      </w:r>
      <w:r w:rsidRPr="00864065">
        <w:rPr>
          <w:bCs/>
          <w:sz w:val="27"/>
          <w:szCs w:val="27"/>
          <w:lang w:val="x-none" w:eastAsia="x-none"/>
        </w:rPr>
        <w:t>ж</w:t>
      </w:r>
      <w:r w:rsidRPr="00864065">
        <w:rPr>
          <w:bCs/>
          <w:noProof/>
          <w:sz w:val="27"/>
          <w:szCs w:val="27"/>
          <w:lang w:val="x-none" w:eastAsia="x-none"/>
        </w:rPr>
        <w:t xml:space="preserve">елании прекратить </w:t>
      </w:r>
      <w:r w:rsidRPr="00864065">
        <w:rPr>
          <w:bCs/>
          <w:sz w:val="27"/>
          <w:szCs w:val="27"/>
          <w:lang w:val="x-none" w:eastAsia="x-none"/>
        </w:rPr>
        <w:t>е</w:t>
      </w:r>
      <w:r w:rsidRPr="00864065">
        <w:rPr>
          <w:bCs/>
          <w:noProof/>
          <w:sz w:val="27"/>
          <w:szCs w:val="27"/>
          <w:lang w:val="x-none" w:eastAsia="x-none"/>
        </w:rPr>
        <w:t xml:space="preserve">го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>ействие.</w:t>
      </w:r>
      <w:r w:rsidRPr="00864065">
        <w:rPr>
          <w:sz w:val="27"/>
          <w:szCs w:val="27"/>
          <w:lang w:val="x-none" w:eastAsia="x-none"/>
        </w:rPr>
        <w:t xml:space="preserve">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 Расторжение Соглашения по инициативе одной из сторон возможно в случае, установленном вступившим в силу решением суда о нарушении другой стороной условий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864065" w:rsidRPr="00864065" w:rsidRDefault="00864065" w:rsidP="00864065">
      <w:pPr>
        <w:widowControl w:val="0"/>
        <w:tabs>
          <w:tab w:val="left" w:pos="3314"/>
        </w:tabs>
        <w:jc w:val="center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tabs>
          <w:tab w:val="left" w:pos="3314"/>
        </w:tabs>
        <w:jc w:val="center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>6. Досрочное прекращение действия Соглашения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6.1. При досрочном прекращении действия Соглашения Сторона должна уведомить другую Сторону не позднее, чем за два месяца о расторжении настоящего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6.2.1. Вступления в силу федерального закона, в соответствии с которым полномочия, указанные в п. 1.1 настоящего Соглашения, исключается из компетенции муниципального района;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6.2.2.Неисполнения и (или) ненадлежащего исполнения полномочий, указанных в п.1.1 настоящего Соглашения;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 xml:space="preserve">6.2.3.Использования не по назначению переданных для осуществления </w:t>
      </w:r>
      <w:r w:rsidRPr="00864065">
        <w:rPr>
          <w:sz w:val="27"/>
          <w:szCs w:val="27"/>
          <w:lang w:val="x-none" w:eastAsia="x-none"/>
        </w:rPr>
        <w:lastRenderedPageBreak/>
        <w:t>полномочий, указанных в п. 1.1. настоящего Соглашения финансовых и материальных средств;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6.2.4.Нарушения при осуществлении полномочий, указанных в п. 1.1. настоящего Соглашения, законодательства и правовых актов органов местного самоуправления;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6.2.5. Нецелесообразности осуществления поселением полномочий, указанных в п. 1.1.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7. 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99"/>
        <w:gridCol w:w="4872"/>
      </w:tblGrid>
      <w:tr w:rsidR="00864065" w:rsidRPr="00864065" w:rsidTr="00864065">
        <w:tc>
          <w:tcPr>
            <w:tcW w:w="4700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bCs/>
                <w:sz w:val="27"/>
                <w:szCs w:val="27"/>
                <w:lang w:eastAsia="en-US"/>
              </w:rPr>
              <w:t>Администрация поселения:</w:t>
            </w:r>
          </w:p>
        </w:tc>
        <w:tc>
          <w:tcPr>
            <w:tcW w:w="4872" w:type="dxa"/>
          </w:tcPr>
          <w:p w:rsidR="00864065" w:rsidRPr="00864065" w:rsidRDefault="00864065" w:rsidP="00864065">
            <w:pPr>
              <w:shd w:val="clear" w:color="auto" w:fill="FFFFFF"/>
              <w:tabs>
                <w:tab w:val="left" w:pos="4928"/>
              </w:tabs>
              <w:rPr>
                <w:sz w:val="27"/>
                <w:szCs w:val="27"/>
                <w:lang w:eastAsia="en-US"/>
              </w:rPr>
            </w:pPr>
            <w:r w:rsidRPr="00864065">
              <w:rPr>
                <w:bCs/>
                <w:sz w:val="27"/>
                <w:szCs w:val="27"/>
                <w:lang w:eastAsia="en-US"/>
              </w:rPr>
              <w:t>Администрация района:</w:t>
            </w:r>
          </w:p>
        </w:tc>
      </w:tr>
      <w:tr w:rsidR="00864065" w:rsidRPr="00864065" w:rsidTr="00864065">
        <w:tc>
          <w:tcPr>
            <w:tcW w:w="4700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Администрация  Николаевского сел</w:t>
            </w:r>
            <w:r w:rsidRPr="00864065">
              <w:rPr>
                <w:sz w:val="27"/>
                <w:szCs w:val="27"/>
                <w:lang w:eastAsia="en-US"/>
              </w:rPr>
              <w:t>ь</w:t>
            </w:r>
            <w:r w:rsidRPr="00864065">
              <w:rPr>
                <w:sz w:val="27"/>
                <w:szCs w:val="27"/>
                <w:lang w:eastAsia="en-US"/>
              </w:rPr>
              <w:t>совета Поспелихинского района А</w:t>
            </w:r>
            <w:r w:rsidRPr="00864065">
              <w:rPr>
                <w:sz w:val="27"/>
                <w:szCs w:val="27"/>
                <w:lang w:eastAsia="en-US"/>
              </w:rPr>
              <w:t>л</w:t>
            </w:r>
            <w:r w:rsidRPr="00864065">
              <w:rPr>
                <w:sz w:val="27"/>
                <w:szCs w:val="27"/>
                <w:lang w:eastAsia="en-US"/>
              </w:rPr>
              <w:t>тайского края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659714, 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Алтайский край, Поспелихинский район,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с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>. Николаевка, ул. Советская, 4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Банк получателя: Отделение Барнаул Банка России//УФК по 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Алтайскому</w:t>
            </w:r>
            <w:proofErr w:type="gramEnd"/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краю, г. Барнаул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БИК ТОФК  010173001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Банковский счет 40102810045370000009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Казначейский счет 03231643016344781700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ОКТМО 01634478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Плательщик: АДМИНИСТРАЦИЯ НИКОЛАЕВСКОГО СЕЛЬСОВЕТА ПОСПЕЛИХИНСКОГО РАЙОНА (АДМИНИСТРАЦИЯ НИКОЛАЕ</w:t>
            </w:r>
            <w:r w:rsidRPr="00864065">
              <w:rPr>
                <w:sz w:val="27"/>
                <w:szCs w:val="27"/>
                <w:lang w:eastAsia="en-US"/>
              </w:rPr>
              <w:t>В</w:t>
            </w:r>
            <w:r w:rsidRPr="00864065">
              <w:rPr>
                <w:sz w:val="27"/>
                <w:szCs w:val="27"/>
                <w:lang w:eastAsia="en-US"/>
              </w:rPr>
              <w:t>СКОГО СЕЛЬСОВЕТА ПОСПЕЛ</w:t>
            </w:r>
            <w:r w:rsidRPr="00864065">
              <w:rPr>
                <w:sz w:val="27"/>
                <w:szCs w:val="27"/>
                <w:lang w:eastAsia="en-US"/>
              </w:rPr>
              <w:t>И</w:t>
            </w:r>
            <w:r w:rsidRPr="00864065">
              <w:rPr>
                <w:sz w:val="27"/>
                <w:szCs w:val="27"/>
                <w:lang w:eastAsia="en-US"/>
              </w:rPr>
              <w:t>ХИНСКОГО РАЙОНА АЛТАЙСК</w:t>
            </w:r>
            <w:r w:rsidRPr="00864065">
              <w:rPr>
                <w:sz w:val="27"/>
                <w:szCs w:val="27"/>
                <w:lang w:eastAsia="en-US"/>
              </w:rPr>
              <w:t>О</w:t>
            </w:r>
            <w:r w:rsidRPr="00864065">
              <w:rPr>
                <w:sz w:val="27"/>
                <w:szCs w:val="27"/>
                <w:lang w:eastAsia="en-US"/>
              </w:rPr>
              <w:t>ГО КРАЯ,03173019160)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ИНН 2265001885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КПП 226501001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Глава сельсовета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________________ Е.А. Голик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М.П.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4872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Администрация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Поспелихинского района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 Алтайского края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659700, Алтайский край,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Поспелихинский район,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proofErr w:type="gramStart"/>
            <w:r w:rsidRPr="00864065">
              <w:rPr>
                <w:sz w:val="27"/>
                <w:szCs w:val="27"/>
                <w:lang w:eastAsia="en-US"/>
              </w:rPr>
              <w:t>с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>. Поспелиха,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ул. Коммунистическая,7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БИК ТОФК 010173001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Банковский счет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40102810045370000009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Казначейский счет: 03100643000000011700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ОКТМО 01634000</w:t>
            </w:r>
          </w:p>
          <w:p w:rsidR="00864065" w:rsidRPr="00864065" w:rsidRDefault="00864065" w:rsidP="00864065">
            <w:pPr>
              <w:tabs>
                <w:tab w:val="left" w:pos="3885"/>
              </w:tabs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Получатель: УФК по Алтайскому краю (КОМИТЕТ ПО ФИНА</w:t>
            </w:r>
            <w:r w:rsidRPr="00864065">
              <w:rPr>
                <w:sz w:val="27"/>
                <w:szCs w:val="27"/>
                <w:lang w:eastAsia="en-US"/>
              </w:rPr>
              <w:t>Н</w:t>
            </w:r>
            <w:r w:rsidRPr="00864065">
              <w:rPr>
                <w:sz w:val="27"/>
                <w:szCs w:val="27"/>
                <w:lang w:eastAsia="en-US"/>
              </w:rPr>
              <w:t>САМ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,Н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>АЛОГОВОЙ И КРЕДИТНОЙ ПОЛИТИКЕ АДМИНИСТРАЦИИ ПОСПЕЛИХИНСКОГО РАЙОНА А</w:t>
            </w:r>
            <w:r w:rsidRPr="00864065">
              <w:rPr>
                <w:sz w:val="27"/>
                <w:szCs w:val="27"/>
                <w:lang w:eastAsia="en-US"/>
              </w:rPr>
              <w:t>Л</w:t>
            </w:r>
            <w:r w:rsidRPr="00864065">
              <w:rPr>
                <w:sz w:val="27"/>
                <w:szCs w:val="27"/>
                <w:lang w:eastAsia="en-US"/>
              </w:rPr>
              <w:t>ТАЙСКОГО КРАЯ,04173000350</w:t>
            </w:r>
          </w:p>
          <w:p w:rsidR="00864065" w:rsidRPr="00864065" w:rsidRDefault="00864065" w:rsidP="00864065">
            <w:pPr>
              <w:tabs>
                <w:tab w:val="left" w:pos="3885"/>
              </w:tabs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ИНН 2265002046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КПП 226501001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Глава района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________________ И.А. Башмаков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М.П.</w:t>
            </w:r>
          </w:p>
        </w:tc>
      </w:tr>
    </w:tbl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br w:type="page"/>
      </w:r>
      <w:r w:rsidRPr="00864065">
        <w:rPr>
          <w:sz w:val="28"/>
          <w:szCs w:val="28"/>
          <w:lang w:eastAsia="en-US"/>
        </w:rPr>
        <w:lastRenderedPageBreak/>
        <w:t xml:space="preserve">Приложение </w:t>
      </w: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к Соглашению </w:t>
      </w: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от </w:t>
      </w:r>
      <w:r w:rsidR="005A507B">
        <w:rPr>
          <w:sz w:val="28"/>
          <w:szCs w:val="28"/>
          <w:lang w:eastAsia="en-US"/>
        </w:rPr>
        <w:t>19.12.2024</w:t>
      </w:r>
      <w:r w:rsidRPr="00864065">
        <w:rPr>
          <w:sz w:val="28"/>
          <w:szCs w:val="28"/>
          <w:lang w:eastAsia="en-US"/>
        </w:rPr>
        <w:t xml:space="preserve"> № </w:t>
      </w:r>
      <w:r w:rsidR="005A507B">
        <w:rPr>
          <w:sz w:val="28"/>
          <w:szCs w:val="28"/>
          <w:lang w:eastAsia="en-US"/>
        </w:rPr>
        <w:t>24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5A507B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4065">
        <w:rPr>
          <w:b/>
          <w:bCs/>
          <w:color w:val="000000"/>
        </w:rPr>
        <w:t xml:space="preserve">Финансовое обеспечение переданных полномочий по Николаевскому сельсовету 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4065">
        <w:rPr>
          <w:b/>
          <w:bCs/>
          <w:color w:val="000000"/>
        </w:rPr>
        <w:t>Поспелихинского района на 2025 год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249" w:type="dxa"/>
        <w:tblInd w:w="93" w:type="dxa"/>
        <w:tblLook w:val="04A0" w:firstRow="1" w:lastRow="0" w:firstColumn="1" w:lastColumn="0" w:noHBand="0" w:noVBand="1"/>
      </w:tblPr>
      <w:tblGrid>
        <w:gridCol w:w="5969"/>
        <w:gridCol w:w="1260"/>
        <w:gridCol w:w="1010"/>
        <w:gridCol w:w="1010"/>
      </w:tblGrid>
      <w:tr w:rsidR="00864065" w:rsidRPr="00864065" w:rsidTr="00864065">
        <w:trPr>
          <w:trHeight w:val="600"/>
        </w:trPr>
        <w:tc>
          <w:tcPr>
            <w:tcW w:w="5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Сумма (тыс. руб.)</w:t>
            </w:r>
          </w:p>
        </w:tc>
      </w:tr>
      <w:tr w:rsidR="00864065" w:rsidRPr="00864065" w:rsidTr="00864065">
        <w:trPr>
          <w:trHeight w:val="600"/>
        </w:trPr>
        <w:tc>
          <w:tcPr>
            <w:tcW w:w="59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2026</w:t>
            </w:r>
          </w:p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2027 план</w:t>
            </w:r>
          </w:p>
        </w:tc>
      </w:tr>
      <w:tr w:rsidR="00864065" w:rsidRPr="00864065" w:rsidTr="00864065">
        <w:trPr>
          <w:trHeight w:val="58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065" w:rsidRPr="00864065" w:rsidRDefault="00864065" w:rsidP="00864065">
            <w:pPr>
              <w:jc w:val="both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Создание условия для организации досуга и обеспечение услугами организаций культуры (</w:t>
            </w:r>
            <w:proofErr w:type="gramStart"/>
            <w:r w:rsidRPr="00864065">
              <w:rPr>
                <w:color w:val="000000"/>
                <w:sz w:val="22"/>
                <w:szCs w:val="22"/>
              </w:rPr>
              <w:t>межрайонный</w:t>
            </w:r>
            <w:proofErr w:type="gramEnd"/>
            <w:r w:rsidRPr="00864065">
              <w:rPr>
                <w:color w:val="000000"/>
                <w:sz w:val="22"/>
                <w:szCs w:val="22"/>
              </w:rPr>
              <w:t xml:space="preserve"> меропри</w:t>
            </w:r>
            <w:r w:rsidRPr="00864065">
              <w:rPr>
                <w:color w:val="000000"/>
                <w:sz w:val="22"/>
                <w:szCs w:val="22"/>
              </w:rPr>
              <w:t>я</w:t>
            </w:r>
            <w:r w:rsidRPr="00864065">
              <w:rPr>
                <w:color w:val="000000"/>
                <w:sz w:val="22"/>
                <w:szCs w:val="22"/>
              </w:rPr>
              <w:t>тий по культуре)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864065" w:rsidRPr="00864065" w:rsidTr="00864065">
        <w:trPr>
          <w:trHeight w:val="42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065" w:rsidRPr="00864065" w:rsidRDefault="00864065" w:rsidP="00864065">
            <w:pPr>
              <w:jc w:val="both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Обеспечение условий для развития массовой физической культуры и спорта (</w:t>
            </w:r>
            <w:proofErr w:type="gramStart"/>
            <w:r w:rsidRPr="00864065">
              <w:rPr>
                <w:color w:val="000000"/>
                <w:sz w:val="22"/>
                <w:szCs w:val="22"/>
              </w:rPr>
              <w:t>межрайонный</w:t>
            </w:r>
            <w:proofErr w:type="gramEnd"/>
            <w:r w:rsidRPr="00864065">
              <w:rPr>
                <w:color w:val="000000"/>
                <w:sz w:val="22"/>
                <w:szCs w:val="22"/>
              </w:rPr>
              <w:t xml:space="preserve"> мероприятий по спорту)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5,1</w:t>
            </w:r>
          </w:p>
        </w:tc>
      </w:tr>
    </w:tbl>
    <w:p w:rsidR="005A507B" w:rsidRDefault="005A507B" w:rsidP="00864065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5A507B" w:rsidRDefault="005A507B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864065" w:rsidRPr="00864065" w:rsidRDefault="00864065" w:rsidP="00864065">
      <w:pPr>
        <w:jc w:val="center"/>
        <w:rPr>
          <w:sz w:val="27"/>
          <w:szCs w:val="27"/>
        </w:rPr>
      </w:pPr>
      <w:r w:rsidRPr="00864065">
        <w:rPr>
          <w:sz w:val="27"/>
          <w:szCs w:val="27"/>
        </w:rPr>
        <w:t xml:space="preserve">Соглашение </w:t>
      </w:r>
    </w:p>
    <w:p w:rsidR="00864065" w:rsidRPr="00864065" w:rsidRDefault="00864065" w:rsidP="00864065">
      <w:pPr>
        <w:jc w:val="center"/>
        <w:rPr>
          <w:sz w:val="27"/>
          <w:szCs w:val="27"/>
        </w:rPr>
      </w:pPr>
      <w:r w:rsidRPr="00864065">
        <w:rPr>
          <w:sz w:val="27"/>
          <w:szCs w:val="27"/>
        </w:rPr>
        <w:t>о передаче осуществления отдельных полномочий сельских поселений Админ</w:t>
      </w:r>
      <w:r w:rsidRPr="00864065">
        <w:rPr>
          <w:sz w:val="27"/>
          <w:szCs w:val="27"/>
        </w:rPr>
        <w:t>и</w:t>
      </w:r>
      <w:r w:rsidRPr="00864065">
        <w:rPr>
          <w:sz w:val="27"/>
          <w:szCs w:val="27"/>
        </w:rPr>
        <w:t>страцией Озимовского сельсовета Поспелихинского района Алтайского края Администрации Поспелихинского района Алтайского края</w:t>
      </w:r>
    </w:p>
    <w:p w:rsidR="00864065" w:rsidRPr="00864065" w:rsidRDefault="00864065" w:rsidP="00864065">
      <w:pPr>
        <w:rPr>
          <w:sz w:val="27"/>
          <w:szCs w:val="27"/>
        </w:rPr>
      </w:pPr>
    </w:p>
    <w:p w:rsidR="00864065" w:rsidRPr="00864065" w:rsidRDefault="005A507B" w:rsidP="00864065">
      <w:pPr>
        <w:rPr>
          <w:sz w:val="27"/>
          <w:szCs w:val="27"/>
        </w:rPr>
      </w:pPr>
      <w:r>
        <w:rPr>
          <w:sz w:val="27"/>
          <w:szCs w:val="27"/>
        </w:rPr>
        <w:t>19.12.2024</w:t>
      </w:r>
      <w:r w:rsidR="00864065" w:rsidRPr="00864065">
        <w:rPr>
          <w:sz w:val="27"/>
          <w:szCs w:val="27"/>
        </w:rPr>
        <w:t xml:space="preserve"> </w:t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  <w:t xml:space="preserve">                </w:t>
      </w:r>
      <w:r>
        <w:rPr>
          <w:sz w:val="27"/>
          <w:szCs w:val="27"/>
        </w:rPr>
        <w:t xml:space="preserve">      </w:t>
      </w:r>
      <w:r w:rsidR="00864065" w:rsidRPr="00864065">
        <w:rPr>
          <w:sz w:val="27"/>
          <w:szCs w:val="27"/>
        </w:rPr>
        <w:t xml:space="preserve">    с. Поспелиха</w:t>
      </w:r>
    </w:p>
    <w:p w:rsidR="00864065" w:rsidRPr="00864065" w:rsidRDefault="00864065" w:rsidP="00864065">
      <w:pPr>
        <w:jc w:val="center"/>
        <w:rPr>
          <w:sz w:val="27"/>
          <w:szCs w:val="27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864065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864065">
        <w:rPr>
          <w:sz w:val="27"/>
          <w:szCs w:val="27"/>
          <w:lang w:eastAsia="en-US"/>
        </w:rPr>
        <w:t>й</w:t>
      </w:r>
      <w:r w:rsidRPr="00864065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864065">
        <w:rPr>
          <w:sz w:val="27"/>
          <w:szCs w:val="27"/>
          <w:lang w:eastAsia="en-US"/>
        </w:rPr>
        <w:t>и</w:t>
      </w:r>
      <w:r w:rsidRPr="00864065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го края</w:t>
      </w:r>
      <w:r w:rsidRPr="00864065">
        <w:rPr>
          <w:color w:val="FF0000"/>
          <w:sz w:val="27"/>
          <w:szCs w:val="27"/>
          <w:lang w:eastAsia="en-US"/>
        </w:rPr>
        <w:t xml:space="preserve"> </w:t>
      </w:r>
      <w:r w:rsidRPr="00864065">
        <w:rPr>
          <w:sz w:val="27"/>
          <w:szCs w:val="27"/>
          <w:lang w:eastAsia="en-US"/>
        </w:rPr>
        <w:t>с одной стороны, и Администрация Озимовского сельсовета, именуемая далее – «Администрация поселения», в лице главы сельсовета Костюка Сергей Алексеевича, действующего на основании Устава муниципального образования сельское поселение Озимовский сельсовет Поспелихинского района</w:t>
      </w:r>
      <w:proofErr w:type="gramEnd"/>
      <w:r w:rsidRPr="00864065">
        <w:rPr>
          <w:sz w:val="27"/>
          <w:szCs w:val="27"/>
          <w:lang w:eastAsia="en-US"/>
        </w:rPr>
        <w:t xml:space="preserve"> Алтайского края с другой стороны, совместно именуемые «Стороны», заключили настоящее соглашение (далее - Соглашение) о нижеследующем.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1. Предмет Соглашения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1.1. Администрация района принимает, а Администрация поселения пер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дает осуществление отдельных полномочий Администрации поселения в соо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ветствии с Федеральным законом от 6 октября 2003 года № 131-ФЗ "Об общих принципах организации местного самоуправления в Российской Федерации" по решению следующих вопросов местного значения Администрации района: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- участие в организации районных мероприятий в сфере культуры, в соотве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- участие в организации  районных мероприятий в сфере физической культуры и спорта, в соответствии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2. Права и обязанности сторон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2.1. Администрация поселения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2.1.1. Получать от Администрации района информацию о ходе ре</w:t>
      </w:r>
      <w:r w:rsidRPr="00864065">
        <w:rPr>
          <w:sz w:val="27"/>
          <w:szCs w:val="27"/>
          <w:lang w:eastAsia="en-US"/>
        </w:rPr>
        <w:t>а</w:t>
      </w:r>
      <w:r w:rsidRPr="00864065">
        <w:rPr>
          <w:sz w:val="27"/>
          <w:szCs w:val="27"/>
          <w:lang w:eastAsia="en-US"/>
        </w:rPr>
        <w:t>лизации переданных ей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2.1.2. Направлять своего представителя для участия в работе созд</w:t>
      </w:r>
      <w:r w:rsidRPr="00864065">
        <w:rPr>
          <w:sz w:val="27"/>
          <w:szCs w:val="27"/>
          <w:lang w:eastAsia="en-US"/>
        </w:rPr>
        <w:t>а</w:t>
      </w:r>
      <w:r w:rsidRPr="00864065">
        <w:rPr>
          <w:sz w:val="27"/>
          <w:szCs w:val="27"/>
          <w:lang w:eastAsia="en-US"/>
        </w:rPr>
        <w:t>ваемых для осуществления переданных полномочий комиссий, рабочих групп и иных совещательных органов;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2.1.3. Осуществлять контроль исполнения переданных полномочий, эффективностью и целевым использованием бюджетных средств;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2.1.4. Устанавливать критерии оценки эффективности исполнения переданных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 xml:space="preserve">2.1.5. При ненадлежащем исполнении переданных полномочий 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направлять письменные уведомления Администрации района об устранении д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пущенных нарушений;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2.2. Администрация поселения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 xml:space="preserve">2.2.1. Перечислять межбюджетные трансферты на осуществление </w:t>
      </w:r>
      <w:r w:rsidRPr="00864065">
        <w:rPr>
          <w:sz w:val="27"/>
          <w:szCs w:val="27"/>
          <w:lang w:eastAsia="en-US"/>
        </w:rPr>
        <w:lastRenderedPageBreak/>
        <w:t>полномочий, указанных в пункте 1.1. настоящего Соглашения, в объеме, утве</w:t>
      </w:r>
      <w:r w:rsidRPr="00864065">
        <w:rPr>
          <w:sz w:val="27"/>
          <w:szCs w:val="27"/>
          <w:lang w:eastAsia="en-US"/>
        </w:rPr>
        <w:t>р</w:t>
      </w:r>
      <w:r w:rsidRPr="00864065">
        <w:rPr>
          <w:sz w:val="27"/>
          <w:szCs w:val="27"/>
          <w:lang w:eastAsia="en-US"/>
        </w:rPr>
        <w:t>жденном решением районного Совета народных депутатов на очередной фина</w:t>
      </w:r>
      <w:r w:rsidRPr="00864065">
        <w:rPr>
          <w:sz w:val="27"/>
          <w:szCs w:val="27"/>
          <w:lang w:eastAsia="en-US"/>
        </w:rPr>
        <w:t>н</w:t>
      </w:r>
      <w:r w:rsidRPr="00864065">
        <w:rPr>
          <w:sz w:val="27"/>
          <w:szCs w:val="27"/>
          <w:lang w:eastAsia="en-US"/>
        </w:rPr>
        <w:t>совый год;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2.2.2. По запросу Администрации района  предоставлять сведения и документы необходимые для исполнения переданных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2.3. Администрация района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2.3.1. Запрашивать у Администрации поселения и получать свед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ния и документы, необходимые для исполнения принятых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финансовые средства в случаях и порядке, предусмотренных решением райо</w:t>
      </w:r>
      <w:r w:rsidRPr="00864065">
        <w:rPr>
          <w:sz w:val="27"/>
          <w:szCs w:val="27"/>
          <w:lang w:eastAsia="en-US"/>
        </w:rPr>
        <w:t>н</w:t>
      </w:r>
      <w:r w:rsidRPr="00864065">
        <w:rPr>
          <w:sz w:val="27"/>
          <w:szCs w:val="27"/>
          <w:lang w:eastAsia="en-US"/>
        </w:rPr>
        <w:t>ного Совета народных депутатов.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2.4. Администрация района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2.4.1. Обеспечить исполнение переданных ей по Соглашению по</w:t>
      </w:r>
      <w:r w:rsidRPr="00864065">
        <w:rPr>
          <w:sz w:val="27"/>
          <w:szCs w:val="27"/>
          <w:lang w:eastAsia="en-US"/>
        </w:rPr>
        <w:t>л</w:t>
      </w:r>
      <w:r w:rsidRPr="00864065">
        <w:rPr>
          <w:sz w:val="27"/>
          <w:szCs w:val="27"/>
          <w:lang w:eastAsia="en-US"/>
        </w:rPr>
        <w:t>номочий в сроки и в объемах, предусмотренных настоящим Соглашением;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2.4.2. Обеспечить эффективное, рациональное и целевое использ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вание финансовых и материальных средств, переданных Администрацией пос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ления на осуществление полномочий, указанных в пункте 1.1. настоящего С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2.4.3. Представлять ежемесячно Администрации поселения инфо</w:t>
      </w:r>
      <w:r w:rsidRPr="00864065">
        <w:rPr>
          <w:sz w:val="27"/>
          <w:szCs w:val="27"/>
          <w:lang w:eastAsia="en-US"/>
        </w:rPr>
        <w:t>р</w:t>
      </w:r>
      <w:r w:rsidRPr="00864065">
        <w:rPr>
          <w:sz w:val="27"/>
          <w:szCs w:val="27"/>
          <w:lang w:eastAsia="en-US"/>
        </w:rPr>
        <w:t>мацию об осуществлении переданных полномочий, использовании финансовых средств (межбюджетных трансфертов) и материальных ресурсов;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2.4.5. Определить должностные лица, ответственные за осущест</w:t>
      </w:r>
      <w:r w:rsidRPr="00864065">
        <w:rPr>
          <w:sz w:val="27"/>
          <w:szCs w:val="27"/>
          <w:lang w:eastAsia="en-US"/>
        </w:rPr>
        <w:t>в</w:t>
      </w:r>
      <w:r w:rsidRPr="00864065">
        <w:rPr>
          <w:sz w:val="27"/>
          <w:szCs w:val="27"/>
          <w:lang w:eastAsia="en-US"/>
        </w:rPr>
        <w:t>ление полномочий, указанных в п. 1.1 настоящего Соглашения;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2.4.6. В случае досрочного прекращения осуществления полном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чий, указанных в п. 1.1 настоящего Соглашения, возвратить неиспользованные финансовые и материальные средства;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2.4.7. Реализовывать иные права, предусмотренные законодател</w:t>
      </w:r>
      <w:r w:rsidRPr="00864065">
        <w:rPr>
          <w:sz w:val="27"/>
          <w:szCs w:val="27"/>
          <w:lang w:eastAsia="en-US"/>
        </w:rPr>
        <w:t>ь</w:t>
      </w:r>
      <w:r w:rsidRPr="00864065">
        <w:rPr>
          <w:sz w:val="27"/>
          <w:szCs w:val="27"/>
          <w:lang w:eastAsia="en-US"/>
        </w:rPr>
        <w:t>ством Российской Федерации, Алтайского края, при осуществлении полном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чий по решению вопросов местного значения, установленных п. 1.1 настоящего Соглашения.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3. Порядок предоставления финансовых средств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3.1. Ежегодный объем межбюджетных трансфертов, передаваемых из бюджета поселения в бюджет района на осуществление переданных полномочий, опр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деляется в Приложении, которое является неотъемлемой частью настоящего С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4. Ответственность сторон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4.1. За неисполнение или ненадлежащее исполнение своих обязательств,  стороны несут ответственность в соответствии с действующим законодател</w:t>
      </w:r>
      <w:r w:rsidRPr="00864065">
        <w:rPr>
          <w:sz w:val="27"/>
          <w:szCs w:val="27"/>
          <w:lang w:eastAsia="en-US"/>
        </w:rPr>
        <w:t>ь</w:t>
      </w:r>
      <w:r w:rsidRPr="00864065">
        <w:rPr>
          <w:sz w:val="27"/>
          <w:szCs w:val="27"/>
          <w:lang w:eastAsia="en-US"/>
        </w:rPr>
        <w:t>ством.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4.2. За нецелевое использование денежных средств, к получателю  ме</w:t>
      </w:r>
      <w:r w:rsidRPr="00864065">
        <w:rPr>
          <w:sz w:val="27"/>
          <w:szCs w:val="27"/>
          <w:lang w:eastAsia="en-US"/>
        </w:rPr>
        <w:t>ж</w:t>
      </w:r>
      <w:r w:rsidRPr="00864065">
        <w:rPr>
          <w:sz w:val="27"/>
          <w:szCs w:val="27"/>
          <w:lang w:eastAsia="en-US"/>
        </w:rPr>
        <w:t>бюджетных трансфертов применяются меры бюджетного принуждения в соо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ветствии с Бюджетным Кодексом Российской Федерации.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lastRenderedPageBreak/>
        <w:tab/>
        <w:t>4.3. В случае неисполнения Администрацией поселения вытекающих из настоящего Соглашения обязательств по финансированию осуществления Администрацией района переданных ей полномочий, Администрация района вправе требовать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4.4. Администрация района несет ответственность за неисполнение и (или) ненадлежащее исполнение полномочий, указанных в п. 1.1 настоящего Соглашения, в соответствии с законодательством РФ и законодательством Алтайского края в той мере, в какой данное полномочие было обеспечено Администрацией поселения финансовыми средствами.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4.5.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4.6. Расторжение Соглашения влечет за собой возврат перечисленных  межбюджетных трансфертов за вычетом фактических расходов, подтвержденных документально, в трехмесячный срок с момента подписания Соглашения о расторжении.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 xml:space="preserve"> Несвоевременный возврат перечисленных межбюджетных трансфертов влечет за собой уплату пеней в размере одной трехсотой действующей ставки реф</w:t>
      </w:r>
      <w:r w:rsidRPr="00864065">
        <w:rPr>
          <w:sz w:val="27"/>
          <w:szCs w:val="27"/>
          <w:lang w:eastAsia="en-US"/>
        </w:rPr>
        <w:t>и</w:t>
      </w:r>
      <w:r w:rsidRPr="00864065">
        <w:rPr>
          <w:sz w:val="27"/>
          <w:szCs w:val="27"/>
          <w:lang w:eastAsia="en-US"/>
        </w:rPr>
        <w:t>нансирования Центрального банка Российской Федерации.</w:t>
      </w:r>
    </w:p>
    <w:p w:rsidR="00864065" w:rsidRPr="00864065" w:rsidRDefault="00864065" w:rsidP="00864065">
      <w:pPr>
        <w:widowControl w:val="0"/>
        <w:jc w:val="center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jc w:val="center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>5. Срок действия и основания прекращения действия Соглашения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5.1. Срок действия настоящего Соглашения устанавливается с 01.01.20</w:t>
      </w:r>
      <w:r w:rsidRPr="00864065">
        <w:rPr>
          <w:sz w:val="27"/>
          <w:szCs w:val="27"/>
          <w:lang w:eastAsia="x-none"/>
        </w:rPr>
        <w:t>25</w:t>
      </w:r>
      <w:r w:rsidRPr="00864065">
        <w:rPr>
          <w:sz w:val="27"/>
          <w:szCs w:val="27"/>
          <w:lang w:val="x-none" w:eastAsia="x-none"/>
        </w:rPr>
        <w:t xml:space="preserve"> до 31.12.20</w:t>
      </w:r>
      <w:r w:rsidRPr="00864065">
        <w:rPr>
          <w:sz w:val="27"/>
          <w:szCs w:val="27"/>
          <w:lang w:eastAsia="x-none"/>
        </w:rPr>
        <w:t xml:space="preserve">25 </w:t>
      </w:r>
      <w:r w:rsidRPr="00864065">
        <w:rPr>
          <w:sz w:val="27"/>
          <w:szCs w:val="27"/>
          <w:lang w:val="x-none" w:eastAsia="x-none"/>
        </w:rPr>
        <w:t xml:space="preserve">и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родлевается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а каждый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оследующий </w:t>
      </w:r>
      <w:r w:rsidRPr="00864065">
        <w:rPr>
          <w:bCs/>
          <w:sz w:val="27"/>
          <w:szCs w:val="27"/>
          <w:lang w:val="x-none" w:eastAsia="x-none"/>
        </w:rPr>
        <w:t>г</w:t>
      </w:r>
      <w:r w:rsidRPr="00864065">
        <w:rPr>
          <w:bCs/>
          <w:noProof/>
          <w:sz w:val="27"/>
          <w:szCs w:val="27"/>
          <w:lang w:val="x-none" w:eastAsia="x-none"/>
        </w:rPr>
        <w:t xml:space="preserve">од, </w:t>
      </w:r>
      <w:r w:rsidRPr="00864065">
        <w:rPr>
          <w:bCs/>
          <w:sz w:val="27"/>
          <w:szCs w:val="27"/>
          <w:lang w:val="x-none" w:eastAsia="x-none"/>
        </w:rPr>
        <w:t>е</w:t>
      </w:r>
      <w:r w:rsidRPr="00864065">
        <w:rPr>
          <w:bCs/>
          <w:noProof/>
          <w:sz w:val="27"/>
          <w:szCs w:val="27"/>
          <w:lang w:val="x-none" w:eastAsia="x-none"/>
        </w:rPr>
        <w:t xml:space="preserve">сли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и </w:t>
      </w:r>
      <w:r w:rsidRPr="00864065">
        <w:rPr>
          <w:bCs/>
          <w:sz w:val="27"/>
          <w:szCs w:val="27"/>
          <w:lang w:val="x-none" w:eastAsia="x-none"/>
        </w:rPr>
        <w:t>о</w:t>
      </w:r>
      <w:r w:rsidRPr="00864065">
        <w:rPr>
          <w:bCs/>
          <w:noProof/>
          <w:sz w:val="27"/>
          <w:szCs w:val="27"/>
          <w:lang w:val="x-none" w:eastAsia="x-none"/>
        </w:rPr>
        <w:t xml:space="preserve">дна </w:t>
      </w:r>
      <w:r w:rsidRPr="00864065">
        <w:rPr>
          <w:bCs/>
          <w:sz w:val="27"/>
          <w:szCs w:val="27"/>
          <w:lang w:val="x-none" w:eastAsia="x-none"/>
        </w:rPr>
        <w:t>и</w:t>
      </w:r>
      <w:r w:rsidRPr="00864065">
        <w:rPr>
          <w:bCs/>
          <w:noProof/>
          <w:sz w:val="27"/>
          <w:szCs w:val="27"/>
          <w:lang w:val="x-none" w:eastAsia="x-none"/>
        </w:rPr>
        <w:t xml:space="preserve">з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торон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е </w:t>
      </w:r>
      <w:r w:rsidRPr="00864065">
        <w:rPr>
          <w:bCs/>
          <w:sz w:val="27"/>
          <w:szCs w:val="27"/>
          <w:lang w:val="x-none" w:eastAsia="x-none"/>
        </w:rPr>
        <w:t>з</w:t>
      </w:r>
      <w:r w:rsidRPr="00864065">
        <w:rPr>
          <w:bCs/>
          <w:noProof/>
          <w:sz w:val="27"/>
          <w:szCs w:val="27"/>
          <w:lang w:val="x-none" w:eastAsia="x-none"/>
        </w:rPr>
        <w:t xml:space="preserve">аявит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 xml:space="preserve">ругой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тороне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утём письменного </w:t>
      </w:r>
      <w:r w:rsidRPr="00864065">
        <w:rPr>
          <w:bCs/>
          <w:sz w:val="27"/>
          <w:szCs w:val="27"/>
          <w:lang w:val="x-none" w:eastAsia="x-none"/>
        </w:rPr>
        <w:t>у</w:t>
      </w:r>
      <w:r w:rsidRPr="00864065">
        <w:rPr>
          <w:bCs/>
          <w:noProof/>
          <w:sz w:val="27"/>
          <w:szCs w:val="27"/>
          <w:lang w:val="x-none" w:eastAsia="x-none"/>
        </w:rPr>
        <w:t xml:space="preserve">ведомления </w:t>
      </w:r>
      <w:r w:rsidRPr="00864065">
        <w:rPr>
          <w:bCs/>
          <w:sz w:val="27"/>
          <w:szCs w:val="27"/>
          <w:lang w:val="x-none" w:eastAsia="x-none"/>
        </w:rPr>
        <w:t>з</w:t>
      </w:r>
      <w:r w:rsidRPr="00864065">
        <w:rPr>
          <w:bCs/>
          <w:noProof/>
          <w:sz w:val="27"/>
          <w:szCs w:val="27"/>
          <w:lang w:val="x-none" w:eastAsia="x-none"/>
        </w:rPr>
        <w:t xml:space="preserve">а один </w:t>
      </w:r>
      <w:r w:rsidRPr="00864065">
        <w:rPr>
          <w:bCs/>
          <w:sz w:val="27"/>
          <w:szCs w:val="27"/>
          <w:lang w:val="x-none" w:eastAsia="x-none"/>
        </w:rPr>
        <w:t>м</w:t>
      </w:r>
      <w:r w:rsidRPr="00864065">
        <w:rPr>
          <w:bCs/>
          <w:noProof/>
          <w:sz w:val="27"/>
          <w:szCs w:val="27"/>
          <w:lang w:val="x-none" w:eastAsia="x-none"/>
        </w:rPr>
        <w:t xml:space="preserve">есяц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 xml:space="preserve">о </w:t>
      </w:r>
      <w:r w:rsidRPr="00864065">
        <w:rPr>
          <w:bCs/>
          <w:sz w:val="27"/>
          <w:szCs w:val="27"/>
          <w:lang w:val="x-none" w:eastAsia="x-none"/>
        </w:rPr>
        <w:t>и</w:t>
      </w:r>
      <w:r w:rsidRPr="00864065">
        <w:rPr>
          <w:bCs/>
          <w:noProof/>
          <w:sz w:val="27"/>
          <w:szCs w:val="27"/>
          <w:lang w:val="x-none" w:eastAsia="x-none"/>
        </w:rPr>
        <w:t xml:space="preserve">стечения </w:t>
      </w:r>
      <w:r w:rsidRPr="00864065">
        <w:rPr>
          <w:bCs/>
          <w:sz w:val="27"/>
          <w:szCs w:val="27"/>
          <w:lang w:val="x-none" w:eastAsia="x-none"/>
        </w:rPr>
        <w:t>соответств</w:t>
      </w:r>
      <w:r w:rsidRPr="00864065">
        <w:rPr>
          <w:bCs/>
          <w:noProof/>
          <w:sz w:val="27"/>
          <w:szCs w:val="27"/>
          <w:lang w:val="x-none" w:eastAsia="x-none"/>
        </w:rPr>
        <w:t xml:space="preserve">ующего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рока </w:t>
      </w:r>
      <w:r w:rsidRPr="00864065">
        <w:rPr>
          <w:bCs/>
          <w:sz w:val="27"/>
          <w:szCs w:val="27"/>
          <w:lang w:val="x-none" w:eastAsia="x-none"/>
        </w:rPr>
        <w:t>о с</w:t>
      </w:r>
      <w:r w:rsidRPr="00864065">
        <w:rPr>
          <w:bCs/>
          <w:noProof/>
          <w:sz w:val="27"/>
          <w:szCs w:val="27"/>
          <w:lang w:val="x-none" w:eastAsia="x-none"/>
        </w:rPr>
        <w:t xml:space="preserve">воём </w:t>
      </w:r>
      <w:r w:rsidRPr="00864065">
        <w:rPr>
          <w:bCs/>
          <w:sz w:val="27"/>
          <w:szCs w:val="27"/>
          <w:lang w:val="x-none" w:eastAsia="x-none"/>
        </w:rPr>
        <w:t>ж</w:t>
      </w:r>
      <w:r w:rsidRPr="00864065">
        <w:rPr>
          <w:bCs/>
          <w:noProof/>
          <w:sz w:val="27"/>
          <w:szCs w:val="27"/>
          <w:lang w:val="x-none" w:eastAsia="x-none"/>
        </w:rPr>
        <w:t xml:space="preserve">елании прекратить </w:t>
      </w:r>
      <w:r w:rsidRPr="00864065">
        <w:rPr>
          <w:bCs/>
          <w:sz w:val="27"/>
          <w:szCs w:val="27"/>
          <w:lang w:val="x-none" w:eastAsia="x-none"/>
        </w:rPr>
        <w:t>е</w:t>
      </w:r>
      <w:r w:rsidRPr="00864065">
        <w:rPr>
          <w:bCs/>
          <w:noProof/>
          <w:sz w:val="27"/>
          <w:szCs w:val="27"/>
          <w:lang w:val="x-none" w:eastAsia="x-none"/>
        </w:rPr>
        <w:t xml:space="preserve">го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>ействие.</w:t>
      </w:r>
      <w:r w:rsidRPr="00864065">
        <w:rPr>
          <w:sz w:val="27"/>
          <w:szCs w:val="27"/>
          <w:lang w:val="x-none" w:eastAsia="x-none"/>
        </w:rPr>
        <w:t xml:space="preserve">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 Расторжение Соглашения по инициативе одной из сторон возможно в случае, установленном вступившим в силу решением суда о нарушении другой стороной условий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tabs>
          <w:tab w:val="left" w:pos="3314"/>
        </w:tabs>
        <w:jc w:val="center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>6. Досрочное прекращение действия Соглашения</w:t>
      </w:r>
    </w:p>
    <w:p w:rsidR="00864065" w:rsidRPr="00864065" w:rsidRDefault="00864065" w:rsidP="00864065">
      <w:pPr>
        <w:widowControl w:val="0"/>
        <w:tabs>
          <w:tab w:val="left" w:pos="3314"/>
        </w:tabs>
        <w:jc w:val="center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6.1.  При досрочном прекращении действия Соглашения Сторона должна уведомить другую Сторону не позднее, чем за два месяца о расторжении настоящего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 xml:space="preserve">6.2.1. Вступления в силу федерального закона, в соответствии с которым полномочия, указанные в п. 1.1 настоящего Соглашения, исключается из </w:t>
      </w:r>
      <w:r w:rsidRPr="00864065">
        <w:rPr>
          <w:sz w:val="27"/>
          <w:szCs w:val="27"/>
          <w:lang w:val="x-none" w:eastAsia="x-none"/>
        </w:rPr>
        <w:lastRenderedPageBreak/>
        <w:t>компетенции муниципального района;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6.2.2.Неисполнения и (или) ненадлежащего исполнения полномочий, указанных в п.1.1 настоящего Соглашения;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6.2.3.Использования не по назначению переданных для осуществления полномочий, указанных в п. 1.1. настоящего Соглашения финансовых и материальных средств;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6.2.4.Нарушения при осуществлении полномочий, указанных в п. 1.1. настоящего Соглашения, законодательства и правовых актов органов местного самоуправления;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6.2.5. Нецелесообразности осуществления поселением полномочий, указанных в п. 1.1.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7. 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99"/>
        <w:gridCol w:w="4872"/>
      </w:tblGrid>
      <w:tr w:rsidR="00864065" w:rsidRPr="00864065" w:rsidTr="00864065">
        <w:tc>
          <w:tcPr>
            <w:tcW w:w="4699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b/>
                <w:bCs/>
                <w:sz w:val="27"/>
                <w:szCs w:val="27"/>
                <w:lang w:eastAsia="en-US"/>
              </w:rPr>
              <w:t>Администрация поселения:</w:t>
            </w:r>
          </w:p>
        </w:tc>
        <w:tc>
          <w:tcPr>
            <w:tcW w:w="4872" w:type="dxa"/>
          </w:tcPr>
          <w:p w:rsidR="00864065" w:rsidRPr="00864065" w:rsidRDefault="00864065" w:rsidP="00864065">
            <w:pPr>
              <w:shd w:val="clear" w:color="auto" w:fill="FFFFFF"/>
              <w:tabs>
                <w:tab w:val="left" w:pos="4928"/>
              </w:tabs>
              <w:rPr>
                <w:sz w:val="27"/>
                <w:szCs w:val="27"/>
                <w:lang w:eastAsia="en-US"/>
              </w:rPr>
            </w:pPr>
            <w:r w:rsidRPr="00864065">
              <w:rPr>
                <w:b/>
                <w:bCs/>
                <w:sz w:val="27"/>
                <w:szCs w:val="27"/>
                <w:lang w:eastAsia="en-US"/>
              </w:rPr>
              <w:t>Администрация района:</w:t>
            </w:r>
          </w:p>
        </w:tc>
      </w:tr>
      <w:tr w:rsidR="00864065" w:rsidRPr="00864065" w:rsidTr="00864065">
        <w:tc>
          <w:tcPr>
            <w:tcW w:w="4699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Администрация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Озимовского сельсовета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Поспелихинского района Алтайского края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659709, Алтайский край,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Поспелихинский район, 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ст. Озимая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ул. Центральная, 1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Банк получателя: Отделение Барнаул Банка России//УФК по 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Алтайскому</w:t>
            </w:r>
            <w:proofErr w:type="gramEnd"/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краю, г. Барнаул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БИК ТОФК  010173001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Банковский счет 40102810045370000009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Казначейский счет 03231643016344821700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ОКТМО 01634482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Плательщик: АДМИНИСТРАЦИЯ ОЗИМОВСКОГО СЕЛЬСОВЕТА ПОСПЕЛИХИНСКАЯ РАЙОНА (АДМИНИСТРАЦИЯ ОЗИМОВСК</w:t>
            </w:r>
            <w:r w:rsidRPr="00864065">
              <w:rPr>
                <w:sz w:val="27"/>
                <w:szCs w:val="27"/>
                <w:lang w:eastAsia="en-US"/>
              </w:rPr>
              <w:t>О</w:t>
            </w:r>
            <w:r w:rsidRPr="00864065">
              <w:rPr>
                <w:sz w:val="27"/>
                <w:szCs w:val="27"/>
                <w:lang w:eastAsia="en-US"/>
              </w:rPr>
              <w:t>ГО СЕЛЬСОВЕТА ПОСПЕЛИХИ</w:t>
            </w:r>
            <w:r w:rsidRPr="00864065">
              <w:rPr>
                <w:sz w:val="27"/>
                <w:szCs w:val="27"/>
                <w:lang w:eastAsia="en-US"/>
              </w:rPr>
              <w:t>Н</w:t>
            </w:r>
            <w:r w:rsidRPr="00864065">
              <w:rPr>
                <w:sz w:val="27"/>
                <w:szCs w:val="27"/>
                <w:lang w:eastAsia="en-US"/>
              </w:rPr>
              <w:t>СКОГО РАЙОНА АЛТАЙСКОГО КРАЯ,03173019170)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ИНН 2265001726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КПП 226501001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Глава сельсовета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________________ С.А. Костюк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М.П.</w:t>
            </w:r>
          </w:p>
        </w:tc>
        <w:tc>
          <w:tcPr>
            <w:tcW w:w="4872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Администрация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Поспелихинского района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 Алтайского края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659700, Алтайский край,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Поспелихинский район,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proofErr w:type="gramStart"/>
            <w:r w:rsidRPr="00864065">
              <w:rPr>
                <w:sz w:val="27"/>
                <w:szCs w:val="27"/>
                <w:lang w:eastAsia="en-US"/>
              </w:rPr>
              <w:t>с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>. Поспелиха,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ул. Коммунистическая,7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БИК ТОФК 010173001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Банковский счет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40102810045370000009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Казначейский счет: 03100643000000011700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ОКТМО 01634000</w:t>
            </w:r>
          </w:p>
          <w:p w:rsidR="00864065" w:rsidRPr="00864065" w:rsidRDefault="00864065" w:rsidP="00864065">
            <w:pPr>
              <w:tabs>
                <w:tab w:val="left" w:pos="3885"/>
              </w:tabs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Получатель: УФК по Алтайскому кра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ю(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>КОМИТЕТ ПО ФИНА</w:t>
            </w:r>
            <w:r w:rsidRPr="00864065">
              <w:rPr>
                <w:sz w:val="27"/>
                <w:szCs w:val="27"/>
                <w:lang w:eastAsia="en-US"/>
              </w:rPr>
              <w:t>Н</w:t>
            </w:r>
            <w:r w:rsidRPr="00864065">
              <w:rPr>
                <w:sz w:val="27"/>
                <w:szCs w:val="27"/>
                <w:lang w:eastAsia="en-US"/>
              </w:rPr>
              <w:t>САМ,НАЛОГОВОЙ И КРЕДИТНОЙ ПОЛИТИКЕ АДМИНИСТРАЦИИ ПОСПЕЛИХИНСКОГО РАЙОНА А</w:t>
            </w:r>
            <w:r w:rsidRPr="00864065">
              <w:rPr>
                <w:sz w:val="27"/>
                <w:szCs w:val="27"/>
                <w:lang w:eastAsia="en-US"/>
              </w:rPr>
              <w:t>Л</w:t>
            </w:r>
            <w:r w:rsidRPr="00864065">
              <w:rPr>
                <w:sz w:val="27"/>
                <w:szCs w:val="27"/>
                <w:lang w:eastAsia="en-US"/>
              </w:rPr>
              <w:t>ТАЙСКОГО КРАЯ,04173000350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ИНН 2265002046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КПП 226501001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Глава района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________________ И.А. Башмаков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М.П.</w:t>
            </w:r>
          </w:p>
        </w:tc>
      </w:tr>
    </w:tbl>
    <w:p w:rsidR="00864065" w:rsidRPr="00864065" w:rsidRDefault="00864065" w:rsidP="00864065">
      <w:pPr>
        <w:autoSpaceDE w:val="0"/>
        <w:autoSpaceDN w:val="0"/>
        <w:adjustRightInd w:val="0"/>
        <w:rPr>
          <w:rFonts w:cs="Courier New"/>
          <w:sz w:val="27"/>
          <w:szCs w:val="27"/>
          <w:lang w:eastAsia="en-US"/>
        </w:rPr>
      </w:pP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br w:type="page"/>
      </w:r>
      <w:r w:rsidRPr="00864065">
        <w:rPr>
          <w:sz w:val="28"/>
          <w:szCs w:val="28"/>
          <w:lang w:eastAsia="en-US"/>
        </w:rPr>
        <w:lastRenderedPageBreak/>
        <w:t xml:space="preserve">Приложение </w:t>
      </w: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к Соглашению </w:t>
      </w: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от </w:t>
      </w:r>
      <w:r w:rsidR="005A507B">
        <w:rPr>
          <w:sz w:val="28"/>
          <w:szCs w:val="28"/>
          <w:lang w:eastAsia="en-US"/>
        </w:rPr>
        <w:t>19.12.2024</w:t>
      </w:r>
      <w:r w:rsidRPr="00864065">
        <w:rPr>
          <w:sz w:val="28"/>
          <w:szCs w:val="28"/>
          <w:lang w:eastAsia="en-US"/>
        </w:rPr>
        <w:t xml:space="preserve"> № </w:t>
      </w:r>
      <w:r w:rsidR="005A507B">
        <w:rPr>
          <w:sz w:val="28"/>
          <w:szCs w:val="28"/>
          <w:lang w:eastAsia="en-US"/>
        </w:rPr>
        <w:t>24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4065">
        <w:rPr>
          <w:b/>
          <w:bCs/>
          <w:color w:val="000000"/>
        </w:rPr>
        <w:t>Финансовое обеспечение переданных полномочий по Озимовскому сельсовету П</w:t>
      </w:r>
      <w:r w:rsidRPr="00864065">
        <w:rPr>
          <w:b/>
          <w:bCs/>
          <w:color w:val="000000"/>
        </w:rPr>
        <w:t>о</w:t>
      </w:r>
      <w:r w:rsidRPr="00864065">
        <w:rPr>
          <w:b/>
          <w:bCs/>
          <w:color w:val="000000"/>
        </w:rPr>
        <w:t>спелихинского района на 2025год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391" w:type="dxa"/>
        <w:tblInd w:w="93" w:type="dxa"/>
        <w:tblLook w:val="04A0" w:firstRow="1" w:lastRow="0" w:firstColumn="1" w:lastColumn="0" w:noHBand="0" w:noVBand="1"/>
      </w:tblPr>
      <w:tblGrid>
        <w:gridCol w:w="6111"/>
        <w:gridCol w:w="1260"/>
        <w:gridCol w:w="1010"/>
        <w:gridCol w:w="1010"/>
      </w:tblGrid>
      <w:tr w:rsidR="00864065" w:rsidRPr="00864065" w:rsidTr="00864065">
        <w:trPr>
          <w:trHeight w:val="600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Сумма (тыс. руб.)</w:t>
            </w:r>
          </w:p>
        </w:tc>
      </w:tr>
      <w:tr w:rsidR="00864065" w:rsidRPr="00864065" w:rsidTr="00864065">
        <w:trPr>
          <w:trHeight w:val="600"/>
        </w:trPr>
        <w:tc>
          <w:tcPr>
            <w:tcW w:w="611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2026 план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2027 план</w:t>
            </w:r>
          </w:p>
        </w:tc>
      </w:tr>
      <w:tr w:rsidR="00864065" w:rsidRPr="00864065" w:rsidTr="00864065">
        <w:trPr>
          <w:trHeight w:val="5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065" w:rsidRPr="00864065" w:rsidRDefault="00864065" w:rsidP="00864065">
            <w:pPr>
              <w:jc w:val="both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Создание условия для организации досуга и обеспечение услугами организаций культуры (</w:t>
            </w:r>
            <w:proofErr w:type="gramStart"/>
            <w:r w:rsidRPr="00864065">
              <w:rPr>
                <w:color w:val="000000"/>
                <w:sz w:val="22"/>
                <w:szCs w:val="22"/>
              </w:rPr>
              <w:t>межрайонный</w:t>
            </w:r>
            <w:proofErr w:type="gramEnd"/>
            <w:r w:rsidRPr="00864065">
              <w:rPr>
                <w:color w:val="000000"/>
                <w:sz w:val="22"/>
                <w:szCs w:val="22"/>
              </w:rPr>
              <w:t xml:space="preserve"> мероприятий по культуре)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2,1</w:t>
            </w:r>
          </w:p>
        </w:tc>
      </w:tr>
      <w:tr w:rsidR="00864065" w:rsidRPr="00864065" w:rsidTr="00864065">
        <w:trPr>
          <w:trHeight w:val="42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065" w:rsidRPr="00864065" w:rsidRDefault="00864065" w:rsidP="00864065">
            <w:pPr>
              <w:jc w:val="both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Обеспечение условий для развития массовой физической культуры и спорта (</w:t>
            </w:r>
            <w:proofErr w:type="gramStart"/>
            <w:r w:rsidRPr="00864065">
              <w:rPr>
                <w:color w:val="000000"/>
                <w:sz w:val="22"/>
                <w:szCs w:val="22"/>
              </w:rPr>
              <w:t>межрайонный</w:t>
            </w:r>
            <w:proofErr w:type="gramEnd"/>
            <w:r w:rsidRPr="00864065">
              <w:rPr>
                <w:color w:val="000000"/>
                <w:sz w:val="22"/>
                <w:szCs w:val="22"/>
              </w:rPr>
              <w:t xml:space="preserve"> мероприятий по спорту)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2,5</w:t>
            </w:r>
          </w:p>
        </w:tc>
      </w:tr>
    </w:tbl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64065" w:rsidRDefault="00864065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864065" w:rsidRPr="00864065" w:rsidRDefault="00864065" w:rsidP="00864065">
      <w:pPr>
        <w:jc w:val="center"/>
        <w:rPr>
          <w:sz w:val="27"/>
          <w:szCs w:val="27"/>
        </w:rPr>
      </w:pPr>
      <w:r w:rsidRPr="00864065">
        <w:rPr>
          <w:sz w:val="27"/>
          <w:szCs w:val="27"/>
        </w:rPr>
        <w:lastRenderedPageBreak/>
        <w:t xml:space="preserve">Соглашение </w:t>
      </w:r>
    </w:p>
    <w:p w:rsidR="00864065" w:rsidRPr="00864065" w:rsidRDefault="00864065" w:rsidP="00864065">
      <w:pPr>
        <w:jc w:val="center"/>
        <w:rPr>
          <w:sz w:val="27"/>
          <w:szCs w:val="27"/>
        </w:rPr>
      </w:pPr>
      <w:r w:rsidRPr="00864065">
        <w:rPr>
          <w:sz w:val="27"/>
          <w:szCs w:val="27"/>
        </w:rPr>
        <w:t>о передаче осуществления отдельных полномочий сельских поселений Админ</w:t>
      </w:r>
      <w:r w:rsidRPr="00864065">
        <w:rPr>
          <w:sz w:val="27"/>
          <w:szCs w:val="27"/>
        </w:rPr>
        <w:t>и</w:t>
      </w:r>
      <w:r w:rsidRPr="00864065">
        <w:rPr>
          <w:sz w:val="27"/>
          <w:szCs w:val="27"/>
        </w:rPr>
        <w:t>страцией Поспелихинского сельсовета Поспелихинского района Алтайского края Администрации Поспелихинского района Алтайского края</w:t>
      </w:r>
    </w:p>
    <w:p w:rsidR="00864065" w:rsidRPr="00864065" w:rsidRDefault="00864065" w:rsidP="00864065">
      <w:pPr>
        <w:rPr>
          <w:sz w:val="27"/>
          <w:szCs w:val="27"/>
        </w:rPr>
      </w:pPr>
    </w:p>
    <w:p w:rsidR="00864065" w:rsidRPr="00864065" w:rsidRDefault="005A507B" w:rsidP="00864065">
      <w:pPr>
        <w:rPr>
          <w:sz w:val="27"/>
          <w:szCs w:val="27"/>
        </w:rPr>
      </w:pPr>
      <w:r>
        <w:rPr>
          <w:sz w:val="27"/>
          <w:szCs w:val="27"/>
        </w:rPr>
        <w:t>19.12.2024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  <w:t xml:space="preserve">                    с. Поспелиха</w:t>
      </w:r>
    </w:p>
    <w:p w:rsidR="00864065" w:rsidRPr="00864065" w:rsidRDefault="00864065" w:rsidP="00864065">
      <w:pPr>
        <w:jc w:val="center"/>
        <w:rPr>
          <w:sz w:val="27"/>
          <w:szCs w:val="27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864065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864065">
        <w:rPr>
          <w:sz w:val="27"/>
          <w:szCs w:val="27"/>
          <w:lang w:eastAsia="en-US"/>
        </w:rPr>
        <w:t>й</w:t>
      </w:r>
      <w:r w:rsidRPr="00864065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864065">
        <w:rPr>
          <w:sz w:val="27"/>
          <w:szCs w:val="27"/>
          <w:lang w:eastAsia="en-US"/>
        </w:rPr>
        <w:t>и</w:t>
      </w:r>
      <w:r w:rsidRPr="00864065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го края</w:t>
      </w:r>
      <w:r w:rsidRPr="00864065">
        <w:rPr>
          <w:color w:val="FF0000"/>
          <w:sz w:val="27"/>
          <w:szCs w:val="27"/>
          <w:lang w:eastAsia="en-US"/>
        </w:rPr>
        <w:t xml:space="preserve"> </w:t>
      </w:r>
      <w:r w:rsidRPr="00864065">
        <w:rPr>
          <w:sz w:val="27"/>
          <w:szCs w:val="27"/>
          <w:lang w:eastAsia="en-US"/>
        </w:rPr>
        <w:t>с одной стороны, и Администрация  Поспелихинского  сельсовета, им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нуемая далее – «Администрация поселения», в лице главы сельсовета Платон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вой Татьяны Николаевны, действующей на основании Устава муниципального образования сельское поселение Поспелихинский сельсовет Поспелихинского района</w:t>
      </w:r>
      <w:proofErr w:type="gramEnd"/>
      <w:r w:rsidRPr="00864065">
        <w:rPr>
          <w:sz w:val="27"/>
          <w:szCs w:val="27"/>
          <w:lang w:eastAsia="en-US"/>
        </w:rPr>
        <w:t xml:space="preserve"> Алтайского края с другой стороны, совместно именуемые «Стороны», заключили настоящее соглашение (далее - Соглашение) о нижеследующем.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1. Предмет Соглашения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1.1. Администрация района принимает, а Администрация поселения пер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дает осуществление отдельных полномочий Администрации поселения в соо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ветствии с Федеральным законом от 6 октября 2003 года № 131-ФЗ "Об общих принципах организации местного самоуправления в Российской Федерации" по решению следующих вопросов местного значения Администрации района: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- участие в организации районных мероприятий в сфере культуры, в соотве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- участие в организации районных мероприятий в сфере физической культуры и спорта, в соответствии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2. Права и обязанности сторон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2.1. Администрация поселения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2.1.1. Получать от Администрации района информацию о ходе ре</w:t>
      </w:r>
      <w:r w:rsidRPr="00864065">
        <w:rPr>
          <w:sz w:val="27"/>
          <w:szCs w:val="27"/>
          <w:lang w:eastAsia="en-US"/>
        </w:rPr>
        <w:t>а</w:t>
      </w:r>
      <w:r w:rsidRPr="00864065">
        <w:rPr>
          <w:sz w:val="27"/>
          <w:szCs w:val="27"/>
          <w:lang w:eastAsia="en-US"/>
        </w:rPr>
        <w:t>лизации переданных ей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2.1.2. Направлять своего представителя для участия в работе созд</w:t>
      </w:r>
      <w:r w:rsidRPr="00864065">
        <w:rPr>
          <w:sz w:val="27"/>
          <w:szCs w:val="27"/>
          <w:lang w:eastAsia="en-US"/>
        </w:rPr>
        <w:t>а</w:t>
      </w:r>
      <w:r w:rsidRPr="00864065">
        <w:rPr>
          <w:sz w:val="27"/>
          <w:szCs w:val="27"/>
          <w:lang w:eastAsia="en-US"/>
        </w:rPr>
        <w:t>ваемых для осуществления переданных полномочий комиссий, рабочих групп и иных совещательных органов;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2.1.3. Осуществлять контроль исполнения переданных полномочий, эффективностью и целевым использованием бюджетных средств;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2.1.4. Устанавливать критерии оценки эффективности исполнения переданных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 xml:space="preserve">2.1.5. При ненадлежащем исполнении переданных полномочий 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направлять письменные уведомления Администрации района об устранении д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пущенных нарушений;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2.2. Администрация поселения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 xml:space="preserve">2.2.1. Перечислять межбюджетные трансферты на осуществление </w:t>
      </w:r>
      <w:r w:rsidRPr="00864065">
        <w:rPr>
          <w:sz w:val="27"/>
          <w:szCs w:val="27"/>
          <w:lang w:eastAsia="en-US"/>
        </w:rPr>
        <w:lastRenderedPageBreak/>
        <w:t>полномочий, указанных в пункте 1.1. настоящего Соглашения, в объеме, утве</w:t>
      </w:r>
      <w:r w:rsidRPr="00864065">
        <w:rPr>
          <w:sz w:val="27"/>
          <w:szCs w:val="27"/>
          <w:lang w:eastAsia="en-US"/>
        </w:rPr>
        <w:t>р</w:t>
      </w:r>
      <w:r w:rsidRPr="00864065">
        <w:rPr>
          <w:sz w:val="27"/>
          <w:szCs w:val="27"/>
          <w:lang w:eastAsia="en-US"/>
        </w:rPr>
        <w:t>жденном решением районного Совета народных депутатов на очередной фина</w:t>
      </w:r>
      <w:r w:rsidRPr="00864065">
        <w:rPr>
          <w:sz w:val="27"/>
          <w:szCs w:val="27"/>
          <w:lang w:eastAsia="en-US"/>
        </w:rPr>
        <w:t>н</w:t>
      </w:r>
      <w:r w:rsidRPr="00864065">
        <w:rPr>
          <w:sz w:val="27"/>
          <w:szCs w:val="27"/>
          <w:lang w:eastAsia="en-US"/>
        </w:rPr>
        <w:t>совый год;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2.2.2. По запросу Администрации района предоставлять сведения и документы необходимые для исполнения переданных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2.3. Администрация района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2.3.1. Запрашивать у Администрации поселения и получать свед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ния и документы, необходимые для исполнения принятых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финансовые средства в случаях и порядке, предусмотренных решением райо</w:t>
      </w:r>
      <w:r w:rsidRPr="00864065">
        <w:rPr>
          <w:sz w:val="27"/>
          <w:szCs w:val="27"/>
          <w:lang w:eastAsia="en-US"/>
        </w:rPr>
        <w:t>н</w:t>
      </w:r>
      <w:r w:rsidRPr="00864065">
        <w:rPr>
          <w:sz w:val="27"/>
          <w:szCs w:val="27"/>
          <w:lang w:eastAsia="en-US"/>
        </w:rPr>
        <w:t>ного Совета народных депутатов.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2.4. Администрация района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2.4.1. Обеспечить исполнение переданных ей по Соглашению по</w:t>
      </w:r>
      <w:r w:rsidRPr="00864065">
        <w:rPr>
          <w:sz w:val="27"/>
          <w:szCs w:val="27"/>
          <w:lang w:eastAsia="en-US"/>
        </w:rPr>
        <w:t>л</w:t>
      </w:r>
      <w:r w:rsidRPr="00864065">
        <w:rPr>
          <w:sz w:val="27"/>
          <w:szCs w:val="27"/>
          <w:lang w:eastAsia="en-US"/>
        </w:rPr>
        <w:t>номочий в сроки и в объемах, предусмотренных настоящим Соглашением;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2.4.2. Обеспечить эффективное, рациональное и целевое использ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вание финансовых и материальных средств, переданных Администрацией пос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ления на осуществление полномочий, указанных в пункте 1.1. настоящего С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2.4.3. Представлять ежемесячно Администрации поселения инфо</w:t>
      </w:r>
      <w:r w:rsidRPr="00864065">
        <w:rPr>
          <w:sz w:val="27"/>
          <w:szCs w:val="27"/>
          <w:lang w:eastAsia="en-US"/>
        </w:rPr>
        <w:t>р</w:t>
      </w:r>
      <w:r w:rsidRPr="00864065">
        <w:rPr>
          <w:sz w:val="27"/>
          <w:szCs w:val="27"/>
          <w:lang w:eastAsia="en-US"/>
        </w:rPr>
        <w:t>мацию об осуществлении переданных полномочий, использовании финансовых средств (межбюджетных трансфертов) и материальных ресурсов;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2.4.5. Определить должностные лица, ответственные за осущест</w:t>
      </w:r>
      <w:r w:rsidRPr="00864065">
        <w:rPr>
          <w:sz w:val="27"/>
          <w:szCs w:val="27"/>
          <w:lang w:eastAsia="en-US"/>
        </w:rPr>
        <w:t>в</w:t>
      </w:r>
      <w:r w:rsidRPr="00864065">
        <w:rPr>
          <w:sz w:val="27"/>
          <w:szCs w:val="27"/>
          <w:lang w:eastAsia="en-US"/>
        </w:rPr>
        <w:t>ление полномочий, указанных в п. 1.1 настоящего Соглашения;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2.4.6. В случае досрочного прекращения осуществления полном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чий, указанных в п. 1.1 настоящего Соглашения, возвратить неиспользованные финансовые и материальные средства;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2.4.7. Реализовывать иные права, предусмотренные законодател</w:t>
      </w:r>
      <w:r w:rsidRPr="00864065">
        <w:rPr>
          <w:sz w:val="27"/>
          <w:szCs w:val="27"/>
          <w:lang w:eastAsia="en-US"/>
        </w:rPr>
        <w:t>ь</w:t>
      </w:r>
      <w:r w:rsidRPr="00864065">
        <w:rPr>
          <w:sz w:val="27"/>
          <w:szCs w:val="27"/>
          <w:lang w:eastAsia="en-US"/>
        </w:rPr>
        <w:t>ством Российской Федерации, Алтайского края, при осуществлении полном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чий по решению вопросов местного значения, установленных п. 1.1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3. Порядок предоставления финансовых средств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3.1. Ежегодный объем межбюджетных трансфертов, передаваемых из бюджета поселения в бюджет района на осуществление переданных полномочий, опр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деляется в Приложении, которое является неотъемлемой частью настоящего С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4. Ответственность сторон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4.1. За неисполнение или ненадлежащее исполнение своих обязательств,  стороны несут ответственность в соответствии с действующим законодател</w:t>
      </w:r>
      <w:r w:rsidRPr="00864065">
        <w:rPr>
          <w:sz w:val="27"/>
          <w:szCs w:val="27"/>
          <w:lang w:eastAsia="en-US"/>
        </w:rPr>
        <w:t>ь</w:t>
      </w:r>
      <w:r w:rsidRPr="00864065">
        <w:rPr>
          <w:sz w:val="27"/>
          <w:szCs w:val="27"/>
          <w:lang w:eastAsia="en-US"/>
        </w:rPr>
        <w:t>ством.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4.2. За нецелевое использование денежных средств, к получателю  ме</w:t>
      </w:r>
      <w:r w:rsidRPr="00864065">
        <w:rPr>
          <w:sz w:val="27"/>
          <w:szCs w:val="27"/>
          <w:lang w:eastAsia="en-US"/>
        </w:rPr>
        <w:t>ж</w:t>
      </w:r>
      <w:r w:rsidRPr="00864065">
        <w:rPr>
          <w:sz w:val="27"/>
          <w:szCs w:val="27"/>
          <w:lang w:eastAsia="en-US"/>
        </w:rPr>
        <w:t>бюджетных трансфертов применяются меры бюджетного принуждения в соо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ветствии с Бюджетным Кодексом Российской Федерации.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 xml:space="preserve">4.3. В случае неисполнения Администрацией поселения вытекающих из </w:t>
      </w:r>
      <w:r w:rsidRPr="00864065">
        <w:rPr>
          <w:sz w:val="27"/>
          <w:szCs w:val="27"/>
          <w:lang w:val="x-none" w:eastAsia="x-none"/>
        </w:rPr>
        <w:lastRenderedPageBreak/>
        <w:t>настоящего Соглашения обязательств по финансированию осуществления Администрацией района переданных ей полномочий, Администрация района вправе требовать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4.4. Администрация района несет ответственность за неисполнение и (или) ненадлежащее исполнение полномочий, указанных в п. 1.1 настоящего Соглашения, в соответствии с законодательством РФ и законодательством Алтайского края в той мере, в какой данное полномочие было обеспечено Администрацией поселения финансовыми средствами.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4.5.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4.6. Расторжение Соглашения влечет за собой возврат перечисленных межбюджетных трансфертов за вычетом фактических расходов, подтвержденных документально, в трехмесячный срок с момента подписания Соглашения о расторжении.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 xml:space="preserve"> Несвоевременный возврат перечисленных межбюджетных трансфертов влечет за собой уплату пеней в размере одной трехсотой действующей ставки реф</w:t>
      </w:r>
      <w:r w:rsidRPr="00864065">
        <w:rPr>
          <w:sz w:val="27"/>
          <w:szCs w:val="27"/>
          <w:lang w:eastAsia="en-US"/>
        </w:rPr>
        <w:t>и</w:t>
      </w:r>
      <w:r w:rsidRPr="00864065">
        <w:rPr>
          <w:sz w:val="27"/>
          <w:szCs w:val="27"/>
          <w:lang w:eastAsia="en-US"/>
        </w:rPr>
        <w:t>нансирования Центрального банка Российской Федерации.</w:t>
      </w:r>
    </w:p>
    <w:p w:rsidR="00864065" w:rsidRPr="00864065" w:rsidRDefault="00864065" w:rsidP="00864065">
      <w:pPr>
        <w:widowControl w:val="0"/>
        <w:jc w:val="center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jc w:val="center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>5. Срок действия и основания прекращения действия Соглашения</w:t>
      </w:r>
    </w:p>
    <w:p w:rsidR="00864065" w:rsidRPr="00864065" w:rsidRDefault="00864065" w:rsidP="00864065">
      <w:pPr>
        <w:widowControl w:val="0"/>
        <w:jc w:val="center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5.1. Срок действия настоящего Соглашения устанавливается с 01.01.20</w:t>
      </w:r>
      <w:r w:rsidRPr="00864065">
        <w:rPr>
          <w:sz w:val="27"/>
          <w:szCs w:val="27"/>
          <w:lang w:eastAsia="x-none"/>
        </w:rPr>
        <w:t>25</w:t>
      </w:r>
      <w:r w:rsidRPr="00864065">
        <w:rPr>
          <w:sz w:val="27"/>
          <w:szCs w:val="27"/>
          <w:lang w:val="x-none" w:eastAsia="x-none"/>
        </w:rPr>
        <w:t xml:space="preserve"> до 31.12.20</w:t>
      </w:r>
      <w:r w:rsidRPr="00864065">
        <w:rPr>
          <w:sz w:val="27"/>
          <w:szCs w:val="27"/>
          <w:lang w:eastAsia="x-none"/>
        </w:rPr>
        <w:t xml:space="preserve">25 </w:t>
      </w:r>
      <w:r w:rsidRPr="00864065">
        <w:rPr>
          <w:sz w:val="27"/>
          <w:szCs w:val="27"/>
          <w:lang w:val="x-none" w:eastAsia="x-none"/>
        </w:rPr>
        <w:t xml:space="preserve">и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родлевается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а каждый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оследующий </w:t>
      </w:r>
      <w:r w:rsidRPr="00864065">
        <w:rPr>
          <w:bCs/>
          <w:sz w:val="27"/>
          <w:szCs w:val="27"/>
          <w:lang w:val="x-none" w:eastAsia="x-none"/>
        </w:rPr>
        <w:t>г</w:t>
      </w:r>
      <w:r w:rsidRPr="00864065">
        <w:rPr>
          <w:bCs/>
          <w:noProof/>
          <w:sz w:val="27"/>
          <w:szCs w:val="27"/>
          <w:lang w:val="x-none" w:eastAsia="x-none"/>
        </w:rPr>
        <w:t xml:space="preserve">од, </w:t>
      </w:r>
      <w:r w:rsidRPr="00864065">
        <w:rPr>
          <w:bCs/>
          <w:sz w:val="27"/>
          <w:szCs w:val="27"/>
          <w:lang w:val="x-none" w:eastAsia="x-none"/>
        </w:rPr>
        <w:t>е</w:t>
      </w:r>
      <w:r w:rsidRPr="00864065">
        <w:rPr>
          <w:bCs/>
          <w:noProof/>
          <w:sz w:val="27"/>
          <w:szCs w:val="27"/>
          <w:lang w:val="x-none" w:eastAsia="x-none"/>
        </w:rPr>
        <w:t xml:space="preserve">сли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и </w:t>
      </w:r>
      <w:r w:rsidRPr="00864065">
        <w:rPr>
          <w:bCs/>
          <w:sz w:val="27"/>
          <w:szCs w:val="27"/>
          <w:lang w:val="x-none" w:eastAsia="x-none"/>
        </w:rPr>
        <w:t>о</w:t>
      </w:r>
      <w:r w:rsidRPr="00864065">
        <w:rPr>
          <w:bCs/>
          <w:noProof/>
          <w:sz w:val="27"/>
          <w:szCs w:val="27"/>
          <w:lang w:val="x-none" w:eastAsia="x-none"/>
        </w:rPr>
        <w:t xml:space="preserve">дна </w:t>
      </w:r>
      <w:r w:rsidRPr="00864065">
        <w:rPr>
          <w:bCs/>
          <w:sz w:val="27"/>
          <w:szCs w:val="27"/>
          <w:lang w:val="x-none" w:eastAsia="x-none"/>
        </w:rPr>
        <w:t>и</w:t>
      </w:r>
      <w:r w:rsidRPr="00864065">
        <w:rPr>
          <w:bCs/>
          <w:noProof/>
          <w:sz w:val="27"/>
          <w:szCs w:val="27"/>
          <w:lang w:val="x-none" w:eastAsia="x-none"/>
        </w:rPr>
        <w:t xml:space="preserve">з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торон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е </w:t>
      </w:r>
      <w:r w:rsidRPr="00864065">
        <w:rPr>
          <w:bCs/>
          <w:sz w:val="27"/>
          <w:szCs w:val="27"/>
          <w:lang w:val="x-none" w:eastAsia="x-none"/>
        </w:rPr>
        <w:t>з</w:t>
      </w:r>
      <w:r w:rsidRPr="00864065">
        <w:rPr>
          <w:bCs/>
          <w:noProof/>
          <w:sz w:val="27"/>
          <w:szCs w:val="27"/>
          <w:lang w:val="x-none" w:eastAsia="x-none"/>
        </w:rPr>
        <w:t xml:space="preserve">аявит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 xml:space="preserve">ругой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тороне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утём письменного </w:t>
      </w:r>
      <w:r w:rsidRPr="00864065">
        <w:rPr>
          <w:bCs/>
          <w:sz w:val="27"/>
          <w:szCs w:val="27"/>
          <w:lang w:val="x-none" w:eastAsia="x-none"/>
        </w:rPr>
        <w:t>у</w:t>
      </w:r>
      <w:r w:rsidRPr="00864065">
        <w:rPr>
          <w:bCs/>
          <w:noProof/>
          <w:sz w:val="27"/>
          <w:szCs w:val="27"/>
          <w:lang w:val="x-none" w:eastAsia="x-none"/>
        </w:rPr>
        <w:t xml:space="preserve">ведомления </w:t>
      </w:r>
      <w:r w:rsidRPr="00864065">
        <w:rPr>
          <w:bCs/>
          <w:sz w:val="27"/>
          <w:szCs w:val="27"/>
          <w:lang w:val="x-none" w:eastAsia="x-none"/>
        </w:rPr>
        <w:t>з</w:t>
      </w:r>
      <w:r w:rsidRPr="00864065">
        <w:rPr>
          <w:bCs/>
          <w:noProof/>
          <w:sz w:val="27"/>
          <w:szCs w:val="27"/>
          <w:lang w:val="x-none" w:eastAsia="x-none"/>
        </w:rPr>
        <w:t xml:space="preserve">а один </w:t>
      </w:r>
      <w:r w:rsidRPr="00864065">
        <w:rPr>
          <w:bCs/>
          <w:sz w:val="27"/>
          <w:szCs w:val="27"/>
          <w:lang w:val="x-none" w:eastAsia="x-none"/>
        </w:rPr>
        <w:t>м</w:t>
      </w:r>
      <w:r w:rsidRPr="00864065">
        <w:rPr>
          <w:bCs/>
          <w:noProof/>
          <w:sz w:val="27"/>
          <w:szCs w:val="27"/>
          <w:lang w:val="x-none" w:eastAsia="x-none"/>
        </w:rPr>
        <w:t xml:space="preserve">есяц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 xml:space="preserve">о </w:t>
      </w:r>
      <w:r w:rsidRPr="00864065">
        <w:rPr>
          <w:bCs/>
          <w:sz w:val="27"/>
          <w:szCs w:val="27"/>
          <w:lang w:val="x-none" w:eastAsia="x-none"/>
        </w:rPr>
        <w:t>и</w:t>
      </w:r>
      <w:r w:rsidRPr="00864065">
        <w:rPr>
          <w:bCs/>
          <w:noProof/>
          <w:sz w:val="27"/>
          <w:szCs w:val="27"/>
          <w:lang w:val="x-none" w:eastAsia="x-none"/>
        </w:rPr>
        <w:t xml:space="preserve">стечения </w:t>
      </w:r>
      <w:r w:rsidRPr="00864065">
        <w:rPr>
          <w:bCs/>
          <w:sz w:val="27"/>
          <w:szCs w:val="27"/>
          <w:lang w:val="x-none" w:eastAsia="x-none"/>
        </w:rPr>
        <w:t>соответств</w:t>
      </w:r>
      <w:r w:rsidRPr="00864065">
        <w:rPr>
          <w:bCs/>
          <w:noProof/>
          <w:sz w:val="27"/>
          <w:szCs w:val="27"/>
          <w:lang w:val="x-none" w:eastAsia="x-none"/>
        </w:rPr>
        <w:t xml:space="preserve">ующего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рока </w:t>
      </w:r>
      <w:r w:rsidRPr="00864065">
        <w:rPr>
          <w:bCs/>
          <w:sz w:val="27"/>
          <w:szCs w:val="27"/>
          <w:lang w:val="x-none" w:eastAsia="x-none"/>
        </w:rPr>
        <w:t>о с</w:t>
      </w:r>
      <w:r w:rsidRPr="00864065">
        <w:rPr>
          <w:bCs/>
          <w:noProof/>
          <w:sz w:val="27"/>
          <w:szCs w:val="27"/>
          <w:lang w:val="x-none" w:eastAsia="x-none"/>
        </w:rPr>
        <w:t xml:space="preserve">воём </w:t>
      </w:r>
      <w:r w:rsidRPr="00864065">
        <w:rPr>
          <w:bCs/>
          <w:sz w:val="27"/>
          <w:szCs w:val="27"/>
          <w:lang w:val="x-none" w:eastAsia="x-none"/>
        </w:rPr>
        <w:t>ж</w:t>
      </w:r>
      <w:r w:rsidRPr="00864065">
        <w:rPr>
          <w:bCs/>
          <w:noProof/>
          <w:sz w:val="27"/>
          <w:szCs w:val="27"/>
          <w:lang w:val="x-none" w:eastAsia="x-none"/>
        </w:rPr>
        <w:t xml:space="preserve">елании прекратить </w:t>
      </w:r>
      <w:r w:rsidRPr="00864065">
        <w:rPr>
          <w:bCs/>
          <w:sz w:val="27"/>
          <w:szCs w:val="27"/>
          <w:lang w:val="x-none" w:eastAsia="x-none"/>
        </w:rPr>
        <w:t>е</w:t>
      </w:r>
      <w:r w:rsidRPr="00864065">
        <w:rPr>
          <w:bCs/>
          <w:noProof/>
          <w:sz w:val="27"/>
          <w:szCs w:val="27"/>
          <w:lang w:val="x-none" w:eastAsia="x-none"/>
        </w:rPr>
        <w:t xml:space="preserve">го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>ействие.</w:t>
      </w:r>
      <w:r w:rsidRPr="00864065">
        <w:rPr>
          <w:sz w:val="27"/>
          <w:szCs w:val="27"/>
          <w:lang w:val="x-none" w:eastAsia="x-none"/>
        </w:rPr>
        <w:t xml:space="preserve">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 Расторжение Соглашения по инициативе одной из сторон возможно в случае, установленном вступившим в силу решением суда о нарушении другой стороной условий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tabs>
          <w:tab w:val="left" w:pos="3314"/>
        </w:tabs>
        <w:jc w:val="center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>6. Досрочное прекращение действия Соглашения</w:t>
      </w:r>
    </w:p>
    <w:p w:rsidR="00864065" w:rsidRPr="00864065" w:rsidRDefault="00864065" w:rsidP="00864065">
      <w:pPr>
        <w:widowControl w:val="0"/>
        <w:tabs>
          <w:tab w:val="left" w:pos="3314"/>
        </w:tabs>
        <w:jc w:val="center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6.1.  При досрочном прекращении действия Соглашения Сторона должна уведомить другую Сторону не позднее, чем за два месяца о расторжении настоящего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 xml:space="preserve">6.2.1. Вступления в силу федерального закона, в соответствии с которым полномочия, указанные в п. 1.1 настоящего Соглашения, исключается из </w:t>
      </w:r>
      <w:r w:rsidRPr="00864065">
        <w:rPr>
          <w:sz w:val="27"/>
          <w:szCs w:val="27"/>
          <w:lang w:val="x-none" w:eastAsia="x-none"/>
        </w:rPr>
        <w:lastRenderedPageBreak/>
        <w:t>компетенции муниципального района;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6.2.2.Неисполнения и (или) ненадлежащего исполнения полномочий, указанных в п.1.1 настоящего Соглашения;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6.2.3.Использования не по назначению переданных для осуществления полномочий, указанных в п. 1.1. настоящего Соглашения финансовых и материальных средств;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6.2.4.Нарушения при осуществлении полномочий, указанных в п. 1.1. настоящего Соглашения, законодательства и правовых актов органов местного самоуправления;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6.2.5. Нецелесообразности осуществления поселением полномочий, указанных в п. 1.1.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7. 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99"/>
        <w:gridCol w:w="4872"/>
      </w:tblGrid>
      <w:tr w:rsidR="00864065" w:rsidRPr="00864065" w:rsidTr="00864065">
        <w:tc>
          <w:tcPr>
            <w:tcW w:w="4700" w:type="dxa"/>
          </w:tcPr>
          <w:p w:rsidR="00864065" w:rsidRPr="00864065" w:rsidRDefault="00864065" w:rsidP="00864065">
            <w:pPr>
              <w:rPr>
                <w:b/>
                <w:sz w:val="27"/>
                <w:szCs w:val="27"/>
                <w:lang w:eastAsia="en-US"/>
              </w:rPr>
            </w:pPr>
            <w:r w:rsidRPr="00864065">
              <w:rPr>
                <w:b/>
                <w:bCs/>
                <w:sz w:val="27"/>
                <w:szCs w:val="27"/>
                <w:lang w:eastAsia="en-US"/>
              </w:rPr>
              <w:t>Администрация поселения:</w:t>
            </w:r>
          </w:p>
        </w:tc>
        <w:tc>
          <w:tcPr>
            <w:tcW w:w="4872" w:type="dxa"/>
          </w:tcPr>
          <w:p w:rsidR="00864065" w:rsidRPr="00864065" w:rsidRDefault="00864065" w:rsidP="00864065">
            <w:pPr>
              <w:shd w:val="clear" w:color="auto" w:fill="FFFFFF"/>
              <w:tabs>
                <w:tab w:val="left" w:pos="4928"/>
              </w:tabs>
              <w:rPr>
                <w:b/>
                <w:sz w:val="27"/>
                <w:szCs w:val="27"/>
                <w:lang w:eastAsia="en-US"/>
              </w:rPr>
            </w:pPr>
            <w:r w:rsidRPr="00864065">
              <w:rPr>
                <w:b/>
                <w:bCs/>
                <w:sz w:val="27"/>
                <w:szCs w:val="27"/>
                <w:lang w:eastAsia="en-US"/>
              </w:rPr>
              <w:t>Администрация района:</w:t>
            </w:r>
          </w:p>
        </w:tc>
      </w:tr>
      <w:tr w:rsidR="00864065" w:rsidRPr="00864065" w:rsidTr="00864065">
        <w:tc>
          <w:tcPr>
            <w:tcW w:w="4700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Администрация Поспелихинского сельсовета Поспелихинского района Алтайского края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659709Алтайскийкрай,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Поспелихинский район, 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п. Поспелихинский, 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ул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.Ц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>елинная, 2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Банк получателя: Отделение Барнаул Банка России//УФК по 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Алтайскому</w:t>
            </w:r>
            <w:proofErr w:type="gramEnd"/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краю, г. Барнаул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БИК ТОФК  010173001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Банковский счет 40102810045370000009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Казначейский счет 03231643016344891700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ОКТМО 01634489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Плательщик: АДМИНИСТРАЦИЯ ПОСПЕЛИХИНСКОГО СЕЛЬСОВ</w:t>
            </w:r>
            <w:r w:rsidRPr="00864065">
              <w:rPr>
                <w:sz w:val="27"/>
                <w:szCs w:val="27"/>
                <w:lang w:eastAsia="en-US"/>
              </w:rPr>
              <w:t>Е</w:t>
            </w:r>
            <w:r w:rsidRPr="00864065">
              <w:rPr>
                <w:sz w:val="27"/>
                <w:szCs w:val="27"/>
                <w:lang w:eastAsia="en-US"/>
              </w:rPr>
              <w:t>ТА ПОСПЕЛИХИНСКОГО РАЙОНА (АДМИНИСТРАЦИЯ ПОСПЕЛ</w:t>
            </w:r>
            <w:r w:rsidRPr="00864065">
              <w:rPr>
                <w:sz w:val="27"/>
                <w:szCs w:val="27"/>
                <w:lang w:eastAsia="en-US"/>
              </w:rPr>
              <w:t>И</w:t>
            </w:r>
            <w:r w:rsidRPr="00864065">
              <w:rPr>
                <w:sz w:val="27"/>
                <w:szCs w:val="27"/>
                <w:lang w:eastAsia="en-US"/>
              </w:rPr>
              <w:t>ХИНСКОГО СЕЛЬСОВЕТА П</w:t>
            </w:r>
            <w:r w:rsidRPr="00864065">
              <w:rPr>
                <w:sz w:val="27"/>
                <w:szCs w:val="27"/>
                <w:lang w:eastAsia="en-US"/>
              </w:rPr>
              <w:t>О</w:t>
            </w:r>
            <w:r w:rsidRPr="00864065">
              <w:rPr>
                <w:sz w:val="27"/>
                <w:szCs w:val="27"/>
                <w:lang w:eastAsia="en-US"/>
              </w:rPr>
              <w:t>СПЕЛИХИНСКОГО РАЙОНА А</w:t>
            </w:r>
            <w:r w:rsidRPr="00864065">
              <w:rPr>
                <w:sz w:val="27"/>
                <w:szCs w:val="27"/>
                <w:lang w:eastAsia="en-US"/>
              </w:rPr>
              <w:t>Л</w:t>
            </w:r>
            <w:r w:rsidRPr="00864065">
              <w:rPr>
                <w:sz w:val="27"/>
                <w:szCs w:val="27"/>
                <w:lang w:eastAsia="en-US"/>
              </w:rPr>
              <w:t>ТАЙСКОГО КРАЯ,03173019180)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ИНН 2265001660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КПП 226501001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Глава сельсовета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________________ Т.Н. Платонова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М.П.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4872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Администрация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Поспелихинского района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 Алтайского края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659700, Алтайский край,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Поспелихинский район,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proofErr w:type="gramStart"/>
            <w:r w:rsidRPr="00864065">
              <w:rPr>
                <w:sz w:val="27"/>
                <w:szCs w:val="27"/>
                <w:lang w:eastAsia="en-US"/>
              </w:rPr>
              <w:t>с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>. Поспелиха,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ул. Коммунистическая,7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БИК ТОФК 010173001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Банковский счет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40102810045370000009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Казначейский счет: 03100643000000011700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ОКТМО 01634000</w:t>
            </w:r>
          </w:p>
          <w:p w:rsidR="00864065" w:rsidRPr="00864065" w:rsidRDefault="00864065" w:rsidP="00864065">
            <w:pPr>
              <w:tabs>
                <w:tab w:val="left" w:pos="3885"/>
              </w:tabs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Получатель: УФК по Алтайскому кра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ю(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>КОМИТЕТ ПО ФИНА</w:t>
            </w:r>
            <w:r w:rsidRPr="00864065">
              <w:rPr>
                <w:sz w:val="27"/>
                <w:szCs w:val="27"/>
                <w:lang w:eastAsia="en-US"/>
              </w:rPr>
              <w:t>Н</w:t>
            </w:r>
            <w:r w:rsidRPr="00864065">
              <w:rPr>
                <w:sz w:val="27"/>
                <w:szCs w:val="27"/>
                <w:lang w:eastAsia="en-US"/>
              </w:rPr>
              <w:t>САМ,НАЛОГОВОЙ И КРЕДИТНОЙ ПОЛИТИКЕ АДМИНИСТРАЦИИ ПОСПЕЛИХИНСКОГО РАЙОНА А</w:t>
            </w:r>
            <w:r w:rsidRPr="00864065">
              <w:rPr>
                <w:sz w:val="27"/>
                <w:szCs w:val="27"/>
                <w:lang w:eastAsia="en-US"/>
              </w:rPr>
              <w:t>Л</w:t>
            </w:r>
            <w:r w:rsidRPr="00864065">
              <w:rPr>
                <w:sz w:val="27"/>
                <w:szCs w:val="27"/>
                <w:lang w:eastAsia="en-US"/>
              </w:rPr>
              <w:t>ТАЙСКОГО КРАЯ,04173000350</w:t>
            </w:r>
          </w:p>
          <w:p w:rsidR="00864065" w:rsidRPr="00864065" w:rsidRDefault="00864065" w:rsidP="00864065">
            <w:pPr>
              <w:tabs>
                <w:tab w:val="left" w:pos="3885"/>
              </w:tabs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ИНН 2265002046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КПП 226501001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Глава района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________________ И.А. Башмаков</w:t>
            </w:r>
          </w:p>
          <w:p w:rsidR="00864065" w:rsidRPr="00864065" w:rsidRDefault="00864065" w:rsidP="00864065">
            <w:pPr>
              <w:rPr>
                <w:b/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М.П.</w:t>
            </w:r>
          </w:p>
        </w:tc>
      </w:tr>
    </w:tbl>
    <w:p w:rsidR="00864065" w:rsidRPr="00864065" w:rsidRDefault="00864065" w:rsidP="00864065">
      <w:pPr>
        <w:autoSpaceDE w:val="0"/>
        <w:autoSpaceDN w:val="0"/>
        <w:adjustRightInd w:val="0"/>
        <w:jc w:val="center"/>
        <w:rPr>
          <w:rFonts w:cs="Courier New"/>
          <w:sz w:val="27"/>
          <w:szCs w:val="27"/>
          <w:lang w:eastAsia="en-US"/>
        </w:rPr>
      </w:pP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br w:type="page"/>
      </w:r>
      <w:r w:rsidRPr="00864065">
        <w:rPr>
          <w:sz w:val="28"/>
          <w:szCs w:val="28"/>
          <w:lang w:eastAsia="en-US"/>
        </w:rPr>
        <w:lastRenderedPageBreak/>
        <w:t xml:space="preserve">Приложение </w:t>
      </w: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к Соглашению </w:t>
      </w: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от </w:t>
      </w:r>
      <w:r w:rsidR="005A507B">
        <w:rPr>
          <w:sz w:val="28"/>
          <w:szCs w:val="28"/>
          <w:lang w:eastAsia="en-US"/>
        </w:rPr>
        <w:t>19.12.2024</w:t>
      </w:r>
      <w:r w:rsidRPr="00864065">
        <w:rPr>
          <w:sz w:val="28"/>
          <w:szCs w:val="28"/>
          <w:lang w:eastAsia="en-US"/>
        </w:rPr>
        <w:t xml:space="preserve"> № </w:t>
      </w:r>
      <w:r w:rsidR="005A507B">
        <w:rPr>
          <w:sz w:val="28"/>
          <w:szCs w:val="28"/>
          <w:lang w:eastAsia="en-US"/>
        </w:rPr>
        <w:t>24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4065">
        <w:rPr>
          <w:b/>
          <w:bCs/>
          <w:color w:val="000000"/>
        </w:rPr>
        <w:t>Финансовое обеспечение переданных полномочий по Поспелихинскому сельсовету Поспелихинского района на 2025 год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391" w:type="dxa"/>
        <w:tblInd w:w="93" w:type="dxa"/>
        <w:tblLook w:val="04A0" w:firstRow="1" w:lastRow="0" w:firstColumn="1" w:lastColumn="0" w:noHBand="0" w:noVBand="1"/>
      </w:tblPr>
      <w:tblGrid>
        <w:gridCol w:w="6111"/>
        <w:gridCol w:w="1260"/>
        <w:gridCol w:w="1010"/>
        <w:gridCol w:w="1010"/>
      </w:tblGrid>
      <w:tr w:rsidR="00864065" w:rsidRPr="00864065" w:rsidTr="00864065">
        <w:trPr>
          <w:trHeight w:val="600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Сумма (тыс. руб.)</w:t>
            </w:r>
          </w:p>
        </w:tc>
      </w:tr>
      <w:tr w:rsidR="00864065" w:rsidRPr="00864065" w:rsidTr="00864065">
        <w:trPr>
          <w:trHeight w:val="600"/>
        </w:trPr>
        <w:tc>
          <w:tcPr>
            <w:tcW w:w="611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2026 план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2027</w:t>
            </w:r>
          </w:p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план</w:t>
            </w:r>
          </w:p>
        </w:tc>
      </w:tr>
      <w:tr w:rsidR="00864065" w:rsidRPr="00864065" w:rsidTr="00864065">
        <w:trPr>
          <w:trHeight w:val="5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065" w:rsidRPr="00864065" w:rsidRDefault="00864065" w:rsidP="00864065">
            <w:pPr>
              <w:jc w:val="both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Создание условия для организации досуга и обеспечение услугами организаций культуры (</w:t>
            </w:r>
            <w:proofErr w:type="gramStart"/>
            <w:r w:rsidRPr="00864065">
              <w:rPr>
                <w:color w:val="000000"/>
                <w:sz w:val="22"/>
                <w:szCs w:val="22"/>
              </w:rPr>
              <w:t>межрайонный</w:t>
            </w:r>
            <w:proofErr w:type="gramEnd"/>
            <w:r w:rsidRPr="00864065">
              <w:rPr>
                <w:color w:val="000000"/>
                <w:sz w:val="22"/>
                <w:szCs w:val="22"/>
              </w:rPr>
              <w:t xml:space="preserve"> мероприятий по культуре)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3,7</w:t>
            </w:r>
          </w:p>
        </w:tc>
      </w:tr>
      <w:tr w:rsidR="00864065" w:rsidRPr="00864065" w:rsidTr="00864065">
        <w:trPr>
          <w:trHeight w:val="42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065" w:rsidRPr="00864065" w:rsidRDefault="00864065" w:rsidP="00864065">
            <w:pPr>
              <w:jc w:val="both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Обеспечение условий для развития массовой физической культуры и спорта (</w:t>
            </w:r>
            <w:proofErr w:type="gramStart"/>
            <w:r w:rsidRPr="00864065">
              <w:rPr>
                <w:color w:val="000000"/>
                <w:sz w:val="22"/>
                <w:szCs w:val="22"/>
              </w:rPr>
              <w:t>межрайонный</w:t>
            </w:r>
            <w:proofErr w:type="gramEnd"/>
            <w:r w:rsidRPr="00864065">
              <w:rPr>
                <w:color w:val="000000"/>
                <w:sz w:val="22"/>
                <w:szCs w:val="22"/>
              </w:rPr>
              <w:t xml:space="preserve"> мероприятий по спорту)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4,3</w:t>
            </w:r>
          </w:p>
        </w:tc>
      </w:tr>
    </w:tbl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864065" w:rsidRDefault="00864065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864065" w:rsidRPr="00864065" w:rsidRDefault="00864065" w:rsidP="00864065">
      <w:pPr>
        <w:jc w:val="center"/>
        <w:rPr>
          <w:sz w:val="27"/>
          <w:szCs w:val="27"/>
        </w:rPr>
      </w:pPr>
      <w:r w:rsidRPr="00864065">
        <w:rPr>
          <w:sz w:val="27"/>
          <w:szCs w:val="27"/>
        </w:rPr>
        <w:lastRenderedPageBreak/>
        <w:t xml:space="preserve">Соглашение </w:t>
      </w:r>
    </w:p>
    <w:p w:rsidR="00864065" w:rsidRPr="00864065" w:rsidRDefault="00864065" w:rsidP="00864065">
      <w:pPr>
        <w:jc w:val="center"/>
        <w:rPr>
          <w:sz w:val="27"/>
          <w:szCs w:val="27"/>
        </w:rPr>
      </w:pPr>
      <w:r w:rsidRPr="00864065">
        <w:rPr>
          <w:sz w:val="27"/>
          <w:szCs w:val="27"/>
        </w:rPr>
        <w:t>о передаче осуществления отдельных полномочий сельских поселений Админ</w:t>
      </w:r>
      <w:r w:rsidRPr="00864065">
        <w:rPr>
          <w:sz w:val="27"/>
          <w:szCs w:val="27"/>
        </w:rPr>
        <w:t>и</w:t>
      </w:r>
      <w:r w:rsidRPr="00864065">
        <w:rPr>
          <w:sz w:val="27"/>
          <w:szCs w:val="27"/>
        </w:rPr>
        <w:t>страцией Поспелихинского Центрального сельсовета Поспелихинского района Алтайского края Администрации Поспелихинского района Алтайского края</w:t>
      </w:r>
    </w:p>
    <w:p w:rsidR="00864065" w:rsidRPr="00864065" w:rsidRDefault="00864065" w:rsidP="00864065">
      <w:pPr>
        <w:rPr>
          <w:sz w:val="27"/>
          <w:szCs w:val="27"/>
        </w:rPr>
      </w:pPr>
    </w:p>
    <w:p w:rsidR="00864065" w:rsidRPr="00864065" w:rsidRDefault="005A507B" w:rsidP="00864065">
      <w:pPr>
        <w:rPr>
          <w:sz w:val="27"/>
          <w:szCs w:val="27"/>
        </w:rPr>
      </w:pPr>
      <w:r>
        <w:rPr>
          <w:sz w:val="27"/>
          <w:szCs w:val="27"/>
        </w:rPr>
        <w:t>19.12.2024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</w:r>
      <w:r w:rsidR="00864065" w:rsidRPr="00864065">
        <w:rPr>
          <w:sz w:val="27"/>
          <w:szCs w:val="27"/>
        </w:rPr>
        <w:tab/>
        <w:t xml:space="preserve">                с. Поспелиха</w:t>
      </w:r>
    </w:p>
    <w:p w:rsidR="00864065" w:rsidRPr="00864065" w:rsidRDefault="00864065" w:rsidP="00864065">
      <w:pPr>
        <w:rPr>
          <w:sz w:val="27"/>
          <w:szCs w:val="27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864065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864065">
        <w:rPr>
          <w:sz w:val="27"/>
          <w:szCs w:val="27"/>
          <w:lang w:eastAsia="en-US"/>
        </w:rPr>
        <w:t>й</w:t>
      </w:r>
      <w:r w:rsidRPr="00864065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864065">
        <w:rPr>
          <w:sz w:val="27"/>
          <w:szCs w:val="27"/>
          <w:lang w:eastAsia="en-US"/>
        </w:rPr>
        <w:t>и</w:t>
      </w:r>
      <w:r w:rsidRPr="00864065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го края</w:t>
      </w:r>
      <w:r w:rsidRPr="00864065">
        <w:rPr>
          <w:color w:val="FF0000"/>
          <w:sz w:val="27"/>
          <w:szCs w:val="27"/>
          <w:lang w:eastAsia="en-US"/>
        </w:rPr>
        <w:t xml:space="preserve">  </w:t>
      </w:r>
      <w:r w:rsidRPr="00864065">
        <w:rPr>
          <w:sz w:val="27"/>
          <w:szCs w:val="27"/>
          <w:lang w:eastAsia="en-US"/>
        </w:rPr>
        <w:t>с одной стороны, и Администрация  Поспелихинского Центрального сельсовета, именуемая далее – «Администрация поселения», в лице главы А</w:t>
      </w:r>
      <w:r w:rsidRPr="00864065">
        <w:rPr>
          <w:sz w:val="27"/>
          <w:szCs w:val="27"/>
          <w:lang w:eastAsia="en-US"/>
        </w:rPr>
        <w:t>д</w:t>
      </w:r>
      <w:r w:rsidRPr="00864065">
        <w:rPr>
          <w:sz w:val="27"/>
          <w:szCs w:val="27"/>
          <w:lang w:eastAsia="en-US"/>
        </w:rPr>
        <w:t>министрации Поспелихинского Центрального сельсовета Полетаевой Веры Б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рисовны, действующей на основании Устава муниципального образования сельское поселение</w:t>
      </w:r>
      <w:proofErr w:type="gramEnd"/>
      <w:r w:rsidRPr="00864065">
        <w:rPr>
          <w:sz w:val="27"/>
          <w:szCs w:val="27"/>
          <w:lang w:eastAsia="en-US"/>
        </w:rPr>
        <w:t xml:space="preserve"> Поспелихинский Центральный сельсовет Поспелихинского района Алтайского края с другой стороны, совместно именуемые «Стороны», заключили настоящее соглашение (далее - Соглашение) о нижеследующем.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1. Предмет Соглашения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1.1. Администрация района принимает, а Администрация поселения пер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дает осуществление отдельных полномочий Администрации поселения в соо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ветствии с Федеральным законом от 6 октября 2003 года № 131-ФЗ "Об общих принципах организации местного самоуправления в Российской Федерации" по решению следующих вопросов местного значения Администрации района: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- участие в организации районных мероприятий в сфере культуры, в соотве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- участие в организации районных мероприятий в сфере физической культуры и спорта, в соответствии с перечнем, согласованным сторонами;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2. Права и обязанности сторон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2.1. Администрация поселения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2.1.1. Получать от Администрации района информацию о ходе ре</w:t>
      </w:r>
      <w:r w:rsidRPr="00864065">
        <w:rPr>
          <w:sz w:val="27"/>
          <w:szCs w:val="27"/>
          <w:lang w:eastAsia="en-US"/>
        </w:rPr>
        <w:t>а</w:t>
      </w:r>
      <w:r w:rsidRPr="00864065">
        <w:rPr>
          <w:sz w:val="27"/>
          <w:szCs w:val="27"/>
          <w:lang w:eastAsia="en-US"/>
        </w:rPr>
        <w:t>лизации переданных ей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2.1.2. Направлять своего представителя для участия в работе созд</w:t>
      </w:r>
      <w:r w:rsidRPr="00864065">
        <w:rPr>
          <w:sz w:val="27"/>
          <w:szCs w:val="27"/>
          <w:lang w:eastAsia="en-US"/>
        </w:rPr>
        <w:t>а</w:t>
      </w:r>
      <w:r w:rsidRPr="00864065">
        <w:rPr>
          <w:sz w:val="27"/>
          <w:szCs w:val="27"/>
          <w:lang w:eastAsia="en-US"/>
        </w:rPr>
        <w:t>ваемых для осуществления переданных полномочий комиссий, рабочих групп и иных совещательных органов;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2.1.3. Осуществлять контроль исполнения переданных полномочий, эффективностью и целевым использованием бюджетных средств;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2.1.4. Устанавливать критерии оценки эффективности исполнения переданных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 xml:space="preserve">2.1.5. При ненадлежащем исполнении переданных полномочий 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направлять письменные уведомления Администрации района об устранении д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пущенных нарушений;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2.2. Администрация поселения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 xml:space="preserve">2.2.1. Перечислять межбюджетные трансферты на осуществление </w:t>
      </w:r>
      <w:r w:rsidRPr="00864065">
        <w:rPr>
          <w:sz w:val="27"/>
          <w:szCs w:val="27"/>
          <w:lang w:eastAsia="en-US"/>
        </w:rPr>
        <w:lastRenderedPageBreak/>
        <w:t>полномочий, указанных в пункте 1.1. настоящего Соглашения, в объеме, утве</w:t>
      </w:r>
      <w:r w:rsidRPr="00864065">
        <w:rPr>
          <w:sz w:val="27"/>
          <w:szCs w:val="27"/>
          <w:lang w:eastAsia="en-US"/>
        </w:rPr>
        <w:t>р</w:t>
      </w:r>
      <w:r w:rsidRPr="00864065">
        <w:rPr>
          <w:sz w:val="27"/>
          <w:szCs w:val="27"/>
          <w:lang w:eastAsia="en-US"/>
        </w:rPr>
        <w:t>жденном решением районного Совета народных депутатов на очередной фина</w:t>
      </w:r>
      <w:r w:rsidRPr="00864065">
        <w:rPr>
          <w:sz w:val="27"/>
          <w:szCs w:val="27"/>
          <w:lang w:eastAsia="en-US"/>
        </w:rPr>
        <w:t>н</w:t>
      </w:r>
      <w:r w:rsidRPr="00864065">
        <w:rPr>
          <w:sz w:val="27"/>
          <w:szCs w:val="27"/>
          <w:lang w:eastAsia="en-US"/>
        </w:rPr>
        <w:t>совый год;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2.2.2. По запросу Администрации района  предоставлять сведения и документы необходимые для исполнения переданных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2.3. Администрация района имеет право: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2.3.1. Запрашивать у Администрации поселения  и получать свед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ния и документы, необходимые для исполнения принятых полномочий;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2.3.2. Использовать для осуществления переданных в соответствии с настоящим Соглашением полномочий собственные материальные ресурсы и финансовые средства в случаях и порядке, предусмотренных решением райо</w:t>
      </w:r>
      <w:r w:rsidRPr="00864065">
        <w:rPr>
          <w:sz w:val="27"/>
          <w:szCs w:val="27"/>
          <w:lang w:eastAsia="en-US"/>
        </w:rPr>
        <w:t>н</w:t>
      </w:r>
      <w:r w:rsidRPr="00864065">
        <w:rPr>
          <w:sz w:val="27"/>
          <w:szCs w:val="27"/>
          <w:lang w:eastAsia="en-US"/>
        </w:rPr>
        <w:t>ного Совета народных депутатов.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2.4. Администрация района обязана: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2.4.1. Обеспечить исполнение переданных ей  по Соглашению по</w:t>
      </w:r>
      <w:r w:rsidRPr="00864065">
        <w:rPr>
          <w:sz w:val="27"/>
          <w:szCs w:val="27"/>
          <w:lang w:eastAsia="en-US"/>
        </w:rPr>
        <w:t>л</w:t>
      </w:r>
      <w:r w:rsidRPr="00864065">
        <w:rPr>
          <w:sz w:val="27"/>
          <w:szCs w:val="27"/>
          <w:lang w:eastAsia="en-US"/>
        </w:rPr>
        <w:t>номочий в сроки и в объемах, предусмотренных настоящим Соглашением;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2.4.2. Обеспечить эффективное, рациональное и целевое использ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вание финансовых и материальных средств, переданных Администрацией пос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ления на осуществление полномочий, указанных в пункте 1.1. настоящего С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2.4.3. Представлять ежемесячно Администрации поселения инфо</w:t>
      </w:r>
      <w:r w:rsidRPr="00864065">
        <w:rPr>
          <w:sz w:val="27"/>
          <w:szCs w:val="27"/>
          <w:lang w:eastAsia="en-US"/>
        </w:rPr>
        <w:t>р</w:t>
      </w:r>
      <w:r w:rsidRPr="00864065">
        <w:rPr>
          <w:sz w:val="27"/>
          <w:szCs w:val="27"/>
          <w:lang w:eastAsia="en-US"/>
        </w:rPr>
        <w:t>мацию об осуществлении переданных полномочий,  использовании финансовых средств (межбюджетных трансфертов) и материальных ресурсов;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2.4.5. Определить должностные лица, ответственные за осущест</w:t>
      </w:r>
      <w:r w:rsidRPr="00864065">
        <w:rPr>
          <w:sz w:val="27"/>
          <w:szCs w:val="27"/>
          <w:lang w:eastAsia="en-US"/>
        </w:rPr>
        <w:t>в</w:t>
      </w:r>
      <w:r w:rsidRPr="00864065">
        <w:rPr>
          <w:sz w:val="27"/>
          <w:szCs w:val="27"/>
          <w:lang w:eastAsia="en-US"/>
        </w:rPr>
        <w:t>ление полномочий, указанных в п. 1.1 настоящего Соглашения;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2.4.6. В случае досрочного прекращения осуществления полном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чий, указанных в п. 1.1 настоящего Соглашения, возвратить неиспользованные финансовые и материальные средства;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</w:r>
      <w:r w:rsidRPr="00864065">
        <w:rPr>
          <w:sz w:val="27"/>
          <w:szCs w:val="27"/>
          <w:lang w:eastAsia="en-US"/>
        </w:rPr>
        <w:tab/>
        <w:t>2.4.7. Реализовывать иные права, предусмотренные законодател</w:t>
      </w:r>
      <w:r w:rsidRPr="00864065">
        <w:rPr>
          <w:sz w:val="27"/>
          <w:szCs w:val="27"/>
          <w:lang w:eastAsia="en-US"/>
        </w:rPr>
        <w:t>ь</w:t>
      </w:r>
      <w:r w:rsidRPr="00864065">
        <w:rPr>
          <w:sz w:val="27"/>
          <w:szCs w:val="27"/>
          <w:lang w:eastAsia="en-US"/>
        </w:rPr>
        <w:t>ством Российской Федерации, Алтайского края, при осуществлении полном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чий по решению вопросов местного значения, установленных п. 1.1 настоящего Соглашения.</w:t>
      </w:r>
    </w:p>
    <w:p w:rsidR="00864065" w:rsidRPr="00864065" w:rsidRDefault="00864065" w:rsidP="00864065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3. Порядок предоставления финансовых средств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3.1. Ежегодный объем межбюджетных трансфертов, передаваемых из бюджета поселения в бюджет района на осуществление переданных полномочий, опр</w:t>
      </w:r>
      <w:r w:rsidRPr="00864065">
        <w:rPr>
          <w:sz w:val="27"/>
          <w:szCs w:val="27"/>
          <w:lang w:eastAsia="en-US"/>
        </w:rPr>
        <w:t>е</w:t>
      </w:r>
      <w:r w:rsidRPr="00864065">
        <w:rPr>
          <w:sz w:val="27"/>
          <w:szCs w:val="27"/>
          <w:lang w:eastAsia="en-US"/>
        </w:rPr>
        <w:t>деляется в Приложении, которое является неотъемлемой частью настоящего С</w:t>
      </w:r>
      <w:r w:rsidRPr="00864065">
        <w:rPr>
          <w:sz w:val="27"/>
          <w:szCs w:val="27"/>
          <w:lang w:eastAsia="en-US"/>
        </w:rPr>
        <w:t>о</w:t>
      </w:r>
      <w:r w:rsidRPr="00864065">
        <w:rPr>
          <w:sz w:val="27"/>
          <w:szCs w:val="27"/>
          <w:lang w:eastAsia="en-US"/>
        </w:rPr>
        <w:t>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outlineLvl w:val="2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center"/>
        <w:outlineLvl w:val="2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4. Ответственность сторон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4.1. За неисполнение или ненадлежащее исполнение своих обязательств,  стороны несут ответственность в соответствии с действующим законодател</w:t>
      </w:r>
      <w:r w:rsidRPr="00864065">
        <w:rPr>
          <w:sz w:val="27"/>
          <w:szCs w:val="27"/>
          <w:lang w:eastAsia="en-US"/>
        </w:rPr>
        <w:t>ь</w:t>
      </w:r>
      <w:r w:rsidRPr="00864065">
        <w:rPr>
          <w:sz w:val="27"/>
          <w:szCs w:val="27"/>
          <w:lang w:eastAsia="en-US"/>
        </w:rPr>
        <w:t>ством.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ab/>
        <w:t>4.2. За нецелевое использование денежных средств, к получателю  ме</w:t>
      </w:r>
      <w:r w:rsidRPr="00864065">
        <w:rPr>
          <w:sz w:val="27"/>
          <w:szCs w:val="27"/>
          <w:lang w:eastAsia="en-US"/>
        </w:rPr>
        <w:t>ж</w:t>
      </w:r>
      <w:r w:rsidRPr="00864065">
        <w:rPr>
          <w:sz w:val="27"/>
          <w:szCs w:val="27"/>
          <w:lang w:eastAsia="en-US"/>
        </w:rPr>
        <w:t>бюджетных трансфертов применяются меры бюджетного принуждения в соо</w:t>
      </w:r>
      <w:r w:rsidRPr="00864065">
        <w:rPr>
          <w:sz w:val="27"/>
          <w:szCs w:val="27"/>
          <w:lang w:eastAsia="en-US"/>
        </w:rPr>
        <w:t>т</w:t>
      </w:r>
      <w:r w:rsidRPr="00864065">
        <w:rPr>
          <w:sz w:val="27"/>
          <w:szCs w:val="27"/>
          <w:lang w:eastAsia="en-US"/>
        </w:rPr>
        <w:t>ветствии с Бюджетным Кодексом Российской Федерации.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lastRenderedPageBreak/>
        <w:tab/>
        <w:t>4.3. В случае неисполнения Администрацией поселения вытекающих из настоящего Соглашения обязательств по финансированию осуществления Администрацией района переданных ей полномочий, Администрация района вправе требовать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4.4. Администрация района несет ответственность за неисполнение и (или) ненадлежащее исполнение полномочий, указанных в п. 1.1 настоящего Соглашения, в соответствии с законодательством РФ и законодательством Алтайского края в той мере, в какой данное полномочие было обеспечено Администрацией поселения финансовыми средствами.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4.5.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4.6. Расторжение Соглашения влечет за собой возврат перечисленных  межбюджетных трансфертов за вычетом фактических расходов, подтвержденных документально, в трехмесячный срок с момента подписания Соглашения о расторжении.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 xml:space="preserve"> Несвоевременный возврат перечисленных  межбюджетных трансфертов влечет за собой уплату пеней в размере одной трехсотой действующей ставки реф</w:t>
      </w:r>
      <w:r w:rsidRPr="00864065">
        <w:rPr>
          <w:sz w:val="27"/>
          <w:szCs w:val="27"/>
          <w:lang w:eastAsia="en-US"/>
        </w:rPr>
        <w:t>и</w:t>
      </w:r>
      <w:r w:rsidRPr="00864065">
        <w:rPr>
          <w:sz w:val="27"/>
          <w:szCs w:val="27"/>
          <w:lang w:eastAsia="en-US"/>
        </w:rPr>
        <w:t>нансирования Центрального банка Российской Федерации.</w:t>
      </w:r>
    </w:p>
    <w:p w:rsidR="00864065" w:rsidRPr="00864065" w:rsidRDefault="00864065" w:rsidP="00864065">
      <w:pPr>
        <w:widowControl w:val="0"/>
        <w:jc w:val="center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jc w:val="center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>5. Срок действия и основания прекращения действия Соглашения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5.1. Срок действия настоящего Соглашения устанавливается с 01.01.20</w:t>
      </w:r>
      <w:r w:rsidRPr="00864065">
        <w:rPr>
          <w:sz w:val="27"/>
          <w:szCs w:val="27"/>
          <w:lang w:eastAsia="x-none"/>
        </w:rPr>
        <w:t>25</w:t>
      </w:r>
      <w:r w:rsidRPr="00864065">
        <w:rPr>
          <w:sz w:val="27"/>
          <w:szCs w:val="27"/>
          <w:lang w:val="x-none" w:eastAsia="x-none"/>
        </w:rPr>
        <w:t xml:space="preserve"> до 31.12.20</w:t>
      </w:r>
      <w:r w:rsidRPr="00864065">
        <w:rPr>
          <w:sz w:val="27"/>
          <w:szCs w:val="27"/>
          <w:lang w:eastAsia="x-none"/>
        </w:rPr>
        <w:t xml:space="preserve">25 </w:t>
      </w:r>
      <w:r w:rsidRPr="00864065">
        <w:rPr>
          <w:sz w:val="27"/>
          <w:szCs w:val="27"/>
          <w:lang w:val="x-none" w:eastAsia="x-none"/>
        </w:rPr>
        <w:t xml:space="preserve">и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родлевается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а каждый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оследующий </w:t>
      </w:r>
      <w:r w:rsidRPr="00864065">
        <w:rPr>
          <w:bCs/>
          <w:sz w:val="27"/>
          <w:szCs w:val="27"/>
          <w:lang w:val="x-none" w:eastAsia="x-none"/>
        </w:rPr>
        <w:t>г</w:t>
      </w:r>
      <w:r w:rsidRPr="00864065">
        <w:rPr>
          <w:bCs/>
          <w:noProof/>
          <w:sz w:val="27"/>
          <w:szCs w:val="27"/>
          <w:lang w:val="x-none" w:eastAsia="x-none"/>
        </w:rPr>
        <w:t xml:space="preserve">од, </w:t>
      </w:r>
      <w:r w:rsidRPr="00864065">
        <w:rPr>
          <w:bCs/>
          <w:sz w:val="27"/>
          <w:szCs w:val="27"/>
          <w:lang w:val="x-none" w:eastAsia="x-none"/>
        </w:rPr>
        <w:t>е</w:t>
      </w:r>
      <w:r w:rsidRPr="00864065">
        <w:rPr>
          <w:bCs/>
          <w:noProof/>
          <w:sz w:val="27"/>
          <w:szCs w:val="27"/>
          <w:lang w:val="x-none" w:eastAsia="x-none"/>
        </w:rPr>
        <w:t xml:space="preserve">сли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и </w:t>
      </w:r>
      <w:r w:rsidRPr="00864065">
        <w:rPr>
          <w:bCs/>
          <w:sz w:val="27"/>
          <w:szCs w:val="27"/>
          <w:lang w:val="x-none" w:eastAsia="x-none"/>
        </w:rPr>
        <w:t>о</w:t>
      </w:r>
      <w:r w:rsidRPr="00864065">
        <w:rPr>
          <w:bCs/>
          <w:noProof/>
          <w:sz w:val="27"/>
          <w:szCs w:val="27"/>
          <w:lang w:val="x-none" w:eastAsia="x-none"/>
        </w:rPr>
        <w:t xml:space="preserve">дна </w:t>
      </w:r>
      <w:r w:rsidRPr="00864065">
        <w:rPr>
          <w:bCs/>
          <w:sz w:val="27"/>
          <w:szCs w:val="27"/>
          <w:lang w:val="x-none" w:eastAsia="x-none"/>
        </w:rPr>
        <w:t>и</w:t>
      </w:r>
      <w:r w:rsidRPr="00864065">
        <w:rPr>
          <w:bCs/>
          <w:noProof/>
          <w:sz w:val="27"/>
          <w:szCs w:val="27"/>
          <w:lang w:val="x-none" w:eastAsia="x-none"/>
        </w:rPr>
        <w:t xml:space="preserve">з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торон </w:t>
      </w:r>
      <w:r w:rsidRPr="00864065">
        <w:rPr>
          <w:bCs/>
          <w:sz w:val="27"/>
          <w:szCs w:val="27"/>
          <w:lang w:val="x-none" w:eastAsia="x-none"/>
        </w:rPr>
        <w:t>н</w:t>
      </w:r>
      <w:r w:rsidRPr="00864065">
        <w:rPr>
          <w:bCs/>
          <w:noProof/>
          <w:sz w:val="27"/>
          <w:szCs w:val="27"/>
          <w:lang w:val="x-none" w:eastAsia="x-none"/>
        </w:rPr>
        <w:t xml:space="preserve">е </w:t>
      </w:r>
      <w:r w:rsidRPr="00864065">
        <w:rPr>
          <w:bCs/>
          <w:sz w:val="27"/>
          <w:szCs w:val="27"/>
          <w:lang w:val="x-none" w:eastAsia="x-none"/>
        </w:rPr>
        <w:t>з</w:t>
      </w:r>
      <w:r w:rsidRPr="00864065">
        <w:rPr>
          <w:bCs/>
          <w:noProof/>
          <w:sz w:val="27"/>
          <w:szCs w:val="27"/>
          <w:lang w:val="x-none" w:eastAsia="x-none"/>
        </w:rPr>
        <w:t xml:space="preserve">аявит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 xml:space="preserve">ругой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тороне </w:t>
      </w:r>
      <w:r w:rsidRPr="00864065">
        <w:rPr>
          <w:bCs/>
          <w:sz w:val="27"/>
          <w:szCs w:val="27"/>
          <w:lang w:val="x-none" w:eastAsia="x-none"/>
        </w:rPr>
        <w:t>п</w:t>
      </w:r>
      <w:r w:rsidRPr="00864065">
        <w:rPr>
          <w:bCs/>
          <w:noProof/>
          <w:sz w:val="27"/>
          <w:szCs w:val="27"/>
          <w:lang w:val="x-none" w:eastAsia="x-none"/>
        </w:rPr>
        <w:t xml:space="preserve">утём письменного </w:t>
      </w:r>
      <w:r w:rsidRPr="00864065">
        <w:rPr>
          <w:bCs/>
          <w:sz w:val="27"/>
          <w:szCs w:val="27"/>
          <w:lang w:val="x-none" w:eastAsia="x-none"/>
        </w:rPr>
        <w:t>у</w:t>
      </w:r>
      <w:r w:rsidRPr="00864065">
        <w:rPr>
          <w:bCs/>
          <w:noProof/>
          <w:sz w:val="27"/>
          <w:szCs w:val="27"/>
          <w:lang w:val="x-none" w:eastAsia="x-none"/>
        </w:rPr>
        <w:t xml:space="preserve">ведомления </w:t>
      </w:r>
      <w:r w:rsidRPr="00864065">
        <w:rPr>
          <w:bCs/>
          <w:sz w:val="27"/>
          <w:szCs w:val="27"/>
          <w:lang w:val="x-none" w:eastAsia="x-none"/>
        </w:rPr>
        <w:t>з</w:t>
      </w:r>
      <w:r w:rsidRPr="00864065">
        <w:rPr>
          <w:bCs/>
          <w:noProof/>
          <w:sz w:val="27"/>
          <w:szCs w:val="27"/>
          <w:lang w:val="x-none" w:eastAsia="x-none"/>
        </w:rPr>
        <w:t xml:space="preserve">а один </w:t>
      </w:r>
      <w:r w:rsidRPr="00864065">
        <w:rPr>
          <w:bCs/>
          <w:sz w:val="27"/>
          <w:szCs w:val="27"/>
          <w:lang w:val="x-none" w:eastAsia="x-none"/>
        </w:rPr>
        <w:t>м</w:t>
      </w:r>
      <w:r w:rsidRPr="00864065">
        <w:rPr>
          <w:bCs/>
          <w:noProof/>
          <w:sz w:val="27"/>
          <w:szCs w:val="27"/>
          <w:lang w:val="x-none" w:eastAsia="x-none"/>
        </w:rPr>
        <w:t xml:space="preserve">есяц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 xml:space="preserve">о </w:t>
      </w:r>
      <w:r w:rsidRPr="00864065">
        <w:rPr>
          <w:bCs/>
          <w:sz w:val="27"/>
          <w:szCs w:val="27"/>
          <w:lang w:val="x-none" w:eastAsia="x-none"/>
        </w:rPr>
        <w:t>и</w:t>
      </w:r>
      <w:r w:rsidRPr="00864065">
        <w:rPr>
          <w:bCs/>
          <w:noProof/>
          <w:sz w:val="27"/>
          <w:szCs w:val="27"/>
          <w:lang w:val="x-none" w:eastAsia="x-none"/>
        </w:rPr>
        <w:t xml:space="preserve">стечения </w:t>
      </w:r>
      <w:r w:rsidRPr="00864065">
        <w:rPr>
          <w:bCs/>
          <w:sz w:val="27"/>
          <w:szCs w:val="27"/>
          <w:lang w:val="x-none" w:eastAsia="x-none"/>
        </w:rPr>
        <w:t>соответств</w:t>
      </w:r>
      <w:r w:rsidRPr="00864065">
        <w:rPr>
          <w:bCs/>
          <w:noProof/>
          <w:sz w:val="27"/>
          <w:szCs w:val="27"/>
          <w:lang w:val="x-none" w:eastAsia="x-none"/>
        </w:rPr>
        <w:t xml:space="preserve">ующего </w:t>
      </w:r>
      <w:r w:rsidRPr="00864065">
        <w:rPr>
          <w:bCs/>
          <w:sz w:val="27"/>
          <w:szCs w:val="27"/>
          <w:lang w:val="x-none" w:eastAsia="x-none"/>
        </w:rPr>
        <w:t>с</w:t>
      </w:r>
      <w:r w:rsidRPr="00864065">
        <w:rPr>
          <w:bCs/>
          <w:noProof/>
          <w:sz w:val="27"/>
          <w:szCs w:val="27"/>
          <w:lang w:val="x-none" w:eastAsia="x-none"/>
        </w:rPr>
        <w:t xml:space="preserve">рока </w:t>
      </w:r>
      <w:r w:rsidRPr="00864065">
        <w:rPr>
          <w:bCs/>
          <w:sz w:val="27"/>
          <w:szCs w:val="27"/>
          <w:lang w:val="x-none" w:eastAsia="x-none"/>
        </w:rPr>
        <w:t>о с</w:t>
      </w:r>
      <w:r w:rsidRPr="00864065">
        <w:rPr>
          <w:bCs/>
          <w:noProof/>
          <w:sz w:val="27"/>
          <w:szCs w:val="27"/>
          <w:lang w:val="x-none" w:eastAsia="x-none"/>
        </w:rPr>
        <w:t xml:space="preserve">воём </w:t>
      </w:r>
      <w:r w:rsidRPr="00864065">
        <w:rPr>
          <w:bCs/>
          <w:sz w:val="27"/>
          <w:szCs w:val="27"/>
          <w:lang w:val="x-none" w:eastAsia="x-none"/>
        </w:rPr>
        <w:t>ж</w:t>
      </w:r>
      <w:r w:rsidRPr="00864065">
        <w:rPr>
          <w:bCs/>
          <w:noProof/>
          <w:sz w:val="27"/>
          <w:szCs w:val="27"/>
          <w:lang w:val="x-none" w:eastAsia="x-none"/>
        </w:rPr>
        <w:t xml:space="preserve">елании прекратить </w:t>
      </w:r>
      <w:r w:rsidRPr="00864065">
        <w:rPr>
          <w:bCs/>
          <w:sz w:val="27"/>
          <w:szCs w:val="27"/>
          <w:lang w:val="x-none" w:eastAsia="x-none"/>
        </w:rPr>
        <w:t>е</w:t>
      </w:r>
      <w:r w:rsidRPr="00864065">
        <w:rPr>
          <w:bCs/>
          <w:noProof/>
          <w:sz w:val="27"/>
          <w:szCs w:val="27"/>
          <w:lang w:val="x-none" w:eastAsia="x-none"/>
        </w:rPr>
        <w:t xml:space="preserve">го </w:t>
      </w:r>
      <w:r w:rsidRPr="00864065">
        <w:rPr>
          <w:bCs/>
          <w:sz w:val="27"/>
          <w:szCs w:val="27"/>
          <w:lang w:val="x-none" w:eastAsia="x-none"/>
        </w:rPr>
        <w:t>д</w:t>
      </w:r>
      <w:r w:rsidRPr="00864065">
        <w:rPr>
          <w:bCs/>
          <w:noProof/>
          <w:sz w:val="27"/>
          <w:szCs w:val="27"/>
          <w:lang w:val="x-none" w:eastAsia="x-none"/>
        </w:rPr>
        <w:t>ействие.</w:t>
      </w:r>
      <w:r w:rsidRPr="00864065">
        <w:rPr>
          <w:sz w:val="27"/>
          <w:szCs w:val="27"/>
          <w:lang w:val="x-none" w:eastAsia="x-none"/>
        </w:rPr>
        <w:t xml:space="preserve">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 Расторжение Соглашения по инициативе одной из сторон возможно в случае, установленном вступившим в силу решением суда о нарушении другой стороной условий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</w:p>
    <w:p w:rsidR="00864065" w:rsidRPr="00864065" w:rsidRDefault="00864065" w:rsidP="00864065">
      <w:pPr>
        <w:widowControl w:val="0"/>
        <w:tabs>
          <w:tab w:val="left" w:pos="3314"/>
        </w:tabs>
        <w:jc w:val="center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>6. Досрочное прекращение действия Соглашения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6.1.  При досрочном прекращении действия Соглашения Сторона должна уведомить другую Сторону не позднее, чем за два месяца о расторжении настоящего Соглашения.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6.2.1. Вступления в силу федерального закона, в соответствии с которым полномочия, указанные в п. 1.1 настоящего Соглашения, исключается из компетенции муниципального района;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lastRenderedPageBreak/>
        <w:tab/>
        <w:t>6.2.2.Неисполнения и (или) ненадлежащего исполнения полномочий, указанных в п.1.1 настоящего Соглашения;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6.2.3.Использования не по назначению переданных для осуществления полномочий, указанных в п. 1.1. настоящего Соглашения финансовых и материальных средств;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6.2.4.Нарушения при осуществлении полномочий, указанных в п. 1.1. настоящего Соглашения, законодательства и правовых актов органов местного самоуправления;</w:t>
      </w:r>
    </w:p>
    <w:p w:rsidR="00864065" w:rsidRPr="00864065" w:rsidRDefault="00864065" w:rsidP="00864065">
      <w:pPr>
        <w:widowControl w:val="0"/>
        <w:jc w:val="both"/>
        <w:rPr>
          <w:sz w:val="27"/>
          <w:szCs w:val="27"/>
          <w:lang w:val="x-none" w:eastAsia="x-none"/>
        </w:rPr>
      </w:pPr>
      <w:r w:rsidRPr="00864065">
        <w:rPr>
          <w:sz w:val="27"/>
          <w:szCs w:val="27"/>
          <w:lang w:val="x-none" w:eastAsia="x-none"/>
        </w:rPr>
        <w:tab/>
        <w:t>6.2.5. Нецелесообразности осуществления поселением полномочий, указанных в п. 1.1. настоящего Соглашения.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7"/>
          <w:szCs w:val="27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864065">
        <w:rPr>
          <w:sz w:val="27"/>
          <w:szCs w:val="27"/>
          <w:lang w:eastAsia="en-US"/>
        </w:rPr>
        <w:t>7. 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99"/>
        <w:gridCol w:w="4872"/>
      </w:tblGrid>
      <w:tr w:rsidR="00864065" w:rsidRPr="00864065" w:rsidTr="00864065">
        <w:tc>
          <w:tcPr>
            <w:tcW w:w="4699" w:type="dxa"/>
          </w:tcPr>
          <w:p w:rsidR="00864065" w:rsidRPr="00864065" w:rsidRDefault="00864065" w:rsidP="00864065">
            <w:pPr>
              <w:rPr>
                <w:b/>
                <w:sz w:val="27"/>
                <w:szCs w:val="27"/>
                <w:lang w:eastAsia="en-US"/>
              </w:rPr>
            </w:pPr>
            <w:r w:rsidRPr="00864065">
              <w:rPr>
                <w:b/>
                <w:bCs/>
                <w:sz w:val="27"/>
                <w:szCs w:val="27"/>
                <w:lang w:eastAsia="en-US"/>
              </w:rPr>
              <w:t>Администрация поселения:</w:t>
            </w:r>
          </w:p>
        </w:tc>
        <w:tc>
          <w:tcPr>
            <w:tcW w:w="4872" w:type="dxa"/>
          </w:tcPr>
          <w:p w:rsidR="00864065" w:rsidRPr="00864065" w:rsidRDefault="00864065" w:rsidP="00864065">
            <w:pPr>
              <w:shd w:val="clear" w:color="auto" w:fill="FFFFFF"/>
              <w:tabs>
                <w:tab w:val="left" w:pos="4928"/>
              </w:tabs>
              <w:rPr>
                <w:b/>
                <w:sz w:val="27"/>
                <w:szCs w:val="27"/>
                <w:lang w:eastAsia="en-US"/>
              </w:rPr>
            </w:pPr>
            <w:r w:rsidRPr="00864065">
              <w:rPr>
                <w:b/>
                <w:bCs/>
                <w:sz w:val="27"/>
                <w:szCs w:val="27"/>
                <w:lang w:eastAsia="en-US"/>
              </w:rPr>
              <w:t>Администрация района:</w:t>
            </w:r>
          </w:p>
        </w:tc>
      </w:tr>
      <w:tr w:rsidR="00864065" w:rsidRPr="00864065" w:rsidTr="00864065">
        <w:tc>
          <w:tcPr>
            <w:tcW w:w="4699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Администрация Центрального сельс</w:t>
            </w:r>
            <w:r w:rsidRPr="00864065">
              <w:rPr>
                <w:sz w:val="27"/>
                <w:szCs w:val="27"/>
                <w:lang w:eastAsia="en-US"/>
              </w:rPr>
              <w:t>о</w:t>
            </w:r>
            <w:r w:rsidRPr="00864065">
              <w:rPr>
                <w:sz w:val="27"/>
                <w:szCs w:val="27"/>
                <w:lang w:eastAsia="en-US"/>
              </w:rPr>
              <w:t>вета Поспелихинского района Алта</w:t>
            </w:r>
            <w:r w:rsidRPr="00864065">
              <w:rPr>
                <w:sz w:val="27"/>
                <w:szCs w:val="27"/>
                <w:lang w:eastAsia="en-US"/>
              </w:rPr>
              <w:t>й</w:t>
            </w:r>
            <w:r w:rsidRPr="00864065">
              <w:rPr>
                <w:sz w:val="27"/>
                <w:szCs w:val="27"/>
                <w:lang w:eastAsia="en-US"/>
              </w:rPr>
              <w:t>ского края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659700, Алтайский край, 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Поспелихинский район,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proofErr w:type="gramStart"/>
            <w:r w:rsidRPr="00864065">
              <w:rPr>
                <w:sz w:val="27"/>
                <w:szCs w:val="27"/>
                <w:lang w:eastAsia="en-US"/>
              </w:rPr>
              <w:t>с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 xml:space="preserve">. Поспелиха, 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ул. Коммунистическая,2, 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Банк получателя: Отделение Барнаул Банка России//УФК по 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Алтайскому</w:t>
            </w:r>
            <w:proofErr w:type="gramEnd"/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краю, г. Барнаул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БИК ТОФК  010173001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Банковский счет 40102810045370000009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Казначейский счет 03231643016344951700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ОКТМО 01634495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Плательщик: АДМИНИСТРАЦИЯ ПОСПЕЛИХИНСКОГО ЦЕНТРАЛ</w:t>
            </w:r>
            <w:r w:rsidRPr="00864065">
              <w:rPr>
                <w:sz w:val="27"/>
                <w:szCs w:val="27"/>
                <w:lang w:eastAsia="en-US"/>
              </w:rPr>
              <w:t>Ь</w:t>
            </w:r>
            <w:r w:rsidRPr="00864065">
              <w:rPr>
                <w:sz w:val="27"/>
                <w:szCs w:val="27"/>
                <w:lang w:eastAsia="en-US"/>
              </w:rPr>
              <w:t>НОГО СЕЛЬСОВЕТА ПОСПЕЛ</w:t>
            </w:r>
            <w:r w:rsidRPr="00864065">
              <w:rPr>
                <w:sz w:val="27"/>
                <w:szCs w:val="27"/>
                <w:lang w:eastAsia="en-US"/>
              </w:rPr>
              <w:t>И</w:t>
            </w:r>
            <w:r w:rsidRPr="00864065">
              <w:rPr>
                <w:sz w:val="27"/>
                <w:szCs w:val="27"/>
                <w:lang w:eastAsia="en-US"/>
              </w:rPr>
              <w:t>ХИНСКОГО РАЙОНА (АДМИН</w:t>
            </w:r>
            <w:r w:rsidRPr="00864065">
              <w:rPr>
                <w:sz w:val="27"/>
                <w:szCs w:val="27"/>
                <w:lang w:eastAsia="en-US"/>
              </w:rPr>
              <w:t>И</w:t>
            </w:r>
            <w:r w:rsidRPr="00864065">
              <w:rPr>
                <w:sz w:val="27"/>
                <w:szCs w:val="27"/>
                <w:lang w:eastAsia="en-US"/>
              </w:rPr>
              <w:t>СТРАЦИЯ ПОСПЕЛИХИНСКОГО ЦЕНТРАЛЬНОГО СЕЛЬСОВЕТА ПОСПЕЛИХИНСКОГО РАЙОНА АЛТАЙСКОГО КРАЯ,03173019190)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ИНН 2265001934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КПП 226501001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Глава Администрации сельсовета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________________ В.Б. Полетаева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М.П.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4872" w:type="dxa"/>
          </w:tcPr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Администрация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Поспелихинского района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 Алтайского края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659700, Алтайский край,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Поспелихинский район,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proofErr w:type="gramStart"/>
            <w:r w:rsidRPr="00864065">
              <w:rPr>
                <w:sz w:val="27"/>
                <w:szCs w:val="27"/>
                <w:lang w:eastAsia="en-US"/>
              </w:rPr>
              <w:t>с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>. Поспелиха,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ул. Коммунистическая,7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Банк получателя: Отделение Барнаул Банка России// УФК по Алтайскому краю, г. Барнаул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БИК ТОФК 010173001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 xml:space="preserve">Банковский счет 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40102810045370000009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Казначейский счет: 03100643000000011700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ОКТМО 01634000</w:t>
            </w:r>
          </w:p>
          <w:p w:rsidR="00864065" w:rsidRPr="00864065" w:rsidRDefault="00864065" w:rsidP="00864065">
            <w:pPr>
              <w:tabs>
                <w:tab w:val="left" w:pos="3885"/>
              </w:tabs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Получатель: УФК по Алтайскому кра</w:t>
            </w:r>
            <w:proofErr w:type="gramStart"/>
            <w:r w:rsidRPr="00864065">
              <w:rPr>
                <w:sz w:val="27"/>
                <w:szCs w:val="27"/>
                <w:lang w:eastAsia="en-US"/>
              </w:rPr>
              <w:t>ю(</w:t>
            </w:r>
            <w:proofErr w:type="gramEnd"/>
            <w:r w:rsidRPr="00864065">
              <w:rPr>
                <w:sz w:val="27"/>
                <w:szCs w:val="27"/>
                <w:lang w:eastAsia="en-US"/>
              </w:rPr>
              <w:t>КОМИТЕТ ПО ФИНА</w:t>
            </w:r>
            <w:r w:rsidRPr="00864065">
              <w:rPr>
                <w:sz w:val="27"/>
                <w:szCs w:val="27"/>
                <w:lang w:eastAsia="en-US"/>
              </w:rPr>
              <w:t>Н</w:t>
            </w:r>
            <w:r w:rsidRPr="00864065">
              <w:rPr>
                <w:sz w:val="27"/>
                <w:szCs w:val="27"/>
                <w:lang w:eastAsia="en-US"/>
              </w:rPr>
              <w:t>САМ,НАЛОГОВОЙ И КРЕДИТНОЙ ПОЛИТИКЕ АДМИНИСТРАЦИИ ПОСПЕЛИХИНСКОГО РАЙОНА А</w:t>
            </w:r>
            <w:r w:rsidRPr="00864065">
              <w:rPr>
                <w:sz w:val="27"/>
                <w:szCs w:val="27"/>
                <w:lang w:eastAsia="en-US"/>
              </w:rPr>
              <w:t>Л</w:t>
            </w:r>
            <w:r w:rsidRPr="00864065">
              <w:rPr>
                <w:sz w:val="27"/>
                <w:szCs w:val="27"/>
                <w:lang w:eastAsia="en-US"/>
              </w:rPr>
              <w:t>ТАЙСКОГО КРАЯ,04173000350</w:t>
            </w:r>
          </w:p>
          <w:p w:rsidR="00864065" w:rsidRPr="00864065" w:rsidRDefault="00864065" w:rsidP="00864065">
            <w:pPr>
              <w:tabs>
                <w:tab w:val="left" w:pos="3885"/>
              </w:tabs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ИНН 2265002046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КПП 226501001</w:t>
            </w:r>
          </w:p>
          <w:p w:rsidR="00864065" w:rsidRPr="00864065" w:rsidRDefault="00864065" w:rsidP="00864065">
            <w:pPr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Глава района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________________ И.А. Башмаков</w:t>
            </w:r>
          </w:p>
          <w:p w:rsidR="00864065" w:rsidRPr="00864065" w:rsidRDefault="00864065" w:rsidP="00864065">
            <w:pPr>
              <w:jc w:val="both"/>
              <w:rPr>
                <w:sz w:val="27"/>
                <w:szCs w:val="27"/>
                <w:lang w:eastAsia="en-US"/>
              </w:rPr>
            </w:pPr>
            <w:r w:rsidRPr="00864065">
              <w:rPr>
                <w:sz w:val="27"/>
                <w:szCs w:val="27"/>
                <w:lang w:eastAsia="en-US"/>
              </w:rPr>
              <w:t>М.П.</w:t>
            </w:r>
          </w:p>
        </w:tc>
      </w:tr>
    </w:tbl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6"/>
          <w:szCs w:val="26"/>
          <w:lang w:eastAsia="en-US"/>
        </w:rPr>
        <w:br w:type="page"/>
      </w:r>
      <w:r w:rsidRPr="00864065">
        <w:rPr>
          <w:sz w:val="28"/>
          <w:szCs w:val="28"/>
          <w:lang w:eastAsia="en-US"/>
        </w:rPr>
        <w:lastRenderedPageBreak/>
        <w:t xml:space="preserve">Приложение </w:t>
      </w:r>
    </w:p>
    <w:p w:rsidR="00864065" w:rsidRP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к Соглашению </w:t>
      </w:r>
    </w:p>
    <w:p w:rsidR="00864065" w:rsidRDefault="00864065" w:rsidP="00BD262A">
      <w:pPr>
        <w:autoSpaceDE w:val="0"/>
        <w:autoSpaceDN w:val="0"/>
        <w:adjustRightInd w:val="0"/>
        <w:ind w:left="6804"/>
        <w:jc w:val="both"/>
        <w:rPr>
          <w:sz w:val="28"/>
          <w:szCs w:val="28"/>
          <w:lang w:eastAsia="en-US"/>
        </w:rPr>
      </w:pPr>
      <w:r w:rsidRPr="00864065">
        <w:rPr>
          <w:sz w:val="28"/>
          <w:szCs w:val="28"/>
          <w:lang w:eastAsia="en-US"/>
        </w:rPr>
        <w:t xml:space="preserve">от </w:t>
      </w:r>
      <w:r w:rsidR="005A507B">
        <w:rPr>
          <w:sz w:val="28"/>
          <w:szCs w:val="28"/>
          <w:lang w:eastAsia="en-US"/>
        </w:rPr>
        <w:t>19.12.2024 № 24</w:t>
      </w: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382EF7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4065">
        <w:rPr>
          <w:b/>
          <w:bCs/>
          <w:color w:val="000000"/>
        </w:rPr>
        <w:t xml:space="preserve">Финансовое обеспечение переданных полномочий по Поспелихинскому 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4065">
        <w:rPr>
          <w:b/>
          <w:bCs/>
          <w:color w:val="000000"/>
        </w:rPr>
        <w:t>Центральному  сельсовету Поспелихинского района на 2025 год</w:t>
      </w:r>
    </w:p>
    <w:p w:rsidR="00864065" w:rsidRPr="00864065" w:rsidRDefault="00864065" w:rsidP="0086406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323" w:type="dxa"/>
        <w:tblInd w:w="93" w:type="dxa"/>
        <w:tblLook w:val="04A0" w:firstRow="1" w:lastRow="0" w:firstColumn="1" w:lastColumn="0" w:noHBand="0" w:noVBand="1"/>
      </w:tblPr>
      <w:tblGrid>
        <w:gridCol w:w="6111"/>
        <w:gridCol w:w="1260"/>
        <w:gridCol w:w="976"/>
        <w:gridCol w:w="976"/>
      </w:tblGrid>
      <w:tr w:rsidR="00864065" w:rsidRPr="00864065" w:rsidTr="00864065">
        <w:trPr>
          <w:trHeight w:val="600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Сумма (тыс. руб.)</w:t>
            </w:r>
          </w:p>
        </w:tc>
      </w:tr>
      <w:tr w:rsidR="00864065" w:rsidRPr="00864065" w:rsidTr="00864065">
        <w:trPr>
          <w:trHeight w:val="600"/>
        </w:trPr>
        <w:tc>
          <w:tcPr>
            <w:tcW w:w="611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2026 план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2027 план</w:t>
            </w:r>
          </w:p>
        </w:tc>
      </w:tr>
      <w:tr w:rsidR="00864065" w:rsidRPr="00864065" w:rsidTr="00864065">
        <w:trPr>
          <w:trHeight w:val="5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065" w:rsidRPr="00864065" w:rsidRDefault="00864065" w:rsidP="00864065">
            <w:pPr>
              <w:jc w:val="both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Обеспечение условий для развития массовой физической культуры и спорта (</w:t>
            </w:r>
            <w:proofErr w:type="gramStart"/>
            <w:r w:rsidRPr="00864065">
              <w:rPr>
                <w:color w:val="000000"/>
                <w:sz w:val="22"/>
                <w:szCs w:val="22"/>
              </w:rPr>
              <w:t>межрайонный</w:t>
            </w:r>
            <w:proofErr w:type="gramEnd"/>
            <w:r w:rsidRPr="00864065">
              <w:rPr>
                <w:color w:val="000000"/>
                <w:sz w:val="22"/>
                <w:szCs w:val="22"/>
              </w:rPr>
              <w:t xml:space="preserve"> мероприятий по спорту)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065" w:rsidRPr="00864065" w:rsidRDefault="00864065" w:rsidP="00864065">
            <w:pPr>
              <w:jc w:val="center"/>
              <w:rPr>
                <w:color w:val="000000"/>
                <w:sz w:val="22"/>
                <w:szCs w:val="22"/>
              </w:rPr>
            </w:pPr>
            <w:r w:rsidRPr="00864065">
              <w:rPr>
                <w:color w:val="000000"/>
                <w:sz w:val="22"/>
                <w:szCs w:val="22"/>
              </w:rPr>
              <w:t>42,5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64065">
              <w:rPr>
                <w:color w:val="000000"/>
                <w:sz w:val="22"/>
                <w:szCs w:val="22"/>
              </w:rPr>
              <w:t>42,5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65" w:rsidRPr="00864065" w:rsidRDefault="00864065" w:rsidP="00864065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64065">
              <w:rPr>
                <w:color w:val="000000"/>
                <w:sz w:val="22"/>
                <w:szCs w:val="22"/>
              </w:rPr>
              <w:t>42,5</w:t>
            </w:r>
          </w:p>
        </w:tc>
      </w:tr>
    </w:tbl>
    <w:p w:rsidR="00864065" w:rsidRPr="00864065" w:rsidRDefault="00864065" w:rsidP="00864065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864065" w:rsidRPr="00864065" w:rsidRDefault="00864065" w:rsidP="00864065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E91C48" w:rsidRPr="00E91C48" w:rsidRDefault="00E91C48" w:rsidP="00E91C48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510E36" w:rsidRDefault="00510E36" w:rsidP="00510E36">
      <w:pPr>
        <w:shd w:val="clear" w:color="auto" w:fill="FFFFFF"/>
        <w:spacing w:line="317" w:lineRule="exact"/>
        <w:ind w:right="19"/>
        <w:jc w:val="center"/>
        <w:rPr>
          <w:sz w:val="28"/>
          <w:szCs w:val="28"/>
        </w:rPr>
      </w:pPr>
    </w:p>
    <w:p w:rsidR="00271086" w:rsidRDefault="00DD430D" w:rsidP="00DD430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1086" w:rsidRDefault="00271086" w:rsidP="00271086">
      <w:pPr>
        <w:jc w:val="center"/>
        <w:rPr>
          <w:sz w:val="28"/>
          <w:szCs w:val="28"/>
        </w:rPr>
      </w:pPr>
    </w:p>
    <w:p w:rsidR="007967C9" w:rsidRPr="007967C9" w:rsidRDefault="00382EF7" w:rsidP="007967C9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967C9" w:rsidRPr="007967C9">
        <w:rPr>
          <w:sz w:val="28"/>
          <w:szCs w:val="28"/>
        </w:rPr>
        <w:lastRenderedPageBreak/>
        <w:t xml:space="preserve">ПОСПЕЛИХИНСКИЙ РАЙОННЫЙ СОВЕТ </w:t>
      </w:r>
    </w:p>
    <w:p w:rsidR="007967C9" w:rsidRPr="007967C9" w:rsidRDefault="007967C9" w:rsidP="007967C9">
      <w:pPr>
        <w:jc w:val="center"/>
        <w:rPr>
          <w:sz w:val="28"/>
          <w:szCs w:val="28"/>
        </w:rPr>
      </w:pPr>
      <w:r w:rsidRPr="007967C9">
        <w:rPr>
          <w:sz w:val="28"/>
          <w:szCs w:val="28"/>
        </w:rPr>
        <w:t>НАРОДНЫХ ДЕПУТАТОВ</w:t>
      </w:r>
    </w:p>
    <w:p w:rsidR="007967C9" w:rsidRPr="007967C9" w:rsidRDefault="007967C9" w:rsidP="007967C9">
      <w:pPr>
        <w:jc w:val="center"/>
        <w:rPr>
          <w:sz w:val="28"/>
          <w:szCs w:val="28"/>
        </w:rPr>
      </w:pPr>
      <w:r w:rsidRPr="007967C9">
        <w:rPr>
          <w:sz w:val="28"/>
          <w:szCs w:val="28"/>
        </w:rPr>
        <w:t>АЛТАЙСКОГО КРАЯ</w:t>
      </w:r>
    </w:p>
    <w:p w:rsidR="007967C9" w:rsidRPr="007967C9" w:rsidRDefault="007967C9" w:rsidP="007967C9">
      <w:pPr>
        <w:jc w:val="center"/>
        <w:rPr>
          <w:sz w:val="28"/>
          <w:szCs w:val="28"/>
        </w:rPr>
      </w:pPr>
    </w:p>
    <w:p w:rsidR="007967C9" w:rsidRPr="007967C9" w:rsidRDefault="007967C9" w:rsidP="007967C9">
      <w:pPr>
        <w:jc w:val="center"/>
        <w:rPr>
          <w:sz w:val="28"/>
          <w:szCs w:val="28"/>
        </w:rPr>
      </w:pPr>
    </w:p>
    <w:p w:rsidR="007967C9" w:rsidRPr="007967C9" w:rsidRDefault="007967C9" w:rsidP="007967C9">
      <w:pPr>
        <w:jc w:val="center"/>
        <w:rPr>
          <w:sz w:val="28"/>
          <w:szCs w:val="28"/>
        </w:rPr>
      </w:pPr>
      <w:r w:rsidRPr="007967C9">
        <w:rPr>
          <w:sz w:val="28"/>
          <w:szCs w:val="28"/>
        </w:rPr>
        <w:t>РЕШЕНИЕ</w:t>
      </w:r>
    </w:p>
    <w:p w:rsidR="007967C9" w:rsidRPr="007967C9" w:rsidRDefault="007967C9" w:rsidP="007967C9">
      <w:pPr>
        <w:jc w:val="center"/>
        <w:rPr>
          <w:sz w:val="28"/>
          <w:szCs w:val="28"/>
        </w:rPr>
      </w:pPr>
    </w:p>
    <w:p w:rsidR="007967C9" w:rsidRPr="007967C9" w:rsidRDefault="007967C9" w:rsidP="007967C9">
      <w:pPr>
        <w:jc w:val="center"/>
        <w:rPr>
          <w:sz w:val="28"/>
          <w:szCs w:val="28"/>
        </w:rPr>
      </w:pPr>
    </w:p>
    <w:p w:rsidR="007967C9" w:rsidRPr="007967C9" w:rsidRDefault="007967C9" w:rsidP="007967C9">
      <w:pPr>
        <w:tabs>
          <w:tab w:val="left" w:pos="2268"/>
          <w:tab w:val="left" w:pos="2300"/>
          <w:tab w:val="left" w:pos="8500"/>
        </w:tabs>
        <w:ind w:right="-1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19.12.2024                                                                                                       № 25</w:t>
      </w:r>
    </w:p>
    <w:p w:rsidR="007967C9" w:rsidRPr="007967C9" w:rsidRDefault="007967C9" w:rsidP="007967C9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  <w:proofErr w:type="gramStart"/>
      <w:r w:rsidRPr="007967C9">
        <w:rPr>
          <w:sz w:val="28"/>
          <w:szCs w:val="28"/>
        </w:rPr>
        <w:t>с</w:t>
      </w:r>
      <w:proofErr w:type="gramEnd"/>
      <w:r w:rsidRPr="007967C9">
        <w:rPr>
          <w:sz w:val="28"/>
          <w:szCs w:val="28"/>
        </w:rPr>
        <w:t>. Поспелиха</w:t>
      </w:r>
    </w:p>
    <w:p w:rsidR="007967C9" w:rsidRPr="007967C9" w:rsidRDefault="007967C9" w:rsidP="007967C9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</w:p>
    <w:p w:rsidR="007967C9" w:rsidRPr="007967C9" w:rsidRDefault="007967C9" w:rsidP="007967C9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</w:p>
    <w:p w:rsidR="007967C9" w:rsidRPr="007967C9" w:rsidRDefault="007967C9" w:rsidP="007967C9">
      <w:pPr>
        <w:ind w:right="481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 xml:space="preserve">Об </w:t>
      </w:r>
      <w:r w:rsidRPr="007967C9">
        <w:rPr>
          <w:bCs/>
          <w:spacing w:val="-6"/>
          <w:sz w:val="28"/>
          <w:szCs w:val="28"/>
        </w:rPr>
        <w:t>утверждении соглашений о перед</w:t>
      </w:r>
      <w:r w:rsidRPr="007967C9">
        <w:rPr>
          <w:bCs/>
          <w:spacing w:val="-6"/>
          <w:sz w:val="28"/>
          <w:szCs w:val="28"/>
        </w:rPr>
        <w:t>а</w:t>
      </w:r>
      <w:r w:rsidRPr="007967C9">
        <w:rPr>
          <w:bCs/>
          <w:spacing w:val="-6"/>
          <w:sz w:val="28"/>
          <w:szCs w:val="28"/>
        </w:rPr>
        <w:t>че полномочий по разработке и акту</w:t>
      </w:r>
      <w:r w:rsidRPr="007967C9">
        <w:rPr>
          <w:bCs/>
          <w:spacing w:val="-6"/>
          <w:sz w:val="28"/>
          <w:szCs w:val="28"/>
        </w:rPr>
        <w:t>а</w:t>
      </w:r>
      <w:r w:rsidRPr="007967C9">
        <w:rPr>
          <w:bCs/>
          <w:spacing w:val="-6"/>
          <w:sz w:val="28"/>
          <w:szCs w:val="28"/>
        </w:rPr>
        <w:t>лизации Административных регламе</w:t>
      </w:r>
      <w:r w:rsidRPr="007967C9">
        <w:rPr>
          <w:bCs/>
          <w:spacing w:val="-6"/>
          <w:sz w:val="28"/>
          <w:szCs w:val="28"/>
        </w:rPr>
        <w:t>н</w:t>
      </w:r>
      <w:r w:rsidRPr="007967C9">
        <w:rPr>
          <w:bCs/>
          <w:spacing w:val="-6"/>
          <w:sz w:val="28"/>
          <w:szCs w:val="28"/>
        </w:rPr>
        <w:t>тов предоставления муниципальных услуг для муниципальных образований Поспелихинского района</w:t>
      </w:r>
    </w:p>
    <w:p w:rsidR="007967C9" w:rsidRPr="007967C9" w:rsidRDefault="007967C9" w:rsidP="007967C9">
      <w:pPr>
        <w:rPr>
          <w:sz w:val="28"/>
          <w:szCs w:val="28"/>
        </w:rPr>
      </w:pPr>
    </w:p>
    <w:p w:rsidR="007967C9" w:rsidRPr="007967C9" w:rsidRDefault="007967C9" w:rsidP="007967C9">
      <w:pPr>
        <w:rPr>
          <w:sz w:val="28"/>
          <w:szCs w:val="28"/>
        </w:rPr>
      </w:pPr>
    </w:p>
    <w:p w:rsidR="007967C9" w:rsidRPr="007967C9" w:rsidRDefault="007967C9" w:rsidP="007967C9">
      <w:pPr>
        <w:jc w:val="both"/>
        <w:rPr>
          <w:sz w:val="28"/>
          <w:szCs w:val="28"/>
        </w:rPr>
      </w:pPr>
      <w:r w:rsidRPr="007967C9">
        <w:rPr>
          <w:sz w:val="28"/>
          <w:szCs w:val="28"/>
        </w:rPr>
        <w:tab/>
      </w:r>
      <w:proofErr w:type="gramStart"/>
      <w:r w:rsidRPr="007967C9">
        <w:rPr>
          <w:sz w:val="28"/>
          <w:szCs w:val="28"/>
        </w:rPr>
        <w:t>В соответствии с Федеральным законом от 06. 10. 2003 № 131 - ФЗ «Об общих принципах организации местного самоуправления в Российской Ф</w:t>
      </w:r>
      <w:r w:rsidRPr="007967C9">
        <w:rPr>
          <w:sz w:val="28"/>
          <w:szCs w:val="28"/>
        </w:rPr>
        <w:t>е</w:t>
      </w:r>
      <w:r w:rsidRPr="007967C9">
        <w:rPr>
          <w:sz w:val="28"/>
          <w:szCs w:val="28"/>
        </w:rPr>
        <w:t>дерации»</w:t>
      </w:r>
      <w:r w:rsidRPr="007967C9">
        <w:rPr>
          <w:bCs/>
          <w:spacing w:val="-6"/>
          <w:sz w:val="28"/>
          <w:szCs w:val="28"/>
        </w:rPr>
        <w:t xml:space="preserve">, </w:t>
      </w:r>
      <w:r w:rsidRPr="007967C9">
        <w:rPr>
          <w:sz w:val="28"/>
          <w:szCs w:val="28"/>
        </w:rPr>
        <w:t>решением Поспелихинского районного Совета народных депут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тов Алтайского края от 23.12.2014 № 41 «Об утверждении Порядка заключ</w:t>
      </w:r>
      <w:r w:rsidRPr="007967C9">
        <w:rPr>
          <w:sz w:val="28"/>
          <w:szCs w:val="28"/>
        </w:rPr>
        <w:t>е</w:t>
      </w:r>
      <w:r w:rsidRPr="007967C9">
        <w:rPr>
          <w:sz w:val="28"/>
          <w:szCs w:val="28"/>
        </w:rPr>
        <w:t>ния соглашений о передаче отдельных полномочий по решению вопросов местного значения между Администрацией Поспелихинского района Алта</w:t>
      </w:r>
      <w:r w:rsidRPr="007967C9">
        <w:rPr>
          <w:sz w:val="28"/>
          <w:szCs w:val="28"/>
        </w:rPr>
        <w:t>й</w:t>
      </w:r>
      <w:r w:rsidRPr="007967C9">
        <w:rPr>
          <w:sz w:val="28"/>
          <w:szCs w:val="28"/>
        </w:rPr>
        <w:t>ского края и органами местного самоуправления Поспелихинского района Алтайского края», руководствуясь</w:t>
      </w:r>
      <w:proofErr w:type="gramEnd"/>
      <w:r w:rsidRPr="007967C9">
        <w:rPr>
          <w:sz w:val="28"/>
          <w:szCs w:val="28"/>
        </w:rPr>
        <w:t xml:space="preserve"> Уставом муниципального образования Поспелихинский район Алтайского края, районный Совет народных депут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тов РЕШИЛ:</w:t>
      </w:r>
    </w:p>
    <w:p w:rsidR="007967C9" w:rsidRPr="007967C9" w:rsidRDefault="00BD262A" w:rsidP="00BD262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67C9" w:rsidRPr="007967C9">
        <w:rPr>
          <w:sz w:val="28"/>
          <w:szCs w:val="28"/>
        </w:rPr>
        <w:t xml:space="preserve">1. Утвердить соглашения </w:t>
      </w:r>
      <w:r w:rsidR="007967C9" w:rsidRPr="007967C9">
        <w:rPr>
          <w:bCs/>
          <w:spacing w:val="-6"/>
          <w:sz w:val="28"/>
          <w:szCs w:val="28"/>
        </w:rPr>
        <w:t>о передаче отдельных полномочий сельских п</w:t>
      </w:r>
      <w:r w:rsidR="007967C9" w:rsidRPr="007967C9">
        <w:rPr>
          <w:bCs/>
          <w:spacing w:val="-6"/>
          <w:sz w:val="28"/>
          <w:szCs w:val="28"/>
        </w:rPr>
        <w:t>о</w:t>
      </w:r>
      <w:r w:rsidR="007967C9" w:rsidRPr="007967C9">
        <w:rPr>
          <w:bCs/>
          <w:spacing w:val="-6"/>
          <w:sz w:val="28"/>
          <w:szCs w:val="28"/>
        </w:rPr>
        <w:t>селений</w:t>
      </w:r>
      <w:r w:rsidR="007967C9" w:rsidRPr="007967C9">
        <w:rPr>
          <w:rFonts w:eastAsia="Calibri"/>
          <w:bCs/>
          <w:sz w:val="28"/>
          <w:szCs w:val="28"/>
        </w:rPr>
        <w:t xml:space="preserve"> по разработке и актуализации административных регламентов предоставления муниципальных услуг для муниципальных образований П</w:t>
      </w:r>
      <w:r w:rsidR="007967C9" w:rsidRPr="007967C9">
        <w:rPr>
          <w:rFonts w:eastAsia="Calibri"/>
          <w:bCs/>
          <w:sz w:val="28"/>
          <w:szCs w:val="28"/>
        </w:rPr>
        <w:t>о</w:t>
      </w:r>
      <w:r w:rsidR="007967C9" w:rsidRPr="007967C9">
        <w:rPr>
          <w:rFonts w:eastAsia="Calibri"/>
          <w:bCs/>
          <w:sz w:val="28"/>
          <w:szCs w:val="28"/>
        </w:rPr>
        <w:t>спелихинского района</w:t>
      </w:r>
      <w:r w:rsidR="007967C9" w:rsidRPr="007967C9">
        <w:rPr>
          <w:bCs/>
          <w:spacing w:val="-6"/>
          <w:sz w:val="28"/>
          <w:szCs w:val="28"/>
        </w:rPr>
        <w:t xml:space="preserve"> между Администрацией Поспелихинского района А</w:t>
      </w:r>
      <w:r w:rsidR="007967C9" w:rsidRPr="007967C9">
        <w:rPr>
          <w:bCs/>
          <w:spacing w:val="-6"/>
          <w:sz w:val="28"/>
          <w:szCs w:val="28"/>
        </w:rPr>
        <w:t>л</w:t>
      </w:r>
      <w:r w:rsidR="007967C9" w:rsidRPr="007967C9">
        <w:rPr>
          <w:bCs/>
          <w:spacing w:val="-6"/>
          <w:sz w:val="28"/>
          <w:szCs w:val="28"/>
        </w:rPr>
        <w:t>тайского края и администрациями Борковского, Калмыцко - Мысовского, Клеп</w:t>
      </w:r>
      <w:r w:rsidR="007967C9" w:rsidRPr="007967C9">
        <w:rPr>
          <w:bCs/>
          <w:spacing w:val="-6"/>
          <w:sz w:val="28"/>
          <w:szCs w:val="28"/>
        </w:rPr>
        <w:t>е</w:t>
      </w:r>
      <w:r w:rsidR="007967C9" w:rsidRPr="007967C9">
        <w:rPr>
          <w:bCs/>
          <w:spacing w:val="-6"/>
          <w:sz w:val="28"/>
          <w:szCs w:val="28"/>
        </w:rPr>
        <w:t>чихинского, Красноалтайского, Красноярского, Мамонтовского, Николаевского, Озимовского, Поспелихинского, Поспелихинского Центрального, 12 лет Октября сельсоветов</w:t>
      </w:r>
      <w:r w:rsidR="007967C9" w:rsidRPr="007967C9">
        <w:rPr>
          <w:rFonts w:eastAsia="Calibri"/>
          <w:bCs/>
          <w:sz w:val="28"/>
          <w:szCs w:val="28"/>
        </w:rPr>
        <w:t xml:space="preserve"> (прилагаются).</w:t>
      </w:r>
    </w:p>
    <w:p w:rsidR="007967C9" w:rsidRPr="007967C9" w:rsidRDefault="007967C9" w:rsidP="00BD262A">
      <w:pPr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 xml:space="preserve">2. Направить данное решение на рассмотрение </w:t>
      </w:r>
      <w:proofErr w:type="gramStart"/>
      <w:r w:rsidRPr="007967C9">
        <w:rPr>
          <w:sz w:val="28"/>
          <w:szCs w:val="28"/>
        </w:rPr>
        <w:t>в</w:t>
      </w:r>
      <w:proofErr w:type="gramEnd"/>
      <w:r w:rsidRPr="007967C9">
        <w:rPr>
          <w:sz w:val="28"/>
          <w:szCs w:val="28"/>
        </w:rPr>
        <w:t xml:space="preserve"> </w:t>
      </w:r>
      <w:proofErr w:type="gramStart"/>
      <w:r w:rsidRPr="007967C9">
        <w:rPr>
          <w:sz w:val="28"/>
          <w:szCs w:val="28"/>
        </w:rPr>
        <w:t>Борковский</w:t>
      </w:r>
      <w:proofErr w:type="gramEnd"/>
      <w:r w:rsidRPr="007967C9">
        <w:rPr>
          <w:sz w:val="28"/>
          <w:szCs w:val="28"/>
        </w:rPr>
        <w:t>, Калмы</w:t>
      </w:r>
      <w:r w:rsidRPr="007967C9">
        <w:rPr>
          <w:sz w:val="28"/>
          <w:szCs w:val="28"/>
        </w:rPr>
        <w:t>ц</w:t>
      </w:r>
      <w:r w:rsidRPr="007967C9">
        <w:rPr>
          <w:sz w:val="28"/>
          <w:szCs w:val="28"/>
        </w:rPr>
        <w:t>ко - Мысовской, Клепечихинский, Красноалтайский, Красноярский, Мамо</w:t>
      </w:r>
      <w:r w:rsidRPr="007967C9">
        <w:rPr>
          <w:sz w:val="28"/>
          <w:szCs w:val="28"/>
        </w:rPr>
        <w:t>н</w:t>
      </w:r>
      <w:r w:rsidRPr="007967C9">
        <w:rPr>
          <w:sz w:val="28"/>
          <w:szCs w:val="28"/>
        </w:rPr>
        <w:t>товский, Николаевский, Озимовский, Поспелихинский, Поспелихинский Центральный, 12 лет Октября сельские Советы депутатов.</w:t>
      </w:r>
    </w:p>
    <w:p w:rsidR="007967C9" w:rsidRPr="007967C9" w:rsidRDefault="007967C9" w:rsidP="00BD262A">
      <w:pPr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3. Обнародования данное решение в установленном порядке.</w:t>
      </w:r>
    </w:p>
    <w:p w:rsidR="007967C9" w:rsidRPr="007967C9" w:rsidRDefault="007967C9" w:rsidP="00BD262A">
      <w:pPr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lastRenderedPageBreak/>
        <w:t>4. Контроль за исполнение настоящего решения возложить на постоя</w:t>
      </w:r>
      <w:r w:rsidRPr="007967C9">
        <w:rPr>
          <w:sz w:val="28"/>
          <w:szCs w:val="28"/>
        </w:rPr>
        <w:t>н</w:t>
      </w:r>
      <w:r w:rsidRPr="007967C9">
        <w:rPr>
          <w:sz w:val="28"/>
          <w:szCs w:val="28"/>
        </w:rPr>
        <w:t>ную комиссию по вопросам экономического развития и жилищно-коммунального хозяйства (Михайленко А.И.)</w:t>
      </w:r>
    </w:p>
    <w:p w:rsidR="007967C9" w:rsidRPr="007967C9" w:rsidRDefault="007967C9" w:rsidP="007967C9">
      <w:pPr>
        <w:jc w:val="both"/>
        <w:rPr>
          <w:sz w:val="28"/>
          <w:szCs w:val="28"/>
        </w:rPr>
      </w:pPr>
    </w:p>
    <w:p w:rsidR="007967C9" w:rsidRPr="007967C9" w:rsidRDefault="007967C9" w:rsidP="007967C9">
      <w:pPr>
        <w:jc w:val="both"/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0"/>
        <w:gridCol w:w="5213"/>
      </w:tblGrid>
      <w:tr w:rsidR="007967C9" w:rsidRPr="007967C9" w:rsidTr="007967C9"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Председатель районного Совета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 xml:space="preserve">народных депутатов    </w:t>
            </w:r>
          </w:p>
        </w:tc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</w:tcPr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 xml:space="preserve">        </w:t>
            </w:r>
            <w:r w:rsidR="00BD262A">
              <w:rPr>
                <w:sz w:val="28"/>
                <w:szCs w:val="28"/>
              </w:rPr>
              <w:t xml:space="preserve">                               </w:t>
            </w:r>
            <w:r w:rsidRPr="007967C9">
              <w:rPr>
                <w:sz w:val="28"/>
                <w:szCs w:val="28"/>
              </w:rPr>
              <w:t>Т.В. Шарафеева</w:t>
            </w:r>
          </w:p>
        </w:tc>
      </w:tr>
    </w:tbl>
    <w:p w:rsidR="007967C9" w:rsidRPr="007967C9" w:rsidRDefault="007967C9" w:rsidP="007967C9">
      <w:pPr>
        <w:rPr>
          <w:sz w:val="28"/>
          <w:szCs w:val="28"/>
        </w:rPr>
      </w:pPr>
    </w:p>
    <w:p w:rsidR="007967C9" w:rsidRPr="007967C9" w:rsidRDefault="007967C9" w:rsidP="007967C9">
      <w:pPr>
        <w:rPr>
          <w:sz w:val="28"/>
          <w:szCs w:val="28"/>
        </w:rPr>
      </w:pPr>
    </w:p>
    <w:p w:rsidR="007967C9" w:rsidRPr="007967C9" w:rsidRDefault="007967C9" w:rsidP="007967C9">
      <w:pPr>
        <w:rPr>
          <w:sz w:val="28"/>
          <w:szCs w:val="28"/>
        </w:rPr>
      </w:pPr>
      <w:r w:rsidRPr="007967C9"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7967C9" w:rsidRPr="007967C9" w:rsidRDefault="007967C9" w:rsidP="007967C9">
      <w:pPr>
        <w:ind w:right="-2"/>
        <w:jc w:val="center"/>
        <w:rPr>
          <w:bCs/>
          <w:sz w:val="27"/>
          <w:szCs w:val="27"/>
        </w:rPr>
      </w:pPr>
      <w:r w:rsidRPr="007967C9">
        <w:rPr>
          <w:rFonts w:eastAsia="Calibri"/>
          <w:sz w:val="28"/>
          <w:szCs w:val="28"/>
        </w:rPr>
        <w:br w:type="page"/>
      </w:r>
      <w:r w:rsidRPr="007967C9">
        <w:rPr>
          <w:bCs/>
          <w:sz w:val="27"/>
          <w:szCs w:val="27"/>
        </w:rPr>
        <w:lastRenderedPageBreak/>
        <w:t xml:space="preserve">Соглашение </w:t>
      </w:r>
    </w:p>
    <w:p w:rsidR="007967C9" w:rsidRPr="007967C9" w:rsidRDefault="007967C9" w:rsidP="007967C9">
      <w:pPr>
        <w:ind w:right="-2"/>
        <w:jc w:val="center"/>
        <w:rPr>
          <w:bCs/>
          <w:sz w:val="27"/>
          <w:szCs w:val="27"/>
        </w:rPr>
      </w:pPr>
      <w:r w:rsidRPr="007967C9">
        <w:rPr>
          <w:bCs/>
          <w:spacing w:val="-6"/>
          <w:sz w:val="27"/>
          <w:szCs w:val="27"/>
        </w:rPr>
        <w:t>о передаче полномочий по разработке и актуализации Административных регл</w:t>
      </w:r>
      <w:r w:rsidRPr="007967C9">
        <w:rPr>
          <w:bCs/>
          <w:spacing w:val="-6"/>
          <w:sz w:val="27"/>
          <w:szCs w:val="27"/>
        </w:rPr>
        <w:t>а</w:t>
      </w:r>
      <w:r w:rsidRPr="007967C9">
        <w:rPr>
          <w:bCs/>
          <w:spacing w:val="-6"/>
          <w:sz w:val="27"/>
          <w:szCs w:val="27"/>
        </w:rPr>
        <w:t>ментов предоставления муниципальных услуг для муниципальных образований П</w:t>
      </w:r>
      <w:r w:rsidRPr="007967C9">
        <w:rPr>
          <w:bCs/>
          <w:spacing w:val="-6"/>
          <w:sz w:val="27"/>
          <w:szCs w:val="27"/>
        </w:rPr>
        <w:t>о</w:t>
      </w:r>
      <w:r w:rsidRPr="007967C9">
        <w:rPr>
          <w:bCs/>
          <w:spacing w:val="-6"/>
          <w:sz w:val="27"/>
          <w:szCs w:val="27"/>
        </w:rPr>
        <w:t xml:space="preserve">спелихинского района </w:t>
      </w:r>
      <w:r w:rsidRPr="007967C9">
        <w:rPr>
          <w:bCs/>
          <w:sz w:val="27"/>
          <w:szCs w:val="27"/>
        </w:rPr>
        <w:t>между Администрацией Поспелихинского района Алта</w:t>
      </w:r>
      <w:r w:rsidRPr="007967C9">
        <w:rPr>
          <w:bCs/>
          <w:sz w:val="27"/>
          <w:szCs w:val="27"/>
        </w:rPr>
        <w:t>й</w:t>
      </w:r>
      <w:r w:rsidRPr="007967C9">
        <w:rPr>
          <w:bCs/>
          <w:sz w:val="27"/>
          <w:szCs w:val="27"/>
        </w:rPr>
        <w:t>ского края и Администрацией 12 лет Октября сельсовета Поспелихинского ра</w:t>
      </w:r>
      <w:r w:rsidRPr="007967C9">
        <w:rPr>
          <w:bCs/>
          <w:sz w:val="27"/>
          <w:szCs w:val="27"/>
        </w:rPr>
        <w:t>й</w:t>
      </w:r>
      <w:r w:rsidRPr="007967C9">
        <w:rPr>
          <w:bCs/>
          <w:sz w:val="27"/>
          <w:szCs w:val="27"/>
        </w:rPr>
        <w:t>она Алтайского края</w:t>
      </w:r>
    </w:p>
    <w:p w:rsidR="007967C9" w:rsidRPr="007967C9" w:rsidRDefault="007967C9" w:rsidP="007967C9">
      <w:pPr>
        <w:keepNext/>
        <w:jc w:val="center"/>
        <w:outlineLvl w:val="0"/>
        <w:rPr>
          <w:bCs/>
          <w:sz w:val="27"/>
          <w:szCs w:val="27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967C9">
        <w:rPr>
          <w:color w:val="000000"/>
          <w:sz w:val="27"/>
          <w:szCs w:val="27"/>
        </w:rPr>
        <w:t>19.12.2024                                                                                     с. Поспелиха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bookmarkStart w:id="4" w:name="sub_2001"/>
      <w:proofErr w:type="gramStart"/>
      <w:r w:rsidRPr="007967C9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7967C9">
        <w:rPr>
          <w:sz w:val="27"/>
          <w:szCs w:val="27"/>
          <w:lang w:eastAsia="en-US"/>
        </w:rPr>
        <w:t>й</w:t>
      </w:r>
      <w:r w:rsidRPr="007967C9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7967C9">
        <w:rPr>
          <w:sz w:val="27"/>
          <w:szCs w:val="27"/>
          <w:lang w:eastAsia="en-US"/>
        </w:rPr>
        <w:t>и</w:t>
      </w:r>
      <w:r w:rsidRPr="007967C9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7967C9">
        <w:rPr>
          <w:sz w:val="27"/>
          <w:szCs w:val="27"/>
          <w:lang w:eastAsia="en-US"/>
        </w:rPr>
        <w:t>о</w:t>
      </w:r>
      <w:r w:rsidRPr="007967C9">
        <w:rPr>
          <w:sz w:val="27"/>
          <w:szCs w:val="27"/>
          <w:lang w:eastAsia="en-US"/>
        </w:rPr>
        <w:t>го края  с одной стороны, и Администрация 12 лет Октября сельсовета, имену</w:t>
      </w:r>
      <w:r w:rsidRPr="007967C9">
        <w:rPr>
          <w:sz w:val="27"/>
          <w:szCs w:val="27"/>
          <w:lang w:eastAsia="en-US"/>
        </w:rPr>
        <w:t>е</w:t>
      </w:r>
      <w:r w:rsidRPr="007967C9">
        <w:rPr>
          <w:sz w:val="27"/>
          <w:szCs w:val="27"/>
          <w:lang w:eastAsia="en-US"/>
        </w:rPr>
        <w:t>мая далее – «Администрация поселения», в лице главы сельсовета Гефнидер Е</w:t>
      </w:r>
      <w:r w:rsidRPr="007967C9">
        <w:rPr>
          <w:sz w:val="27"/>
          <w:szCs w:val="27"/>
          <w:lang w:eastAsia="en-US"/>
        </w:rPr>
        <w:t>в</w:t>
      </w:r>
      <w:r w:rsidRPr="007967C9">
        <w:rPr>
          <w:sz w:val="27"/>
          <w:szCs w:val="27"/>
          <w:lang w:eastAsia="en-US"/>
        </w:rPr>
        <w:t>гении Александровны, действующей на основании Устава муниципального о</w:t>
      </w:r>
      <w:r w:rsidRPr="007967C9">
        <w:rPr>
          <w:sz w:val="27"/>
          <w:szCs w:val="27"/>
          <w:lang w:eastAsia="en-US"/>
        </w:rPr>
        <w:t>б</w:t>
      </w:r>
      <w:r w:rsidRPr="007967C9">
        <w:rPr>
          <w:sz w:val="27"/>
          <w:szCs w:val="27"/>
          <w:lang w:eastAsia="en-US"/>
        </w:rPr>
        <w:t>разования сельское поселение 12 лет</w:t>
      </w:r>
      <w:proofErr w:type="gramEnd"/>
      <w:r w:rsidRPr="007967C9">
        <w:rPr>
          <w:sz w:val="27"/>
          <w:szCs w:val="27"/>
          <w:lang w:eastAsia="en-US"/>
        </w:rPr>
        <w:t xml:space="preserve"> Октября сельсовет Поспелихинского рай</w:t>
      </w:r>
      <w:r w:rsidRPr="007967C9">
        <w:rPr>
          <w:sz w:val="27"/>
          <w:szCs w:val="27"/>
          <w:lang w:eastAsia="en-US"/>
        </w:rPr>
        <w:t>о</w:t>
      </w:r>
      <w:r w:rsidRPr="007967C9">
        <w:rPr>
          <w:sz w:val="27"/>
          <w:szCs w:val="27"/>
          <w:lang w:eastAsia="en-US"/>
        </w:rPr>
        <w:t>на Алтайского края с другой стороны, совместно именуемые «Стороны», з</w:t>
      </w:r>
      <w:r w:rsidRPr="007967C9">
        <w:rPr>
          <w:sz w:val="27"/>
          <w:szCs w:val="27"/>
          <w:lang w:eastAsia="en-US"/>
        </w:rPr>
        <w:t>а</w:t>
      </w:r>
      <w:r w:rsidRPr="007967C9">
        <w:rPr>
          <w:sz w:val="27"/>
          <w:szCs w:val="27"/>
          <w:lang w:eastAsia="en-US"/>
        </w:rPr>
        <w:t>ключили настоящее соглашение (далее - Соглашение) о нижеследующем.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</w:t>
      </w:r>
      <w:r w:rsidRPr="007967C9">
        <w:rPr>
          <w:bCs/>
          <w:color w:val="000080"/>
          <w:sz w:val="27"/>
          <w:szCs w:val="27"/>
        </w:rPr>
        <w:t>.</w:t>
      </w:r>
      <w:r w:rsidRPr="007967C9">
        <w:rPr>
          <w:sz w:val="27"/>
          <w:szCs w:val="27"/>
        </w:rPr>
        <w:t xml:space="preserve"> Предмет Соглашения</w:t>
      </w:r>
    </w:p>
    <w:bookmarkEnd w:id="4"/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1.1. В соответствии с настоящим Соглашением Администрация сельсов</w:t>
      </w:r>
      <w:r w:rsidRPr="007967C9">
        <w:rPr>
          <w:sz w:val="27"/>
          <w:szCs w:val="27"/>
        </w:rPr>
        <w:t>е</w:t>
      </w:r>
      <w:r w:rsidRPr="007967C9">
        <w:rPr>
          <w:sz w:val="27"/>
          <w:szCs w:val="27"/>
        </w:rPr>
        <w:t>та передает, а Администрация района принимает осуществление части полн</w:t>
      </w:r>
      <w:r w:rsidRPr="007967C9">
        <w:rPr>
          <w:sz w:val="27"/>
          <w:szCs w:val="27"/>
        </w:rPr>
        <w:t>о</w:t>
      </w:r>
      <w:r w:rsidRPr="007967C9">
        <w:rPr>
          <w:sz w:val="27"/>
          <w:szCs w:val="27"/>
        </w:rPr>
        <w:t>мочий в сфере оказания государственных и муниципальных услуг, согласно Ф</w:t>
      </w:r>
      <w:r w:rsidRPr="007967C9">
        <w:rPr>
          <w:sz w:val="27"/>
          <w:szCs w:val="27"/>
        </w:rPr>
        <w:t>е</w:t>
      </w:r>
      <w:r w:rsidRPr="007967C9">
        <w:rPr>
          <w:sz w:val="27"/>
          <w:szCs w:val="27"/>
        </w:rPr>
        <w:t xml:space="preserve">деральному закону от 27.07.2010 № 210-ФЗ «Об организации предоставления государственных и муниципальных услуг», а именно полномочия </w:t>
      </w:r>
      <w:proofErr w:type="gramStart"/>
      <w:r w:rsidRPr="007967C9">
        <w:rPr>
          <w:sz w:val="27"/>
          <w:szCs w:val="27"/>
        </w:rPr>
        <w:t>по</w:t>
      </w:r>
      <w:proofErr w:type="gramEnd"/>
      <w:r w:rsidRPr="007967C9">
        <w:rPr>
          <w:sz w:val="27"/>
          <w:szCs w:val="27"/>
        </w:rPr>
        <w:t>:</w:t>
      </w: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1.1.1. разработке проектов административных регламентов согласно Федерального Закон от 27.07.2010 № 210-ФЗ</w:t>
      </w:r>
      <w:r w:rsidRPr="007967C9">
        <w:rPr>
          <w:bCs/>
          <w:sz w:val="27"/>
          <w:szCs w:val="27"/>
        </w:rPr>
        <w:t xml:space="preserve"> массовых социально значимых муниципальных услуг, предоставляемых администрацией сельсовета доступных в электронном виде;</w:t>
      </w: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1.1.2. подготовке проектов нормативно правовых актов о внесение изменений в административные регламенты;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bookmarkStart w:id="5" w:name="sub_2002"/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1.1.3.приему и передаче заявлений о предоставлении муниципал</w:t>
      </w:r>
      <w:r w:rsidRPr="007967C9">
        <w:rPr>
          <w:sz w:val="27"/>
          <w:szCs w:val="27"/>
        </w:rPr>
        <w:t>ь</w:t>
      </w:r>
      <w:r w:rsidRPr="007967C9">
        <w:rPr>
          <w:sz w:val="27"/>
          <w:szCs w:val="27"/>
        </w:rPr>
        <w:t>ных услуг в электронном виде, поступивших по каналам сети Интернет;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1.1.4.организации взаимодействия  Сторон при  использовании и</w:t>
      </w:r>
      <w:r w:rsidRPr="007967C9">
        <w:rPr>
          <w:sz w:val="27"/>
          <w:szCs w:val="27"/>
        </w:rPr>
        <w:t>н</w:t>
      </w:r>
      <w:r w:rsidRPr="007967C9">
        <w:rPr>
          <w:sz w:val="27"/>
          <w:szCs w:val="27"/>
        </w:rPr>
        <w:t>формационной системы межведомственного обмена в процессе оказания  мун</w:t>
      </w:r>
      <w:r w:rsidRPr="007967C9">
        <w:rPr>
          <w:sz w:val="27"/>
          <w:szCs w:val="27"/>
        </w:rPr>
        <w:t>и</w:t>
      </w:r>
      <w:r w:rsidRPr="007967C9">
        <w:rPr>
          <w:sz w:val="27"/>
          <w:szCs w:val="27"/>
        </w:rPr>
        <w:t>ципальных услуг;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1.1.5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1.1.6 оказанию методической помощи предоставление муниципал</w:t>
      </w:r>
      <w:r w:rsidRPr="007967C9">
        <w:rPr>
          <w:sz w:val="27"/>
          <w:szCs w:val="27"/>
        </w:rPr>
        <w:t>ь</w:t>
      </w:r>
      <w:r w:rsidRPr="007967C9">
        <w:rPr>
          <w:sz w:val="27"/>
          <w:szCs w:val="27"/>
        </w:rPr>
        <w:t>ных услуг с помощью ПГС</w:t>
      </w: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 xml:space="preserve">1.2. </w:t>
      </w:r>
      <w:proofErr w:type="gramStart"/>
      <w:r w:rsidRPr="007967C9">
        <w:rPr>
          <w:color w:val="000000"/>
          <w:sz w:val="27"/>
          <w:szCs w:val="27"/>
        </w:rPr>
        <w:t>Стороны при реализации настоящего Соглашения руководствуются Федеральными законами от 27.07.2006г. № 149-ФЗ «Об информации, информ</w:t>
      </w:r>
      <w:r w:rsidRPr="007967C9">
        <w:rPr>
          <w:color w:val="000000"/>
          <w:sz w:val="27"/>
          <w:szCs w:val="27"/>
        </w:rPr>
        <w:t>а</w:t>
      </w:r>
      <w:r w:rsidRPr="007967C9">
        <w:rPr>
          <w:color w:val="000000"/>
          <w:sz w:val="27"/>
          <w:szCs w:val="27"/>
        </w:rPr>
        <w:t>ционных технологиях и о защите информации», от 27.07.2006г.№152-ФЗ «О персональных данных», от 27.06.2010 г. № 210-ФЗ «Об организации предоста</w:t>
      </w:r>
      <w:r w:rsidRPr="007967C9">
        <w:rPr>
          <w:color w:val="000000"/>
          <w:sz w:val="27"/>
          <w:szCs w:val="27"/>
        </w:rPr>
        <w:t>в</w:t>
      </w:r>
      <w:r w:rsidRPr="007967C9">
        <w:rPr>
          <w:color w:val="000000"/>
          <w:sz w:val="27"/>
          <w:szCs w:val="27"/>
        </w:rPr>
        <w:lastRenderedPageBreak/>
        <w:t>ления государственных и муниципальных услуг», а также постановлениями Правительства Российской Федерации</w:t>
      </w:r>
      <w:r w:rsidRPr="007967C9">
        <w:rPr>
          <w:sz w:val="27"/>
          <w:szCs w:val="27"/>
        </w:rPr>
        <w:t xml:space="preserve"> от 08.09.2010г. № 697 «О единой системе межведомственного электронного взаимодействия»</w:t>
      </w:r>
      <w:r w:rsidRPr="007967C9">
        <w:rPr>
          <w:color w:val="000000"/>
          <w:spacing w:val="-1"/>
          <w:sz w:val="27"/>
          <w:szCs w:val="27"/>
        </w:rPr>
        <w:t xml:space="preserve">, </w:t>
      </w:r>
      <w:r w:rsidRPr="007967C9">
        <w:rPr>
          <w:sz w:val="27"/>
          <w:szCs w:val="27"/>
        </w:rPr>
        <w:t>от 09.02.2012г. №111 «Об электронной</w:t>
      </w:r>
      <w:proofErr w:type="gramEnd"/>
      <w:r w:rsidRPr="007967C9">
        <w:rPr>
          <w:sz w:val="27"/>
          <w:szCs w:val="27"/>
        </w:rPr>
        <w:t xml:space="preserve"> подписи, используемой органами исполнительной власти и орг</w:t>
      </w:r>
      <w:r w:rsidRPr="007967C9">
        <w:rPr>
          <w:sz w:val="27"/>
          <w:szCs w:val="27"/>
        </w:rPr>
        <w:t>а</w:t>
      </w:r>
      <w:r w:rsidRPr="007967C9">
        <w:rPr>
          <w:sz w:val="27"/>
          <w:szCs w:val="27"/>
        </w:rPr>
        <w:t>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2.</w:t>
      </w:r>
      <w:r w:rsidRPr="007967C9">
        <w:rPr>
          <w:sz w:val="27"/>
          <w:szCs w:val="27"/>
        </w:rPr>
        <w:t xml:space="preserve"> Права и обязанности сторон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bookmarkStart w:id="6" w:name="sub_20021"/>
      <w:bookmarkEnd w:id="5"/>
      <w:r w:rsidRPr="007967C9">
        <w:rPr>
          <w:sz w:val="27"/>
          <w:szCs w:val="27"/>
        </w:rPr>
        <w:tab/>
        <w:t xml:space="preserve">2.1 </w:t>
      </w:r>
      <w:bookmarkEnd w:id="6"/>
      <w:r w:rsidRPr="007967C9">
        <w:rPr>
          <w:sz w:val="27"/>
          <w:szCs w:val="27"/>
        </w:rPr>
        <w:t>Администрация района обязуется: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2.1.1. При типизации административных регламентов предоставл</w:t>
      </w:r>
      <w:r w:rsidRPr="007967C9">
        <w:rPr>
          <w:sz w:val="27"/>
          <w:szCs w:val="27"/>
        </w:rPr>
        <w:t>е</w:t>
      </w:r>
      <w:r w:rsidRPr="007967C9">
        <w:rPr>
          <w:sz w:val="27"/>
          <w:szCs w:val="27"/>
        </w:rPr>
        <w:t>ния переводимых в электронный вид муниципальных услуг, принимать реш</w:t>
      </w:r>
      <w:r w:rsidRPr="007967C9">
        <w:rPr>
          <w:sz w:val="27"/>
          <w:szCs w:val="27"/>
        </w:rPr>
        <w:t>е</w:t>
      </w:r>
      <w:r w:rsidRPr="007967C9">
        <w:rPr>
          <w:sz w:val="27"/>
          <w:szCs w:val="27"/>
        </w:rPr>
        <w:t>ния по оптимизации процедур оказания услуг исходя из требований законод</w:t>
      </w:r>
      <w:r w:rsidRPr="007967C9">
        <w:rPr>
          <w:sz w:val="27"/>
          <w:szCs w:val="27"/>
        </w:rPr>
        <w:t>а</w:t>
      </w:r>
      <w:r w:rsidRPr="007967C9">
        <w:rPr>
          <w:sz w:val="27"/>
          <w:szCs w:val="27"/>
        </w:rPr>
        <w:t>тельства, согласований с прокуратурой, Администрации сельсовета, собстве</w:t>
      </w:r>
      <w:r w:rsidRPr="007967C9">
        <w:rPr>
          <w:sz w:val="27"/>
          <w:szCs w:val="27"/>
        </w:rPr>
        <w:t>н</w:t>
      </w:r>
      <w:r w:rsidRPr="007967C9">
        <w:rPr>
          <w:sz w:val="27"/>
          <w:szCs w:val="27"/>
        </w:rPr>
        <w:t xml:space="preserve">ного мнения; 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2.1.3. Осуществлять межведомственное  взаимодействие в электронной форме, с использованием информационной системы межведомственного обм</w:t>
      </w:r>
      <w:r w:rsidRPr="007967C9">
        <w:rPr>
          <w:sz w:val="27"/>
          <w:szCs w:val="27"/>
        </w:rPr>
        <w:t>е</w:t>
      </w:r>
      <w:r w:rsidRPr="007967C9">
        <w:rPr>
          <w:sz w:val="27"/>
          <w:szCs w:val="27"/>
        </w:rPr>
        <w:t>на, с федеральными органами исполнительной власти, в рамках оказания мун</w:t>
      </w:r>
      <w:r w:rsidRPr="007967C9">
        <w:rPr>
          <w:sz w:val="27"/>
          <w:szCs w:val="27"/>
        </w:rPr>
        <w:t>и</w:t>
      </w:r>
      <w:r w:rsidRPr="007967C9">
        <w:rPr>
          <w:sz w:val="27"/>
          <w:szCs w:val="27"/>
        </w:rPr>
        <w:t>ципальных услуг, согласно утвержденному перечню услуг;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 xml:space="preserve">2.1.5. </w:t>
      </w:r>
      <w:proofErr w:type="gramStart"/>
      <w:r w:rsidRPr="007967C9">
        <w:rPr>
          <w:sz w:val="27"/>
          <w:szCs w:val="27"/>
        </w:rPr>
        <w:t>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  <w:proofErr w:type="gramEnd"/>
    </w:p>
    <w:p w:rsidR="007967C9" w:rsidRPr="007967C9" w:rsidRDefault="007967C9" w:rsidP="007967C9">
      <w:pPr>
        <w:jc w:val="both"/>
        <w:rPr>
          <w:color w:val="000000"/>
          <w:sz w:val="27"/>
          <w:szCs w:val="27"/>
        </w:rPr>
      </w:pPr>
      <w:r w:rsidRPr="007967C9">
        <w:rPr>
          <w:sz w:val="27"/>
          <w:szCs w:val="27"/>
        </w:rPr>
        <w:tab/>
        <w:t xml:space="preserve">2.1.6. Обеспечивать </w:t>
      </w:r>
      <w:r w:rsidRPr="007967C9">
        <w:rPr>
          <w:color w:val="000000"/>
          <w:sz w:val="27"/>
          <w:szCs w:val="27"/>
        </w:rPr>
        <w:t xml:space="preserve">сохранность, целостность и </w:t>
      </w:r>
      <w:r w:rsidRPr="007967C9">
        <w:rPr>
          <w:sz w:val="27"/>
          <w:szCs w:val="27"/>
        </w:rPr>
        <w:t>неизменность</w:t>
      </w:r>
      <w:r w:rsidRPr="007967C9">
        <w:rPr>
          <w:color w:val="000000"/>
          <w:sz w:val="27"/>
          <w:szCs w:val="27"/>
        </w:rPr>
        <w:t xml:space="preserve"> данных межведомственных запросов и ответов, сформированных с использованием и</w:t>
      </w:r>
      <w:r w:rsidRPr="007967C9">
        <w:rPr>
          <w:color w:val="000000"/>
          <w:sz w:val="27"/>
          <w:szCs w:val="27"/>
        </w:rPr>
        <w:t>н</w:t>
      </w:r>
      <w:r w:rsidRPr="007967C9">
        <w:rPr>
          <w:color w:val="000000"/>
          <w:sz w:val="27"/>
          <w:szCs w:val="27"/>
        </w:rPr>
        <w:t>формационной системы межведомственного обмена;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2.1.7. Устранять нарушения федеральных законов, законов Алтайского края, нормативных правовых актов муниципального образования сельского п</w:t>
      </w:r>
      <w:r w:rsidRPr="007967C9">
        <w:rPr>
          <w:sz w:val="27"/>
          <w:szCs w:val="27"/>
        </w:rPr>
        <w:t>о</w:t>
      </w:r>
      <w:r w:rsidRPr="007967C9">
        <w:rPr>
          <w:sz w:val="27"/>
          <w:szCs w:val="27"/>
        </w:rPr>
        <w:t>селения  по вопросам осуществления переданных полномочий.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2.2.Администрация района имеет право: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2.2.1. При типизации административных регламентов предоставл</w:t>
      </w:r>
      <w:r w:rsidRPr="007967C9">
        <w:rPr>
          <w:sz w:val="27"/>
          <w:szCs w:val="27"/>
        </w:rPr>
        <w:t>е</w:t>
      </w:r>
      <w:r w:rsidRPr="007967C9">
        <w:rPr>
          <w:sz w:val="27"/>
          <w:szCs w:val="27"/>
        </w:rPr>
        <w:t>ния переводимых в электронный вид государственных и муниципальных услуг, принимать решения по оптимизации процедур оказания услуг исходя из треб</w:t>
      </w:r>
      <w:r w:rsidRPr="007967C9">
        <w:rPr>
          <w:sz w:val="27"/>
          <w:szCs w:val="27"/>
        </w:rPr>
        <w:t>о</w:t>
      </w:r>
      <w:r w:rsidRPr="007967C9">
        <w:rPr>
          <w:sz w:val="27"/>
          <w:szCs w:val="27"/>
        </w:rPr>
        <w:t>ваний законодательства, согласований с прокуратурой, Администрации сельс</w:t>
      </w:r>
      <w:r w:rsidRPr="007967C9">
        <w:rPr>
          <w:sz w:val="27"/>
          <w:szCs w:val="27"/>
        </w:rPr>
        <w:t>о</w:t>
      </w:r>
      <w:r w:rsidRPr="007967C9">
        <w:rPr>
          <w:sz w:val="27"/>
          <w:szCs w:val="27"/>
        </w:rPr>
        <w:t>вета, собственного мнения.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</w:t>
      </w:r>
      <w:r w:rsidRPr="007967C9">
        <w:rPr>
          <w:sz w:val="27"/>
          <w:szCs w:val="27"/>
        </w:rPr>
        <w:t>ы</w:t>
      </w:r>
      <w:r w:rsidRPr="007967C9">
        <w:rPr>
          <w:sz w:val="27"/>
          <w:szCs w:val="27"/>
        </w:rPr>
        <w:t>ми  нормативно-правовыми актами.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2.3. Администрация сельсовета обязуется: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 xml:space="preserve">2.3.1. </w:t>
      </w:r>
      <w:proofErr w:type="gramStart"/>
      <w:r w:rsidRPr="007967C9">
        <w:rPr>
          <w:sz w:val="27"/>
          <w:szCs w:val="27"/>
        </w:rPr>
        <w:t>Обеспечивать своевременное исполнение  заявлений о  пред</w:t>
      </w:r>
      <w:r w:rsidRPr="007967C9">
        <w:rPr>
          <w:sz w:val="27"/>
          <w:szCs w:val="27"/>
        </w:rPr>
        <w:t>о</w:t>
      </w:r>
      <w:r w:rsidRPr="007967C9">
        <w:rPr>
          <w:sz w:val="27"/>
          <w:szCs w:val="27"/>
        </w:rPr>
        <w:t xml:space="preserve">ставления муниципальных услуг, поступившим по каналам сети Интернет. </w:t>
      </w:r>
      <w:proofErr w:type="gramEnd"/>
    </w:p>
    <w:p w:rsidR="007967C9" w:rsidRPr="007967C9" w:rsidRDefault="007967C9" w:rsidP="007967C9">
      <w:pPr>
        <w:jc w:val="both"/>
        <w:rPr>
          <w:color w:val="000000"/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 xml:space="preserve">2.3.2. Обеспечивать </w:t>
      </w:r>
      <w:r w:rsidRPr="007967C9">
        <w:rPr>
          <w:color w:val="000000"/>
          <w:sz w:val="27"/>
          <w:szCs w:val="27"/>
        </w:rPr>
        <w:t xml:space="preserve">сохранность, целостность и </w:t>
      </w:r>
      <w:r w:rsidRPr="007967C9">
        <w:rPr>
          <w:sz w:val="27"/>
          <w:szCs w:val="27"/>
        </w:rPr>
        <w:t>неизменность</w:t>
      </w:r>
      <w:r w:rsidRPr="007967C9">
        <w:rPr>
          <w:color w:val="000000"/>
          <w:sz w:val="27"/>
          <w:szCs w:val="27"/>
        </w:rPr>
        <w:t xml:space="preserve"> да</w:t>
      </w:r>
      <w:r w:rsidRPr="007967C9">
        <w:rPr>
          <w:color w:val="000000"/>
          <w:sz w:val="27"/>
          <w:szCs w:val="27"/>
        </w:rPr>
        <w:t>н</w:t>
      </w:r>
      <w:r w:rsidRPr="007967C9">
        <w:rPr>
          <w:color w:val="000000"/>
          <w:sz w:val="27"/>
          <w:szCs w:val="27"/>
        </w:rPr>
        <w:t>ных межведомственных запросов и ответов, переданных из региональной с</w:t>
      </w:r>
      <w:r w:rsidRPr="007967C9">
        <w:rPr>
          <w:color w:val="000000"/>
          <w:sz w:val="27"/>
          <w:szCs w:val="27"/>
        </w:rPr>
        <w:t>и</w:t>
      </w:r>
      <w:r w:rsidRPr="007967C9">
        <w:rPr>
          <w:color w:val="000000"/>
          <w:sz w:val="27"/>
          <w:szCs w:val="27"/>
        </w:rPr>
        <w:t>стемы межведомственного электронного взаимодействия в информационную систему межведомственного обмена;</w:t>
      </w:r>
    </w:p>
    <w:p w:rsidR="007967C9" w:rsidRPr="007967C9" w:rsidRDefault="007967C9" w:rsidP="007967C9">
      <w:pPr>
        <w:jc w:val="both"/>
        <w:rPr>
          <w:color w:val="000000"/>
          <w:sz w:val="27"/>
          <w:szCs w:val="27"/>
        </w:rPr>
      </w:pPr>
      <w:r w:rsidRPr="007967C9">
        <w:rPr>
          <w:color w:val="000000"/>
          <w:sz w:val="27"/>
          <w:szCs w:val="27"/>
        </w:rPr>
        <w:lastRenderedPageBreak/>
        <w:tab/>
      </w:r>
      <w:r w:rsidRPr="007967C9">
        <w:rPr>
          <w:color w:val="000000"/>
          <w:sz w:val="27"/>
          <w:szCs w:val="27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2.3.5.Перечислять в районный бюджет финансовые средства в виде межбюджетных трансфертов из бюджета Администрации 12 лет Октября сел</w:t>
      </w:r>
      <w:r w:rsidRPr="007967C9">
        <w:rPr>
          <w:sz w:val="27"/>
          <w:szCs w:val="27"/>
        </w:rPr>
        <w:t>ь</w:t>
      </w:r>
      <w:r w:rsidRPr="007967C9">
        <w:rPr>
          <w:sz w:val="27"/>
          <w:szCs w:val="27"/>
        </w:rPr>
        <w:t>совета.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jc w:val="both"/>
        <w:rPr>
          <w:sz w:val="27"/>
          <w:szCs w:val="27"/>
          <w:lang w:eastAsia="ar-SA"/>
        </w:rPr>
      </w:pPr>
      <w:bookmarkStart w:id="7" w:name="sub_2005"/>
      <w:r w:rsidRPr="007967C9">
        <w:rPr>
          <w:sz w:val="27"/>
          <w:szCs w:val="27"/>
          <w:lang w:eastAsia="ar-SA"/>
        </w:rPr>
        <w:tab/>
        <w:t>3. Порядок определения объема межбюджетных трансфертов</w:t>
      </w:r>
    </w:p>
    <w:p w:rsidR="007967C9" w:rsidRPr="007967C9" w:rsidRDefault="007967C9" w:rsidP="007967C9">
      <w:pPr>
        <w:jc w:val="both"/>
        <w:rPr>
          <w:sz w:val="27"/>
          <w:szCs w:val="27"/>
          <w:lang w:eastAsia="ar-SA"/>
        </w:rPr>
      </w:pPr>
      <w:r w:rsidRPr="007967C9">
        <w:rPr>
          <w:sz w:val="27"/>
          <w:szCs w:val="27"/>
          <w:lang w:eastAsia="ar-SA"/>
        </w:rPr>
        <w:tab/>
      </w:r>
      <w:r w:rsidRPr="007967C9">
        <w:rPr>
          <w:sz w:val="27"/>
          <w:szCs w:val="27"/>
          <w:lang w:eastAsia="ar-SA"/>
        </w:rPr>
        <w:tab/>
        <w:t>3.1.Порядок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очере</w:t>
      </w:r>
      <w:r w:rsidRPr="007967C9">
        <w:rPr>
          <w:sz w:val="27"/>
          <w:szCs w:val="27"/>
          <w:lang w:eastAsia="ar-SA"/>
        </w:rPr>
        <w:t>д</w:t>
      </w:r>
      <w:r w:rsidRPr="007967C9">
        <w:rPr>
          <w:sz w:val="27"/>
          <w:szCs w:val="27"/>
          <w:lang w:eastAsia="ar-SA"/>
        </w:rPr>
        <w:t>ной финансовый год в соответствии с бюджетным законодательством и опред</w:t>
      </w:r>
      <w:r w:rsidRPr="007967C9">
        <w:rPr>
          <w:sz w:val="27"/>
          <w:szCs w:val="27"/>
          <w:lang w:eastAsia="ar-SA"/>
        </w:rPr>
        <w:t>е</w:t>
      </w:r>
      <w:r w:rsidRPr="007967C9">
        <w:rPr>
          <w:sz w:val="27"/>
          <w:szCs w:val="27"/>
          <w:lang w:eastAsia="ar-SA"/>
        </w:rPr>
        <w:t>лено в размере 700 (семьсот) рублей в месяц.</w:t>
      </w:r>
    </w:p>
    <w:p w:rsidR="007967C9" w:rsidRPr="007967C9" w:rsidRDefault="007967C9" w:rsidP="007967C9">
      <w:pPr>
        <w:jc w:val="both"/>
        <w:rPr>
          <w:sz w:val="27"/>
          <w:szCs w:val="27"/>
          <w:lang w:eastAsia="ar-SA"/>
        </w:rPr>
      </w:pPr>
      <w:r w:rsidRPr="007967C9">
        <w:rPr>
          <w:sz w:val="27"/>
          <w:szCs w:val="27"/>
          <w:lang w:eastAsia="ar-SA"/>
        </w:rPr>
        <w:tab/>
      </w:r>
      <w:r w:rsidRPr="007967C9">
        <w:rPr>
          <w:sz w:val="27"/>
          <w:szCs w:val="27"/>
          <w:lang w:eastAsia="ar-SA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</w:t>
      </w:r>
      <w:r w:rsidRPr="007967C9">
        <w:rPr>
          <w:sz w:val="27"/>
          <w:szCs w:val="27"/>
          <w:lang w:eastAsia="ar-SA"/>
        </w:rPr>
        <w:t>а</w:t>
      </w:r>
      <w:r w:rsidRPr="007967C9">
        <w:rPr>
          <w:sz w:val="27"/>
          <w:szCs w:val="27"/>
          <w:lang w:eastAsia="ar-SA"/>
        </w:rPr>
        <w:t>ции района пеню в размере «0,003%» за каждый день просрочки от невыпл</w:t>
      </w:r>
      <w:r w:rsidRPr="007967C9">
        <w:rPr>
          <w:sz w:val="27"/>
          <w:szCs w:val="27"/>
          <w:lang w:eastAsia="ar-SA"/>
        </w:rPr>
        <w:t>а</w:t>
      </w:r>
      <w:r w:rsidRPr="007967C9">
        <w:rPr>
          <w:sz w:val="27"/>
          <w:szCs w:val="27"/>
          <w:lang w:eastAsia="ar-SA"/>
        </w:rPr>
        <w:t>ченных сумм.</w:t>
      </w: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ar-SA"/>
        </w:rPr>
      </w:pPr>
      <w:r w:rsidRPr="007967C9">
        <w:rPr>
          <w:sz w:val="27"/>
          <w:szCs w:val="27"/>
          <w:lang w:eastAsia="ar-SA"/>
        </w:rPr>
        <w:tab/>
      </w:r>
      <w:r w:rsidRPr="007967C9">
        <w:rPr>
          <w:sz w:val="27"/>
          <w:szCs w:val="27"/>
          <w:lang w:eastAsia="ar-SA"/>
        </w:rPr>
        <w:tab/>
        <w:t>3.3.Финансирование переданных полномочий производится на уровне бюджета.</w:t>
      </w: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ar-SA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7967C9">
        <w:rPr>
          <w:bCs/>
          <w:sz w:val="27"/>
          <w:szCs w:val="27"/>
        </w:rPr>
        <w:tab/>
        <w:t>4.</w:t>
      </w:r>
      <w:r w:rsidRPr="007967C9">
        <w:rPr>
          <w:sz w:val="27"/>
          <w:szCs w:val="27"/>
        </w:rPr>
        <w:t xml:space="preserve"> Порядок разрешения споров, основания и порядок прекращения С</w:t>
      </w:r>
      <w:r w:rsidRPr="007967C9">
        <w:rPr>
          <w:sz w:val="27"/>
          <w:szCs w:val="27"/>
        </w:rPr>
        <w:t>о</w:t>
      </w:r>
      <w:r w:rsidRPr="007967C9">
        <w:rPr>
          <w:sz w:val="27"/>
          <w:szCs w:val="27"/>
        </w:rPr>
        <w:t>глашения</w:t>
      </w:r>
    </w:p>
    <w:bookmarkEnd w:id="7"/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 xml:space="preserve">4.1. Споры, возникающие в ходе реализации настоящего Соглашения, разрешаются путем согласительных процедур. В случае </w:t>
      </w:r>
      <w:proofErr w:type="gramStart"/>
      <w:r w:rsidRPr="007967C9">
        <w:rPr>
          <w:sz w:val="27"/>
          <w:szCs w:val="27"/>
        </w:rPr>
        <w:t>не достижения</w:t>
      </w:r>
      <w:proofErr w:type="gramEnd"/>
      <w:r w:rsidRPr="007967C9">
        <w:rPr>
          <w:sz w:val="27"/>
          <w:szCs w:val="27"/>
        </w:rPr>
        <w:t xml:space="preserve"> согласия спор разрешается в судебном порядке.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4.2. Настоящее Соглашение может быть расторгнуто досрочно: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4.2.1.По соглашению Сторон;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4.2.2.В одностороннем порядке: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- в случае изменения законодательства, в связи с которым реализ</w:t>
      </w:r>
      <w:r w:rsidRPr="007967C9">
        <w:rPr>
          <w:sz w:val="27"/>
          <w:szCs w:val="27"/>
        </w:rPr>
        <w:t>а</w:t>
      </w:r>
      <w:r w:rsidRPr="007967C9">
        <w:rPr>
          <w:sz w:val="27"/>
          <w:szCs w:val="27"/>
        </w:rPr>
        <w:t>ция переданных полномочий становится невозможной;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4.3. Уведомление о расторжении Соглашения в одностороннем порядке направляется другой Стороне в письменном виде. Соглашение считается ра</w:t>
      </w:r>
      <w:r w:rsidRPr="007967C9">
        <w:rPr>
          <w:sz w:val="27"/>
          <w:szCs w:val="27"/>
        </w:rPr>
        <w:t>с</w:t>
      </w:r>
      <w:r w:rsidRPr="007967C9">
        <w:rPr>
          <w:sz w:val="27"/>
          <w:szCs w:val="27"/>
        </w:rPr>
        <w:t xml:space="preserve">торгнутым по истечении 30 дней </w:t>
      </w:r>
      <w:proofErr w:type="gramStart"/>
      <w:r w:rsidRPr="007967C9">
        <w:rPr>
          <w:sz w:val="27"/>
          <w:szCs w:val="27"/>
        </w:rPr>
        <w:t>с даты направления</w:t>
      </w:r>
      <w:proofErr w:type="gramEnd"/>
      <w:r w:rsidRPr="007967C9">
        <w:rPr>
          <w:sz w:val="27"/>
          <w:szCs w:val="27"/>
        </w:rPr>
        <w:t xml:space="preserve"> указанного уведомления.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bookmarkStart w:id="8" w:name="sub_2007"/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 xml:space="preserve"> 5.</w:t>
      </w:r>
      <w:r w:rsidRPr="007967C9">
        <w:rPr>
          <w:sz w:val="27"/>
          <w:szCs w:val="27"/>
        </w:rPr>
        <w:t xml:space="preserve"> Заключительные положения</w:t>
      </w:r>
    </w:p>
    <w:bookmarkEnd w:id="8"/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 xml:space="preserve">5.1. Срок действия настоящего Соглашения устанавливается с 01.01.2025 до 31.12.2025 года и </w:t>
      </w:r>
      <w:r w:rsidRPr="007967C9">
        <w:rPr>
          <w:bCs/>
          <w:sz w:val="27"/>
          <w:szCs w:val="27"/>
        </w:rPr>
        <w:t>п</w:t>
      </w:r>
      <w:r w:rsidRPr="007967C9">
        <w:rPr>
          <w:bCs/>
          <w:noProof/>
          <w:sz w:val="27"/>
          <w:szCs w:val="27"/>
        </w:rPr>
        <w:t xml:space="preserve">родлевается </w:t>
      </w:r>
      <w:r w:rsidRPr="007967C9">
        <w:rPr>
          <w:bCs/>
          <w:sz w:val="27"/>
          <w:szCs w:val="27"/>
        </w:rPr>
        <w:t>н</w:t>
      </w:r>
      <w:r w:rsidRPr="007967C9">
        <w:rPr>
          <w:bCs/>
          <w:noProof/>
          <w:sz w:val="27"/>
          <w:szCs w:val="27"/>
        </w:rPr>
        <w:t xml:space="preserve">а каждый </w:t>
      </w:r>
      <w:r w:rsidRPr="007967C9">
        <w:rPr>
          <w:bCs/>
          <w:sz w:val="27"/>
          <w:szCs w:val="27"/>
        </w:rPr>
        <w:t>п</w:t>
      </w:r>
      <w:r w:rsidRPr="007967C9">
        <w:rPr>
          <w:bCs/>
          <w:noProof/>
          <w:sz w:val="27"/>
          <w:szCs w:val="27"/>
        </w:rPr>
        <w:t xml:space="preserve">оследующий </w:t>
      </w:r>
      <w:r w:rsidRPr="007967C9">
        <w:rPr>
          <w:bCs/>
          <w:sz w:val="27"/>
          <w:szCs w:val="27"/>
        </w:rPr>
        <w:t>г</w:t>
      </w:r>
      <w:r w:rsidRPr="007967C9">
        <w:rPr>
          <w:bCs/>
          <w:noProof/>
          <w:sz w:val="27"/>
          <w:szCs w:val="27"/>
        </w:rPr>
        <w:t xml:space="preserve">од, 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noProof/>
          <w:sz w:val="27"/>
          <w:szCs w:val="27"/>
        </w:rPr>
        <w:t xml:space="preserve">сли </w:t>
      </w:r>
      <w:r w:rsidRPr="007967C9">
        <w:rPr>
          <w:bCs/>
          <w:sz w:val="27"/>
          <w:szCs w:val="27"/>
        </w:rPr>
        <w:t>н</w:t>
      </w:r>
      <w:r w:rsidRPr="007967C9">
        <w:rPr>
          <w:bCs/>
          <w:noProof/>
          <w:sz w:val="27"/>
          <w:szCs w:val="27"/>
        </w:rPr>
        <w:t xml:space="preserve">и </w:t>
      </w:r>
      <w:r w:rsidRPr="007967C9">
        <w:rPr>
          <w:bCs/>
          <w:sz w:val="27"/>
          <w:szCs w:val="27"/>
        </w:rPr>
        <w:t>о</w:t>
      </w:r>
      <w:r w:rsidRPr="007967C9">
        <w:rPr>
          <w:bCs/>
          <w:noProof/>
          <w:sz w:val="27"/>
          <w:szCs w:val="27"/>
        </w:rPr>
        <w:t xml:space="preserve">дна </w:t>
      </w:r>
      <w:r w:rsidRPr="007967C9">
        <w:rPr>
          <w:bCs/>
          <w:sz w:val="27"/>
          <w:szCs w:val="27"/>
        </w:rPr>
        <w:t>и</w:t>
      </w:r>
      <w:r w:rsidRPr="007967C9">
        <w:rPr>
          <w:bCs/>
          <w:noProof/>
          <w:sz w:val="27"/>
          <w:szCs w:val="27"/>
        </w:rPr>
        <w:t xml:space="preserve">з </w:t>
      </w:r>
      <w:r w:rsidRPr="007967C9">
        <w:rPr>
          <w:bCs/>
          <w:sz w:val="27"/>
          <w:szCs w:val="27"/>
        </w:rPr>
        <w:t>С</w:t>
      </w:r>
      <w:r w:rsidRPr="007967C9">
        <w:rPr>
          <w:bCs/>
          <w:noProof/>
          <w:sz w:val="27"/>
          <w:szCs w:val="27"/>
        </w:rPr>
        <w:t xml:space="preserve">торон </w:t>
      </w:r>
      <w:r w:rsidRPr="007967C9">
        <w:rPr>
          <w:bCs/>
          <w:sz w:val="27"/>
          <w:szCs w:val="27"/>
        </w:rPr>
        <w:t>н</w:t>
      </w:r>
      <w:r w:rsidRPr="007967C9">
        <w:rPr>
          <w:bCs/>
          <w:noProof/>
          <w:sz w:val="27"/>
          <w:szCs w:val="27"/>
        </w:rPr>
        <w:t xml:space="preserve">е </w:t>
      </w:r>
      <w:r w:rsidRPr="007967C9">
        <w:rPr>
          <w:bCs/>
          <w:sz w:val="27"/>
          <w:szCs w:val="27"/>
        </w:rPr>
        <w:t>з</w:t>
      </w:r>
      <w:r w:rsidRPr="007967C9">
        <w:rPr>
          <w:bCs/>
          <w:noProof/>
          <w:sz w:val="27"/>
          <w:szCs w:val="27"/>
        </w:rPr>
        <w:t xml:space="preserve">аявит </w:t>
      </w:r>
      <w:r w:rsidRPr="007967C9">
        <w:rPr>
          <w:bCs/>
          <w:sz w:val="27"/>
          <w:szCs w:val="27"/>
        </w:rPr>
        <w:t>д</w:t>
      </w:r>
      <w:r w:rsidRPr="007967C9">
        <w:rPr>
          <w:bCs/>
          <w:noProof/>
          <w:sz w:val="27"/>
          <w:szCs w:val="27"/>
        </w:rPr>
        <w:t xml:space="preserve">ругой </w:t>
      </w:r>
      <w:r w:rsidRPr="007967C9">
        <w:rPr>
          <w:bCs/>
          <w:sz w:val="27"/>
          <w:szCs w:val="27"/>
        </w:rPr>
        <w:t>С</w:t>
      </w:r>
      <w:r w:rsidRPr="007967C9">
        <w:rPr>
          <w:bCs/>
          <w:noProof/>
          <w:sz w:val="27"/>
          <w:szCs w:val="27"/>
        </w:rPr>
        <w:t xml:space="preserve">тороне </w:t>
      </w:r>
      <w:r w:rsidRPr="007967C9">
        <w:rPr>
          <w:bCs/>
          <w:sz w:val="27"/>
          <w:szCs w:val="27"/>
        </w:rPr>
        <w:t>п</w:t>
      </w:r>
      <w:r w:rsidRPr="007967C9">
        <w:rPr>
          <w:bCs/>
          <w:noProof/>
          <w:sz w:val="27"/>
          <w:szCs w:val="27"/>
        </w:rPr>
        <w:t xml:space="preserve">утём письменного </w:t>
      </w:r>
      <w:r w:rsidRPr="007967C9">
        <w:rPr>
          <w:bCs/>
          <w:sz w:val="27"/>
          <w:szCs w:val="27"/>
        </w:rPr>
        <w:t>у</w:t>
      </w:r>
      <w:r w:rsidRPr="007967C9">
        <w:rPr>
          <w:bCs/>
          <w:noProof/>
          <w:sz w:val="27"/>
          <w:szCs w:val="27"/>
        </w:rPr>
        <w:t xml:space="preserve">ведомления </w:t>
      </w:r>
      <w:r w:rsidRPr="007967C9">
        <w:rPr>
          <w:bCs/>
          <w:sz w:val="27"/>
          <w:szCs w:val="27"/>
        </w:rPr>
        <w:t>з</w:t>
      </w:r>
      <w:r w:rsidRPr="007967C9">
        <w:rPr>
          <w:bCs/>
          <w:noProof/>
          <w:sz w:val="27"/>
          <w:szCs w:val="27"/>
        </w:rPr>
        <w:t xml:space="preserve">а один </w:t>
      </w:r>
      <w:r w:rsidRPr="007967C9">
        <w:rPr>
          <w:bCs/>
          <w:sz w:val="27"/>
          <w:szCs w:val="27"/>
        </w:rPr>
        <w:t>м</w:t>
      </w:r>
      <w:r w:rsidRPr="007967C9">
        <w:rPr>
          <w:bCs/>
          <w:noProof/>
          <w:sz w:val="27"/>
          <w:szCs w:val="27"/>
        </w:rPr>
        <w:t xml:space="preserve">есяц </w:t>
      </w:r>
      <w:r w:rsidRPr="007967C9">
        <w:rPr>
          <w:bCs/>
          <w:sz w:val="27"/>
          <w:szCs w:val="27"/>
        </w:rPr>
        <w:t>д</w:t>
      </w:r>
      <w:r w:rsidRPr="007967C9">
        <w:rPr>
          <w:bCs/>
          <w:noProof/>
          <w:sz w:val="27"/>
          <w:szCs w:val="27"/>
        </w:rPr>
        <w:t xml:space="preserve">о </w:t>
      </w:r>
      <w:r w:rsidRPr="007967C9">
        <w:rPr>
          <w:bCs/>
          <w:sz w:val="27"/>
          <w:szCs w:val="27"/>
        </w:rPr>
        <w:t>и</w:t>
      </w:r>
      <w:r w:rsidRPr="007967C9">
        <w:rPr>
          <w:bCs/>
          <w:noProof/>
          <w:sz w:val="27"/>
          <w:szCs w:val="27"/>
        </w:rPr>
        <w:t xml:space="preserve">стечения </w:t>
      </w:r>
      <w:r w:rsidRPr="007967C9">
        <w:rPr>
          <w:bCs/>
          <w:sz w:val="27"/>
          <w:szCs w:val="27"/>
        </w:rPr>
        <w:t>соответств</w:t>
      </w:r>
      <w:r w:rsidRPr="007967C9">
        <w:rPr>
          <w:bCs/>
          <w:noProof/>
          <w:sz w:val="27"/>
          <w:szCs w:val="27"/>
        </w:rPr>
        <w:t xml:space="preserve">ующего </w:t>
      </w:r>
      <w:r w:rsidRPr="007967C9">
        <w:rPr>
          <w:bCs/>
          <w:sz w:val="27"/>
          <w:szCs w:val="27"/>
        </w:rPr>
        <w:t>с</w:t>
      </w:r>
      <w:r w:rsidRPr="007967C9">
        <w:rPr>
          <w:bCs/>
          <w:noProof/>
          <w:sz w:val="27"/>
          <w:szCs w:val="27"/>
        </w:rPr>
        <w:t xml:space="preserve">рока </w:t>
      </w:r>
      <w:r w:rsidRPr="007967C9">
        <w:rPr>
          <w:bCs/>
          <w:sz w:val="27"/>
          <w:szCs w:val="27"/>
        </w:rPr>
        <w:t>о с</w:t>
      </w:r>
      <w:r w:rsidRPr="007967C9">
        <w:rPr>
          <w:bCs/>
          <w:noProof/>
          <w:sz w:val="27"/>
          <w:szCs w:val="27"/>
        </w:rPr>
        <w:t xml:space="preserve">воём </w:t>
      </w:r>
      <w:r w:rsidRPr="007967C9">
        <w:rPr>
          <w:bCs/>
          <w:sz w:val="27"/>
          <w:szCs w:val="27"/>
        </w:rPr>
        <w:t>ж</w:t>
      </w:r>
      <w:r w:rsidRPr="007967C9">
        <w:rPr>
          <w:bCs/>
          <w:noProof/>
          <w:sz w:val="27"/>
          <w:szCs w:val="27"/>
        </w:rPr>
        <w:t xml:space="preserve">елании прекратить 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noProof/>
          <w:sz w:val="27"/>
          <w:szCs w:val="27"/>
        </w:rPr>
        <w:t xml:space="preserve">го </w:t>
      </w:r>
      <w:r w:rsidRPr="007967C9">
        <w:rPr>
          <w:bCs/>
          <w:sz w:val="27"/>
          <w:szCs w:val="27"/>
        </w:rPr>
        <w:t>д</w:t>
      </w:r>
      <w:r w:rsidRPr="007967C9">
        <w:rPr>
          <w:bCs/>
          <w:noProof/>
          <w:sz w:val="27"/>
          <w:szCs w:val="27"/>
        </w:rPr>
        <w:t xml:space="preserve">ействие. </w:t>
      </w:r>
      <w:r w:rsidRPr="007967C9">
        <w:rPr>
          <w:sz w:val="27"/>
          <w:szCs w:val="27"/>
        </w:rPr>
        <w:t>Действие настоящего Соглашения может быть прекращено досрочно по соглашению Сторон, а также в случае неисполнения или ненадлежащего и</w:t>
      </w:r>
      <w:r w:rsidRPr="007967C9">
        <w:rPr>
          <w:sz w:val="27"/>
          <w:szCs w:val="27"/>
        </w:rPr>
        <w:t>с</w:t>
      </w:r>
      <w:r w:rsidRPr="007967C9">
        <w:rPr>
          <w:sz w:val="27"/>
          <w:szCs w:val="27"/>
        </w:rPr>
        <w:t>полнения одной из Сторон своих обязательств в соответствии с настоящим С</w:t>
      </w:r>
      <w:r w:rsidRPr="007967C9">
        <w:rPr>
          <w:sz w:val="27"/>
          <w:szCs w:val="27"/>
        </w:rPr>
        <w:t>о</w:t>
      </w:r>
      <w:r w:rsidRPr="007967C9">
        <w:rPr>
          <w:sz w:val="27"/>
          <w:szCs w:val="27"/>
        </w:rPr>
        <w:t xml:space="preserve">глашением. Расторжение Соглашения по инициативе одной из сторон возможно </w:t>
      </w:r>
      <w:r w:rsidRPr="007967C9">
        <w:rPr>
          <w:sz w:val="27"/>
          <w:szCs w:val="27"/>
        </w:rPr>
        <w:lastRenderedPageBreak/>
        <w:t>в случае, установленном вступившим в силу решением суда о нарушении др</w:t>
      </w:r>
      <w:r w:rsidRPr="007967C9">
        <w:rPr>
          <w:sz w:val="27"/>
          <w:szCs w:val="27"/>
        </w:rPr>
        <w:t>у</w:t>
      </w:r>
      <w:r w:rsidRPr="007967C9">
        <w:rPr>
          <w:sz w:val="27"/>
          <w:szCs w:val="27"/>
        </w:rPr>
        <w:t>гой стороной условий Соглашения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bookmarkStart w:id="9" w:name="sub_20072"/>
      <w:r w:rsidRPr="007967C9">
        <w:rPr>
          <w:sz w:val="27"/>
          <w:szCs w:val="27"/>
        </w:rPr>
        <w:tab/>
        <w:t>5.2.</w:t>
      </w:r>
      <w:bookmarkEnd w:id="9"/>
      <w:r w:rsidRPr="007967C9">
        <w:rPr>
          <w:sz w:val="27"/>
          <w:szCs w:val="27"/>
        </w:rPr>
        <w:t xml:space="preserve"> Настоящее Соглашение, а также любые изменения и дополнения к нему, действительны при условии их совершения в письменной форме, подп</w:t>
      </w:r>
      <w:r w:rsidRPr="007967C9">
        <w:rPr>
          <w:sz w:val="27"/>
          <w:szCs w:val="27"/>
        </w:rPr>
        <w:t>и</w:t>
      </w:r>
      <w:r w:rsidRPr="007967C9">
        <w:rPr>
          <w:sz w:val="27"/>
          <w:szCs w:val="27"/>
        </w:rPr>
        <w:t>сания главами района и сельсовета и утверждения районным Советом народных депутатов и сельским Советом депутатов.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5.3. Контроль над исполнением настоящего Соглашения осуществляется главой района, Управляющей делами Администрации района  с одной Стороны, и главой сельсовета, с другой Стороны.</w:t>
      </w:r>
    </w:p>
    <w:p w:rsidR="007967C9" w:rsidRPr="007967C9" w:rsidRDefault="007967C9" w:rsidP="007967C9">
      <w:pPr>
        <w:ind w:right="23"/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7967C9" w:rsidRPr="007967C9" w:rsidRDefault="007967C9" w:rsidP="007967C9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7967C9">
        <w:rPr>
          <w:rFonts w:cs="Courier New"/>
          <w:sz w:val="27"/>
          <w:szCs w:val="27"/>
          <w:lang w:eastAsia="en-US"/>
        </w:rPr>
        <w:t xml:space="preserve">6. </w:t>
      </w:r>
      <w:r w:rsidRPr="007967C9">
        <w:rPr>
          <w:sz w:val="27"/>
          <w:szCs w:val="27"/>
          <w:lang w:eastAsia="en-US"/>
        </w:rPr>
        <w:t>Платежные реквизиты сторон</w:t>
      </w:r>
    </w:p>
    <w:tbl>
      <w:tblPr>
        <w:tblW w:w="9572" w:type="dxa"/>
        <w:tblLook w:val="00A0" w:firstRow="1" w:lastRow="0" w:firstColumn="1" w:lastColumn="0" w:noHBand="0" w:noVBand="0"/>
      </w:tblPr>
      <w:tblGrid>
        <w:gridCol w:w="4620"/>
        <w:gridCol w:w="4952"/>
      </w:tblGrid>
      <w:tr w:rsidR="007967C9" w:rsidRPr="007967C9" w:rsidTr="007967C9">
        <w:trPr>
          <w:trHeight w:val="3827"/>
        </w:trPr>
        <w:tc>
          <w:tcPr>
            <w:tcW w:w="4620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 поселения: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 12 лет Октября сел</w:t>
            </w:r>
            <w:r w:rsidRPr="007967C9">
              <w:rPr>
                <w:sz w:val="27"/>
                <w:szCs w:val="27"/>
              </w:rPr>
              <w:t>ь</w:t>
            </w:r>
            <w:r w:rsidRPr="007967C9">
              <w:rPr>
                <w:sz w:val="27"/>
                <w:szCs w:val="27"/>
              </w:rPr>
              <w:t>совета Поспелихинского района А</w:t>
            </w:r>
            <w:r w:rsidRPr="007967C9">
              <w:rPr>
                <w:sz w:val="27"/>
                <w:szCs w:val="27"/>
              </w:rPr>
              <w:t>л</w:t>
            </w:r>
            <w:r w:rsidRPr="007967C9">
              <w:rPr>
                <w:sz w:val="27"/>
                <w:szCs w:val="27"/>
              </w:rPr>
              <w:t>тайского края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659707, Алтайский край,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Поспелихинский район, 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с. 12 лет Октября 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ул. Школьная, 2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Банк получателя: Отделение Барнаул Банка России//УФК по </w:t>
            </w:r>
            <w:proofErr w:type="gramStart"/>
            <w:r w:rsidRPr="007967C9">
              <w:rPr>
                <w:sz w:val="27"/>
                <w:szCs w:val="27"/>
              </w:rPr>
              <w:t>Алтайскому</w:t>
            </w:r>
            <w:proofErr w:type="gramEnd"/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краю, г. Барнаул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БИК ТОФК  010173001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Банковский счет 40102810045370000009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Казначейский счет 03231643016344221700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ОКТМО 01634422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Плательщик: АДМИНИСТРАЦИЯ 12 лет  ОКТЯБРЯ СЕЛЬСОВЕТА П</w:t>
            </w:r>
            <w:r w:rsidRPr="007967C9">
              <w:rPr>
                <w:sz w:val="27"/>
                <w:szCs w:val="27"/>
              </w:rPr>
              <w:t>О</w:t>
            </w:r>
            <w:r w:rsidRPr="007967C9">
              <w:rPr>
                <w:sz w:val="27"/>
                <w:szCs w:val="27"/>
              </w:rPr>
              <w:t>СПЕЛИХИНСКОГО РАЙ</w:t>
            </w:r>
            <w:r w:rsidRPr="007967C9">
              <w:rPr>
                <w:sz w:val="27"/>
                <w:szCs w:val="27"/>
              </w:rPr>
              <w:t>О</w:t>
            </w:r>
            <w:r w:rsidRPr="007967C9">
              <w:rPr>
                <w:sz w:val="27"/>
                <w:szCs w:val="27"/>
              </w:rPr>
              <w:t>Н</w:t>
            </w:r>
            <w:proofErr w:type="gramStart"/>
            <w:r w:rsidRPr="007967C9">
              <w:rPr>
                <w:sz w:val="27"/>
                <w:szCs w:val="27"/>
              </w:rPr>
              <w:t>А(</w:t>
            </w:r>
            <w:proofErr w:type="gramEnd"/>
            <w:r w:rsidRPr="007967C9">
              <w:rPr>
                <w:sz w:val="27"/>
                <w:szCs w:val="27"/>
              </w:rPr>
              <w:t>АДМИНИСТРАЦИЯ 12 лет О</w:t>
            </w:r>
            <w:r w:rsidRPr="007967C9">
              <w:rPr>
                <w:sz w:val="27"/>
                <w:szCs w:val="27"/>
              </w:rPr>
              <w:t>К</w:t>
            </w:r>
            <w:r w:rsidRPr="007967C9">
              <w:rPr>
                <w:sz w:val="27"/>
                <w:szCs w:val="27"/>
              </w:rPr>
              <w:t>ТЯБРЯ СЕЛЬСОВЕТА ПОСПЕЛ</w:t>
            </w:r>
            <w:r w:rsidRPr="007967C9">
              <w:rPr>
                <w:sz w:val="27"/>
                <w:szCs w:val="27"/>
              </w:rPr>
              <w:t>И</w:t>
            </w:r>
            <w:r w:rsidRPr="007967C9">
              <w:rPr>
                <w:sz w:val="27"/>
                <w:szCs w:val="27"/>
              </w:rPr>
              <w:t>ХИНСКОГО РАЙОНА АЛТАЙСК</w:t>
            </w:r>
            <w:r w:rsidRPr="007967C9">
              <w:rPr>
                <w:sz w:val="27"/>
                <w:szCs w:val="27"/>
              </w:rPr>
              <w:t>О</w:t>
            </w:r>
            <w:r w:rsidRPr="007967C9">
              <w:rPr>
                <w:sz w:val="27"/>
                <w:szCs w:val="27"/>
              </w:rPr>
              <w:t>ГО РАЯ,03173019080)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ИНН 2265001814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КПП 226501001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Главы сельсовета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________________ Е.А. Гефнидер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М.П.</w:t>
            </w:r>
          </w:p>
        </w:tc>
        <w:tc>
          <w:tcPr>
            <w:tcW w:w="4952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 района: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Администрация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Поспелихинского района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Алтайского края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659700, Алтайский край,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Поспелихинский район,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proofErr w:type="gramStart"/>
            <w:r w:rsidRPr="007967C9">
              <w:rPr>
                <w:sz w:val="27"/>
                <w:szCs w:val="27"/>
              </w:rPr>
              <w:t>с</w:t>
            </w:r>
            <w:proofErr w:type="gramEnd"/>
            <w:r w:rsidRPr="007967C9">
              <w:rPr>
                <w:sz w:val="27"/>
                <w:szCs w:val="27"/>
              </w:rPr>
              <w:t xml:space="preserve">. Поспелиха,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ул. Коммунистическая,7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Банк получателя: Отделение Барнаул Банка России// УФК по Алтайскому краю, г. Барнаул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БИК ТОФК 010173001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Банковский счет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40102810045370000009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Казначейский счет: 03100643000000011700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ОКТМО 01634000</w:t>
            </w:r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Получатель: УФК по Алтайскому кра</w:t>
            </w:r>
            <w:proofErr w:type="gramStart"/>
            <w:r w:rsidRPr="007967C9">
              <w:rPr>
                <w:sz w:val="27"/>
                <w:szCs w:val="27"/>
              </w:rPr>
              <w:t>ю(</w:t>
            </w:r>
            <w:proofErr w:type="gramEnd"/>
            <w:r w:rsidRPr="007967C9">
              <w:rPr>
                <w:sz w:val="27"/>
                <w:szCs w:val="27"/>
              </w:rPr>
              <w:t>КОМИТЕТ ПО ФИНА</w:t>
            </w:r>
            <w:r w:rsidRPr="007967C9">
              <w:rPr>
                <w:sz w:val="27"/>
                <w:szCs w:val="27"/>
              </w:rPr>
              <w:t>Н</w:t>
            </w:r>
            <w:r w:rsidRPr="007967C9">
              <w:rPr>
                <w:sz w:val="27"/>
                <w:szCs w:val="27"/>
              </w:rPr>
              <w:t>САМ,НАЛОГОВОЙ И КРЕДИТНОЙ ПОЛИТИКЕ АДМИНИСТРАЦИИ П</w:t>
            </w:r>
            <w:r w:rsidRPr="007967C9">
              <w:rPr>
                <w:sz w:val="27"/>
                <w:szCs w:val="27"/>
              </w:rPr>
              <w:t>О</w:t>
            </w:r>
            <w:r w:rsidRPr="007967C9">
              <w:rPr>
                <w:sz w:val="27"/>
                <w:szCs w:val="27"/>
              </w:rPr>
              <w:t>СПЕЛИХИНСКОГО РАЙОНА А</w:t>
            </w:r>
            <w:r w:rsidRPr="007967C9">
              <w:rPr>
                <w:sz w:val="27"/>
                <w:szCs w:val="27"/>
              </w:rPr>
              <w:t>Л</w:t>
            </w:r>
            <w:r w:rsidRPr="007967C9">
              <w:rPr>
                <w:sz w:val="27"/>
                <w:szCs w:val="27"/>
              </w:rPr>
              <w:t>ТАЙСКОГО КРАЯ,04173000350)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ИНН 2265002046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КПП 226501001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Глава района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_____________ И.А. Башмаков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М.П.</w:t>
            </w:r>
          </w:p>
        </w:tc>
      </w:tr>
    </w:tbl>
    <w:p w:rsidR="007967C9" w:rsidRPr="007967C9" w:rsidRDefault="007967C9" w:rsidP="007967C9">
      <w:pPr>
        <w:rPr>
          <w:sz w:val="28"/>
          <w:szCs w:val="28"/>
        </w:rPr>
      </w:pPr>
      <w:r w:rsidRPr="007967C9">
        <w:rPr>
          <w:sz w:val="28"/>
          <w:szCs w:val="28"/>
        </w:rPr>
        <w:br w:type="page"/>
      </w:r>
    </w:p>
    <w:p w:rsidR="007967C9" w:rsidRPr="007967C9" w:rsidRDefault="007967C9" w:rsidP="007967C9">
      <w:pPr>
        <w:ind w:right="-2"/>
        <w:jc w:val="center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lastRenderedPageBreak/>
        <w:t>Соглашение</w:t>
      </w:r>
    </w:p>
    <w:p w:rsidR="007967C9" w:rsidRPr="007967C9" w:rsidRDefault="007967C9" w:rsidP="007967C9">
      <w:pPr>
        <w:ind w:right="-1"/>
        <w:jc w:val="center"/>
        <w:rPr>
          <w:rFonts w:eastAsia="Calibri"/>
          <w:sz w:val="27"/>
          <w:szCs w:val="27"/>
        </w:rPr>
      </w:pPr>
      <w:r w:rsidRPr="007967C9">
        <w:rPr>
          <w:bCs/>
          <w:spacing w:val="-6"/>
          <w:sz w:val="27"/>
          <w:szCs w:val="27"/>
        </w:rPr>
        <w:t>о передаче полномочий по разработке и актуализации Административных регл</w:t>
      </w:r>
      <w:r w:rsidRPr="007967C9">
        <w:rPr>
          <w:bCs/>
          <w:spacing w:val="-6"/>
          <w:sz w:val="27"/>
          <w:szCs w:val="27"/>
        </w:rPr>
        <w:t>а</w:t>
      </w:r>
      <w:r w:rsidRPr="007967C9">
        <w:rPr>
          <w:bCs/>
          <w:spacing w:val="-6"/>
          <w:sz w:val="27"/>
          <w:szCs w:val="27"/>
        </w:rPr>
        <w:t>ментов предоставления муниципальных услуг для муниципальных образований П</w:t>
      </w:r>
      <w:r w:rsidRPr="007967C9">
        <w:rPr>
          <w:bCs/>
          <w:spacing w:val="-6"/>
          <w:sz w:val="27"/>
          <w:szCs w:val="27"/>
        </w:rPr>
        <w:t>о</w:t>
      </w:r>
      <w:r w:rsidRPr="007967C9">
        <w:rPr>
          <w:bCs/>
          <w:spacing w:val="-6"/>
          <w:sz w:val="27"/>
          <w:szCs w:val="27"/>
        </w:rPr>
        <w:t xml:space="preserve">спелихинского района </w:t>
      </w:r>
      <w:r w:rsidRPr="007967C9">
        <w:rPr>
          <w:bCs/>
          <w:sz w:val="27"/>
          <w:szCs w:val="27"/>
        </w:rPr>
        <w:t>между Администрацией Поспелихинского района Алта</w:t>
      </w:r>
      <w:r w:rsidRPr="007967C9">
        <w:rPr>
          <w:bCs/>
          <w:sz w:val="27"/>
          <w:szCs w:val="27"/>
        </w:rPr>
        <w:t>й</w:t>
      </w:r>
      <w:r w:rsidRPr="007967C9">
        <w:rPr>
          <w:bCs/>
          <w:sz w:val="27"/>
          <w:szCs w:val="27"/>
        </w:rPr>
        <w:t xml:space="preserve">ского края и Администрацией </w:t>
      </w:r>
      <w:r w:rsidRPr="007967C9">
        <w:rPr>
          <w:rFonts w:eastAsia="Calibri"/>
          <w:sz w:val="27"/>
          <w:szCs w:val="27"/>
        </w:rPr>
        <w:t>Борковского сельсовета Поспелихинского района Алтайского края</w:t>
      </w:r>
    </w:p>
    <w:p w:rsidR="007967C9" w:rsidRPr="007967C9" w:rsidRDefault="007967C9" w:rsidP="007967C9">
      <w:pPr>
        <w:ind w:right="-1"/>
        <w:jc w:val="center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967C9">
        <w:rPr>
          <w:color w:val="000000"/>
          <w:sz w:val="27"/>
          <w:szCs w:val="27"/>
        </w:rPr>
        <w:t>19.12.2024                                                                                     с. Поспелиха</w:t>
      </w:r>
    </w:p>
    <w:p w:rsidR="007967C9" w:rsidRPr="007967C9" w:rsidRDefault="007967C9" w:rsidP="007967C9">
      <w:pPr>
        <w:jc w:val="both"/>
        <w:rPr>
          <w:rFonts w:eastAsia="Calibri"/>
          <w:sz w:val="27"/>
          <w:szCs w:val="27"/>
        </w:rPr>
      </w:pP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7967C9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7967C9">
        <w:rPr>
          <w:sz w:val="27"/>
          <w:szCs w:val="27"/>
          <w:lang w:eastAsia="en-US"/>
        </w:rPr>
        <w:t>й</w:t>
      </w:r>
      <w:r w:rsidRPr="007967C9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7967C9">
        <w:rPr>
          <w:sz w:val="27"/>
          <w:szCs w:val="27"/>
          <w:lang w:eastAsia="en-US"/>
        </w:rPr>
        <w:t>и</w:t>
      </w:r>
      <w:r w:rsidRPr="007967C9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7967C9">
        <w:rPr>
          <w:sz w:val="27"/>
          <w:szCs w:val="27"/>
          <w:lang w:eastAsia="en-US"/>
        </w:rPr>
        <w:t>о</w:t>
      </w:r>
      <w:r w:rsidRPr="007967C9">
        <w:rPr>
          <w:sz w:val="27"/>
          <w:szCs w:val="27"/>
          <w:lang w:eastAsia="en-US"/>
        </w:rPr>
        <w:t>го края</w:t>
      </w:r>
      <w:r w:rsidRPr="007967C9">
        <w:rPr>
          <w:color w:val="FF0000"/>
          <w:sz w:val="27"/>
          <w:szCs w:val="27"/>
          <w:lang w:eastAsia="en-US"/>
        </w:rPr>
        <w:t xml:space="preserve"> </w:t>
      </w:r>
      <w:r w:rsidRPr="007967C9">
        <w:rPr>
          <w:color w:val="000000"/>
          <w:sz w:val="27"/>
          <w:szCs w:val="27"/>
          <w:lang w:eastAsia="en-US"/>
        </w:rPr>
        <w:t xml:space="preserve"> </w:t>
      </w:r>
      <w:r w:rsidRPr="007967C9">
        <w:rPr>
          <w:sz w:val="27"/>
          <w:szCs w:val="27"/>
          <w:lang w:eastAsia="en-US"/>
        </w:rPr>
        <w:t>с одной стороны, и Администрация Борковского сельсовета, именуемая далее – «Администрация поселения», в лице главы сельсовета Польских Аллы Григорьевны, действующей на основании Устава муниципального образования сельское поселение Борковский сельсовет Поспелихинского района</w:t>
      </w:r>
      <w:proofErr w:type="gramEnd"/>
      <w:r w:rsidRPr="007967C9">
        <w:rPr>
          <w:sz w:val="27"/>
          <w:szCs w:val="27"/>
          <w:lang w:eastAsia="en-US"/>
        </w:rPr>
        <w:t xml:space="preserve"> Алтайского края с другой стороны, совместно именуемые «Стороны», заключили настоящее соглашение (далее - Соглашение) о нижеследующем.</w:t>
      </w:r>
    </w:p>
    <w:p w:rsidR="007967C9" w:rsidRPr="007967C9" w:rsidRDefault="007967C9" w:rsidP="007967C9">
      <w:pPr>
        <w:jc w:val="both"/>
        <w:rPr>
          <w:rFonts w:eastAsia="Calibri"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 Предмет Соглашения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1.1. В соответствии с настоящим Соглашением Администрация сельсов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та передает, а Администрация района принимает осуществление части полн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мочий в сфере оказания государственных и муниципальных услуг, согласно Ф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 xml:space="preserve">деральному закону от 27.07.2010 № 210-ФЗ «Об организации предоставления государственных и муниципальных услуг», а именно полномочия </w:t>
      </w:r>
      <w:proofErr w:type="gramStart"/>
      <w:r w:rsidRPr="007967C9">
        <w:rPr>
          <w:rFonts w:eastAsia="Calibri"/>
          <w:bCs/>
          <w:sz w:val="27"/>
          <w:szCs w:val="27"/>
        </w:rPr>
        <w:t>по</w:t>
      </w:r>
      <w:proofErr w:type="gramEnd"/>
      <w:r w:rsidRPr="007967C9">
        <w:rPr>
          <w:rFonts w:eastAsia="Calibri"/>
          <w:bCs/>
          <w:sz w:val="27"/>
          <w:szCs w:val="27"/>
        </w:rPr>
        <w:t>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1.1.1. разработке проектов административных регламентов согласно Федерального Закон от 27.07.2010 № 210-ФЗ массовых социально значимых муниципальных услуг, предоставляемых администрацией сельсовета доступных в электронном виде;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1.1.2. подготовке проектов нормативно правовых актов о внесение изменений в административные регламенты;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1.1.3.приему и передаче заявлений о предоставлении муниципал</w:t>
      </w:r>
      <w:r w:rsidRPr="007967C9">
        <w:rPr>
          <w:rFonts w:eastAsia="Calibri"/>
          <w:bCs/>
          <w:sz w:val="27"/>
          <w:szCs w:val="27"/>
        </w:rPr>
        <w:t>ь</w:t>
      </w:r>
      <w:r w:rsidRPr="007967C9">
        <w:rPr>
          <w:rFonts w:eastAsia="Calibri"/>
          <w:bCs/>
          <w:sz w:val="27"/>
          <w:szCs w:val="27"/>
        </w:rPr>
        <w:t>ных услуг в электронном виде, поступивших по каналам сети Интернет;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1.1.4.организации взаимодействия  Сторон при  использовании и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>формационной системы межведомственного обмена в процессе оказания  мун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t>ципальных услуг;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1.1.6 оказанию методической помощи предоставление муниципал</w:t>
      </w:r>
      <w:r w:rsidRPr="007967C9">
        <w:rPr>
          <w:rFonts w:eastAsia="Calibri"/>
          <w:bCs/>
          <w:sz w:val="27"/>
          <w:szCs w:val="27"/>
        </w:rPr>
        <w:t>ь</w:t>
      </w:r>
      <w:r w:rsidRPr="007967C9">
        <w:rPr>
          <w:rFonts w:eastAsia="Calibri"/>
          <w:bCs/>
          <w:sz w:val="27"/>
          <w:szCs w:val="27"/>
        </w:rPr>
        <w:t>ных услуг с помощью ПГС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1.2. </w:t>
      </w:r>
      <w:proofErr w:type="gramStart"/>
      <w:r w:rsidRPr="007967C9">
        <w:rPr>
          <w:rFonts w:eastAsia="Calibri"/>
          <w:bCs/>
          <w:sz w:val="27"/>
          <w:szCs w:val="27"/>
        </w:rPr>
        <w:t>Стороны при реализации настоящего Соглашения руководствуются Федеральными законами от 27.07.2006г. № 149-ФЗ «Об информации, информ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ционных технологиях и о защите информации», от 27.07.2006г.№152-ФЗ «О персональных данных», от 27.06.2010 г. № 210-ФЗ «Об организации предоста</w:t>
      </w:r>
      <w:r w:rsidRPr="007967C9">
        <w:rPr>
          <w:rFonts w:eastAsia="Calibri"/>
          <w:bCs/>
          <w:sz w:val="27"/>
          <w:szCs w:val="27"/>
        </w:rPr>
        <w:t>в</w:t>
      </w:r>
      <w:r w:rsidRPr="007967C9">
        <w:rPr>
          <w:rFonts w:eastAsia="Calibri"/>
          <w:bCs/>
          <w:sz w:val="27"/>
          <w:szCs w:val="27"/>
        </w:rPr>
        <w:lastRenderedPageBreak/>
        <w:t>ления государственных и муниципальных услуг», а также постановлениями Правительства Российской Федерации от 08.09.2010г. № 697 «О единой системе межведомственного электронного взаимодействия», от 09.02.2012г. №111 «Об электронной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подписи, используемой органами исполнительной власти и орг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 Права и обязанности сторон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 Администрация района обязуется: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2.1.1. При типизации административных регламентов предоставл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ния переводимых в электронный вид муниципальных услуг, принимать реш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ния по оптимизации процедур оказания услуг исходя из требований законод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тельства, согласований с прокуратурой, Администрации сельсовета, собстве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 xml:space="preserve">ного мнения; 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2.1.3. Осуществлять межведомственное  взаимодействие в электронной форме, с использованием информационной системы межведомственного обм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на, с федеральными органами исполнительной власти, в рамках оказания мун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t>ципальных услуг, согласно утвержденному перечню услуг;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2.1.5. </w:t>
      </w:r>
      <w:proofErr w:type="gramStart"/>
      <w:r w:rsidRPr="007967C9">
        <w:rPr>
          <w:rFonts w:eastAsia="Calibri"/>
          <w:bCs/>
          <w:sz w:val="27"/>
          <w:szCs w:val="27"/>
        </w:rPr>
        <w:t>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  <w:proofErr w:type="gramEnd"/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2.1.6. Обеспечивать сохранность, целостность и неизменность данных межведомственных запросов и ответов, сформированных с использованием и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>формационной системы межведомственного обмена;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2.1.7. Устранять нарушения федеральных законов, законов Алтайского края, нормативных правовых актов муниципального образования сельского п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селения  по вопросам осуществления переданных полномочий.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2.2.Администрация района имеет право: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2.2.1. При типизации административных регламентов предоставл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ния переводимых в электронный вид государственных и муниципальных услуг, принимать решения по оптимизации процедур оказания услуг исходя из треб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ваний законодательства, согласований с прокуратурой, Администрации сельс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вета, собственного мнения.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</w:t>
      </w:r>
      <w:r w:rsidRPr="007967C9">
        <w:rPr>
          <w:rFonts w:eastAsia="Calibri"/>
          <w:bCs/>
          <w:sz w:val="27"/>
          <w:szCs w:val="27"/>
        </w:rPr>
        <w:t>ы</w:t>
      </w:r>
      <w:r w:rsidRPr="007967C9">
        <w:rPr>
          <w:rFonts w:eastAsia="Calibri"/>
          <w:bCs/>
          <w:sz w:val="27"/>
          <w:szCs w:val="27"/>
        </w:rPr>
        <w:t>ми  нормативно-правовыми актами.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2.3. Администрация сельсовета обязуется: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 xml:space="preserve">2.3.1. </w:t>
      </w:r>
      <w:proofErr w:type="gramStart"/>
      <w:r w:rsidRPr="007967C9">
        <w:rPr>
          <w:rFonts w:eastAsia="Calibri"/>
          <w:bCs/>
          <w:sz w:val="27"/>
          <w:szCs w:val="27"/>
        </w:rPr>
        <w:t>Обеспечивать своевременное исполнение  заявлений о  пред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 xml:space="preserve">ставления муниципальных услуг, поступившим по каналам сети Интернет. </w:t>
      </w:r>
      <w:proofErr w:type="gramEnd"/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2.3.2. Обеспечивать сохранность, целостность и неизменность да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>ных межведомственных запросов и ответов, переданных из региональной с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t>стемы межведомственного электронного взаимодействия в информационную систему межведомственного обмена;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lastRenderedPageBreak/>
        <w:tab/>
      </w:r>
      <w:r w:rsidRPr="007967C9">
        <w:rPr>
          <w:rFonts w:eastAsia="Calibri"/>
          <w:bCs/>
          <w:sz w:val="27"/>
          <w:szCs w:val="27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2.3.5.Перечислять в районный бюджет финансовые средства в виде межбюджетных трансфертов из бюджета Администрации сельсовета.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3. Порядок определения объема межбюджетных трансфертов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3.1.Порядок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очере</w:t>
      </w:r>
      <w:r w:rsidRPr="007967C9">
        <w:rPr>
          <w:rFonts w:eastAsia="Calibri"/>
          <w:bCs/>
          <w:sz w:val="27"/>
          <w:szCs w:val="27"/>
        </w:rPr>
        <w:t>д</w:t>
      </w:r>
      <w:r w:rsidRPr="007967C9">
        <w:rPr>
          <w:rFonts w:eastAsia="Calibri"/>
          <w:bCs/>
          <w:sz w:val="27"/>
          <w:szCs w:val="27"/>
        </w:rPr>
        <w:t>ной финансовый год в соответствии с бюджетным законодательством и опред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лено в размере 700 (семьсот) рублей в месяц.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ции района пеню в размере «0,003%» за каждый день просрочки от невыпл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ченных сумм.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3.3.Финансирование переданных полномочий производится на уровне бюджета.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 Порядок разрешения споров, основания и порядок прекращения С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глашения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4.1. Споры, возникающие в ходе реализации настоящего Соглашения, разрешаются путем согласительных процедур. В случае </w:t>
      </w:r>
      <w:proofErr w:type="gramStart"/>
      <w:r w:rsidRPr="007967C9">
        <w:rPr>
          <w:rFonts w:eastAsia="Calibri"/>
          <w:bCs/>
          <w:sz w:val="27"/>
          <w:szCs w:val="27"/>
        </w:rPr>
        <w:t>не достижения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согласия спор разрешается в судебном порядке.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4.2. Настоящее Соглашение может быть расторгнуто досрочно: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4.2.1.По соглашению Сторон;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4.2.2.В одностороннем порядке: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- в случае изменения законодательства, в связи с которым реализ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ция переданных полномочий становится невозможной;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4.3. Уведомление о расторжении Соглашения в одностороннем порядке направляется другой Стороне в письменном виде. Соглашение считается ра</w:t>
      </w:r>
      <w:r w:rsidRPr="007967C9">
        <w:rPr>
          <w:rFonts w:eastAsia="Calibri"/>
          <w:bCs/>
          <w:sz w:val="27"/>
          <w:szCs w:val="27"/>
        </w:rPr>
        <w:t>с</w:t>
      </w:r>
      <w:r w:rsidRPr="007967C9">
        <w:rPr>
          <w:rFonts w:eastAsia="Calibri"/>
          <w:bCs/>
          <w:sz w:val="27"/>
          <w:szCs w:val="27"/>
        </w:rPr>
        <w:t xml:space="preserve">торгнутым по истечении 30 дней </w:t>
      </w:r>
      <w:proofErr w:type="gramStart"/>
      <w:r w:rsidRPr="007967C9">
        <w:rPr>
          <w:rFonts w:eastAsia="Calibri"/>
          <w:bCs/>
          <w:sz w:val="27"/>
          <w:szCs w:val="27"/>
        </w:rPr>
        <w:t>с даты направления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указанного уведомления.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 xml:space="preserve"> 5. Заключительные положения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5.1. Срок действия настоящего Соглашения устанавливается с </w:t>
      </w:r>
      <w:r w:rsidRPr="007967C9">
        <w:rPr>
          <w:sz w:val="27"/>
          <w:szCs w:val="27"/>
        </w:rPr>
        <w:t>01.01.2025 до 31.12.2025</w:t>
      </w:r>
      <w:r w:rsidRPr="007967C9">
        <w:rPr>
          <w:rFonts w:eastAsia="Calibri"/>
          <w:bCs/>
          <w:sz w:val="27"/>
          <w:szCs w:val="27"/>
        </w:rPr>
        <w:t xml:space="preserve"> года и продлевается на каждый последующий год, если ни одна из Сторон не заявит другой Стороне путём письменного уведомления за один м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сяц до истечения соответствующего срока о своём желании прекратить его де</w:t>
      </w:r>
      <w:r w:rsidRPr="007967C9">
        <w:rPr>
          <w:rFonts w:eastAsia="Calibri"/>
          <w:bCs/>
          <w:sz w:val="27"/>
          <w:szCs w:val="27"/>
        </w:rPr>
        <w:t>й</w:t>
      </w:r>
      <w:r w:rsidRPr="007967C9">
        <w:rPr>
          <w:rFonts w:eastAsia="Calibri"/>
          <w:bCs/>
          <w:sz w:val="27"/>
          <w:szCs w:val="27"/>
        </w:rPr>
        <w:t>ствие. Действие настоящего Соглашения может быть прекращено досрочно по соглашению Сторон, а также в случае неисполнения или ненадлежащего испо</w:t>
      </w:r>
      <w:r w:rsidRPr="007967C9">
        <w:rPr>
          <w:rFonts w:eastAsia="Calibri"/>
          <w:bCs/>
          <w:sz w:val="27"/>
          <w:szCs w:val="27"/>
        </w:rPr>
        <w:t>л</w:t>
      </w:r>
      <w:r w:rsidRPr="007967C9">
        <w:rPr>
          <w:rFonts w:eastAsia="Calibri"/>
          <w:bCs/>
          <w:sz w:val="27"/>
          <w:szCs w:val="27"/>
        </w:rPr>
        <w:t>нения одной из Сторон своих обязательств в соответствии с настоящим Согл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 xml:space="preserve">шением. Расторжение Соглашения по инициативе одной из сторон возможно в </w:t>
      </w:r>
      <w:r w:rsidRPr="007967C9">
        <w:rPr>
          <w:rFonts w:eastAsia="Calibri"/>
          <w:bCs/>
          <w:sz w:val="27"/>
          <w:szCs w:val="27"/>
        </w:rPr>
        <w:lastRenderedPageBreak/>
        <w:t>случае, установленном вступившим в силу решением суда о нарушении другой стороной условий Соглашения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5.2. Настоящее Соглашение, а также любые изменения и дополнения к нему, действительны при условии их совершения в письменной форме, подп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t>сания главами района и сельсовета и утверждения районным Советом народных депутатов и сельским Советом депутатов.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5.3. Контроль над исполнением настоящего Соглашения осуществляется главой района, Управляющей делами Администрации района с одной Стороны, и главой сельсовета, с другой Стороны.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  <w:bdr w:val="none" w:sz="0" w:space="0" w:color="auto" w:frame="1"/>
        </w:rPr>
      </w:pP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7967C9">
        <w:rPr>
          <w:sz w:val="27"/>
          <w:szCs w:val="27"/>
          <w:lang w:eastAsia="en-US"/>
        </w:rPr>
        <w:t>6. 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1"/>
        <w:gridCol w:w="4869"/>
      </w:tblGrid>
      <w:tr w:rsidR="007967C9" w:rsidRPr="007967C9" w:rsidTr="007967C9">
        <w:tc>
          <w:tcPr>
            <w:tcW w:w="4701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bCs/>
                <w:sz w:val="27"/>
                <w:szCs w:val="27"/>
              </w:rPr>
              <w:t>Администрация поселения:</w:t>
            </w:r>
          </w:p>
        </w:tc>
        <w:tc>
          <w:tcPr>
            <w:tcW w:w="4869" w:type="dxa"/>
          </w:tcPr>
          <w:p w:rsidR="007967C9" w:rsidRPr="007967C9" w:rsidRDefault="007967C9" w:rsidP="007967C9">
            <w:pPr>
              <w:shd w:val="clear" w:color="auto" w:fill="FFFFFF"/>
              <w:tabs>
                <w:tab w:val="left" w:pos="4928"/>
              </w:tabs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 района:</w:t>
            </w:r>
          </w:p>
        </w:tc>
      </w:tr>
      <w:tr w:rsidR="007967C9" w:rsidRPr="007967C9" w:rsidTr="007967C9">
        <w:tc>
          <w:tcPr>
            <w:tcW w:w="4701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 Борковского сельс</w:t>
            </w:r>
            <w:r w:rsidRPr="007967C9">
              <w:rPr>
                <w:sz w:val="27"/>
                <w:szCs w:val="27"/>
              </w:rPr>
              <w:t>о</w:t>
            </w:r>
            <w:r w:rsidRPr="007967C9">
              <w:rPr>
                <w:sz w:val="27"/>
                <w:szCs w:val="27"/>
              </w:rPr>
              <w:t>вета Поспелихинского района Алта</w:t>
            </w:r>
            <w:r w:rsidRPr="007967C9">
              <w:rPr>
                <w:sz w:val="27"/>
                <w:szCs w:val="27"/>
              </w:rPr>
              <w:t>й</w:t>
            </w:r>
            <w:r w:rsidRPr="007967C9">
              <w:rPr>
                <w:sz w:val="27"/>
                <w:szCs w:val="27"/>
              </w:rPr>
              <w:t>ского края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659709, Алтайский край,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Поспелихинский район, 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п. Хлебороб </w:t>
            </w:r>
          </w:p>
          <w:p w:rsidR="007967C9" w:rsidRPr="007967C9" w:rsidRDefault="007967C9" w:rsidP="007967C9">
            <w:pPr>
              <w:shd w:val="clear" w:color="auto" w:fill="FFFFFF"/>
              <w:tabs>
                <w:tab w:val="left" w:pos="4928"/>
              </w:tabs>
              <w:rPr>
                <w:bCs/>
                <w:sz w:val="27"/>
                <w:szCs w:val="27"/>
              </w:rPr>
            </w:pPr>
            <w:r w:rsidRPr="007967C9">
              <w:rPr>
                <w:bCs/>
                <w:sz w:val="27"/>
                <w:szCs w:val="27"/>
              </w:rPr>
              <w:t>ул. Садовая, 37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Банк получателя: Отделение Барнаул Банка России//УФК по </w:t>
            </w:r>
            <w:proofErr w:type="gramStart"/>
            <w:r w:rsidRPr="007967C9">
              <w:rPr>
                <w:sz w:val="27"/>
                <w:szCs w:val="27"/>
              </w:rPr>
              <w:t>Алтайскому</w:t>
            </w:r>
            <w:proofErr w:type="gramEnd"/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краю, г. Барнаул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БИК ТОФК  010173001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Банковский счет 40102810045370000009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Казначейский счет 03231643016344081700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ОКТМО 01634408</w:t>
            </w:r>
          </w:p>
          <w:p w:rsidR="007967C9" w:rsidRPr="007967C9" w:rsidRDefault="007967C9" w:rsidP="007967C9">
            <w:pPr>
              <w:ind w:right="-336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Плательщик: АДМИНИСТРАЦИЯ БО</w:t>
            </w:r>
            <w:r w:rsidRPr="007967C9">
              <w:rPr>
                <w:sz w:val="27"/>
                <w:szCs w:val="27"/>
              </w:rPr>
              <w:t>Р</w:t>
            </w:r>
            <w:r w:rsidRPr="007967C9">
              <w:rPr>
                <w:sz w:val="27"/>
                <w:szCs w:val="27"/>
              </w:rPr>
              <w:t>КОВСКОГО СЕЛЬСОВЕТА ПОСП</w:t>
            </w:r>
            <w:r w:rsidRPr="007967C9">
              <w:rPr>
                <w:sz w:val="27"/>
                <w:szCs w:val="27"/>
              </w:rPr>
              <w:t>Е</w:t>
            </w:r>
            <w:r w:rsidRPr="007967C9">
              <w:rPr>
                <w:sz w:val="27"/>
                <w:szCs w:val="27"/>
              </w:rPr>
              <w:t>ЛИХИНСКОГО РАЙОНА (АДМИН</w:t>
            </w:r>
            <w:r w:rsidRPr="007967C9">
              <w:rPr>
                <w:sz w:val="27"/>
                <w:szCs w:val="27"/>
              </w:rPr>
              <w:t>И</w:t>
            </w:r>
            <w:r w:rsidRPr="007967C9">
              <w:rPr>
                <w:sz w:val="27"/>
                <w:szCs w:val="27"/>
              </w:rPr>
              <w:t>СТРАЦИЯ БОРКОВСКОГО С ПОСП</w:t>
            </w:r>
            <w:r w:rsidRPr="007967C9">
              <w:rPr>
                <w:sz w:val="27"/>
                <w:szCs w:val="27"/>
              </w:rPr>
              <w:t>Е</w:t>
            </w:r>
            <w:r w:rsidRPr="007967C9">
              <w:rPr>
                <w:sz w:val="27"/>
                <w:szCs w:val="27"/>
              </w:rPr>
              <w:t>ЛИХИНСКОГО РАЙОНА АЛТАЙСК</w:t>
            </w:r>
            <w:r w:rsidRPr="007967C9">
              <w:rPr>
                <w:sz w:val="27"/>
                <w:szCs w:val="27"/>
              </w:rPr>
              <w:t>О</w:t>
            </w:r>
            <w:r w:rsidRPr="007967C9">
              <w:rPr>
                <w:sz w:val="27"/>
                <w:szCs w:val="27"/>
              </w:rPr>
              <w:t>ГО КРАЯ,03173019070)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ИНН 2265001677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КПП 226501001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Глава сельсовета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_______________А.Г. Польских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М.П.</w:t>
            </w:r>
          </w:p>
        </w:tc>
        <w:tc>
          <w:tcPr>
            <w:tcW w:w="4869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Администрация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Поспелихинского района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Алтайского края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659700, Алтайский край,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Поспелихинский район,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proofErr w:type="gramStart"/>
            <w:r w:rsidRPr="007967C9">
              <w:rPr>
                <w:sz w:val="27"/>
                <w:szCs w:val="27"/>
              </w:rPr>
              <w:t>с</w:t>
            </w:r>
            <w:proofErr w:type="gramEnd"/>
            <w:r w:rsidRPr="007967C9">
              <w:rPr>
                <w:sz w:val="27"/>
                <w:szCs w:val="27"/>
              </w:rPr>
              <w:t xml:space="preserve">. Поспелиха,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ул. Коммунистическая,7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Банк получателя: Отделение Барнаул Банка России// УФК по Алтайскому краю, г. Барнаул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БИК ТОФК 010173001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Банковский счет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40102810045370000009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Казначейский счет: 03100643000000011700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ОКТМО 01634000</w:t>
            </w:r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Получатель: УФК по Алтайскому кра</w:t>
            </w:r>
            <w:proofErr w:type="gramStart"/>
            <w:r w:rsidRPr="007967C9">
              <w:rPr>
                <w:sz w:val="27"/>
                <w:szCs w:val="27"/>
              </w:rPr>
              <w:t>ю(</w:t>
            </w:r>
            <w:proofErr w:type="gramEnd"/>
            <w:r w:rsidRPr="007967C9">
              <w:rPr>
                <w:sz w:val="27"/>
                <w:szCs w:val="27"/>
              </w:rPr>
              <w:t>КОМИТЕТ ПО ФИНА</w:t>
            </w:r>
            <w:r w:rsidRPr="007967C9">
              <w:rPr>
                <w:sz w:val="27"/>
                <w:szCs w:val="27"/>
              </w:rPr>
              <w:t>Н</w:t>
            </w:r>
            <w:r w:rsidRPr="007967C9">
              <w:rPr>
                <w:sz w:val="27"/>
                <w:szCs w:val="27"/>
              </w:rPr>
              <w:t>САМ,НАЛОГОВОЙ И КРЕДИТНОЙ ПОЛИТИКЕ АДМИНИСТРАЦИИ ПОСПЕЛИХИНСКОГО РАЙОНА А</w:t>
            </w:r>
            <w:r w:rsidRPr="007967C9">
              <w:rPr>
                <w:sz w:val="27"/>
                <w:szCs w:val="27"/>
              </w:rPr>
              <w:t>Л</w:t>
            </w:r>
            <w:r w:rsidRPr="007967C9">
              <w:rPr>
                <w:sz w:val="27"/>
                <w:szCs w:val="27"/>
              </w:rPr>
              <w:t>ТАЙСКОГО КРАЯ,04173000350)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ИНН 2265002046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КПП 226501001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Глава района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________________ И.А. Башмаков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М.П.</w:t>
            </w:r>
          </w:p>
        </w:tc>
      </w:tr>
    </w:tbl>
    <w:p w:rsidR="007967C9" w:rsidRPr="007967C9" w:rsidRDefault="007967C9" w:rsidP="007967C9">
      <w:pPr>
        <w:rPr>
          <w:sz w:val="28"/>
          <w:szCs w:val="28"/>
        </w:rPr>
      </w:pPr>
    </w:p>
    <w:p w:rsidR="007967C9" w:rsidRPr="007967C9" w:rsidRDefault="007967C9" w:rsidP="007967C9">
      <w:pPr>
        <w:rPr>
          <w:sz w:val="28"/>
          <w:szCs w:val="28"/>
        </w:rPr>
      </w:pPr>
      <w:r w:rsidRPr="007967C9">
        <w:rPr>
          <w:sz w:val="28"/>
          <w:szCs w:val="28"/>
        </w:rPr>
        <w:br w:type="page"/>
      </w:r>
    </w:p>
    <w:p w:rsidR="007967C9" w:rsidRPr="007967C9" w:rsidRDefault="007967C9" w:rsidP="007967C9">
      <w:pPr>
        <w:keepNext/>
        <w:jc w:val="center"/>
        <w:outlineLvl w:val="0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lastRenderedPageBreak/>
        <w:t>Соглашение</w:t>
      </w:r>
    </w:p>
    <w:p w:rsidR="007967C9" w:rsidRPr="007967C9" w:rsidRDefault="007967C9" w:rsidP="007967C9">
      <w:pPr>
        <w:keepNext/>
        <w:jc w:val="center"/>
        <w:outlineLvl w:val="0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>о принятии Администрацией Поспелихинского района полномочий по разр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>ботке и актуализации Административных регламентов предоставления муниц</w:t>
      </w:r>
      <w:r w:rsidRPr="007967C9">
        <w:rPr>
          <w:bCs/>
          <w:sz w:val="27"/>
          <w:szCs w:val="27"/>
        </w:rPr>
        <w:t>и</w:t>
      </w:r>
      <w:r w:rsidRPr="007967C9">
        <w:rPr>
          <w:bCs/>
          <w:sz w:val="27"/>
          <w:szCs w:val="27"/>
        </w:rPr>
        <w:t>пальных услуг для муниципальных образований Поспелихинского района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967C9">
        <w:rPr>
          <w:color w:val="000000"/>
          <w:sz w:val="27"/>
          <w:szCs w:val="27"/>
        </w:rPr>
        <w:t>19.12.2024                                                                                      с. Поспелиха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ind w:right="-2"/>
        <w:jc w:val="both"/>
        <w:rPr>
          <w:sz w:val="27"/>
          <w:szCs w:val="27"/>
        </w:rPr>
      </w:pPr>
      <w:proofErr w:type="gramStart"/>
      <w:r w:rsidRPr="007967C9">
        <w:rPr>
          <w:sz w:val="27"/>
          <w:szCs w:val="27"/>
        </w:rPr>
        <w:t>Администрация муниципального образования Поспелихинский район Алта</w:t>
      </w:r>
      <w:r w:rsidRPr="007967C9">
        <w:rPr>
          <w:sz w:val="27"/>
          <w:szCs w:val="27"/>
        </w:rPr>
        <w:t>й</w:t>
      </w:r>
      <w:r w:rsidRPr="007967C9">
        <w:rPr>
          <w:sz w:val="27"/>
          <w:szCs w:val="27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7967C9">
        <w:rPr>
          <w:sz w:val="27"/>
          <w:szCs w:val="27"/>
        </w:rPr>
        <w:t>и</w:t>
      </w:r>
      <w:r w:rsidRPr="007967C9">
        <w:rPr>
          <w:sz w:val="27"/>
          <w:szCs w:val="27"/>
        </w:rPr>
        <w:t>пального образования муниципальный район Поспелихинский район Алтайск</w:t>
      </w:r>
      <w:r w:rsidRPr="007967C9">
        <w:rPr>
          <w:sz w:val="27"/>
          <w:szCs w:val="27"/>
        </w:rPr>
        <w:t>о</w:t>
      </w:r>
      <w:r w:rsidRPr="007967C9">
        <w:rPr>
          <w:sz w:val="27"/>
          <w:szCs w:val="27"/>
        </w:rPr>
        <w:t>го края</w:t>
      </w:r>
      <w:r w:rsidRPr="007967C9">
        <w:rPr>
          <w:color w:val="FF0000"/>
          <w:sz w:val="27"/>
          <w:szCs w:val="27"/>
        </w:rPr>
        <w:t xml:space="preserve"> </w:t>
      </w:r>
      <w:r w:rsidRPr="007967C9">
        <w:rPr>
          <w:sz w:val="27"/>
          <w:szCs w:val="27"/>
        </w:rPr>
        <w:t>с одной стороны, и Администрация Клепечихинского сельсовета, им</w:t>
      </w:r>
      <w:r w:rsidRPr="007967C9">
        <w:rPr>
          <w:sz w:val="27"/>
          <w:szCs w:val="27"/>
        </w:rPr>
        <w:t>е</w:t>
      </w:r>
      <w:r w:rsidRPr="007967C9">
        <w:rPr>
          <w:sz w:val="27"/>
          <w:szCs w:val="27"/>
        </w:rPr>
        <w:t>нуемая далее – «Администрация поселения», в лице главы  сельсовета Рожкова Сергея Николаевича, действующего на основании Устава муниципального обр</w:t>
      </w:r>
      <w:r w:rsidRPr="007967C9">
        <w:rPr>
          <w:sz w:val="27"/>
          <w:szCs w:val="27"/>
        </w:rPr>
        <w:t>а</w:t>
      </w:r>
      <w:r w:rsidRPr="007967C9">
        <w:rPr>
          <w:sz w:val="27"/>
          <w:szCs w:val="27"/>
        </w:rPr>
        <w:t>зования сельское поселение Клепечихинский сельсовет Поспелихинского рай</w:t>
      </w:r>
      <w:r w:rsidRPr="007967C9">
        <w:rPr>
          <w:sz w:val="27"/>
          <w:szCs w:val="27"/>
        </w:rPr>
        <w:t>о</w:t>
      </w:r>
      <w:r w:rsidRPr="007967C9">
        <w:rPr>
          <w:sz w:val="27"/>
          <w:szCs w:val="27"/>
        </w:rPr>
        <w:t>на</w:t>
      </w:r>
      <w:proofErr w:type="gramEnd"/>
      <w:r w:rsidRPr="007967C9">
        <w:rPr>
          <w:sz w:val="27"/>
          <w:szCs w:val="27"/>
        </w:rPr>
        <w:t xml:space="preserve"> Алтайского края с другой стороны, совместно именуемые «Стороны», з</w:t>
      </w:r>
      <w:r w:rsidRPr="007967C9">
        <w:rPr>
          <w:sz w:val="27"/>
          <w:szCs w:val="27"/>
        </w:rPr>
        <w:t>а</w:t>
      </w:r>
      <w:r w:rsidRPr="007967C9">
        <w:rPr>
          <w:sz w:val="27"/>
          <w:szCs w:val="27"/>
        </w:rPr>
        <w:t>ключили настоящее соглашение (далее - Соглашение) о нижеследующем.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 Предмет Соглашения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1.1. В соответствии с настоящим Соглашением Администрация сельсов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>та передает, а Администрация района принимает осуществление части полн</w:t>
      </w:r>
      <w:r w:rsidRPr="007967C9">
        <w:rPr>
          <w:bCs/>
          <w:sz w:val="27"/>
          <w:szCs w:val="27"/>
        </w:rPr>
        <w:t>о</w:t>
      </w:r>
      <w:r w:rsidRPr="007967C9">
        <w:rPr>
          <w:bCs/>
          <w:sz w:val="27"/>
          <w:szCs w:val="27"/>
        </w:rPr>
        <w:t>мочий в сфере оказания государственных и муниципальных услуг, согласно Ф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 xml:space="preserve">деральному  закону  от 27.07.2010 № 210-ФЗ «Об организации предоставления государственных и муниципальных услуг», а именно полномочия </w:t>
      </w:r>
      <w:proofErr w:type="gramStart"/>
      <w:r w:rsidRPr="007967C9">
        <w:rPr>
          <w:bCs/>
          <w:sz w:val="27"/>
          <w:szCs w:val="27"/>
        </w:rPr>
        <w:t>по</w:t>
      </w:r>
      <w:proofErr w:type="gramEnd"/>
      <w:r w:rsidRPr="007967C9">
        <w:rPr>
          <w:bCs/>
          <w:sz w:val="27"/>
          <w:szCs w:val="27"/>
        </w:rPr>
        <w:t>: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1.1.1. разработке проектов административных регламентов согласно Федерального Закон от 27.07.2010 № 210-ФЗ массовых социально значимых муниципальных услуг, предоставляемых администрацией сельсовета  досту</w:t>
      </w:r>
      <w:r w:rsidRPr="007967C9">
        <w:rPr>
          <w:bCs/>
          <w:sz w:val="27"/>
          <w:szCs w:val="27"/>
        </w:rPr>
        <w:t>п</w:t>
      </w:r>
      <w:r w:rsidRPr="007967C9">
        <w:rPr>
          <w:bCs/>
          <w:sz w:val="27"/>
          <w:szCs w:val="27"/>
        </w:rPr>
        <w:t xml:space="preserve">ных </w:t>
      </w:r>
      <w:proofErr w:type="gramStart"/>
      <w:r w:rsidRPr="007967C9">
        <w:rPr>
          <w:bCs/>
          <w:sz w:val="27"/>
          <w:szCs w:val="27"/>
        </w:rPr>
        <w:t>в</w:t>
      </w:r>
      <w:proofErr w:type="gramEnd"/>
      <w:r w:rsidRPr="007967C9">
        <w:rPr>
          <w:bCs/>
          <w:sz w:val="27"/>
          <w:szCs w:val="27"/>
        </w:rPr>
        <w:t xml:space="preserve"> </w:t>
      </w:r>
      <w:proofErr w:type="gramStart"/>
      <w:r w:rsidRPr="007967C9">
        <w:rPr>
          <w:bCs/>
          <w:sz w:val="27"/>
          <w:szCs w:val="27"/>
        </w:rPr>
        <w:t>электроном</w:t>
      </w:r>
      <w:proofErr w:type="gramEnd"/>
      <w:r w:rsidRPr="007967C9">
        <w:rPr>
          <w:bCs/>
          <w:sz w:val="27"/>
          <w:szCs w:val="27"/>
        </w:rPr>
        <w:t xml:space="preserve"> виде;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1.1.2. подготовке проектов нормативно правовых актов о внесение изменений в административные регламенты;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1.1.3.приему и передаче заявлений о предоставлении муниципал</w:t>
      </w:r>
      <w:r w:rsidRPr="007967C9">
        <w:rPr>
          <w:bCs/>
          <w:sz w:val="27"/>
          <w:szCs w:val="27"/>
        </w:rPr>
        <w:t>ь</w:t>
      </w:r>
      <w:r w:rsidRPr="007967C9">
        <w:rPr>
          <w:bCs/>
          <w:sz w:val="27"/>
          <w:szCs w:val="27"/>
        </w:rPr>
        <w:t>ных услуг в электронном виде, поступивших по каналам сети Интернет;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1.1.4.организации взаимодействия  Сторон при  использовании и</w:t>
      </w:r>
      <w:r w:rsidRPr="007967C9">
        <w:rPr>
          <w:bCs/>
          <w:sz w:val="27"/>
          <w:szCs w:val="27"/>
        </w:rPr>
        <w:t>н</w:t>
      </w:r>
      <w:r w:rsidRPr="007967C9">
        <w:rPr>
          <w:bCs/>
          <w:sz w:val="27"/>
          <w:szCs w:val="27"/>
        </w:rPr>
        <w:t>формационной системы межведомственного обмена в процессе оказания  мун</w:t>
      </w:r>
      <w:r w:rsidRPr="007967C9">
        <w:rPr>
          <w:bCs/>
          <w:sz w:val="27"/>
          <w:szCs w:val="27"/>
        </w:rPr>
        <w:t>и</w:t>
      </w:r>
      <w:r w:rsidRPr="007967C9">
        <w:rPr>
          <w:bCs/>
          <w:sz w:val="27"/>
          <w:szCs w:val="27"/>
        </w:rPr>
        <w:t>ципальных услуг;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1.1.5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1.1.6 оказанию методической помощи предоставление муниципал</w:t>
      </w:r>
      <w:r w:rsidRPr="007967C9">
        <w:rPr>
          <w:bCs/>
          <w:sz w:val="27"/>
          <w:szCs w:val="27"/>
        </w:rPr>
        <w:t>ь</w:t>
      </w:r>
      <w:r w:rsidRPr="007967C9">
        <w:rPr>
          <w:bCs/>
          <w:sz w:val="27"/>
          <w:szCs w:val="27"/>
        </w:rPr>
        <w:t>ных услуг с помощью ПГС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 xml:space="preserve">1.2. </w:t>
      </w:r>
      <w:proofErr w:type="gramStart"/>
      <w:r w:rsidRPr="007967C9">
        <w:rPr>
          <w:bCs/>
          <w:sz w:val="27"/>
          <w:szCs w:val="27"/>
        </w:rPr>
        <w:t>Стороны при реализации настоящего Соглашения руководствуются Федеральными законами от 27.07.2006г. № 149-ФЗ «Об информации, информ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>ционных технологиях и о защите информации», от 27.07.2006г.№152-ФЗ «О персональных данных», от 27.06.2010 г. № 210-ФЗ «Об организации предоста</w:t>
      </w:r>
      <w:r w:rsidRPr="007967C9">
        <w:rPr>
          <w:bCs/>
          <w:sz w:val="27"/>
          <w:szCs w:val="27"/>
        </w:rPr>
        <w:t>в</w:t>
      </w:r>
      <w:r w:rsidRPr="007967C9">
        <w:rPr>
          <w:bCs/>
          <w:sz w:val="27"/>
          <w:szCs w:val="27"/>
        </w:rPr>
        <w:t xml:space="preserve">ления государственных и муниципальных услуг», а также постановлениями Правительства Российской Федерации от 08.09.2010г. № 697 «О единой системе </w:t>
      </w:r>
      <w:r w:rsidRPr="007967C9">
        <w:rPr>
          <w:bCs/>
          <w:sz w:val="27"/>
          <w:szCs w:val="27"/>
        </w:rPr>
        <w:lastRenderedPageBreak/>
        <w:t>межведомственного электронного взаимодействия», от 09.02.2012г. №111 «Об электронной</w:t>
      </w:r>
      <w:proofErr w:type="gramEnd"/>
      <w:r w:rsidRPr="007967C9">
        <w:rPr>
          <w:bCs/>
          <w:sz w:val="27"/>
          <w:szCs w:val="27"/>
        </w:rPr>
        <w:t xml:space="preserve"> подписи, используемой органами исполнительной власти и орг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>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2. Права и обязанности сторон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2.1 Администрация района обязуется: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2.1.1. При типизации административных регламентов предоставл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>ния переводимых в электронный вид муниципальных услуг, принимать реш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>ния по оптимизации процедур оказания услуг исходя из требований законод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>тельства, согласований с прокуратурой, Администрации сельсовета, собстве</w:t>
      </w:r>
      <w:r w:rsidRPr="007967C9">
        <w:rPr>
          <w:bCs/>
          <w:sz w:val="27"/>
          <w:szCs w:val="27"/>
        </w:rPr>
        <w:t>н</w:t>
      </w:r>
      <w:r w:rsidRPr="007967C9">
        <w:rPr>
          <w:bCs/>
          <w:sz w:val="27"/>
          <w:szCs w:val="27"/>
        </w:rPr>
        <w:t xml:space="preserve">ного мнения; 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2.1.3. Осуществлять межведомственное  взаимодействие в электронной форме, с использованием информационной системы межведомственного обм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>на, с федеральными органами исполнительной власти, в рамках оказания мун</w:t>
      </w:r>
      <w:r w:rsidRPr="007967C9">
        <w:rPr>
          <w:bCs/>
          <w:sz w:val="27"/>
          <w:szCs w:val="27"/>
        </w:rPr>
        <w:t>и</w:t>
      </w:r>
      <w:r w:rsidRPr="007967C9">
        <w:rPr>
          <w:bCs/>
          <w:sz w:val="27"/>
          <w:szCs w:val="27"/>
        </w:rPr>
        <w:t>ципальных услуг, согласно утвержденному перечню услуг;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 xml:space="preserve">2.1.5. </w:t>
      </w:r>
      <w:proofErr w:type="gramStart"/>
      <w:r w:rsidRPr="007967C9">
        <w:rPr>
          <w:bCs/>
          <w:sz w:val="27"/>
          <w:szCs w:val="27"/>
        </w:rPr>
        <w:t>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  <w:proofErr w:type="gramEnd"/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2.1.6. Обеспечивать сохранность, целостность и неизменность данных межведомственных запросов и ответов, сформированных с использованием и</w:t>
      </w:r>
      <w:r w:rsidRPr="007967C9">
        <w:rPr>
          <w:bCs/>
          <w:sz w:val="27"/>
          <w:szCs w:val="27"/>
        </w:rPr>
        <w:t>н</w:t>
      </w:r>
      <w:r w:rsidRPr="007967C9">
        <w:rPr>
          <w:bCs/>
          <w:sz w:val="27"/>
          <w:szCs w:val="27"/>
        </w:rPr>
        <w:t>формационной системы межведомственного обмена;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2.1.7. Устранять нарушения федеральных законов, законов Алтайского края, нормативных правовых актов муниципального образования сельского п</w:t>
      </w:r>
      <w:r w:rsidRPr="007967C9">
        <w:rPr>
          <w:bCs/>
          <w:sz w:val="27"/>
          <w:szCs w:val="27"/>
        </w:rPr>
        <w:t>о</w:t>
      </w:r>
      <w:r w:rsidRPr="007967C9">
        <w:rPr>
          <w:bCs/>
          <w:sz w:val="27"/>
          <w:szCs w:val="27"/>
        </w:rPr>
        <w:t>селения  по вопросам осуществления переданных полномочий.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2.2.Администрация района имеет право: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2.2.1. При типизации административных регламентов предоставл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>ния переводимых в электронный вид государственных и муниципальных услуг, принимать решения по оптимизации процедур оказания услуг исходя из треб</w:t>
      </w:r>
      <w:r w:rsidRPr="007967C9">
        <w:rPr>
          <w:bCs/>
          <w:sz w:val="27"/>
          <w:szCs w:val="27"/>
        </w:rPr>
        <w:t>о</w:t>
      </w:r>
      <w:r w:rsidRPr="007967C9">
        <w:rPr>
          <w:bCs/>
          <w:sz w:val="27"/>
          <w:szCs w:val="27"/>
        </w:rPr>
        <w:t>ваний законодательства, согласований с прокуратурой, Администрации сельс</w:t>
      </w:r>
      <w:r w:rsidRPr="007967C9">
        <w:rPr>
          <w:bCs/>
          <w:sz w:val="27"/>
          <w:szCs w:val="27"/>
        </w:rPr>
        <w:t>о</w:t>
      </w:r>
      <w:r w:rsidRPr="007967C9">
        <w:rPr>
          <w:bCs/>
          <w:sz w:val="27"/>
          <w:szCs w:val="27"/>
        </w:rPr>
        <w:t>вета, собственного мнения.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</w:t>
      </w:r>
      <w:r w:rsidRPr="007967C9">
        <w:rPr>
          <w:bCs/>
          <w:sz w:val="27"/>
          <w:szCs w:val="27"/>
        </w:rPr>
        <w:t>ы</w:t>
      </w:r>
      <w:r w:rsidRPr="007967C9">
        <w:rPr>
          <w:bCs/>
          <w:sz w:val="27"/>
          <w:szCs w:val="27"/>
        </w:rPr>
        <w:t>ми  нормативно-правовыми актами.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2.3. Администрация сельсовета обязуется: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proofErr w:type="gramStart"/>
      <w:r w:rsidRPr="007967C9">
        <w:rPr>
          <w:bCs/>
          <w:sz w:val="27"/>
          <w:szCs w:val="27"/>
        </w:rPr>
        <w:t>2.3.1.Обеспечивать своевременное исполнение  заявлений о  пред</w:t>
      </w:r>
      <w:r w:rsidRPr="007967C9">
        <w:rPr>
          <w:bCs/>
          <w:sz w:val="27"/>
          <w:szCs w:val="27"/>
        </w:rPr>
        <w:t>о</w:t>
      </w:r>
      <w:r w:rsidRPr="007967C9">
        <w:rPr>
          <w:bCs/>
          <w:sz w:val="27"/>
          <w:szCs w:val="27"/>
        </w:rPr>
        <w:t xml:space="preserve">ставления муниципальных услуг, поступившим по каналам сети Интернет. </w:t>
      </w:r>
      <w:proofErr w:type="gramEnd"/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2.3.2. Обеспечивать сохранность, целостность и неизменность да</w:t>
      </w:r>
      <w:r w:rsidRPr="007967C9">
        <w:rPr>
          <w:bCs/>
          <w:sz w:val="27"/>
          <w:szCs w:val="27"/>
        </w:rPr>
        <w:t>н</w:t>
      </w:r>
      <w:r w:rsidRPr="007967C9">
        <w:rPr>
          <w:bCs/>
          <w:sz w:val="27"/>
          <w:szCs w:val="27"/>
        </w:rPr>
        <w:t>ных межведомственных запросов и ответов, переданных из региональной с</w:t>
      </w:r>
      <w:r w:rsidRPr="007967C9">
        <w:rPr>
          <w:bCs/>
          <w:sz w:val="27"/>
          <w:szCs w:val="27"/>
        </w:rPr>
        <w:t>и</w:t>
      </w:r>
      <w:r w:rsidRPr="007967C9">
        <w:rPr>
          <w:bCs/>
          <w:sz w:val="27"/>
          <w:szCs w:val="27"/>
        </w:rPr>
        <w:t>стемы межведомственного электронного взаимодействия в информационную систему межведомственного обмена;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lastRenderedPageBreak/>
        <w:tab/>
      </w:r>
      <w:r w:rsidRPr="007967C9">
        <w:rPr>
          <w:bCs/>
          <w:sz w:val="27"/>
          <w:szCs w:val="27"/>
        </w:rPr>
        <w:tab/>
        <w:t>2.3.5.Перечислять в районный бюджет финансовые средства в виде межбюджетных трансфертов из бюджета Администрации сельсовета.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3. Порядок определения объема межбюджетных трансфертов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3.1.Порядок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очере</w:t>
      </w:r>
      <w:r w:rsidRPr="007967C9">
        <w:rPr>
          <w:bCs/>
          <w:sz w:val="27"/>
          <w:szCs w:val="27"/>
        </w:rPr>
        <w:t>д</w:t>
      </w:r>
      <w:r w:rsidRPr="007967C9">
        <w:rPr>
          <w:bCs/>
          <w:sz w:val="27"/>
          <w:szCs w:val="27"/>
        </w:rPr>
        <w:t>ной финансовый год в соответствии с бюджетным законодательством и опред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>лено в размере 700 (семьсот) рублей в месяц.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>ции района пеню в размере «0,003%» за каждый день просрочки от невыпл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>ченных сумм.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3.3.Финансирование переданных полномочий производится на уровне бюджета.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4. Порядок разрешения споров, основания и порядок прекращения С</w:t>
      </w:r>
      <w:r w:rsidRPr="007967C9">
        <w:rPr>
          <w:bCs/>
          <w:sz w:val="27"/>
          <w:szCs w:val="27"/>
        </w:rPr>
        <w:t>о</w:t>
      </w:r>
      <w:r w:rsidRPr="007967C9">
        <w:rPr>
          <w:bCs/>
          <w:sz w:val="27"/>
          <w:szCs w:val="27"/>
        </w:rPr>
        <w:t>глашения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 xml:space="preserve">4.1. Споры, возникающие в ходе реализации настоящего Соглашения, разрешаются путем согласительных процедур. В случае </w:t>
      </w:r>
      <w:proofErr w:type="gramStart"/>
      <w:r w:rsidRPr="007967C9">
        <w:rPr>
          <w:bCs/>
          <w:sz w:val="27"/>
          <w:szCs w:val="27"/>
        </w:rPr>
        <w:t>не достижения</w:t>
      </w:r>
      <w:proofErr w:type="gramEnd"/>
      <w:r w:rsidRPr="007967C9">
        <w:rPr>
          <w:bCs/>
          <w:sz w:val="27"/>
          <w:szCs w:val="27"/>
        </w:rPr>
        <w:t xml:space="preserve"> согласия спор разрешается в судебном порядке.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4.2. Настоящее Соглашение может быть расторгнуто досрочно: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4.2.1.По соглашению Сторон;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4.2.2.В одностороннем порядке: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- в случае изменения законодательства, в связи с которым реализ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>ция переданных полномочий становится невозможной;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4.3. Уведомление о расторжении Соглашения в одностороннем порядке направляется другой Стороне в письменном виде. Соглашение считается ра</w:t>
      </w:r>
      <w:r w:rsidRPr="007967C9">
        <w:rPr>
          <w:bCs/>
          <w:sz w:val="27"/>
          <w:szCs w:val="27"/>
        </w:rPr>
        <w:t>с</w:t>
      </w:r>
      <w:r w:rsidRPr="007967C9">
        <w:rPr>
          <w:bCs/>
          <w:sz w:val="27"/>
          <w:szCs w:val="27"/>
        </w:rPr>
        <w:t xml:space="preserve">торгнутым по истечении 30 дней </w:t>
      </w:r>
      <w:proofErr w:type="gramStart"/>
      <w:r w:rsidRPr="007967C9">
        <w:rPr>
          <w:bCs/>
          <w:sz w:val="27"/>
          <w:szCs w:val="27"/>
        </w:rPr>
        <w:t>с даты  направления</w:t>
      </w:r>
      <w:proofErr w:type="gramEnd"/>
      <w:r w:rsidRPr="007967C9">
        <w:rPr>
          <w:bCs/>
          <w:sz w:val="27"/>
          <w:szCs w:val="27"/>
        </w:rPr>
        <w:t xml:space="preserve"> указанного уведомления.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 xml:space="preserve"> 5. Заключительные положения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 xml:space="preserve">5.1. Срок действия настоящего Соглашения устанавливается с </w:t>
      </w:r>
      <w:r w:rsidRPr="007967C9">
        <w:rPr>
          <w:sz w:val="27"/>
          <w:szCs w:val="27"/>
        </w:rPr>
        <w:t>01.01.2025 до 31.12.2025</w:t>
      </w:r>
      <w:r w:rsidRPr="007967C9">
        <w:rPr>
          <w:bCs/>
          <w:sz w:val="27"/>
          <w:szCs w:val="27"/>
        </w:rPr>
        <w:t xml:space="preserve"> года и продлевается на каждый последующий год, если ни одна из Сторон не заявит другой Стороне путём письменного уведомления за один м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>сяц до истечения соответствующего срока о своём желании прекратить его де</w:t>
      </w:r>
      <w:r w:rsidRPr="007967C9">
        <w:rPr>
          <w:bCs/>
          <w:sz w:val="27"/>
          <w:szCs w:val="27"/>
        </w:rPr>
        <w:t>й</w:t>
      </w:r>
      <w:r w:rsidRPr="007967C9">
        <w:rPr>
          <w:bCs/>
          <w:sz w:val="27"/>
          <w:szCs w:val="27"/>
        </w:rPr>
        <w:t>ствие. Действие настоящего Соглашения может быть прекращено досрочно по соглашению Сторон, а также в случае неисполнения или ненадлежащего испо</w:t>
      </w:r>
      <w:r w:rsidRPr="007967C9">
        <w:rPr>
          <w:bCs/>
          <w:sz w:val="27"/>
          <w:szCs w:val="27"/>
        </w:rPr>
        <w:t>л</w:t>
      </w:r>
      <w:r w:rsidRPr="007967C9">
        <w:rPr>
          <w:bCs/>
          <w:sz w:val="27"/>
          <w:szCs w:val="27"/>
        </w:rPr>
        <w:t>нения одной из Сторон своих обязательств в соответствии с настоящим Согл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>шением. Расторжение Соглашения по инициативе одной из сторон возможно в случае, установленном вступившим в силу решением суда о нарушении другой стороной условий Соглашения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lastRenderedPageBreak/>
        <w:tab/>
        <w:t>5.2. Настоящее Соглашение, а также любые изменения и дополнения к нему, действительны при условии их совершения в письменной форме, подп</w:t>
      </w:r>
      <w:r w:rsidRPr="007967C9">
        <w:rPr>
          <w:bCs/>
          <w:sz w:val="27"/>
          <w:szCs w:val="27"/>
        </w:rPr>
        <w:t>и</w:t>
      </w:r>
      <w:r w:rsidRPr="007967C9">
        <w:rPr>
          <w:bCs/>
          <w:sz w:val="27"/>
          <w:szCs w:val="27"/>
        </w:rPr>
        <w:t>сания главами района и сельсовета и утверждения районным Советом народных депутатов и сельским Советом депутатов.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5.3. Контроль над исполнением настоящего Соглашения осуществляется главой района, Управляющей делами Администрации района  с одной Стороны, и главой сельсовета, с другой Стороны.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7967C9">
        <w:rPr>
          <w:rFonts w:cs="Courier New"/>
          <w:sz w:val="27"/>
          <w:szCs w:val="27"/>
          <w:lang w:eastAsia="en-US"/>
        </w:rPr>
        <w:t xml:space="preserve">6. </w:t>
      </w:r>
      <w:r w:rsidRPr="007967C9">
        <w:rPr>
          <w:sz w:val="27"/>
          <w:szCs w:val="27"/>
          <w:lang w:eastAsia="en-US"/>
        </w:rPr>
        <w:t>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1"/>
        <w:gridCol w:w="4869"/>
      </w:tblGrid>
      <w:tr w:rsidR="007967C9" w:rsidRPr="007967C9" w:rsidTr="007967C9">
        <w:tc>
          <w:tcPr>
            <w:tcW w:w="4701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 поселения:</w:t>
            </w:r>
          </w:p>
        </w:tc>
        <w:tc>
          <w:tcPr>
            <w:tcW w:w="4869" w:type="dxa"/>
          </w:tcPr>
          <w:p w:rsidR="007967C9" w:rsidRPr="007967C9" w:rsidRDefault="007967C9" w:rsidP="007967C9">
            <w:pPr>
              <w:shd w:val="clear" w:color="auto" w:fill="FFFFFF"/>
              <w:tabs>
                <w:tab w:val="left" w:pos="4928"/>
              </w:tabs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 района:</w:t>
            </w:r>
          </w:p>
        </w:tc>
      </w:tr>
      <w:tr w:rsidR="007967C9" w:rsidRPr="007967C9" w:rsidTr="007967C9">
        <w:tc>
          <w:tcPr>
            <w:tcW w:w="4701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  Клепечихинского сельсовета Поспелихинского района Алтайского края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659712, Алтайский край, Поспелихи</w:t>
            </w:r>
            <w:r w:rsidRPr="007967C9">
              <w:rPr>
                <w:sz w:val="27"/>
                <w:szCs w:val="27"/>
              </w:rPr>
              <w:t>н</w:t>
            </w:r>
            <w:r w:rsidRPr="007967C9">
              <w:rPr>
                <w:sz w:val="27"/>
                <w:szCs w:val="27"/>
              </w:rPr>
              <w:t xml:space="preserve">ский район, 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с. Клепечиха, ул. Скок, 70 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Банк получателя: Отделение Барнаул Банка России//УФК по </w:t>
            </w:r>
            <w:proofErr w:type="gramStart"/>
            <w:r w:rsidRPr="007967C9">
              <w:rPr>
                <w:sz w:val="27"/>
                <w:szCs w:val="27"/>
              </w:rPr>
              <w:t>Алтайскому</w:t>
            </w:r>
            <w:proofErr w:type="gramEnd"/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краю, г. Барнаул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БИК ТОФК  010173001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Банковский счет 40102810045370000009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Казначейский счет 03231643016344391700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ОКТМО 01634439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Плательщик:  АДМИНИСТРАЦИЯ КЛЕПЕЧИХИНСКОГО СЕЛЬСОВ</w:t>
            </w:r>
            <w:r w:rsidRPr="007967C9">
              <w:rPr>
                <w:sz w:val="27"/>
                <w:szCs w:val="27"/>
              </w:rPr>
              <w:t>Е</w:t>
            </w:r>
            <w:r w:rsidRPr="007967C9">
              <w:rPr>
                <w:sz w:val="27"/>
                <w:szCs w:val="27"/>
              </w:rPr>
              <w:t>ТА ПОСПЕЛИХИНСКОГО РАЙ</w:t>
            </w:r>
            <w:r w:rsidRPr="007967C9">
              <w:rPr>
                <w:sz w:val="27"/>
                <w:szCs w:val="27"/>
              </w:rPr>
              <w:t>О</w:t>
            </w:r>
            <w:r w:rsidRPr="007967C9">
              <w:rPr>
                <w:sz w:val="27"/>
                <w:szCs w:val="27"/>
              </w:rPr>
              <w:t>Н</w:t>
            </w:r>
            <w:proofErr w:type="gramStart"/>
            <w:r w:rsidRPr="007967C9">
              <w:rPr>
                <w:sz w:val="27"/>
                <w:szCs w:val="27"/>
              </w:rPr>
              <w:t>А(</w:t>
            </w:r>
            <w:proofErr w:type="gramEnd"/>
            <w:r w:rsidRPr="007967C9">
              <w:rPr>
                <w:sz w:val="27"/>
                <w:szCs w:val="27"/>
              </w:rPr>
              <w:t>АДМИНИСТРАЦИЯ КЛЕПЕЧ</w:t>
            </w:r>
            <w:r w:rsidRPr="007967C9">
              <w:rPr>
                <w:sz w:val="27"/>
                <w:szCs w:val="27"/>
              </w:rPr>
              <w:t>И</w:t>
            </w:r>
            <w:r w:rsidRPr="007967C9">
              <w:rPr>
                <w:sz w:val="27"/>
                <w:szCs w:val="27"/>
              </w:rPr>
              <w:t>ХИНСКОГО СЕЛЬСОВЕТА П</w:t>
            </w:r>
            <w:r w:rsidRPr="007967C9">
              <w:rPr>
                <w:sz w:val="27"/>
                <w:szCs w:val="27"/>
              </w:rPr>
              <w:t>О</w:t>
            </w:r>
            <w:r w:rsidRPr="007967C9">
              <w:rPr>
                <w:sz w:val="27"/>
                <w:szCs w:val="27"/>
              </w:rPr>
              <w:t>СПЕЛИХИНСКОГО РАЙОНА А</w:t>
            </w:r>
            <w:r w:rsidRPr="007967C9">
              <w:rPr>
                <w:sz w:val="27"/>
                <w:szCs w:val="27"/>
              </w:rPr>
              <w:t>Л</w:t>
            </w:r>
            <w:r w:rsidRPr="007967C9">
              <w:rPr>
                <w:sz w:val="27"/>
                <w:szCs w:val="27"/>
              </w:rPr>
              <w:t>ТАЙСКОГО КРАЯ,03173019110)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ИНН 2265001719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КПП 226501001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Глава сельсовета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________________ С.Н. Рожков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М.П.</w:t>
            </w:r>
          </w:p>
        </w:tc>
        <w:tc>
          <w:tcPr>
            <w:tcW w:w="4869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Поспелихинского района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 Алтайского края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659700, Алтайский край,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Поспелихинский район, </w:t>
            </w:r>
            <w:proofErr w:type="gramStart"/>
            <w:r w:rsidRPr="007967C9">
              <w:rPr>
                <w:sz w:val="27"/>
                <w:szCs w:val="27"/>
              </w:rPr>
              <w:t>с</w:t>
            </w:r>
            <w:proofErr w:type="gramEnd"/>
            <w:r w:rsidRPr="007967C9">
              <w:rPr>
                <w:sz w:val="27"/>
                <w:szCs w:val="27"/>
              </w:rPr>
              <w:t>. Поспелиха, ул. Коммунистическая,7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Банк получателя: Отделение Барнаул Банка России// УФК по Алтайскому краю, г. Барнаул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БИК ТОФК 010173001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Банковский счет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40102810045370000009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Казначейский счет: 03100643000000011700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ОКТМО 01634000</w:t>
            </w:r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Получатель: УФК по Алтайскому кра</w:t>
            </w:r>
            <w:proofErr w:type="gramStart"/>
            <w:r w:rsidRPr="007967C9">
              <w:rPr>
                <w:sz w:val="27"/>
                <w:szCs w:val="27"/>
              </w:rPr>
              <w:t>ю(</w:t>
            </w:r>
            <w:proofErr w:type="gramEnd"/>
            <w:r w:rsidRPr="007967C9">
              <w:rPr>
                <w:sz w:val="27"/>
                <w:szCs w:val="27"/>
              </w:rPr>
              <w:t>КОМИТЕТ ПО ФИНА</w:t>
            </w:r>
            <w:r w:rsidRPr="007967C9">
              <w:rPr>
                <w:sz w:val="27"/>
                <w:szCs w:val="27"/>
              </w:rPr>
              <w:t>Н</w:t>
            </w:r>
            <w:r w:rsidRPr="007967C9">
              <w:rPr>
                <w:sz w:val="27"/>
                <w:szCs w:val="27"/>
              </w:rPr>
              <w:t>САМ,НАЛОГОВОЙ И КРЕДИТНОЙ ПОЛИТИКЕ АДМИНИСТРАЦИИ ПОСПЕЛИХИНСКОГО РАЙОНА А</w:t>
            </w:r>
            <w:r w:rsidRPr="007967C9">
              <w:rPr>
                <w:sz w:val="27"/>
                <w:szCs w:val="27"/>
              </w:rPr>
              <w:t>Л</w:t>
            </w:r>
            <w:r w:rsidRPr="007967C9">
              <w:rPr>
                <w:sz w:val="27"/>
                <w:szCs w:val="27"/>
              </w:rPr>
              <w:t>ТАЙСКОГО КРАЯ,04173000350)</w:t>
            </w:r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ИНН 2265002046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КПП 226501001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Глава района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________________ И.А. Башмаков</w:t>
            </w:r>
          </w:p>
          <w:p w:rsidR="007967C9" w:rsidRPr="007967C9" w:rsidRDefault="007967C9" w:rsidP="007967C9">
            <w:pPr>
              <w:shd w:val="clear" w:color="auto" w:fill="FFFFFF"/>
              <w:tabs>
                <w:tab w:val="left" w:pos="4928"/>
              </w:tabs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М.П.</w:t>
            </w:r>
          </w:p>
        </w:tc>
      </w:tr>
    </w:tbl>
    <w:p w:rsidR="007967C9" w:rsidRPr="007967C9" w:rsidRDefault="007967C9" w:rsidP="007967C9">
      <w:pPr>
        <w:rPr>
          <w:sz w:val="28"/>
          <w:szCs w:val="28"/>
        </w:rPr>
      </w:pPr>
    </w:p>
    <w:p w:rsidR="007967C9" w:rsidRPr="007967C9" w:rsidRDefault="007967C9" w:rsidP="007967C9">
      <w:pPr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br w:type="page"/>
      </w:r>
    </w:p>
    <w:p w:rsidR="007967C9" w:rsidRPr="007967C9" w:rsidRDefault="007967C9" w:rsidP="007967C9">
      <w:pPr>
        <w:ind w:right="-2"/>
        <w:jc w:val="center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lastRenderedPageBreak/>
        <w:t xml:space="preserve">Соглашение </w:t>
      </w:r>
    </w:p>
    <w:p w:rsidR="007967C9" w:rsidRPr="007967C9" w:rsidRDefault="007967C9" w:rsidP="007967C9">
      <w:pPr>
        <w:ind w:right="-2"/>
        <w:jc w:val="center"/>
        <w:rPr>
          <w:bCs/>
          <w:sz w:val="27"/>
          <w:szCs w:val="27"/>
        </w:rPr>
      </w:pPr>
      <w:r w:rsidRPr="007967C9">
        <w:rPr>
          <w:bCs/>
          <w:spacing w:val="-6"/>
          <w:sz w:val="27"/>
          <w:szCs w:val="27"/>
        </w:rPr>
        <w:t>о передаче полномочий по разработке и актуализации Административных регл</w:t>
      </w:r>
      <w:r w:rsidRPr="007967C9">
        <w:rPr>
          <w:bCs/>
          <w:spacing w:val="-6"/>
          <w:sz w:val="27"/>
          <w:szCs w:val="27"/>
        </w:rPr>
        <w:t>а</w:t>
      </w:r>
      <w:r w:rsidRPr="007967C9">
        <w:rPr>
          <w:bCs/>
          <w:spacing w:val="-6"/>
          <w:sz w:val="27"/>
          <w:szCs w:val="27"/>
        </w:rPr>
        <w:t>ментов предоставления муниципальных услуг для муниципальных образований П</w:t>
      </w:r>
      <w:r w:rsidRPr="007967C9">
        <w:rPr>
          <w:bCs/>
          <w:spacing w:val="-6"/>
          <w:sz w:val="27"/>
          <w:szCs w:val="27"/>
        </w:rPr>
        <w:t>о</w:t>
      </w:r>
      <w:r w:rsidRPr="007967C9">
        <w:rPr>
          <w:bCs/>
          <w:spacing w:val="-6"/>
          <w:sz w:val="27"/>
          <w:szCs w:val="27"/>
        </w:rPr>
        <w:t xml:space="preserve">спелихинского района </w:t>
      </w:r>
      <w:r w:rsidRPr="007967C9">
        <w:rPr>
          <w:bCs/>
          <w:sz w:val="27"/>
          <w:szCs w:val="27"/>
        </w:rPr>
        <w:t>между Администрацией Поспелихинского района Алта</w:t>
      </w:r>
      <w:r w:rsidRPr="007967C9">
        <w:rPr>
          <w:bCs/>
          <w:sz w:val="27"/>
          <w:szCs w:val="27"/>
        </w:rPr>
        <w:t>й</w:t>
      </w:r>
      <w:r w:rsidRPr="007967C9">
        <w:rPr>
          <w:bCs/>
          <w:sz w:val="27"/>
          <w:szCs w:val="27"/>
        </w:rPr>
        <w:t>ского края и Администрацией Калмыцко-Мысовского сельсовета Поспелихи</w:t>
      </w:r>
      <w:r w:rsidRPr="007967C9">
        <w:rPr>
          <w:bCs/>
          <w:sz w:val="27"/>
          <w:szCs w:val="27"/>
        </w:rPr>
        <w:t>н</w:t>
      </w:r>
      <w:r w:rsidRPr="007967C9">
        <w:rPr>
          <w:bCs/>
          <w:sz w:val="27"/>
          <w:szCs w:val="27"/>
        </w:rPr>
        <w:t>ского района Алтайского края</w:t>
      </w:r>
    </w:p>
    <w:p w:rsidR="007967C9" w:rsidRPr="007967C9" w:rsidRDefault="007967C9" w:rsidP="007967C9">
      <w:pPr>
        <w:keepNext/>
        <w:jc w:val="center"/>
        <w:outlineLvl w:val="0"/>
        <w:rPr>
          <w:bCs/>
          <w:sz w:val="27"/>
          <w:szCs w:val="27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967C9">
        <w:rPr>
          <w:color w:val="000000"/>
          <w:sz w:val="27"/>
          <w:szCs w:val="27"/>
        </w:rPr>
        <w:t>19.12.2024                                                                                      с. Поспелиха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ind w:right="-2"/>
        <w:jc w:val="both"/>
        <w:rPr>
          <w:sz w:val="27"/>
          <w:szCs w:val="27"/>
        </w:rPr>
      </w:pPr>
      <w:proofErr w:type="gramStart"/>
      <w:r w:rsidRPr="007967C9">
        <w:rPr>
          <w:sz w:val="27"/>
          <w:szCs w:val="27"/>
        </w:rPr>
        <w:t>Администрация муниципального образования Поспелихинский район Алта</w:t>
      </w:r>
      <w:r w:rsidRPr="007967C9">
        <w:rPr>
          <w:sz w:val="27"/>
          <w:szCs w:val="27"/>
        </w:rPr>
        <w:t>й</w:t>
      </w:r>
      <w:r w:rsidRPr="007967C9">
        <w:rPr>
          <w:sz w:val="27"/>
          <w:szCs w:val="27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7967C9">
        <w:rPr>
          <w:sz w:val="27"/>
          <w:szCs w:val="27"/>
        </w:rPr>
        <w:t>и</w:t>
      </w:r>
      <w:r w:rsidRPr="007967C9">
        <w:rPr>
          <w:sz w:val="27"/>
          <w:szCs w:val="27"/>
        </w:rPr>
        <w:t>пального образования муниципальный район Поспелихинский район Алтайск</w:t>
      </w:r>
      <w:r w:rsidRPr="007967C9">
        <w:rPr>
          <w:sz w:val="27"/>
          <w:szCs w:val="27"/>
        </w:rPr>
        <w:t>о</w:t>
      </w:r>
      <w:r w:rsidRPr="007967C9">
        <w:rPr>
          <w:sz w:val="27"/>
          <w:szCs w:val="27"/>
        </w:rPr>
        <w:t>го края</w:t>
      </w:r>
      <w:r w:rsidRPr="007967C9">
        <w:rPr>
          <w:color w:val="FF0000"/>
          <w:sz w:val="27"/>
          <w:szCs w:val="27"/>
        </w:rPr>
        <w:t xml:space="preserve"> </w:t>
      </w:r>
      <w:r w:rsidRPr="007967C9">
        <w:rPr>
          <w:sz w:val="27"/>
          <w:szCs w:val="27"/>
        </w:rPr>
        <w:t>с одной стороны, и Администрация Калмыцко-Мысовского сельсовета, именуемая далее – «Администрация поселения», в лице главы сельсовета Альт Маргариты Михайловны, действующего на основании Устава муниципального образования сельское поселение Калмыцко-Мысовской сельсовет Поспелихи</w:t>
      </w:r>
      <w:r w:rsidRPr="007967C9">
        <w:rPr>
          <w:sz w:val="27"/>
          <w:szCs w:val="27"/>
        </w:rPr>
        <w:t>н</w:t>
      </w:r>
      <w:r w:rsidRPr="007967C9">
        <w:rPr>
          <w:sz w:val="27"/>
          <w:szCs w:val="27"/>
        </w:rPr>
        <w:t>ского района</w:t>
      </w:r>
      <w:proofErr w:type="gramEnd"/>
      <w:r w:rsidRPr="007967C9">
        <w:rPr>
          <w:sz w:val="27"/>
          <w:szCs w:val="27"/>
        </w:rPr>
        <w:t xml:space="preserve"> Алтайского края с другой стороны, совместно именуемые «Стор</w:t>
      </w:r>
      <w:r w:rsidRPr="007967C9">
        <w:rPr>
          <w:sz w:val="27"/>
          <w:szCs w:val="27"/>
        </w:rPr>
        <w:t>о</w:t>
      </w:r>
      <w:r w:rsidRPr="007967C9">
        <w:rPr>
          <w:sz w:val="27"/>
          <w:szCs w:val="27"/>
        </w:rPr>
        <w:t>ны», заключили настоящее соглашение (далее - Соглашение) о нижеследующем.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</w:t>
      </w:r>
      <w:r w:rsidRPr="007967C9">
        <w:rPr>
          <w:bCs/>
          <w:color w:val="000080"/>
          <w:sz w:val="27"/>
          <w:szCs w:val="27"/>
        </w:rPr>
        <w:t>.</w:t>
      </w:r>
      <w:r w:rsidRPr="007967C9">
        <w:rPr>
          <w:sz w:val="27"/>
          <w:szCs w:val="27"/>
        </w:rPr>
        <w:t xml:space="preserve"> Предмет Соглашения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1.1. В соответствии с настоящим Соглашением Администрация сельсов</w:t>
      </w:r>
      <w:r w:rsidRPr="007967C9">
        <w:rPr>
          <w:sz w:val="27"/>
          <w:szCs w:val="27"/>
        </w:rPr>
        <w:t>е</w:t>
      </w:r>
      <w:r w:rsidRPr="007967C9">
        <w:rPr>
          <w:sz w:val="27"/>
          <w:szCs w:val="27"/>
        </w:rPr>
        <w:t>та передает, а Администрация района принимает осуществление части полн</w:t>
      </w:r>
      <w:r w:rsidRPr="007967C9">
        <w:rPr>
          <w:sz w:val="27"/>
          <w:szCs w:val="27"/>
        </w:rPr>
        <w:t>о</w:t>
      </w:r>
      <w:r w:rsidRPr="007967C9">
        <w:rPr>
          <w:sz w:val="27"/>
          <w:szCs w:val="27"/>
        </w:rPr>
        <w:t>мочий в сфере оказания государственных и муниципальных услуг, согласно Ф</w:t>
      </w:r>
      <w:r w:rsidRPr="007967C9">
        <w:rPr>
          <w:sz w:val="27"/>
          <w:szCs w:val="27"/>
        </w:rPr>
        <w:t>е</w:t>
      </w:r>
      <w:r w:rsidRPr="007967C9">
        <w:rPr>
          <w:sz w:val="27"/>
          <w:szCs w:val="27"/>
        </w:rPr>
        <w:t xml:space="preserve">деральному  закону  от 27.07.2010 № 210-ФЗ «Об организации предоставления государственных и муниципальных услуг», а именно полномочия </w:t>
      </w:r>
      <w:proofErr w:type="gramStart"/>
      <w:r w:rsidRPr="007967C9">
        <w:rPr>
          <w:sz w:val="27"/>
          <w:szCs w:val="27"/>
        </w:rPr>
        <w:t>по</w:t>
      </w:r>
      <w:proofErr w:type="gramEnd"/>
      <w:r w:rsidRPr="007967C9">
        <w:rPr>
          <w:sz w:val="27"/>
          <w:szCs w:val="27"/>
        </w:rPr>
        <w:t>:</w:t>
      </w: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1.1.1. разработке проектов административных регламентов согласно Федерального Закон от 27.07.2010 № 210-ФЗ</w:t>
      </w:r>
      <w:r w:rsidRPr="007967C9">
        <w:rPr>
          <w:bCs/>
          <w:sz w:val="27"/>
          <w:szCs w:val="27"/>
        </w:rPr>
        <w:t xml:space="preserve"> массовых социально значимых муниципальных услуг, предоставляемых администрацией сельсовета  досту</w:t>
      </w:r>
      <w:r w:rsidRPr="007967C9">
        <w:rPr>
          <w:bCs/>
          <w:sz w:val="27"/>
          <w:szCs w:val="27"/>
        </w:rPr>
        <w:t>п</w:t>
      </w:r>
      <w:r w:rsidRPr="007967C9">
        <w:rPr>
          <w:bCs/>
          <w:sz w:val="27"/>
          <w:szCs w:val="27"/>
        </w:rPr>
        <w:t xml:space="preserve">ных </w:t>
      </w:r>
      <w:proofErr w:type="gramStart"/>
      <w:r w:rsidRPr="007967C9">
        <w:rPr>
          <w:bCs/>
          <w:sz w:val="27"/>
          <w:szCs w:val="27"/>
        </w:rPr>
        <w:t>в</w:t>
      </w:r>
      <w:proofErr w:type="gramEnd"/>
      <w:r w:rsidRPr="007967C9">
        <w:rPr>
          <w:bCs/>
          <w:sz w:val="27"/>
          <w:szCs w:val="27"/>
        </w:rPr>
        <w:t xml:space="preserve"> </w:t>
      </w:r>
      <w:proofErr w:type="gramStart"/>
      <w:r w:rsidRPr="007967C9">
        <w:rPr>
          <w:bCs/>
          <w:sz w:val="27"/>
          <w:szCs w:val="27"/>
        </w:rPr>
        <w:t>электроном</w:t>
      </w:r>
      <w:proofErr w:type="gramEnd"/>
      <w:r w:rsidRPr="007967C9">
        <w:rPr>
          <w:bCs/>
          <w:sz w:val="27"/>
          <w:szCs w:val="27"/>
        </w:rPr>
        <w:t xml:space="preserve"> виде;</w:t>
      </w: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1.1.2. подготовке проектов нормативно правовых актов о внесение изменений в административные регламенты;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1.1.3.приему и передаче заявлений о предоставлении муниципал</w:t>
      </w:r>
      <w:r w:rsidRPr="007967C9">
        <w:rPr>
          <w:sz w:val="27"/>
          <w:szCs w:val="27"/>
        </w:rPr>
        <w:t>ь</w:t>
      </w:r>
      <w:r w:rsidRPr="007967C9">
        <w:rPr>
          <w:sz w:val="27"/>
          <w:szCs w:val="27"/>
        </w:rPr>
        <w:t>ных услуг в электронном виде, поступивших по каналам сети Интернет;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1.1.4.организации взаимодействия  Сторон при  использовании и</w:t>
      </w:r>
      <w:r w:rsidRPr="007967C9">
        <w:rPr>
          <w:sz w:val="27"/>
          <w:szCs w:val="27"/>
        </w:rPr>
        <w:t>н</w:t>
      </w:r>
      <w:r w:rsidRPr="007967C9">
        <w:rPr>
          <w:sz w:val="27"/>
          <w:szCs w:val="27"/>
        </w:rPr>
        <w:t>формационной системы межведомственного обмена в процессе оказания  мун</w:t>
      </w:r>
      <w:r w:rsidRPr="007967C9">
        <w:rPr>
          <w:sz w:val="27"/>
          <w:szCs w:val="27"/>
        </w:rPr>
        <w:t>и</w:t>
      </w:r>
      <w:r w:rsidRPr="007967C9">
        <w:rPr>
          <w:sz w:val="27"/>
          <w:szCs w:val="27"/>
        </w:rPr>
        <w:t>ципальных услуг;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1.1.5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1.1.6 оказанию методической помощи предоставление муниципал</w:t>
      </w:r>
      <w:r w:rsidRPr="007967C9">
        <w:rPr>
          <w:sz w:val="27"/>
          <w:szCs w:val="27"/>
        </w:rPr>
        <w:t>ь</w:t>
      </w:r>
      <w:r w:rsidRPr="007967C9">
        <w:rPr>
          <w:sz w:val="27"/>
          <w:szCs w:val="27"/>
        </w:rPr>
        <w:t>ных услуг с помощью ПГС</w:t>
      </w: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 xml:space="preserve">1.2. </w:t>
      </w:r>
      <w:proofErr w:type="gramStart"/>
      <w:r w:rsidRPr="007967C9">
        <w:rPr>
          <w:color w:val="000000"/>
          <w:sz w:val="27"/>
          <w:szCs w:val="27"/>
        </w:rPr>
        <w:t>Стороны при реализации настоящего Соглашения руководствуются Федеральными законами от 27.07.2006г. № 149-ФЗ «Об информации, информ</w:t>
      </w:r>
      <w:r w:rsidRPr="007967C9">
        <w:rPr>
          <w:color w:val="000000"/>
          <w:sz w:val="27"/>
          <w:szCs w:val="27"/>
        </w:rPr>
        <w:t>а</w:t>
      </w:r>
      <w:r w:rsidRPr="007967C9">
        <w:rPr>
          <w:color w:val="000000"/>
          <w:sz w:val="27"/>
          <w:szCs w:val="27"/>
        </w:rPr>
        <w:t>ционных технологиях и о защите информации», от 27.07.2006г.№152-ФЗ «О персональных данных», от 27.06.2010 г. № 210-ФЗ «Об организации предоста</w:t>
      </w:r>
      <w:r w:rsidRPr="007967C9">
        <w:rPr>
          <w:color w:val="000000"/>
          <w:sz w:val="27"/>
          <w:szCs w:val="27"/>
        </w:rPr>
        <w:t>в</w:t>
      </w:r>
      <w:r w:rsidRPr="007967C9">
        <w:rPr>
          <w:color w:val="000000"/>
          <w:sz w:val="27"/>
          <w:szCs w:val="27"/>
        </w:rPr>
        <w:lastRenderedPageBreak/>
        <w:t>ления государственных и муниципальных услуг», а также постановлениями Правительства Российской Федерации</w:t>
      </w:r>
      <w:r w:rsidRPr="007967C9">
        <w:rPr>
          <w:sz w:val="27"/>
          <w:szCs w:val="27"/>
        </w:rPr>
        <w:t xml:space="preserve"> от 08.09.2010г. № 697 «О единой системе межведомственного электронного взаимодействия»</w:t>
      </w:r>
      <w:r w:rsidRPr="007967C9">
        <w:rPr>
          <w:color w:val="000000"/>
          <w:spacing w:val="-1"/>
          <w:sz w:val="27"/>
          <w:szCs w:val="27"/>
        </w:rPr>
        <w:t xml:space="preserve">, </w:t>
      </w:r>
      <w:r w:rsidRPr="007967C9">
        <w:rPr>
          <w:sz w:val="27"/>
          <w:szCs w:val="27"/>
        </w:rPr>
        <w:t>от 09.02.2012г. №111 «Об электронной</w:t>
      </w:r>
      <w:proofErr w:type="gramEnd"/>
      <w:r w:rsidRPr="007967C9">
        <w:rPr>
          <w:sz w:val="27"/>
          <w:szCs w:val="27"/>
        </w:rPr>
        <w:t xml:space="preserve"> подписи, используемой органами исполнительной власти и орг</w:t>
      </w:r>
      <w:r w:rsidRPr="007967C9">
        <w:rPr>
          <w:sz w:val="27"/>
          <w:szCs w:val="27"/>
        </w:rPr>
        <w:t>а</w:t>
      </w:r>
      <w:r w:rsidRPr="007967C9">
        <w:rPr>
          <w:sz w:val="27"/>
          <w:szCs w:val="27"/>
        </w:rPr>
        <w:t>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2.</w:t>
      </w:r>
      <w:r w:rsidRPr="007967C9">
        <w:rPr>
          <w:sz w:val="27"/>
          <w:szCs w:val="27"/>
        </w:rPr>
        <w:t xml:space="preserve"> Права и обязанности сторон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2.1 Администрация района обязуется: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2.1.1. При типизации административных регламентов предоставл</w:t>
      </w:r>
      <w:r w:rsidRPr="007967C9">
        <w:rPr>
          <w:sz w:val="27"/>
          <w:szCs w:val="27"/>
        </w:rPr>
        <w:t>е</w:t>
      </w:r>
      <w:r w:rsidRPr="007967C9">
        <w:rPr>
          <w:sz w:val="27"/>
          <w:szCs w:val="27"/>
        </w:rPr>
        <w:t>ния переводимых в электронный вид муниципальных услуг, принимать реш</w:t>
      </w:r>
      <w:r w:rsidRPr="007967C9">
        <w:rPr>
          <w:sz w:val="27"/>
          <w:szCs w:val="27"/>
        </w:rPr>
        <w:t>е</w:t>
      </w:r>
      <w:r w:rsidRPr="007967C9">
        <w:rPr>
          <w:sz w:val="27"/>
          <w:szCs w:val="27"/>
        </w:rPr>
        <w:t>ния по оптимизации процедур оказания услуг исходя из требований законод</w:t>
      </w:r>
      <w:r w:rsidRPr="007967C9">
        <w:rPr>
          <w:sz w:val="27"/>
          <w:szCs w:val="27"/>
        </w:rPr>
        <w:t>а</w:t>
      </w:r>
      <w:r w:rsidRPr="007967C9">
        <w:rPr>
          <w:sz w:val="27"/>
          <w:szCs w:val="27"/>
        </w:rPr>
        <w:t>тельства, согласований с прокуратурой, Администрации сельсовета, собстве</w:t>
      </w:r>
      <w:r w:rsidRPr="007967C9">
        <w:rPr>
          <w:sz w:val="27"/>
          <w:szCs w:val="27"/>
        </w:rPr>
        <w:t>н</w:t>
      </w:r>
      <w:r w:rsidRPr="007967C9">
        <w:rPr>
          <w:sz w:val="27"/>
          <w:szCs w:val="27"/>
        </w:rPr>
        <w:t xml:space="preserve">ного мнения; 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2.1.3. Осуществлять межведомственное  взаимодействие в электронной форме, с использованием информационной системы межведомственного обм</w:t>
      </w:r>
      <w:r w:rsidRPr="007967C9">
        <w:rPr>
          <w:sz w:val="27"/>
          <w:szCs w:val="27"/>
        </w:rPr>
        <w:t>е</w:t>
      </w:r>
      <w:r w:rsidRPr="007967C9">
        <w:rPr>
          <w:sz w:val="27"/>
          <w:szCs w:val="27"/>
        </w:rPr>
        <w:t>на, с федеральными органами исполнительной власти, в рамках оказания мун</w:t>
      </w:r>
      <w:r w:rsidRPr="007967C9">
        <w:rPr>
          <w:sz w:val="27"/>
          <w:szCs w:val="27"/>
        </w:rPr>
        <w:t>и</w:t>
      </w:r>
      <w:r w:rsidRPr="007967C9">
        <w:rPr>
          <w:sz w:val="27"/>
          <w:szCs w:val="27"/>
        </w:rPr>
        <w:t>ципальных услуг, согласно утвержденному перечню услуг;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 xml:space="preserve">2.1.5. </w:t>
      </w:r>
      <w:proofErr w:type="gramStart"/>
      <w:r w:rsidRPr="007967C9">
        <w:rPr>
          <w:sz w:val="27"/>
          <w:szCs w:val="27"/>
        </w:rPr>
        <w:t>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  <w:proofErr w:type="gramEnd"/>
    </w:p>
    <w:p w:rsidR="007967C9" w:rsidRPr="007967C9" w:rsidRDefault="007967C9" w:rsidP="007967C9">
      <w:pPr>
        <w:jc w:val="both"/>
        <w:rPr>
          <w:color w:val="000000"/>
          <w:sz w:val="27"/>
          <w:szCs w:val="27"/>
        </w:rPr>
      </w:pPr>
      <w:r w:rsidRPr="007967C9">
        <w:rPr>
          <w:sz w:val="27"/>
          <w:szCs w:val="27"/>
        </w:rPr>
        <w:tab/>
        <w:t xml:space="preserve">2.1.6. Обеспечивать </w:t>
      </w:r>
      <w:r w:rsidRPr="007967C9">
        <w:rPr>
          <w:color w:val="000000"/>
          <w:sz w:val="27"/>
          <w:szCs w:val="27"/>
        </w:rPr>
        <w:t xml:space="preserve">сохранность, целостность и </w:t>
      </w:r>
      <w:r w:rsidRPr="007967C9">
        <w:rPr>
          <w:sz w:val="27"/>
          <w:szCs w:val="27"/>
        </w:rPr>
        <w:t>неизменность</w:t>
      </w:r>
      <w:r w:rsidRPr="007967C9">
        <w:rPr>
          <w:color w:val="000000"/>
          <w:sz w:val="27"/>
          <w:szCs w:val="27"/>
        </w:rPr>
        <w:t xml:space="preserve"> данных межведомственных запросов и ответов, сформированных с использованием и</w:t>
      </w:r>
      <w:r w:rsidRPr="007967C9">
        <w:rPr>
          <w:color w:val="000000"/>
          <w:sz w:val="27"/>
          <w:szCs w:val="27"/>
        </w:rPr>
        <w:t>н</w:t>
      </w:r>
      <w:r w:rsidRPr="007967C9">
        <w:rPr>
          <w:color w:val="000000"/>
          <w:sz w:val="27"/>
          <w:szCs w:val="27"/>
        </w:rPr>
        <w:t>формационной системы межведомственного обмена;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2.1.7. Устранять нарушения федеральных законов, законов Алтайского края, нормативных правовых актов муниципального образования сельского п</w:t>
      </w:r>
      <w:r w:rsidRPr="007967C9">
        <w:rPr>
          <w:sz w:val="27"/>
          <w:szCs w:val="27"/>
        </w:rPr>
        <w:t>о</w:t>
      </w:r>
      <w:r w:rsidRPr="007967C9">
        <w:rPr>
          <w:sz w:val="27"/>
          <w:szCs w:val="27"/>
        </w:rPr>
        <w:t>селения  по вопросам осуществления переданных полномочий.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2.2.Администрация района имеет право: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2.2.1. При типизации административных регламентов предоставл</w:t>
      </w:r>
      <w:r w:rsidRPr="007967C9">
        <w:rPr>
          <w:sz w:val="27"/>
          <w:szCs w:val="27"/>
        </w:rPr>
        <w:t>е</w:t>
      </w:r>
      <w:r w:rsidRPr="007967C9">
        <w:rPr>
          <w:sz w:val="27"/>
          <w:szCs w:val="27"/>
        </w:rPr>
        <w:t>ния переводимых в электронный вид государственных и муниципальных услуг, принимать решения по оптимизации процедур оказания услуг исходя из треб</w:t>
      </w:r>
      <w:r w:rsidRPr="007967C9">
        <w:rPr>
          <w:sz w:val="27"/>
          <w:szCs w:val="27"/>
        </w:rPr>
        <w:t>о</w:t>
      </w:r>
      <w:r w:rsidRPr="007967C9">
        <w:rPr>
          <w:sz w:val="27"/>
          <w:szCs w:val="27"/>
        </w:rPr>
        <w:t>ваний законодательства, согласований с прокуратурой, Администрации сельс</w:t>
      </w:r>
      <w:r w:rsidRPr="007967C9">
        <w:rPr>
          <w:sz w:val="27"/>
          <w:szCs w:val="27"/>
        </w:rPr>
        <w:t>о</w:t>
      </w:r>
      <w:r w:rsidRPr="007967C9">
        <w:rPr>
          <w:sz w:val="27"/>
          <w:szCs w:val="27"/>
        </w:rPr>
        <w:t>вета, собственного мнения.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</w:t>
      </w:r>
      <w:r w:rsidRPr="007967C9">
        <w:rPr>
          <w:sz w:val="27"/>
          <w:szCs w:val="27"/>
        </w:rPr>
        <w:t>ы</w:t>
      </w:r>
      <w:r w:rsidRPr="007967C9">
        <w:rPr>
          <w:sz w:val="27"/>
          <w:szCs w:val="27"/>
        </w:rPr>
        <w:t>ми  нормативно-правовыми актами.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2.3. Администрация сельсовета обязуется: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</w:r>
      <w:proofErr w:type="gramStart"/>
      <w:r w:rsidRPr="007967C9">
        <w:rPr>
          <w:sz w:val="27"/>
          <w:szCs w:val="27"/>
        </w:rPr>
        <w:t>2.3.1.Обеспечивать своевременное исполнение  заявлений о  пред</w:t>
      </w:r>
      <w:r w:rsidRPr="007967C9">
        <w:rPr>
          <w:sz w:val="27"/>
          <w:szCs w:val="27"/>
        </w:rPr>
        <w:t>о</w:t>
      </w:r>
      <w:r w:rsidRPr="007967C9">
        <w:rPr>
          <w:sz w:val="27"/>
          <w:szCs w:val="27"/>
        </w:rPr>
        <w:t xml:space="preserve">ставления муниципальных услуг, поступившим по каналам сети Интернет. </w:t>
      </w:r>
      <w:proofErr w:type="gramEnd"/>
    </w:p>
    <w:p w:rsidR="007967C9" w:rsidRPr="007967C9" w:rsidRDefault="007967C9" w:rsidP="007967C9">
      <w:pPr>
        <w:jc w:val="both"/>
        <w:rPr>
          <w:color w:val="000000"/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 xml:space="preserve">2.3.2. Обеспечивать </w:t>
      </w:r>
      <w:r w:rsidRPr="007967C9">
        <w:rPr>
          <w:color w:val="000000"/>
          <w:sz w:val="27"/>
          <w:szCs w:val="27"/>
        </w:rPr>
        <w:t xml:space="preserve">сохранность, целостность и </w:t>
      </w:r>
      <w:r w:rsidRPr="007967C9">
        <w:rPr>
          <w:sz w:val="27"/>
          <w:szCs w:val="27"/>
        </w:rPr>
        <w:t>неизменность</w:t>
      </w:r>
      <w:r w:rsidRPr="007967C9">
        <w:rPr>
          <w:color w:val="000000"/>
          <w:sz w:val="27"/>
          <w:szCs w:val="27"/>
        </w:rPr>
        <w:t xml:space="preserve"> да</w:t>
      </w:r>
      <w:r w:rsidRPr="007967C9">
        <w:rPr>
          <w:color w:val="000000"/>
          <w:sz w:val="27"/>
          <w:szCs w:val="27"/>
        </w:rPr>
        <w:t>н</w:t>
      </w:r>
      <w:r w:rsidRPr="007967C9">
        <w:rPr>
          <w:color w:val="000000"/>
          <w:sz w:val="27"/>
          <w:szCs w:val="27"/>
        </w:rPr>
        <w:t>ных межведомственных запросов и ответов, переданных из региональной с</w:t>
      </w:r>
      <w:r w:rsidRPr="007967C9">
        <w:rPr>
          <w:color w:val="000000"/>
          <w:sz w:val="27"/>
          <w:szCs w:val="27"/>
        </w:rPr>
        <w:t>и</w:t>
      </w:r>
      <w:r w:rsidRPr="007967C9">
        <w:rPr>
          <w:color w:val="000000"/>
          <w:sz w:val="27"/>
          <w:szCs w:val="27"/>
        </w:rPr>
        <w:t>стемы межведомственного электронного взаимодействия в информационную систему межведомственного обмена;</w:t>
      </w:r>
    </w:p>
    <w:p w:rsidR="007967C9" w:rsidRPr="007967C9" w:rsidRDefault="007967C9" w:rsidP="007967C9">
      <w:pPr>
        <w:jc w:val="both"/>
        <w:rPr>
          <w:color w:val="000000"/>
          <w:sz w:val="27"/>
          <w:szCs w:val="27"/>
        </w:rPr>
      </w:pPr>
      <w:r w:rsidRPr="007967C9">
        <w:rPr>
          <w:color w:val="000000"/>
          <w:sz w:val="27"/>
          <w:szCs w:val="27"/>
        </w:rPr>
        <w:lastRenderedPageBreak/>
        <w:tab/>
      </w:r>
      <w:r w:rsidRPr="007967C9">
        <w:rPr>
          <w:color w:val="000000"/>
          <w:sz w:val="27"/>
          <w:szCs w:val="27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2.3.5.Перечислять в районный бюджет финансовые средства в виде межбюджетных трансфертов из бюджета Администрации сельсовета.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jc w:val="center"/>
        <w:rPr>
          <w:sz w:val="27"/>
          <w:szCs w:val="27"/>
          <w:lang w:eastAsia="ar-SA"/>
        </w:rPr>
      </w:pPr>
      <w:r w:rsidRPr="007967C9">
        <w:rPr>
          <w:sz w:val="27"/>
          <w:szCs w:val="27"/>
          <w:lang w:eastAsia="ar-SA"/>
        </w:rPr>
        <w:t>3. Порядок определения объема межбюджетных трансфертов</w:t>
      </w:r>
    </w:p>
    <w:p w:rsidR="007967C9" w:rsidRPr="007967C9" w:rsidRDefault="007967C9" w:rsidP="007967C9">
      <w:pPr>
        <w:jc w:val="both"/>
        <w:rPr>
          <w:sz w:val="27"/>
          <w:szCs w:val="27"/>
          <w:lang w:eastAsia="ar-SA"/>
        </w:rPr>
      </w:pPr>
      <w:r w:rsidRPr="007967C9">
        <w:rPr>
          <w:sz w:val="27"/>
          <w:szCs w:val="27"/>
          <w:lang w:eastAsia="ar-SA"/>
        </w:rPr>
        <w:tab/>
      </w:r>
      <w:r w:rsidRPr="007967C9">
        <w:rPr>
          <w:sz w:val="27"/>
          <w:szCs w:val="27"/>
          <w:lang w:eastAsia="ar-SA"/>
        </w:rPr>
        <w:tab/>
        <w:t>3.1.Порядок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очере</w:t>
      </w:r>
      <w:r w:rsidRPr="007967C9">
        <w:rPr>
          <w:sz w:val="27"/>
          <w:szCs w:val="27"/>
          <w:lang w:eastAsia="ar-SA"/>
        </w:rPr>
        <w:t>д</w:t>
      </w:r>
      <w:r w:rsidRPr="007967C9">
        <w:rPr>
          <w:sz w:val="27"/>
          <w:szCs w:val="27"/>
          <w:lang w:eastAsia="ar-SA"/>
        </w:rPr>
        <w:t>ной финансовый год в соответствии с бюджетным законодательством и опред</w:t>
      </w:r>
      <w:r w:rsidRPr="007967C9">
        <w:rPr>
          <w:sz w:val="27"/>
          <w:szCs w:val="27"/>
          <w:lang w:eastAsia="ar-SA"/>
        </w:rPr>
        <w:t>е</w:t>
      </w:r>
      <w:r w:rsidRPr="007967C9">
        <w:rPr>
          <w:sz w:val="27"/>
          <w:szCs w:val="27"/>
          <w:lang w:eastAsia="ar-SA"/>
        </w:rPr>
        <w:t>лено в размере 700 (семьсот) рублей в месяц.</w:t>
      </w:r>
    </w:p>
    <w:p w:rsidR="007967C9" w:rsidRPr="007967C9" w:rsidRDefault="007967C9" w:rsidP="007967C9">
      <w:pPr>
        <w:jc w:val="both"/>
        <w:rPr>
          <w:sz w:val="27"/>
          <w:szCs w:val="27"/>
          <w:lang w:eastAsia="ar-SA"/>
        </w:rPr>
      </w:pPr>
      <w:r w:rsidRPr="007967C9">
        <w:rPr>
          <w:sz w:val="27"/>
          <w:szCs w:val="27"/>
          <w:lang w:eastAsia="ar-SA"/>
        </w:rPr>
        <w:tab/>
      </w:r>
      <w:r w:rsidRPr="007967C9">
        <w:rPr>
          <w:sz w:val="27"/>
          <w:szCs w:val="27"/>
          <w:lang w:eastAsia="ar-SA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</w:t>
      </w:r>
      <w:r w:rsidRPr="007967C9">
        <w:rPr>
          <w:sz w:val="27"/>
          <w:szCs w:val="27"/>
          <w:lang w:eastAsia="ar-SA"/>
        </w:rPr>
        <w:t>а</w:t>
      </w:r>
      <w:r w:rsidRPr="007967C9">
        <w:rPr>
          <w:sz w:val="27"/>
          <w:szCs w:val="27"/>
          <w:lang w:eastAsia="ar-SA"/>
        </w:rPr>
        <w:t>ции района пеню в размере «0,003%» за каждый день просрочки от невыпл</w:t>
      </w:r>
      <w:r w:rsidRPr="007967C9">
        <w:rPr>
          <w:sz w:val="27"/>
          <w:szCs w:val="27"/>
          <w:lang w:eastAsia="ar-SA"/>
        </w:rPr>
        <w:t>а</w:t>
      </w:r>
      <w:r w:rsidRPr="007967C9">
        <w:rPr>
          <w:sz w:val="27"/>
          <w:szCs w:val="27"/>
          <w:lang w:eastAsia="ar-SA"/>
        </w:rPr>
        <w:t>ченных сумм.</w:t>
      </w: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ar-SA"/>
        </w:rPr>
      </w:pPr>
      <w:r w:rsidRPr="007967C9">
        <w:rPr>
          <w:sz w:val="27"/>
          <w:szCs w:val="27"/>
          <w:lang w:eastAsia="ar-SA"/>
        </w:rPr>
        <w:tab/>
      </w:r>
      <w:r w:rsidRPr="007967C9">
        <w:rPr>
          <w:sz w:val="27"/>
          <w:szCs w:val="27"/>
          <w:lang w:eastAsia="ar-SA"/>
        </w:rPr>
        <w:tab/>
        <w:t>3.3.Финансирование переданных полномочий производится на уровне бюджета.</w:t>
      </w: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eastAsia="ar-SA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7967C9">
        <w:rPr>
          <w:bCs/>
          <w:sz w:val="27"/>
          <w:szCs w:val="27"/>
        </w:rPr>
        <w:tab/>
        <w:t>4.</w:t>
      </w:r>
      <w:r w:rsidRPr="007967C9">
        <w:rPr>
          <w:sz w:val="27"/>
          <w:szCs w:val="27"/>
        </w:rPr>
        <w:t xml:space="preserve"> Порядок разрешения споров, основания и порядок прекращения С</w:t>
      </w:r>
      <w:r w:rsidRPr="007967C9">
        <w:rPr>
          <w:sz w:val="27"/>
          <w:szCs w:val="27"/>
        </w:rPr>
        <w:t>о</w:t>
      </w:r>
      <w:r w:rsidRPr="007967C9">
        <w:rPr>
          <w:sz w:val="27"/>
          <w:szCs w:val="27"/>
        </w:rPr>
        <w:t>глашения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 xml:space="preserve">4.1. Споры, возникающие в ходе реализации настоящего Соглашения, разрешаются путем согласительных процедур. В случае </w:t>
      </w:r>
      <w:proofErr w:type="gramStart"/>
      <w:r w:rsidRPr="007967C9">
        <w:rPr>
          <w:sz w:val="27"/>
          <w:szCs w:val="27"/>
        </w:rPr>
        <w:t>не достижения</w:t>
      </w:r>
      <w:proofErr w:type="gramEnd"/>
      <w:r w:rsidRPr="007967C9">
        <w:rPr>
          <w:sz w:val="27"/>
          <w:szCs w:val="27"/>
        </w:rPr>
        <w:t xml:space="preserve"> согласия спор разрешается в судебном порядке.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4.2. Настоящее Соглашение может быть расторгнуто досрочно: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4.2.1.По соглашению Сторон;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4.2.2.В одностороннем порядке: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- в случае изменения законодательства, в связи с которым реализ</w:t>
      </w:r>
      <w:r w:rsidRPr="007967C9">
        <w:rPr>
          <w:sz w:val="27"/>
          <w:szCs w:val="27"/>
        </w:rPr>
        <w:t>а</w:t>
      </w:r>
      <w:r w:rsidRPr="007967C9">
        <w:rPr>
          <w:sz w:val="27"/>
          <w:szCs w:val="27"/>
        </w:rPr>
        <w:t>ция переданных полномочий становится невозможной;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</w:r>
      <w:r w:rsidRPr="007967C9">
        <w:rPr>
          <w:sz w:val="27"/>
          <w:szCs w:val="27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4.3. Уведомление о расторжении Соглашения в одностороннем порядке направляется другой Стороне в письменном виде. Соглашение считается ра</w:t>
      </w:r>
      <w:r w:rsidRPr="007967C9">
        <w:rPr>
          <w:sz w:val="27"/>
          <w:szCs w:val="27"/>
        </w:rPr>
        <w:t>с</w:t>
      </w:r>
      <w:r w:rsidRPr="007967C9">
        <w:rPr>
          <w:sz w:val="27"/>
          <w:szCs w:val="27"/>
        </w:rPr>
        <w:t xml:space="preserve">торгнутым по истечении 30 дней </w:t>
      </w:r>
      <w:proofErr w:type="gramStart"/>
      <w:r w:rsidRPr="007967C9">
        <w:rPr>
          <w:sz w:val="27"/>
          <w:szCs w:val="27"/>
        </w:rPr>
        <w:t>с даты  направления</w:t>
      </w:r>
      <w:proofErr w:type="gramEnd"/>
      <w:r w:rsidRPr="007967C9">
        <w:rPr>
          <w:sz w:val="27"/>
          <w:szCs w:val="27"/>
        </w:rPr>
        <w:t xml:space="preserve"> указанного уведомления.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 xml:space="preserve"> 5.</w:t>
      </w:r>
      <w:r w:rsidRPr="007967C9">
        <w:rPr>
          <w:sz w:val="27"/>
          <w:szCs w:val="27"/>
        </w:rPr>
        <w:t xml:space="preserve"> Заключительные положения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 xml:space="preserve">5.1. Срок действия настоящего Соглашения устанавливается с 01.01.2025 до 31.12.2025 года и </w:t>
      </w:r>
      <w:r w:rsidRPr="007967C9">
        <w:rPr>
          <w:bCs/>
          <w:sz w:val="27"/>
          <w:szCs w:val="27"/>
        </w:rPr>
        <w:t>п</w:t>
      </w:r>
      <w:r w:rsidRPr="007967C9">
        <w:rPr>
          <w:bCs/>
          <w:noProof/>
          <w:sz w:val="27"/>
          <w:szCs w:val="27"/>
        </w:rPr>
        <w:t xml:space="preserve">родлевается </w:t>
      </w:r>
      <w:r w:rsidRPr="007967C9">
        <w:rPr>
          <w:bCs/>
          <w:sz w:val="27"/>
          <w:szCs w:val="27"/>
        </w:rPr>
        <w:t>н</w:t>
      </w:r>
      <w:r w:rsidRPr="007967C9">
        <w:rPr>
          <w:bCs/>
          <w:noProof/>
          <w:sz w:val="27"/>
          <w:szCs w:val="27"/>
        </w:rPr>
        <w:t xml:space="preserve">а каждый </w:t>
      </w:r>
      <w:r w:rsidRPr="007967C9">
        <w:rPr>
          <w:bCs/>
          <w:sz w:val="27"/>
          <w:szCs w:val="27"/>
        </w:rPr>
        <w:t>п</w:t>
      </w:r>
      <w:r w:rsidRPr="007967C9">
        <w:rPr>
          <w:bCs/>
          <w:noProof/>
          <w:sz w:val="27"/>
          <w:szCs w:val="27"/>
        </w:rPr>
        <w:t xml:space="preserve">оследующий </w:t>
      </w:r>
      <w:r w:rsidRPr="007967C9">
        <w:rPr>
          <w:bCs/>
          <w:sz w:val="27"/>
          <w:szCs w:val="27"/>
        </w:rPr>
        <w:t>г</w:t>
      </w:r>
      <w:r w:rsidRPr="007967C9">
        <w:rPr>
          <w:bCs/>
          <w:noProof/>
          <w:sz w:val="27"/>
          <w:szCs w:val="27"/>
        </w:rPr>
        <w:t xml:space="preserve">од, 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noProof/>
          <w:sz w:val="27"/>
          <w:szCs w:val="27"/>
        </w:rPr>
        <w:t xml:space="preserve">сли </w:t>
      </w:r>
      <w:r w:rsidRPr="007967C9">
        <w:rPr>
          <w:bCs/>
          <w:sz w:val="27"/>
          <w:szCs w:val="27"/>
        </w:rPr>
        <w:t>н</w:t>
      </w:r>
      <w:r w:rsidRPr="007967C9">
        <w:rPr>
          <w:bCs/>
          <w:noProof/>
          <w:sz w:val="27"/>
          <w:szCs w:val="27"/>
        </w:rPr>
        <w:t xml:space="preserve">и </w:t>
      </w:r>
      <w:r w:rsidRPr="007967C9">
        <w:rPr>
          <w:bCs/>
          <w:sz w:val="27"/>
          <w:szCs w:val="27"/>
        </w:rPr>
        <w:t>о</w:t>
      </w:r>
      <w:r w:rsidRPr="007967C9">
        <w:rPr>
          <w:bCs/>
          <w:noProof/>
          <w:sz w:val="27"/>
          <w:szCs w:val="27"/>
        </w:rPr>
        <w:t xml:space="preserve">дна </w:t>
      </w:r>
      <w:r w:rsidRPr="007967C9">
        <w:rPr>
          <w:bCs/>
          <w:sz w:val="27"/>
          <w:szCs w:val="27"/>
        </w:rPr>
        <w:t>и</w:t>
      </w:r>
      <w:r w:rsidRPr="007967C9">
        <w:rPr>
          <w:bCs/>
          <w:noProof/>
          <w:sz w:val="27"/>
          <w:szCs w:val="27"/>
        </w:rPr>
        <w:t xml:space="preserve">з </w:t>
      </w:r>
      <w:r w:rsidRPr="007967C9">
        <w:rPr>
          <w:bCs/>
          <w:sz w:val="27"/>
          <w:szCs w:val="27"/>
        </w:rPr>
        <w:t>С</w:t>
      </w:r>
      <w:r w:rsidRPr="007967C9">
        <w:rPr>
          <w:bCs/>
          <w:noProof/>
          <w:sz w:val="27"/>
          <w:szCs w:val="27"/>
        </w:rPr>
        <w:t xml:space="preserve">торон </w:t>
      </w:r>
      <w:r w:rsidRPr="007967C9">
        <w:rPr>
          <w:bCs/>
          <w:sz w:val="27"/>
          <w:szCs w:val="27"/>
        </w:rPr>
        <w:t>н</w:t>
      </w:r>
      <w:r w:rsidRPr="007967C9">
        <w:rPr>
          <w:bCs/>
          <w:noProof/>
          <w:sz w:val="27"/>
          <w:szCs w:val="27"/>
        </w:rPr>
        <w:t xml:space="preserve">е </w:t>
      </w:r>
      <w:r w:rsidRPr="007967C9">
        <w:rPr>
          <w:bCs/>
          <w:sz w:val="27"/>
          <w:szCs w:val="27"/>
        </w:rPr>
        <w:t>з</w:t>
      </w:r>
      <w:r w:rsidRPr="007967C9">
        <w:rPr>
          <w:bCs/>
          <w:noProof/>
          <w:sz w:val="27"/>
          <w:szCs w:val="27"/>
        </w:rPr>
        <w:t xml:space="preserve">аявит </w:t>
      </w:r>
      <w:r w:rsidRPr="007967C9">
        <w:rPr>
          <w:bCs/>
          <w:sz w:val="27"/>
          <w:szCs w:val="27"/>
        </w:rPr>
        <w:t>д</w:t>
      </w:r>
      <w:r w:rsidRPr="007967C9">
        <w:rPr>
          <w:bCs/>
          <w:noProof/>
          <w:sz w:val="27"/>
          <w:szCs w:val="27"/>
        </w:rPr>
        <w:t xml:space="preserve">ругой </w:t>
      </w:r>
      <w:r w:rsidRPr="007967C9">
        <w:rPr>
          <w:bCs/>
          <w:sz w:val="27"/>
          <w:szCs w:val="27"/>
        </w:rPr>
        <w:t>С</w:t>
      </w:r>
      <w:r w:rsidRPr="007967C9">
        <w:rPr>
          <w:bCs/>
          <w:noProof/>
          <w:sz w:val="27"/>
          <w:szCs w:val="27"/>
        </w:rPr>
        <w:t xml:space="preserve">тороне </w:t>
      </w:r>
      <w:r w:rsidRPr="007967C9">
        <w:rPr>
          <w:bCs/>
          <w:sz w:val="27"/>
          <w:szCs w:val="27"/>
        </w:rPr>
        <w:t>п</w:t>
      </w:r>
      <w:r w:rsidRPr="007967C9">
        <w:rPr>
          <w:bCs/>
          <w:noProof/>
          <w:sz w:val="27"/>
          <w:szCs w:val="27"/>
        </w:rPr>
        <w:t xml:space="preserve">утём письменного </w:t>
      </w:r>
      <w:r w:rsidRPr="007967C9">
        <w:rPr>
          <w:bCs/>
          <w:sz w:val="27"/>
          <w:szCs w:val="27"/>
        </w:rPr>
        <w:t>у</w:t>
      </w:r>
      <w:r w:rsidRPr="007967C9">
        <w:rPr>
          <w:bCs/>
          <w:noProof/>
          <w:sz w:val="27"/>
          <w:szCs w:val="27"/>
        </w:rPr>
        <w:t xml:space="preserve">ведомления </w:t>
      </w:r>
      <w:r w:rsidRPr="007967C9">
        <w:rPr>
          <w:bCs/>
          <w:sz w:val="27"/>
          <w:szCs w:val="27"/>
        </w:rPr>
        <w:t>з</w:t>
      </w:r>
      <w:r w:rsidRPr="007967C9">
        <w:rPr>
          <w:bCs/>
          <w:noProof/>
          <w:sz w:val="27"/>
          <w:szCs w:val="27"/>
        </w:rPr>
        <w:t xml:space="preserve">а один </w:t>
      </w:r>
      <w:r w:rsidRPr="007967C9">
        <w:rPr>
          <w:bCs/>
          <w:sz w:val="27"/>
          <w:szCs w:val="27"/>
        </w:rPr>
        <w:t>м</w:t>
      </w:r>
      <w:r w:rsidRPr="007967C9">
        <w:rPr>
          <w:bCs/>
          <w:noProof/>
          <w:sz w:val="27"/>
          <w:szCs w:val="27"/>
        </w:rPr>
        <w:t xml:space="preserve">есяц </w:t>
      </w:r>
      <w:r w:rsidRPr="007967C9">
        <w:rPr>
          <w:bCs/>
          <w:sz w:val="27"/>
          <w:szCs w:val="27"/>
        </w:rPr>
        <w:t>д</w:t>
      </w:r>
      <w:r w:rsidRPr="007967C9">
        <w:rPr>
          <w:bCs/>
          <w:noProof/>
          <w:sz w:val="27"/>
          <w:szCs w:val="27"/>
        </w:rPr>
        <w:t xml:space="preserve">о </w:t>
      </w:r>
      <w:r w:rsidRPr="007967C9">
        <w:rPr>
          <w:bCs/>
          <w:sz w:val="27"/>
          <w:szCs w:val="27"/>
        </w:rPr>
        <w:t>и</w:t>
      </w:r>
      <w:r w:rsidRPr="007967C9">
        <w:rPr>
          <w:bCs/>
          <w:noProof/>
          <w:sz w:val="27"/>
          <w:szCs w:val="27"/>
        </w:rPr>
        <w:t xml:space="preserve">стечения </w:t>
      </w:r>
      <w:r w:rsidRPr="007967C9">
        <w:rPr>
          <w:bCs/>
          <w:sz w:val="27"/>
          <w:szCs w:val="27"/>
        </w:rPr>
        <w:t>соответств</w:t>
      </w:r>
      <w:r w:rsidRPr="007967C9">
        <w:rPr>
          <w:bCs/>
          <w:noProof/>
          <w:sz w:val="27"/>
          <w:szCs w:val="27"/>
        </w:rPr>
        <w:t xml:space="preserve">ующего </w:t>
      </w:r>
      <w:r w:rsidRPr="007967C9">
        <w:rPr>
          <w:bCs/>
          <w:sz w:val="27"/>
          <w:szCs w:val="27"/>
        </w:rPr>
        <w:t>с</w:t>
      </w:r>
      <w:r w:rsidRPr="007967C9">
        <w:rPr>
          <w:bCs/>
          <w:noProof/>
          <w:sz w:val="27"/>
          <w:szCs w:val="27"/>
        </w:rPr>
        <w:t xml:space="preserve">рока </w:t>
      </w:r>
      <w:r w:rsidRPr="007967C9">
        <w:rPr>
          <w:bCs/>
          <w:sz w:val="27"/>
          <w:szCs w:val="27"/>
        </w:rPr>
        <w:t>о с</w:t>
      </w:r>
      <w:r w:rsidRPr="007967C9">
        <w:rPr>
          <w:bCs/>
          <w:noProof/>
          <w:sz w:val="27"/>
          <w:szCs w:val="27"/>
        </w:rPr>
        <w:t xml:space="preserve">воём </w:t>
      </w:r>
      <w:r w:rsidRPr="007967C9">
        <w:rPr>
          <w:bCs/>
          <w:sz w:val="27"/>
          <w:szCs w:val="27"/>
        </w:rPr>
        <w:t>ж</w:t>
      </w:r>
      <w:r w:rsidRPr="007967C9">
        <w:rPr>
          <w:bCs/>
          <w:noProof/>
          <w:sz w:val="27"/>
          <w:szCs w:val="27"/>
        </w:rPr>
        <w:t xml:space="preserve">елании прекратить 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noProof/>
          <w:sz w:val="27"/>
          <w:szCs w:val="27"/>
        </w:rPr>
        <w:t xml:space="preserve">го </w:t>
      </w:r>
      <w:r w:rsidRPr="007967C9">
        <w:rPr>
          <w:bCs/>
          <w:sz w:val="27"/>
          <w:szCs w:val="27"/>
        </w:rPr>
        <w:t>д</w:t>
      </w:r>
      <w:r w:rsidRPr="007967C9">
        <w:rPr>
          <w:bCs/>
          <w:noProof/>
          <w:sz w:val="27"/>
          <w:szCs w:val="27"/>
        </w:rPr>
        <w:t xml:space="preserve">ействие. </w:t>
      </w:r>
      <w:r w:rsidRPr="007967C9">
        <w:rPr>
          <w:sz w:val="27"/>
          <w:szCs w:val="27"/>
        </w:rPr>
        <w:t>Действие настоящего Соглашения может быть прекращено досрочно по соглашению Сторон, а также в случае неисполнения или ненадлежащего и</w:t>
      </w:r>
      <w:r w:rsidRPr="007967C9">
        <w:rPr>
          <w:sz w:val="27"/>
          <w:szCs w:val="27"/>
        </w:rPr>
        <w:t>с</w:t>
      </w:r>
      <w:r w:rsidRPr="007967C9">
        <w:rPr>
          <w:sz w:val="27"/>
          <w:szCs w:val="27"/>
        </w:rPr>
        <w:t>полнения одной из Сторон своих обязательств в соответствии с настоящим С</w:t>
      </w:r>
      <w:r w:rsidRPr="007967C9">
        <w:rPr>
          <w:sz w:val="27"/>
          <w:szCs w:val="27"/>
        </w:rPr>
        <w:t>о</w:t>
      </w:r>
      <w:r w:rsidRPr="007967C9">
        <w:rPr>
          <w:sz w:val="27"/>
          <w:szCs w:val="27"/>
        </w:rPr>
        <w:t>глашением. Расторжение Соглашения по инициативе одной из сторон возможно в случае, установленном вступившим в силу решением суда о нарушении др</w:t>
      </w:r>
      <w:r w:rsidRPr="007967C9">
        <w:rPr>
          <w:sz w:val="27"/>
          <w:szCs w:val="27"/>
        </w:rPr>
        <w:t>у</w:t>
      </w:r>
      <w:r w:rsidRPr="007967C9">
        <w:rPr>
          <w:sz w:val="27"/>
          <w:szCs w:val="27"/>
        </w:rPr>
        <w:t>гой стороной условий Соглашения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lastRenderedPageBreak/>
        <w:tab/>
        <w:t>5.2. Настоящее Соглашение, а также любые изменения и дополнения к нему, действительны при условии их совершения в письменной форме, подп</w:t>
      </w:r>
      <w:r w:rsidRPr="007967C9">
        <w:rPr>
          <w:sz w:val="27"/>
          <w:szCs w:val="27"/>
        </w:rPr>
        <w:t>и</w:t>
      </w:r>
      <w:r w:rsidRPr="007967C9">
        <w:rPr>
          <w:sz w:val="27"/>
          <w:szCs w:val="27"/>
        </w:rPr>
        <w:t>сания главами района и сельсовета и утверждения районным Советом народных депутатов и сельским Советом депутатов.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5.3. Контроль над исполнением настоящего Соглашения осуществляется главой района, Управляющей делами Администрации района  с одной Стороны, и главой сельсовета, с другой Стороны.</w:t>
      </w:r>
    </w:p>
    <w:p w:rsidR="007967C9" w:rsidRPr="007967C9" w:rsidRDefault="007967C9" w:rsidP="007967C9">
      <w:pPr>
        <w:ind w:right="23"/>
        <w:jc w:val="both"/>
        <w:rPr>
          <w:sz w:val="27"/>
          <w:szCs w:val="27"/>
        </w:rPr>
      </w:pPr>
      <w:r w:rsidRPr="007967C9">
        <w:rPr>
          <w:sz w:val="27"/>
          <w:szCs w:val="27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7967C9">
        <w:rPr>
          <w:rFonts w:cs="Courier New"/>
          <w:sz w:val="27"/>
          <w:szCs w:val="27"/>
          <w:lang w:eastAsia="en-US"/>
        </w:rPr>
        <w:t xml:space="preserve">6. </w:t>
      </w:r>
      <w:r w:rsidRPr="007967C9">
        <w:rPr>
          <w:sz w:val="27"/>
          <w:szCs w:val="27"/>
          <w:lang w:eastAsia="en-US"/>
        </w:rPr>
        <w:t>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1"/>
        <w:gridCol w:w="4869"/>
      </w:tblGrid>
      <w:tr w:rsidR="007967C9" w:rsidRPr="007967C9" w:rsidTr="007967C9">
        <w:tc>
          <w:tcPr>
            <w:tcW w:w="4701" w:type="dxa"/>
          </w:tcPr>
          <w:p w:rsidR="007967C9" w:rsidRPr="007967C9" w:rsidRDefault="007967C9" w:rsidP="007967C9">
            <w:pPr>
              <w:ind w:right="-108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 поселения:</w:t>
            </w:r>
          </w:p>
          <w:p w:rsidR="007967C9" w:rsidRPr="007967C9" w:rsidRDefault="007967C9" w:rsidP="007967C9">
            <w:pPr>
              <w:ind w:right="-108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Администрация Калмыцко-Мысовского сельсовета </w:t>
            </w:r>
          </w:p>
          <w:p w:rsidR="007967C9" w:rsidRPr="007967C9" w:rsidRDefault="007967C9" w:rsidP="007967C9">
            <w:pPr>
              <w:ind w:right="-108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Поспелихинского района </w:t>
            </w:r>
          </w:p>
          <w:p w:rsidR="007967C9" w:rsidRPr="007967C9" w:rsidRDefault="007967C9" w:rsidP="007967C9">
            <w:pPr>
              <w:ind w:right="-108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Алтайского края</w:t>
            </w:r>
          </w:p>
          <w:p w:rsidR="007967C9" w:rsidRPr="007967C9" w:rsidRDefault="007967C9" w:rsidP="007967C9">
            <w:pPr>
              <w:ind w:right="-108"/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659715, Алтайский край,</w:t>
            </w:r>
          </w:p>
          <w:p w:rsidR="007967C9" w:rsidRPr="007967C9" w:rsidRDefault="007967C9" w:rsidP="007967C9">
            <w:pPr>
              <w:ind w:right="-108"/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Поспелихинский район,</w:t>
            </w:r>
          </w:p>
          <w:p w:rsidR="007967C9" w:rsidRPr="007967C9" w:rsidRDefault="007967C9" w:rsidP="007967C9">
            <w:pPr>
              <w:ind w:right="-108"/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с. Калмыцкие Мысы, </w:t>
            </w:r>
          </w:p>
          <w:p w:rsidR="007967C9" w:rsidRPr="007967C9" w:rsidRDefault="007967C9" w:rsidP="007967C9">
            <w:pPr>
              <w:ind w:right="-108"/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ул. Трактовая, 6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Банк получателя: Отделение Барнаул Банка России//УФК по </w:t>
            </w:r>
            <w:proofErr w:type="gramStart"/>
            <w:r w:rsidRPr="007967C9">
              <w:rPr>
                <w:sz w:val="27"/>
                <w:szCs w:val="27"/>
              </w:rPr>
              <w:t>Алтайскому</w:t>
            </w:r>
            <w:proofErr w:type="gramEnd"/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краю, г. Барнаул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БИК ТОФК  010173001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Банковский счет 40102810045370000009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Казначейский счет 03231643016344331700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ОКТМО 01634433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Плательщик: АДМИНИСТРАЦИЯ КАЛМЫЦКО-МЫСОВСКОГО СЕЛЬСОВЕТА ПОСПЕЛИХИНСК</w:t>
            </w:r>
            <w:r w:rsidRPr="007967C9">
              <w:rPr>
                <w:sz w:val="27"/>
                <w:szCs w:val="27"/>
              </w:rPr>
              <w:t>О</w:t>
            </w:r>
            <w:r w:rsidRPr="007967C9">
              <w:rPr>
                <w:sz w:val="27"/>
                <w:szCs w:val="27"/>
              </w:rPr>
              <w:t>ГО РАЙОНА (АДМИНИСТРАЦИЯ КАЛМЫЦКО-МЫСОВСКОГО СЕЛЬСОВЕТА ПОСПЕЛИХИНСК</w:t>
            </w:r>
            <w:r w:rsidRPr="007967C9">
              <w:rPr>
                <w:sz w:val="27"/>
                <w:szCs w:val="27"/>
              </w:rPr>
              <w:t>О</w:t>
            </w:r>
            <w:r w:rsidRPr="007967C9">
              <w:rPr>
                <w:sz w:val="27"/>
                <w:szCs w:val="27"/>
              </w:rPr>
              <w:t>ГО РАЙОНА АЛТАЙСКОГО КРАЯ,03173019090)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ИНН 2265001807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КПП 226501001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Глава  сельсовета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________________ М.М. Альт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М.П.</w:t>
            </w:r>
          </w:p>
        </w:tc>
        <w:tc>
          <w:tcPr>
            <w:tcW w:w="4869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 района: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Поспелихинского района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 Алтайского края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659700, Алтайский край,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Поспелихинский район,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proofErr w:type="gramStart"/>
            <w:r w:rsidRPr="007967C9">
              <w:rPr>
                <w:sz w:val="27"/>
                <w:szCs w:val="27"/>
              </w:rPr>
              <w:t>с</w:t>
            </w:r>
            <w:proofErr w:type="gramEnd"/>
            <w:r w:rsidRPr="007967C9">
              <w:rPr>
                <w:sz w:val="27"/>
                <w:szCs w:val="27"/>
              </w:rPr>
              <w:t>. Поспелиха,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ул. Коммунистическая,7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Банк получателя: Отделение Барнаул Банка России// УФК по Алтайскому краю, г. Барнаул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БИК ТОФК 010173001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Банковский счет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40102810045370000009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Казначейский счет: 03100643000000011700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ОКТМО 01634000</w:t>
            </w:r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Получатель: УФК по Алтайскому краю (КОМИТЕТ ПО ФИНА</w:t>
            </w:r>
            <w:r w:rsidRPr="007967C9">
              <w:rPr>
                <w:sz w:val="27"/>
                <w:szCs w:val="27"/>
              </w:rPr>
              <w:t>Н</w:t>
            </w:r>
            <w:r w:rsidRPr="007967C9">
              <w:rPr>
                <w:sz w:val="27"/>
                <w:szCs w:val="27"/>
              </w:rPr>
              <w:t>САМ</w:t>
            </w:r>
            <w:proofErr w:type="gramStart"/>
            <w:r w:rsidRPr="007967C9">
              <w:rPr>
                <w:sz w:val="27"/>
                <w:szCs w:val="27"/>
              </w:rPr>
              <w:t>,Н</w:t>
            </w:r>
            <w:proofErr w:type="gramEnd"/>
            <w:r w:rsidRPr="007967C9">
              <w:rPr>
                <w:sz w:val="27"/>
                <w:szCs w:val="27"/>
              </w:rPr>
              <w:t>АЛОГОВОЙ И КРЕДИТНОЙ ПОЛИТИКЕ АДМИНИСТРАЦИИ ПОСПЕЛИХИНСКОГО РАЙОНА А</w:t>
            </w:r>
            <w:r w:rsidRPr="007967C9">
              <w:rPr>
                <w:sz w:val="27"/>
                <w:szCs w:val="27"/>
              </w:rPr>
              <w:t>Л</w:t>
            </w:r>
            <w:r w:rsidRPr="007967C9">
              <w:rPr>
                <w:sz w:val="27"/>
                <w:szCs w:val="27"/>
              </w:rPr>
              <w:t>ТАЙСКОГО КРАЯ,04173000350)</w:t>
            </w:r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ИНН 2265002046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КПП 226501001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Глава района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________________ И.А. Башмаков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М.П.</w:t>
            </w:r>
          </w:p>
        </w:tc>
      </w:tr>
    </w:tbl>
    <w:p w:rsidR="007967C9" w:rsidRPr="007967C9" w:rsidRDefault="007967C9" w:rsidP="007967C9">
      <w:pPr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br w:type="page"/>
      </w:r>
    </w:p>
    <w:p w:rsidR="007967C9" w:rsidRPr="007967C9" w:rsidRDefault="007967C9" w:rsidP="007967C9">
      <w:pPr>
        <w:ind w:right="-2"/>
        <w:jc w:val="center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lastRenderedPageBreak/>
        <w:t xml:space="preserve">Соглашение </w:t>
      </w:r>
    </w:p>
    <w:p w:rsidR="007967C9" w:rsidRPr="007967C9" w:rsidRDefault="007967C9" w:rsidP="007967C9">
      <w:pPr>
        <w:ind w:right="-2"/>
        <w:jc w:val="center"/>
        <w:rPr>
          <w:bCs/>
          <w:sz w:val="27"/>
          <w:szCs w:val="27"/>
        </w:rPr>
      </w:pPr>
      <w:r w:rsidRPr="007967C9">
        <w:rPr>
          <w:bCs/>
          <w:spacing w:val="-6"/>
          <w:sz w:val="27"/>
          <w:szCs w:val="27"/>
        </w:rPr>
        <w:t>о передаче полномочий по разработке и актуализации Административных регл</w:t>
      </w:r>
      <w:r w:rsidRPr="007967C9">
        <w:rPr>
          <w:bCs/>
          <w:spacing w:val="-6"/>
          <w:sz w:val="27"/>
          <w:szCs w:val="27"/>
        </w:rPr>
        <w:t>а</w:t>
      </w:r>
      <w:r w:rsidRPr="007967C9">
        <w:rPr>
          <w:bCs/>
          <w:spacing w:val="-6"/>
          <w:sz w:val="27"/>
          <w:szCs w:val="27"/>
        </w:rPr>
        <w:t>ментов предоставления муниципальных услуг для муниципальных образований П</w:t>
      </w:r>
      <w:r w:rsidRPr="007967C9">
        <w:rPr>
          <w:bCs/>
          <w:spacing w:val="-6"/>
          <w:sz w:val="27"/>
          <w:szCs w:val="27"/>
        </w:rPr>
        <w:t>о</w:t>
      </w:r>
      <w:r w:rsidRPr="007967C9">
        <w:rPr>
          <w:bCs/>
          <w:spacing w:val="-6"/>
          <w:sz w:val="27"/>
          <w:szCs w:val="27"/>
        </w:rPr>
        <w:t xml:space="preserve">спелихинского района </w:t>
      </w:r>
      <w:r w:rsidRPr="007967C9">
        <w:rPr>
          <w:bCs/>
          <w:sz w:val="27"/>
          <w:szCs w:val="27"/>
        </w:rPr>
        <w:t>между Администрацией Поспелихинского района Алта</w:t>
      </w:r>
      <w:r w:rsidRPr="007967C9">
        <w:rPr>
          <w:bCs/>
          <w:sz w:val="27"/>
          <w:szCs w:val="27"/>
        </w:rPr>
        <w:t>й</w:t>
      </w:r>
      <w:r w:rsidRPr="007967C9">
        <w:rPr>
          <w:bCs/>
          <w:sz w:val="27"/>
          <w:szCs w:val="27"/>
        </w:rPr>
        <w:t xml:space="preserve">ского края и Администрацией </w:t>
      </w:r>
      <w:r w:rsidRPr="007967C9">
        <w:rPr>
          <w:sz w:val="27"/>
          <w:szCs w:val="27"/>
        </w:rPr>
        <w:t xml:space="preserve">Красноалтайского </w:t>
      </w:r>
      <w:r w:rsidRPr="007967C9">
        <w:rPr>
          <w:bCs/>
          <w:sz w:val="27"/>
          <w:szCs w:val="27"/>
        </w:rPr>
        <w:t>сельсовета Поспелихинского района Алтайского края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jc w:val="both"/>
        <w:rPr>
          <w:color w:val="000000"/>
          <w:sz w:val="27"/>
          <w:szCs w:val="27"/>
        </w:rPr>
      </w:pPr>
      <w:r w:rsidRPr="007967C9">
        <w:rPr>
          <w:color w:val="000000"/>
          <w:sz w:val="27"/>
          <w:szCs w:val="27"/>
        </w:rPr>
        <w:t>19.12.2024                                                                                     с. Поспелиха</w:t>
      </w:r>
    </w:p>
    <w:p w:rsidR="007967C9" w:rsidRPr="007967C9" w:rsidRDefault="007967C9" w:rsidP="007967C9">
      <w:pPr>
        <w:jc w:val="both"/>
        <w:rPr>
          <w:rFonts w:eastAsia="Calibri"/>
          <w:sz w:val="27"/>
          <w:szCs w:val="27"/>
        </w:rPr>
      </w:pPr>
    </w:p>
    <w:p w:rsidR="007967C9" w:rsidRPr="007967C9" w:rsidRDefault="007967C9" w:rsidP="007967C9">
      <w:pPr>
        <w:ind w:right="-2"/>
        <w:jc w:val="both"/>
        <w:rPr>
          <w:sz w:val="27"/>
          <w:szCs w:val="27"/>
        </w:rPr>
      </w:pPr>
      <w:proofErr w:type="gramStart"/>
      <w:r w:rsidRPr="007967C9">
        <w:rPr>
          <w:sz w:val="27"/>
          <w:szCs w:val="27"/>
        </w:rPr>
        <w:t>Администрация муниципального образования Поспелихинский район Алта</w:t>
      </w:r>
      <w:r w:rsidRPr="007967C9">
        <w:rPr>
          <w:sz w:val="27"/>
          <w:szCs w:val="27"/>
        </w:rPr>
        <w:t>й</w:t>
      </w:r>
      <w:r w:rsidRPr="007967C9">
        <w:rPr>
          <w:sz w:val="27"/>
          <w:szCs w:val="27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7967C9">
        <w:rPr>
          <w:sz w:val="27"/>
          <w:szCs w:val="27"/>
        </w:rPr>
        <w:t>и</w:t>
      </w:r>
      <w:r w:rsidRPr="007967C9">
        <w:rPr>
          <w:sz w:val="27"/>
          <w:szCs w:val="27"/>
        </w:rPr>
        <w:t>пального образования муниципальный район Поспелихинский район Алтайск</w:t>
      </w:r>
      <w:r w:rsidRPr="007967C9">
        <w:rPr>
          <w:sz w:val="27"/>
          <w:szCs w:val="27"/>
        </w:rPr>
        <w:t>о</w:t>
      </w:r>
      <w:r w:rsidRPr="007967C9">
        <w:rPr>
          <w:sz w:val="27"/>
          <w:szCs w:val="27"/>
        </w:rPr>
        <w:t>го края</w:t>
      </w:r>
      <w:r w:rsidRPr="007967C9">
        <w:rPr>
          <w:color w:val="FF0000"/>
          <w:sz w:val="27"/>
          <w:szCs w:val="27"/>
        </w:rPr>
        <w:t xml:space="preserve"> </w:t>
      </w:r>
      <w:r w:rsidRPr="007967C9">
        <w:rPr>
          <w:color w:val="000000"/>
          <w:sz w:val="27"/>
          <w:szCs w:val="27"/>
        </w:rPr>
        <w:t xml:space="preserve"> </w:t>
      </w:r>
      <w:r w:rsidRPr="007967C9">
        <w:rPr>
          <w:sz w:val="27"/>
          <w:szCs w:val="27"/>
        </w:rPr>
        <w:t>с одной стороны, и Администрация Красноалтайского сельсовета, им</w:t>
      </w:r>
      <w:r w:rsidRPr="007967C9">
        <w:rPr>
          <w:sz w:val="27"/>
          <w:szCs w:val="27"/>
        </w:rPr>
        <w:t>е</w:t>
      </w:r>
      <w:r w:rsidRPr="007967C9">
        <w:rPr>
          <w:sz w:val="27"/>
          <w:szCs w:val="27"/>
        </w:rPr>
        <w:t>нуемая далее – «Администрация поселения», в лице главы  сельсовета Рытова Владимира Николаевича, действующего на основании Устава муниципального образования сельское поселение Красноалтайский сельсовет Поспелихинского района</w:t>
      </w:r>
      <w:proofErr w:type="gramEnd"/>
      <w:r w:rsidRPr="007967C9">
        <w:rPr>
          <w:sz w:val="27"/>
          <w:szCs w:val="27"/>
        </w:rPr>
        <w:t xml:space="preserve"> Алтайского края с другой стороны, совместно именуемые «Стороны», заключили настоящее соглашение (далее - Соглашение) о нижеследующем.</w:t>
      </w:r>
    </w:p>
    <w:p w:rsidR="007967C9" w:rsidRPr="007967C9" w:rsidRDefault="007967C9" w:rsidP="007967C9">
      <w:pPr>
        <w:jc w:val="both"/>
        <w:rPr>
          <w:rFonts w:eastAsia="Calibri"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 Предмет Соглашения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1.1. В соответствии с настоящим Соглашением Администрация сельсов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та передает, а Администрация района принимает осуществление части полн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мочий в сфере оказания государственных и муниципальных услуг, согласно Ф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 xml:space="preserve">деральному  закону  от 27.07.2010 № 210-ФЗ «Об организации предоставления государственных и муниципальных услуг», а именно полномочия </w:t>
      </w:r>
      <w:proofErr w:type="gramStart"/>
      <w:r w:rsidRPr="007967C9">
        <w:rPr>
          <w:rFonts w:eastAsia="Calibri"/>
          <w:bCs/>
          <w:sz w:val="27"/>
          <w:szCs w:val="27"/>
        </w:rPr>
        <w:t>по</w:t>
      </w:r>
      <w:proofErr w:type="gramEnd"/>
      <w:r w:rsidRPr="007967C9">
        <w:rPr>
          <w:rFonts w:eastAsia="Calibri"/>
          <w:bCs/>
          <w:sz w:val="27"/>
          <w:szCs w:val="27"/>
        </w:rPr>
        <w:t>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1.1.1. разработке проектов административных регламентов согласно Федерального Закон от 27.07.2010 № 210-ФЗ массовых социально значимых муниципальных услуг, предоставляемых администрацией сельсовета  досту</w:t>
      </w:r>
      <w:r w:rsidRPr="007967C9">
        <w:rPr>
          <w:rFonts w:eastAsia="Calibri"/>
          <w:bCs/>
          <w:sz w:val="27"/>
          <w:szCs w:val="27"/>
        </w:rPr>
        <w:t>п</w:t>
      </w:r>
      <w:r w:rsidRPr="007967C9">
        <w:rPr>
          <w:rFonts w:eastAsia="Calibri"/>
          <w:bCs/>
          <w:sz w:val="27"/>
          <w:szCs w:val="27"/>
        </w:rPr>
        <w:t xml:space="preserve">ных </w:t>
      </w:r>
      <w:proofErr w:type="gramStart"/>
      <w:r w:rsidRPr="007967C9">
        <w:rPr>
          <w:rFonts w:eastAsia="Calibri"/>
          <w:bCs/>
          <w:sz w:val="27"/>
          <w:szCs w:val="27"/>
        </w:rPr>
        <w:t>в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</w:t>
      </w:r>
      <w:proofErr w:type="gramStart"/>
      <w:r w:rsidRPr="007967C9">
        <w:rPr>
          <w:rFonts w:eastAsia="Calibri"/>
          <w:bCs/>
          <w:sz w:val="27"/>
          <w:szCs w:val="27"/>
        </w:rPr>
        <w:t>электроном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виде;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1.1.2. подготовке проектов нормативно правовых актов о внесение изменений в административные регламенты;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1.1.3.приему и передаче заявлений о предоставлении муниципал</w:t>
      </w:r>
      <w:r w:rsidRPr="007967C9">
        <w:rPr>
          <w:rFonts w:eastAsia="Calibri"/>
          <w:bCs/>
          <w:sz w:val="27"/>
          <w:szCs w:val="27"/>
        </w:rPr>
        <w:t>ь</w:t>
      </w:r>
      <w:r w:rsidRPr="007967C9">
        <w:rPr>
          <w:rFonts w:eastAsia="Calibri"/>
          <w:bCs/>
          <w:sz w:val="27"/>
          <w:szCs w:val="27"/>
        </w:rPr>
        <w:t>ных услуг в электронном виде, поступивших по каналам сети Интернет;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1.1.4.организации взаимодействия  Сторон при  использовании и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>формационной системы межведомственного обмена в процессе оказания  мун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t>ципальных услуг;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1.1.6 оказанию методической помощи предоставление муниципал</w:t>
      </w:r>
      <w:r w:rsidRPr="007967C9">
        <w:rPr>
          <w:rFonts w:eastAsia="Calibri"/>
          <w:bCs/>
          <w:sz w:val="27"/>
          <w:szCs w:val="27"/>
        </w:rPr>
        <w:t>ь</w:t>
      </w:r>
      <w:r w:rsidRPr="007967C9">
        <w:rPr>
          <w:rFonts w:eastAsia="Calibri"/>
          <w:bCs/>
          <w:sz w:val="27"/>
          <w:szCs w:val="27"/>
        </w:rPr>
        <w:t>ных услуг с помощью ПГС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1.2. </w:t>
      </w:r>
      <w:proofErr w:type="gramStart"/>
      <w:r w:rsidRPr="007967C9">
        <w:rPr>
          <w:rFonts w:eastAsia="Calibri"/>
          <w:bCs/>
          <w:sz w:val="27"/>
          <w:szCs w:val="27"/>
        </w:rPr>
        <w:t>Стороны при реализации настоящего Соглашения руководствуются Федеральными законами от 27.07.2006г. № 149-ФЗ «Об информации, информ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ционных технологиях и о защите информации», от 27.07.2006г.№152-ФЗ «О персональных данных», от 27.06.2010 г. № 210-ФЗ «Об организации предоста</w:t>
      </w:r>
      <w:r w:rsidRPr="007967C9">
        <w:rPr>
          <w:rFonts w:eastAsia="Calibri"/>
          <w:bCs/>
          <w:sz w:val="27"/>
          <w:szCs w:val="27"/>
        </w:rPr>
        <w:t>в</w:t>
      </w:r>
      <w:r w:rsidRPr="007967C9">
        <w:rPr>
          <w:rFonts w:eastAsia="Calibri"/>
          <w:bCs/>
          <w:sz w:val="27"/>
          <w:szCs w:val="27"/>
        </w:rPr>
        <w:lastRenderedPageBreak/>
        <w:t>ления государственных и муниципальных услуг», а также постановлениями Правительства Российской Федерации от 08.09.2010г. № 697 «О единой системе межведомственного электронного взаимодействия», от 09.02.2012г. №111 «Об электронной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подписи, используемой органами исполнительной власти и орг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 Права и обязанности сторон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 Администрация района обязуется: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2.1.1. При типизации административных регламентов предоставл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ния переводимых в электронный вид муниципальных услуг, принимать реш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ния по оптимизации процедур оказания услуг исходя из требований законод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тельства, согласований с прокуратурой, Администрации сельсовета, собстве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 xml:space="preserve">ного мнения; 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2.1.3. Осуществлять межведомственное  взаимодействие в электронной форме, с использованием информационной системы межведомственного обм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на, с федеральными органами исполнительной власти, в рамках оказания мун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t>ципальных услуг, согласно утвержденному перечню услуг;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2.1.5. </w:t>
      </w:r>
      <w:proofErr w:type="gramStart"/>
      <w:r w:rsidRPr="007967C9">
        <w:rPr>
          <w:rFonts w:eastAsia="Calibri"/>
          <w:bCs/>
          <w:sz w:val="27"/>
          <w:szCs w:val="27"/>
        </w:rPr>
        <w:t>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  <w:proofErr w:type="gramEnd"/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2.1.6. Обеспечивать сохранность, целостность и неизменность данных межведомственных запросов и ответов, сформированных с использованием и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>формационной системы межведомственного обмена;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2.1.7. Устранять нарушения федеральных законов, законов Алтайского края, нормативных правовых актов муниципального образования сельского п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селения  по вопросам осуществления переданных полномочий.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2.2.Администрация района имеет право: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2.2.1. При типизации административных регламентов предоставл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ния переводимых в электронный вид государственных и муниципальных услуг, принимать решения по оптимизации процедур оказания услуг исходя из треб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ваний законодательства, согласований с прокуратурой, Администрации сельс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вета, собственного мнения.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</w:t>
      </w:r>
      <w:r w:rsidRPr="007967C9">
        <w:rPr>
          <w:rFonts w:eastAsia="Calibri"/>
          <w:bCs/>
          <w:sz w:val="27"/>
          <w:szCs w:val="27"/>
        </w:rPr>
        <w:t>ы</w:t>
      </w:r>
      <w:r w:rsidRPr="007967C9">
        <w:rPr>
          <w:rFonts w:eastAsia="Calibri"/>
          <w:bCs/>
          <w:sz w:val="27"/>
          <w:szCs w:val="27"/>
        </w:rPr>
        <w:t>ми  нормативно-правовыми актами.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2.3. Администрация сельсовета обязуется: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proofErr w:type="gramStart"/>
      <w:r w:rsidRPr="007967C9">
        <w:rPr>
          <w:rFonts w:eastAsia="Calibri"/>
          <w:bCs/>
          <w:sz w:val="27"/>
          <w:szCs w:val="27"/>
        </w:rPr>
        <w:t>2.3.1.Обеспечивать своевременное исполнение  заявлений о  пред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 xml:space="preserve">ставления муниципальных услуг, поступившим по каналам сети Интернет. </w:t>
      </w:r>
      <w:proofErr w:type="gramEnd"/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2.3.2. Обеспечивать сохранность, целостность и неизменность да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>ных межведомственных запросов и ответов, переданных из региональной с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t>стемы межведомственного электронного взаимодействия в информационную систему межведомственного обмена;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lastRenderedPageBreak/>
        <w:tab/>
      </w:r>
      <w:r w:rsidRPr="007967C9">
        <w:rPr>
          <w:rFonts w:eastAsia="Calibri"/>
          <w:bCs/>
          <w:sz w:val="27"/>
          <w:szCs w:val="27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2.3.5.Перечислять в районный бюджет финансовые средства в виде межбюджетных трансфертов из бюджета Администрации сельсовета.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3. Порядок определения объема межбюджетных трансфертов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3.1.Порядок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очере</w:t>
      </w:r>
      <w:r w:rsidRPr="007967C9">
        <w:rPr>
          <w:rFonts w:eastAsia="Calibri"/>
          <w:bCs/>
          <w:sz w:val="27"/>
          <w:szCs w:val="27"/>
        </w:rPr>
        <w:t>д</w:t>
      </w:r>
      <w:r w:rsidRPr="007967C9">
        <w:rPr>
          <w:rFonts w:eastAsia="Calibri"/>
          <w:bCs/>
          <w:sz w:val="27"/>
          <w:szCs w:val="27"/>
        </w:rPr>
        <w:t>ной финансовый год в соответствии с бюджетным законодательством и опред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лено в размере 700 (семьсот) рублей в месяц.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ции района пеню в размере «0,003%» за каждый день просрочки от невыпл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ченных сумм.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3.3.Финансирование переданных полномочий производится на уровне бюджета.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 Порядок разрешения споров, основания и порядок прекращения С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глашения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4.1. Споры, возникающие в ходе реализации настоящего Соглашения, разрешаются путем согласительных процедур. В случае </w:t>
      </w:r>
      <w:proofErr w:type="gramStart"/>
      <w:r w:rsidRPr="007967C9">
        <w:rPr>
          <w:rFonts w:eastAsia="Calibri"/>
          <w:bCs/>
          <w:sz w:val="27"/>
          <w:szCs w:val="27"/>
        </w:rPr>
        <w:t>не достижения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согласия спор разрешается в судебном порядке.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4.2. Настоящее Соглашение может быть расторгнуто досрочно: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4.2.1.По соглашению Сторон;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4.2.2.В одностороннем порядке: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- в случае изменения законодательства, в связи с которым реализ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ция переданных полномочий становится невозможной;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4.3. Уведомление о расторжении Соглашения в одностороннем порядке направляется другой Стороне в письменном виде. Соглашение считается ра</w:t>
      </w:r>
      <w:r w:rsidRPr="007967C9">
        <w:rPr>
          <w:rFonts w:eastAsia="Calibri"/>
          <w:bCs/>
          <w:sz w:val="27"/>
          <w:szCs w:val="27"/>
        </w:rPr>
        <w:t>с</w:t>
      </w:r>
      <w:r w:rsidRPr="007967C9">
        <w:rPr>
          <w:rFonts w:eastAsia="Calibri"/>
          <w:bCs/>
          <w:sz w:val="27"/>
          <w:szCs w:val="27"/>
        </w:rPr>
        <w:t xml:space="preserve">торгнутым по истечении 30 дней </w:t>
      </w:r>
      <w:proofErr w:type="gramStart"/>
      <w:r w:rsidRPr="007967C9">
        <w:rPr>
          <w:rFonts w:eastAsia="Calibri"/>
          <w:bCs/>
          <w:sz w:val="27"/>
          <w:szCs w:val="27"/>
        </w:rPr>
        <w:t>с даты  направления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указанного уведомления.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 xml:space="preserve"> 5. Заключительные положения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5.1. Срок действия настоящего Соглашения устанавливается с </w:t>
      </w:r>
      <w:r w:rsidRPr="007967C9">
        <w:rPr>
          <w:sz w:val="27"/>
          <w:szCs w:val="27"/>
        </w:rPr>
        <w:t>01.01.2025 до 31.12.2025</w:t>
      </w:r>
      <w:r w:rsidRPr="007967C9">
        <w:rPr>
          <w:rFonts w:eastAsia="Calibri"/>
          <w:bCs/>
          <w:sz w:val="27"/>
          <w:szCs w:val="27"/>
        </w:rPr>
        <w:t xml:space="preserve"> года и продлевается на каждый последующий год, если ни одна из Сторон не заявит другой Стороне путём письменного уведомления за один м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сяц до истечения соответствующего срока о своём желании прекратить его де</w:t>
      </w:r>
      <w:r w:rsidRPr="007967C9">
        <w:rPr>
          <w:rFonts w:eastAsia="Calibri"/>
          <w:bCs/>
          <w:sz w:val="27"/>
          <w:szCs w:val="27"/>
        </w:rPr>
        <w:t>й</w:t>
      </w:r>
      <w:r w:rsidRPr="007967C9">
        <w:rPr>
          <w:rFonts w:eastAsia="Calibri"/>
          <w:bCs/>
          <w:sz w:val="27"/>
          <w:szCs w:val="27"/>
        </w:rPr>
        <w:t>ствие. Действие настоящего Соглашения может быть прекращено досрочно по соглашению Сторон, а также в случае неисполнения или ненадлежащего испо</w:t>
      </w:r>
      <w:r w:rsidRPr="007967C9">
        <w:rPr>
          <w:rFonts w:eastAsia="Calibri"/>
          <w:bCs/>
          <w:sz w:val="27"/>
          <w:szCs w:val="27"/>
        </w:rPr>
        <w:t>л</w:t>
      </w:r>
      <w:r w:rsidRPr="007967C9">
        <w:rPr>
          <w:rFonts w:eastAsia="Calibri"/>
          <w:bCs/>
          <w:sz w:val="27"/>
          <w:szCs w:val="27"/>
        </w:rPr>
        <w:t>нения одной из Сторон своих обязательств в соответствии с настоящим Согл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 xml:space="preserve">шением. Расторжение Соглашения по инициативе одной из сторон возможно в </w:t>
      </w:r>
      <w:r w:rsidRPr="007967C9">
        <w:rPr>
          <w:rFonts w:eastAsia="Calibri"/>
          <w:bCs/>
          <w:sz w:val="27"/>
          <w:szCs w:val="27"/>
        </w:rPr>
        <w:lastRenderedPageBreak/>
        <w:t>случае, установленном вступившим в силу решением суда о нарушении другой стороной условий Соглашения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5.2. Настоящее Соглашение, а также любые изменения и дополнения к нему, действительны при условии их совершения в письменной форме, подп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t>сания главами района и сельсовета и утверждения районным Советом народных депутатов и сельским Советом депутатов.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5.3. Контроль над исполнением настоящего Соглашения осуществляется главой района, Управляющей делами Администрации района  с одной Стороны, и главой сельсовета, с другой Стороны.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  <w:bdr w:val="none" w:sz="0" w:space="0" w:color="auto" w:frame="1"/>
        </w:rPr>
      </w:pPr>
      <w:r w:rsidRPr="007967C9">
        <w:rPr>
          <w:rFonts w:eastAsia="Calibri"/>
          <w:bCs/>
          <w:sz w:val="27"/>
          <w:szCs w:val="27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7967C9">
        <w:rPr>
          <w:sz w:val="27"/>
          <w:szCs w:val="27"/>
          <w:lang w:eastAsia="en-US"/>
        </w:rPr>
        <w:t>6. 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1"/>
        <w:gridCol w:w="4869"/>
      </w:tblGrid>
      <w:tr w:rsidR="007967C9" w:rsidRPr="007967C9" w:rsidTr="007967C9">
        <w:tc>
          <w:tcPr>
            <w:tcW w:w="4701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</w:p>
        </w:tc>
        <w:tc>
          <w:tcPr>
            <w:tcW w:w="4869" w:type="dxa"/>
          </w:tcPr>
          <w:p w:rsidR="007967C9" w:rsidRPr="007967C9" w:rsidRDefault="007967C9" w:rsidP="007967C9">
            <w:pPr>
              <w:shd w:val="clear" w:color="auto" w:fill="FFFFFF"/>
              <w:tabs>
                <w:tab w:val="left" w:pos="4928"/>
              </w:tabs>
              <w:rPr>
                <w:sz w:val="27"/>
                <w:szCs w:val="27"/>
              </w:rPr>
            </w:pPr>
          </w:p>
        </w:tc>
      </w:tr>
      <w:tr w:rsidR="007967C9" w:rsidRPr="007967C9" w:rsidTr="007967C9">
        <w:tc>
          <w:tcPr>
            <w:tcW w:w="4701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 поселения: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 Красноалтайского сельсовета Поспелихинского района Алтайского края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659713, Алтайский край, Поспелихи</w:t>
            </w:r>
            <w:r w:rsidRPr="007967C9">
              <w:rPr>
                <w:sz w:val="27"/>
                <w:szCs w:val="27"/>
              </w:rPr>
              <w:t>н</w:t>
            </w:r>
            <w:r w:rsidRPr="007967C9">
              <w:rPr>
                <w:sz w:val="27"/>
                <w:szCs w:val="27"/>
              </w:rPr>
              <w:t xml:space="preserve">ский район, 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пос. Факел Социализма, 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ул. Молодежная, 9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Банк получателя: Отделение Барнаул Банка России//УФК по </w:t>
            </w:r>
            <w:proofErr w:type="gramStart"/>
            <w:r w:rsidRPr="007967C9">
              <w:rPr>
                <w:sz w:val="27"/>
                <w:szCs w:val="27"/>
              </w:rPr>
              <w:t>Алтайскому</w:t>
            </w:r>
            <w:proofErr w:type="gramEnd"/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краю, г. Барнаул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БИК ТОФК  010173001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Банковский счет 40102810045370000009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Казначейский счет 03231643016344451700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ОКТМО 01634445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Плательщик: АДМИНИСТРАЦИЯ КРАСНОАЛТАЙСКОГО СЕЛЬС</w:t>
            </w:r>
            <w:r w:rsidRPr="007967C9">
              <w:rPr>
                <w:sz w:val="27"/>
                <w:szCs w:val="27"/>
              </w:rPr>
              <w:t>О</w:t>
            </w:r>
            <w:r w:rsidRPr="007967C9">
              <w:rPr>
                <w:sz w:val="27"/>
                <w:szCs w:val="27"/>
              </w:rPr>
              <w:t>ВЕТА ПОСПЕЛИХИНСКОГО РА</w:t>
            </w:r>
            <w:r w:rsidRPr="007967C9">
              <w:rPr>
                <w:sz w:val="27"/>
                <w:szCs w:val="27"/>
              </w:rPr>
              <w:t>Й</w:t>
            </w:r>
            <w:r w:rsidRPr="007967C9">
              <w:rPr>
                <w:sz w:val="27"/>
                <w:szCs w:val="27"/>
              </w:rPr>
              <w:t>ОН</w:t>
            </w:r>
            <w:proofErr w:type="gramStart"/>
            <w:r w:rsidRPr="007967C9">
              <w:rPr>
                <w:sz w:val="27"/>
                <w:szCs w:val="27"/>
              </w:rPr>
              <w:t>А(</w:t>
            </w:r>
            <w:proofErr w:type="gramEnd"/>
            <w:r w:rsidRPr="007967C9">
              <w:rPr>
                <w:sz w:val="27"/>
                <w:szCs w:val="27"/>
              </w:rPr>
              <w:t>АДМИНИСТРАЦИЯ КРА</w:t>
            </w:r>
            <w:r w:rsidRPr="007967C9">
              <w:rPr>
                <w:sz w:val="27"/>
                <w:szCs w:val="27"/>
              </w:rPr>
              <w:t>С</w:t>
            </w:r>
            <w:r w:rsidRPr="007967C9">
              <w:rPr>
                <w:sz w:val="27"/>
                <w:szCs w:val="27"/>
              </w:rPr>
              <w:t>НОАЛТАЙСКОГО СЕЛЬСОВЕТА ПОСПЕЛИХИНСКОГО РАЙОНА АЛТАЙСКОГО КРАЯ,03173019120)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ИНН 2265001652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КПП 226501001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Глава сельсовета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________________ В.Н. Рытов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М.П.</w:t>
            </w:r>
          </w:p>
        </w:tc>
        <w:tc>
          <w:tcPr>
            <w:tcW w:w="4869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 района: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Поспелихинского района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 Алтайского края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659700, Алтайский край,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Поспелихинский район,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proofErr w:type="gramStart"/>
            <w:r w:rsidRPr="007967C9">
              <w:rPr>
                <w:sz w:val="27"/>
                <w:szCs w:val="27"/>
              </w:rPr>
              <w:t>с</w:t>
            </w:r>
            <w:proofErr w:type="gramEnd"/>
            <w:r w:rsidRPr="007967C9">
              <w:rPr>
                <w:sz w:val="27"/>
                <w:szCs w:val="27"/>
              </w:rPr>
              <w:t>. Поспелиха,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ул. Коммунистическая,7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Банк получателя: Отделение Барнаул Банка России// УФК по Алтайскому краю, г. Барнаул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БИК ТОФК 010173001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Банковский счет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40102810045370000009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Казначейский счет: 03100643000000011700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ОКТМО 01634000</w:t>
            </w:r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Получатель: УФК по Алтайскому краю (КОМИТЕТ ПО ФИНА</w:t>
            </w:r>
            <w:r w:rsidRPr="007967C9">
              <w:rPr>
                <w:sz w:val="27"/>
                <w:szCs w:val="27"/>
              </w:rPr>
              <w:t>Н</w:t>
            </w:r>
            <w:r w:rsidRPr="007967C9">
              <w:rPr>
                <w:sz w:val="27"/>
                <w:szCs w:val="27"/>
              </w:rPr>
              <w:t>САМ</w:t>
            </w:r>
            <w:proofErr w:type="gramStart"/>
            <w:r w:rsidRPr="007967C9">
              <w:rPr>
                <w:sz w:val="27"/>
                <w:szCs w:val="27"/>
              </w:rPr>
              <w:t>,Н</w:t>
            </w:r>
            <w:proofErr w:type="gramEnd"/>
            <w:r w:rsidRPr="007967C9">
              <w:rPr>
                <w:sz w:val="27"/>
                <w:szCs w:val="27"/>
              </w:rPr>
              <w:t>АЛОГОВОЙ И КРЕДИТНОЙ ПОЛИТИКЕ АДМИНИСТРАЦИИ ПОСПЕЛИХИНСКОГО РАЙОНА А</w:t>
            </w:r>
            <w:r w:rsidRPr="007967C9">
              <w:rPr>
                <w:sz w:val="27"/>
                <w:szCs w:val="27"/>
              </w:rPr>
              <w:t>Л</w:t>
            </w:r>
            <w:r w:rsidRPr="007967C9">
              <w:rPr>
                <w:sz w:val="27"/>
                <w:szCs w:val="27"/>
              </w:rPr>
              <w:t>ТАЙСКОГО КРАЯ,04173000350</w:t>
            </w:r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ИНН 2265002046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КПП 226501001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Глава района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_______________ И.А. Башмаков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М.П.</w:t>
            </w:r>
          </w:p>
        </w:tc>
      </w:tr>
    </w:tbl>
    <w:p w:rsidR="007967C9" w:rsidRPr="007967C9" w:rsidRDefault="007967C9" w:rsidP="007967C9">
      <w:pPr>
        <w:rPr>
          <w:sz w:val="28"/>
          <w:szCs w:val="28"/>
        </w:rPr>
      </w:pPr>
      <w:r w:rsidRPr="007967C9">
        <w:rPr>
          <w:sz w:val="28"/>
          <w:szCs w:val="28"/>
        </w:rPr>
        <w:br w:type="page"/>
      </w:r>
    </w:p>
    <w:p w:rsidR="007967C9" w:rsidRPr="007967C9" w:rsidRDefault="007967C9" w:rsidP="007967C9">
      <w:pPr>
        <w:ind w:right="-2"/>
        <w:jc w:val="center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lastRenderedPageBreak/>
        <w:t xml:space="preserve">Соглашение </w:t>
      </w:r>
    </w:p>
    <w:p w:rsidR="007967C9" w:rsidRPr="007967C9" w:rsidRDefault="007967C9" w:rsidP="007967C9">
      <w:pPr>
        <w:ind w:right="-2"/>
        <w:jc w:val="center"/>
        <w:rPr>
          <w:bCs/>
          <w:sz w:val="27"/>
          <w:szCs w:val="27"/>
        </w:rPr>
      </w:pPr>
      <w:r w:rsidRPr="007967C9">
        <w:rPr>
          <w:bCs/>
          <w:spacing w:val="-6"/>
          <w:sz w:val="27"/>
          <w:szCs w:val="27"/>
        </w:rPr>
        <w:t>о передаче полномочий по разработке и актуализации Административных регл</w:t>
      </w:r>
      <w:r w:rsidRPr="007967C9">
        <w:rPr>
          <w:bCs/>
          <w:spacing w:val="-6"/>
          <w:sz w:val="27"/>
          <w:szCs w:val="27"/>
        </w:rPr>
        <w:t>а</w:t>
      </w:r>
      <w:r w:rsidRPr="007967C9">
        <w:rPr>
          <w:bCs/>
          <w:spacing w:val="-6"/>
          <w:sz w:val="27"/>
          <w:szCs w:val="27"/>
        </w:rPr>
        <w:t>ментов предоставления муниципальных услуг для муниципальных образований П</w:t>
      </w:r>
      <w:r w:rsidRPr="007967C9">
        <w:rPr>
          <w:bCs/>
          <w:spacing w:val="-6"/>
          <w:sz w:val="27"/>
          <w:szCs w:val="27"/>
        </w:rPr>
        <w:t>о</w:t>
      </w:r>
      <w:r w:rsidRPr="007967C9">
        <w:rPr>
          <w:bCs/>
          <w:spacing w:val="-6"/>
          <w:sz w:val="27"/>
          <w:szCs w:val="27"/>
        </w:rPr>
        <w:t xml:space="preserve">спелихинского района </w:t>
      </w:r>
      <w:r w:rsidRPr="007967C9">
        <w:rPr>
          <w:bCs/>
          <w:sz w:val="27"/>
          <w:szCs w:val="27"/>
        </w:rPr>
        <w:t>между Администрацией Поспелихинского района Алта</w:t>
      </w:r>
      <w:r w:rsidRPr="007967C9">
        <w:rPr>
          <w:bCs/>
          <w:sz w:val="27"/>
          <w:szCs w:val="27"/>
        </w:rPr>
        <w:t>й</w:t>
      </w:r>
      <w:r w:rsidRPr="007967C9">
        <w:rPr>
          <w:bCs/>
          <w:sz w:val="27"/>
          <w:szCs w:val="27"/>
        </w:rPr>
        <w:t xml:space="preserve">ского края и Администрацией </w:t>
      </w:r>
      <w:r w:rsidRPr="007967C9">
        <w:rPr>
          <w:sz w:val="27"/>
          <w:szCs w:val="27"/>
        </w:rPr>
        <w:t>Красноярского</w:t>
      </w:r>
      <w:r w:rsidRPr="007967C9">
        <w:rPr>
          <w:bCs/>
          <w:sz w:val="27"/>
          <w:szCs w:val="27"/>
        </w:rPr>
        <w:t xml:space="preserve"> сельсовета Поспелихинского ра</w:t>
      </w:r>
      <w:r w:rsidRPr="007967C9">
        <w:rPr>
          <w:bCs/>
          <w:sz w:val="27"/>
          <w:szCs w:val="27"/>
        </w:rPr>
        <w:t>й</w:t>
      </w:r>
      <w:r w:rsidRPr="007967C9">
        <w:rPr>
          <w:bCs/>
          <w:sz w:val="27"/>
          <w:szCs w:val="27"/>
        </w:rPr>
        <w:t>она Алтайского края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967C9">
        <w:rPr>
          <w:color w:val="000000"/>
          <w:sz w:val="27"/>
          <w:szCs w:val="27"/>
        </w:rPr>
        <w:t>19.12.2024                                                                                         с. Поспелиха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7967C9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7967C9">
        <w:rPr>
          <w:sz w:val="27"/>
          <w:szCs w:val="27"/>
          <w:lang w:eastAsia="en-US"/>
        </w:rPr>
        <w:t>й</w:t>
      </w:r>
      <w:r w:rsidRPr="007967C9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7967C9">
        <w:rPr>
          <w:sz w:val="27"/>
          <w:szCs w:val="27"/>
          <w:lang w:eastAsia="en-US"/>
        </w:rPr>
        <w:t>и</w:t>
      </w:r>
      <w:r w:rsidRPr="007967C9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7967C9">
        <w:rPr>
          <w:sz w:val="27"/>
          <w:szCs w:val="27"/>
          <w:lang w:eastAsia="en-US"/>
        </w:rPr>
        <w:t>о</w:t>
      </w:r>
      <w:r w:rsidRPr="007967C9">
        <w:rPr>
          <w:sz w:val="27"/>
          <w:szCs w:val="27"/>
          <w:lang w:eastAsia="en-US"/>
        </w:rPr>
        <w:t>го края</w:t>
      </w:r>
      <w:r w:rsidRPr="007967C9">
        <w:rPr>
          <w:color w:val="FF0000"/>
          <w:sz w:val="27"/>
          <w:szCs w:val="27"/>
          <w:lang w:eastAsia="en-US"/>
        </w:rPr>
        <w:t xml:space="preserve"> </w:t>
      </w:r>
      <w:r w:rsidRPr="007967C9">
        <w:rPr>
          <w:sz w:val="27"/>
          <w:szCs w:val="27"/>
          <w:lang w:eastAsia="en-US"/>
        </w:rPr>
        <w:t>с одной стороны, и Администрация Красноярского сельсовета, имену</w:t>
      </w:r>
      <w:r w:rsidRPr="007967C9">
        <w:rPr>
          <w:sz w:val="27"/>
          <w:szCs w:val="27"/>
          <w:lang w:eastAsia="en-US"/>
        </w:rPr>
        <w:t>е</w:t>
      </w:r>
      <w:r w:rsidRPr="007967C9">
        <w:rPr>
          <w:sz w:val="27"/>
          <w:szCs w:val="27"/>
          <w:lang w:eastAsia="en-US"/>
        </w:rPr>
        <w:t>мая далее – «Администрация поселения», в лице главы сельсовета Каленник</w:t>
      </w:r>
      <w:r w:rsidRPr="007967C9">
        <w:rPr>
          <w:sz w:val="27"/>
          <w:szCs w:val="27"/>
          <w:lang w:eastAsia="en-US"/>
        </w:rPr>
        <w:t>о</w:t>
      </w:r>
      <w:r w:rsidRPr="007967C9">
        <w:rPr>
          <w:sz w:val="27"/>
          <w:szCs w:val="27"/>
          <w:lang w:eastAsia="en-US"/>
        </w:rPr>
        <w:t>вой Веры Владимировны, действующей на основании Устава муниципального образования сельское поселение Красноярский сельсовет Поспелихинского ра</w:t>
      </w:r>
      <w:r w:rsidRPr="007967C9">
        <w:rPr>
          <w:sz w:val="27"/>
          <w:szCs w:val="27"/>
          <w:lang w:eastAsia="en-US"/>
        </w:rPr>
        <w:t>й</w:t>
      </w:r>
      <w:r w:rsidRPr="007967C9">
        <w:rPr>
          <w:sz w:val="27"/>
          <w:szCs w:val="27"/>
          <w:lang w:eastAsia="en-US"/>
        </w:rPr>
        <w:t>она</w:t>
      </w:r>
      <w:proofErr w:type="gramEnd"/>
      <w:r w:rsidRPr="007967C9">
        <w:rPr>
          <w:sz w:val="27"/>
          <w:szCs w:val="27"/>
          <w:lang w:eastAsia="en-US"/>
        </w:rPr>
        <w:t xml:space="preserve"> Алтайского края с другой стороны, совместно именуемые «Стороны», з</w:t>
      </w:r>
      <w:r w:rsidRPr="007967C9">
        <w:rPr>
          <w:sz w:val="27"/>
          <w:szCs w:val="27"/>
          <w:lang w:eastAsia="en-US"/>
        </w:rPr>
        <w:t>а</w:t>
      </w:r>
      <w:r w:rsidRPr="007967C9">
        <w:rPr>
          <w:sz w:val="27"/>
          <w:szCs w:val="27"/>
          <w:lang w:eastAsia="en-US"/>
        </w:rPr>
        <w:t>ключили настоящее соглашение (далее - Соглашение) о нижеследующем.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 Предмет Соглашения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1.1. В соответствии с настоящим Соглашением Администрация сельсов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>та передает, а Администрация района принимает осуществление части полн</w:t>
      </w:r>
      <w:r w:rsidRPr="007967C9">
        <w:rPr>
          <w:bCs/>
          <w:sz w:val="27"/>
          <w:szCs w:val="27"/>
        </w:rPr>
        <w:t>о</w:t>
      </w:r>
      <w:r w:rsidRPr="007967C9">
        <w:rPr>
          <w:bCs/>
          <w:sz w:val="27"/>
          <w:szCs w:val="27"/>
        </w:rPr>
        <w:t>мочий в сфере оказания государственных и муниципальных услуг, согласно Ф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 xml:space="preserve">деральному  закону  от 27.07.2010 № 210-ФЗ «Об организации предоставления государственных и муниципальных услуг», а именно полномочия </w:t>
      </w:r>
      <w:proofErr w:type="gramStart"/>
      <w:r w:rsidRPr="007967C9">
        <w:rPr>
          <w:bCs/>
          <w:sz w:val="27"/>
          <w:szCs w:val="27"/>
        </w:rPr>
        <w:t>по</w:t>
      </w:r>
      <w:proofErr w:type="gramEnd"/>
      <w:r w:rsidRPr="007967C9">
        <w:rPr>
          <w:bCs/>
          <w:sz w:val="27"/>
          <w:szCs w:val="27"/>
        </w:rPr>
        <w:t>: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1.1.1. разработке проектов административных регламентов согласно Федерального Закон от 27.07.2010 № 210-ФЗ массовых социально значимых муниципальных услуг, предоставляемых администрацией сельсовета  досту</w:t>
      </w:r>
      <w:r w:rsidRPr="007967C9">
        <w:rPr>
          <w:bCs/>
          <w:sz w:val="27"/>
          <w:szCs w:val="27"/>
        </w:rPr>
        <w:t>п</w:t>
      </w:r>
      <w:r w:rsidRPr="007967C9">
        <w:rPr>
          <w:bCs/>
          <w:sz w:val="27"/>
          <w:szCs w:val="27"/>
        </w:rPr>
        <w:t xml:space="preserve">ных </w:t>
      </w:r>
      <w:proofErr w:type="gramStart"/>
      <w:r w:rsidRPr="007967C9">
        <w:rPr>
          <w:bCs/>
          <w:sz w:val="27"/>
          <w:szCs w:val="27"/>
        </w:rPr>
        <w:t>в</w:t>
      </w:r>
      <w:proofErr w:type="gramEnd"/>
      <w:r w:rsidRPr="007967C9">
        <w:rPr>
          <w:bCs/>
          <w:sz w:val="27"/>
          <w:szCs w:val="27"/>
        </w:rPr>
        <w:t xml:space="preserve"> </w:t>
      </w:r>
      <w:proofErr w:type="gramStart"/>
      <w:r w:rsidRPr="007967C9">
        <w:rPr>
          <w:bCs/>
          <w:sz w:val="27"/>
          <w:szCs w:val="27"/>
        </w:rPr>
        <w:t>электроном</w:t>
      </w:r>
      <w:proofErr w:type="gramEnd"/>
      <w:r w:rsidRPr="007967C9">
        <w:rPr>
          <w:bCs/>
          <w:sz w:val="27"/>
          <w:szCs w:val="27"/>
        </w:rPr>
        <w:t xml:space="preserve"> виде;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1.1.2. подготовке проектов нормативно правовых актов о внесение изменений в административные регламенты;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1.1.3.приему и передаче заявлений о предоставлении муниципал</w:t>
      </w:r>
      <w:r w:rsidRPr="007967C9">
        <w:rPr>
          <w:bCs/>
          <w:sz w:val="27"/>
          <w:szCs w:val="27"/>
        </w:rPr>
        <w:t>ь</w:t>
      </w:r>
      <w:r w:rsidRPr="007967C9">
        <w:rPr>
          <w:bCs/>
          <w:sz w:val="27"/>
          <w:szCs w:val="27"/>
        </w:rPr>
        <w:t>ных услуг в электронном виде, поступивших по каналам сети Интернет;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1.1.4.организации взаимодействия  Сторон при  использовании и</w:t>
      </w:r>
      <w:r w:rsidRPr="007967C9">
        <w:rPr>
          <w:bCs/>
          <w:sz w:val="27"/>
          <w:szCs w:val="27"/>
        </w:rPr>
        <w:t>н</w:t>
      </w:r>
      <w:r w:rsidRPr="007967C9">
        <w:rPr>
          <w:bCs/>
          <w:sz w:val="27"/>
          <w:szCs w:val="27"/>
        </w:rPr>
        <w:t>формационной системы межведомственного обмена в процессе оказания  мун</w:t>
      </w:r>
      <w:r w:rsidRPr="007967C9">
        <w:rPr>
          <w:bCs/>
          <w:sz w:val="27"/>
          <w:szCs w:val="27"/>
        </w:rPr>
        <w:t>и</w:t>
      </w:r>
      <w:r w:rsidRPr="007967C9">
        <w:rPr>
          <w:bCs/>
          <w:sz w:val="27"/>
          <w:szCs w:val="27"/>
        </w:rPr>
        <w:t>ципальных услуг;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1.1.5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1.1.6 оказанию методической помощи предоставление муниципал</w:t>
      </w:r>
      <w:r w:rsidRPr="007967C9">
        <w:rPr>
          <w:bCs/>
          <w:sz w:val="27"/>
          <w:szCs w:val="27"/>
        </w:rPr>
        <w:t>ь</w:t>
      </w:r>
      <w:r w:rsidRPr="007967C9">
        <w:rPr>
          <w:bCs/>
          <w:sz w:val="27"/>
          <w:szCs w:val="27"/>
        </w:rPr>
        <w:t>ных услуг с помощью ПГС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 xml:space="preserve">1.2. </w:t>
      </w:r>
      <w:proofErr w:type="gramStart"/>
      <w:r w:rsidRPr="007967C9">
        <w:rPr>
          <w:bCs/>
          <w:sz w:val="27"/>
          <w:szCs w:val="27"/>
        </w:rPr>
        <w:t>Стороны при реализации настоящего Соглашения руководствуются Федеральными законами от 27.07.2006г. № 149-ФЗ «Об информации, информ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>ционных технологиях и о защите информации», от 27.07.2006г.№152-ФЗ «О персональных данных», от 27.06.2010 г. № 210-ФЗ «Об организации предоста</w:t>
      </w:r>
      <w:r w:rsidRPr="007967C9">
        <w:rPr>
          <w:bCs/>
          <w:sz w:val="27"/>
          <w:szCs w:val="27"/>
        </w:rPr>
        <w:t>в</w:t>
      </w:r>
      <w:r w:rsidRPr="007967C9">
        <w:rPr>
          <w:bCs/>
          <w:sz w:val="27"/>
          <w:szCs w:val="27"/>
        </w:rPr>
        <w:lastRenderedPageBreak/>
        <w:t>ления государственных и муниципальных услуг», а также постановлениями Правительства Российской Федерации от 08.09.2010г. № 697 «О единой системе межведомственного электронного взаимодействия», от 09.02.2012г. №111 «Об электронной</w:t>
      </w:r>
      <w:proofErr w:type="gramEnd"/>
      <w:r w:rsidRPr="007967C9">
        <w:rPr>
          <w:bCs/>
          <w:sz w:val="27"/>
          <w:szCs w:val="27"/>
        </w:rPr>
        <w:t xml:space="preserve"> подписи, используемой органами исполнительной власти и орг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>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2. Права и обязанности сторон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2.1 Администрация района обязуется: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2.1.1. При типизации административных регламентов предоставл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>ния переводимых в электронный вид муниципальных услуг, принимать реш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>ния по оптимизации процедур оказания услуг исходя из требований законод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>тельства, согласований с прокуратурой, Администрации сельсовета, собстве</w:t>
      </w:r>
      <w:r w:rsidRPr="007967C9">
        <w:rPr>
          <w:bCs/>
          <w:sz w:val="27"/>
          <w:szCs w:val="27"/>
        </w:rPr>
        <w:t>н</w:t>
      </w:r>
      <w:r w:rsidRPr="007967C9">
        <w:rPr>
          <w:bCs/>
          <w:sz w:val="27"/>
          <w:szCs w:val="27"/>
        </w:rPr>
        <w:t xml:space="preserve">ного мнения; 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2.1.3. Осуществлять межведомственное  взаимодействие в электронной форме, с использованием информационной системы межведомственного обм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>на, с федеральными органами исполнительной власти, в рамках оказания мун</w:t>
      </w:r>
      <w:r w:rsidRPr="007967C9">
        <w:rPr>
          <w:bCs/>
          <w:sz w:val="27"/>
          <w:szCs w:val="27"/>
        </w:rPr>
        <w:t>и</w:t>
      </w:r>
      <w:r w:rsidRPr="007967C9">
        <w:rPr>
          <w:bCs/>
          <w:sz w:val="27"/>
          <w:szCs w:val="27"/>
        </w:rPr>
        <w:t>ципальных услуг, согласно утвержденному перечню услуг;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 xml:space="preserve">2.1.5. </w:t>
      </w:r>
      <w:proofErr w:type="gramStart"/>
      <w:r w:rsidRPr="007967C9">
        <w:rPr>
          <w:bCs/>
          <w:sz w:val="27"/>
          <w:szCs w:val="27"/>
        </w:rPr>
        <w:t>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  <w:proofErr w:type="gramEnd"/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2.1.6. Обеспечивать сохранность, целостность и неизменность данных межведомственных запросов и ответов, сформированных с использованием и</w:t>
      </w:r>
      <w:r w:rsidRPr="007967C9">
        <w:rPr>
          <w:bCs/>
          <w:sz w:val="27"/>
          <w:szCs w:val="27"/>
        </w:rPr>
        <w:t>н</w:t>
      </w:r>
      <w:r w:rsidRPr="007967C9">
        <w:rPr>
          <w:bCs/>
          <w:sz w:val="27"/>
          <w:szCs w:val="27"/>
        </w:rPr>
        <w:t>формационной системы межведомственного обмена;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2.1.7. Устранять нарушения федеральных законов, законов Алтайского края, нормативных правовых актов муниципального образования сельского п</w:t>
      </w:r>
      <w:r w:rsidRPr="007967C9">
        <w:rPr>
          <w:bCs/>
          <w:sz w:val="27"/>
          <w:szCs w:val="27"/>
        </w:rPr>
        <w:t>о</w:t>
      </w:r>
      <w:r w:rsidRPr="007967C9">
        <w:rPr>
          <w:bCs/>
          <w:sz w:val="27"/>
          <w:szCs w:val="27"/>
        </w:rPr>
        <w:t>селения  по вопросам осуществления переданных полномочий.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2.2.Администрация района имеет право: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2.2.1. При типизации административных регламентов предоставл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>ния переводимых в электронный вид государственных и муниципальных услуг, принимать решения по оптимизации процедур оказания услуг исходя из треб</w:t>
      </w:r>
      <w:r w:rsidRPr="007967C9">
        <w:rPr>
          <w:bCs/>
          <w:sz w:val="27"/>
          <w:szCs w:val="27"/>
        </w:rPr>
        <w:t>о</w:t>
      </w:r>
      <w:r w:rsidRPr="007967C9">
        <w:rPr>
          <w:bCs/>
          <w:sz w:val="27"/>
          <w:szCs w:val="27"/>
        </w:rPr>
        <w:t>ваний законодательства, согласований с прокуратурой, Администрации сельс</w:t>
      </w:r>
      <w:r w:rsidRPr="007967C9">
        <w:rPr>
          <w:bCs/>
          <w:sz w:val="27"/>
          <w:szCs w:val="27"/>
        </w:rPr>
        <w:t>о</w:t>
      </w:r>
      <w:r w:rsidRPr="007967C9">
        <w:rPr>
          <w:bCs/>
          <w:sz w:val="27"/>
          <w:szCs w:val="27"/>
        </w:rPr>
        <w:t>вета, собственного мнения.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</w:t>
      </w:r>
      <w:r w:rsidRPr="007967C9">
        <w:rPr>
          <w:bCs/>
          <w:sz w:val="27"/>
          <w:szCs w:val="27"/>
        </w:rPr>
        <w:t>ы</w:t>
      </w:r>
      <w:r w:rsidRPr="007967C9">
        <w:rPr>
          <w:bCs/>
          <w:sz w:val="27"/>
          <w:szCs w:val="27"/>
        </w:rPr>
        <w:t>ми  нормативно-правовыми актами.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2.3. Администрация сельсовета обязуется: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proofErr w:type="gramStart"/>
      <w:r w:rsidRPr="007967C9">
        <w:rPr>
          <w:bCs/>
          <w:sz w:val="27"/>
          <w:szCs w:val="27"/>
        </w:rPr>
        <w:t>2.3.1.Обеспечивать своевременное исполнение  заявлений о  пред</w:t>
      </w:r>
      <w:r w:rsidRPr="007967C9">
        <w:rPr>
          <w:bCs/>
          <w:sz w:val="27"/>
          <w:szCs w:val="27"/>
        </w:rPr>
        <w:t>о</w:t>
      </w:r>
      <w:r w:rsidRPr="007967C9">
        <w:rPr>
          <w:bCs/>
          <w:sz w:val="27"/>
          <w:szCs w:val="27"/>
        </w:rPr>
        <w:t xml:space="preserve">ставления муниципальных услуг, поступившим по каналам сети Интернет. </w:t>
      </w:r>
      <w:proofErr w:type="gramEnd"/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2.3.2. Обеспечивать сохранность, целостность и неизменность да</w:t>
      </w:r>
      <w:r w:rsidRPr="007967C9">
        <w:rPr>
          <w:bCs/>
          <w:sz w:val="27"/>
          <w:szCs w:val="27"/>
        </w:rPr>
        <w:t>н</w:t>
      </w:r>
      <w:r w:rsidRPr="007967C9">
        <w:rPr>
          <w:bCs/>
          <w:sz w:val="27"/>
          <w:szCs w:val="27"/>
        </w:rPr>
        <w:t>ных межведомственных запросов и ответов, переданных из региональной с</w:t>
      </w:r>
      <w:r w:rsidRPr="007967C9">
        <w:rPr>
          <w:bCs/>
          <w:sz w:val="27"/>
          <w:szCs w:val="27"/>
        </w:rPr>
        <w:t>и</w:t>
      </w:r>
      <w:r w:rsidRPr="007967C9">
        <w:rPr>
          <w:bCs/>
          <w:sz w:val="27"/>
          <w:szCs w:val="27"/>
        </w:rPr>
        <w:t>стемы межведомственного электронного взаимодействия в информационную систему межведомственного обмена;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lastRenderedPageBreak/>
        <w:tab/>
      </w:r>
      <w:r w:rsidRPr="007967C9">
        <w:rPr>
          <w:bCs/>
          <w:sz w:val="27"/>
          <w:szCs w:val="27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2.3.5.Перечислять в районный бюджет финансовые средства в виде межбюджетных трансфертов из бюджета Администрации сельсовета.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3. Порядок определения объема межбюджетных трансфертов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3.1.Порядок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очере</w:t>
      </w:r>
      <w:r w:rsidRPr="007967C9">
        <w:rPr>
          <w:bCs/>
          <w:sz w:val="27"/>
          <w:szCs w:val="27"/>
        </w:rPr>
        <w:t>д</w:t>
      </w:r>
      <w:r w:rsidRPr="007967C9">
        <w:rPr>
          <w:bCs/>
          <w:sz w:val="27"/>
          <w:szCs w:val="27"/>
        </w:rPr>
        <w:t>ной финансовый год в соответствии с бюджетным законодательством и опред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>лено в размере 700 (семьсот) рублей в месяц.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>ции района пеню в размере «0,003%» за каждый день просрочки от невыпл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>ченных сумм.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3.3.Финансирование переданных полномочий производится на уровне бюджета.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4. Порядок разрешения споров, основания и порядок прекращения С</w:t>
      </w:r>
      <w:r w:rsidRPr="007967C9">
        <w:rPr>
          <w:bCs/>
          <w:sz w:val="27"/>
          <w:szCs w:val="27"/>
        </w:rPr>
        <w:t>о</w:t>
      </w:r>
      <w:r w:rsidRPr="007967C9">
        <w:rPr>
          <w:bCs/>
          <w:sz w:val="27"/>
          <w:szCs w:val="27"/>
        </w:rPr>
        <w:t>глашения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 xml:space="preserve">4.1. Споры, возникающие в ходе реализации настоящего Соглашения, разрешаются путем согласительных процедур. В случае </w:t>
      </w:r>
      <w:proofErr w:type="gramStart"/>
      <w:r w:rsidRPr="007967C9">
        <w:rPr>
          <w:bCs/>
          <w:sz w:val="27"/>
          <w:szCs w:val="27"/>
        </w:rPr>
        <w:t>не достижения</w:t>
      </w:r>
      <w:proofErr w:type="gramEnd"/>
      <w:r w:rsidRPr="007967C9">
        <w:rPr>
          <w:bCs/>
          <w:sz w:val="27"/>
          <w:szCs w:val="27"/>
        </w:rPr>
        <w:t xml:space="preserve"> согласия спор разрешается в судебном порядке.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4.2. Настоящее Соглашение может быть расторгнуто досрочно: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4.2.1.По соглашению Сторон;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4.2.2.В одностороннем порядке: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- в случае изменения законодательства, в связи с которым реализ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>ция переданных полномочий становится невозможной;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4.3. Уведомление о расторжении Соглашения в одностороннем порядке направляется другой Стороне в письменном виде. Соглашение считается ра</w:t>
      </w:r>
      <w:r w:rsidRPr="007967C9">
        <w:rPr>
          <w:bCs/>
          <w:sz w:val="27"/>
          <w:szCs w:val="27"/>
        </w:rPr>
        <w:t>с</w:t>
      </w:r>
      <w:r w:rsidRPr="007967C9">
        <w:rPr>
          <w:bCs/>
          <w:sz w:val="27"/>
          <w:szCs w:val="27"/>
        </w:rPr>
        <w:t xml:space="preserve">торгнутым по истечении 30 дней </w:t>
      </w:r>
      <w:proofErr w:type="gramStart"/>
      <w:r w:rsidRPr="007967C9">
        <w:rPr>
          <w:bCs/>
          <w:sz w:val="27"/>
          <w:szCs w:val="27"/>
        </w:rPr>
        <w:t>с даты  направления</w:t>
      </w:r>
      <w:proofErr w:type="gramEnd"/>
      <w:r w:rsidRPr="007967C9">
        <w:rPr>
          <w:bCs/>
          <w:sz w:val="27"/>
          <w:szCs w:val="27"/>
        </w:rPr>
        <w:t xml:space="preserve"> указанного уведомления.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 xml:space="preserve"> 5. Заключительные положения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 xml:space="preserve">5.1. Срок действия настоящего Соглашения устанавливается с </w:t>
      </w:r>
      <w:r w:rsidRPr="007967C9">
        <w:rPr>
          <w:sz w:val="27"/>
          <w:szCs w:val="27"/>
        </w:rPr>
        <w:t>01.01.2025 до 31.12.2025</w:t>
      </w:r>
      <w:r w:rsidRPr="007967C9">
        <w:rPr>
          <w:bCs/>
          <w:sz w:val="27"/>
          <w:szCs w:val="27"/>
        </w:rPr>
        <w:t xml:space="preserve"> года и продлевается на каждый последующий год, если ни одна из Сторон не заявит другой Стороне путём письменного уведомления за один м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>сяц до истечения соответствующего срока о своём желании прекратить его де</w:t>
      </w:r>
      <w:r w:rsidRPr="007967C9">
        <w:rPr>
          <w:bCs/>
          <w:sz w:val="27"/>
          <w:szCs w:val="27"/>
        </w:rPr>
        <w:t>й</w:t>
      </w:r>
      <w:r w:rsidRPr="007967C9">
        <w:rPr>
          <w:bCs/>
          <w:sz w:val="27"/>
          <w:szCs w:val="27"/>
        </w:rPr>
        <w:t>ствие. Действие настоящего Соглашения может быть прекращено досрочно по соглашению Сторон, а также в случае неисполнения или ненадлежащего испо</w:t>
      </w:r>
      <w:r w:rsidRPr="007967C9">
        <w:rPr>
          <w:bCs/>
          <w:sz w:val="27"/>
          <w:szCs w:val="27"/>
        </w:rPr>
        <w:t>л</w:t>
      </w:r>
      <w:r w:rsidRPr="007967C9">
        <w:rPr>
          <w:bCs/>
          <w:sz w:val="27"/>
          <w:szCs w:val="27"/>
        </w:rPr>
        <w:t>нения одной из Сторон своих обязательств в соответствии с настоящим Согл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 xml:space="preserve">шением. Расторжение Соглашения по инициативе одной из сторон возможно в </w:t>
      </w:r>
      <w:r w:rsidRPr="007967C9">
        <w:rPr>
          <w:bCs/>
          <w:sz w:val="27"/>
          <w:szCs w:val="27"/>
        </w:rPr>
        <w:lastRenderedPageBreak/>
        <w:t>случае, установленном вступившим в силу решением суда о нарушении другой стороной условий Соглашения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5.2. Настоящее Соглашение, а также любые изменения и дополнения к нему, действительны при условии их совершения в письменной форме, подп</w:t>
      </w:r>
      <w:r w:rsidRPr="007967C9">
        <w:rPr>
          <w:bCs/>
          <w:sz w:val="27"/>
          <w:szCs w:val="27"/>
        </w:rPr>
        <w:t>и</w:t>
      </w:r>
      <w:r w:rsidRPr="007967C9">
        <w:rPr>
          <w:bCs/>
          <w:sz w:val="27"/>
          <w:szCs w:val="27"/>
        </w:rPr>
        <w:t>сания главами района и сельсовета и утверждения районным Советом народных депутатов и сельским Советом депутатов.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5.3. Контроль над исполнением настоящего Соглашения осуществляется главой района, Управляющей делами Администрации района  с одной Стороны, и главой сельсовета, с другой Стороны.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967C9">
        <w:rPr>
          <w:rFonts w:cs="Courier New"/>
          <w:sz w:val="27"/>
          <w:szCs w:val="27"/>
          <w:lang w:eastAsia="en-US"/>
        </w:rPr>
        <w:t xml:space="preserve">6. </w:t>
      </w:r>
      <w:r w:rsidRPr="007967C9">
        <w:rPr>
          <w:sz w:val="28"/>
          <w:szCs w:val="28"/>
          <w:lang w:eastAsia="en-US"/>
        </w:rPr>
        <w:t>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1"/>
        <w:gridCol w:w="4869"/>
      </w:tblGrid>
      <w:tr w:rsidR="007967C9" w:rsidRPr="007967C9" w:rsidTr="007967C9">
        <w:tc>
          <w:tcPr>
            <w:tcW w:w="4701" w:type="dxa"/>
          </w:tcPr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bCs/>
                <w:sz w:val="28"/>
                <w:szCs w:val="28"/>
              </w:rPr>
              <w:t>Администрация поселения:</w:t>
            </w:r>
          </w:p>
        </w:tc>
        <w:tc>
          <w:tcPr>
            <w:tcW w:w="4869" w:type="dxa"/>
          </w:tcPr>
          <w:p w:rsidR="007967C9" w:rsidRPr="007967C9" w:rsidRDefault="007967C9" w:rsidP="007967C9">
            <w:pPr>
              <w:shd w:val="clear" w:color="auto" w:fill="FFFFFF"/>
              <w:tabs>
                <w:tab w:val="left" w:pos="4928"/>
              </w:tabs>
              <w:rPr>
                <w:sz w:val="28"/>
                <w:szCs w:val="28"/>
              </w:rPr>
            </w:pPr>
            <w:r w:rsidRPr="007967C9">
              <w:rPr>
                <w:bCs/>
                <w:sz w:val="28"/>
                <w:szCs w:val="28"/>
              </w:rPr>
              <w:t>Администрация района:</w:t>
            </w:r>
          </w:p>
        </w:tc>
      </w:tr>
      <w:tr w:rsidR="007967C9" w:rsidRPr="007967C9" w:rsidTr="007967C9">
        <w:tc>
          <w:tcPr>
            <w:tcW w:w="4701" w:type="dxa"/>
          </w:tcPr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Администрация Красноярского сел</w:t>
            </w:r>
            <w:r w:rsidRPr="007967C9">
              <w:rPr>
                <w:sz w:val="28"/>
                <w:szCs w:val="28"/>
              </w:rPr>
              <w:t>ь</w:t>
            </w:r>
            <w:r w:rsidRPr="007967C9">
              <w:rPr>
                <w:sz w:val="28"/>
                <w:szCs w:val="28"/>
              </w:rPr>
              <w:t>совета Поспелихинского района А</w:t>
            </w:r>
            <w:r w:rsidRPr="007967C9">
              <w:rPr>
                <w:sz w:val="28"/>
                <w:szCs w:val="28"/>
              </w:rPr>
              <w:t>л</w:t>
            </w:r>
            <w:r w:rsidRPr="007967C9">
              <w:rPr>
                <w:sz w:val="28"/>
                <w:szCs w:val="28"/>
              </w:rPr>
              <w:t>тайского края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659709, Алтайский край, Поспел</w:t>
            </w:r>
            <w:r w:rsidRPr="007967C9">
              <w:rPr>
                <w:sz w:val="28"/>
                <w:szCs w:val="28"/>
              </w:rPr>
              <w:t>и</w:t>
            </w:r>
            <w:r w:rsidRPr="007967C9">
              <w:rPr>
                <w:sz w:val="28"/>
                <w:szCs w:val="28"/>
              </w:rPr>
              <w:t xml:space="preserve">хинский район, с. </w:t>
            </w:r>
            <w:proofErr w:type="gramStart"/>
            <w:r w:rsidRPr="007967C9">
              <w:rPr>
                <w:sz w:val="28"/>
                <w:szCs w:val="28"/>
              </w:rPr>
              <w:t>Красноярское</w:t>
            </w:r>
            <w:proofErr w:type="gramEnd"/>
            <w:r w:rsidRPr="007967C9">
              <w:rPr>
                <w:sz w:val="28"/>
                <w:szCs w:val="28"/>
              </w:rPr>
              <w:t>, ул. Советская, 24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 xml:space="preserve">Банк получателя: Отделение Барнаул Банка России//УФК по </w:t>
            </w:r>
            <w:proofErr w:type="gramStart"/>
            <w:r w:rsidRPr="007967C9">
              <w:rPr>
                <w:sz w:val="28"/>
                <w:szCs w:val="28"/>
              </w:rPr>
              <w:t>Алтайскому</w:t>
            </w:r>
            <w:proofErr w:type="gramEnd"/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краю, г. Барнаул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БИК ТОФК  010173001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Банковский счет 40102810045370000009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Казначейский счет 03231643016344501700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ОКТМО 01634450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Плательщик: АДМИНИСТРАЦИЯ КРАСНОЯРСКОГО СЕЛЬСОВЕТА ПОСПЕЛИХИНСКОГО РАЙОНА (АДМИНИСТРАЦИЯ КРАСНОЯ</w:t>
            </w:r>
            <w:r w:rsidRPr="007967C9">
              <w:rPr>
                <w:sz w:val="28"/>
                <w:szCs w:val="28"/>
              </w:rPr>
              <w:t>Р</w:t>
            </w:r>
            <w:r w:rsidRPr="007967C9">
              <w:rPr>
                <w:sz w:val="28"/>
                <w:szCs w:val="28"/>
              </w:rPr>
              <w:t>СКОГО СЕЛЬСОВЕТА ПОСПЕЛ</w:t>
            </w:r>
            <w:r w:rsidRPr="007967C9">
              <w:rPr>
                <w:sz w:val="28"/>
                <w:szCs w:val="28"/>
              </w:rPr>
              <w:t>И</w:t>
            </w:r>
            <w:r w:rsidRPr="007967C9">
              <w:rPr>
                <w:sz w:val="28"/>
                <w:szCs w:val="28"/>
              </w:rPr>
              <w:t>ХИНСКОГО РАЙОНА АЛТА</w:t>
            </w:r>
            <w:r w:rsidRPr="007967C9">
              <w:rPr>
                <w:sz w:val="28"/>
                <w:szCs w:val="28"/>
              </w:rPr>
              <w:t>Й</w:t>
            </w:r>
            <w:r w:rsidRPr="007967C9">
              <w:rPr>
                <w:sz w:val="28"/>
                <w:szCs w:val="28"/>
              </w:rPr>
              <w:t xml:space="preserve">СКОГО КРАЯ,03173019140) 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ИНН 2265002085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КПП 226501001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Глава сельсовета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________________ В.В. Каленникова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М.П.</w:t>
            </w:r>
          </w:p>
        </w:tc>
        <w:tc>
          <w:tcPr>
            <w:tcW w:w="4869" w:type="dxa"/>
          </w:tcPr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Администрация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Поспелихинского района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 xml:space="preserve"> Алтайского края 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659700, Алтайский край,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Поспелихинский район,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proofErr w:type="gramStart"/>
            <w:r w:rsidRPr="007967C9">
              <w:rPr>
                <w:sz w:val="28"/>
                <w:szCs w:val="28"/>
              </w:rPr>
              <w:t>с</w:t>
            </w:r>
            <w:proofErr w:type="gramEnd"/>
            <w:r w:rsidRPr="007967C9">
              <w:rPr>
                <w:sz w:val="28"/>
                <w:szCs w:val="28"/>
              </w:rPr>
              <w:t>. Поспелиха,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ул. Коммунистическая,7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Банк получателя: Отделение Барнаул Банка России// УФК по Алтайскому краю, г. Барнаул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БИК ТОФК 010173001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 xml:space="preserve">Банковский счет 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40102810045370000009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Казначейский счет: 03100643000000011700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ОКТМО 01634000</w:t>
            </w:r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Получатель: УФК по Алтайскому краю (КОМИТЕТ ПО ФИНА</w:t>
            </w:r>
            <w:r w:rsidRPr="007967C9">
              <w:rPr>
                <w:sz w:val="28"/>
                <w:szCs w:val="28"/>
              </w:rPr>
              <w:t>Н</w:t>
            </w:r>
            <w:r w:rsidRPr="007967C9">
              <w:rPr>
                <w:sz w:val="28"/>
                <w:szCs w:val="28"/>
              </w:rPr>
              <w:t>САМ</w:t>
            </w:r>
            <w:proofErr w:type="gramStart"/>
            <w:r w:rsidRPr="007967C9">
              <w:rPr>
                <w:sz w:val="28"/>
                <w:szCs w:val="28"/>
              </w:rPr>
              <w:t>,Н</w:t>
            </w:r>
            <w:proofErr w:type="gramEnd"/>
            <w:r w:rsidRPr="007967C9">
              <w:rPr>
                <w:sz w:val="28"/>
                <w:szCs w:val="28"/>
              </w:rPr>
              <w:t>АЛОГОВОЙ И КРЕДИТНОЙ ПОЛИТИКЕ АДМИНИСТРАЦИИ ПОСПЕЛИХИНСКОГО РАЙОНА АЛТАЙСКОГО КРАЯ,04173000350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ИНН 2265002046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КПП 226501001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Глава района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________________ И.А. Башмаков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М.П.</w:t>
            </w:r>
          </w:p>
        </w:tc>
      </w:tr>
    </w:tbl>
    <w:p w:rsidR="007967C9" w:rsidRPr="007967C9" w:rsidRDefault="007967C9" w:rsidP="007967C9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7967C9" w:rsidRPr="007967C9" w:rsidRDefault="007967C9" w:rsidP="007967C9">
      <w:pPr>
        <w:rPr>
          <w:sz w:val="27"/>
          <w:szCs w:val="27"/>
        </w:rPr>
      </w:pPr>
      <w:r w:rsidRPr="007967C9">
        <w:rPr>
          <w:sz w:val="27"/>
          <w:szCs w:val="27"/>
        </w:rPr>
        <w:br w:type="page"/>
      </w:r>
    </w:p>
    <w:p w:rsidR="007967C9" w:rsidRPr="007967C9" w:rsidRDefault="007967C9" w:rsidP="007967C9">
      <w:pPr>
        <w:ind w:right="-2"/>
        <w:jc w:val="center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lastRenderedPageBreak/>
        <w:t xml:space="preserve">Соглашение </w:t>
      </w:r>
    </w:p>
    <w:p w:rsidR="007967C9" w:rsidRPr="007967C9" w:rsidRDefault="007967C9" w:rsidP="007967C9">
      <w:pPr>
        <w:ind w:right="-2"/>
        <w:jc w:val="center"/>
        <w:rPr>
          <w:bCs/>
          <w:sz w:val="27"/>
          <w:szCs w:val="27"/>
        </w:rPr>
      </w:pPr>
      <w:r w:rsidRPr="007967C9">
        <w:rPr>
          <w:bCs/>
          <w:spacing w:val="-6"/>
          <w:sz w:val="27"/>
          <w:szCs w:val="27"/>
        </w:rPr>
        <w:t>о передаче полномочий по разработке и актуализации Административных регл</w:t>
      </w:r>
      <w:r w:rsidRPr="007967C9">
        <w:rPr>
          <w:bCs/>
          <w:spacing w:val="-6"/>
          <w:sz w:val="27"/>
          <w:szCs w:val="27"/>
        </w:rPr>
        <w:t>а</w:t>
      </w:r>
      <w:r w:rsidRPr="007967C9">
        <w:rPr>
          <w:bCs/>
          <w:spacing w:val="-6"/>
          <w:sz w:val="27"/>
          <w:szCs w:val="27"/>
        </w:rPr>
        <w:t>ментов предоставления муниципальных услуг для муниципальных образований П</w:t>
      </w:r>
      <w:r w:rsidRPr="007967C9">
        <w:rPr>
          <w:bCs/>
          <w:spacing w:val="-6"/>
          <w:sz w:val="27"/>
          <w:szCs w:val="27"/>
        </w:rPr>
        <w:t>о</w:t>
      </w:r>
      <w:r w:rsidRPr="007967C9">
        <w:rPr>
          <w:bCs/>
          <w:spacing w:val="-6"/>
          <w:sz w:val="27"/>
          <w:szCs w:val="27"/>
        </w:rPr>
        <w:t xml:space="preserve">спелихинского района </w:t>
      </w:r>
      <w:r w:rsidRPr="007967C9">
        <w:rPr>
          <w:bCs/>
          <w:sz w:val="27"/>
          <w:szCs w:val="27"/>
        </w:rPr>
        <w:t>между Администрацией Поспелихинского района Алта</w:t>
      </w:r>
      <w:r w:rsidRPr="007967C9">
        <w:rPr>
          <w:bCs/>
          <w:sz w:val="27"/>
          <w:szCs w:val="27"/>
        </w:rPr>
        <w:t>й</w:t>
      </w:r>
      <w:r w:rsidRPr="007967C9">
        <w:rPr>
          <w:bCs/>
          <w:sz w:val="27"/>
          <w:szCs w:val="27"/>
        </w:rPr>
        <w:t>ского края и Администрацией Мамонтовского сельсовета Поспелихинского района Алтайского края</w:t>
      </w:r>
    </w:p>
    <w:p w:rsidR="007967C9" w:rsidRPr="007967C9" w:rsidRDefault="007967C9" w:rsidP="007967C9">
      <w:pPr>
        <w:jc w:val="both"/>
        <w:rPr>
          <w:rFonts w:eastAsia="Calibri"/>
          <w:sz w:val="27"/>
          <w:szCs w:val="27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967C9">
        <w:rPr>
          <w:color w:val="000000"/>
          <w:sz w:val="27"/>
          <w:szCs w:val="27"/>
        </w:rPr>
        <w:t>19.12.2024                                                                                      с. Поспелиха</w:t>
      </w:r>
    </w:p>
    <w:p w:rsidR="007967C9" w:rsidRPr="007967C9" w:rsidRDefault="007967C9" w:rsidP="007967C9">
      <w:pPr>
        <w:jc w:val="both"/>
        <w:rPr>
          <w:rFonts w:eastAsia="Calibri"/>
          <w:sz w:val="27"/>
          <w:szCs w:val="27"/>
        </w:rPr>
      </w:pPr>
    </w:p>
    <w:p w:rsidR="007967C9" w:rsidRPr="007967C9" w:rsidRDefault="007967C9" w:rsidP="007967C9">
      <w:pPr>
        <w:ind w:right="-1"/>
        <w:jc w:val="both"/>
        <w:rPr>
          <w:sz w:val="27"/>
          <w:szCs w:val="27"/>
        </w:rPr>
      </w:pPr>
      <w:proofErr w:type="gramStart"/>
      <w:r w:rsidRPr="007967C9">
        <w:rPr>
          <w:sz w:val="27"/>
          <w:szCs w:val="27"/>
        </w:rPr>
        <w:t>Администрация муниципального образования Поспелихинский район Алта</w:t>
      </w:r>
      <w:r w:rsidRPr="007967C9">
        <w:rPr>
          <w:sz w:val="27"/>
          <w:szCs w:val="27"/>
        </w:rPr>
        <w:t>й</w:t>
      </w:r>
      <w:r w:rsidRPr="007967C9">
        <w:rPr>
          <w:sz w:val="27"/>
          <w:szCs w:val="27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7967C9">
        <w:rPr>
          <w:sz w:val="27"/>
          <w:szCs w:val="27"/>
        </w:rPr>
        <w:t>и</w:t>
      </w:r>
      <w:r w:rsidRPr="007967C9">
        <w:rPr>
          <w:sz w:val="27"/>
          <w:szCs w:val="27"/>
        </w:rPr>
        <w:t>пального образования муниципальный район Поспелихинский район Алтайск</w:t>
      </w:r>
      <w:r w:rsidRPr="007967C9">
        <w:rPr>
          <w:sz w:val="27"/>
          <w:szCs w:val="27"/>
        </w:rPr>
        <w:t>о</w:t>
      </w:r>
      <w:r w:rsidRPr="007967C9">
        <w:rPr>
          <w:sz w:val="27"/>
          <w:szCs w:val="27"/>
        </w:rPr>
        <w:t>го края</w:t>
      </w:r>
      <w:r w:rsidRPr="007967C9">
        <w:rPr>
          <w:color w:val="FF0000"/>
          <w:sz w:val="27"/>
          <w:szCs w:val="27"/>
        </w:rPr>
        <w:t xml:space="preserve"> </w:t>
      </w:r>
      <w:r w:rsidRPr="007967C9">
        <w:rPr>
          <w:sz w:val="27"/>
          <w:szCs w:val="27"/>
        </w:rPr>
        <w:t>с одной стороны, и Администрация Мамонтовского сельсовета, имену</w:t>
      </w:r>
      <w:r w:rsidRPr="007967C9">
        <w:rPr>
          <w:sz w:val="27"/>
          <w:szCs w:val="27"/>
        </w:rPr>
        <w:t>е</w:t>
      </w:r>
      <w:r w:rsidRPr="007967C9">
        <w:rPr>
          <w:sz w:val="27"/>
          <w:szCs w:val="27"/>
        </w:rPr>
        <w:t>мая далее – «Администрация поселения», в лице главы сельсовета Букиной Т</w:t>
      </w:r>
      <w:r w:rsidRPr="007967C9">
        <w:rPr>
          <w:sz w:val="27"/>
          <w:szCs w:val="27"/>
        </w:rPr>
        <w:t>а</w:t>
      </w:r>
      <w:r w:rsidRPr="007967C9">
        <w:rPr>
          <w:sz w:val="27"/>
          <w:szCs w:val="27"/>
        </w:rPr>
        <w:t>тьяны Витальевны, действующего на основании Устава муниципального обр</w:t>
      </w:r>
      <w:r w:rsidRPr="007967C9">
        <w:rPr>
          <w:sz w:val="27"/>
          <w:szCs w:val="27"/>
        </w:rPr>
        <w:t>а</w:t>
      </w:r>
      <w:r w:rsidRPr="007967C9">
        <w:rPr>
          <w:sz w:val="27"/>
          <w:szCs w:val="27"/>
        </w:rPr>
        <w:t>зования сельское поселение Мамонтовский сельсовет Поспелихинского района</w:t>
      </w:r>
      <w:proofErr w:type="gramEnd"/>
      <w:r w:rsidRPr="007967C9">
        <w:rPr>
          <w:sz w:val="27"/>
          <w:szCs w:val="27"/>
        </w:rPr>
        <w:t xml:space="preserve"> Алтайского края с другой стороны, совместно именуемые «Стороны», заключ</w:t>
      </w:r>
      <w:r w:rsidRPr="007967C9">
        <w:rPr>
          <w:sz w:val="27"/>
          <w:szCs w:val="27"/>
        </w:rPr>
        <w:t>и</w:t>
      </w:r>
      <w:r w:rsidRPr="007967C9">
        <w:rPr>
          <w:sz w:val="27"/>
          <w:szCs w:val="27"/>
        </w:rPr>
        <w:t>ли настоящее соглашение (далее - Соглашение) о нижеследующем.</w:t>
      </w: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 Предмет Соглашения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1.1. В соответствии с настоящим Соглашением Администрация сельсов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та передает, а Администрация района принимает осуществление части полн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мочий в сфере оказания государственных и муниципальных услуг, согласно Ф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 xml:space="preserve">деральному  закону  от 27.07.2010 № 210-ФЗ «Об организации предоставления государственных и муниципальных услуг», а именно полномочия </w:t>
      </w:r>
      <w:proofErr w:type="gramStart"/>
      <w:r w:rsidRPr="007967C9">
        <w:rPr>
          <w:rFonts w:eastAsia="Calibri"/>
          <w:bCs/>
          <w:sz w:val="27"/>
          <w:szCs w:val="27"/>
        </w:rPr>
        <w:t>по</w:t>
      </w:r>
      <w:proofErr w:type="gramEnd"/>
      <w:r w:rsidRPr="007967C9">
        <w:rPr>
          <w:rFonts w:eastAsia="Calibri"/>
          <w:bCs/>
          <w:sz w:val="27"/>
          <w:szCs w:val="27"/>
        </w:rPr>
        <w:t>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1.1.1. разработке проектов административных регламентов согласно Федерального Закон от 27.07.2010 № 210-ФЗ массовых социально значимых муниципальных услуг, предоставляемых администрацией сельсовета  досту</w:t>
      </w:r>
      <w:r w:rsidRPr="007967C9">
        <w:rPr>
          <w:rFonts w:eastAsia="Calibri"/>
          <w:bCs/>
          <w:sz w:val="27"/>
          <w:szCs w:val="27"/>
        </w:rPr>
        <w:t>п</w:t>
      </w:r>
      <w:r w:rsidRPr="007967C9">
        <w:rPr>
          <w:rFonts w:eastAsia="Calibri"/>
          <w:bCs/>
          <w:sz w:val="27"/>
          <w:szCs w:val="27"/>
        </w:rPr>
        <w:t xml:space="preserve">ных </w:t>
      </w:r>
      <w:proofErr w:type="gramStart"/>
      <w:r w:rsidRPr="007967C9">
        <w:rPr>
          <w:rFonts w:eastAsia="Calibri"/>
          <w:bCs/>
          <w:sz w:val="27"/>
          <w:szCs w:val="27"/>
        </w:rPr>
        <w:t>в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</w:t>
      </w:r>
      <w:proofErr w:type="gramStart"/>
      <w:r w:rsidRPr="007967C9">
        <w:rPr>
          <w:rFonts w:eastAsia="Calibri"/>
          <w:bCs/>
          <w:sz w:val="27"/>
          <w:szCs w:val="27"/>
        </w:rPr>
        <w:t>электроном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виде;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1.1.2. подготовке проектов нормативно правовых актов о внесение изменений в административные регламенты;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1.1.3. приему и передаче заявлений о предоставлении муниципал</w:t>
      </w:r>
      <w:r w:rsidRPr="007967C9">
        <w:rPr>
          <w:rFonts w:eastAsia="Calibri"/>
          <w:bCs/>
          <w:sz w:val="27"/>
          <w:szCs w:val="27"/>
        </w:rPr>
        <w:t>ь</w:t>
      </w:r>
      <w:r w:rsidRPr="007967C9">
        <w:rPr>
          <w:rFonts w:eastAsia="Calibri"/>
          <w:bCs/>
          <w:sz w:val="27"/>
          <w:szCs w:val="27"/>
        </w:rPr>
        <w:t>ных услуг в электронном виде, поступивших по каналам сети Интернет;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 xml:space="preserve">1.1.4. организации взаимодействия Сторон при использовании </w:t>
      </w:r>
      <w:proofErr w:type="gramStart"/>
      <w:r w:rsidRPr="007967C9">
        <w:rPr>
          <w:rFonts w:eastAsia="Calibri"/>
          <w:bCs/>
          <w:sz w:val="27"/>
          <w:szCs w:val="27"/>
        </w:rPr>
        <w:t>ин-формационной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системы межведомственного обмена в процессе оказания мун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t>ципальных услуг;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1.1.6 оказанию методической помощи предоставление муниципал</w:t>
      </w:r>
      <w:r w:rsidRPr="007967C9">
        <w:rPr>
          <w:rFonts w:eastAsia="Calibri"/>
          <w:bCs/>
          <w:sz w:val="27"/>
          <w:szCs w:val="27"/>
        </w:rPr>
        <w:t>ь</w:t>
      </w:r>
      <w:r w:rsidRPr="007967C9">
        <w:rPr>
          <w:rFonts w:eastAsia="Calibri"/>
          <w:bCs/>
          <w:sz w:val="27"/>
          <w:szCs w:val="27"/>
        </w:rPr>
        <w:t>ных услуг с помощью ПГС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1.2. </w:t>
      </w:r>
      <w:proofErr w:type="gramStart"/>
      <w:r w:rsidRPr="007967C9">
        <w:rPr>
          <w:rFonts w:eastAsia="Calibri"/>
          <w:bCs/>
          <w:sz w:val="27"/>
          <w:szCs w:val="27"/>
        </w:rPr>
        <w:t>Стороны при реализации настоящего Соглашения руководствуются Федеральными законами от 27.07.2006г. № 149-ФЗ «Об информации, информ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ционных технологиях и о защите информации», от 27.07.2006г.№152-ФЗ «О персональных данных», от 27.06.2010 г. № 210-ФЗ «Об организации предоста</w:t>
      </w:r>
      <w:r w:rsidRPr="007967C9">
        <w:rPr>
          <w:rFonts w:eastAsia="Calibri"/>
          <w:bCs/>
          <w:sz w:val="27"/>
          <w:szCs w:val="27"/>
        </w:rPr>
        <w:t>в</w:t>
      </w:r>
      <w:r w:rsidRPr="007967C9">
        <w:rPr>
          <w:rFonts w:eastAsia="Calibri"/>
          <w:bCs/>
          <w:sz w:val="27"/>
          <w:szCs w:val="27"/>
        </w:rPr>
        <w:lastRenderedPageBreak/>
        <w:t>ления государственных и муниципальных услуг», а также постановлениями Правительства Российской Федерации от 08.09.2010г. № 697 «О единой системе межведомственного электронного взаимодействия», от 09.02.2012г. №111 «Об электронной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подписи, используемой органами исполнительной власти и орг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 Права и обязанности сторон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 Администрация района обязуется: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2.1.1. При типизации административных регламентов предоставл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ния переводимых в электронный вид муниципальных услуг, принимать реш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ния по оптимизации процедур оказания услуг исходя из требований законод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тельства, согласований с прокуратурой, Администрации сельсовета, собстве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 xml:space="preserve">ного мнения; 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2.1.3. Осуществлять межведомственное взаимодействие в электронной форме, с использованием информационной системы межведомственного обм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на, с федеральными органами исполнительной власти, в рамках оказания мун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t>ципальных услуг, согласно утвержденному перечню услуг;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2.1.5. </w:t>
      </w:r>
      <w:proofErr w:type="gramStart"/>
      <w:r w:rsidRPr="007967C9">
        <w:rPr>
          <w:rFonts w:eastAsia="Calibri"/>
          <w:bCs/>
          <w:sz w:val="27"/>
          <w:szCs w:val="27"/>
        </w:rPr>
        <w:t>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  <w:proofErr w:type="gramEnd"/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2.1.6. Обеспечивать сохранность, целостность и неизменность данных межведомственных запросов и ответов, сформированных с использованием и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>формационной системы межведомственного обмена;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2.1.7. Устранять нарушения федеральных законов, законов Алтайского края, нормативных правовых актов муниципального образования сельского п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селения  по вопросам осуществления переданных полномочий.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2.2.Администрация района имеет право: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2.2.1. При типизации административных регламентов предоставл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ния переводимых в электронный вид государственных и муниципальных услуг, принимать решения по оптимизации процедур оказания услуг исходя из треб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ваний законодательства, согласований с прокуратурой, Администрации сельс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вета, собственного мнения.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</w:t>
      </w:r>
      <w:r w:rsidRPr="007967C9">
        <w:rPr>
          <w:rFonts w:eastAsia="Calibri"/>
          <w:bCs/>
          <w:sz w:val="27"/>
          <w:szCs w:val="27"/>
        </w:rPr>
        <w:t>ы</w:t>
      </w:r>
      <w:r w:rsidRPr="007967C9">
        <w:rPr>
          <w:rFonts w:eastAsia="Calibri"/>
          <w:bCs/>
          <w:sz w:val="27"/>
          <w:szCs w:val="27"/>
        </w:rPr>
        <w:t>ми  нормативно-правовыми актами.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2.3. Администрация сельсовета обязуется: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proofErr w:type="gramStart"/>
      <w:r w:rsidRPr="007967C9">
        <w:rPr>
          <w:rFonts w:eastAsia="Calibri"/>
          <w:bCs/>
          <w:sz w:val="27"/>
          <w:szCs w:val="27"/>
        </w:rPr>
        <w:t>2.3.1.Обеспечивать своевременное исполнение  заявлений о  пред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 xml:space="preserve">ставления муниципальных услуг, поступившим по каналам сети Интернет. </w:t>
      </w:r>
      <w:proofErr w:type="gramEnd"/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 xml:space="preserve">2.3.2. Обеспечивать сохранность, целостность и неизменность дан-ных межведомственных запросов и ответов, переданных из </w:t>
      </w:r>
      <w:proofErr w:type="gramStart"/>
      <w:r w:rsidRPr="007967C9">
        <w:rPr>
          <w:rFonts w:eastAsia="Calibri"/>
          <w:bCs/>
          <w:sz w:val="27"/>
          <w:szCs w:val="27"/>
        </w:rPr>
        <w:t>региональной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си-стемы межведомственного электронного взаимодействия в информационную систему межведомственного обмена;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lastRenderedPageBreak/>
        <w:tab/>
      </w:r>
      <w:r w:rsidRPr="007967C9">
        <w:rPr>
          <w:rFonts w:eastAsia="Calibri"/>
          <w:bCs/>
          <w:sz w:val="27"/>
          <w:szCs w:val="27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 xml:space="preserve">2.3.5.Перечислять в районный бюджет финансовые средства в виде межбюджетных трансфертов из бюджета Администрации </w:t>
      </w:r>
      <w:proofErr w:type="gramStart"/>
      <w:r w:rsidRPr="007967C9">
        <w:rPr>
          <w:rFonts w:eastAsia="Calibri"/>
          <w:bCs/>
          <w:sz w:val="27"/>
          <w:szCs w:val="27"/>
        </w:rPr>
        <w:t>сель-совета</w:t>
      </w:r>
      <w:proofErr w:type="gramEnd"/>
      <w:r w:rsidRPr="007967C9">
        <w:rPr>
          <w:rFonts w:eastAsia="Calibri"/>
          <w:bCs/>
          <w:sz w:val="27"/>
          <w:szCs w:val="27"/>
        </w:rPr>
        <w:t>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3. Порядок определения объема межбюджетных трансфертов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 xml:space="preserve">3.1.Порядок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</w:t>
      </w:r>
      <w:proofErr w:type="gramStart"/>
      <w:r w:rsidRPr="007967C9">
        <w:rPr>
          <w:rFonts w:eastAsia="Calibri"/>
          <w:bCs/>
          <w:sz w:val="27"/>
          <w:szCs w:val="27"/>
        </w:rPr>
        <w:t>очеред-ной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финансовый год в соответствии с бюджетным законодательством и опред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лено в размере 700 (семьсот) рублей в месяц.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ции района пеню в размере «0,003%» за каждый день просрочки от невыпл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ченных сумм.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3.3.Финансирование переданных полномочий производится на уровне бюджета.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4. Порядок разрешения споров, основания и порядок прекращения </w:t>
      </w:r>
      <w:proofErr w:type="gramStart"/>
      <w:r w:rsidRPr="007967C9">
        <w:rPr>
          <w:rFonts w:eastAsia="Calibri"/>
          <w:bCs/>
          <w:sz w:val="27"/>
          <w:szCs w:val="27"/>
        </w:rPr>
        <w:t>Со-глашения</w:t>
      </w:r>
      <w:proofErr w:type="gramEnd"/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4.1. Споры, возникающие в ходе реализации настоящего Соглашения, разрешаются путем согласительных процедур. В случае </w:t>
      </w:r>
      <w:proofErr w:type="gramStart"/>
      <w:r w:rsidRPr="007967C9">
        <w:rPr>
          <w:rFonts w:eastAsia="Calibri"/>
          <w:bCs/>
          <w:sz w:val="27"/>
          <w:szCs w:val="27"/>
        </w:rPr>
        <w:t>не достижения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согласия спор разрешается в судебном порядке.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4.2. Настоящее Соглашение может быть расторгнуто досрочно: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4.2.1.По соглашению Сторон;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4.2.2.В одностороннем порядке: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 xml:space="preserve">- в случае изменения законодательства, в связи с которым </w:t>
      </w:r>
      <w:proofErr w:type="gramStart"/>
      <w:r w:rsidRPr="007967C9">
        <w:rPr>
          <w:rFonts w:eastAsia="Calibri"/>
          <w:bCs/>
          <w:sz w:val="27"/>
          <w:szCs w:val="27"/>
        </w:rPr>
        <w:t>реализа-ция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переданных полномочий становится невозможной;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4.3. Уведомление о расторжении Соглашения в одностороннем порядке направляется другой Стороне в письменном виде. Соглашение считается </w:t>
      </w:r>
      <w:proofErr w:type="gramStart"/>
      <w:r w:rsidRPr="007967C9">
        <w:rPr>
          <w:rFonts w:eastAsia="Calibri"/>
          <w:bCs/>
          <w:sz w:val="27"/>
          <w:szCs w:val="27"/>
        </w:rPr>
        <w:t>рас-торгнутым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по истечении 30 дней с даты  направления указанного уведомления.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 xml:space="preserve"> 5. Заключительные положения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5.1. Срок действия настоящего Соглашения устанавливается с </w:t>
      </w:r>
      <w:r w:rsidRPr="007967C9">
        <w:rPr>
          <w:sz w:val="27"/>
          <w:szCs w:val="27"/>
        </w:rPr>
        <w:t>01.01.2025 до 31.12.2025</w:t>
      </w:r>
      <w:r w:rsidRPr="007967C9">
        <w:rPr>
          <w:rFonts w:eastAsia="Calibri"/>
          <w:bCs/>
          <w:sz w:val="27"/>
          <w:szCs w:val="27"/>
        </w:rPr>
        <w:t xml:space="preserve"> года и продлевается на каждый последующий год, если ни одна из Сторон не заявит другой Стороне путём письменного уведомления за один м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сяц до истечения соответствующего срока о своём желании прекратить его де</w:t>
      </w:r>
      <w:r w:rsidRPr="007967C9">
        <w:rPr>
          <w:rFonts w:eastAsia="Calibri"/>
          <w:bCs/>
          <w:sz w:val="27"/>
          <w:szCs w:val="27"/>
        </w:rPr>
        <w:t>й</w:t>
      </w:r>
      <w:r w:rsidRPr="007967C9">
        <w:rPr>
          <w:rFonts w:eastAsia="Calibri"/>
          <w:bCs/>
          <w:sz w:val="27"/>
          <w:szCs w:val="27"/>
        </w:rPr>
        <w:t>ствие. Действие настоящего Соглашения может быть прекращено досрочно по соглашению Сторон, а также в случае неисполнения или ненадлежащего испо</w:t>
      </w:r>
      <w:r w:rsidRPr="007967C9">
        <w:rPr>
          <w:rFonts w:eastAsia="Calibri"/>
          <w:bCs/>
          <w:sz w:val="27"/>
          <w:szCs w:val="27"/>
        </w:rPr>
        <w:t>л</w:t>
      </w:r>
      <w:r w:rsidRPr="007967C9">
        <w:rPr>
          <w:rFonts w:eastAsia="Calibri"/>
          <w:bCs/>
          <w:sz w:val="27"/>
          <w:szCs w:val="27"/>
        </w:rPr>
        <w:t>нения одной из Сторон своих обязательств в соответствии с настоящим Согл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 xml:space="preserve">шением. Расторжение Соглашения по инициативе одной из сторон возможно в </w:t>
      </w:r>
      <w:r w:rsidRPr="007967C9">
        <w:rPr>
          <w:rFonts w:eastAsia="Calibri"/>
          <w:bCs/>
          <w:sz w:val="27"/>
          <w:szCs w:val="27"/>
        </w:rPr>
        <w:lastRenderedPageBreak/>
        <w:t>случае, установленном вступившим в силу решением суда о нарушении другой стороной условий Соглашения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5.2. Настоящее Соглашение, а также любые изменения и дополнения к нему, действительны при условии их совершения в письменной форме, подп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t>сания главами района и сельсовета и утверждения районным Советом народных депутатов и сельским Советом депутатов.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5.3. Контроль над исполнением настоящего Соглашения осуществляется главой района, Управляющей делами Администрации района  с одной Стороны, и главой сельсовета, с другой Стороны.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7967C9">
        <w:rPr>
          <w:sz w:val="27"/>
          <w:szCs w:val="27"/>
          <w:lang w:eastAsia="en-US"/>
        </w:rPr>
        <w:t>6. 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1"/>
        <w:gridCol w:w="4869"/>
      </w:tblGrid>
      <w:tr w:rsidR="007967C9" w:rsidRPr="007967C9" w:rsidTr="007967C9">
        <w:tc>
          <w:tcPr>
            <w:tcW w:w="4701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bCs/>
                <w:sz w:val="27"/>
                <w:szCs w:val="27"/>
              </w:rPr>
              <w:t>Администрация поселения:</w:t>
            </w:r>
          </w:p>
        </w:tc>
        <w:tc>
          <w:tcPr>
            <w:tcW w:w="4869" w:type="dxa"/>
          </w:tcPr>
          <w:p w:rsidR="007967C9" w:rsidRPr="007967C9" w:rsidRDefault="007967C9" w:rsidP="007967C9">
            <w:pPr>
              <w:shd w:val="clear" w:color="auto" w:fill="FFFFFF"/>
              <w:tabs>
                <w:tab w:val="left" w:pos="4928"/>
              </w:tabs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 района:</w:t>
            </w:r>
          </w:p>
        </w:tc>
      </w:tr>
      <w:tr w:rsidR="007967C9" w:rsidRPr="007967C9" w:rsidTr="007967C9">
        <w:tc>
          <w:tcPr>
            <w:tcW w:w="4701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Администрация </w:t>
            </w:r>
            <w:proofErr w:type="gramStart"/>
            <w:r w:rsidRPr="007967C9">
              <w:rPr>
                <w:sz w:val="27"/>
                <w:szCs w:val="27"/>
              </w:rPr>
              <w:t>Мамонтовского</w:t>
            </w:r>
            <w:proofErr w:type="gramEnd"/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сельсовета Поспелихинского района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Алтайского края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proofErr w:type="gramStart"/>
            <w:r w:rsidRPr="007967C9">
              <w:rPr>
                <w:sz w:val="27"/>
                <w:szCs w:val="27"/>
              </w:rPr>
              <w:t>659708, Алтайский край, Поспелихи</w:t>
            </w:r>
            <w:r w:rsidRPr="007967C9">
              <w:rPr>
                <w:sz w:val="27"/>
                <w:szCs w:val="27"/>
              </w:rPr>
              <w:t>н</w:t>
            </w:r>
            <w:r w:rsidRPr="007967C9">
              <w:rPr>
                <w:sz w:val="27"/>
                <w:szCs w:val="27"/>
              </w:rPr>
              <w:t>ский район, п. им. Мамонтова, ул. Лермонтова, 14</w:t>
            </w:r>
            <w:proofErr w:type="gramEnd"/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Банк получателя: Отделение Барнаул Банка России//УФК по </w:t>
            </w:r>
            <w:proofErr w:type="gramStart"/>
            <w:r w:rsidRPr="007967C9">
              <w:rPr>
                <w:sz w:val="27"/>
                <w:szCs w:val="27"/>
              </w:rPr>
              <w:t>Алтайскому</w:t>
            </w:r>
            <w:proofErr w:type="gramEnd"/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краю, г. Барнаул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БИК ТОФК  010173001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Банковский счет 40102810045370000009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Казначейский счет 03231643016344671700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ОКТМО 01634467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Плательщик: АДМИНИСТРАЦИЯ МАМОНТОВСКОГО СЕЛЬСОВЕТА ПОСПЕЛИХИНСКОГО РАЙ</w:t>
            </w:r>
            <w:r w:rsidRPr="007967C9">
              <w:rPr>
                <w:sz w:val="27"/>
                <w:szCs w:val="27"/>
              </w:rPr>
              <w:t>О</w:t>
            </w:r>
            <w:r w:rsidRPr="007967C9">
              <w:rPr>
                <w:sz w:val="27"/>
                <w:szCs w:val="27"/>
              </w:rPr>
              <w:t>Н</w:t>
            </w:r>
            <w:proofErr w:type="gramStart"/>
            <w:r w:rsidRPr="007967C9">
              <w:rPr>
                <w:sz w:val="27"/>
                <w:szCs w:val="27"/>
              </w:rPr>
              <w:t>А(</w:t>
            </w:r>
            <w:proofErr w:type="gramEnd"/>
            <w:r w:rsidRPr="007967C9">
              <w:rPr>
                <w:sz w:val="27"/>
                <w:szCs w:val="27"/>
              </w:rPr>
              <w:t>АДМИНИСТРАЦИЯ МАМО</w:t>
            </w:r>
            <w:r w:rsidRPr="007967C9">
              <w:rPr>
                <w:sz w:val="27"/>
                <w:szCs w:val="27"/>
              </w:rPr>
              <w:t>Н</w:t>
            </w:r>
            <w:r w:rsidRPr="007967C9">
              <w:rPr>
                <w:sz w:val="27"/>
                <w:szCs w:val="27"/>
              </w:rPr>
              <w:t>ТОВСКОГО СЕЛЬСОВЕТА ПОСП</w:t>
            </w:r>
            <w:r w:rsidRPr="007967C9">
              <w:rPr>
                <w:sz w:val="27"/>
                <w:szCs w:val="27"/>
              </w:rPr>
              <w:t>Е</w:t>
            </w:r>
            <w:r w:rsidRPr="007967C9">
              <w:rPr>
                <w:sz w:val="27"/>
                <w:szCs w:val="27"/>
              </w:rPr>
              <w:t>ЛИХИНСКОГО РАЙОНА АЛТА</w:t>
            </w:r>
            <w:r w:rsidRPr="007967C9">
              <w:rPr>
                <w:sz w:val="27"/>
                <w:szCs w:val="27"/>
              </w:rPr>
              <w:t>Й</w:t>
            </w:r>
            <w:r w:rsidRPr="007967C9">
              <w:rPr>
                <w:sz w:val="27"/>
                <w:szCs w:val="27"/>
              </w:rPr>
              <w:t>СКОГО КРАЯ,03173019150)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ИНН 2265001839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КПП 226501001 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Глава сельсовета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_______________ Т.В. Букина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М.П.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</w:p>
        </w:tc>
        <w:tc>
          <w:tcPr>
            <w:tcW w:w="4869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 Поспелихинского ра</w:t>
            </w:r>
            <w:r w:rsidRPr="007967C9">
              <w:rPr>
                <w:sz w:val="27"/>
                <w:szCs w:val="27"/>
              </w:rPr>
              <w:t>й</w:t>
            </w:r>
            <w:r w:rsidRPr="007967C9">
              <w:rPr>
                <w:sz w:val="27"/>
                <w:szCs w:val="27"/>
              </w:rPr>
              <w:t xml:space="preserve">она Алтайского края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659700, Алтайский край, 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Поспелихинский район, 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proofErr w:type="gramStart"/>
            <w:r w:rsidRPr="007967C9">
              <w:rPr>
                <w:sz w:val="27"/>
                <w:szCs w:val="27"/>
              </w:rPr>
              <w:t>с</w:t>
            </w:r>
            <w:proofErr w:type="gramEnd"/>
            <w:r w:rsidRPr="007967C9">
              <w:rPr>
                <w:sz w:val="27"/>
                <w:szCs w:val="27"/>
              </w:rPr>
              <w:t>. Поспелиха, ул. Коммунистическая,7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Банк получателя: Отделение Барнаул Банка России// УФК по Алтайскому краю, г. Барнаул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БИК ТОФК 010173001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Банковский счет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40102810045370000009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Казначейский счет: 03100643000000011700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ОКТМО 01634000</w:t>
            </w:r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Получатель: УФК по Алтайскому краю (КОМИТЕТ ПО ФИНА</w:t>
            </w:r>
            <w:r w:rsidRPr="007967C9">
              <w:rPr>
                <w:sz w:val="27"/>
                <w:szCs w:val="27"/>
              </w:rPr>
              <w:t>Н</w:t>
            </w:r>
            <w:r w:rsidRPr="007967C9">
              <w:rPr>
                <w:sz w:val="27"/>
                <w:szCs w:val="27"/>
              </w:rPr>
              <w:t>САМ</w:t>
            </w:r>
            <w:proofErr w:type="gramStart"/>
            <w:r w:rsidRPr="007967C9">
              <w:rPr>
                <w:sz w:val="27"/>
                <w:szCs w:val="27"/>
              </w:rPr>
              <w:t>,Н</w:t>
            </w:r>
            <w:proofErr w:type="gramEnd"/>
            <w:r w:rsidRPr="007967C9">
              <w:rPr>
                <w:sz w:val="27"/>
                <w:szCs w:val="27"/>
              </w:rPr>
              <w:t>АЛОГОВОЙ И КРЕДИТНОЙ ПОЛИТИКЕ АДМИНИСТРАЦИИ ПОСПЕЛИХИНСКОГО РАЙОНА А</w:t>
            </w:r>
            <w:r w:rsidRPr="007967C9">
              <w:rPr>
                <w:sz w:val="27"/>
                <w:szCs w:val="27"/>
              </w:rPr>
              <w:t>Л</w:t>
            </w:r>
            <w:r w:rsidRPr="007967C9">
              <w:rPr>
                <w:sz w:val="27"/>
                <w:szCs w:val="27"/>
              </w:rPr>
              <w:t>ТАЙСКОГО КРАЯ,04173000350)</w:t>
            </w:r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ИНН 2265002046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КПП 226501001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Глава района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_______________ И.А. Башмаков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М.П.</w:t>
            </w:r>
          </w:p>
        </w:tc>
      </w:tr>
    </w:tbl>
    <w:p w:rsidR="007967C9" w:rsidRPr="007967C9" w:rsidRDefault="007967C9" w:rsidP="007967C9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7967C9" w:rsidRPr="007967C9" w:rsidRDefault="007967C9" w:rsidP="007967C9">
      <w:pPr>
        <w:rPr>
          <w:sz w:val="27"/>
          <w:szCs w:val="27"/>
        </w:rPr>
      </w:pPr>
      <w:r w:rsidRPr="007967C9">
        <w:rPr>
          <w:sz w:val="27"/>
          <w:szCs w:val="27"/>
        </w:rPr>
        <w:br w:type="page"/>
      </w:r>
    </w:p>
    <w:p w:rsidR="007967C9" w:rsidRPr="007967C9" w:rsidRDefault="007967C9" w:rsidP="007967C9">
      <w:pPr>
        <w:ind w:right="-2"/>
        <w:jc w:val="center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lastRenderedPageBreak/>
        <w:t xml:space="preserve">Соглашение </w:t>
      </w:r>
    </w:p>
    <w:p w:rsidR="007967C9" w:rsidRPr="007967C9" w:rsidRDefault="007967C9" w:rsidP="007967C9">
      <w:pPr>
        <w:ind w:right="-2"/>
        <w:jc w:val="center"/>
        <w:rPr>
          <w:bCs/>
          <w:sz w:val="27"/>
          <w:szCs w:val="27"/>
        </w:rPr>
      </w:pPr>
      <w:r w:rsidRPr="007967C9">
        <w:rPr>
          <w:bCs/>
          <w:spacing w:val="-6"/>
          <w:sz w:val="27"/>
          <w:szCs w:val="27"/>
        </w:rPr>
        <w:t>о передаче полномочий по разработке и актуализации Административных регл</w:t>
      </w:r>
      <w:r w:rsidRPr="007967C9">
        <w:rPr>
          <w:bCs/>
          <w:spacing w:val="-6"/>
          <w:sz w:val="27"/>
          <w:szCs w:val="27"/>
        </w:rPr>
        <w:t>а</w:t>
      </w:r>
      <w:r w:rsidRPr="007967C9">
        <w:rPr>
          <w:bCs/>
          <w:spacing w:val="-6"/>
          <w:sz w:val="27"/>
          <w:szCs w:val="27"/>
        </w:rPr>
        <w:t>ментов предоставления муниципальных услуг для муниципальных образований П</w:t>
      </w:r>
      <w:r w:rsidRPr="007967C9">
        <w:rPr>
          <w:bCs/>
          <w:spacing w:val="-6"/>
          <w:sz w:val="27"/>
          <w:szCs w:val="27"/>
        </w:rPr>
        <w:t>о</w:t>
      </w:r>
      <w:r w:rsidRPr="007967C9">
        <w:rPr>
          <w:bCs/>
          <w:spacing w:val="-6"/>
          <w:sz w:val="27"/>
          <w:szCs w:val="27"/>
        </w:rPr>
        <w:t xml:space="preserve">спелихинского района </w:t>
      </w:r>
      <w:r w:rsidRPr="007967C9">
        <w:rPr>
          <w:bCs/>
          <w:sz w:val="27"/>
          <w:szCs w:val="27"/>
        </w:rPr>
        <w:t>между Администрацией Поспелихинского района Алта</w:t>
      </w:r>
      <w:r w:rsidRPr="007967C9">
        <w:rPr>
          <w:bCs/>
          <w:sz w:val="27"/>
          <w:szCs w:val="27"/>
        </w:rPr>
        <w:t>й</w:t>
      </w:r>
      <w:r w:rsidRPr="007967C9">
        <w:rPr>
          <w:bCs/>
          <w:sz w:val="27"/>
          <w:szCs w:val="27"/>
        </w:rPr>
        <w:t xml:space="preserve">ского края и Администрацией </w:t>
      </w:r>
      <w:r w:rsidRPr="007967C9">
        <w:rPr>
          <w:sz w:val="27"/>
          <w:szCs w:val="27"/>
        </w:rPr>
        <w:t xml:space="preserve">Николаевского </w:t>
      </w:r>
      <w:r w:rsidRPr="007967C9">
        <w:rPr>
          <w:bCs/>
          <w:sz w:val="27"/>
          <w:szCs w:val="27"/>
        </w:rPr>
        <w:t>сельсовета Поспелихинского ра</w:t>
      </w:r>
      <w:r w:rsidRPr="007967C9">
        <w:rPr>
          <w:bCs/>
          <w:sz w:val="27"/>
          <w:szCs w:val="27"/>
        </w:rPr>
        <w:t>й</w:t>
      </w:r>
      <w:r w:rsidRPr="007967C9">
        <w:rPr>
          <w:bCs/>
          <w:sz w:val="27"/>
          <w:szCs w:val="27"/>
        </w:rPr>
        <w:t>она Алтайского края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jc w:val="both"/>
        <w:rPr>
          <w:color w:val="000000"/>
          <w:sz w:val="27"/>
          <w:szCs w:val="27"/>
        </w:rPr>
      </w:pPr>
      <w:r w:rsidRPr="007967C9">
        <w:rPr>
          <w:color w:val="000000"/>
          <w:sz w:val="27"/>
          <w:szCs w:val="27"/>
        </w:rPr>
        <w:t>19.12.2024                                                                                    с. Поспелиха</w:t>
      </w:r>
    </w:p>
    <w:p w:rsidR="007967C9" w:rsidRPr="007967C9" w:rsidRDefault="007967C9" w:rsidP="007967C9">
      <w:pPr>
        <w:jc w:val="both"/>
        <w:rPr>
          <w:rFonts w:eastAsia="Calibri"/>
          <w:sz w:val="27"/>
          <w:szCs w:val="27"/>
        </w:rPr>
      </w:pP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7967C9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7967C9">
        <w:rPr>
          <w:sz w:val="27"/>
          <w:szCs w:val="27"/>
          <w:lang w:eastAsia="en-US"/>
        </w:rPr>
        <w:t>й</w:t>
      </w:r>
      <w:r w:rsidRPr="007967C9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7967C9">
        <w:rPr>
          <w:sz w:val="27"/>
          <w:szCs w:val="27"/>
          <w:lang w:eastAsia="en-US"/>
        </w:rPr>
        <w:t>и</w:t>
      </w:r>
      <w:r w:rsidRPr="007967C9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7967C9">
        <w:rPr>
          <w:sz w:val="27"/>
          <w:szCs w:val="27"/>
          <w:lang w:eastAsia="en-US"/>
        </w:rPr>
        <w:t>о</w:t>
      </w:r>
      <w:r w:rsidRPr="007967C9">
        <w:rPr>
          <w:sz w:val="27"/>
          <w:szCs w:val="27"/>
          <w:lang w:eastAsia="en-US"/>
        </w:rPr>
        <w:t>го края</w:t>
      </w:r>
      <w:r w:rsidRPr="007967C9">
        <w:rPr>
          <w:color w:val="FF0000"/>
          <w:sz w:val="27"/>
          <w:szCs w:val="27"/>
          <w:lang w:eastAsia="en-US"/>
        </w:rPr>
        <w:t xml:space="preserve"> </w:t>
      </w:r>
      <w:r w:rsidRPr="007967C9">
        <w:rPr>
          <w:sz w:val="27"/>
          <w:szCs w:val="27"/>
          <w:lang w:eastAsia="en-US"/>
        </w:rPr>
        <w:t>с одной стороны, и Администрация Николаевского сельсовета, имену</w:t>
      </w:r>
      <w:r w:rsidRPr="007967C9">
        <w:rPr>
          <w:sz w:val="27"/>
          <w:szCs w:val="27"/>
          <w:lang w:eastAsia="en-US"/>
        </w:rPr>
        <w:t>е</w:t>
      </w:r>
      <w:r w:rsidRPr="007967C9">
        <w:rPr>
          <w:sz w:val="27"/>
          <w:szCs w:val="27"/>
          <w:lang w:eastAsia="en-US"/>
        </w:rPr>
        <w:t>мая далее – «Администрация поселения», в лице главы сельсовета Голик Елены Анатольевны, действующей на основании Устава муниципального образования сельское поселение Николаевский сельсовет Поспелихинского района</w:t>
      </w:r>
      <w:proofErr w:type="gramEnd"/>
      <w:r w:rsidRPr="007967C9">
        <w:rPr>
          <w:sz w:val="27"/>
          <w:szCs w:val="27"/>
          <w:lang w:eastAsia="en-US"/>
        </w:rPr>
        <w:t xml:space="preserve"> Алта</w:t>
      </w:r>
      <w:r w:rsidRPr="007967C9">
        <w:rPr>
          <w:sz w:val="27"/>
          <w:szCs w:val="27"/>
          <w:lang w:eastAsia="en-US"/>
        </w:rPr>
        <w:t>й</w:t>
      </w:r>
      <w:r w:rsidRPr="007967C9">
        <w:rPr>
          <w:sz w:val="27"/>
          <w:szCs w:val="27"/>
          <w:lang w:eastAsia="en-US"/>
        </w:rPr>
        <w:t>ского края с другой стороны, совместно именуемые «Стороны», заключили настоящее соглашение (далее - Соглашение) о нижеследующем.</w:t>
      </w:r>
    </w:p>
    <w:p w:rsidR="007967C9" w:rsidRPr="007967C9" w:rsidRDefault="007967C9" w:rsidP="007967C9">
      <w:pPr>
        <w:jc w:val="both"/>
        <w:rPr>
          <w:rFonts w:eastAsia="Calibri"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 Предмет Соглашения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1.1. В соответствии с настоящим Соглашением Администрация сельсов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та передает, а Администрация района принимает осуществление части полн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мочий в сфере оказания государственных и муниципальных услуг, согласно Ф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 xml:space="preserve">деральному  закону  от 27.07.2010 № 210-ФЗ «Об организации предоставления государственных и муниципальных услуг», а именно полномочия </w:t>
      </w:r>
      <w:proofErr w:type="gramStart"/>
      <w:r w:rsidRPr="007967C9">
        <w:rPr>
          <w:rFonts w:eastAsia="Calibri"/>
          <w:bCs/>
          <w:sz w:val="27"/>
          <w:szCs w:val="27"/>
        </w:rPr>
        <w:t>по</w:t>
      </w:r>
      <w:proofErr w:type="gramEnd"/>
      <w:r w:rsidRPr="007967C9">
        <w:rPr>
          <w:rFonts w:eastAsia="Calibri"/>
          <w:bCs/>
          <w:sz w:val="27"/>
          <w:szCs w:val="27"/>
        </w:rPr>
        <w:t>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1.1.1. разработке проектов административных регламентов согласно Федерального Закон от 27.07.2010 № 210-ФЗ массовых социально значимых муниципальных услуг, предоставляемых администрацией сельсовета  досту</w:t>
      </w:r>
      <w:r w:rsidRPr="007967C9">
        <w:rPr>
          <w:rFonts w:eastAsia="Calibri"/>
          <w:bCs/>
          <w:sz w:val="27"/>
          <w:szCs w:val="27"/>
        </w:rPr>
        <w:t>п</w:t>
      </w:r>
      <w:r w:rsidRPr="007967C9">
        <w:rPr>
          <w:rFonts w:eastAsia="Calibri"/>
          <w:bCs/>
          <w:sz w:val="27"/>
          <w:szCs w:val="27"/>
        </w:rPr>
        <w:t xml:space="preserve">ных </w:t>
      </w:r>
      <w:proofErr w:type="gramStart"/>
      <w:r w:rsidRPr="007967C9">
        <w:rPr>
          <w:rFonts w:eastAsia="Calibri"/>
          <w:bCs/>
          <w:sz w:val="27"/>
          <w:szCs w:val="27"/>
        </w:rPr>
        <w:t>в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</w:t>
      </w:r>
      <w:proofErr w:type="gramStart"/>
      <w:r w:rsidRPr="007967C9">
        <w:rPr>
          <w:rFonts w:eastAsia="Calibri"/>
          <w:bCs/>
          <w:sz w:val="27"/>
          <w:szCs w:val="27"/>
        </w:rPr>
        <w:t>электроном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виде;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1.1.2. подготовке проектов нормативно правовых актов о внесение изменений в административные регламенты;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1.1.3.приему и передаче заявлений о предоставлении муниципал</w:t>
      </w:r>
      <w:r w:rsidRPr="007967C9">
        <w:rPr>
          <w:rFonts w:eastAsia="Calibri"/>
          <w:bCs/>
          <w:sz w:val="27"/>
          <w:szCs w:val="27"/>
        </w:rPr>
        <w:t>ь</w:t>
      </w:r>
      <w:r w:rsidRPr="007967C9">
        <w:rPr>
          <w:rFonts w:eastAsia="Calibri"/>
          <w:bCs/>
          <w:sz w:val="27"/>
          <w:szCs w:val="27"/>
        </w:rPr>
        <w:t>ных услуг в электронном виде, поступивших по каналам сети Интернет;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1.1.4.организации взаимодействия  Сторон при  использовании и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>формационной системы межведомственного обмена в процессе оказания  мун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t>ципальных услуг;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1.1.6 оказанию методической помощи предоставление муниципал</w:t>
      </w:r>
      <w:r w:rsidRPr="007967C9">
        <w:rPr>
          <w:rFonts w:eastAsia="Calibri"/>
          <w:bCs/>
          <w:sz w:val="27"/>
          <w:szCs w:val="27"/>
        </w:rPr>
        <w:t>ь</w:t>
      </w:r>
      <w:r w:rsidRPr="007967C9">
        <w:rPr>
          <w:rFonts w:eastAsia="Calibri"/>
          <w:bCs/>
          <w:sz w:val="27"/>
          <w:szCs w:val="27"/>
        </w:rPr>
        <w:t>ных услуг с помощью ПГС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1.2. </w:t>
      </w:r>
      <w:proofErr w:type="gramStart"/>
      <w:r w:rsidRPr="007967C9">
        <w:rPr>
          <w:rFonts w:eastAsia="Calibri"/>
          <w:bCs/>
          <w:sz w:val="27"/>
          <w:szCs w:val="27"/>
        </w:rPr>
        <w:t>Стороны при реализации настоящего Соглашения руководствуются Федеральными законами от 27.07.2006г. № 149-ФЗ «Об информации, информ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ционных технологиях и о защите информации», от 27.07.2006г.№152-ФЗ «О персональных данных», от 27.06.2010 г. № 210-ФЗ «Об организации предоста</w:t>
      </w:r>
      <w:r w:rsidRPr="007967C9">
        <w:rPr>
          <w:rFonts w:eastAsia="Calibri"/>
          <w:bCs/>
          <w:sz w:val="27"/>
          <w:szCs w:val="27"/>
        </w:rPr>
        <w:t>в</w:t>
      </w:r>
      <w:r w:rsidRPr="007967C9">
        <w:rPr>
          <w:rFonts w:eastAsia="Calibri"/>
          <w:bCs/>
          <w:sz w:val="27"/>
          <w:szCs w:val="27"/>
        </w:rPr>
        <w:lastRenderedPageBreak/>
        <w:t>ления государственных и муниципальных услуг», а также постановлениями Правительства Российской Федерации от 08.09.2010г. № 697 «О единой системе межведомственного электронного взаимодействия», от 09.02.2012г. №111 «Об электронной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подписи, используемой органами исполнительной власти и орг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 Права и обязанности сторон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 Администрация района обязуется: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2.1.1. При типизации административных регламентов предоставл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ния переводимых в электронный вид муниципальных услуг, принимать реш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ния по оптимизации процедур оказания услуг исходя из требований законод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тельства, согласований с прокуратурой, Администрации сельсовета, собстве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 xml:space="preserve">ного мнения; 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2.1.3. Осуществлять межведомственное  взаимодействие в электронной форме, с использованием информационной системы межведомственного обм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на, с федеральными органами исполнительной власти, в рамках оказания мун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t>ципальных услуг, согласно утвержденному перечню услуг;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2.1.5. </w:t>
      </w:r>
      <w:proofErr w:type="gramStart"/>
      <w:r w:rsidRPr="007967C9">
        <w:rPr>
          <w:rFonts w:eastAsia="Calibri"/>
          <w:bCs/>
          <w:sz w:val="27"/>
          <w:szCs w:val="27"/>
        </w:rPr>
        <w:t>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  <w:proofErr w:type="gramEnd"/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2.1.6. Обеспечивать сохранность, целостность и неизменность данных межведомственных запросов и ответов, сформированных с использованием и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>формационной системы межведомственного обмена;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2.1.7. Устранять нарушения федеральных законов, законов Алтайского края, нормативных правовых актов муниципального образования сельского п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селения  по вопросам осуществления переданных полномочий.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2.2.Администрация района имеет право: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2.2.1. При типизации административных регламентов предоставл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ния переводимых в электронный вид государственных и муниципальных услуг, принимать решения по оптимизации процедур оказания услуг исходя из треб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ваний законодательства, согласований с прокуратурой, Администрации сельс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вета, собственного мнения.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</w:t>
      </w:r>
      <w:r w:rsidRPr="007967C9">
        <w:rPr>
          <w:rFonts w:eastAsia="Calibri"/>
          <w:bCs/>
          <w:sz w:val="27"/>
          <w:szCs w:val="27"/>
        </w:rPr>
        <w:t>ы</w:t>
      </w:r>
      <w:r w:rsidRPr="007967C9">
        <w:rPr>
          <w:rFonts w:eastAsia="Calibri"/>
          <w:bCs/>
          <w:sz w:val="27"/>
          <w:szCs w:val="27"/>
        </w:rPr>
        <w:t>ми  нормативно-правовыми актами.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2.3. Администрация сельсовета обязуется: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proofErr w:type="gramStart"/>
      <w:r w:rsidRPr="007967C9">
        <w:rPr>
          <w:rFonts w:eastAsia="Calibri"/>
          <w:bCs/>
          <w:sz w:val="27"/>
          <w:szCs w:val="27"/>
        </w:rPr>
        <w:t>2.3.1.Обеспечивать своевременное исполнение  заявлений о  пред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 xml:space="preserve">ставления муниципальных услуг, поступившим по каналам сети Интернет. </w:t>
      </w:r>
      <w:proofErr w:type="gramEnd"/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2.3.2. Обеспечивать сохранность, целостность и неизменность да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>ных межведомственных запросов и ответов, переданных из региональной с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t>стемы межведомственного электронного взаимодействия в информационную систему межведомственного обмена;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lastRenderedPageBreak/>
        <w:tab/>
      </w:r>
      <w:r w:rsidRPr="007967C9">
        <w:rPr>
          <w:rFonts w:eastAsia="Calibri"/>
          <w:bCs/>
          <w:sz w:val="27"/>
          <w:szCs w:val="27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2.3.5.Перечислять в районный бюджет финансовые средства в виде межбюджетных трансфертов из бюджета Администрации сельсовета.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3. Порядок определения объема межбюджетных трансфертов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3.1.Порядок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очере</w:t>
      </w:r>
      <w:r w:rsidRPr="007967C9">
        <w:rPr>
          <w:rFonts w:eastAsia="Calibri"/>
          <w:bCs/>
          <w:sz w:val="27"/>
          <w:szCs w:val="27"/>
        </w:rPr>
        <w:t>д</w:t>
      </w:r>
      <w:r w:rsidRPr="007967C9">
        <w:rPr>
          <w:rFonts w:eastAsia="Calibri"/>
          <w:bCs/>
          <w:sz w:val="27"/>
          <w:szCs w:val="27"/>
        </w:rPr>
        <w:t>ной финансовый год в соответствии с бюджетным законодательством и опред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лено в размере 700 (семьсот) рублей в месяц.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ции района пеню в размере «0,003%» за каждый день просрочки от невыпл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ченных сумм.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3.3.Финансирование переданных полномочий производится на уровне бюджета.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 Порядок разрешения споров, основания и порядок прекращения С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глашения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4.1. Споры, возникающие в ходе реализации настоящего Соглашения, разрешаются путем согласительных процедур. В случае </w:t>
      </w:r>
      <w:proofErr w:type="gramStart"/>
      <w:r w:rsidRPr="007967C9">
        <w:rPr>
          <w:rFonts w:eastAsia="Calibri"/>
          <w:bCs/>
          <w:sz w:val="27"/>
          <w:szCs w:val="27"/>
        </w:rPr>
        <w:t>не достижения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согласия спор разрешается в судебном порядке.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4.2. Настоящее Соглашение может быть расторгнуто досрочно: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4.2.1.По соглашению Сторон;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4.2.2.В одностороннем порядке: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- в случае изменения законодательства, в связи с которым реализ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ция переданных полномочий становится невозможной;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4.3. Уведомление о расторжении Соглашения в одностороннем порядке направляется другой Стороне в письменном виде. Соглашение считается ра</w:t>
      </w:r>
      <w:r w:rsidRPr="007967C9">
        <w:rPr>
          <w:rFonts w:eastAsia="Calibri"/>
          <w:bCs/>
          <w:sz w:val="27"/>
          <w:szCs w:val="27"/>
        </w:rPr>
        <w:t>с</w:t>
      </w:r>
      <w:r w:rsidRPr="007967C9">
        <w:rPr>
          <w:rFonts w:eastAsia="Calibri"/>
          <w:bCs/>
          <w:sz w:val="27"/>
          <w:szCs w:val="27"/>
        </w:rPr>
        <w:t xml:space="preserve">торгнутым по истечении 30 дней </w:t>
      </w:r>
      <w:proofErr w:type="gramStart"/>
      <w:r w:rsidRPr="007967C9">
        <w:rPr>
          <w:rFonts w:eastAsia="Calibri"/>
          <w:bCs/>
          <w:sz w:val="27"/>
          <w:szCs w:val="27"/>
        </w:rPr>
        <w:t>с даты  направления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указанного уведомления.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 xml:space="preserve"> 5. Заключительные положения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5.1. Срок действия настоящего Соглашения устанавливается с </w:t>
      </w:r>
      <w:r w:rsidRPr="007967C9">
        <w:rPr>
          <w:sz w:val="27"/>
          <w:szCs w:val="27"/>
        </w:rPr>
        <w:t>01.01.2025 до 31.12.2025</w:t>
      </w:r>
      <w:r w:rsidRPr="007967C9">
        <w:rPr>
          <w:rFonts w:eastAsia="Calibri"/>
          <w:bCs/>
          <w:sz w:val="27"/>
          <w:szCs w:val="27"/>
        </w:rPr>
        <w:t xml:space="preserve"> года и продлевается на каждый последующий год, если ни одна из Сторон не заявит другой Стороне путём письменного уведомления за один м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сяц до истечения соответствующего срока о своём желании прекратить его де</w:t>
      </w:r>
      <w:r w:rsidRPr="007967C9">
        <w:rPr>
          <w:rFonts w:eastAsia="Calibri"/>
          <w:bCs/>
          <w:sz w:val="27"/>
          <w:szCs w:val="27"/>
        </w:rPr>
        <w:t>й</w:t>
      </w:r>
      <w:r w:rsidRPr="007967C9">
        <w:rPr>
          <w:rFonts w:eastAsia="Calibri"/>
          <w:bCs/>
          <w:sz w:val="27"/>
          <w:szCs w:val="27"/>
        </w:rPr>
        <w:t>ствие. Действие настоящего Соглашения может быть прекращено досрочно по соглашению Сторон, а также в случае неисполнения или ненадлежащего испо</w:t>
      </w:r>
      <w:r w:rsidRPr="007967C9">
        <w:rPr>
          <w:rFonts w:eastAsia="Calibri"/>
          <w:bCs/>
          <w:sz w:val="27"/>
          <w:szCs w:val="27"/>
        </w:rPr>
        <w:t>л</w:t>
      </w:r>
      <w:r w:rsidRPr="007967C9">
        <w:rPr>
          <w:rFonts w:eastAsia="Calibri"/>
          <w:bCs/>
          <w:sz w:val="27"/>
          <w:szCs w:val="27"/>
        </w:rPr>
        <w:t>нения одной из Сторон своих обязательств в соответствии с настоящим Согл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 xml:space="preserve">шением. Расторжение Соглашения по инициативе одной из сторон возможно в </w:t>
      </w:r>
      <w:r w:rsidRPr="007967C9">
        <w:rPr>
          <w:rFonts w:eastAsia="Calibri"/>
          <w:bCs/>
          <w:sz w:val="27"/>
          <w:szCs w:val="27"/>
        </w:rPr>
        <w:lastRenderedPageBreak/>
        <w:t>случае, установленном вступившим в силу решением суда о нарушении другой стороной условий Соглашения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5.2. Настоящее Соглашение, а также любые изменения и дополнения к нему, действительны при условии их совершения в письменной форме, подп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t>сания главами района и сельсовета и утверждения районным Советом народных депутатов и сельским Советом депутатов.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5.3. Контроль над исполнением настоящего Соглашения осуществляется главой района, Управляющей делами Администрации района  с одной Стороны, и главой сельсовета, с другой Стороны.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7967C9">
        <w:rPr>
          <w:sz w:val="27"/>
          <w:szCs w:val="27"/>
          <w:lang w:eastAsia="en-US"/>
        </w:rPr>
        <w:t>6. 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1"/>
        <w:gridCol w:w="4869"/>
      </w:tblGrid>
      <w:tr w:rsidR="007967C9" w:rsidRPr="007967C9" w:rsidTr="007967C9">
        <w:tc>
          <w:tcPr>
            <w:tcW w:w="4701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bCs/>
                <w:sz w:val="27"/>
                <w:szCs w:val="27"/>
              </w:rPr>
              <w:t>Администрация поселения:</w:t>
            </w:r>
          </w:p>
        </w:tc>
        <w:tc>
          <w:tcPr>
            <w:tcW w:w="4869" w:type="dxa"/>
          </w:tcPr>
          <w:p w:rsidR="007967C9" w:rsidRPr="007967C9" w:rsidRDefault="007967C9" w:rsidP="007967C9">
            <w:pPr>
              <w:shd w:val="clear" w:color="auto" w:fill="FFFFFF"/>
              <w:tabs>
                <w:tab w:val="left" w:pos="4928"/>
              </w:tabs>
              <w:rPr>
                <w:sz w:val="27"/>
                <w:szCs w:val="27"/>
              </w:rPr>
            </w:pPr>
            <w:r w:rsidRPr="007967C9">
              <w:rPr>
                <w:bCs/>
                <w:sz w:val="27"/>
                <w:szCs w:val="27"/>
              </w:rPr>
              <w:t>Администрация района:</w:t>
            </w:r>
          </w:p>
        </w:tc>
      </w:tr>
      <w:tr w:rsidR="007967C9" w:rsidRPr="007967C9" w:rsidTr="007967C9">
        <w:tc>
          <w:tcPr>
            <w:tcW w:w="4701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  Николаевского сел</w:t>
            </w:r>
            <w:r w:rsidRPr="007967C9">
              <w:rPr>
                <w:sz w:val="27"/>
                <w:szCs w:val="27"/>
              </w:rPr>
              <w:t>ь</w:t>
            </w:r>
            <w:r w:rsidRPr="007967C9">
              <w:rPr>
                <w:sz w:val="27"/>
                <w:szCs w:val="27"/>
              </w:rPr>
              <w:t>совета Поспелихинского района А</w:t>
            </w:r>
            <w:r w:rsidRPr="007967C9">
              <w:rPr>
                <w:sz w:val="27"/>
                <w:szCs w:val="27"/>
              </w:rPr>
              <w:t>л</w:t>
            </w:r>
            <w:r w:rsidRPr="007967C9">
              <w:rPr>
                <w:sz w:val="27"/>
                <w:szCs w:val="27"/>
              </w:rPr>
              <w:t>тайского края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659714, 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Алтайский край, Поспелихинский район,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 </w:t>
            </w:r>
            <w:proofErr w:type="gramStart"/>
            <w:r w:rsidRPr="007967C9">
              <w:rPr>
                <w:sz w:val="27"/>
                <w:szCs w:val="27"/>
              </w:rPr>
              <w:t>с</w:t>
            </w:r>
            <w:proofErr w:type="gramEnd"/>
            <w:r w:rsidRPr="007967C9">
              <w:rPr>
                <w:sz w:val="27"/>
                <w:szCs w:val="27"/>
              </w:rPr>
              <w:t>. Николаевка, ул. Советская, 4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Банк получателя: Отделение Барнаул Банка России//УФК по </w:t>
            </w:r>
            <w:proofErr w:type="gramStart"/>
            <w:r w:rsidRPr="007967C9">
              <w:rPr>
                <w:sz w:val="27"/>
                <w:szCs w:val="27"/>
              </w:rPr>
              <w:t>Алтайскому</w:t>
            </w:r>
            <w:proofErr w:type="gramEnd"/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краю, г. Барнаул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БИК ТОФК  010173001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Банковский счет 40102810045370000009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Казначейский счет 03231643016344781700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ОКТМО 01634478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Плательщик: АДМИНИСТРАЦИЯ НИКОЛАЕВСКОГО СЕЛЬСОВЕТА ПОСПЕЛИХИНСКОГО РАЙОНА (АДМИНИСТРАЦИЯ НИКОЛАЕ</w:t>
            </w:r>
            <w:r w:rsidRPr="007967C9">
              <w:rPr>
                <w:sz w:val="27"/>
                <w:szCs w:val="27"/>
              </w:rPr>
              <w:t>В</w:t>
            </w:r>
            <w:r w:rsidRPr="007967C9">
              <w:rPr>
                <w:sz w:val="27"/>
                <w:szCs w:val="27"/>
              </w:rPr>
              <w:t>СКОГО СЕЛЬСОВЕТА ПОСПЕЛ</w:t>
            </w:r>
            <w:r w:rsidRPr="007967C9">
              <w:rPr>
                <w:sz w:val="27"/>
                <w:szCs w:val="27"/>
              </w:rPr>
              <w:t>И</w:t>
            </w:r>
            <w:r w:rsidRPr="007967C9">
              <w:rPr>
                <w:sz w:val="27"/>
                <w:szCs w:val="27"/>
              </w:rPr>
              <w:t>ХИНСКОГО РАЙОНА АЛТАЙСК</w:t>
            </w:r>
            <w:r w:rsidRPr="007967C9">
              <w:rPr>
                <w:sz w:val="27"/>
                <w:szCs w:val="27"/>
              </w:rPr>
              <w:t>О</w:t>
            </w:r>
            <w:r w:rsidRPr="007967C9">
              <w:rPr>
                <w:sz w:val="27"/>
                <w:szCs w:val="27"/>
              </w:rPr>
              <w:t>ГО КРАЯ,03173019160)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ИНН 2265001885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КПП 226501001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Глава сельсовета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________________ Е.А. Голик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М.П.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</w:p>
        </w:tc>
        <w:tc>
          <w:tcPr>
            <w:tcW w:w="4869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Поспелихинского района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 Алтайского края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659700, Алтайский край,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Поспелихинский район,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proofErr w:type="gramStart"/>
            <w:r w:rsidRPr="007967C9">
              <w:rPr>
                <w:sz w:val="27"/>
                <w:szCs w:val="27"/>
              </w:rPr>
              <w:t>с</w:t>
            </w:r>
            <w:proofErr w:type="gramEnd"/>
            <w:r w:rsidRPr="007967C9">
              <w:rPr>
                <w:sz w:val="27"/>
                <w:szCs w:val="27"/>
              </w:rPr>
              <w:t>. Поспелиха,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ул. Коммунистическая,7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Банк получателя: Отделение Барнаул Банка России// УФК по Алтайскому краю, г. Барнаул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БИК ТОФК 010173001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Банковский счет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40102810045370000009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Казначейский счет: 03100643000000011700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ОКТМО 01634000</w:t>
            </w:r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Получатель: УФК по Алтайскому кра</w:t>
            </w:r>
            <w:proofErr w:type="gramStart"/>
            <w:r w:rsidRPr="007967C9">
              <w:rPr>
                <w:sz w:val="27"/>
                <w:szCs w:val="27"/>
              </w:rPr>
              <w:t>ю(</w:t>
            </w:r>
            <w:proofErr w:type="gramEnd"/>
            <w:r w:rsidRPr="007967C9">
              <w:rPr>
                <w:sz w:val="27"/>
                <w:szCs w:val="27"/>
              </w:rPr>
              <w:t>КОМИТЕТ ПО ФИНА</w:t>
            </w:r>
            <w:r w:rsidRPr="007967C9">
              <w:rPr>
                <w:sz w:val="27"/>
                <w:szCs w:val="27"/>
              </w:rPr>
              <w:t>Н</w:t>
            </w:r>
            <w:r w:rsidRPr="007967C9">
              <w:rPr>
                <w:sz w:val="27"/>
                <w:szCs w:val="27"/>
              </w:rPr>
              <w:t>САМ,НАЛОГОВОЙ И КРЕДИТНОЙ ПОЛИТИКЕ АДМИНИСТРАЦИИ ПОСПЕЛИХИНСКОГО РАЙОНА А</w:t>
            </w:r>
            <w:r w:rsidRPr="007967C9">
              <w:rPr>
                <w:sz w:val="27"/>
                <w:szCs w:val="27"/>
              </w:rPr>
              <w:t>Л</w:t>
            </w:r>
            <w:r w:rsidRPr="007967C9">
              <w:rPr>
                <w:sz w:val="27"/>
                <w:szCs w:val="27"/>
              </w:rPr>
              <w:t>ТАЙСКОГО КРАЯ,04173000350</w:t>
            </w:r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ИНН 2265002046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КПП 226501001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Глава района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________________ И.А. Башмаков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М.П.</w:t>
            </w:r>
          </w:p>
        </w:tc>
      </w:tr>
    </w:tbl>
    <w:p w:rsidR="007967C9" w:rsidRPr="007967C9" w:rsidRDefault="007967C9" w:rsidP="007967C9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7967C9" w:rsidRPr="007967C9" w:rsidRDefault="007967C9" w:rsidP="007967C9">
      <w:pPr>
        <w:rPr>
          <w:sz w:val="27"/>
          <w:szCs w:val="27"/>
        </w:rPr>
      </w:pPr>
      <w:r w:rsidRPr="007967C9">
        <w:rPr>
          <w:sz w:val="27"/>
          <w:szCs w:val="27"/>
        </w:rPr>
        <w:br w:type="page"/>
      </w:r>
    </w:p>
    <w:p w:rsidR="007967C9" w:rsidRPr="007967C9" w:rsidRDefault="007967C9" w:rsidP="007967C9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7967C9" w:rsidRPr="007967C9" w:rsidRDefault="007967C9" w:rsidP="007967C9">
      <w:pPr>
        <w:ind w:right="-2"/>
        <w:jc w:val="center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 xml:space="preserve">Соглашение </w:t>
      </w:r>
    </w:p>
    <w:p w:rsidR="007967C9" w:rsidRPr="007967C9" w:rsidRDefault="007967C9" w:rsidP="007967C9">
      <w:pPr>
        <w:ind w:right="-2"/>
        <w:jc w:val="center"/>
        <w:rPr>
          <w:bCs/>
          <w:sz w:val="27"/>
          <w:szCs w:val="27"/>
        </w:rPr>
      </w:pPr>
      <w:r w:rsidRPr="007967C9">
        <w:rPr>
          <w:bCs/>
          <w:spacing w:val="-6"/>
          <w:sz w:val="27"/>
          <w:szCs w:val="27"/>
        </w:rPr>
        <w:t>о передаче полномочий по разработке и актуализации Административных регл</w:t>
      </w:r>
      <w:r w:rsidRPr="007967C9">
        <w:rPr>
          <w:bCs/>
          <w:spacing w:val="-6"/>
          <w:sz w:val="27"/>
          <w:szCs w:val="27"/>
        </w:rPr>
        <w:t>а</w:t>
      </w:r>
      <w:r w:rsidRPr="007967C9">
        <w:rPr>
          <w:bCs/>
          <w:spacing w:val="-6"/>
          <w:sz w:val="27"/>
          <w:szCs w:val="27"/>
        </w:rPr>
        <w:t>ментов предоставления муниципальных услуг для муниципальных образований П</w:t>
      </w:r>
      <w:r w:rsidRPr="007967C9">
        <w:rPr>
          <w:bCs/>
          <w:spacing w:val="-6"/>
          <w:sz w:val="27"/>
          <w:szCs w:val="27"/>
        </w:rPr>
        <w:t>о</w:t>
      </w:r>
      <w:r w:rsidRPr="007967C9">
        <w:rPr>
          <w:bCs/>
          <w:spacing w:val="-6"/>
          <w:sz w:val="27"/>
          <w:szCs w:val="27"/>
        </w:rPr>
        <w:t xml:space="preserve">спелихинского района </w:t>
      </w:r>
      <w:r w:rsidRPr="007967C9">
        <w:rPr>
          <w:bCs/>
          <w:sz w:val="27"/>
          <w:szCs w:val="27"/>
        </w:rPr>
        <w:t>между Администрацией Поспелихинского района Алта</w:t>
      </w:r>
      <w:r w:rsidRPr="007967C9">
        <w:rPr>
          <w:bCs/>
          <w:sz w:val="27"/>
          <w:szCs w:val="27"/>
        </w:rPr>
        <w:t>й</w:t>
      </w:r>
      <w:r w:rsidRPr="007967C9">
        <w:rPr>
          <w:bCs/>
          <w:sz w:val="27"/>
          <w:szCs w:val="27"/>
        </w:rPr>
        <w:t>ского края и Администрацией Озимовского сельсовета Поспелихинского района Алтайского края</w:t>
      </w:r>
    </w:p>
    <w:p w:rsidR="007967C9" w:rsidRPr="007967C9" w:rsidRDefault="007967C9" w:rsidP="007967C9">
      <w:pPr>
        <w:keepNext/>
        <w:jc w:val="center"/>
        <w:outlineLvl w:val="0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967C9">
        <w:rPr>
          <w:color w:val="000000"/>
          <w:sz w:val="27"/>
          <w:szCs w:val="27"/>
        </w:rPr>
        <w:t>19.12.2024                                                                                        с. Поспелиха</w:t>
      </w:r>
    </w:p>
    <w:p w:rsidR="007967C9" w:rsidRPr="007967C9" w:rsidRDefault="007967C9" w:rsidP="007967C9">
      <w:pPr>
        <w:keepNext/>
        <w:jc w:val="center"/>
        <w:outlineLvl w:val="0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7967C9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7967C9">
        <w:rPr>
          <w:sz w:val="27"/>
          <w:szCs w:val="27"/>
          <w:lang w:eastAsia="en-US"/>
        </w:rPr>
        <w:t>й</w:t>
      </w:r>
      <w:r w:rsidRPr="007967C9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7967C9">
        <w:rPr>
          <w:sz w:val="27"/>
          <w:szCs w:val="27"/>
          <w:lang w:eastAsia="en-US"/>
        </w:rPr>
        <w:t>и</w:t>
      </w:r>
      <w:r w:rsidRPr="007967C9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7967C9">
        <w:rPr>
          <w:sz w:val="27"/>
          <w:szCs w:val="27"/>
          <w:lang w:eastAsia="en-US"/>
        </w:rPr>
        <w:t>о</w:t>
      </w:r>
      <w:r w:rsidRPr="007967C9">
        <w:rPr>
          <w:sz w:val="27"/>
          <w:szCs w:val="27"/>
          <w:lang w:eastAsia="en-US"/>
        </w:rPr>
        <w:t>го края</w:t>
      </w:r>
      <w:r w:rsidRPr="007967C9">
        <w:rPr>
          <w:color w:val="FF0000"/>
          <w:sz w:val="27"/>
          <w:szCs w:val="27"/>
          <w:lang w:eastAsia="en-US"/>
        </w:rPr>
        <w:t xml:space="preserve"> </w:t>
      </w:r>
      <w:r w:rsidRPr="007967C9">
        <w:rPr>
          <w:sz w:val="27"/>
          <w:szCs w:val="27"/>
          <w:lang w:eastAsia="en-US"/>
        </w:rPr>
        <w:t>с одной стороны, и Администрация Озимовского сельсовета, именуемая далее – «Администрация поселения», в лице главы сельсовета Костюка Сергей Алексеевича, действующего на основании Устава муниципального образования сельское поселение Озимовский сельсовет Поспелихинского района</w:t>
      </w:r>
      <w:proofErr w:type="gramEnd"/>
      <w:r w:rsidRPr="007967C9">
        <w:rPr>
          <w:sz w:val="27"/>
          <w:szCs w:val="27"/>
          <w:lang w:eastAsia="en-US"/>
        </w:rPr>
        <w:t xml:space="preserve"> Алтайского края с другой стороны, совместно именуемые «Стороны», заключили настоящее соглашение (далее - Соглашение) о нижеследующем.</w:t>
      </w:r>
    </w:p>
    <w:p w:rsidR="007967C9" w:rsidRPr="007967C9" w:rsidRDefault="007967C9" w:rsidP="007967C9">
      <w:pPr>
        <w:jc w:val="both"/>
        <w:rPr>
          <w:rFonts w:eastAsia="Calibri"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 Предмет Соглашения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1.1. В соответствии с настоящим Соглашением Администрация сельсов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та передает, а Администрация района принимает осуществление части полн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мочий в сфере оказания государственных и муниципальных услуг, согласно Ф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 xml:space="preserve">деральному  закону  от 27.07.2010 № 210-ФЗ «Об организации предоставления государственных и муниципальных услуг», а именно полномочия </w:t>
      </w:r>
      <w:proofErr w:type="gramStart"/>
      <w:r w:rsidRPr="007967C9">
        <w:rPr>
          <w:rFonts w:eastAsia="Calibri"/>
          <w:bCs/>
          <w:sz w:val="27"/>
          <w:szCs w:val="27"/>
        </w:rPr>
        <w:t>по</w:t>
      </w:r>
      <w:proofErr w:type="gramEnd"/>
      <w:r w:rsidRPr="007967C9">
        <w:rPr>
          <w:rFonts w:eastAsia="Calibri"/>
          <w:bCs/>
          <w:sz w:val="27"/>
          <w:szCs w:val="27"/>
        </w:rPr>
        <w:t>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1.1.1. разработке проектов административных регламентов согласно Федерального Закон от 27.07.2010 № 210-ФЗ массовых социально значимых муниципальных услуг, предоставляемых администрацией сельсовета  досту</w:t>
      </w:r>
      <w:r w:rsidRPr="007967C9">
        <w:rPr>
          <w:rFonts w:eastAsia="Calibri"/>
          <w:bCs/>
          <w:sz w:val="27"/>
          <w:szCs w:val="27"/>
        </w:rPr>
        <w:t>п</w:t>
      </w:r>
      <w:r w:rsidRPr="007967C9">
        <w:rPr>
          <w:rFonts w:eastAsia="Calibri"/>
          <w:bCs/>
          <w:sz w:val="27"/>
          <w:szCs w:val="27"/>
        </w:rPr>
        <w:t xml:space="preserve">ных </w:t>
      </w:r>
      <w:proofErr w:type="gramStart"/>
      <w:r w:rsidRPr="007967C9">
        <w:rPr>
          <w:rFonts w:eastAsia="Calibri"/>
          <w:bCs/>
          <w:sz w:val="27"/>
          <w:szCs w:val="27"/>
        </w:rPr>
        <w:t>в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</w:t>
      </w:r>
      <w:proofErr w:type="gramStart"/>
      <w:r w:rsidRPr="007967C9">
        <w:rPr>
          <w:rFonts w:eastAsia="Calibri"/>
          <w:bCs/>
          <w:sz w:val="27"/>
          <w:szCs w:val="27"/>
        </w:rPr>
        <w:t>электроном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виде;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1.1.2. подготовке проектов нормативно правовых актов о внесение изменений в административные регламенты;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1.1.3.приему и передаче заявлений о предоставлении муниципал</w:t>
      </w:r>
      <w:r w:rsidRPr="007967C9">
        <w:rPr>
          <w:rFonts w:eastAsia="Calibri"/>
          <w:bCs/>
          <w:sz w:val="27"/>
          <w:szCs w:val="27"/>
        </w:rPr>
        <w:t>ь</w:t>
      </w:r>
      <w:r w:rsidRPr="007967C9">
        <w:rPr>
          <w:rFonts w:eastAsia="Calibri"/>
          <w:bCs/>
          <w:sz w:val="27"/>
          <w:szCs w:val="27"/>
        </w:rPr>
        <w:t>ных услуг в электронном виде, поступивших по каналам сети Интернет;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1.1.4.организации взаимодействия  Сторон при  использовании и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>формационной системы межведомственного обмена в процессе оказания  мун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t>ципальных услуг;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1.1.6 оказанию методической помощи предоставление муниципал</w:t>
      </w:r>
      <w:r w:rsidRPr="007967C9">
        <w:rPr>
          <w:rFonts w:eastAsia="Calibri"/>
          <w:bCs/>
          <w:sz w:val="27"/>
          <w:szCs w:val="27"/>
        </w:rPr>
        <w:t>ь</w:t>
      </w:r>
      <w:r w:rsidRPr="007967C9">
        <w:rPr>
          <w:rFonts w:eastAsia="Calibri"/>
          <w:bCs/>
          <w:sz w:val="27"/>
          <w:szCs w:val="27"/>
        </w:rPr>
        <w:t>ных услуг с помощью ПГС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1.2. </w:t>
      </w:r>
      <w:proofErr w:type="gramStart"/>
      <w:r w:rsidRPr="007967C9">
        <w:rPr>
          <w:rFonts w:eastAsia="Calibri"/>
          <w:bCs/>
          <w:sz w:val="27"/>
          <w:szCs w:val="27"/>
        </w:rPr>
        <w:t>Стороны при реализации настоящего Соглашения руководствуются Федеральными законами от 27.07.2006г. № 149-ФЗ «Об информации, информ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 xml:space="preserve">ционных технологиях и о защите информации», от 27.07.2006г.№152-ФЗ «О </w:t>
      </w:r>
      <w:r w:rsidRPr="007967C9">
        <w:rPr>
          <w:rFonts w:eastAsia="Calibri"/>
          <w:bCs/>
          <w:sz w:val="27"/>
          <w:szCs w:val="27"/>
        </w:rPr>
        <w:lastRenderedPageBreak/>
        <w:t>персональных данных», от 27.06.2010 г. № 210-ФЗ «Об организации предоста</w:t>
      </w:r>
      <w:r w:rsidRPr="007967C9">
        <w:rPr>
          <w:rFonts w:eastAsia="Calibri"/>
          <w:bCs/>
          <w:sz w:val="27"/>
          <w:szCs w:val="27"/>
        </w:rPr>
        <w:t>в</w:t>
      </w:r>
      <w:r w:rsidRPr="007967C9">
        <w:rPr>
          <w:rFonts w:eastAsia="Calibri"/>
          <w:bCs/>
          <w:sz w:val="27"/>
          <w:szCs w:val="27"/>
        </w:rPr>
        <w:t>ления государственных и муниципальных услуг», а также постановлениями Правительства Российской Федерации от 08.09.2010г. № 697 «О единой системе межведомственного электронного взаимодействия», от 09.02.2012г. №111 «Об электронной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подписи, используемой органами исполнительной власти и орг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 Права и обязанности сторон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 Администрация района обязуется: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2.1.1. При типизации административных регламентов предоставл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ния переводимых в электронный вид муниципальных услуг, принимать реш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ния по оптимизации процедур оказания услуг исходя из требований законод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тельства, согласований с прокуратурой, Администрации сельсовета, собстве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 xml:space="preserve">ного мнения; 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2.1.3. Осуществлять межведомственное  взаимодействие в электронной форме, с использованием информационной системы межведомственного обм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на, с федеральными органами исполнительной власти, в рамках оказания мун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t>ципальных услуг, согласно утвержденному перечню услуг;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2.1.5. </w:t>
      </w:r>
      <w:proofErr w:type="gramStart"/>
      <w:r w:rsidRPr="007967C9">
        <w:rPr>
          <w:rFonts w:eastAsia="Calibri"/>
          <w:bCs/>
          <w:sz w:val="27"/>
          <w:szCs w:val="27"/>
        </w:rPr>
        <w:t>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  <w:proofErr w:type="gramEnd"/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2.1.6. Обеспечивать сохранность, целостность и неизменность данных межведомственных запросов и ответов, сформированных с использованием и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>формационной системы межведомственного обмена;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2.1.7. Устранять нарушения федеральных законов, законов Алтайского края, нормативных правовых актов муниципального образования сельского п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селения  по вопросам осуществления переданных полномочий.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2.2.Администрация района имеет право: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2.2.1. При типизации административных регламентов предоставл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ния переводимых в электронный вид государственных и муниципальных услуг, принимать решения по оптимизации процедур оказания услуг исходя из треб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ваний законодательства, согласований с прокуратурой, Администрации сельс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вета, собственного мнения.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</w:t>
      </w:r>
      <w:r w:rsidRPr="007967C9">
        <w:rPr>
          <w:rFonts w:eastAsia="Calibri"/>
          <w:bCs/>
          <w:sz w:val="27"/>
          <w:szCs w:val="27"/>
        </w:rPr>
        <w:t>ы</w:t>
      </w:r>
      <w:r w:rsidRPr="007967C9">
        <w:rPr>
          <w:rFonts w:eastAsia="Calibri"/>
          <w:bCs/>
          <w:sz w:val="27"/>
          <w:szCs w:val="27"/>
        </w:rPr>
        <w:t>ми  нормативно-правовыми актами.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2.3. Администрация сельсовета обязуется: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proofErr w:type="gramStart"/>
      <w:r w:rsidRPr="007967C9">
        <w:rPr>
          <w:rFonts w:eastAsia="Calibri"/>
          <w:bCs/>
          <w:sz w:val="27"/>
          <w:szCs w:val="27"/>
        </w:rPr>
        <w:t>2.3.1.Обеспечивать своевременное исполнение  заявлений о  пред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 xml:space="preserve">ставления муниципальных услуг, поступившим по каналам сети Интернет. </w:t>
      </w:r>
      <w:proofErr w:type="gramEnd"/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2.3.2. Обеспечивать сохранность, целостность и неизменность да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>ных межведомственных запросов и ответов, переданных из региональной с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lastRenderedPageBreak/>
        <w:t>стемы межведомственного электронного взаимодействия в информационную систему межведомственного обмена;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2.3.5.Перечислять в районный бюджет финансовые средства в виде межбюджетных трансфертов из бюджета Администрации сельсовета.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3. Порядок определения объема межбюджетных трансфертов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3.1.Порядок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очере</w:t>
      </w:r>
      <w:r w:rsidRPr="007967C9">
        <w:rPr>
          <w:rFonts w:eastAsia="Calibri"/>
          <w:bCs/>
          <w:sz w:val="27"/>
          <w:szCs w:val="27"/>
        </w:rPr>
        <w:t>д</w:t>
      </w:r>
      <w:r w:rsidRPr="007967C9">
        <w:rPr>
          <w:rFonts w:eastAsia="Calibri"/>
          <w:bCs/>
          <w:sz w:val="27"/>
          <w:szCs w:val="27"/>
        </w:rPr>
        <w:t>ной финансовый год в соответствии с бюджетным законодательством и опред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лено в размере 700 (семьсот) рублей в месяц.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ции района пеню в размере «0,003%» за каждый день просрочки от невыпл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ченных сумм.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3.3.Финансирование переданных полномочий производится на уровне бюджета.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 Порядок разрешения споров, основания и порядок прекращения С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глашения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4.1. Споры, возникающие в ходе реализации настоящего Соглашения, разрешаются путем согласительных процедур. В случае </w:t>
      </w:r>
      <w:proofErr w:type="gramStart"/>
      <w:r w:rsidRPr="007967C9">
        <w:rPr>
          <w:rFonts w:eastAsia="Calibri"/>
          <w:bCs/>
          <w:sz w:val="27"/>
          <w:szCs w:val="27"/>
        </w:rPr>
        <w:t>не достижения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согласия спор разрешается в судебном порядке.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4.2. Настоящее Соглашение может быть расторгнуто досрочно: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4.2.1.По соглашению Сторон;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4.2.2.В одностороннем порядке: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- в случае изменения законодательства, в связи с которым реализ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ция переданных полномочий становится невозможной;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4.3. Уведомление о расторжении Соглашения в одностороннем порядке направляется другой Стороне в письменном виде. Соглашение считается ра</w:t>
      </w:r>
      <w:r w:rsidRPr="007967C9">
        <w:rPr>
          <w:rFonts w:eastAsia="Calibri"/>
          <w:bCs/>
          <w:sz w:val="27"/>
          <w:szCs w:val="27"/>
        </w:rPr>
        <w:t>с</w:t>
      </w:r>
      <w:r w:rsidRPr="007967C9">
        <w:rPr>
          <w:rFonts w:eastAsia="Calibri"/>
          <w:bCs/>
          <w:sz w:val="27"/>
          <w:szCs w:val="27"/>
        </w:rPr>
        <w:t xml:space="preserve">торгнутым по истечении 30 дней </w:t>
      </w:r>
      <w:proofErr w:type="gramStart"/>
      <w:r w:rsidRPr="007967C9">
        <w:rPr>
          <w:rFonts w:eastAsia="Calibri"/>
          <w:bCs/>
          <w:sz w:val="27"/>
          <w:szCs w:val="27"/>
        </w:rPr>
        <w:t>с даты  направления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указанного уведомления.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 xml:space="preserve"> 5. Заключительные положения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5.1. Срок действия настоящего Соглашения устанавливается с </w:t>
      </w:r>
      <w:r w:rsidRPr="007967C9">
        <w:rPr>
          <w:sz w:val="27"/>
          <w:szCs w:val="27"/>
        </w:rPr>
        <w:t>01.01.2025 до 31.12.2025</w:t>
      </w:r>
      <w:r w:rsidRPr="007967C9">
        <w:rPr>
          <w:rFonts w:eastAsia="Calibri"/>
          <w:bCs/>
          <w:sz w:val="27"/>
          <w:szCs w:val="27"/>
        </w:rPr>
        <w:t xml:space="preserve"> года и продлевается на каждый последующий год, если ни одна из Сторон не заявит другой Стороне путём письменного уведомления за один м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сяц до истечения соответствующего срока о своём желании прекратить его де</w:t>
      </w:r>
      <w:r w:rsidRPr="007967C9">
        <w:rPr>
          <w:rFonts w:eastAsia="Calibri"/>
          <w:bCs/>
          <w:sz w:val="27"/>
          <w:szCs w:val="27"/>
        </w:rPr>
        <w:t>й</w:t>
      </w:r>
      <w:r w:rsidRPr="007967C9">
        <w:rPr>
          <w:rFonts w:eastAsia="Calibri"/>
          <w:bCs/>
          <w:sz w:val="27"/>
          <w:szCs w:val="27"/>
        </w:rPr>
        <w:t>ствие. Действие настоящего Соглашения может быть прекращено досрочно по соглашению Сторон, а также в случае неисполнения или ненадлежащего испо</w:t>
      </w:r>
      <w:r w:rsidRPr="007967C9">
        <w:rPr>
          <w:rFonts w:eastAsia="Calibri"/>
          <w:bCs/>
          <w:sz w:val="27"/>
          <w:szCs w:val="27"/>
        </w:rPr>
        <w:t>л</w:t>
      </w:r>
      <w:r w:rsidRPr="007967C9">
        <w:rPr>
          <w:rFonts w:eastAsia="Calibri"/>
          <w:bCs/>
          <w:sz w:val="27"/>
          <w:szCs w:val="27"/>
        </w:rPr>
        <w:t>нения одной из Сторон своих обязательств в соответствии с настоящим Согл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 xml:space="preserve">шением. Расторжение Соглашения по инициативе одной из сторон возможно в </w:t>
      </w:r>
      <w:r w:rsidRPr="007967C9">
        <w:rPr>
          <w:rFonts w:eastAsia="Calibri"/>
          <w:bCs/>
          <w:sz w:val="27"/>
          <w:szCs w:val="27"/>
        </w:rPr>
        <w:lastRenderedPageBreak/>
        <w:t>случае, установленном вступившим в силу решением суда о нарушении другой стороной условий Соглашения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5.2. Настоящее Соглашение, а также любые изменения и дополнения к нему, действительны при условии их совершения в письменной форме, подп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t>сания главами района и сельсовета и утверждения районным Советом народных депутатов и сельским Советом депутатов.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5.3. Контроль над исполнением настоящего Соглашения осуществляется главой района, Управляющей делами Администрации района  с одной Стороны, и главой сельсовета, с другой Стороны.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967C9">
        <w:rPr>
          <w:sz w:val="27"/>
          <w:szCs w:val="27"/>
          <w:lang w:eastAsia="en-US"/>
        </w:rPr>
        <w:t xml:space="preserve">6. </w:t>
      </w:r>
      <w:r w:rsidRPr="007967C9">
        <w:rPr>
          <w:sz w:val="28"/>
          <w:szCs w:val="28"/>
          <w:lang w:eastAsia="en-US"/>
        </w:rPr>
        <w:t>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1"/>
        <w:gridCol w:w="4869"/>
      </w:tblGrid>
      <w:tr w:rsidR="007967C9" w:rsidRPr="007967C9" w:rsidTr="007967C9">
        <w:tc>
          <w:tcPr>
            <w:tcW w:w="4701" w:type="dxa"/>
          </w:tcPr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bCs/>
                <w:sz w:val="28"/>
                <w:szCs w:val="28"/>
              </w:rPr>
              <w:t>Администрация поселения:</w:t>
            </w:r>
          </w:p>
        </w:tc>
        <w:tc>
          <w:tcPr>
            <w:tcW w:w="4869" w:type="dxa"/>
          </w:tcPr>
          <w:p w:rsidR="007967C9" w:rsidRPr="007967C9" w:rsidRDefault="007967C9" w:rsidP="007967C9">
            <w:pPr>
              <w:shd w:val="clear" w:color="auto" w:fill="FFFFFF"/>
              <w:tabs>
                <w:tab w:val="left" w:pos="4928"/>
              </w:tabs>
              <w:rPr>
                <w:sz w:val="28"/>
                <w:szCs w:val="28"/>
              </w:rPr>
            </w:pPr>
            <w:r w:rsidRPr="007967C9">
              <w:rPr>
                <w:bCs/>
                <w:sz w:val="28"/>
                <w:szCs w:val="28"/>
              </w:rPr>
              <w:t>Администрация района:</w:t>
            </w:r>
          </w:p>
        </w:tc>
      </w:tr>
      <w:tr w:rsidR="007967C9" w:rsidRPr="007967C9" w:rsidTr="007967C9">
        <w:tc>
          <w:tcPr>
            <w:tcW w:w="4701" w:type="dxa"/>
          </w:tcPr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 xml:space="preserve">Администрация 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 xml:space="preserve">Озимовского сельсовета 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Поспелихинского района Алтайск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го края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659709, Алтайский край,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 xml:space="preserve">Поспелихинский район, 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ст. Озимая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ул. Центральная, 1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 xml:space="preserve">Банк получателя: Отделение Барнаул Банка России//УФК по </w:t>
            </w:r>
            <w:proofErr w:type="gramStart"/>
            <w:r w:rsidRPr="007967C9">
              <w:rPr>
                <w:sz w:val="28"/>
                <w:szCs w:val="28"/>
              </w:rPr>
              <w:t>Алтайскому</w:t>
            </w:r>
            <w:proofErr w:type="gramEnd"/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краю, г. Барнаул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БИК ТОФК  010173001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Банковский счет 40102810045370000009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Казначейский счет 03231643016344821700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ОКТМО 01634482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Плательщик: АДМИНИСТРАЦИЯ ОЗИМОВСКОГО СЕЛЬСОВЕТА ПОСПЕЛИХИНСКАЯ РАЙОНА (АДМИНИСТРАЦИЯ ОЗИМО</w:t>
            </w:r>
            <w:r w:rsidRPr="007967C9">
              <w:rPr>
                <w:sz w:val="28"/>
                <w:szCs w:val="28"/>
              </w:rPr>
              <w:t>В</w:t>
            </w:r>
            <w:r w:rsidRPr="007967C9">
              <w:rPr>
                <w:sz w:val="28"/>
                <w:szCs w:val="28"/>
              </w:rPr>
              <w:t>СКОГО СЕЛЬСОВЕТА ПОСПЕЛ</w:t>
            </w:r>
            <w:r w:rsidRPr="007967C9">
              <w:rPr>
                <w:sz w:val="28"/>
                <w:szCs w:val="28"/>
              </w:rPr>
              <w:t>И</w:t>
            </w:r>
            <w:r w:rsidRPr="007967C9">
              <w:rPr>
                <w:sz w:val="28"/>
                <w:szCs w:val="28"/>
              </w:rPr>
              <w:t>ХИНСКОГО РАЙОНА АЛТА</w:t>
            </w:r>
            <w:r w:rsidRPr="007967C9">
              <w:rPr>
                <w:sz w:val="28"/>
                <w:szCs w:val="28"/>
              </w:rPr>
              <w:t>Й</w:t>
            </w:r>
            <w:r w:rsidRPr="007967C9">
              <w:rPr>
                <w:sz w:val="28"/>
                <w:szCs w:val="28"/>
              </w:rPr>
              <w:t>СКОГО КРАЯ,03173019170)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ИНН 2265001726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КПП 226501001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Глава сельсовета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________________ С.А. Костюк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М.П.</w:t>
            </w:r>
          </w:p>
        </w:tc>
        <w:tc>
          <w:tcPr>
            <w:tcW w:w="4869" w:type="dxa"/>
          </w:tcPr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Администрация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Поспелихинского района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 xml:space="preserve"> Алтайского края 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659700, Алтайский край,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Поспелихинский район,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proofErr w:type="gramStart"/>
            <w:r w:rsidRPr="007967C9">
              <w:rPr>
                <w:sz w:val="28"/>
                <w:szCs w:val="28"/>
              </w:rPr>
              <w:t>с</w:t>
            </w:r>
            <w:proofErr w:type="gramEnd"/>
            <w:r w:rsidRPr="007967C9">
              <w:rPr>
                <w:sz w:val="28"/>
                <w:szCs w:val="28"/>
              </w:rPr>
              <w:t>. Поспелиха,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ул. Коммунистическая,7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Банк получателя: Отделение Барнаул Банка России// УФК по Алтайскому краю, г. Барнаул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БИК ТОФК 010173001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 xml:space="preserve">Банковский счет 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40102810045370000009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Казначейский счет: 03100643000000011700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ОКТМО 01634000</w:t>
            </w:r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Получатель: УФК по Алтайскому кра</w:t>
            </w:r>
            <w:proofErr w:type="gramStart"/>
            <w:r w:rsidRPr="007967C9">
              <w:rPr>
                <w:sz w:val="28"/>
                <w:szCs w:val="28"/>
              </w:rPr>
              <w:t>ю(</w:t>
            </w:r>
            <w:proofErr w:type="gramEnd"/>
            <w:r w:rsidRPr="007967C9">
              <w:rPr>
                <w:sz w:val="28"/>
                <w:szCs w:val="28"/>
              </w:rPr>
              <w:t>КОМИТЕТ ПО ФИНА</w:t>
            </w:r>
            <w:r w:rsidRPr="007967C9">
              <w:rPr>
                <w:sz w:val="28"/>
                <w:szCs w:val="28"/>
              </w:rPr>
              <w:t>Н</w:t>
            </w:r>
            <w:r w:rsidRPr="007967C9">
              <w:rPr>
                <w:sz w:val="28"/>
                <w:szCs w:val="28"/>
              </w:rPr>
              <w:t>САМ,НАЛОГОВОЙ И КРЕДИТНОЙ ПОЛИТИКЕ АДМИНИСТРАЦИИ ПОСПЕЛИХИНСКОГО РАЙОНА АЛТАЙСКОГО КРАЯ,04173000350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ИНН 2265002046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КПП 226501001</w:t>
            </w:r>
          </w:p>
          <w:p w:rsidR="007967C9" w:rsidRPr="007967C9" w:rsidRDefault="007967C9" w:rsidP="007967C9">
            <w:pPr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Глава района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________________ И.А. Башмаков</w:t>
            </w:r>
          </w:p>
          <w:p w:rsidR="007967C9" w:rsidRPr="007967C9" w:rsidRDefault="007967C9" w:rsidP="007967C9">
            <w:pPr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М.П.</w:t>
            </w:r>
          </w:p>
        </w:tc>
      </w:tr>
    </w:tbl>
    <w:p w:rsidR="007967C9" w:rsidRPr="007967C9" w:rsidRDefault="007967C9" w:rsidP="007967C9">
      <w:pPr>
        <w:rPr>
          <w:sz w:val="27"/>
          <w:szCs w:val="27"/>
        </w:rPr>
      </w:pPr>
      <w:r w:rsidRPr="007967C9">
        <w:rPr>
          <w:sz w:val="27"/>
          <w:szCs w:val="27"/>
        </w:rPr>
        <w:br w:type="page"/>
      </w:r>
    </w:p>
    <w:p w:rsidR="007967C9" w:rsidRPr="007967C9" w:rsidRDefault="007967C9" w:rsidP="007967C9">
      <w:pPr>
        <w:ind w:right="-2"/>
        <w:jc w:val="center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lastRenderedPageBreak/>
        <w:t xml:space="preserve">Соглашение </w:t>
      </w:r>
    </w:p>
    <w:p w:rsidR="007967C9" w:rsidRPr="007967C9" w:rsidRDefault="007967C9" w:rsidP="007967C9">
      <w:pPr>
        <w:ind w:right="-2"/>
        <w:jc w:val="center"/>
        <w:rPr>
          <w:bCs/>
          <w:sz w:val="27"/>
          <w:szCs w:val="27"/>
        </w:rPr>
      </w:pPr>
      <w:r w:rsidRPr="007967C9">
        <w:rPr>
          <w:bCs/>
          <w:spacing w:val="-6"/>
          <w:sz w:val="27"/>
          <w:szCs w:val="27"/>
        </w:rPr>
        <w:t>о передаче полномочий по разработке и актуализации Административных регл</w:t>
      </w:r>
      <w:r w:rsidRPr="007967C9">
        <w:rPr>
          <w:bCs/>
          <w:spacing w:val="-6"/>
          <w:sz w:val="27"/>
          <w:szCs w:val="27"/>
        </w:rPr>
        <w:t>а</w:t>
      </w:r>
      <w:r w:rsidRPr="007967C9">
        <w:rPr>
          <w:bCs/>
          <w:spacing w:val="-6"/>
          <w:sz w:val="27"/>
          <w:szCs w:val="27"/>
        </w:rPr>
        <w:t>ментов предоставления муниципальных услуг для муниципальных образований П</w:t>
      </w:r>
      <w:r w:rsidRPr="007967C9">
        <w:rPr>
          <w:bCs/>
          <w:spacing w:val="-6"/>
          <w:sz w:val="27"/>
          <w:szCs w:val="27"/>
        </w:rPr>
        <w:t>о</w:t>
      </w:r>
      <w:r w:rsidRPr="007967C9">
        <w:rPr>
          <w:bCs/>
          <w:spacing w:val="-6"/>
          <w:sz w:val="27"/>
          <w:szCs w:val="27"/>
        </w:rPr>
        <w:t xml:space="preserve">спелихинского района </w:t>
      </w:r>
      <w:r w:rsidRPr="007967C9">
        <w:rPr>
          <w:bCs/>
          <w:sz w:val="27"/>
          <w:szCs w:val="27"/>
        </w:rPr>
        <w:t>между Администрацией Поспелихинского района Алта</w:t>
      </w:r>
      <w:r w:rsidRPr="007967C9">
        <w:rPr>
          <w:bCs/>
          <w:sz w:val="27"/>
          <w:szCs w:val="27"/>
        </w:rPr>
        <w:t>й</w:t>
      </w:r>
      <w:r w:rsidRPr="007967C9">
        <w:rPr>
          <w:bCs/>
          <w:sz w:val="27"/>
          <w:szCs w:val="27"/>
        </w:rPr>
        <w:t>ского края и Администрацией Поспелихинского сельсовета Поспелихинского района Алтайского края</w:t>
      </w:r>
    </w:p>
    <w:p w:rsidR="007967C9" w:rsidRPr="007967C9" w:rsidRDefault="007967C9" w:rsidP="007967C9">
      <w:pPr>
        <w:keepNext/>
        <w:jc w:val="center"/>
        <w:outlineLvl w:val="0"/>
        <w:rPr>
          <w:bCs/>
          <w:sz w:val="27"/>
          <w:szCs w:val="27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967C9">
        <w:rPr>
          <w:color w:val="000000"/>
          <w:sz w:val="27"/>
          <w:szCs w:val="27"/>
        </w:rPr>
        <w:t>19.12.2024                                                                                  с. Поспелиха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ind w:right="-2"/>
        <w:jc w:val="both"/>
        <w:rPr>
          <w:sz w:val="27"/>
          <w:szCs w:val="27"/>
        </w:rPr>
      </w:pPr>
      <w:proofErr w:type="gramStart"/>
      <w:r w:rsidRPr="007967C9">
        <w:rPr>
          <w:sz w:val="27"/>
          <w:szCs w:val="27"/>
        </w:rPr>
        <w:t>Администрация муниципального образования Поспелихинский район Алта</w:t>
      </w:r>
      <w:r w:rsidRPr="007967C9">
        <w:rPr>
          <w:sz w:val="27"/>
          <w:szCs w:val="27"/>
        </w:rPr>
        <w:t>й</w:t>
      </w:r>
      <w:r w:rsidRPr="007967C9">
        <w:rPr>
          <w:sz w:val="27"/>
          <w:szCs w:val="27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7967C9">
        <w:rPr>
          <w:sz w:val="27"/>
          <w:szCs w:val="27"/>
        </w:rPr>
        <w:t>и</w:t>
      </w:r>
      <w:r w:rsidRPr="007967C9">
        <w:rPr>
          <w:sz w:val="27"/>
          <w:szCs w:val="27"/>
        </w:rPr>
        <w:t>пального образования Поспелихинский район Алтайского края</w:t>
      </w:r>
      <w:r w:rsidRPr="007967C9">
        <w:rPr>
          <w:color w:val="FF0000"/>
          <w:sz w:val="27"/>
          <w:szCs w:val="27"/>
        </w:rPr>
        <w:t xml:space="preserve"> </w:t>
      </w:r>
      <w:r w:rsidRPr="007967C9">
        <w:rPr>
          <w:sz w:val="27"/>
          <w:szCs w:val="27"/>
        </w:rPr>
        <w:t>с одной стор</w:t>
      </w:r>
      <w:r w:rsidRPr="007967C9">
        <w:rPr>
          <w:sz w:val="27"/>
          <w:szCs w:val="27"/>
        </w:rPr>
        <w:t>о</w:t>
      </w:r>
      <w:r w:rsidRPr="007967C9">
        <w:rPr>
          <w:sz w:val="27"/>
          <w:szCs w:val="27"/>
        </w:rPr>
        <w:t>ны, и Администрация  Поспелихинского  сельсовета Поспелихинский район Алтайского края, именуемая далее – «Администрация поселения», в лице главы сельсовета Платоновой Татьяны Николаевны, действующей на основании Уст</w:t>
      </w:r>
      <w:r w:rsidRPr="007967C9">
        <w:rPr>
          <w:sz w:val="27"/>
          <w:szCs w:val="27"/>
        </w:rPr>
        <w:t>а</w:t>
      </w:r>
      <w:r w:rsidRPr="007967C9">
        <w:rPr>
          <w:sz w:val="27"/>
          <w:szCs w:val="27"/>
        </w:rPr>
        <w:t>ва муниципального образования сельское поселение Поспелихинский сельсовет</w:t>
      </w:r>
      <w:proofErr w:type="gramEnd"/>
      <w:r w:rsidRPr="007967C9">
        <w:rPr>
          <w:sz w:val="27"/>
          <w:szCs w:val="27"/>
        </w:rPr>
        <w:t xml:space="preserve"> Поспелихинского района Алтайского края с другой стороны, совместно имен</w:t>
      </w:r>
      <w:r w:rsidRPr="007967C9">
        <w:rPr>
          <w:sz w:val="27"/>
          <w:szCs w:val="27"/>
        </w:rPr>
        <w:t>у</w:t>
      </w:r>
      <w:r w:rsidRPr="007967C9">
        <w:rPr>
          <w:sz w:val="27"/>
          <w:szCs w:val="27"/>
        </w:rPr>
        <w:t>емые «Стороны», заключили настоящее соглашение (далее - Соглашение) о н</w:t>
      </w:r>
      <w:r w:rsidRPr="007967C9">
        <w:rPr>
          <w:sz w:val="27"/>
          <w:szCs w:val="27"/>
        </w:rPr>
        <w:t>и</w:t>
      </w:r>
      <w:r w:rsidRPr="007967C9">
        <w:rPr>
          <w:sz w:val="27"/>
          <w:szCs w:val="27"/>
        </w:rPr>
        <w:t>жеследующем.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 Предмет Соглашения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1.1. В соответствии с настоящим Соглашением Администрация сельсов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>та передает, а Администрация района принимает осуществление части полн</w:t>
      </w:r>
      <w:r w:rsidRPr="007967C9">
        <w:rPr>
          <w:bCs/>
          <w:sz w:val="27"/>
          <w:szCs w:val="27"/>
        </w:rPr>
        <w:t>о</w:t>
      </w:r>
      <w:r w:rsidRPr="007967C9">
        <w:rPr>
          <w:bCs/>
          <w:sz w:val="27"/>
          <w:szCs w:val="27"/>
        </w:rPr>
        <w:t>мочий в сфере оказания государственных и муниципальных услуг, согласно Ф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 xml:space="preserve">деральному  закону  от 27.07.2010 № 210-ФЗ «Об организации предоставления государственных и муниципальных услуг», а именно полномочия </w:t>
      </w:r>
      <w:proofErr w:type="gramStart"/>
      <w:r w:rsidRPr="007967C9">
        <w:rPr>
          <w:bCs/>
          <w:sz w:val="27"/>
          <w:szCs w:val="27"/>
        </w:rPr>
        <w:t>по</w:t>
      </w:r>
      <w:proofErr w:type="gramEnd"/>
      <w:r w:rsidRPr="007967C9">
        <w:rPr>
          <w:bCs/>
          <w:sz w:val="27"/>
          <w:szCs w:val="27"/>
        </w:rPr>
        <w:t>: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1.1.1. разработке проектов административных регламентов согласно Федерального Закон от 27.07.2010 № 210-ФЗ массовых социально значимых муниципальных услуг, предоставляемых администрацией сельсовета  досту</w:t>
      </w:r>
      <w:r w:rsidRPr="007967C9">
        <w:rPr>
          <w:bCs/>
          <w:sz w:val="27"/>
          <w:szCs w:val="27"/>
        </w:rPr>
        <w:t>п</w:t>
      </w:r>
      <w:r w:rsidRPr="007967C9">
        <w:rPr>
          <w:bCs/>
          <w:sz w:val="27"/>
          <w:szCs w:val="27"/>
        </w:rPr>
        <w:t xml:space="preserve">ных </w:t>
      </w:r>
      <w:proofErr w:type="gramStart"/>
      <w:r w:rsidRPr="007967C9">
        <w:rPr>
          <w:bCs/>
          <w:sz w:val="27"/>
          <w:szCs w:val="27"/>
        </w:rPr>
        <w:t>в</w:t>
      </w:r>
      <w:proofErr w:type="gramEnd"/>
      <w:r w:rsidRPr="007967C9">
        <w:rPr>
          <w:bCs/>
          <w:sz w:val="27"/>
          <w:szCs w:val="27"/>
        </w:rPr>
        <w:t xml:space="preserve"> </w:t>
      </w:r>
      <w:proofErr w:type="gramStart"/>
      <w:r w:rsidRPr="007967C9">
        <w:rPr>
          <w:bCs/>
          <w:sz w:val="27"/>
          <w:szCs w:val="27"/>
        </w:rPr>
        <w:t>электроном</w:t>
      </w:r>
      <w:proofErr w:type="gramEnd"/>
      <w:r w:rsidRPr="007967C9">
        <w:rPr>
          <w:bCs/>
          <w:sz w:val="27"/>
          <w:szCs w:val="27"/>
        </w:rPr>
        <w:t xml:space="preserve"> виде;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1.1.2. подготовке проектов нормативно правовых актов о внесение изменений в административные регламенты;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1.1.3.приему и передаче заявлений о предоставлении муниципал</w:t>
      </w:r>
      <w:r w:rsidRPr="007967C9">
        <w:rPr>
          <w:bCs/>
          <w:sz w:val="27"/>
          <w:szCs w:val="27"/>
        </w:rPr>
        <w:t>ь</w:t>
      </w:r>
      <w:r w:rsidRPr="007967C9">
        <w:rPr>
          <w:bCs/>
          <w:sz w:val="27"/>
          <w:szCs w:val="27"/>
        </w:rPr>
        <w:t>ных услуг в электронном виде, поступивших по каналам сети Интернет;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1.1.4.организации взаимодействия  Сторон при  использовании и</w:t>
      </w:r>
      <w:r w:rsidRPr="007967C9">
        <w:rPr>
          <w:bCs/>
          <w:sz w:val="27"/>
          <w:szCs w:val="27"/>
        </w:rPr>
        <w:t>н</w:t>
      </w:r>
      <w:r w:rsidRPr="007967C9">
        <w:rPr>
          <w:bCs/>
          <w:sz w:val="27"/>
          <w:szCs w:val="27"/>
        </w:rPr>
        <w:t>формационной системы межведомственного обмена в процессе оказания  мун</w:t>
      </w:r>
      <w:r w:rsidRPr="007967C9">
        <w:rPr>
          <w:bCs/>
          <w:sz w:val="27"/>
          <w:szCs w:val="27"/>
        </w:rPr>
        <w:t>и</w:t>
      </w:r>
      <w:r w:rsidRPr="007967C9">
        <w:rPr>
          <w:bCs/>
          <w:sz w:val="27"/>
          <w:szCs w:val="27"/>
        </w:rPr>
        <w:t>ципальных услуг;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1.1.5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1.1.6 оказанию методической помощи предоставление муниципал</w:t>
      </w:r>
      <w:r w:rsidRPr="007967C9">
        <w:rPr>
          <w:bCs/>
          <w:sz w:val="27"/>
          <w:szCs w:val="27"/>
        </w:rPr>
        <w:t>ь</w:t>
      </w:r>
      <w:r w:rsidRPr="007967C9">
        <w:rPr>
          <w:bCs/>
          <w:sz w:val="27"/>
          <w:szCs w:val="27"/>
        </w:rPr>
        <w:t>ных услуг с помощью ПГС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 xml:space="preserve">1.2. </w:t>
      </w:r>
      <w:proofErr w:type="gramStart"/>
      <w:r w:rsidRPr="007967C9">
        <w:rPr>
          <w:bCs/>
          <w:sz w:val="27"/>
          <w:szCs w:val="27"/>
        </w:rPr>
        <w:t>Стороны при реализации настоящего Соглашения руководствуются Федеральными законами от 27.07.2006г. № 149-ФЗ «Об информации, информ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 xml:space="preserve">ционных технологиях и о защите информации», от 27.07.2006г.№152-ФЗ «О </w:t>
      </w:r>
      <w:r w:rsidRPr="007967C9">
        <w:rPr>
          <w:bCs/>
          <w:sz w:val="27"/>
          <w:szCs w:val="27"/>
        </w:rPr>
        <w:lastRenderedPageBreak/>
        <w:t>персональных данных», от 27.06.2010 г. № 210-ФЗ «Об организации предоста</w:t>
      </w:r>
      <w:r w:rsidRPr="007967C9">
        <w:rPr>
          <w:bCs/>
          <w:sz w:val="27"/>
          <w:szCs w:val="27"/>
        </w:rPr>
        <w:t>в</w:t>
      </w:r>
      <w:r w:rsidRPr="007967C9">
        <w:rPr>
          <w:bCs/>
          <w:sz w:val="27"/>
          <w:szCs w:val="27"/>
        </w:rPr>
        <w:t>ления государственных и муниципальных услуг», а также постановлениями Правительства Российской Федерации от 08.09.2010г. № 697 «О единой системе межведомственного электронного взаимодействия», от 09.02.2012г. №111 «Об электронной</w:t>
      </w:r>
      <w:proofErr w:type="gramEnd"/>
      <w:r w:rsidRPr="007967C9">
        <w:rPr>
          <w:bCs/>
          <w:sz w:val="27"/>
          <w:szCs w:val="27"/>
        </w:rPr>
        <w:t xml:space="preserve"> подписи, используемой органами исполнительной власти и орг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>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2. Права и обязанности сторон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2.1 Администрация района обязуется: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2.1.1. При типизации административных регламентов предоставл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>ния переводимых в электронный вид муниципальных услуг, принимать реш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>ния по оптимизации процедур оказания услуг исходя из требований законод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>тельства, согласований с прокуратурой, Администрации сельсовета, собстве</w:t>
      </w:r>
      <w:r w:rsidRPr="007967C9">
        <w:rPr>
          <w:bCs/>
          <w:sz w:val="27"/>
          <w:szCs w:val="27"/>
        </w:rPr>
        <w:t>н</w:t>
      </w:r>
      <w:r w:rsidRPr="007967C9">
        <w:rPr>
          <w:bCs/>
          <w:sz w:val="27"/>
          <w:szCs w:val="27"/>
        </w:rPr>
        <w:t xml:space="preserve">ного мнения; 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2.1.3. Осуществлять межведомственное  взаимодействие в электронной форме, с использованием информационной системы межведомственного обм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>на, с федеральными органами исполнительной власти, в рамках оказания мун</w:t>
      </w:r>
      <w:r w:rsidRPr="007967C9">
        <w:rPr>
          <w:bCs/>
          <w:sz w:val="27"/>
          <w:szCs w:val="27"/>
        </w:rPr>
        <w:t>и</w:t>
      </w:r>
      <w:r w:rsidRPr="007967C9">
        <w:rPr>
          <w:bCs/>
          <w:sz w:val="27"/>
          <w:szCs w:val="27"/>
        </w:rPr>
        <w:t>ципальных услуг, согласно утвержденному перечню услуг;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 xml:space="preserve">2.1.5. </w:t>
      </w:r>
      <w:proofErr w:type="gramStart"/>
      <w:r w:rsidRPr="007967C9">
        <w:rPr>
          <w:bCs/>
          <w:sz w:val="27"/>
          <w:szCs w:val="27"/>
        </w:rPr>
        <w:t>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  <w:proofErr w:type="gramEnd"/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2.1.6. Обеспечивать сохранность, целостность и неизменность данных межведомственных запросов и ответов, сформированных с использованием и</w:t>
      </w:r>
      <w:r w:rsidRPr="007967C9">
        <w:rPr>
          <w:bCs/>
          <w:sz w:val="27"/>
          <w:szCs w:val="27"/>
        </w:rPr>
        <w:t>н</w:t>
      </w:r>
      <w:r w:rsidRPr="007967C9">
        <w:rPr>
          <w:bCs/>
          <w:sz w:val="27"/>
          <w:szCs w:val="27"/>
        </w:rPr>
        <w:t>формационной системы межведомственного обмена;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2.1.7. Устранять нарушения федеральных законов, законов Алтайского края, нормативных правовых актов муниципального образования сельского п</w:t>
      </w:r>
      <w:r w:rsidRPr="007967C9">
        <w:rPr>
          <w:bCs/>
          <w:sz w:val="27"/>
          <w:szCs w:val="27"/>
        </w:rPr>
        <w:t>о</w:t>
      </w:r>
      <w:r w:rsidRPr="007967C9">
        <w:rPr>
          <w:bCs/>
          <w:sz w:val="27"/>
          <w:szCs w:val="27"/>
        </w:rPr>
        <w:t>селения  по вопросам осуществления переданных полномочий.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2.2.Администрация района имеет право: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2.2.1. При типизации административных регламентов предоставл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>ния переводимых в электронный вид государственных и муниципальных услуг, принимать решения по оптимизации процедур оказания услуг исходя из треб</w:t>
      </w:r>
      <w:r w:rsidRPr="007967C9">
        <w:rPr>
          <w:bCs/>
          <w:sz w:val="27"/>
          <w:szCs w:val="27"/>
        </w:rPr>
        <w:t>о</w:t>
      </w:r>
      <w:r w:rsidRPr="007967C9">
        <w:rPr>
          <w:bCs/>
          <w:sz w:val="27"/>
          <w:szCs w:val="27"/>
        </w:rPr>
        <w:t>ваний законодательства, согласований с прокуратурой, Администрации сельс</w:t>
      </w:r>
      <w:r w:rsidRPr="007967C9">
        <w:rPr>
          <w:bCs/>
          <w:sz w:val="27"/>
          <w:szCs w:val="27"/>
        </w:rPr>
        <w:t>о</w:t>
      </w:r>
      <w:r w:rsidRPr="007967C9">
        <w:rPr>
          <w:bCs/>
          <w:sz w:val="27"/>
          <w:szCs w:val="27"/>
        </w:rPr>
        <w:t>вета, собственного мнения.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</w:t>
      </w:r>
      <w:r w:rsidRPr="007967C9">
        <w:rPr>
          <w:bCs/>
          <w:sz w:val="27"/>
          <w:szCs w:val="27"/>
        </w:rPr>
        <w:t>ы</w:t>
      </w:r>
      <w:r w:rsidRPr="007967C9">
        <w:rPr>
          <w:bCs/>
          <w:sz w:val="27"/>
          <w:szCs w:val="27"/>
        </w:rPr>
        <w:t>ми  нормативно-правовыми актами.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2.3. Администрация сельсовета обязуется: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proofErr w:type="gramStart"/>
      <w:r w:rsidRPr="007967C9">
        <w:rPr>
          <w:bCs/>
          <w:sz w:val="27"/>
          <w:szCs w:val="27"/>
        </w:rPr>
        <w:t>2.3.1.Обеспечивать своевременное исполнение  заявлений о  пред</w:t>
      </w:r>
      <w:r w:rsidRPr="007967C9">
        <w:rPr>
          <w:bCs/>
          <w:sz w:val="27"/>
          <w:szCs w:val="27"/>
        </w:rPr>
        <w:t>о</w:t>
      </w:r>
      <w:r w:rsidRPr="007967C9">
        <w:rPr>
          <w:bCs/>
          <w:sz w:val="27"/>
          <w:szCs w:val="27"/>
        </w:rPr>
        <w:t xml:space="preserve">ставления муниципальных услуг, поступившим по каналам сети Интернет. </w:t>
      </w:r>
      <w:proofErr w:type="gramEnd"/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2.3.2. Обеспечивать сохранность, целостность и неизменность да</w:t>
      </w:r>
      <w:r w:rsidRPr="007967C9">
        <w:rPr>
          <w:bCs/>
          <w:sz w:val="27"/>
          <w:szCs w:val="27"/>
        </w:rPr>
        <w:t>н</w:t>
      </w:r>
      <w:r w:rsidRPr="007967C9">
        <w:rPr>
          <w:bCs/>
          <w:sz w:val="27"/>
          <w:szCs w:val="27"/>
        </w:rPr>
        <w:t>ных межведомственных запросов и ответов, переданных из региональной с</w:t>
      </w:r>
      <w:r w:rsidRPr="007967C9">
        <w:rPr>
          <w:bCs/>
          <w:sz w:val="27"/>
          <w:szCs w:val="27"/>
        </w:rPr>
        <w:t>и</w:t>
      </w:r>
      <w:r w:rsidRPr="007967C9">
        <w:rPr>
          <w:bCs/>
          <w:sz w:val="27"/>
          <w:szCs w:val="27"/>
        </w:rPr>
        <w:lastRenderedPageBreak/>
        <w:t>стемы межведомственного электронного взаимодействия в информационную систему межведомственного обмена;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2.3.5.Перечислять в районный бюджет финансовые средства в виде межбюджетных трансфертов из бюджета Администрации сельсовета.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3. Порядок определения объема межбюджетных трансфертов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3.1.Порядок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очере</w:t>
      </w:r>
      <w:r w:rsidRPr="007967C9">
        <w:rPr>
          <w:bCs/>
          <w:sz w:val="27"/>
          <w:szCs w:val="27"/>
        </w:rPr>
        <w:t>д</w:t>
      </w:r>
      <w:r w:rsidRPr="007967C9">
        <w:rPr>
          <w:bCs/>
          <w:sz w:val="27"/>
          <w:szCs w:val="27"/>
        </w:rPr>
        <w:t>ной финансовый год в соответствии с бюджетным законодательством и опред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>лено в размере 700 (семьсот) рублей в месяц.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>ции района пеню в размере «0,003%» за каждый день просрочки от невыпл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>ченных сумм.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3.3.Финансирование переданных полномочий производится на уровне бюджета.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4. Порядок разрешения споров, основания и порядок прекращения С</w:t>
      </w:r>
      <w:r w:rsidRPr="007967C9">
        <w:rPr>
          <w:bCs/>
          <w:sz w:val="27"/>
          <w:szCs w:val="27"/>
        </w:rPr>
        <w:t>о</w:t>
      </w:r>
      <w:r w:rsidRPr="007967C9">
        <w:rPr>
          <w:bCs/>
          <w:sz w:val="27"/>
          <w:szCs w:val="27"/>
        </w:rPr>
        <w:t>глашения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 xml:space="preserve">4.1. Споры, возникающие в ходе реализации настоящего Соглашения, разрешаются путем согласительных процедур. В случае </w:t>
      </w:r>
      <w:proofErr w:type="gramStart"/>
      <w:r w:rsidRPr="007967C9">
        <w:rPr>
          <w:bCs/>
          <w:sz w:val="27"/>
          <w:szCs w:val="27"/>
        </w:rPr>
        <w:t>не достижения</w:t>
      </w:r>
      <w:proofErr w:type="gramEnd"/>
      <w:r w:rsidRPr="007967C9">
        <w:rPr>
          <w:bCs/>
          <w:sz w:val="27"/>
          <w:szCs w:val="27"/>
        </w:rPr>
        <w:t xml:space="preserve"> согласия спор разрешается в судебном порядке.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4.2. Настоящее Соглашение может быть расторгнуто досрочно: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4.2.1.По соглашению Сторон;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4.2.2.В одностороннем порядке: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- в случае изменения законодательства, в связи с которым реализ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>ция переданных полномочий становится невозможной;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4.3. Уведомление о расторжении Соглашения в одностороннем порядке направляется другой Стороне в письменном виде. Соглашение считается ра</w:t>
      </w:r>
      <w:r w:rsidRPr="007967C9">
        <w:rPr>
          <w:bCs/>
          <w:sz w:val="27"/>
          <w:szCs w:val="27"/>
        </w:rPr>
        <w:t>с</w:t>
      </w:r>
      <w:r w:rsidRPr="007967C9">
        <w:rPr>
          <w:bCs/>
          <w:sz w:val="27"/>
          <w:szCs w:val="27"/>
        </w:rPr>
        <w:t xml:space="preserve">торгнутым по истечении 30 дней </w:t>
      </w:r>
      <w:proofErr w:type="gramStart"/>
      <w:r w:rsidRPr="007967C9">
        <w:rPr>
          <w:bCs/>
          <w:sz w:val="27"/>
          <w:szCs w:val="27"/>
        </w:rPr>
        <w:t>с даты  направления</w:t>
      </w:r>
      <w:proofErr w:type="gramEnd"/>
      <w:r w:rsidRPr="007967C9">
        <w:rPr>
          <w:bCs/>
          <w:sz w:val="27"/>
          <w:szCs w:val="27"/>
        </w:rPr>
        <w:t xml:space="preserve"> указанного уведомления.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</w:r>
      <w:r w:rsidRPr="007967C9">
        <w:rPr>
          <w:bCs/>
          <w:sz w:val="27"/>
          <w:szCs w:val="27"/>
        </w:rPr>
        <w:tab/>
        <w:t xml:space="preserve"> 5. Заключительные положения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 xml:space="preserve">5.1. Срок действия настоящего Соглашения устанавливается с </w:t>
      </w:r>
      <w:r w:rsidRPr="007967C9">
        <w:rPr>
          <w:sz w:val="27"/>
          <w:szCs w:val="27"/>
        </w:rPr>
        <w:t>01.01.2025 до 31.12.2025</w:t>
      </w:r>
      <w:r w:rsidRPr="007967C9">
        <w:rPr>
          <w:bCs/>
          <w:sz w:val="27"/>
          <w:szCs w:val="27"/>
        </w:rPr>
        <w:t xml:space="preserve"> года и продлевается на каждый последующий год, если ни одна из Сторон не заявит другой Стороне путём письменного уведомления за один м</w:t>
      </w:r>
      <w:r w:rsidRPr="007967C9">
        <w:rPr>
          <w:bCs/>
          <w:sz w:val="27"/>
          <w:szCs w:val="27"/>
        </w:rPr>
        <w:t>е</w:t>
      </w:r>
      <w:r w:rsidRPr="007967C9">
        <w:rPr>
          <w:bCs/>
          <w:sz w:val="27"/>
          <w:szCs w:val="27"/>
        </w:rPr>
        <w:t>сяц до истечения соответствующего срока о своём желании прекратить его де</w:t>
      </w:r>
      <w:r w:rsidRPr="007967C9">
        <w:rPr>
          <w:bCs/>
          <w:sz w:val="27"/>
          <w:szCs w:val="27"/>
        </w:rPr>
        <w:t>й</w:t>
      </w:r>
      <w:r w:rsidRPr="007967C9">
        <w:rPr>
          <w:bCs/>
          <w:sz w:val="27"/>
          <w:szCs w:val="27"/>
        </w:rPr>
        <w:t>ствие. Действие настоящего Соглашения может быть прекращено досрочно по соглашению Сторон, а также в случае неисполнения или ненадлежащего испо</w:t>
      </w:r>
      <w:r w:rsidRPr="007967C9">
        <w:rPr>
          <w:bCs/>
          <w:sz w:val="27"/>
          <w:szCs w:val="27"/>
        </w:rPr>
        <w:t>л</w:t>
      </w:r>
      <w:r w:rsidRPr="007967C9">
        <w:rPr>
          <w:bCs/>
          <w:sz w:val="27"/>
          <w:szCs w:val="27"/>
        </w:rPr>
        <w:t>нения одной из Сторон своих обязательств в соответствии с настоящим Согл</w:t>
      </w:r>
      <w:r w:rsidRPr="007967C9">
        <w:rPr>
          <w:bCs/>
          <w:sz w:val="27"/>
          <w:szCs w:val="27"/>
        </w:rPr>
        <w:t>а</w:t>
      </w:r>
      <w:r w:rsidRPr="007967C9">
        <w:rPr>
          <w:bCs/>
          <w:sz w:val="27"/>
          <w:szCs w:val="27"/>
        </w:rPr>
        <w:t xml:space="preserve">шением. Расторжение Соглашения по инициативе одной из сторон возможно в </w:t>
      </w:r>
      <w:r w:rsidRPr="007967C9">
        <w:rPr>
          <w:bCs/>
          <w:sz w:val="27"/>
          <w:szCs w:val="27"/>
        </w:rPr>
        <w:lastRenderedPageBreak/>
        <w:t>случае, установленном вступившим в силу решением суда о нарушении другой стороной условий Соглашения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5.2. Настоящее Соглашение, а также любые изменения и дополнения к нему, действительны при условии их совершения в письменной форме, подп</w:t>
      </w:r>
      <w:r w:rsidRPr="007967C9">
        <w:rPr>
          <w:bCs/>
          <w:sz w:val="27"/>
          <w:szCs w:val="27"/>
        </w:rPr>
        <w:t>и</w:t>
      </w:r>
      <w:r w:rsidRPr="007967C9">
        <w:rPr>
          <w:bCs/>
          <w:sz w:val="27"/>
          <w:szCs w:val="27"/>
        </w:rPr>
        <w:t>сания главами района и сельсовета и утверждения районным Советом народных депутатов и сельским Советом депутатов.</w:t>
      </w:r>
    </w:p>
    <w:p w:rsidR="007967C9" w:rsidRPr="007967C9" w:rsidRDefault="007967C9" w:rsidP="007967C9">
      <w:pPr>
        <w:jc w:val="both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tab/>
        <w:t>5.3. Контроль над исполнением настоящего Соглашения осуществляется главой района, Управляющей делами Администрации района с одной Стороны, и главой сельсовета, с другой Стороны.</w:t>
      </w:r>
    </w:p>
    <w:p w:rsidR="007967C9" w:rsidRPr="007967C9" w:rsidRDefault="007967C9" w:rsidP="007967C9">
      <w:pPr>
        <w:jc w:val="both"/>
        <w:rPr>
          <w:bCs/>
          <w:sz w:val="27"/>
          <w:szCs w:val="27"/>
          <w:bdr w:val="none" w:sz="0" w:space="0" w:color="auto" w:frame="1"/>
        </w:rPr>
      </w:pPr>
      <w:r w:rsidRPr="007967C9">
        <w:rPr>
          <w:bCs/>
          <w:sz w:val="27"/>
          <w:szCs w:val="27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7967C9" w:rsidRPr="007967C9" w:rsidRDefault="007967C9" w:rsidP="007967C9">
      <w:pPr>
        <w:jc w:val="both"/>
        <w:rPr>
          <w:bCs/>
          <w:sz w:val="27"/>
          <w:szCs w:val="27"/>
          <w:bdr w:val="none" w:sz="0" w:space="0" w:color="auto" w:frame="1"/>
        </w:rPr>
      </w:pP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7967C9">
        <w:rPr>
          <w:sz w:val="27"/>
          <w:szCs w:val="27"/>
          <w:lang w:eastAsia="en-US"/>
        </w:rPr>
        <w:t>6. 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1"/>
        <w:gridCol w:w="4869"/>
      </w:tblGrid>
      <w:tr w:rsidR="007967C9" w:rsidRPr="007967C9" w:rsidTr="007967C9">
        <w:tc>
          <w:tcPr>
            <w:tcW w:w="4701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bCs/>
                <w:sz w:val="27"/>
                <w:szCs w:val="27"/>
              </w:rPr>
              <w:t>Администрация поселения:</w:t>
            </w:r>
          </w:p>
        </w:tc>
        <w:tc>
          <w:tcPr>
            <w:tcW w:w="4869" w:type="dxa"/>
          </w:tcPr>
          <w:p w:rsidR="007967C9" w:rsidRPr="007967C9" w:rsidRDefault="007967C9" w:rsidP="007967C9">
            <w:pPr>
              <w:shd w:val="clear" w:color="auto" w:fill="FFFFFF"/>
              <w:tabs>
                <w:tab w:val="left" w:pos="4928"/>
              </w:tabs>
              <w:rPr>
                <w:sz w:val="27"/>
                <w:szCs w:val="27"/>
              </w:rPr>
            </w:pPr>
            <w:r w:rsidRPr="007967C9">
              <w:rPr>
                <w:bCs/>
                <w:sz w:val="27"/>
                <w:szCs w:val="27"/>
              </w:rPr>
              <w:t>Администрация района:</w:t>
            </w:r>
          </w:p>
        </w:tc>
      </w:tr>
      <w:tr w:rsidR="007967C9" w:rsidRPr="007967C9" w:rsidTr="007967C9">
        <w:tc>
          <w:tcPr>
            <w:tcW w:w="4701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 Поспелихинского сельсовета Поспелихинского района Алтайского края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659709Алтайскийкрай,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Поспелихинский район, 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п. Поспелихинский, 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ул. Целинная, 2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Банк получателя: Отделение Барнаул Банка России//УФК по </w:t>
            </w:r>
            <w:proofErr w:type="gramStart"/>
            <w:r w:rsidRPr="007967C9">
              <w:rPr>
                <w:sz w:val="27"/>
                <w:szCs w:val="27"/>
              </w:rPr>
              <w:t>Алтайскому</w:t>
            </w:r>
            <w:proofErr w:type="gramEnd"/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краю, г. Барнаул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БИК ТОФК  010173001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Банковский счет 40102810045370000009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Казначейский счет 03231643016344891700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ОКТМО 01634489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Плательщик: АДМИНИСТРАЦИЯ ПОСПЕЛИХИНСКОГО СЕЛЬСОВ</w:t>
            </w:r>
            <w:r w:rsidRPr="007967C9">
              <w:rPr>
                <w:sz w:val="27"/>
                <w:szCs w:val="27"/>
              </w:rPr>
              <w:t>Е</w:t>
            </w:r>
            <w:r w:rsidRPr="007967C9">
              <w:rPr>
                <w:sz w:val="27"/>
                <w:szCs w:val="27"/>
              </w:rPr>
              <w:t>ТА ПОСПЕЛИХИНСКОГО РАЙОНА (АДМИНИСТРАЦИЯ ПОСПЕЛ</w:t>
            </w:r>
            <w:r w:rsidRPr="007967C9">
              <w:rPr>
                <w:sz w:val="27"/>
                <w:szCs w:val="27"/>
              </w:rPr>
              <w:t>И</w:t>
            </w:r>
            <w:r w:rsidRPr="007967C9">
              <w:rPr>
                <w:sz w:val="27"/>
                <w:szCs w:val="27"/>
              </w:rPr>
              <w:t>ХИНСКОГО СЕЛЬСОВЕТА П</w:t>
            </w:r>
            <w:r w:rsidRPr="007967C9">
              <w:rPr>
                <w:sz w:val="27"/>
                <w:szCs w:val="27"/>
              </w:rPr>
              <w:t>О</w:t>
            </w:r>
            <w:r w:rsidRPr="007967C9">
              <w:rPr>
                <w:sz w:val="27"/>
                <w:szCs w:val="27"/>
              </w:rPr>
              <w:t>СПЕЛИХИНСКОГО РАЙОНА А</w:t>
            </w:r>
            <w:r w:rsidRPr="007967C9">
              <w:rPr>
                <w:sz w:val="27"/>
                <w:szCs w:val="27"/>
              </w:rPr>
              <w:t>Л</w:t>
            </w:r>
            <w:r w:rsidRPr="007967C9">
              <w:rPr>
                <w:sz w:val="27"/>
                <w:szCs w:val="27"/>
              </w:rPr>
              <w:t>ТАЙСКОГО КРАЯ,03173019180)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ИНН 2265001660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КПП 226501001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Глава сельсовета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________________ Т.Н. Платонова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М.П.</w:t>
            </w:r>
          </w:p>
        </w:tc>
        <w:tc>
          <w:tcPr>
            <w:tcW w:w="4869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Поспелихинского района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 Алтайского края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659700, Алтайский край,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Поспелихинский район,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proofErr w:type="gramStart"/>
            <w:r w:rsidRPr="007967C9">
              <w:rPr>
                <w:sz w:val="27"/>
                <w:szCs w:val="27"/>
              </w:rPr>
              <w:t>с</w:t>
            </w:r>
            <w:proofErr w:type="gramEnd"/>
            <w:r w:rsidRPr="007967C9">
              <w:rPr>
                <w:sz w:val="27"/>
                <w:szCs w:val="27"/>
              </w:rPr>
              <w:t>. Поспелиха,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ул. Коммунистическая,7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Банк получателя: Отделение Барнаул Банка России// УФК по Алтайскому краю, г. Барнаул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БИК ТОФК 010173001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Банковский счет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40102810045370000009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Казначейский счет: 03100643000000011700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ОКТМО 01634000</w:t>
            </w:r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Получатель: </w:t>
            </w:r>
            <w:proofErr w:type="gramStart"/>
            <w:r w:rsidRPr="007967C9">
              <w:rPr>
                <w:sz w:val="27"/>
                <w:szCs w:val="27"/>
              </w:rPr>
              <w:t>УФК по Алтайскому краю (КОМИТЕТ ПО ФИНАНСАМ, НАЛ</w:t>
            </w:r>
            <w:r w:rsidRPr="007967C9">
              <w:rPr>
                <w:sz w:val="27"/>
                <w:szCs w:val="27"/>
              </w:rPr>
              <w:t>О</w:t>
            </w:r>
            <w:r w:rsidRPr="007967C9">
              <w:rPr>
                <w:sz w:val="27"/>
                <w:szCs w:val="27"/>
              </w:rPr>
              <w:t>ГОВОЙ И КРЕДИТНОЙ ПОЛИТИКЕ АДМИНИСТРАЦИИ ПОСПЕЛИХИ</w:t>
            </w:r>
            <w:r w:rsidRPr="007967C9">
              <w:rPr>
                <w:sz w:val="27"/>
                <w:szCs w:val="27"/>
              </w:rPr>
              <w:t>Н</w:t>
            </w:r>
            <w:r w:rsidRPr="007967C9">
              <w:rPr>
                <w:sz w:val="27"/>
                <w:szCs w:val="27"/>
              </w:rPr>
              <w:t>СКОГО РАЙОНА АЛТАЙСКОГО КРАЯ,04173000350</w:t>
            </w:r>
            <w:proofErr w:type="gramEnd"/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ИНН 2265002046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КПП 226501001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Глава района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________________ И.А. Башмаков</w:t>
            </w:r>
          </w:p>
          <w:p w:rsidR="007967C9" w:rsidRPr="007967C9" w:rsidRDefault="007967C9" w:rsidP="007967C9">
            <w:pPr>
              <w:rPr>
                <w:b/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М.П.</w:t>
            </w:r>
          </w:p>
        </w:tc>
      </w:tr>
    </w:tbl>
    <w:p w:rsidR="007967C9" w:rsidRPr="007967C9" w:rsidRDefault="007967C9" w:rsidP="007967C9">
      <w:pPr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br w:type="page"/>
      </w:r>
    </w:p>
    <w:p w:rsidR="007967C9" w:rsidRPr="007967C9" w:rsidRDefault="007967C9" w:rsidP="007967C9">
      <w:pPr>
        <w:ind w:right="-2"/>
        <w:jc w:val="center"/>
        <w:rPr>
          <w:bCs/>
          <w:sz w:val="27"/>
          <w:szCs w:val="27"/>
        </w:rPr>
      </w:pPr>
      <w:r w:rsidRPr="007967C9">
        <w:rPr>
          <w:bCs/>
          <w:sz w:val="27"/>
          <w:szCs w:val="27"/>
        </w:rPr>
        <w:lastRenderedPageBreak/>
        <w:t xml:space="preserve">Соглашение </w:t>
      </w:r>
    </w:p>
    <w:p w:rsidR="007967C9" w:rsidRPr="007967C9" w:rsidRDefault="007967C9" w:rsidP="007967C9">
      <w:pPr>
        <w:ind w:right="-2"/>
        <w:jc w:val="center"/>
        <w:rPr>
          <w:bCs/>
          <w:sz w:val="27"/>
          <w:szCs w:val="27"/>
        </w:rPr>
      </w:pPr>
      <w:r w:rsidRPr="007967C9">
        <w:rPr>
          <w:bCs/>
          <w:spacing w:val="-6"/>
          <w:sz w:val="27"/>
          <w:szCs w:val="27"/>
        </w:rPr>
        <w:t>о передаче полномочий по разработке и актуализации Административных регл</w:t>
      </w:r>
      <w:r w:rsidRPr="007967C9">
        <w:rPr>
          <w:bCs/>
          <w:spacing w:val="-6"/>
          <w:sz w:val="27"/>
          <w:szCs w:val="27"/>
        </w:rPr>
        <w:t>а</w:t>
      </w:r>
      <w:r w:rsidRPr="007967C9">
        <w:rPr>
          <w:bCs/>
          <w:spacing w:val="-6"/>
          <w:sz w:val="27"/>
          <w:szCs w:val="27"/>
        </w:rPr>
        <w:t>ментов предоставления муниципальных услуг для муниципальных образований П</w:t>
      </w:r>
      <w:r w:rsidRPr="007967C9">
        <w:rPr>
          <w:bCs/>
          <w:spacing w:val="-6"/>
          <w:sz w:val="27"/>
          <w:szCs w:val="27"/>
        </w:rPr>
        <w:t>о</w:t>
      </w:r>
      <w:r w:rsidRPr="007967C9">
        <w:rPr>
          <w:bCs/>
          <w:spacing w:val="-6"/>
          <w:sz w:val="27"/>
          <w:szCs w:val="27"/>
        </w:rPr>
        <w:t xml:space="preserve">спелихинского района </w:t>
      </w:r>
      <w:r w:rsidRPr="007967C9">
        <w:rPr>
          <w:bCs/>
          <w:sz w:val="27"/>
          <w:szCs w:val="27"/>
        </w:rPr>
        <w:t>между Администрацией Поспелихинского района Алта</w:t>
      </w:r>
      <w:r w:rsidRPr="007967C9">
        <w:rPr>
          <w:bCs/>
          <w:sz w:val="27"/>
          <w:szCs w:val="27"/>
        </w:rPr>
        <w:t>й</w:t>
      </w:r>
      <w:r w:rsidRPr="007967C9">
        <w:rPr>
          <w:bCs/>
          <w:sz w:val="27"/>
          <w:szCs w:val="27"/>
        </w:rPr>
        <w:t>ского края и Администрацией Поспелихинского Центрального сельсовета П</w:t>
      </w:r>
      <w:r w:rsidRPr="007967C9">
        <w:rPr>
          <w:bCs/>
          <w:sz w:val="27"/>
          <w:szCs w:val="27"/>
        </w:rPr>
        <w:t>о</w:t>
      </w:r>
      <w:r w:rsidRPr="007967C9">
        <w:rPr>
          <w:bCs/>
          <w:sz w:val="27"/>
          <w:szCs w:val="27"/>
        </w:rPr>
        <w:t>спелихинского района Алтайского края</w:t>
      </w:r>
    </w:p>
    <w:p w:rsidR="007967C9" w:rsidRPr="007967C9" w:rsidRDefault="007967C9" w:rsidP="007967C9">
      <w:pPr>
        <w:keepNext/>
        <w:jc w:val="center"/>
        <w:outlineLvl w:val="0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967C9">
        <w:rPr>
          <w:color w:val="000000"/>
          <w:sz w:val="27"/>
          <w:szCs w:val="27"/>
        </w:rPr>
        <w:t>19.12.2024                                                                                  с. Поспелиха</w:t>
      </w:r>
    </w:p>
    <w:p w:rsidR="007967C9" w:rsidRPr="007967C9" w:rsidRDefault="007967C9" w:rsidP="007967C9">
      <w:pPr>
        <w:jc w:val="both"/>
        <w:rPr>
          <w:sz w:val="27"/>
          <w:szCs w:val="27"/>
        </w:rPr>
      </w:pP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proofErr w:type="gramStart"/>
      <w:r w:rsidRPr="007967C9">
        <w:rPr>
          <w:sz w:val="27"/>
          <w:szCs w:val="27"/>
          <w:lang w:eastAsia="en-US"/>
        </w:rPr>
        <w:t>Администрация муниципального образования Поспелихинский район Алта</w:t>
      </w:r>
      <w:r w:rsidRPr="007967C9">
        <w:rPr>
          <w:sz w:val="27"/>
          <w:szCs w:val="27"/>
          <w:lang w:eastAsia="en-US"/>
        </w:rPr>
        <w:t>й</w:t>
      </w:r>
      <w:r w:rsidRPr="007967C9">
        <w:rPr>
          <w:sz w:val="27"/>
          <w:szCs w:val="27"/>
          <w:lang w:eastAsia="en-US"/>
        </w:rPr>
        <w:t>ского края, именуемая далее - "Администрация района", в лице главы района Башмакова Игоря Алексеевича, действующего на основании Устава муниц</w:t>
      </w:r>
      <w:r w:rsidRPr="007967C9">
        <w:rPr>
          <w:sz w:val="27"/>
          <w:szCs w:val="27"/>
          <w:lang w:eastAsia="en-US"/>
        </w:rPr>
        <w:t>и</w:t>
      </w:r>
      <w:r w:rsidRPr="007967C9">
        <w:rPr>
          <w:sz w:val="27"/>
          <w:szCs w:val="27"/>
          <w:lang w:eastAsia="en-US"/>
        </w:rPr>
        <w:t>пального образования муниципальный район Поспелихинский район Алтайск</w:t>
      </w:r>
      <w:r w:rsidRPr="007967C9">
        <w:rPr>
          <w:sz w:val="27"/>
          <w:szCs w:val="27"/>
          <w:lang w:eastAsia="en-US"/>
        </w:rPr>
        <w:t>о</w:t>
      </w:r>
      <w:r w:rsidRPr="007967C9">
        <w:rPr>
          <w:sz w:val="27"/>
          <w:szCs w:val="27"/>
          <w:lang w:eastAsia="en-US"/>
        </w:rPr>
        <w:t>го края</w:t>
      </w:r>
      <w:r w:rsidRPr="007967C9">
        <w:rPr>
          <w:color w:val="FF0000"/>
          <w:sz w:val="27"/>
          <w:szCs w:val="27"/>
          <w:lang w:eastAsia="en-US"/>
        </w:rPr>
        <w:t xml:space="preserve">  </w:t>
      </w:r>
      <w:r w:rsidRPr="007967C9">
        <w:rPr>
          <w:sz w:val="27"/>
          <w:szCs w:val="27"/>
          <w:lang w:eastAsia="en-US"/>
        </w:rPr>
        <w:t>с одной стороны, и Администрация  Поспелихинского Центрального сельсовета, именуемая далее – «Администрация поселения», в лице главы А</w:t>
      </w:r>
      <w:r w:rsidRPr="007967C9">
        <w:rPr>
          <w:sz w:val="27"/>
          <w:szCs w:val="27"/>
          <w:lang w:eastAsia="en-US"/>
        </w:rPr>
        <w:t>д</w:t>
      </w:r>
      <w:r w:rsidRPr="007967C9">
        <w:rPr>
          <w:sz w:val="27"/>
          <w:szCs w:val="27"/>
          <w:lang w:eastAsia="en-US"/>
        </w:rPr>
        <w:t>министрации Поспелихинского Центрального сельсовета Полетаевой Веры Б</w:t>
      </w:r>
      <w:r w:rsidRPr="007967C9">
        <w:rPr>
          <w:sz w:val="27"/>
          <w:szCs w:val="27"/>
          <w:lang w:eastAsia="en-US"/>
        </w:rPr>
        <w:t>о</w:t>
      </w:r>
      <w:r w:rsidRPr="007967C9">
        <w:rPr>
          <w:sz w:val="27"/>
          <w:szCs w:val="27"/>
          <w:lang w:eastAsia="en-US"/>
        </w:rPr>
        <w:t>рисовны, действующей на основании Устава муниципального образования П</w:t>
      </w:r>
      <w:r w:rsidRPr="007967C9">
        <w:rPr>
          <w:sz w:val="27"/>
          <w:szCs w:val="27"/>
          <w:lang w:eastAsia="en-US"/>
        </w:rPr>
        <w:t>о</w:t>
      </w:r>
      <w:r w:rsidRPr="007967C9">
        <w:rPr>
          <w:sz w:val="27"/>
          <w:szCs w:val="27"/>
          <w:lang w:eastAsia="en-US"/>
        </w:rPr>
        <w:t>спелихинский Центральный</w:t>
      </w:r>
      <w:proofErr w:type="gramEnd"/>
      <w:r w:rsidRPr="007967C9">
        <w:rPr>
          <w:sz w:val="27"/>
          <w:szCs w:val="27"/>
          <w:lang w:eastAsia="en-US"/>
        </w:rPr>
        <w:t xml:space="preserve"> сельсовет Поспелихинского района Алтайского края с другой стороны, совместно именуемые «Стороны», заключили настоящее соглашение (далее - Соглашение) о нижеследующем.</w:t>
      </w:r>
    </w:p>
    <w:p w:rsidR="007967C9" w:rsidRPr="007967C9" w:rsidRDefault="007967C9" w:rsidP="007967C9">
      <w:pPr>
        <w:jc w:val="both"/>
        <w:rPr>
          <w:rFonts w:eastAsia="Calibri"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 Предмет Соглашения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1.1. В соответствии с настоящим Соглашением Администрация сельсов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та передает, а Администрация района принимает осуществление части полн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мочий в сфере оказания государственных и муниципальных услуг, согласно Ф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 xml:space="preserve">деральному  закону  от 27.07.2010 № 210-ФЗ «Об организации предоставления государственных и муниципальных услуг», а именно полномочия </w:t>
      </w:r>
      <w:proofErr w:type="gramStart"/>
      <w:r w:rsidRPr="007967C9">
        <w:rPr>
          <w:rFonts w:eastAsia="Calibri"/>
          <w:bCs/>
          <w:sz w:val="27"/>
          <w:szCs w:val="27"/>
        </w:rPr>
        <w:t>по</w:t>
      </w:r>
      <w:proofErr w:type="gramEnd"/>
      <w:r w:rsidRPr="007967C9">
        <w:rPr>
          <w:rFonts w:eastAsia="Calibri"/>
          <w:bCs/>
          <w:sz w:val="27"/>
          <w:szCs w:val="27"/>
        </w:rPr>
        <w:t>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1.1.1. разработке проектов административных регламентов согласно Федерального Закон от 27.07.2010 № 210-ФЗ массовых социально значимых муниципальных услуг, предоставляемых администрацией сельсовета  досту</w:t>
      </w:r>
      <w:r w:rsidRPr="007967C9">
        <w:rPr>
          <w:rFonts w:eastAsia="Calibri"/>
          <w:bCs/>
          <w:sz w:val="27"/>
          <w:szCs w:val="27"/>
        </w:rPr>
        <w:t>п</w:t>
      </w:r>
      <w:r w:rsidRPr="007967C9">
        <w:rPr>
          <w:rFonts w:eastAsia="Calibri"/>
          <w:bCs/>
          <w:sz w:val="27"/>
          <w:szCs w:val="27"/>
        </w:rPr>
        <w:t xml:space="preserve">ных </w:t>
      </w:r>
      <w:proofErr w:type="gramStart"/>
      <w:r w:rsidRPr="007967C9">
        <w:rPr>
          <w:rFonts w:eastAsia="Calibri"/>
          <w:bCs/>
          <w:sz w:val="27"/>
          <w:szCs w:val="27"/>
        </w:rPr>
        <w:t>в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</w:t>
      </w:r>
      <w:proofErr w:type="gramStart"/>
      <w:r w:rsidRPr="007967C9">
        <w:rPr>
          <w:rFonts w:eastAsia="Calibri"/>
          <w:bCs/>
          <w:sz w:val="27"/>
          <w:szCs w:val="27"/>
        </w:rPr>
        <w:t>электроном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виде;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1.1.2. подготовке проектов нормативно правовых актов о внесение изменений в административные регламенты;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1.1.3.приему и передаче заявлений о предоставлении муниципал</w:t>
      </w:r>
      <w:r w:rsidRPr="007967C9">
        <w:rPr>
          <w:rFonts w:eastAsia="Calibri"/>
          <w:bCs/>
          <w:sz w:val="27"/>
          <w:szCs w:val="27"/>
        </w:rPr>
        <w:t>ь</w:t>
      </w:r>
      <w:r w:rsidRPr="007967C9">
        <w:rPr>
          <w:rFonts w:eastAsia="Calibri"/>
          <w:bCs/>
          <w:sz w:val="27"/>
          <w:szCs w:val="27"/>
        </w:rPr>
        <w:t>ных услуг в электронном виде, поступивших по каналам сети Интернет;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1.1.4.организации взаимодействия  Сторон при  использовании и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>формационной системы межведомственного обмена в процессе оказания  мун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t>ципальных услуг;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1.1.6 оказанию методической помощи предоставление муниципал</w:t>
      </w:r>
      <w:r w:rsidRPr="007967C9">
        <w:rPr>
          <w:rFonts w:eastAsia="Calibri"/>
          <w:bCs/>
          <w:sz w:val="27"/>
          <w:szCs w:val="27"/>
        </w:rPr>
        <w:t>ь</w:t>
      </w:r>
      <w:r w:rsidRPr="007967C9">
        <w:rPr>
          <w:rFonts w:eastAsia="Calibri"/>
          <w:bCs/>
          <w:sz w:val="27"/>
          <w:szCs w:val="27"/>
        </w:rPr>
        <w:t>ных услуг с помощью ПГС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1.2. </w:t>
      </w:r>
      <w:proofErr w:type="gramStart"/>
      <w:r w:rsidRPr="007967C9">
        <w:rPr>
          <w:rFonts w:eastAsia="Calibri"/>
          <w:bCs/>
          <w:sz w:val="27"/>
          <w:szCs w:val="27"/>
        </w:rPr>
        <w:t>Стороны при реализации настоящего Соглашения руководствуются Федеральными законами от 27.07.2006г. № 149-ФЗ «Об информации, информ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 xml:space="preserve">ционных технологиях и о защите информации», от 27.07.2006г.№152-ФЗ «О </w:t>
      </w:r>
      <w:r w:rsidRPr="007967C9">
        <w:rPr>
          <w:rFonts w:eastAsia="Calibri"/>
          <w:bCs/>
          <w:sz w:val="27"/>
          <w:szCs w:val="27"/>
        </w:rPr>
        <w:lastRenderedPageBreak/>
        <w:t>персональных данных», от 27.06.2010 г. № 210-ФЗ «Об организации предоста</w:t>
      </w:r>
      <w:r w:rsidRPr="007967C9">
        <w:rPr>
          <w:rFonts w:eastAsia="Calibri"/>
          <w:bCs/>
          <w:sz w:val="27"/>
          <w:szCs w:val="27"/>
        </w:rPr>
        <w:t>в</w:t>
      </w:r>
      <w:r w:rsidRPr="007967C9">
        <w:rPr>
          <w:rFonts w:eastAsia="Calibri"/>
          <w:bCs/>
          <w:sz w:val="27"/>
          <w:szCs w:val="27"/>
        </w:rPr>
        <w:t>ления государственных и муниципальных услуг», а также постановлениями Правительства Российской Федерации от 08.09.2010г. № 697 «О единой системе межведомственного электронного взаимодействия», от 09.02.2012г. №111 «Об электронной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подписи, используемой органами исполнительной власти и орг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 Права и обязанности сторон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 Администрация района обязуется: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2.1.1. При типизации административных регламентов предоставл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ния переводимых в электронный вид муниципальных услуг, принимать реш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ния по оптимизации процедур оказания услуг исходя из требований законод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тельства, согласований с прокуратурой, Администрации сельсовета, собстве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 xml:space="preserve">ного мнения; 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2.1.3. Осуществлять межведомственное  взаимодействие в электронной форме, с использованием информационной системы межведомственного обм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на, с федеральными органами исполнительной власти, в рамках оказания мун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t>ципальных услуг, согласно утвержденному перечню услуг;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2.1.5. </w:t>
      </w:r>
      <w:proofErr w:type="gramStart"/>
      <w:r w:rsidRPr="007967C9">
        <w:rPr>
          <w:rFonts w:eastAsia="Calibri"/>
          <w:bCs/>
          <w:sz w:val="27"/>
          <w:szCs w:val="27"/>
        </w:rPr>
        <w:t>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  <w:proofErr w:type="gramEnd"/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2.1.6. Обеспечивать сохранность, целостность и неизменность данных межведомственных запросов и ответов, сформированных с использованием и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>формационной системы межведомственного обмена;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2.1.7. Устранять нарушения федеральных законов, законов Алтайского края, нормативных правовых актов муниципального образования сельского п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селения  по вопросам осуществления переданных полномочий.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2.2.Администрация района имеет право: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2.2.1. При типизации административных регламентов предоставл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ния переводимых в электронный вид государственных и муниципальных услуг, принимать решения по оптимизации процедур оказания услуг исходя из треб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ваний законодательства, согласований с прокуратурой, Администрации сельс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вета, собственного мнения.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</w:t>
      </w:r>
      <w:r w:rsidRPr="007967C9">
        <w:rPr>
          <w:rFonts w:eastAsia="Calibri"/>
          <w:bCs/>
          <w:sz w:val="27"/>
          <w:szCs w:val="27"/>
        </w:rPr>
        <w:t>ы</w:t>
      </w:r>
      <w:r w:rsidRPr="007967C9">
        <w:rPr>
          <w:rFonts w:eastAsia="Calibri"/>
          <w:bCs/>
          <w:sz w:val="27"/>
          <w:szCs w:val="27"/>
        </w:rPr>
        <w:t>ми  нормативно-правовыми актами.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2.3. Администрация сельсовета обязуется: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proofErr w:type="gramStart"/>
      <w:r w:rsidRPr="007967C9">
        <w:rPr>
          <w:rFonts w:eastAsia="Calibri"/>
          <w:bCs/>
          <w:sz w:val="27"/>
          <w:szCs w:val="27"/>
        </w:rPr>
        <w:t>2.3.1.Обеспечивать своевременное исполнение  заявлений о  пред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 xml:space="preserve">ставления муниципальных услуг, поступившим по каналам сети Интернет. </w:t>
      </w:r>
      <w:proofErr w:type="gramEnd"/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2.3.2. Обеспечивать сохранность, целостность и неизменность да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>ных межведомственных запросов и ответов, переданных из региональной с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lastRenderedPageBreak/>
        <w:t>стемы межведомственного электронного взаимодействия в информационную систему межведомственного обмена;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2.3.5.Перечислять в районный бюджет финансовые средства в виде межбюджетных трансфертов из бюджета Администрации сельсовета.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3. Порядок определения объема межбюджетных трансфертов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3.1.Порядок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очере</w:t>
      </w:r>
      <w:r w:rsidRPr="007967C9">
        <w:rPr>
          <w:rFonts w:eastAsia="Calibri"/>
          <w:bCs/>
          <w:sz w:val="27"/>
          <w:szCs w:val="27"/>
        </w:rPr>
        <w:t>д</w:t>
      </w:r>
      <w:r w:rsidRPr="007967C9">
        <w:rPr>
          <w:rFonts w:eastAsia="Calibri"/>
          <w:bCs/>
          <w:sz w:val="27"/>
          <w:szCs w:val="27"/>
        </w:rPr>
        <w:t>ной финансовый год в соответствии с бюджетным законодательством и опред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лено в размере 700 (семьсот) рублей в месяц.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ции района пеню в размере «0,003%» за каждый день просрочки от невыпл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ченных сумм.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3.3.Финансирование переданных полномочий производится на уровне бюджета.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 Порядок разрешения споров, основания и порядок прекращения С</w:t>
      </w:r>
      <w:r w:rsidRPr="007967C9">
        <w:rPr>
          <w:rFonts w:eastAsia="Calibri"/>
          <w:bCs/>
          <w:sz w:val="27"/>
          <w:szCs w:val="27"/>
        </w:rPr>
        <w:t>о</w:t>
      </w:r>
      <w:r w:rsidRPr="007967C9">
        <w:rPr>
          <w:rFonts w:eastAsia="Calibri"/>
          <w:bCs/>
          <w:sz w:val="27"/>
          <w:szCs w:val="27"/>
        </w:rPr>
        <w:t>глашения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4.1. Споры, возникающие в ходе реализации настоящего Соглашения, разрешаются путем согласительных процедур. В случае </w:t>
      </w:r>
      <w:proofErr w:type="gramStart"/>
      <w:r w:rsidRPr="007967C9">
        <w:rPr>
          <w:rFonts w:eastAsia="Calibri"/>
          <w:bCs/>
          <w:sz w:val="27"/>
          <w:szCs w:val="27"/>
        </w:rPr>
        <w:t>не достижения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согласия спор разрешается в судебном порядке.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4.2. Настоящее Соглашение может быть расторгнуто досрочно: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4.2.1.По соглашению Сторон;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4.2.2.В одностороннем порядке: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- в случае изменения законодательства, в связи с которым реализ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>ция переданных полномочий становится невозможной;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4.3. Уведомление о расторжении Соглашения в одностороннем порядке направляется другой Стороне в письменном виде. Соглашение считается ра</w:t>
      </w:r>
      <w:r w:rsidRPr="007967C9">
        <w:rPr>
          <w:rFonts w:eastAsia="Calibri"/>
          <w:bCs/>
          <w:sz w:val="27"/>
          <w:szCs w:val="27"/>
        </w:rPr>
        <w:t>с</w:t>
      </w:r>
      <w:r w:rsidRPr="007967C9">
        <w:rPr>
          <w:rFonts w:eastAsia="Calibri"/>
          <w:bCs/>
          <w:sz w:val="27"/>
          <w:szCs w:val="27"/>
        </w:rPr>
        <w:t xml:space="preserve">торгнутым по истечении 30 дней </w:t>
      </w:r>
      <w:proofErr w:type="gramStart"/>
      <w:r w:rsidRPr="007967C9">
        <w:rPr>
          <w:rFonts w:eastAsia="Calibri"/>
          <w:bCs/>
          <w:sz w:val="27"/>
          <w:szCs w:val="27"/>
        </w:rPr>
        <w:t>с даты  направления</w:t>
      </w:r>
      <w:proofErr w:type="gramEnd"/>
      <w:r w:rsidRPr="007967C9">
        <w:rPr>
          <w:rFonts w:eastAsia="Calibri"/>
          <w:bCs/>
          <w:sz w:val="27"/>
          <w:szCs w:val="27"/>
        </w:rPr>
        <w:t xml:space="preserve"> указанного уведомления.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</w:r>
      <w:r w:rsidRPr="007967C9">
        <w:rPr>
          <w:rFonts w:eastAsia="Calibri"/>
          <w:bCs/>
          <w:sz w:val="27"/>
          <w:szCs w:val="27"/>
        </w:rPr>
        <w:tab/>
        <w:t xml:space="preserve"> 5. Заключительные положения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 xml:space="preserve">5.1. Срок действия настоящего Соглашения устанавливается с </w:t>
      </w:r>
      <w:r w:rsidRPr="007967C9">
        <w:rPr>
          <w:sz w:val="27"/>
          <w:szCs w:val="27"/>
        </w:rPr>
        <w:t>01.01.2025 до 31.12.2025</w:t>
      </w:r>
      <w:r w:rsidRPr="007967C9">
        <w:rPr>
          <w:rFonts w:eastAsia="Calibri"/>
          <w:bCs/>
          <w:sz w:val="27"/>
          <w:szCs w:val="27"/>
        </w:rPr>
        <w:t xml:space="preserve"> года и продлевается на каждый последующий год, если ни одна из Сторон не заявит другой Стороне путём письменного уведомления за один м</w:t>
      </w:r>
      <w:r w:rsidRPr="007967C9">
        <w:rPr>
          <w:rFonts w:eastAsia="Calibri"/>
          <w:bCs/>
          <w:sz w:val="27"/>
          <w:szCs w:val="27"/>
        </w:rPr>
        <w:t>е</w:t>
      </w:r>
      <w:r w:rsidRPr="007967C9">
        <w:rPr>
          <w:rFonts w:eastAsia="Calibri"/>
          <w:bCs/>
          <w:sz w:val="27"/>
          <w:szCs w:val="27"/>
        </w:rPr>
        <w:t>сяц до истечения соответствующего срока о своём желании прекратить его де</w:t>
      </w:r>
      <w:r w:rsidRPr="007967C9">
        <w:rPr>
          <w:rFonts w:eastAsia="Calibri"/>
          <w:bCs/>
          <w:sz w:val="27"/>
          <w:szCs w:val="27"/>
        </w:rPr>
        <w:t>й</w:t>
      </w:r>
      <w:r w:rsidRPr="007967C9">
        <w:rPr>
          <w:rFonts w:eastAsia="Calibri"/>
          <w:bCs/>
          <w:sz w:val="27"/>
          <w:szCs w:val="27"/>
        </w:rPr>
        <w:t>ствие. Действие настоящего Соглашения может быть прекращено досрочно по соглашению Сторон, а также в случае неисполнения или ненадлежащего испо</w:t>
      </w:r>
      <w:r w:rsidRPr="007967C9">
        <w:rPr>
          <w:rFonts w:eastAsia="Calibri"/>
          <w:bCs/>
          <w:sz w:val="27"/>
          <w:szCs w:val="27"/>
        </w:rPr>
        <w:t>л</w:t>
      </w:r>
      <w:r w:rsidRPr="007967C9">
        <w:rPr>
          <w:rFonts w:eastAsia="Calibri"/>
          <w:bCs/>
          <w:sz w:val="27"/>
          <w:szCs w:val="27"/>
        </w:rPr>
        <w:t>нения одной из Сторон своих обязательств в соответствии с настоящим Согл</w:t>
      </w:r>
      <w:r w:rsidRPr="007967C9">
        <w:rPr>
          <w:rFonts w:eastAsia="Calibri"/>
          <w:bCs/>
          <w:sz w:val="27"/>
          <w:szCs w:val="27"/>
        </w:rPr>
        <w:t>а</w:t>
      </w:r>
      <w:r w:rsidRPr="007967C9">
        <w:rPr>
          <w:rFonts w:eastAsia="Calibri"/>
          <w:bCs/>
          <w:sz w:val="27"/>
          <w:szCs w:val="27"/>
        </w:rPr>
        <w:t xml:space="preserve">шением. Расторжение Соглашения по инициативе одной из сторон возможно в </w:t>
      </w:r>
      <w:r w:rsidRPr="007967C9">
        <w:rPr>
          <w:rFonts w:eastAsia="Calibri"/>
          <w:bCs/>
          <w:sz w:val="27"/>
          <w:szCs w:val="27"/>
        </w:rPr>
        <w:lastRenderedPageBreak/>
        <w:t>случае, установленном вступившим в силу решением суда о нарушении другой стороной условий Соглашения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5.2. Настоящее Соглашение, а также любые изменения и дополнения к нему, действительны при условии их совершения в письменной форме, подп</w:t>
      </w:r>
      <w:r w:rsidRPr="007967C9">
        <w:rPr>
          <w:rFonts w:eastAsia="Calibri"/>
          <w:bCs/>
          <w:sz w:val="27"/>
          <w:szCs w:val="27"/>
        </w:rPr>
        <w:t>и</w:t>
      </w:r>
      <w:r w:rsidRPr="007967C9">
        <w:rPr>
          <w:rFonts w:eastAsia="Calibri"/>
          <w:bCs/>
          <w:sz w:val="27"/>
          <w:szCs w:val="27"/>
        </w:rPr>
        <w:t>сания главой района и главой Администрации сельсовета и утверждения райо</w:t>
      </w:r>
      <w:r w:rsidRPr="007967C9">
        <w:rPr>
          <w:rFonts w:eastAsia="Calibri"/>
          <w:bCs/>
          <w:sz w:val="27"/>
          <w:szCs w:val="27"/>
        </w:rPr>
        <w:t>н</w:t>
      </w:r>
      <w:r w:rsidRPr="007967C9">
        <w:rPr>
          <w:rFonts w:eastAsia="Calibri"/>
          <w:bCs/>
          <w:sz w:val="27"/>
          <w:szCs w:val="27"/>
        </w:rPr>
        <w:t>ным Советом народных депутатов и сельским Советом депутатов.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5.3. Контроль над исполнением настоящего Соглашения осуществляется главой района, Управляющей делами Администрации района  с одной Стороны, и главой Администрации  сельсовета, с другой Стороны.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</w:rPr>
      </w:pPr>
      <w:r w:rsidRPr="007967C9">
        <w:rPr>
          <w:rFonts w:eastAsia="Calibri"/>
          <w:bCs/>
          <w:sz w:val="27"/>
          <w:szCs w:val="27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7967C9" w:rsidRPr="007967C9" w:rsidRDefault="007967C9" w:rsidP="007967C9">
      <w:pPr>
        <w:jc w:val="both"/>
        <w:rPr>
          <w:rFonts w:eastAsia="Calibri"/>
          <w:bCs/>
          <w:sz w:val="27"/>
          <w:szCs w:val="27"/>
          <w:bdr w:val="none" w:sz="0" w:space="0" w:color="auto" w:frame="1"/>
        </w:rPr>
      </w:pP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sz w:val="27"/>
          <w:szCs w:val="27"/>
          <w:lang w:eastAsia="en-US"/>
        </w:rPr>
      </w:pPr>
      <w:r w:rsidRPr="007967C9">
        <w:rPr>
          <w:sz w:val="27"/>
          <w:szCs w:val="27"/>
          <w:lang w:eastAsia="en-US"/>
        </w:rPr>
        <w:t>6 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1"/>
        <w:gridCol w:w="4869"/>
      </w:tblGrid>
      <w:tr w:rsidR="007967C9" w:rsidRPr="007967C9" w:rsidTr="007967C9">
        <w:tc>
          <w:tcPr>
            <w:tcW w:w="4701" w:type="dxa"/>
          </w:tcPr>
          <w:p w:rsidR="007967C9" w:rsidRPr="007967C9" w:rsidRDefault="007967C9" w:rsidP="007967C9">
            <w:pPr>
              <w:rPr>
                <w:b/>
                <w:sz w:val="27"/>
                <w:szCs w:val="27"/>
              </w:rPr>
            </w:pPr>
            <w:r w:rsidRPr="007967C9">
              <w:rPr>
                <w:b/>
                <w:bCs/>
                <w:sz w:val="27"/>
                <w:szCs w:val="27"/>
              </w:rPr>
              <w:t>Администрация поселения:</w:t>
            </w:r>
          </w:p>
        </w:tc>
        <w:tc>
          <w:tcPr>
            <w:tcW w:w="4869" w:type="dxa"/>
          </w:tcPr>
          <w:p w:rsidR="007967C9" w:rsidRPr="007967C9" w:rsidRDefault="007967C9" w:rsidP="007967C9">
            <w:pPr>
              <w:shd w:val="clear" w:color="auto" w:fill="FFFFFF"/>
              <w:tabs>
                <w:tab w:val="left" w:pos="4928"/>
              </w:tabs>
              <w:rPr>
                <w:b/>
                <w:sz w:val="27"/>
                <w:szCs w:val="27"/>
              </w:rPr>
            </w:pPr>
            <w:r w:rsidRPr="007967C9">
              <w:rPr>
                <w:b/>
                <w:bCs/>
                <w:sz w:val="27"/>
                <w:szCs w:val="27"/>
              </w:rPr>
              <w:t>Администрация района:</w:t>
            </w:r>
          </w:p>
        </w:tc>
      </w:tr>
      <w:tr w:rsidR="007967C9" w:rsidRPr="007967C9" w:rsidTr="007967C9">
        <w:tc>
          <w:tcPr>
            <w:tcW w:w="4701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 Центрального сельс</w:t>
            </w:r>
            <w:r w:rsidRPr="007967C9">
              <w:rPr>
                <w:sz w:val="27"/>
                <w:szCs w:val="27"/>
              </w:rPr>
              <w:t>о</w:t>
            </w:r>
            <w:r w:rsidRPr="007967C9">
              <w:rPr>
                <w:sz w:val="27"/>
                <w:szCs w:val="27"/>
              </w:rPr>
              <w:t>вета Поспелихинского района Алта</w:t>
            </w:r>
            <w:r w:rsidRPr="007967C9">
              <w:rPr>
                <w:sz w:val="27"/>
                <w:szCs w:val="27"/>
              </w:rPr>
              <w:t>й</w:t>
            </w:r>
            <w:r w:rsidRPr="007967C9">
              <w:rPr>
                <w:sz w:val="27"/>
                <w:szCs w:val="27"/>
              </w:rPr>
              <w:t>ского края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659700, Алтайский край, 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Поспелихинский район,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proofErr w:type="gramStart"/>
            <w:r w:rsidRPr="007967C9">
              <w:rPr>
                <w:sz w:val="27"/>
                <w:szCs w:val="27"/>
              </w:rPr>
              <w:t>с</w:t>
            </w:r>
            <w:proofErr w:type="gramEnd"/>
            <w:r w:rsidRPr="007967C9">
              <w:rPr>
                <w:sz w:val="27"/>
                <w:szCs w:val="27"/>
              </w:rPr>
              <w:t xml:space="preserve">. Поспелиха, 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ул. Коммунистическая,2, 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Банк получателя: Отделение Барнаул Банка России//УФК по </w:t>
            </w:r>
            <w:proofErr w:type="gramStart"/>
            <w:r w:rsidRPr="007967C9">
              <w:rPr>
                <w:sz w:val="27"/>
                <w:szCs w:val="27"/>
              </w:rPr>
              <w:t>Алтайскому</w:t>
            </w:r>
            <w:proofErr w:type="gramEnd"/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краю, г. Барнаул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БИК ТОФК  010173001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Банковский счет 40102810045370000009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Казначейский счет 03231643016344951700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ОКТМО 01634495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Плательщик: АДМИНИСТРАЦИЯ ПОСПЕЛИХИНСКОГО ЦЕНТРАЛ</w:t>
            </w:r>
            <w:r w:rsidRPr="007967C9">
              <w:rPr>
                <w:sz w:val="27"/>
                <w:szCs w:val="27"/>
              </w:rPr>
              <w:t>Ь</w:t>
            </w:r>
            <w:r w:rsidRPr="007967C9">
              <w:rPr>
                <w:sz w:val="27"/>
                <w:szCs w:val="27"/>
              </w:rPr>
              <w:t>НОГО СЕЛЬСОВЕТА ПОСПЕЛ</w:t>
            </w:r>
            <w:r w:rsidRPr="007967C9">
              <w:rPr>
                <w:sz w:val="27"/>
                <w:szCs w:val="27"/>
              </w:rPr>
              <w:t>И</w:t>
            </w:r>
            <w:r w:rsidRPr="007967C9">
              <w:rPr>
                <w:sz w:val="27"/>
                <w:szCs w:val="27"/>
              </w:rPr>
              <w:t>ХИНСКОГО РАЙОНА (АДМИН</w:t>
            </w:r>
            <w:r w:rsidRPr="007967C9">
              <w:rPr>
                <w:sz w:val="27"/>
                <w:szCs w:val="27"/>
              </w:rPr>
              <w:t>И</w:t>
            </w:r>
            <w:r w:rsidRPr="007967C9">
              <w:rPr>
                <w:sz w:val="27"/>
                <w:szCs w:val="27"/>
              </w:rPr>
              <w:t>СТРАЦИЯ ПОСПЕЛИХИНСКОГО ЦЕНТРАЛЬНОГО СЕЛЬСОВЕТА ПОСПЕЛИХИНСКОГО РАЙОНА АЛТАЙСКОГО КРАЯ,03173019190)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ИНН 2265001934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КПП 226501001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Глава Администрации сельсовета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________________ В.Б. Полетаева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М.П.</w:t>
            </w:r>
          </w:p>
        </w:tc>
        <w:tc>
          <w:tcPr>
            <w:tcW w:w="4869" w:type="dxa"/>
          </w:tcPr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Администрация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Поспелихинского района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 Алтайского края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659700, Алтайский край,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Поспелихинский район,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proofErr w:type="gramStart"/>
            <w:r w:rsidRPr="007967C9">
              <w:rPr>
                <w:sz w:val="27"/>
                <w:szCs w:val="27"/>
              </w:rPr>
              <w:t>с</w:t>
            </w:r>
            <w:proofErr w:type="gramEnd"/>
            <w:r w:rsidRPr="007967C9">
              <w:rPr>
                <w:sz w:val="27"/>
                <w:szCs w:val="27"/>
              </w:rPr>
              <w:t>. Поспелиха,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ул. Коммунистическая,7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Банк получателя: Отделение Барнаул Банка России// УФК по Алтайскому краю, г. Барнаул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БИК ТОФК 010173001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 xml:space="preserve">Банковский счет 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40102810045370000009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Казначейский счет: 03100643000000011700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ОКТМО 01634000</w:t>
            </w:r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Получатель: УФК по Алтайскому кра</w:t>
            </w:r>
            <w:proofErr w:type="gramStart"/>
            <w:r w:rsidRPr="007967C9">
              <w:rPr>
                <w:sz w:val="27"/>
                <w:szCs w:val="27"/>
              </w:rPr>
              <w:t>ю(</w:t>
            </w:r>
            <w:proofErr w:type="gramEnd"/>
            <w:r w:rsidRPr="007967C9">
              <w:rPr>
                <w:sz w:val="27"/>
                <w:szCs w:val="27"/>
              </w:rPr>
              <w:t>КОМИТЕТ ПО ФИНА</w:t>
            </w:r>
            <w:r w:rsidRPr="007967C9">
              <w:rPr>
                <w:sz w:val="27"/>
                <w:szCs w:val="27"/>
              </w:rPr>
              <w:t>Н</w:t>
            </w:r>
            <w:r w:rsidRPr="007967C9">
              <w:rPr>
                <w:sz w:val="27"/>
                <w:szCs w:val="27"/>
              </w:rPr>
              <w:t>САМ,НАЛОГОВОЙ И КРЕДИТНОЙ ПОЛИТИКЕ АДМИНИСТРАЦИИ ПОСПЕЛИХИНСКОГО РАЙОНА А</w:t>
            </w:r>
            <w:r w:rsidRPr="007967C9">
              <w:rPr>
                <w:sz w:val="27"/>
                <w:szCs w:val="27"/>
              </w:rPr>
              <w:t>Л</w:t>
            </w:r>
            <w:r w:rsidRPr="007967C9">
              <w:rPr>
                <w:sz w:val="27"/>
                <w:szCs w:val="27"/>
              </w:rPr>
              <w:t>ТАЙСКОГО КРАЯ,04173000350</w:t>
            </w:r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tabs>
                <w:tab w:val="left" w:pos="3885"/>
              </w:tabs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ИНН 2265002046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КПП 226501001</w:t>
            </w:r>
          </w:p>
          <w:p w:rsidR="007967C9" w:rsidRPr="007967C9" w:rsidRDefault="007967C9" w:rsidP="007967C9">
            <w:pPr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Глава района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________________ И.А. Башмаков</w:t>
            </w:r>
          </w:p>
          <w:p w:rsidR="007967C9" w:rsidRPr="007967C9" w:rsidRDefault="007967C9" w:rsidP="007967C9">
            <w:pPr>
              <w:jc w:val="both"/>
              <w:rPr>
                <w:sz w:val="27"/>
                <w:szCs w:val="27"/>
              </w:rPr>
            </w:pPr>
            <w:r w:rsidRPr="007967C9">
              <w:rPr>
                <w:sz w:val="27"/>
                <w:szCs w:val="27"/>
              </w:rPr>
              <w:t>М.П.</w:t>
            </w:r>
          </w:p>
        </w:tc>
      </w:tr>
    </w:tbl>
    <w:p w:rsidR="007967C9" w:rsidRDefault="007967C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7967C9" w:rsidRDefault="007967C9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7967C9" w:rsidRDefault="007967C9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7967C9" w:rsidRDefault="007967C9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r w:rsidRPr="008A4A03">
        <w:rPr>
          <w:b/>
          <w:sz w:val="40"/>
          <w:szCs w:val="40"/>
          <w:u w:val="single"/>
        </w:rPr>
        <w:t xml:space="preserve">Раздел </w:t>
      </w:r>
      <w:r>
        <w:rPr>
          <w:b/>
          <w:sz w:val="40"/>
          <w:szCs w:val="40"/>
          <w:u w:val="single"/>
        </w:rPr>
        <w:t>второй</w:t>
      </w: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r w:rsidRPr="008A4A03">
        <w:rPr>
          <w:b/>
          <w:sz w:val="40"/>
          <w:szCs w:val="40"/>
        </w:rPr>
        <w:t>Поспелихинского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7967C9" w:rsidRDefault="007967C9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lastRenderedPageBreak/>
        <w:t xml:space="preserve">АДМИНИСТРАЦИЯ ПОСПЕЛИХИНСКОГО РАЙОНА 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АЛТАЙСКОГО КРАЯ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ПОСТАНОВЛЕНИЕ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10.12.2024</w:t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  <w:t>№ 649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7967C9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7967C9">
        <w:rPr>
          <w:rFonts w:eastAsiaTheme="minorHAnsi"/>
          <w:sz w:val="28"/>
          <w:szCs w:val="28"/>
          <w:lang w:eastAsia="en-US"/>
        </w:rPr>
        <w:t>. Поспелиха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1"/>
      </w:tblGrid>
      <w:tr w:rsidR="007967C9" w:rsidRPr="007967C9" w:rsidTr="007967C9">
        <w:trPr>
          <w:trHeight w:val="391"/>
        </w:trPr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:rsidR="007967C9" w:rsidRPr="007967C9" w:rsidRDefault="007967C9" w:rsidP="007967C9">
            <w:pPr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7967C9">
              <w:rPr>
                <w:rFonts w:eastAsiaTheme="minorHAnsi"/>
                <w:sz w:val="28"/>
                <w:szCs w:val="28"/>
                <w:lang w:eastAsia="en-US"/>
              </w:rPr>
              <w:t>О внесении изменений в постано</w:t>
            </w:r>
            <w:r w:rsidRPr="007967C9">
              <w:rPr>
                <w:rFonts w:eastAsiaTheme="minorHAnsi"/>
                <w:sz w:val="28"/>
                <w:szCs w:val="28"/>
                <w:lang w:eastAsia="en-US"/>
              </w:rPr>
              <w:t>в</w:t>
            </w:r>
            <w:r w:rsidRPr="007967C9">
              <w:rPr>
                <w:rFonts w:eastAsiaTheme="minorHAnsi"/>
                <w:sz w:val="28"/>
                <w:szCs w:val="28"/>
                <w:lang w:eastAsia="en-US"/>
              </w:rPr>
              <w:t>ление Администрации района от 07.03.2023 № 94</w:t>
            </w:r>
          </w:p>
        </w:tc>
      </w:tr>
    </w:tbl>
    <w:p w:rsidR="007967C9" w:rsidRPr="007967C9" w:rsidRDefault="007967C9" w:rsidP="007967C9">
      <w:pPr>
        <w:rPr>
          <w:rFonts w:eastAsiaTheme="minorHAnsi"/>
          <w:b/>
          <w:sz w:val="28"/>
          <w:szCs w:val="28"/>
          <w:lang w:eastAsia="en-US"/>
        </w:rPr>
      </w:pPr>
    </w:p>
    <w:p w:rsidR="007967C9" w:rsidRPr="007967C9" w:rsidRDefault="007967C9" w:rsidP="007967C9">
      <w:pPr>
        <w:ind w:right="-7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7967C9" w:rsidRPr="007967C9" w:rsidRDefault="007967C9" w:rsidP="007967C9">
      <w:pPr>
        <w:ind w:right="-79"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На основании</w:t>
      </w:r>
      <w:r w:rsidRPr="007967C9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7967C9">
        <w:rPr>
          <w:rFonts w:eastAsiaTheme="minorHAnsi"/>
          <w:sz w:val="28"/>
          <w:szCs w:val="28"/>
          <w:lang w:eastAsia="en-US"/>
        </w:rPr>
        <w:t>Градостроительного кодекса РФ, протеста прокуратуры Поспелихинского района от 28.11.2024 № Прдп-20010037-209-24/-20010037, ПОСТАНОВЛЯЮ:</w:t>
      </w:r>
    </w:p>
    <w:p w:rsidR="007967C9" w:rsidRPr="007967C9" w:rsidRDefault="007967C9" w:rsidP="007967C9">
      <w:pPr>
        <w:ind w:right="-79"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1. Внести изменения в постановление Администрации района от 07.03.2023 № 94 «Об утверждении административного регламента предоста</w:t>
      </w:r>
      <w:r w:rsidRPr="007967C9">
        <w:rPr>
          <w:rFonts w:eastAsiaTheme="minorHAnsi"/>
          <w:sz w:val="28"/>
          <w:szCs w:val="28"/>
          <w:lang w:eastAsia="en-US"/>
        </w:rPr>
        <w:t>в</w:t>
      </w:r>
      <w:r w:rsidRPr="007967C9">
        <w:rPr>
          <w:rFonts w:eastAsiaTheme="minorHAnsi"/>
          <w:sz w:val="28"/>
          <w:szCs w:val="28"/>
          <w:lang w:eastAsia="en-US"/>
        </w:rPr>
        <w:t xml:space="preserve">ления муниципальной услуги «Выдача разрешения на строительство объекта капитального </w:t>
      </w:r>
      <w:proofErr w:type="gramStart"/>
      <w:r w:rsidRPr="007967C9">
        <w:rPr>
          <w:rFonts w:eastAsiaTheme="minorHAnsi"/>
          <w:sz w:val="28"/>
          <w:szCs w:val="28"/>
          <w:lang w:eastAsia="en-US"/>
        </w:rPr>
        <w:t>строительства</w:t>
      </w:r>
      <w:proofErr w:type="gramEnd"/>
      <w:r w:rsidRPr="007967C9">
        <w:rPr>
          <w:rFonts w:eastAsiaTheme="minorHAnsi"/>
          <w:sz w:val="28"/>
          <w:szCs w:val="28"/>
          <w:lang w:eastAsia="en-US"/>
        </w:rPr>
        <w:t xml:space="preserve">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разрешения»:</w:t>
      </w:r>
    </w:p>
    <w:p w:rsidR="007967C9" w:rsidRPr="007967C9" w:rsidRDefault="007967C9" w:rsidP="007967C9">
      <w:pPr>
        <w:ind w:right="-79"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1.1 подпункт «р» пункта 2.9.1 Административного регламента искл</w:t>
      </w:r>
      <w:r w:rsidRPr="007967C9">
        <w:rPr>
          <w:rFonts w:eastAsiaTheme="minorHAnsi"/>
          <w:sz w:val="28"/>
          <w:szCs w:val="28"/>
          <w:lang w:eastAsia="en-US"/>
        </w:rPr>
        <w:t>ю</w:t>
      </w:r>
      <w:r w:rsidRPr="007967C9">
        <w:rPr>
          <w:rFonts w:eastAsiaTheme="minorHAnsi"/>
          <w:sz w:val="28"/>
          <w:szCs w:val="28"/>
          <w:lang w:eastAsia="en-US"/>
        </w:rPr>
        <w:t>чить;</w:t>
      </w:r>
    </w:p>
    <w:p w:rsidR="007967C9" w:rsidRPr="007967C9" w:rsidRDefault="007967C9" w:rsidP="007967C9">
      <w:pPr>
        <w:ind w:right="-79"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1.2 подпункт «а» пункта 2.26 Административного регламента искл</w:t>
      </w:r>
      <w:r w:rsidRPr="007967C9">
        <w:rPr>
          <w:rFonts w:eastAsiaTheme="minorHAnsi"/>
          <w:sz w:val="28"/>
          <w:szCs w:val="28"/>
          <w:lang w:eastAsia="en-US"/>
        </w:rPr>
        <w:t>ю</w:t>
      </w:r>
      <w:r w:rsidRPr="007967C9">
        <w:rPr>
          <w:rFonts w:eastAsiaTheme="minorHAnsi"/>
          <w:sz w:val="28"/>
          <w:szCs w:val="28"/>
          <w:lang w:eastAsia="en-US"/>
        </w:rPr>
        <w:t>чить;</w:t>
      </w:r>
    </w:p>
    <w:p w:rsidR="007967C9" w:rsidRPr="007967C9" w:rsidRDefault="007967C9" w:rsidP="007967C9">
      <w:pPr>
        <w:ind w:right="-79"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1.3 подпункт «к» пункт 2.9.1 регламента читать в следующей редакции:</w:t>
      </w:r>
    </w:p>
    <w:p w:rsidR="007967C9" w:rsidRPr="007967C9" w:rsidRDefault="007967C9" w:rsidP="007967C9">
      <w:pPr>
        <w:ind w:right="-79"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«Согласование архитектурно-градостроительного облика объекта кап</w:t>
      </w:r>
      <w:r w:rsidRPr="007967C9">
        <w:rPr>
          <w:rFonts w:eastAsiaTheme="minorHAnsi"/>
          <w:sz w:val="28"/>
          <w:szCs w:val="28"/>
          <w:lang w:eastAsia="en-US"/>
        </w:rPr>
        <w:t>и</w:t>
      </w:r>
      <w:r w:rsidRPr="007967C9">
        <w:rPr>
          <w:rFonts w:eastAsiaTheme="minorHAnsi"/>
          <w:sz w:val="28"/>
          <w:szCs w:val="28"/>
          <w:lang w:eastAsia="en-US"/>
        </w:rPr>
        <w:t>тального строительства в случае, если такое согласование предусмотрено ст</w:t>
      </w:r>
      <w:r w:rsidRPr="007967C9">
        <w:rPr>
          <w:rFonts w:eastAsiaTheme="minorHAnsi"/>
          <w:sz w:val="28"/>
          <w:szCs w:val="28"/>
          <w:lang w:eastAsia="en-US"/>
        </w:rPr>
        <w:t>а</w:t>
      </w:r>
      <w:r w:rsidRPr="007967C9">
        <w:rPr>
          <w:rFonts w:eastAsiaTheme="minorHAnsi"/>
          <w:sz w:val="28"/>
          <w:szCs w:val="28"/>
          <w:lang w:eastAsia="en-US"/>
        </w:rPr>
        <w:t>тьей 40.1 настоящего Кодекса»;</w:t>
      </w:r>
    </w:p>
    <w:p w:rsidR="007967C9" w:rsidRPr="007967C9" w:rsidRDefault="007967C9" w:rsidP="007967C9">
      <w:pPr>
        <w:ind w:right="-79"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1.4 подпункт «л» пункт 2.9.1 регламента читать в следующей редакции:</w:t>
      </w:r>
    </w:p>
    <w:p w:rsidR="007967C9" w:rsidRPr="007967C9" w:rsidRDefault="007967C9" w:rsidP="007967C9">
      <w:pPr>
        <w:ind w:right="-79"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«Согласие всех правообладателей объекта капитального строительства в случае реконструкции такого объекта, за исключением указанных в подпун</w:t>
      </w:r>
      <w:r w:rsidRPr="007967C9">
        <w:rPr>
          <w:rFonts w:eastAsiaTheme="minorHAnsi"/>
          <w:sz w:val="28"/>
          <w:szCs w:val="28"/>
          <w:lang w:eastAsia="en-US"/>
        </w:rPr>
        <w:t>к</w:t>
      </w:r>
      <w:r w:rsidRPr="007967C9">
        <w:rPr>
          <w:rFonts w:eastAsiaTheme="minorHAnsi"/>
          <w:sz w:val="28"/>
          <w:szCs w:val="28"/>
          <w:lang w:eastAsia="en-US"/>
        </w:rPr>
        <w:t>те «н» пункта 2.9.1 случаев реконструкции многоквартирного дома, согласие правообладателей всех домов блокированной застройки в одном ряду в случае реконструкции одного из домов блокированной застройки»;</w:t>
      </w:r>
    </w:p>
    <w:p w:rsidR="007967C9" w:rsidRPr="007967C9" w:rsidRDefault="007967C9" w:rsidP="007967C9">
      <w:pPr>
        <w:ind w:right="-79"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1.5 подпункт «н» пункт 2.9.1 регламента читать в следующей редакции: </w:t>
      </w:r>
    </w:p>
    <w:p w:rsidR="007967C9" w:rsidRPr="007967C9" w:rsidRDefault="007967C9" w:rsidP="007967C9">
      <w:pPr>
        <w:ind w:right="-79"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«Решение общего собрания собственников помещений и машино-мест в многоквартирном доме, принятое в соответствии с жилищным законодател</w:t>
      </w:r>
      <w:r w:rsidRPr="007967C9">
        <w:rPr>
          <w:rFonts w:eastAsiaTheme="minorHAnsi"/>
          <w:sz w:val="28"/>
          <w:szCs w:val="28"/>
          <w:lang w:eastAsia="en-US"/>
        </w:rPr>
        <w:t>ь</w:t>
      </w:r>
      <w:r w:rsidRPr="007967C9">
        <w:rPr>
          <w:rFonts w:eastAsiaTheme="minorHAnsi"/>
          <w:sz w:val="28"/>
          <w:szCs w:val="28"/>
          <w:lang w:eastAsia="en-US"/>
        </w:rPr>
        <w:t xml:space="preserve">ством в случае реконструкции многоквартирного дома, или, если в результате такой реконструкции произойдет уменьшение размера общего имущества в </w:t>
      </w:r>
      <w:r w:rsidRPr="007967C9">
        <w:rPr>
          <w:rFonts w:eastAsiaTheme="minorHAnsi"/>
          <w:sz w:val="28"/>
          <w:szCs w:val="28"/>
          <w:lang w:eastAsia="en-US"/>
        </w:rPr>
        <w:lastRenderedPageBreak/>
        <w:t>многоквартирном доме, согласие всех собственников помещений и машин</w:t>
      </w:r>
      <w:r w:rsidRPr="007967C9">
        <w:rPr>
          <w:rFonts w:eastAsiaTheme="minorHAnsi"/>
          <w:sz w:val="28"/>
          <w:szCs w:val="28"/>
          <w:lang w:eastAsia="en-US"/>
        </w:rPr>
        <w:t>о</w:t>
      </w:r>
      <w:r w:rsidRPr="007967C9">
        <w:rPr>
          <w:rFonts w:eastAsiaTheme="minorHAnsi"/>
          <w:sz w:val="28"/>
          <w:szCs w:val="28"/>
          <w:lang w:eastAsia="en-US"/>
        </w:rPr>
        <w:t>мест в многоквартирном доме»</w:t>
      </w:r>
    </w:p>
    <w:p w:rsidR="007967C9" w:rsidRPr="007967C9" w:rsidRDefault="007967C9" w:rsidP="007967C9">
      <w:pPr>
        <w:ind w:right="-79"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1.6 подпункт «о» пункт 2.9.1 регламента читать в следующей редакции:</w:t>
      </w:r>
    </w:p>
    <w:p w:rsidR="007967C9" w:rsidRPr="007967C9" w:rsidRDefault="007967C9" w:rsidP="007967C9">
      <w:pPr>
        <w:ind w:right="-79"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«Документы, предусмотренные законодательством Российской Федер</w:t>
      </w:r>
      <w:r w:rsidRPr="007967C9">
        <w:rPr>
          <w:rFonts w:eastAsiaTheme="minorHAnsi"/>
          <w:sz w:val="28"/>
          <w:szCs w:val="28"/>
          <w:lang w:eastAsia="en-US"/>
        </w:rPr>
        <w:t>а</w:t>
      </w:r>
      <w:r w:rsidRPr="007967C9">
        <w:rPr>
          <w:rFonts w:eastAsiaTheme="minorHAnsi"/>
          <w:sz w:val="28"/>
          <w:szCs w:val="28"/>
          <w:lang w:eastAsia="en-US"/>
        </w:rPr>
        <w:t>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объекта»;</w:t>
      </w:r>
    </w:p>
    <w:p w:rsidR="007967C9" w:rsidRPr="007967C9" w:rsidRDefault="007967C9" w:rsidP="007967C9">
      <w:pPr>
        <w:ind w:right="-79"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1.7 подпункт «п» пункт 2.9.1 регламента читать в следующей редакции:</w:t>
      </w:r>
    </w:p>
    <w:p w:rsidR="007967C9" w:rsidRPr="007967C9" w:rsidRDefault="007967C9" w:rsidP="007967C9">
      <w:pPr>
        <w:ind w:right="-79"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«Копия договора о комплексном развитии территории в случае, если строительство, реконструкцию объектов капитального строительства план</w:t>
      </w:r>
      <w:r w:rsidRPr="007967C9">
        <w:rPr>
          <w:rFonts w:eastAsiaTheme="minorHAnsi"/>
          <w:sz w:val="28"/>
          <w:szCs w:val="28"/>
          <w:lang w:eastAsia="en-US"/>
        </w:rPr>
        <w:t>и</w:t>
      </w:r>
      <w:r w:rsidRPr="007967C9">
        <w:rPr>
          <w:rFonts w:eastAsiaTheme="minorHAnsi"/>
          <w:sz w:val="28"/>
          <w:szCs w:val="28"/>
          <w:lang w:eastAsia="en-US"/>
        </w:rPr>
        <w:t>руется осуществлять в границах территории, в отношении которой принято решение о комплексном развитии территории, а в случае, если реализация решения о комплексном развитии территории осуществляется без заключения договора, - копия решения о комплексном развитии территории. При этом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территории и (или) решения не требуется».</w:t>
      </w:r>
    </w:p>
    <w:p w:rsidR="007967C9" w:rsidRPr="007967C9" w:rsidRDefault="007967C9" w:rsidP="007967C9">
      <w:pPr>
        <w:ind w:right="-79"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1.8 Пункт 2.25 дополнить следующим содержанием:</w:t>
      </w:r>
    </w:p>
    <w:p w:rsidR="007967C9" w:rsidRPr="007967C9" w:rsidRDefault="007967C9" w:rsidP="007967C9">
      <w:pPr>
        <w:ind w:right="-79"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«Орган местного самоуправления до выдачи разрешения на строител</w:t>
      </w:r>
      <w:r w:rsidRPr="007967C9">
        <w:rPr>
          <w:rFonts w:eastAsiaTheme="minorHAnsi"/>
          <w:sz w:val="28"/>
          <w:szCs w:val="28"/>
          <w:lang w:eastAsia="en-US"/>
        </w:rPr>
        <w:t>ь</w:t>
      </w:r>
      <w:r w:rsidRPr="007967C9">
        <w:rPr>
          <w:rFonts w:eastAsiaTheme="minorHAnsi"/>
          <w:sz w:val="28"/>
          <w:szCs w:val="28"/>
          <w:lang w:eastAsia="en-US"/>
        </w:rPr>
        <w:t>ство в течение срока, указанного в ч. 11 ст. 51, обеспечивают включение св</w:t>
      </w:r>
      <w:r w:rsidRPr="007967C9">
        <w:rPr>
          <w:rFonts w:eastAsiaTheme="minorHAnsi"/>
          <w:sz w:val="28"/>
          <w:szCs w:val="28"/>
          <w:lang w:eastAsia="en-US"/>
        </w:rPr>
        <w:t>е</w:t>
      </w:r>
      <w:r w:rsidRPr="007967C9">
        <w:rPr>
          <w:rFonts w:eastAsiaTheme="minorHAnsi"/>
          <w:sz w:val="28"/>
          <w:szCs w:val="28"/>
          <w:lang w:eastAsia="en-US"/>
        </w:rPr>
        <w:t>дений о таком разрешении в государственные информационные системы обеспечения градостроительной деятельности субъектов Российской Федер</w:t>
      </w:r>
      <w:r w:rsidRPr="007967C9">
        <w:rPr>
          <w:rFonts w:eastAsiaTheme="minorHAnsi"/>
          <w:sz w:val="28"/>
          <w:szCs w:val="28"/>
          <w:lang w:eastAsia="en-US"/>
        </w:rPr>
        <w:t>а</w:t>
      </w:r>
      <w:r w:rsidRPr="007967C9">
        <w:rPr>
          <w:rFonts w:eastAsiaTheme="minorHAnsi"/>
          <w:sz w:val="28"/>
          <w:szCs w:val="28"/>
          <w:lang w:eastAsia="en-US"/>
        </w:rPr>
        <w:t>ции, за исключением случаев, если документы, необходимые для выдачи ра</w:t>
      </w:r>
      <w:r w:rsidRPr="007967C9">
        <w:rPr>
          <w:rFonts w:eastAsiaTheme="minorHAnsi"/>
          <w:sz w:val="28"/>
          <w:szCs w:val="28"/>
          <w:lang w:eastAsia="en-US"/>
        </w:rPr>
        <w:t>з</w:t>
      </w:r>
      <w:r w:rsidRPr="007967C9">
        <w:rPr>
          <w:rFonts w:eastAsiaTheme="minorHAnsi"/>
          <w:sz w:val="28"/>
          <w:szCs w:val="28"/>
          <w:lang w:eastAsia="en-US"/>
        </w:rPr>
        <w:t>решения на строительство, содержат сведения, составляющие государстве</w:t>
      </w:r>
      <w:r w:rsidRPr="007967C9">
        <w:rPr>
          <w:rFonts w:eastAsiaTheme="minorHAnsi"/>
          <w:sz w:val="28"/>
          <w:szCs w:val="28"/>
          <w:lang w:eastAsia="en-US"/>
        </w:rPr>
        <w:t>н</w:t>
      </w:r>
      <w:r w:rsidRPr="007967C9">
        <w:rPr>
          <w:rFonts w:eastAsiaTheme="minorHAnsi"/>
          <w:sz w:val="28"/>
          <w:szCs w:val="28"/>
          <w:lang w:eastAsia="en-US"/>
        </w:rPr>
        <w:t xml:space="preserve">ную тайну». 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b/>
          <w:bCs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Глава района</w:t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  <w:t xml:space="preserve">      И.А. Башмаков</w:t>
      </w: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br w:type="page"/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lastRenderedPageBreak/>
        <w:t>АДМИНИСТРАЦИЯ ПОСПЕЛИХИНСКОГО РАЙОНА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АЛТАЙСКОГО КРАЯ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ПОСТАНОВЛЕНИЕ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12.12.2024                                                                                                   № 651                                                                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7967C9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7967C9">
        <w:rPr>
          <w:rFonts w:eastAsiaTheme="minorHAnsi"/>
          <w:sz w:val="28"/>
          <w:szCs w:val="28"/>
          <w:lang w:eastAsia="en-US"/>
        </w:rPr>
        <w:t>. Поспелиха</w:t>
      </w: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ind w:right="4818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О внесении изменений в постановл</w:t>
      </w:r>
      <w:r w:rsidRPr="007967C9">
        <w:rPr>
          <w:rFonts w:eastAsiaTheme="minorHAnsi"/>
          <w:sz w:val="28"/>
          <w:szCs w:val="28"/>
          <w:lang w:eastAsia="en-US"/>
        </w:rPr>
        <w:t>е</w:t>
      </w:r>
      <w:r w:rsidRPr="007967C9">
        <w:rPr>
          <w:rFonts w:eastAsiaTheme="minorHAnsi"/>
          <w:sz w:val="28"/>
          <w:szCs w:val="28"/>
          <w:lang w:eastAsia="en-US"/>
        </w:rPr>
        <w:t>ние Администрации Поспелихинск</w:t>
      </w:r>
      <w:r w:rsidRPr="007967C9">
        <w:rPr>
          <w:rFonts w:eastAsiaTheme="minorHAnsi"/>
          <w:sz w:val="28"/>
          <w:szCs w:val="28"/>
          <w:lang w:eastAsia="en-US"/>
        </w:rPr>
        <w:t>о</w:t>
      </w:r>
      <w:r w:rsidRPr="007967C9">
        <w:rPr>
          <w:rFonts w:eastAsiaTheme="minorHAnsi"/>
          <w:sz w:val="28"/>
          <w:szCs w:val="28"/>
          <w:lang w:eastAsia="en-US"/>
        </w:rPr>
        <w:t>го района от 23.07.2021 № 372</w:t>
      </w: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В соответствии со статьей 47.2 </w:t>
      </w:r>
      <w:hyperlink r:id="rId43" w:history="1">
        <w:r w:rsidRPr="007967C9">
          <w:rPr>
            <w:rFonts w:eastAsiaTheme="minorHAnsi"/>
            <w:sz w:val="28"/>
            <w:szCs w:val="28"/>
            <w:lang w:eastAsia="en-US"/>
          </w:rPr>
          <w:t xml:space="preserve">Бюджетного кодекса Российской </w:t>
        </w:r>
        <w:proofErr w:type="gramStart"/>
        <w:r w:rsidRPr="007967C9">
          <w:rPr>
            <w:rFonts w:eastAsiaTheme="minorHAnsi"/>
            <w:sz w:val="28"/>
            <w:szCs w:val="28"/>
            <w:lang w:eastAsia="en-US"/>
          </w:rPr>
          <w:t>Ф</w:t>
        </w:r>
      </w:hyperlink>
      <w:r w:rsidRPr="007967C9">
        <w:rPr>
          <w:rFonts w:eastAsiaTheme="minorHAnsi"/>
          <w:sz w:val="28"/>
          <w:szCs w:val="28"/>
          <w:lang w:eastAsia="en-US"/>
        </w:rPr>
        <w:t>едерации</w:t>
      </w:r>
      <w:proofErr w:type="gramEnd"/>
      <w:r w:rsidRPr="007967C9">
        <w:rPr>
          <w:rFonts w:eastAsiaTheme="minorHAnsi"/>
          <w:sz w:val="28"/>
          <w:szCs w:val="28"/>
          <w:lang w:eastAsia="en-US"/>
        </w:rPr>
        <w:t xml:space="preserve">, постановлением Правительства </w:t>
      </w:r>
      <w:hyperlink r:id="rId44" w:history="1">
        <w:r w:rsidRPr="007967C9">
          <w:rPr>
            <w:rFonts w:eastAsiaTheme="minorHAnsi"/>
            <w:sz w:val="28"/>
            <w:szCs w:val="28"/>
            <w:lang w:eastAsia="en-US"/>
          </w:rPr>
          <w:t>Российской Ф</w:t>
        </w:r>
      </w:hyperlink>
      <w:r w:rsidRPr="007967C9">
        <w:rPr>
          <w:rFonts w:eastAsiaTheme="minorHAnsi"/>
          <w:sz w:val="28"/>
          <w:szCs w:val="28"/>
          <w:lang w:eastAsia="en-US"/>
        </w:rPr>
        <w:t>едерации от 06.05.2016 N 393 «Об общих требованиях к порядку принятия решений о признании безнадежной к взысканию задолженности по платежам в бюдж</w:t>
      </w:r>
      <w:r w:rsidRPr="007967C9">
        <w:rPr>
          <w:rFonts w:eastAsiaTheme="minorHAnsi"/>
          <w:sz w:val="28"/>
          <w:szCs w:val="28"/>
          <w:lang w:eastAsia="en-US"/>
        </w:rPr>
        <w:t>е</w:t>
      </w:r>
      <w:r w:rsidRPr="007967C9">
        <w:rPr>
          <w:rFonts w:eastAsiaTheme="minorHAnsi"/>
          <w:sz w:val="28"/>
          <w:szCs w:val="28"/>
          <w:lang w:eastAsia="en-US"/>
        </w:rPr>
        <w:t xml:space="preserve">ты бюджетной системы </w:t>
      </w:r>
      <w:hyperlink r:id="rId45" w:history="1">
        <w:r w:rsidRPr="007967C9">
          <w:rPr>
            <w:rFonts w:eastAsiaTheme="minorHAnsi"/>
            <w:sz w:val="28"/>
            <w:szCs w:val="28"/>
            <w:lang w:eastAsia="en-US"/>
          </w:rPr>
          <w:t>Российской Ф</w:t>
        </w:r>
      </w:hyperlink>
      <w:r w:rsidRPr="007967C9">
        <w:rPr>
          <w:rFonts w:eastAsiaTheme="minorHAnsi"/>
          <w:sz w:val="28"/>
          <w:szCs w:val="28"/>
          <w:lang w:eastAsia="en-US"/>
        </w:rPr>
        <w:t>едерации», ПОСТАНОВЛЯЮ:</w:t>
      </w:r>
    </w:p>
    <w:p w:rsidR="007967C9" w:rsidRPr="007967C9" w:rsidRDefault="007967C9" w:rsidP="007967C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1. </w:t>
      </w:r>
      <w:proofErr w:type="gramStart"/>
      <w:r w:rsidRPr="007967C9">
        <w:rPr>
          <w:rFonts w:eastAsiaTheme="minorHAnsi"/>
          <w:sz w:val="28"/>
          <w:szCs w:val="28"/>
          <w:lang w:eastAsia="en-US"/>
        </w:rPr>
        <w:t>Внести изменения в постановление Администрации Поспелихинск</w:t>
      </w:r>
      <w:r w:rsidRPr="007967C9">
        <w:rPr>
          <w:rFonts w:eastAsiaTheme="minorHAnsi"/>
          <w:sz w:val="28"/>
          <w:szCs w:val="28"/>
          <w:lang w:eastAsia="en-US"/>
        </w:rPr>
        <w:t>о</w:t>
      </w:r>
      <w:r w:rsidRPr="007967C9">
        <w:rPr>
          <w:rFonts w:eastAsiaTheme="minorHAnsi"/>
          <w:sz w:val="28"/>
          <w:szCs w:val="28"/>
          <w:lang w:eastAsia="en-US"/>
        </w:rPr>
        <w:t>го района от 23.07.2021 № 372 «Об утверждении Порядка принятия решения о признании безнадежной к взысканию задолженности по платежам в бю</w:t>
      </w:r>
      <w:r w:rsidRPr="007967C9">
        <w:rPr>
          <w:rFonts w:eastAsiaTheme="minorHAnsi"/>
          <w:sz w:val="28"/>
          <w:szCs w:val="28"/>
          <w:lang w:eastAsia="en-US"/>
        </w:rPr>
        <w:t>д</w:t>
      </w:r>
      <w:r w:rsidRPr="007967C9">
        <w:rPr>
          <w:rFonts w:eastAsiaTheme="minorHAnsi"/>
          <w:sz w:val="28"/>
          <w:szCs w:val="28"/>
          <w:lang w:eastAsia="en-US"/>
        </w:rPr>
        <w:t>жет, задолженности по платежам в бюджет сомнительной, возврате излишне (ошибочно) уплаченных (взысканных) платежей в доход бюджета, админ</w:t>
      </w:r>
      <w:r w:rsidRPr="007967C9">
        <w:rPr>
          <w:rFonts w:eastAsiaTheme="minorHAnsi"/>
          <w:sz w:val="28"/>
          <w:szCs w:val="28"/>
          <w:lang w:eastAsia="en-US"/>
        </w:rPr>
        <w:t>и</w:t>
      </w:r>
      <w:r w:rsidRPr="007967C9">
        <w:rPr>
          <w:rFonts w:eastAsiaTheme="minorHAnsi"/>
          <w:sz w:val="28"/>
          <w:szCs w:val="28"/>
          <w:lang w:eastAsia="en-US"/>
        </w:rPr>
        <w:t>стрируемых Администрацией Поспелихинского района, и отнесения на заб</w:t>
      </w:r>
      <w:r w:rsidRPr="007967C9">
        <w:rPr>
          <w:rFonts w:eastAsiaTheme="minorHAnsi"/>
          <w:sz w:val="28"/>
          <w:szCs w:val="28"/>
          <w:lang w:eastAsia="en-US"/>
        </w:rPr>
        <w:t>а</w:t>
      </w:r>
      <w:r w:rsidRPr="007967C9">
        <w:rPr>
          <w:rFonts w:eastAsiaTheme="minorHAnsi"/>
          <w:sz w:val="28"/>
          <w:szCs w:val="28"/>
          <w:lang w:eastAsia="en-US"/>
        </w:rPr>
        <w:t>лансовый счет задолженности, невостребованной кредиторами, признава</w:t>
      </w:r>
      <w:r w:rsidRPr="007967C9">
        <w:rPr>
          <w:rFonts w:eastAsiaTheme="minorHAnsi"/>
          <w:sz w:val="28"/>
          <w:szCs w:val="28"/>
          <w:lang w:eastAsia="en-US"/>
        </w:rPr>
        <w:t>е</w:t>
      </w:r>
      <w:r w:rsidRPr="007967C9">
        <w:rPr>
          <w:rFonts w:eastAsiaTheme="minorHAnsi"/>
          <w:sz w:val="28"/>
          <w:szCs w:val="28"/>
          <w:lang w:eastAsia="en-US"/>
        </w:rPr>
        <w:t>мой нереальной (безнадежной) к востребованию кредитором муниципальн</w:t>
      </w:r>
      <w:r w:rsidRPr="007967C9">
        <w:rPr>
          <w:rFonts w:eastAsiaTheme="minorHAnsi"/>
          <w:sz w:val="28"/>
          <w:szCs w:val="28"/>
          <w:lang w:eastAsia="en-US"/>
        </w:rPr>
        <w:t>о</w:t>
      </w:r>
      <w:r w:rsidRPr="007967C9">
        <w:rPr>
          <w:rFonts w:eastAsiaTheme="minorHAnsi"/>
          <w:sz w:val="28"/>
          <w:szCs w:val="28"/>
          <w:lang w:eastAsia="en-US"/>
        </w:rPr>
        <w:t>го образования</w:t>
      </w:r>
      <w:proofErr w:type="gramEnd"/>
      <w:r w:rsidRPr="007967C9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7967C9">
        <w:rPr>
          <w:rFonts w:eastAsiaTheme="minorHAnsi"/>
          <w:sz w:val="28"/>
          <w:szCs w:val="28"/>
          <w:lang w:eastAsia="en-US"/>
        </w:rPr>
        <w:t>Поспелихинский район Алтайского края», изложив пункт 2 в следующий редакции:</w:t>
      </w:r>
      <w:proofErr w:type="gramEnd"/>
    </w:p>
    <w:p w:rsidR="007967C9" w:rsidRPr="007967C9" w:rsidRDefault="007967C9" w:rsidP="007967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«2. Платежи в бюджет Администрации Поспелихинского района А</w:t>
      </w:r>
      <w:r w:rsidRPr="007967C9">
        <w:rPr>
          <w:sz w:val="28"/>
          <w:szCs w:val="28"/>
        </w:rPr>
        <w:t>л</w:t>
      </w:r>
      <w:r w:rsidRPr="007967C9">
        <w:rPr>
          <w:sz w:val="28"/>
          <w:szCs w:val="28"/>
        </w:rPr>
        <w:t>тайского края, не уплаченные в установленный срок (задолженность по пл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тежам в бюджет), признаются безнадежными к взысканию в случае:</w:t>
      </w:r>
    </w:p>
    <w:p w:rsidR="007967C9" w:rsidRPr="007967C9" w:rsidRDefault="007967C9" w:rsidP="007967C9">
      <w:pPr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1) смерти физического лица - плательщика платежей в бюджет или объявления его умершим в порядке, установленном гражданским процесс</w:t>
      </w:r>
      <w:r w:rsidRPr="007967C9">
        <w:rPr>
          <w:sz w:val="28"/>
          <w:szCs w:val="28"/>
        </w:rPr>
        <w:t>у</w:t>
      </w:r>
      <w:r w:rsidRPr="007967C9">
        <w:rPr>
          <w:sz w:val="28"/>
          <w:szCs w:val="28"/>
        </w:rPr>
        <w:t>альным законодательством Российской Федерации;</w:t>
      </w:r>
    </w:p>
    <w:p w:rsidR="007967C9" w:rsidRPr="007967C9" w:rsidRDefault="007967C9" w:rsidP="007967C9">
      <w:pPr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2) завершения процедуры банкротства гражданина, индивидуального предпринимателя в соответствии с Федеральным законом от 26 октября 2002 года № 127-ФЗ «О несостоятельности (банкротстве)» - в части задолженн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 xml:space="preserve">сти по платежам в бюджет, от исполнения </w:t>
      </w:r>
      <w:proofErr w:type="gramStart"/>
      <w:r w:rsidRPr="007967C9">
        <w:rPr>
          <w:sz w:val="28"/>
          <w:szCs w:val="28"/>
        </w:rPr>
        <w:t>обязанности</w:t>
      </w:r>
      <w:proofErr w:type="gramEnd"/>
      <w:r w:rsidRPr="007967C9">
        <w:rPr>
          <w:sz w:val="28"/>
          <w:szCs w:val="28"/>
        </w:rPr>
        <w:t xml:space="preserve"> по уплате которой он освобожден в соответствии с указанным Федеральным законом; </w:t>
      </w:r>
    </w:p>
    <w:p w:rsidR="007967C9" w:rsidRPr="007967C9" w:rsidRDefault="007967C9" w:rsidP="007967C9">
      <w:pPr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3) ликвидации организации - плательщика платежей в бюджет в части задолженности по платежам в бюджет, не погашенной по причине недост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точности имущества организации и (или) невозможности ее погашения учр</w:t>
      </w:r>
      <w:r w:rsidRPr="007967C9">
        <w:rPr>
          <w:sz w:val="28"/>
          <w:szCs w:val="28"/>
        </w:rPr>
        <w:t>е</w:t>
      </w:r>
      <w:r w:rsidRPr="007967C9">
        <w:rPr>
          <w:sz w:val="28"/>
          <w:szCs w:val="28"/>
        </w:rPr>
        <w:lastRenderedPageBreak/>
        <w:t>дителями (участниками) указанной организации в пределах и порядке, кот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рые установлены законодательством Российской Федерации;</w:t>
      </w:r>
    </w:p>
    <w:p w:rsidR="007967C9" w:rsidRPr="007967C9" w:rsidRDefault="007967C9" w:rsidP="007967C9">
      <w:pPr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4) применения актов об амнистии или помилования в отношении осу</w:t>
      </w:r>
      <w:r w:rsidRPr="007967C9">
        <w:rPr>
          <w:sz w:val="28"/>
          <w:szCs w:val="28"/>
        </w:rPr>
        <w:t>ж</w:t>
      </w:r>
      <w:r w:rsidRPr="007967C9">
        <w:rPr>
          <w:sz w:val="28"/>
          <w:szCs w:val="28"/>
        </w:rPr>
        <w:t>денных к наказанию в виде штрафа или принятия судом решения, в соотве</w:t>
      </w:r>
      <w:r w:rsidRPr="007967C9">
        <w:rPr>
          <w:sz w:val="28"/>
          <w:szCs w:val="28"/>
        </w:rPr>
        <w:t>т</w:t>
      </w:r>
      <w:r w:rsidRPr="007967C9">
        <w:rPr>
          <w:sz w:val="28"/>
          <w:szCs w:val="28"/>
        </w:rPr>
        <w:t>ствии с которым администратор доходов бюджета утрачивает возможность взыскания задолженности по платежам в бюджет, в том числе в связи с ист</w:t>
      </w:r>
      <w:r w:rsidRPr="007967C9">
        <w:rPr>
          <w:sz w:val="28"/>
          <w:szCs w:val="28"/>
        </w:rPr>
        <w:t>е</w:t>
      </w:r>
      <w:r w:rsidRPr="007967C9">
        <w:rPr>
          <w:sz w:val="28"/>
          <w:szCs w:val="28"/>
        </w:rPr>
        <w:t>чением установленного срока ее взыскания;</w:t>
      </w:r>
    </w:p>
    <w:p w:rsidR="007967C9" w:rsidRPr="007967C9" w:rsidRDefault="007967C9" w:rsidP="007967C9">
      <w:pPr>
        <w:ind w:firstLine="709"/>
        <w:jc w:val="both"/>
        <w:rPr>
          <w:sz w:val="28"/>
          <w:szCs w:val="28"/>
        </w:rPr>
      </w:pPr>
      <w:proofErr w:type="gramStart"/>
      <w:r w:rsidRPr="007967C9">
        <w:rPr>
          <w:sz w:val="28"/>
          <w:szCs w:val="28"/>
        </w:rPr>
        <w:t>5) вынесения судебным приставом-исполнителем постановления об окончании исполнительного производства при возврате взыскателю испо</w:t>
      </w:r>
      <w:r w:rsidRPr="007967C9">
        <w:rPr>
          <w:sz w:val="28"/>
          <w:szCs w:val="28"/>
        </w:rPr>
        <w:t>л</w:t>
      </w:r>
      <w:r w:rsidRPr="007967C9">
        <w:rPr>
          <w:sz w:val="28"/>
          <w:szCs w:val="28"/>
        </w:rPr>
        <w:t>нительного документа по основанию, предусмотренному пунктом 3 или 4 ч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сти 1 статьи 46 Федерального закона от 2 октября 2007 года № 229-ФЗ «Об исполнительном производстве», если с даты образования задолженности, размер которой не превышает размера требований к должнику, установле</w:t>
      </w:r>
      <w:r w:rsidRPr="007967C9">
        <w:rPr>
          <w:sz w:val="28"/>
          <w:szCs w:val="28"/>
        </w:rPr>
        <w:t>н</w:t>
      </w:r>
      <w:r w:rsidRPr="007967C9">
        <w:rPr>
          <w:sz w:val="28"/>
          <w:szCs w:val="28"/>
        </w:rPr>
        <w:t>ного законодательством Российской Федерации о несостоятельности (бан</w:t>
      </w:r>
      <w:r w:rsidRPr="007967C9">
        <w:rPr>
          <w:sz w:val="28"/>
          <w:szCs w:val="28"/>
        </w:rPr>
        <w:t>к</w:t>
      </w:r>
      <w:r w:rsidRPr="007967C9">
        <w:rPr>
          <w:sz w:val="28"/>
          <w:szCs w:val="28"/>
        </w:rPr>
        <w:t>ротстве) для возбуждения производства по</w:t>
      </w:r>
      <w:proofErr w:type="gramEnd"/>
      <w:r w:rsidRPr="007967C9">
        <w:rPr>
          <w:sz w:val="28"/>
          <w:szCs w:val="28"/>
        </w:rPr>
        <w:t xml:space="preserve"> делу о банкротстве, прошло более пяти лет;</w:t>
      </w:r>
    </w:p>
    <w:p w:rsidR="007967C9" w:rsidRPr="007967C9" w:rsidRDefault="007967C9" w:rsidP="007967C9">
      <w:pPr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5.1) принятия судом акта о возвращении заявления о признании дол</w:t>
      </w:r>
      <w:r w:rsidRPr="007967C9">
        <w:rPr>
          <w:sz w:val="28"/>
          <w:szCs w:val="28"/>
        </w:rPr>
        <w:t>ж</w:t>
      </w:r>
      <w:r w:rsidRPr="007967C9">
        <w:rPr>
          <w:sz w:val="28"/>
          <w:szCs w:val="28"/>
        </w:rPr>
        <w:t>ника банкротом или прекращении производства по делу о банкротстве в св</w:t>
      </w:r>
      <w:r w:rsidRPr="007967C9">
        <w:rPr>
          <w:sz w:val="28"/>
          <w:szCs w:val="28"/>
        </w:rPr>
        <w:t>я</w:t>
      </w:r>
      <w:r w:rsidRPr="007967C9">
        <w:rPr>
          <w:sz w:val="28"/>
          <w:szCs w:val="28"/>
        </w:rPr>
        <w:t>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7967C9" w:rsidRPr="007967C9" w:rsidRDefault="007967C9" w:rsidP="007967C9">
      <w:pPr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6) исключения юридического лица по решению регистрирующего о</w:t>
      </w:r>
      <w:r w:rsidRPr="007967C9">
        <w:rPr>
          <w:sz w:val="28"/>
          <w:szCs w:val="28"/>
        </w:rPr>
        <w:t>р</w:t>
      </w:r>
      <w:r w:rsidRPr="007967C9">
        <w:rPr>
          <w:sz w:val="28"/>
          <w:szCs w:val="28"/>
        </w:rPr>
        <w:t xml:space="preserve">гана из единого государственного реестра юридических лиц и </w:t>
      </w:r>
      <w:proofErr w:type="gramStart"/>
      <w:r w:rsidRPr="007967C9">
        <w:rPr>
          <w:sz w:val="28"/>
          <w:szCs w:val="28"/>
        </w:rPr>
        <w:t>наличия</w:t>
      </w:r>
      <w:proofErr w:type="gramEnd"/>
      <w:r w:rsidRPr="007967C9">
        <w:rPr>
          <w:sz w:val="28"/>
          <w:szCs w:val="28"/>
        </w:rPr>
        <w:t xml:space="preserve"> ранее вынесенного судебным приставом-исполнителем постановления об оконч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нии исполнительного производства в связи с возвращением взыскателю и</w:t>
      </w:r>
      <w:r w:rsidRPr="007967C9">
        <w:rPr>
          <w:sz w:val="28"/>
          <w:szCs w:val="28"/>
        </w:rPr>
        <w:t>с</w:t>
      </w:r>
      <w:r w:rsidRPr="007967C9">
        <w:rPr>
          <w:sz w:val="28"/>
          <w:szCs w:val="28"/>
        </w:rPr>
        <w:t>полнительного документа по основанию, предусмотренному пунктом 3 или 4 части 1 статьи 46 Федерального закона от 2 октября 2007 года № 229-ФЗ «Об исполнительном производстве»,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низации в случаях, предусмотренных законодательством Российской Фед</w:t>
      </w:r>
      <w:r w:rsidRPr="007967C9">
        <w:rPr>
          <w:sz w:val="28"/>
          <w:szCs w:val="28"/>
        </w:rPr>
        <w:t>е</w:t>
      </w:r>
      <w:r w:rsidRPr="007967C9">
        <w:rPr>
          <w:sz w:val="28"/>
          <w:szCs w:val="28"/>
        </w:rPr>
        <w:t xml:space="preserve">рации. </w:t>
      </w:r>
      <w:proofErr w:type="gramStart"/>
      <w:r w:rsidRPr="007967C9">
        <w:rPr>
          <w:sz w:val="28"/>
          <w:szCs w:val="28"/>
        </w:rPr>
        <w:t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№ 129-ФЗ «О государственной регистрации юридических лиц и индивидуальных предпр</w:t>
      </w:r>
      <w:r w:rsidRPr="007967C9">
        <w:rPr>
          <w:sz w:val="28"/>
          <w:szCs w:val="28"/>
        </w:rPr>
        <w:t>и</w:t>
      </w:r>
      <w:r w:rsidRPr="007967C9">
        <w:rPr>
          <w:sz w:val="28"/>
          <w:szCs w:val="28"/>
        </w:rPr>
        <w:t>нимателей» недействительным задолженность по платежам в бюджет, ранее признанная безнадежной к взысканию в соответствии с настоящим подпун</w:t>
      </w:r>
      <w:r w:rsidRPr="007967C9">
        <w:rPr>
          <w:sz w:val="28"/>
          <w:szCs w:val="28"/>
        </w:rPr>
        <w:t>к</w:t>
      </w:r>
      <w:r w:rsidRPr="007967C9">
        <w:rPr>
          <w:sz w:val="28"/>
          <w:szCs w:val="28"/>
        </w:rPr>
        <w:t>том, подлежит восстановлению в бюджетном (бухгалтерском) учете.</w:t>
      </w:r>
      <w:proofErr w:type="gramEnd"/>
    </w:p>
    <w:p w:rsidR="007967C9" w:rsidRPr="007967C9" w:rsidRDefault="007967C9" w:rsidP="007967C9">
      <w:pPr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Наряду с указанными случаями,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тивного наказания, в случаях, предусмотренных Кодексом Российской Фед</w:t>
      </w:r>
      <w:r w:rsidRPr="007967C9">
        <w:rPr>
          <w:sz w:val="28"/>
          <w:szCs w:val="28"/>
        </w:rPr>
        <w:t>е</w:t>
      </w:r>
      <w:r w:rsidRPr="007967C9">
        <w:rPr>
          <w:sz w:val="28"/>
          <w:szCs w:val="28"/>
        </w:rPr>
        <w:t>рации об административных правонарушениях, вынесено постановление о прекращении исполнения постановления о назначении административного наказания».</w:t>
      </w:r>
    </w:p>
    <w:p w:rsidR="007967C9" w:rsidRPr="007967C9" w:rsidRDefault="007967C9" w:rsidP="007967C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lastRenderedPageBreak/>
        <w:t xml:space="preserve">2. Приложение №2 постановления Администрации Поспелихинского района от 23.07.2021 № 372 читать в новой редакции </w:t>
      </w:r>
      <w:proofErr w:type="gramStart"/>
      <w:r w:rsidRPr="007967C9">
        <w:rPr>
          <w:rFonts w:eastAsiaTheme="minorHAnsi"/>
          <w:sz w:val="28"/>
          <w:szCs w:val="28"/>
          <w:lang w:eastAsia="en-US"/>
        </w:rPr>
        <w:t>согласно приложения</w:t>
      </w:r>
      <w:proofErr w:type="gramEnd"/>
      <w:r w:rsidRPr="007967C9">
        <w:rPr>
          <w:rFonts w:eastAsiaTheme="minorHAnsi"/>
          <w:sz w:val="28"/>
          <w:szCs w:val="28"/>
          <w:lang w:eastAsia="en-US"/>
        </w:rPr>
        <w:t xml:space="preserve"> к настоящему постановлению.</w:t>
      </w:r>
    </w:p>
    <w:p w:rsidR="007967C9" w:rsidRPr="007967C9" w:rsidRDefault="007967C9" w:rsidP="007967C9">
      <w:pPr>
        <w:numPr>
          <w:ilvl w:val="0"/>
          <w:numId w:val="14"/>
        </w:numPr>
        <w:tabs>
          <w:tab w:val="left" w:pos="993"/>
        </w:tabs>
        <w:spacing w:after="200" w:line="276" w:lineRule="auto"/>
        <w:ind w:left="0"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Постановление вступает в силу с момента его официального опубл</w:t>
      </w:r>
      <w:r w:rsidRPr="007967C9">
        <w:rPr>
          <w:rFonts w:eastAsiaTheme="minorHAnsi"/>
          <w:sz w:val="28"/>
          <w:szCs w:val="28"/>
          <w:lang w:eastAsia="en-US"/>
        </w:rPr>
        <w:t>и</w:t>
      </w:r>
      <w:r w:rsidRPr="007967C9">
        <w:rPr>
          <w:rFonts w:eastAsiaTheme="minorHAnsi"/>
          <w:sz w:val="28"/>
          <w:szCs w:val="28"/>
          <w:lang w:eastAsia="en-US"/>
        </w:rPr>
        <w:t>кования.</w:t>
      </w:r>
    </w:p>
    <w:p w:rsidR="007967C9" w:rsidRPr="007967C9" w:rsidRDefault="007967C9" w:rsidP="007967C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Главы района </w:t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  <w:t xml:space="preserve">     И. А. Башмаков</w:t>
      </w:r>
    </w:p>
    <w:p w:rsidR="007967C9" w:rsidRPr="007967C9" w:rsidRDefault="007967C9" w:rsidP="007967C9">
      <w:pPr>
        <w:ind w:left="5664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br w:type="page"/>
      </w:r>
      <w:r w:rsidRPr="007967C9">
        <w:rPr>
          <w:rFonts w:eastAsiaTheme="minorHAnsi"/>
          <w:sz w:val="28"/>
          <w:szCs w:val="28"/>
          <w:lang w:eastAsia="en-US"/>
        </w:rPr>
        <w:lastRenderedPageBreak/>
        <w:t xml:space="preserve">         Приложение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к постановлению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Администрации района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от 12.12.2024 № 651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7967C9">
        <w:rPr>
          <w:rFonts w:eastAsiaTheme="minorHAnsi"/>
          <w:sz w:val="28"/>
          <w:szCs w:val="28"/>
          <w:lang w:eastAsia="en-US"/>
        </w:rPr>
        <w:t>Состав комиссии о признании безнадежной к взысканию задолженности по платежам в бюджет, задолженности по платежам в бюджет сомнительной, возврате излишне (ошибочно) уплаченных (взысканных) платежей в доход бюджета, администрируемых Администрацией Поспелихинского района, и отнесения на забалансовый счет задолженности, невостребованной кредит</w:t>
      </w:r>
      <w:r w:rsidRPr="007967C9">
        <w:rPr>
          <w:rFonts w:eastAsiaTheme="minorHAnsi"/>
          <w:sz w:val="28"/>
          <w:szCs w:val="28"/>
          <w:lang w:eastAsia="en-US"/>
        </w:rPr>
        <w:t>о</w:t>
      </w:r>
      <w:r w:rsidRPr="007967C9">
        <w:rPr>
          <w:rFonts w:eastAsiaTheme="minorHAnsi"/>
          <w:sz w:val="28"/>
          <w:szCs w:val="28"/>
          <w:lang w:eastAsia="en-US"/>
        </w:rPr>
        <w:t>рами, признаваемой нереальной (безнадежной) к востребованию кредитором муниципального образования Поспелихинский район Алтайского края</w:t>
      </w:r>
      <w:proofErr w:type="gramEnd"/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Баскакова Елена Геннадьевна - заместитель главы Администрации ра</w:t>
      </w:r>
      <w:r w:rsidRPr="007967C9">
        <w:rPr>
          <w:rFonts w:eastAsiaTheme="minorHAnsi"/>
          <w:sz w:val="28"/>
          <w:szCs w:val="28"/>
          <w:lang w:eastAsia="en-US"/>
        </w:rPr>
        <w:t>й</w:t>
      </w:r>
      <w:r w:rsidRPr="007967C9">
        <w:rPr>
          <w:rFonts w:eastAsiaTheme="minorHAnsi"/>
          <w:sz w:val="28"/>
          <w:szCs w:val="28"/>
          <w:lang w:eastAsia="en-US"/>
        </w:rPr>
        <w:t>она по экономическим вопросам, председатель комитета по финансам – председатель комиссии;</w:t>
      </w:r>
    </w:p>
    <w:p w:rsidR="007967C9" w:rsidRPr="007967C9" w:rsidRDefault="007967C9" w:rsidP="007967C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Искрина Татьяна Алексеевна - начальник отдела экономического ан</w:t>
      </w:r>
      <w:r w:rsidRPr="007967C9">
        <w:rPr>
          <w:rFonts w:eastAsiaTheme="minorHAnsi"/>
          <w:sz w:val="28"/>
          <w:szCs w:val="28"/>
          <w:lang w:eastAsia="en-US"/>
        </w:rPr>
        <w:t>а</w:t>
      </w:r>
      <w:r w:rsidRPr="007967C9">
        <w:rPr>
          <w:rFonts w:eastAsiaTheme="minorHAnsi"/>
          <w:sz w:val="28"/>
          <w:szCs w:val="28"/>
          <w:lang w:eastAsia="en-US"/>
        </w:rPr>
        <w:t>лиза комитета по финансам, налоговой и кредитной политики Администр</w:t>
      </w:r>
      <w:r w:rsidRPr="007967C9">
        <w:rPr>
          <w:rFonts w:eastAsiaTheme="minorHAnsi"/>
          <w:sz w:val="28"/>
          <w:szCs w:val="28"/>
          <w:lang w:eastAsia="en-US"/>
        </w:rPr>
        <w:t>а</w:t>
      </w:r>
      <w:r w:rsidRPr="007967C9">
        <w:rPr>
          <w:rFonts w:eastAsiaTheme="minorHAnsi"/>
          <w:sz w:val="28"/>
          <w:szCs w:val="28"/>
          <w:lang w:eastAsia="en-US"/>
        </w:rPr>
        <w:t>ции района - заместитель председателя комиссии;</w:t>
      </w:r>
    </w:p>
    <w:p w:rsidR="007967C9" w:rsidRPr="007967C9" w:rsidRDefault="007967C9" w:rsidP="007967C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Яценко Оксана Александровна – главный специалист отдела по упра</w:t>
      </w:r>
      <w:r w:rsidRPr="007967C9">
        <w:rPr>
          <w:rFonts w:eastAsiaTheme="minorHAnsi"/>
          <w:sz w:val="28"/>
          <w:szCs w:val="28"/>
          <w:lang w:eastAsia="en-US"/>
        </w:rPr>
        <w:t>в</w:t>
      </w:r>
      <w:r w:rsidRPr="007967C9">
        <w:rPr>
          <w:rFonts w:eastAsiaTheme="minorHAnsi"/>
          <w:sz w:val="28"/>
          <w:szCs w:val="28"/>
          <w:lang w:eastAsia="en-US"/>
        </w:rPr>
        <w:t>лению муниципальным имуществом Администрации района - секретарь к</w:t>
      </w:r>
      <w:r w:rsidRPr="007967C9">
        <w:rPr>
          <w:rFonts w:eastAsiaTheme="minorHAnsi"/>
          <w:sz w:val="28"/>
          <w:szCs w:val="28"/>
          <w:lang w:eastAsia="en-US"/>
        </w:rPr>
        <w:t>о</w:t>
      </w:r>
      <w:r w:rsidRPr="007967C9">
        <w:rPr>
          <w:rFonts w:eastAsiaTheme="minorHAnsi"/>
          <w:sz w:val="28"/>
          <w:szCs w:val="28"/>
          <w:lang w:eastAsia="en-US"/>
        </w:rPr>
        <w:t>миссии.</w:t>
      </w:r>
    </w:p>
    <w:p w:rsidR="007967C9" w:rsidRPr="007967C9" w:rsidRDefault="007967C9" w:rsidP="007967C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Члены комиссии:</w:t>
      </w:r>
    </w:p>
    <w:p w:rsidR="007967C9" w:rsidRPr="007967C9" w:rsidRDefault="007967C9" w:rsidP="007967C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Иванова Елена Анатольевна – начальник юридического отдела Адм</w:t>
      </w:r>
      <w:r w:rsidRPr="007967C9">
        <w:rPr>
          <w:rFonts w:eastAsiaTheme="minorHAnsi"/>
          <w:sz w:val="28"/>
          <w:szCs w:val="28"/>
          <w:lang w:eastAsia="en-US"/>
        </w:rPr>
        <w:t>и</w:t>
      </w:r>
      <w:r w:rsidRPr="007967C9">
        <w:rPr>
          <w:rFonts w:eastAsiaTheme="minorHAnsi"/>
          <w:sz w:val="28"/>
          <w:szCs w:val="28"/>
          <w:lang w:eastAsia="en-US"/>
        </w:rPr>
        <w:t>нистрации района;</w:t>
      </w:r>
    </w:p>
    <w:p w:rsidR="007967C9" w:rsidRPr="007967C9" w:rsidRDefault="007967C9" w:rsidP="007967C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Митькина Юлия Павловна - ведущий специалист отдела по управл</w:t>
      </w:r>
      <w:r w:rsidRPr="007967C9">
        <w:rPr>
          <w:rFonts w:eastAsiaTheme="minorHAnsi"/>
          <w:sz w:val="28"/>
          <w:szCs w:val="28"/>
          <w:lang w:eastAsia="en-US"/>
        </w:rPr>
        <w:t>е</w:t>
      </w:r>
      <w:r w:rsidRPr="007967C9">
        <w:rPr>
          <w:rFonts w:eastAsiaTheme="minorHAnsi"/>
          <w:sz w:val="28"/>
          <w:szCs w:val="28"/>
          <w:lang w:eastAsia="en-US"/>
        </w:rPr>
        <w:t>нию муниципальным имуществом Администрации района;</w:t>
      </w:r>
    </w:p>
    <w:p w:rsidR="007967C9" w:rsidRPr="007967C9" w:rsidRDefault="007967C9" w:rsidP="007967C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Степанова Полина Валерьевна – начальник отдела учета и отчетности Администрации района;</w:t>
      </w:r>
    </w:p>
    <w:p w:rsidR="007967C9" w:rsidRPr="007967C9" w:rsidRDefault="007967C9" w:rsidP="007967C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Филина Татьяна Владимировна – начальник отдела по управлению м</w:t>
      </w:r>
      <w:r w:rsidRPr="007967C9">
        <w:rPr>
          <w:rFonts w:eastAsiaTheme="minorHAnsi"/>
          <w:sz w:val="28"/>
          <w:szCs w:val="28"/>
          <w:lang w:eastAsia="en-US"/>
        </w:rPr>
        <w:t>у</w:t>
      </w:r>
      <w:r w:rsidRPr="007967C9">
        <w:rPr>
          <w:rFonts w:eastAsiaTheme="minorHAnsi"/>
          <w:sz w:val="28"/>
          <w:szCs w:val="28"/>
          <w:lang w:eastAsia="en-US"/>
        </w:rPr>
        <w:t>ниципальным имуществом Администрации района.</w:t>
      </w: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br w:type="page"/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lastRenderedPageBreak/>
        <w:t>АДМИНИСТРАЦИЯ ПОСПЕЛИХИНСКОГО РАЙОНА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АЛТАЙСКОГО КРАЯ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ПОСТАНОВЛЕНИЕ 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24.12.2024</w:t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  <w:t xml:space="preserve">                                                                         № 671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7967C9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7967C9">
        <w:rPr>
          <w:rFonts w:eastAsiaTheme="minorHAnsi"/>
          <w:sz w:val="28"/>
          <w:szCs w:val="28"/>
          <w:lang w:eastAsia="en-US"/>
        </w:rPr>
        <w:t>. Поспелиха</w:t>
      </w: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714" w:type="dxa"/>
        <w:tblLook w:val="04A0" w:firstRow="1" w:lastRow="0" w:firstColumn="1" w:lastColumn="0" w:noHBand="0" w:noVBand="1"/>
      </w:tblPr>
      <w:tblGrid>
        <w:gridCol w:w="4928"/>
        <w:gridCol w:w="4786"/>
      </w:tblGrid>
      <w:tr w:rsidR="007967C9" w:rsidRPr="007967C9" w:rsidTr="007967C9">
        <w:tc>
          <w:tcPr>
            <w:tcW w:w="4928" w:type="dxa"/>
            <w:shd w:val="clear" w:color="auto" w:fill="auto"/>
          </w:tcPr>
          <w:p w:rsidR="007967C9" w:rsidRPr="007967C9" w:rsidRDefault="007967C9" w:rsidP="007967C9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967C9">
              <w:rPr>
                <w:rFonts w:eastAsiaTheme="minorHAnsi"/>
                <w:sz w:val="28"/>
                <w:szCs w:val="28"/>
                <w:lang w:eastAsia="en-US"/>
              </w:rPr>
              <w:t xml:space="preserve">О внесении изменений в постановление Администрации района </w:t>
            </w:r>
          </w:p>
          <w:p w:rsidR="007967C9" w:rsidRPr="007967C9" w:rsidRDefault="007967C9" w:rsidP="007967C9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967C9">
              <w:rPr>
                <w:rFonts w:eastAsiaTheme="minorHAnsi"/>
                <w:sz w:val="28"/>
                <w:szCs w:val="28"/>
                <w:lang w:eastAsia="en-US"/>
              </w:rPr>
              <w:t xml:space="preserve">от 21.11.2017 № 670 </w:t>
            </w:r>
          </w:p>
          <w:p w:rsidR="007967C9" w:rsidRPr="007967C9" w:rsidRDefault="007967C9" w:rsidP="007967C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shd w:val="clear" w:color="auto" w:fill="auto"/>
          </w:tcPr>
          <w:p w:rsidR="007967C9" w:rsidRPr="007967C9" w:rsidRDefault="007967C9" w:rsidP="007967C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В</w:t>
      </w:r>
      <w:r w:rsidRPr="007967C9">
        <w:rPr>
          <w:rFonts w:eastAsiaTheme="minorHAnsi"/>
          <w:bCs/>
          <w:sz w:val="28"/>
          <w:szCs w:val="28"/>
          <w:lang w:eastAsia="en-US"/>
        </w:rPr>
        <w:t xml:space="preserve"> целях </w:t>
      </w:r>
      <w:proofErr w:type="gramStart"/>
      <w:r w:rsidRPr="007967C9">
        <w:rPr>
          <w:rFonts w:eastAsiaTheme="minorHAnsi"/>
          <w:bCs/>
          <w:sz w:val="28"/>
          <w:szCs w:val="28"/>
          <w:lang w:eastAsia="en-US"/>
        </w:rPr>
        <w:t xml:space="preserve">совершенствования оценки </w:t>
      </w:r>
      <w:r w:rsidRPr="007967C9">
        <w:rPr>
          <w:rFonts w:eastAsiaTheme="minorHAnsi"/>
          <w:sz w:val="28"/>
          <w:szCs w:val="28"/>
          <w:lang w:eastAsia="en-US"/>
        </w:rPr>
        <w:t>результативности профессионал</w:t>
      </w:r>
      <w:r w:rsidRPr="007967C9">
        <w:rPr>
          <w:rFonts w:eastAsiaTheme="minorHAnsi"/>
          <w:sz w:val="28"/>
          <w:szCs w:val="28"/>
          <w:lang w:eastAsia="en-US"/>
        </w:rPr>
        <w:t>ь</w:t>
      </w:r>
      <w:r w:rsidRPr="007967C9">
        <w:rPr>
          <w:rFonts w:eastAsiaTheme="minorHAnsi"/>
          <w:sz w:val="28"/>
          <w:szCs w:val="28"/>
          <w:lang w:eastAsia="en-US"/>
        </w:rPr>
        <w:t>ной деятельности директоров</w:t>
      </w:r>
      <w:proofErr w:type="gramEnd"/>
      <w:r w:rsidRPr="007967C9">
        <w:rPr>
          <w:rFonts w:eastAsiaTheme="minorHAnsi"/>
          <w:sz w:val="28"/>
          <w:szCs w:val="28"/>
          <w:lang w:eastAsia="en-US"/>
        </w:rPr>
        <w:t xml:space="preserve"> и заведующих филиалами </w:t>
      </w:r>
      <w:r w:rsidRPr="007967C9">
        <w:rPr>
          <w:rFonts w:eastAsiaTheme="minorHAnsi"/>
          <w:color w:val="000000"/>
          <w:sz w:val="28"/>
          <w:szCs w:val="28"/>
          <w:lang w:eastAsia="en-US"/>
        </w:rPr>
        <w:t>муниципальных о</w:t>
      </w:r>
      <w:r w:rsidRPr="007967C9">
        <w:rPr>
          <w:rFonts w:eastAsiaTheme="minorHAnsi"/>
          <w:color w:val="000000"/>
          <w:sz w:val="28"/>
          <w:szCs w:val="28"/>
          <w:lang w:eastAsia="en-US"/>
        </w:rPr>
        <w:t>б</w:t>
      </w:r>
      <w:r w:rsidRPr="007967C9">
        <w:rPr>
          <w:rFonts w:eastAsiaTheme="minorHAnsi"/>
          <w:color w:val="000000"/>
          <w:sz w:val="28"/>
          <w:szCs w:val="28"/>
          <w:lang w:eastAsia="en-US"/>
        </w:rPr>
        <w:t>щеобразовательных учреждений Поспелихинского района</w:t>
      </w:r>
      <w:r w:rsidRPr="007967C9">
        <w:rPr>
          <w:rFonts w:eastAsiaTheme="minorHAnsi"/>
          <w:sz w:val="28"/>
          <w:szCs w:val="28"/>
          <w:lang w:eastAsia="en-US"/>
        </w:rPr>
        <w:t>, ПОСТАНО</w:t>
      </w:r>
      <w:r w:rsidRPr="007967C9">
        <w:rPr>
          <w:rFonts w:eastAsiaTheme="minorHAnsi"/>
          <w:sz w:val="28"/>
          <w:szCs w:val="28"/>
          <w:lang w:eastAsia="en-US"/>
        </w:rPr>
        <w:t>В</w:t>
      </w:r>
      <w:r w:rsidRPr="007967C9">
        <w:rPr>
          <w:rFonts w:eastAsiaTheme="minorHAnsi"/>
          <w:sz w:val="28"/>
          <w:szCs w:val="28"/>
          <w:lang w:eastAsia="en-US"/>
        </w:rPr>
        <w:t>ЛЯЮ:</w:t>
      </w:r>
    </w:p>
    <w:p w:rsidR="007967C9" w:rsidRPr="007967C9" w:rsidRDefault="007967C9" w:rsidP="007967C9">
      <w:pPr>
        <w:numPr>
          <w:ilvl w:val="0"/>
          <w:numId w:val="15"/>
        </w:numPr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Изложить п.3.1. приложения к постановлению Администрации района от 21.11.2017 № 670 «Об утверждении положения об оценке резул</w:t>
      </w:r>
      <w:r w:rsidRPr="007967C9">
        <w:rPr>
          <w:rFonts w:eastAsiaTheme="minorHAnsi"/>
          <w:sz w:val="28"/>
          <w:szCs w:val="28"/>
          <w:lang w:eastAsia="en-US"/>
        </w:rPr>
        <w:t>ь</w:t>
      </w:r>
      <w:r w:rsidRPr="007967C9">
        <w:rPr>
          <w:rFonts w:eastAsiaTheme="minorHAnsi"/>
          <w:sz w:val="28"/>
          <w:szCs w:val="28"/>
          <w:lang w:eastAsia="en-US"/>
        </w:rPr>
        <w:t>тативности профессиональной деятельности директоров и заведующих ф</w:t>
      </w:r>
      <w:r w:rsidRPr="007967C9">
        <w:rPr>
          <w:rFonts w:eastAsiaTheme="minorHAnsi"/>
          <w:sz w:val="28"/>
          <w:szCs w:val="28"/>
          <w:lang w:eastAsia="en-US"/>
        </w:rPr>
        <w:t>и</w:t>
      </w:r>
      <w:r w:rsidRPr="007967C9">
        <w:rPr>
          <w:rFonts w:eastAsiaTheme="minorHAnsi"/>
          <w:sz w:val="28"/>
          <w:szCs w:val="28"/>
          <w:lang w:eastAsia="en-US"/>
        </w:rPr>
        <w:t xml:space="preserve">лиалами </w:t>
      </w:r>
      <w:r w:rsidRPr="007967C9">
        <w:rPr>
          <w:rFonts w:eastAsiaTheme="minorHAnsi"/>
          <w:color w:val="000000"/>
          <w:sz w:val="28"/>
          <w:szCs w:val="28"/>
          <w:lang w:eastAsia="en-US"/>
        </w:rPr>
        <w:t>муниципальных общеобразовательных учреждений Поспелихинск</w:t>
      </w:r>
      <w:r w:rsidRPr="007967C9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7967C9">
        <w:rPr>
          <w:rFonts w:eastAsiaTheme="minorHAnsi"/>
          <w:color w:val="000000"/>
          <w:sz w:val="28"/>
          <w:szCs w:val="28"/>
          <w:lang w:eastAsia="en-US"/>
        </w:rPr>
        <w:t>го района</w:t>
      </w:r>
      <w:r w:rsidRPr="007967C9">
        <w:rPr>
          <w:rFonts w:eastAsiaTheme="minorHAnsi"/>
          <w:sz w:val="28"/>
          <w:szCs w:val="28"/>
          <w:lang w:eastAsia="en-US"/>
        </w:rPr>
        <w:t xml:space="preserve"> в новой редакции» (согласно приложению).</w:t>
      </w:r>
    </w:p>
    <w:p w:rsidR="007967C9" w:rsidRPr="007967C9" w:rsidRDefault="007967C9" w:rsidP="007967C9">
      <w:pPr>
        <w:numPr>
          <w:ilvl w:val="0"/>
          <w:numId w:val="15"/>
        </w:numPr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Признать утратившими силу постановления Администрации ра</w:t>
      </w:r>
      <w:r w:rsidRPr="007967C9">
        <w:rPr>
          <w:rFonts w:eastAsiaTheme="minorHAnsi"/>
          <w:sz w:val="28"/>
          <w:szCs w:val="28"/>
          <w:lang w:eastAsia="en-US"/>
        </w:rPr>
        <w:t>й</w:t>
      </w:r>
      <w:r w:rsidRPr="007967C9">
        <w:rPr>
          <w:rFonts w:eastAsiaTheme="minorHAnsi"/>
          <w:sz w:val="28"/>
          <w:szCs w:val="28"/>
          <w:lang w:eastAsia="en-US"/>
        </w:rPr>
        <w:t>она от 26.12.2023 №</w:t>
      </w:r>
      <w:r w:rsidR="00621953">
        <w:rPr>
          <w:rFonts w:eastAsiaTheme="minorHAnsi"/>
          <w:sz w:val="28"/>
          <w:szCs w:val="28"/>
          <w:lang w:eastAsia="en-US"/>
        </w:rPr>
        <w:t xml:space="preserve"> 558</w:t>
      </w:r>
      <w:r w:rsidRPr="007967C9">
        <w:rPr>
          <w:rFonts w:eastAsiaTheme="minorHAnsi"/>
          <w:sz w:val="28"/>
          <w:szCs w:val="28"/>
          <w:lang w:eastAsia="en-US"/>
        </w:rPr>
        <w:t xml:space="preserve"> «О внесении изменений в постановление Админ</w:t>
      </w:r>
      <w:r w:rsidRPr="007967C9">
        <w:rPr>
          <w:rFonts w:eastAsiaTheme="minorHAnsi"/>
          <w:sz w:val="28"/>
          <w:szCs w:val="28"/>
          <w:lang w:eastAsia="en-US"/>
        </w:rPr>
        <w:t>и</w:t>
      </w:r>
      <w:r w:rsidRPr="007967C9">
        <w:rPr>
          <w:rFonts w:eastAsiaTheme="minorHAnsi"/>
          <w:sz w:val="28"/>
          <w:szCs w:val="28"/>
          <w:lang w:eastAsia="en-US"/>
        </w:rPr>
        <w:t>страции района от 21.11.2017 №670».</w:t>
      </w:r>
    </w:p>
    <w:p w:rsidR="007967C9" w:rsidRPr="007967C9" w:rsidRDefault="007967C9" w:rsidP="007967C9">
      <w:pPr>
        <w:keepNext/>
        <w:numPr>
          <w:ilvl w:val="0"/>
          <w:numId w:val="15"/>
        </w:numPr>
        <w:ind w:left="0" w:firstLine="709"/>
        <w:jc w:val="both"/>
        <w:outlineLvl w:val="0"/>
        <w:rPr>
          <w:bCs/>
          <w:sz w:val="28"/>
          <w:szCs w:val="28"/>
        </w:rPr>
      </w:pPr>
      <w:r w:rsidRPr="007967C9">
        <w:rPr>
          <w:bCs/>
          <w:sz w:val="28"/>
          <w:szCs w:val="28"/>
        </w:rPr>
        <w:t>Настоящее постановление вступает в силу с момента подписания и распространяет своё действие на правоотношения, возникшие 01.12.2024 года.</w:t>
      </w:r>
    </w:p>
    <w:p w:rsidR="007967C9" w:rsidRPr="007967C9" w:rsidRDefault="007967C9" w:rsidP="007967C9">
      <w:pPr>
        <w:keepNext/>
        <w:numPr>
          <w:ilvl w:val="0"/>
          <w:numId w:val="15"/>
        </w:numPr>
        <w:ind w:left="0" w:firstLine="709"/>
        <w:jc w:val="both"/>
        <w:outlineLvl w:val="0"/>
        <w:rPr>
          <w:bCs/>
          <w:sz w:val="28"/>
          <w:szCs w:val="28"/>
        </w:rPr>
      </w:pPr>
      <w:proofErr w:type="gramStart"/>
      <w:r w:rsidRPr="007967C9">
        <w:rPr>
          <w:bCs/>
          <w:sz w:val="28"/>
          <w:szCs w:val="28"/>
        </w:rPr>
        <w:t>Контроль за</w:t>
      </w:r>
      <w:proofErr w:type="gramEnd"/>
      <w:r w:rsidRPr="007967C9">
        <w:rPr>
          <w:bCs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социальным вопросам С.А. Гаращенко.</w:t>
      </w:r>
      <w:bookmarkStart w:id="10" w:name="_GoBack"/>
      <w:bookmarkEnd w:id="10"/>
    </w:p>
    <w:p w:rsidR="007967C9" w:rsidRPr="007967C9" w:rsidRDefault="007967C9" w:rsidP="007967C9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7967C9" w:rsidRPr="007967C9" w:rsidRDefault="007967C9" w:rsidP="007967C9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1984"/>
        <w:gridCol w:w="2659"/>
      </w:tblGrid>
      <w:tr w:rsidR="007967C9" w:rsidRPr="007967C9" w:rsidTr="007967C9">
        <w:tc>
          <w:tcPr>
            <w:tcW w:w="4928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7967C9">
              <w:rPr>
                <w:rFonts w:eastAsiaTheme="minorHAnsi"/>
                <w:sz w:val="28"/>
                <w:szCs w:val="28"/>
                <w:lang w:eastAsia="en-US"/>
              </w:rPr>
              <w:t>Глава района</w:t>
            </w:r>
          </w:p>
        </w:tc>
        <w:tc>
          <w:tcPr>
            <w:tcW w:w="1984" w:type="dxa"/>
            <w:shd w:val="clear" w:color="auto" w:fill="auto"/>
          </w:tcPr>
          <w:p w:rsidR="007967C9" w:rsidRPr="007967C9" w:rsidRDefault="007967C9" w:rsidP="007967C9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65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  </w:t>
            </w:r>
            <w:r w:rsidRPr="007967C9">
              <w:rPr>
                <w:rFonts w:eastAsiaTheme="minorHAnsi"/>
                <w:sz w:val="28"/>
                <w:szCs w:val="28"/>
                <w:lang w:eastAsia="en-US"/>
              </w:rPr>
              <w:t>И.А. Башмаков</w:t>
            </w:r>
          </w:p>
        </w:tc>
      </w:tr>
    </w:tbl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ab/>
        <w:t xml:space="preserve">   </w:t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  <w:t xml:space="preserve">         </w:t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  <w:t xml:space="preserve">                        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  <w:sectPr w:rsidR="007967C9" w:rsidRPr="007967C9" w:rsidSect="007967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67C9" w:rsidRPr="007967C9" w:rsidRDefault="007967C9" w:rsidP="007967C9">
      <w:pPr>
        <w:jc w:val="right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lastRenderedPageBreak/>
        <w:t xml:space="preserve">Приложение  </w:t>
      </w:r>
    </w:p>
    <w:p w:rsidR="007967C9" w:rsidRPr="007967C9" w:rsidRDefault="007967C9" w:rsidP="007967C9">
      <w:pPr>
        <w:jc w:val="right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    к  постановлению </w:t>
      </w:r>
    </w:p>
    <w:p w:rsidR="007967C9" w:rsidRPr="007967C9" w:rsidRDefault="007967C9" w:rsidP="007967C9">
      <w:pPr>
        <w:jc w:val="right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Администрации района  </w:t>
      </w:r>
    </w:p>
    <w:p w:rsidR="007967C9" w:rsidRPr="007967C9" w:rsidRDefault="007967C9" w:rsidP="007967C9">
      <w:pPr>
        <w:jc w:val="right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24.12. 2024 г. № 671</w:t>
      </w:r>
    </w:p>
    <w:p w:rsidR="007967C9" w:rsidRPr="007967C9" w:rsidRDefault="007967C9" w:rsidP="007967C9">
      <w:pPr>
        <w:jc w:val="right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tabs>
          <w:tab w:val="left" w:pos="142"/>
        </w:tabs>
        <w:contextualSpacing/>
        <w:jc w:val="center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tabs>
          <w:tab w:val="left" w:pos="142"/>
        </w:tabs>
        <w:contextualSpacing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3.1. Профессиональная деятельность руководителя оценивается по критериям, указанным в оценочном листе результ</w:t>
      </w:r>
      <w:r w:rsidRPr="007967C9">
        <w:rPr>
          <w:rFonts w:eastAsiaTheme="minorHAnsi"/>
          <w:sz w:val="28"/>
          <w:szCs w:val="28"/>
          <w:lang w:eastAsia="en-US"/>
        </w:rPr>
        <w:t>а</w:t>
      </w:r>
      <w:r w:rsidRPr="007967C9">
        <w:rPr>
          <w:rFonts w:eastAsiaTheme="minorHAnsi"/>
          <w:sz w:val="28"/>
          <w:szCs w:val="28"/>
          <w:lang w:eastAsia="en-US"/>
        </w:rPr>
        <w:t>тивности профессиональной деятельности руководителя:</w:t>
      </w:r>
    </w:p>
    <w:p w:rsidR="007967C9" w:rsidRPr="007967C9" w:rsidRDefault="007967C9" w:rsidP="007967C9">
      <w:pPr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ОЦЕНОЧНЫЙ ЛИСТ</w:t>
      </w:r>
    </w:p>
    <w:p w:rsidR="007967C9" w:rsidRPr="007967C9" w:rsidRDefault="007967C9" w:rsidP="007967C9">
      <w:pPr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результативности профессиональной деятельности</w:t>
      </w:r>
    </w:p>
    <w:p w:rsidR="007967C9" w:rsidRPr="007967C9" w:rsidRDefault="007967C9" w:rsidP="007967C9">
      <w:pPr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b/>
          <w:sz w:val="28"/>
          <w:szCs w:val="28"/>
          <w:lang w:eastAsia="en-US"/>
        </w:rPr>
        <w:t xml:space="preserve">ФИО, руководителя   </w:t>
      </w:r>
      <w:r w:rsidRPr="007967C9">
        <w:rPr>
          <w:rFonts w:eastAsiaTheme="minorHAnsi"/>
          <w:b/>
          <w:sz w:val="28"/>
          <w:szCs w:val="28"/>
          <w:u w:val="single"/>
          <w:lang w:eastAsia="en-US"/>
        </w:rPr>
        <w:t xml:space="preserve">                                                     </w:t>
      </w:r>
      <w:r w:rsidRPr="007967C9">
        <w:rPr>
          <w:rFonts w:eastAsiaTheme="minorHAnsi"/>
          <w:b/>
          <w:sz w:val="28"/>
          <w:szCs w:val="28"/>
          <w:lang w:eastAsia="en-US"/>
        </w:rPr>
        <w:t xml:space="preserve"> за 20   год</w:t>
      </w:r>
    </w:p>
    <w:p w:rsidR="007967C9" w:rsidRPr="007967C9" w:rsidRDefault="007967C9" w:rsidP="007967C9">
      <w:pPr>
        <w:contextualSpacing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(наименование общеобразов</w:t>
      </w:r>
      <w:r w:rsidRPr="007967C9">
        <w:rPr>
          <w:rFonts w:eastAsiaTheme="minorHAnsi"/>
          <w:sz w:val="28"/>
          <w:szCs w:val="28"/>
          <w:lang w:eastAsia="en-US"/>
        </w:rPr>
        <w:t>а</w:t>
      </w:r>
      <w:r w:rsidRPr="007967C9">
        <w:rPr>
          <w:rFonts w:eastAsiaTheme="minorHAnsi"/>
          <w:sz w:val="28"/>
          <w:szCs w:val="28"/>
          <w:lang w:eastAsia="en-US"/>
        </w:rPr>
        <w:t>тельного учреждения)</w:t>
      </w: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42"/>
        <w:gridCol w:w="1843"/>
        <w:gridCol w:w="4253"/>
        <w:gridCol w:w="1417"/>
        <w:gridCol w:w="3402"/>
        <w:gridCol w:w="1559"/>
        <w:gridCol w:w="1560"/>
      </w:tblGrid>
      <w:tr w:rsidR="007967C9" w:rsidRPr="007967C9" w:rsidTr="007967C9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№</w:t>
            </w:r>
          </w:p>
          <w:p w:rsidR="007967C9" w:rsidRPr="007967C9" w:rsidRDefault="007967C9" w:rsidP="007967C9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proofErr w:type="gramStart"/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keepNext/>
              <w:shd w:val="clear" w:color="auto" w:fill="FFFFFF"/>
              <w:suppressAutoHyphens/>
              <w:snapToGrid w:val="0"/>
              <w:jc w:val="center"/>
              <w:outlineLvl w:val="0"/>
              <w:rPr>
                <w:rFonts w:eastAsia="Calibri"/>
                <w:b/>
                <w:bCs/>
                <w:sz w:val="28"/>
                <w:szCs w:val="28"/>
                <w:lang w:eastAsia="ar-SA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ar-SA"/>
              </w:rPr>
              <w:t>Показатели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keepNext/>
              <w:shd w:val="clear" w:color="auto" w:fill="FFFFFF"/>
              <w:suppressAutoHyphens/>
              <w:snapToGrid w:val="0"/>
              <w:jc w:val="center"/>
              <w:outlineLvl w:val="0"/>
              <w:rPr>
                <w:rFonts w:eastAsia="Calibri"/>
                <w:b/>
                <w:bCs/>
                <w:sz w:val="28"/>
                <w:szCs w:val="28"/>
                <w:lang w:eastAsia="ar-SA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ar-SA"/>
              </w:rPr>
              <w:t>Измерители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shd w:val="clear" w:color="auto" w:fill="FFFFFF"/>
              <w:snapToGrid w:val="0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Баллы</w:t>
            </w:r>
          </w:p>
          <w:p w:rsidR="007967C9" w:rsidRPr="007967C9" w:rsidRDefault="007967C9" w:rsidP="007967C9">
            <w:pPr>
              <w:shd w:val="clear" w:color="auto" w:fill="FFFFFF"/>
              <w:snapToGrid w:val="0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Макс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мальные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hd w:val="clear" w:color="auto" w:fill="FFFFFF"/>
              <w:snapToGrid w:val="0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Обоснование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hd w:val="clear" w:color="auto" w:fill="FFFFFF"/>
              <w:snapToGri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7967C9">
              <w:rPr>
                <w:rFonts w:eastAsiaTheme="minorHAnsi"/>
                <w:b/>
                <w:sz w:val="28"/>
                <w:szCs w:val="28"/>
                <w:lang w:eastAsia="en-US"/>
              </w:rPr>
              <w:t>Балл с</w:t>
            </w:r>
            <w:r w:rsidRPr="007967C9">
              <w:rPr>
                <w:rFonts w:eastAsiaTheme="minorHAnsi"/>
                <w:b/>
                <w:sz w:val="28"/>
                <w:szCs w:val="28"/>
                <w:lang w:eastAsia="en-US"/>
              </w:rPr>
              <w:t>а</w:t>
            </w:r>
            <w:r w:rsidRPr="007967C9">
              <w:rPr>
                <w:rFonts w:eastAsiaTheme="minorHAnsi"/>
                <w:b/>
                <w:sz w:val="28"/>
                <w:szCs w:val="28"/>
                <w:lang w:eastAsia="en-US"/>
              </w:rPr>
              <w:t>мооценки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hd w:val="clear" w:color="auto" w:fill="FFFFFF"/>
              <w:snapToGri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7967C9">
              <w:rPr>
                <w:rFonts w:eastAsiaTheme="minorHAnsi"/>
                <w:b/>
                <w:sz w:val="28"/>
                <w:szCs w:val="28"/>
                <w:lang w:eastAsia="en-US"/>
              </w:rPr>
              <w:t>Балл к</w:t>
            </w:r>
            <w:r w:rsidRPr="007967C9">
              <w:rPr>
                <w:rFonts w:eastAsiaTheme="minorHAnsi"/>
                <w:b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Theme="minorHAnsi"/>
                <w:b/>
                <w:sz w:val="28"/>
                <w:szCs w:val="28"/>
                <w:lang w:eastAsia="en-US"/>
              </w:rPr>
              <w:t>миссии</w:t>
            </w:r>
          </w:p>
        </w:tc>
      </w:tr>
      <w:tr w:rsidR="007967C9" w:rsidRPr="007967C9" w:rsidTr="007967C9">
        <w:tc>
          <w:tcPr>
            <w:tcW w:w="15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Критерии 1: Наличие условий для осуществления образовательного процесса, отвечающего современным требов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а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ниям </w:t>
            </w:r>
          </w:p>
        </w:tc>
      </w:tr>
      <w:tr w:rsidR="007967C9" w:rsidRPr="007967C9" w:rsidTr="007967C9">
        <w:trPr>
          <w:trHeight w:val="1932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Обеспечение безопасн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сти учас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т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ников обр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а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зовательн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го процесса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Выполнение нормативно-правового акта в ОО по обесп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чению безопасного пребывания детей:</w:t>
            </w:r>
          </w:p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 отсутствие травматизма;</w:t>
            </w:r>
          </w:p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 отсутствие замечаний со стор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ны надзорных органов по вед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нию документов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708"/>
        </w:trPr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pacing w:before="100" w:beforeAutospac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Развитие материал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ь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но-техническ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го состо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я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ния образ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вательного учреждения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 Наличие и функционирование  филиалов;</w:t>
            </w:r>
          </w:p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 наличие и функционирование филиала без заведующего, де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ского сада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1840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-Создание новых инфрастру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турных элементов (открытие спортплощадки, компьютерного класса, музея и т.д.) за текущий период;</w:t>
            </w:r>
          </w:p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-Участие в проектах и програ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мах на получение денежного п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ощрения;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2208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-улучшение материально-технической базы учреждения путем привлечения внебюдже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ных средств (в том числе за счёт выигранных грантов и программ) в расчёте на  одного учащегося:</w:t>
            </w:r>
          </w:p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 до 1000 руб.</w:t>
            </w:r>
          </w:p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 более 1000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2208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-функционирование школьного огорода, сада, теплицы, дендр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рия:</w:t>
            </w:r>
          </w:p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-наличие;</w:t>
            </w:r>
          </w:p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gramStart"/>
            <w:r w:rsidRPr="007967C9">
              <w:rPr>
                <w:rFonts w:eastAsia="Calibri"/>
                <w:sz w:val="28"/>
                <w:szCs w:val="28"/>
                <w:lang w:eastAsia="en-US"/>
              </w:rPr>
              <w:t>отмечены</w:t>
            </w:r>
            <w:proofErr w:type="gramEnd"/>
            <w:r w:rsidRPr="007967C9">
              <w:rPr>
                <w:rFonts w:eastAsia="Calibri"/>
                <w:sz w:val="28"/>
                <w:szCs w:val="28"/>
                <w:lang w:eastAsia="en-US"/>
              </w:rPr>
              <w:t xml:space="preserve"> грамотами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1255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-наличие школьного автобуса;</w:t>
            </w:r>
          </w:p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-эффективное использование школьного автобуса для экску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сионных поездок учащихся школ района:</w:t>
            </w:r>
          </w:p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-8-10 поездок;</w:t>
            </w:r>
          </w:p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-11-15 поездок;</w:t>
            </w:r>
          </w:p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-свыше 15 поездок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853"/>
        </w:trPr>
        <w:tc>
          <w:tcPr>
            <w:tcW w:w="9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spacing w:before="100" w:beforeAutospac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Укомпле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к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тованность учреждения педагогич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е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скими ка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д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рами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-Доля педагогов в возрасте до 35 лет свыше 25%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1417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 xml:space="preserve"> - привлечение студентов на п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 xml:space="preserve">дагогические практики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1086"/>
        </w:trPr>
        <w:tc>
          <w:tcPr>
            <w:tcW w:w="9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1.4.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sz w:val="28"/>
                <w:szCs w:val="28"/>
                <w:lang w:eastAsia="en-US"/>
              </w:rPr>
              <w:t>Выполнение индикато</w:t>
            </w:r>
            <w:r w:rsidRPr="007967C9">
              <w:rPr>
                <w:rFonts w:eastAsia="Calibri"/>
                <w:b/>
                <w:sz w:val="28"/>
                <w:szCs w:val="28"/>
                <w:lang w:eastAsia="en-US"/>
              </w:rPr>
              <w:t>р</w:t>
            </w:r>
            <w:r w:rsidRPr="007967C9">
              <w:rPr>
                <w:rFonts w:eastAsia="Calibri"/>
                <w:b/>
                <w:sz w:val="28"/>
                <w:szCs w:val="28"/>
                <w:lang w:eastAsia="en-US"/>
              </w:rPr>
              <w:t>ных показ</w:t>
            </w:r>
            <w:r w:rsidRPr="007967C9">
              <w:rPr>
                <w:rFonts w:eastAsia="Calibri"/>
                <w:b/>
                <w:sz w:val="28"/>
                <w:szCs w:val="28"/>
                <w:lang w:eastAsia="en-US"/>
              </w:rPr>
              <w:t>а</w:t>
            </w:r>
            <w:r w:rsidRPr="007967C9">
              <w:rPr>
                <w:rFonts w:eastAsia="Calibri"/>
                <w:b/>
                <w:sz w:val="28"/>
                <w:szCs w:val="28"/>
                <w:lang w:eastAsia="en-US"/>
              </w:rPr>
              <w:t>телей «Д</w:t>
            </w:r>
            <w:r w:rsidRPr="007967C9">
              <w:rPr>
                <w:rFonts w:eastAsia="Calibri"/>
                <w:b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b/>
                <w:sz w:val="28"/>
                <w:szCs w:val="28"/>
                <w:lang w:eastAsia="en-US"/>
              </w:rPr>
              <w:t>рожной ка</w:t>
            </w:r>
            <w:r w:rsidRPr="007967C9">
              <w:rPr>
                <w:rFonts w:eastAsia="Calibri"/>
                <w:b/>
                <w:sz w:val="28"/>
                <w:szCs w:val="28"/>
                <w:lang w:eastAsia="en-US"/>
              </w:rPr>
              <w:t>р</w:t>
            </w:r>
            <w:r w:rsidRPr="007967C9">
              <w:rPr>
                <w:rFonts w:eastAsia="Calibri"/>
                <w:b/>
                <w:sz w:val="28"/>
                <w:szCs w:val="28"/>
                <w:lang w:eastAsia="en-US"/>
              </w:rPr>
              <w:t>ты» от 30.12.2016 № 455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Доля ФОТ педагогических р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ботников в общем фонде соста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ляет  (краевой показатель) - 70,2%.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538"/>
        </w:trPr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Доля численности педагогич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ских работников в общей чи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ленности работников составляет (краевой показатель) -60%.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c>
          <w:tcPr>
            <w:tcW w:w="15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Критерий 2: Создание условий для сохранения и укрепления здоровья учащихся </w:t>
            </w:r>
          </w:p>
        </w:tc>
      </w:tr>
      <w:tr w:rsidR="007967C9" w:rsidRPr="007967C9" w:rsidTr="007967C9">
        <w:trPr>
          <w:trHeight w:val="1484"/>
        </w:trPr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lastRenderedPageBreak/>
              <w:t>2.1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pacing w:before="100" w:beforeAutospacing="1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Создание условий для сохранения здоровья обучающи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х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ся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pacing w:before="100" w:beforeAutospacing="1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-Охват учащихся, занимающихся в спортивных секциях, клубах, занятиях внеурочной деятельн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сти выше районного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828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-100 % охват несовершенноле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них, прошедших социально-психологическое тестирование в текущем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503"/>
        </w:trPr>
        <w:tc>
          <w:tcPr>
            <w:tcW w:w="15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Критерий 3: Эффективность управленческой деятельности </w:t>
            </w:r>
          </w:p>
        </w:tc>
      </w:tr>
      <w:tr w:rsidR="007967C9" w:rsidRPr="007967C9" w:rsidTr="007967C9">
        <w:trPr>
          <w:trHeight w:val="2041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Обеспечение госуда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ственно-обществе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ного хара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к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тера упра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в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ления в учреждении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 Организация эффективной де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я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тельности ГОУ  ОО согласно п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ложению организации деятел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ности органов ГОУ (деятел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 xml:space="preserve">ность привела </w:t>
            </w:r>
            <w:r w:rsidRPr="007967C9">
              <w:rPr>
                <w:rFonts w:eastAsia="Calibri"/>
                <w:b/>
                <w:sz w:val="28"/>
                <w:szCs w:val="28"/>
                <w:lang w:eastAsia="en-US"/>
              </w:rPr>
              <w:t>к результатам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….)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1656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pacing w:before="100" w:beforeAutospacing="1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Создание и обеспечение благопр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ятного м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рально-психолог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ческого климата в коллективе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pacing w:before="100" w:beforeAutospacing="1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 xml:space="preserve"> - Благоприятный психологич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ский климат в коллективе (отсу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ствие обоснованных письменных обращений со стороны педаг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гов, родителей, обучающихся)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625"/>
        </w:trPr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lastRenderedPageBreak/>
              <w:t>3.3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pacing w:before="100" w:beforeAutospacing="1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Достижения образов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а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тельного учреждения и педагогов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Theme="minorHAnsi"/>
                <w:color w:val="2C2D2E"/>
                <w:sz w:val="28"/>
                <w:szCs w:val="28"/>
                <w:shd w:val="clear" w:color="auto" w:fill="FFFFFF"/>
                <w:lang w:eastAsia="en-US"/>
              </w:rPr>
              <w:t>-результат рейтинговой оценки школ по активности пользоват</w:t>
            </w:r>
            <w:r w:rsidRPr="007967C9">
              <w:rPr>
                <w:rFonts w:eastAsiaTheme="minorHAnsi"/>
                <w:color w:val="2C2D2E"/>
                <w:sz w:val="28"/>
                <w:szCs w:val="28"/>
                <w:shd w:val="clear" w:color="auto" w:fill="FFFFFF"/>
                <w:lang w:eastAsia="en-US"/>
              </w:rPr>
              <w:t>е</w:t>
            </w:r>
            <w:r w:rsidRPr="007967C9">
              <w:rPr>
                <w:rFonts w:eastAsiaTheme="minorHAnsi"/>
                <w:color w:val="2C2D2E"/>
                <w:sz w:val="28"/>
                <w:szCs w:val="28"/>
                <w:shd w:val="clear" w:color="auto" w:fill="FFFFFF"/>
                <w:lang w:eastAsia="en-US"/>
              </w:rPr>
              <w:t>лей ФГИС «Моя школа» (педаг</w:t>
            </w:r>
            <w:r w:rsidRPr="007967C9">
              <w:rPr>
                <w:rFonts w:eastAsiaTheme="minorHAnsi"/>
                <w:color w:val="2C2D2E"/>
                <w:sz w:val="28"/>
                <w:szCs w:val="28"/>
                <w:shd w:val="clear" w:color="auto" w:fill="FFFFFF"/>
                <w:lang w:eastAsia="en-US"/>
              </w:rPr>
              <w:t>о</w:t>
            </w:r>
            <w:r w:rsidRPr="007967C9">
              <w:rPr>
                <w:rFonts w:eastAsiaTheme="minorHAnsi"/>
                <w:color w:val="2C2D2E"/>
                <w:sz w:val="28"/>
                <w:szCs w:val="28"/>
                <w:shd w:val="clear" w:color="auto" w:fill="FFFFFF"/>
                <w:lang w:eastAsia="en-US"/>
              </w:rPr>
              <w:t>ги)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625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pacing w:before="100" w:beforeAutospacing="1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Theme="minorHAnsi"/>
                <w:color w:val="2C2D2E"/>
                <w:sz w:val="28"/>
                <w:szCs w:val="28"/>
                <w:shd w:val="clear" w:color="auto" w:fill="FFFFFF"/>
                <w:lang w:eastAsia="en-US"/>
              </w:rPr>
              <w:t>-результат рейтинговой оценки школ по активности пользоват</w:t>
            </w:r>
            <w:r w:rsidRPr="007967C9">
              <w:rPr>
                <w:rFonts w:eastAsiaTheme="minorHAnsi"/>
                <w:color w:val="2C2D2E"/>
                <w:sz w:val="28"/>
                <w:szCs w:val="28"/>
                <w:shd w:val="clear" w:color="auto" w:fill="FFFFFF"/>
                <w:lang w:eastAsia="en-US"/>
              </w:rPr>
              <w:t>е</w:t>
            </w:r>
            <w:r w:rsidRPr="007967C9">
              <w:rPr>
                <w:rFonts w:eastAsiaTheme="minorHAnsi"/>
                <w:color w:val="2C2D2E"/>
                <w:sz w:val="28"/>
                <w:szCs w:val="28"/>
                <w:shd w:val="clear" w:color="auto" w:fill="FFFFFF"/>
                <w:lang w:eastAsia="en-US"/>
              </w:rPr>
              <w:t>лей ФГИС «Моя школа» (учен</w:t>
            </w:r>
            <w:r w:rsidRPr="007967C9">
              <w:rPr>
                <w:rFonts w:eastAsiaTheme="minorHAnsi"/>
                <w:color w:val="2C2D2E"/>
                <w:sz w:val="28"/>
                <w:szCs w:val="28"/>
                <w:shd w:val="clear" w:color="auto" w:fill="FFFFFF"/>
                <w:lang w:eastAsia="en-US"/>
              </w:rPr>
              <w:t>и</w:t>
            </w:r>
            <w:r w:rsidRPr="007967C9">
              <w:rPr>
                <w:rFonts w:eastAsiaTheme="minorHAnsi"/>
                <w:color w:val="2C2D2E"/>
                <w:sz w:val="28"/>
                <w:szCs w:val="28"/>
                <w:shd w:val="clear" w:color="auto" w:fill="FFFFFF"/>
                <w:lang w:eastAsia="en-US"/>
              </w:rPr>
              <w:t>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625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pacing w:before="100" w:beforeAutospacing="1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Theme="minorHAnsi"/>
                <w:color w:val="2C2D2E"/>
                <w:sz w:val="28"/>
                <w:szCs w:val="28"/>
                <w:shd w:val="clear" w:color="auto" w:fill="FFFFFF"/>
                <w:lang w:eastAsia="en-US"/>
              </w:rPr>
              <w:t>-результат рейтинговой оценки школ по активности пользоват</w:t>
            </w:r>
            <w:r w:rsidRPr="007967C9">
              <w:rPr>
                <w:rFonts w:eastAsiaTheme="minorHAnsi"/>
                <w:color w:val="2C2D2E"/>
                <w:sz w:val="28"/>
                <w:szCs w:val="28"/>
                <w:shd w:val="clear" w:color="auto" w:fill="FFFFFF"/>
                <w:lang w:eastAsia="en-US"/>
              </w:rPr>
              <w:t>е</w:t>
            </w:r>
            <w:r w:rsidRPr="007967C9">
              <w:rPr>
                <w:rFonts w:eastAsiaTheme="minorHAnsi"/>
                <w:color w:val="2C2D2E"/>
                <w:sz w:val="28"/>
                <w:szCs w:val="28"/>
                <w:shd w:val="clear" w:color="auto" w:fill="FFFFFF"/>
                <w:lang w:eastAsia="en-US"/>
              </w:rPr>
              <w:t>лей ИКОП «Сферум»  (педагоги)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625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pacing w:before="100" w:beforeAutospacing="1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Theme="minorHAnsi"/>
                <w:color w:val="2C2D2E"/>
                <w:sz w:val="28"/>
                <w:szCs w:val="28"/>
                <w:shd w:val="clear" w:color="auto" w:fill="FFFFFF"/>
                <w:lang w:eastAsia="en-US"/>
              </w:rPr>
              <w:t>-результат рейтинговой оценки школ по активности ИКОП «Сферум» (ученики)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625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pacing w:before="100" w:beforeAutospac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-победители районных конку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сов педагогического мастерства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597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-участники районных конкурсов педагогического мастерства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584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 победители краевых конкурсов педагогического мастерства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584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 участники краевых конкурсов педагогического мастерства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506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-педагоги-победители в конку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сах на денежное поощрение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506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-педагоги-участники в конкурсах на денежное поощрение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506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-участники всероссийских ко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курсов педагогического масте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729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 победители всероссийских ко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курсов педагогического масте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373"/>
        </w:trPr>
        <w:tc>
          <w:tcPr>
            <w:tcW w:w="15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Критерии 4: Социальный критерий </w:t>
            </w:r>
          </w:p>
        </w:tc>
      </w:tr>
      <w:tr w:rsidR="007967C9" w:rsidRPr="007967C9" w:rsidTr="007967C9">
        <w:trPr>
          <w:trHeight w:val="2327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4.1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Система профила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к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тики безна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д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зорности и правонар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у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шений нес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вершенн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летних </w:t>
            </w:r>
          </w:p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среди об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у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чающихся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Результаты действия системы профилактики безнадзорности и правонарушений несовершенн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летних, наркомании и алког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лизма среди подростков (на 1 д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кабря):</w:t>
            </w:r>
          </w:p>
          <w:p w:rsidR="007967C9" w:rsidRPr="007967C9" w:rsidRDefault="007967C9" w:rsidP="007967C9">
            <w:pPr>
              <w:numPr>
                <w:ilvl w:val="0"/>
                <w:numId w:val="17"/>
              </w:numPr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Наличие положительной д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намики в работе с несове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шеннолетними на 01.12.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692"/>
        </w:trPr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4.2</w:t>
            </w:r>
          </w:p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pacing w:before="100" w:beforeAutospacing="1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Охват уч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а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щихся с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стемой д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полнител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ь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ного образ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вания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 организация и проведение ра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й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онных, краевых мероприятий для детей на базе школы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945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pacing w:before="100" w:beforeAutospacing="1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- охват программами дополн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и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тельного образования в условиях образовательной организации выше краевого целевого показ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а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520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- результат деятельности пе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р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вичного отделения РДДМ (по данным муниципального коо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р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динатора)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rPr>
                <w:rFonts w:eastAsiaTheme="minorHAnsi"/>
                <w:sz w:val="28"/>
                <w:szCs w:val="28"/>
                <w:highlight w:val="cy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520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-участие в реализации наци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нального проекта «Успех кажд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го ребёнка» по созданию новых мест в дополнительном образ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1104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-участие в профильных конку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р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сах среди школьных театров, школьных спортивных клубов, школьных музеев (за каждый)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1316"/>
        </w:trPr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4.3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pacing w:before="100" w:beforeAutospacing="1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Организ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а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ция каник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у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лярного о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т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дыха и оздоровл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е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ния детей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Охват детей летним отдыхом (з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а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городные, пришкольные лагеря, трудоустройство через ЦЗН,</w:t>
            </w:r>
            <w:r w:rsidRPr="007967C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р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ганизация школьных экскурс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и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онных поездок) выше среднера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й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онного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562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pacing w:before="100" w:beforeAutospacing="1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Наличие пришкольного лагеря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828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pacing w:before="100" w:beforeAutospacing="1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трудоустройство детей, состо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>я</w:t>
            </w:r>
            <w:r w:rsidRPr="007967C9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щих на разных видах учета, в летний период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c>
          <w:tcPr>
            <w:tcW w:w="15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Критерии 5: Результативность образовательной деятельности, освоение </w:t>
            </w:r>
            <w:proofErr w:type="gramStart"/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обучающимися</w:t>
            </w:r>
            <w:proofErr w:type="gramEnd"/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 государственных  образ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вательных стандартов. Результативность учебных достижений учащихся  </w:t>
            </w:r>
          </w:p>
        </w:tc>
      </w:tr>
      <w:tr w:rsidR="007967C9" w:rsidRPr="007967C9" w:rsidTr="007967C9">
        <w:trPr>
          <w:trHeight w:val="3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5.1.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Освоение </w:t>
            </w:r>
            <w:proofErr w:type="gramStart"/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обучающ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мися</w:t>
            </w:r>
            <w:proofErr w:type="gramEnd"/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образ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вательных стандартов</w:t>
            </w:r>
          </w:p>
          <w:p w:rsidR="007967C9" w:rsidRPr="007967C9" w:rsidRDefault="007967C9" w:rsidP="007967C9">
            <w:pPr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numPr>
                <w:ilvl w:val="0"/>
                <w:numId w:val="16"/>
              </w:numPr>
              <w:spacing w:after="200" w:line="276" w:lineRule="auto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lastRenderedPageBreak/>
              <w:t>результаты ЕГЭ по обязател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ным предметам выше средн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го показателя по району (</w:t>
            </w:r>
            <w:r w:rsidRPr="007967C9">
              <w:rPr>
                <w:rFonts w:eastAsia="Calibri"/>
                <w:sz w:val="28"/>
                <w:szCs w:val="28"/>
                <w:u w:val="single"/>
                <w:lang w:eastAsia="en-US"/>
              </w:rPr>
              <w:t>за каждый предмет в отдельн</w:t>
            </w:r>
            <w:r w:rsidRPr="007967C9">
              <w:rPr>
                <w:rFonts w:eastAsia="Calibri"/>
                <w:sz w:val="28"/>
                <w:szCs w:val="28"/>
                <w:u w:val="single"/>
                <w:lang w:eastAsia="en-US"/>
              </w:rPr>
              <w:t>о</w:t>
            </w:r>
            <w:r w:rsidRPr="007967C9">
              <w:rPr>
                <w:rFonts w:eastAsia="Calibri"/>
                <w:sz w:val="28"/>
                <w:szCs w:val="28"/>
                <w:u w:val="single"/>
                <w:lang w:eastAsia="en-US"/>
              </w:rPr>
              <w:t xml:space="preserve">сти) с учётом профильной и </w:t>
            </w:r>
            <w:r w:rsidRPr="007967C9">
              <w:rPr>
                <w:rFonts w:eastAsia="Calibri"/>
                <w:sz w:val="28"/>
                <w:szCs w:val="28"/>
                <w:u w:val="single"/>
                <w:lang w:eastAsia="en-US"/>
              </w:rPr>
              <w:lastRenderedPageBreak/>
              <w:t>базовой математики;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1,1,1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80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numPr>
                <w:ilvl w:val="0"/>
                <w:numId w:val="16"/>
              </w:numPr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результаты ЕГЭ по предметам по выбору выше среднего п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казателя по району</w:t>
            </w:r>
            <w:r w:rsidRPr="007967C9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(</w:t>
            </w:r>
            <w:r w:rsidRPr="007967C9">
              <w:rPr>
                <w:rFonts w:eastAsia="Calibri"/>
                <w:sz w:val="28"/>
                <w:szCs w:val="28"/>
                <w:u w:val="single"/>
                <w:lang w:eastAsia="en-US"/>
              </w:rPr>
              <w:t>за ка</w:t>
            </w:r>
            <w:r w:rsidRPr="007967C9">
              <w:rPr>
                <w:rFonts w:eastAsia="Calibri"/>
                <w:sz w:val="28"/>
                <w:szCs w:val="28"/>
                <w:u w:val="single"/>
                <w:lang w:eastAsia="en-US"/>
              </w:rPr>
              <w:t>ж</w:t>
            </w:r>
            <w:r w:rsidRPr="007967C9">
              <w:rPr>
                <w:rFonts w:eastAsia="Calibri"/>
                <w:sz w:val="28"/>
                <w:szCs w:val="28"/>
                <w:u w:val="single"/>
                <w:lang w:eastAsia="en-US"/>
              </w:rPr>
              <w:t>дый предмет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 xml:space="preserve">);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59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numPr>
                <w:ilvl w:val="0"/>
                <w:numId w:val="16"/>
              </w:numPr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наличие учащихся, набравших 90 и более баллов;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104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numPr>
                <w:ilvl w:val="0"/>
                <w:numId w:val="16"/>
              </w:numPr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качество знаний по результ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там  ГИА 9 по обязательным предметам выше среднего п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казателя по району</w:t>
            </w:r>
            <w:r w:rsidRPr="007967C9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(за ка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ж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дый предмет в отдельности)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1,1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115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numPr>
                <w:ilvl w:val="0"/>
                <w:numId w:val="16"/>
              </w:numPr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100 % успеваемость по р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зультатам  ГИА 9 по обяз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тельным предметам без учёта пересдачи (за каждый предмет в отдельности)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5.2.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Качество знаний уч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а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щихся за учебный год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Cs/>
                <w:sz w:val="28"/>
                <w:szCs w:val="28"/>
                <w:lang w:eastAsia="en-US"/>
              </w:rPr>
              <w:t>Качество знаний учащихся за учебный год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 xml:space="preserve"> выше среднерайо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ного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rPr>
                <w:rFonts w:eastAsiaTheme="minorHAnsi"/>
                <w:b/>
                <w:color w:val="FF0000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5.3.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Наличие в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ы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пускников, </w:t>
            </w:r>
            <w:r w:rsidRPr="007967C9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получивших по итогам г</w:t>
            </w:r>
            <w:r w:rsidRPr="007967C9">
              <w:rPr>
                <w:rFonts w:eastAsia="Calibri"/>
                <w:b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b/>
                <w:sz w:val="28"/>
                <w:szCs w:val="28"/>
                <w:lang w:eastAsia="en-US"/>
              </w:rPr>
              <w:t>да аттестат с отличием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lastRenderedPageBreak/>
              <w:t>- наличие учащихся, получивших по итогам года аттестат с отл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lastRenderedPageBreak/>
              <w:t>чием за 9 класс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8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- 11 класс (наличие медалистов, подтвердивших получение зол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той медали) (за каждого)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c>
          <w:tcPr>
            <w:tcW w:w="15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Критерий 6: Результативность внеучебных достижений учащихся </w:t>
            </w:r>
          </w:p>
        </w:tc>
      </w:tr>
      <w:tr w:rsidR="007967C9" w:rsidRPr="007967C9" w:rsidTr="007967C9">
        <w:trPr>
          <w:trHeight w:val="59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6.1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hd w:val="clear" w:color="auto" w:fill="FFFFFF"/>
              <w:snapToGrid w:val="0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Результати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в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ность дост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жений уч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а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щихся оли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м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пиадах, утверждё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ных прик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а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зом Мин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стерства пр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свещения РФ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hd w:val="clear" w:color="auto" w:fill="FFFFFF"/>
              <w:snapToGrid w:val="0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Наличие победителей муниц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 xml:space="preserve">пального уровня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33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hd w:val="clear" w:color="auto" w:fill="FFFFFF"/>
              <w:tabs>
                <w:tab w:val="left" w:pos="680"/>
              </w:tabs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 xml:space="preserve">Участие  в региональном этапе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33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hd w:val="clear" w:color="auto" w:fill="FFFFFF"/>
              <w:tabs>
                <w:tab w:val="left" w:pos="680"/>
              </w:tabs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Наличие победителей и призёров регионального этапа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23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hd w:val="clear" w:color="auto" w:fill="FFFFFF"/>
              <w:tabs>
                <w:tab w:val="left" w:pos="680"/>
              </w:tabs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Участие во всероссийском этапе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59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sz w:val="28"/>
                <w:szCs w:val="28"/>
                <w:lang w:eastAsia="en-US"/>
              </w:rPr>
              <w:t>6.2.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hd w:val="clear" w:color="auto" w:fill="FFFFFF"/>
              <w:snapToGrid w:val="0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Результати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в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ность дост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жений уч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а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щихся в ко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ференциях, мероприят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ях НОУ «Продвиж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е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ние», «Буд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у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щее Алтая», Ползуно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в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>ская олимп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ада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hd w:val="clear" w:color="auto" w:fill="FFFFFF"/>
              <w:snapToGrid w:val="0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lastRenderedPageBreak/>
              <w:t>Наличие победителей и приз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ё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ров:</w:t>
            </w:r>
          </w:p>
          <w:p w:rsidR="007967C9" w:rsidRPr="007967C9" w:rsidRDefault="007967C9" w:rsidP="007967C9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680"/>
              </w:tabs>
              <w:suppressAutoHyphens/>
              <w:spacing w:after="200" w:line="276" w:lineRule="auto"/>
              <w:ind w:left="68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уровня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27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680"/>
              </w:tabs>
              <w:suppressAutoHyphens/>
              <w:spacing w:after="200" w:line="276" w:lineRule="auto"/>
              <w:ind w:left="68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 xml:space="preserve">регионального уровня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77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680"/>
              </w:tabs>
              <w:suppressAutoHyphens/>
              <w:spacing w:after="200" w:line="276" w:lineRule="auto"/>
              <w:ind w:left="68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всероссийского уровня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77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6.3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Результати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в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ность дост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жений в спортивных соревнован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ях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680"/>
              </w:tabs>
              <w:suppressAutoHyphens/>
              <w:spacing w:after="200" w:line="276" w:lineRule="auto"/>
              <w:ind w:left="68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участие в региональных спортивных фестивалях, соревнованиях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45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680"/>
              </w:tabs>
              <w:suppressAutoHyphens/>
              <w:spacing w:after="200" w:line="276" w:lineRule="auto"/>
              <w:ind w:left="68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 xml:space="preserve">наличие победителей в региональных спортивных фестивалях, соревнованиях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45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680"/>
              </w:tabs>
              <w:suppressAutoHyphens/>
              <w:spacing w:after="200" w:line="276" w:lineRule="auto"/>
              <w:ind w:left="68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результат рейтинговой оценки по итогам Спартакиады школьников выше среднерайонного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459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680"/>
              </w:tabs>
              <w:suppressAutoHyphens/>
              <w:spacing w:after="200" w:line="276" w:lineRule="auto"/>
              <w:ind w:left="68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результат рейтинговой оценки на знаки ГТО по итогам сдачи норм ГТО выше среднерайонного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c>
          <w:tcPr>
            <w:tcW w:w="15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Критерий 7: Личный вклад в развитие муниципальной системы образования </w:t>
            </w:r>
          </w:p>
        </w:tc>
      </w:tr>
      <w:tr w:rsidR="007967C9" w:rsidRPr="007967C9" w:rsidTr="007967C9">
        <w:trPr>
          <w:trHeight w:val="353"/>
        </w:trPr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sz w:val="28"/>
                <w:szCs w:val="28"/>
                <w:lang w:eastAsia="en-US"/>
              </w:rPr>
              <w:t>7.1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pacing w:before="100" w:beforeAutospacing="1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Участие р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у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ководителя в семин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а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рах, конф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е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>ренциях, форумах, педагогич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е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ских чтен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</w:t>
            </w: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ях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lastRenderedPageBreak/>
              <w:t>Выступления на совещаниях, с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7967C9">
              <w:rPr>
                <w:rFonts w:eastAsia="Calibri"/>
                <w:sz w:val="28"/>
                <w:szCs w:val="28"/>
                <w:lang w:eastAsia="en-US"/>
              </w:rPr>
              <w:t>минарах, конференциях, иных мероприятиях:</w:t>
            </w:r>
          </w:p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-районного уровня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824"/>
        </w:trPr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 xml:space="preserve">- краевого уровня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530"/>
        </w:trPr>
        <w:tc>
          <w:tcPr>
            <w:tcW w:w="15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C9" w:rsidRPr="007967C9" w:rsidRDefault="007967C9" w:rsidP="007967C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 xml:space="preserve">Критерий 8: Иные виды стимулирования </w:t>
            </w:r>
          </w:p>
        </w:tc>
      </w:tr>
      <w:tr w:rsidR="007967C9" w:rsidRPr="007967C9" w:rsidTr="007967C9">
        <w:trPr>
          <w:trHeight w:val="1463"/>
        </w:trPr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sz w:val="28"/>
                <w:szCs w:val="28"/>
                <w:lang w:eastAsia="en-US"/>
              </w:rPr>
              <w:t>8.1.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pacing w:before="100" w:beforeAutospacing="1"/>
              <w:jc w:val="both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Участие в экспериме</w:t>
            </w:r>
            <w:r w:rsidRPr="007967C9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н</w:t>
            </w:r>
            <w:r w:rsidRPr="007967C9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тальных проектах</w:t>
            </w:r>
          </w:p>
          <w:p w:rsidR="007967C9" w:rsidRPr="007967C9" w:rsidRDefault="007967C9" w:rsidP="007967C9">
            <w:pPr>
              <w:spacing w:before="100" w:beforeAutospacing="1"/>
              <w:jc w:val="both"/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7967C9">
              <w:rPr>
                <w:rFonts w:eastAsia="Calibri"/>
                <w:sz w:val="26"/>
                <w:szCs w:val="26"/>
                <w:lang w:eastAsia="en-US"/>
              </w:rPr>
              <w:t>Образовательное учреждение участвует в экспериментальных проектах (является экспериме</w:t>
            </w:r>
            <w:r w:rsidRPr="007967C9">
              <w:rPr>
                <w:rFonts w:eastAsia="Calibri"/>
                <w:sz w:val="26"/>
                <w:szCs w:val="26"/>
                <w:lang w:eastAsia="en-US"/>
              </w:rPr>
              <w:t>н</w:t>
            </w:r>
            <w:r w:rsidRPr="007967C9">
              <w:rPr>
                <w:rFonts w:eastAsia="Calibri"/>
                <w:sz w:val="26"/>
                <w:szCs w:val="26"/>
                <w:lang w:eastAsia="en-US"/>
              </w:rPr>
              <w:t>тальной,  стажёрской площадкой, региональной инновационной пл</w:t>
            </w:r>
            <w:r w:rsidRPr="007967C9">
              <w:rPr>
                <w:rFonts w:eastAsia="Calibri"/>
                <w:sz w:val="26"/>
                <w:szCs w:val="26"/>
                <w:lang w:eastAsia="en-US"/>
              </w:rPr>
              <w:t>о</w:t>
            </w:r>
            <w:r w:rsidRPr="007967C9">
              <w:rPr>
                <w:rFonts w:eastAsia="Calibri"/>
                <w:sz w:val="26"/>
                <w:szCs w:val="26"/>
                <w:lang w:eastAsia="en-US"/>
              </w:rPr>
              <w:t>щадкой 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530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pacing w:before="100" w:beforeAutospacing="1"/>
              <w:jc w:val="both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967C9">
              <w:rPr>
                <w:rFonts w:eastAsia="Calibri"/>
                <w:sz w:val="26"/>
                <w:szCs w:val="26"/>
                <w:lang w:eastAsia="en-US"/>
              </w:rPr>
              <w:t>Создание и функционирование профильных предпрофессионал</w:t>
            </w:r>
            <w:r w:rsidRPr="007967C9">
              <w:rPr>
                <w:rFonts w:eastAsia="Calibri"/>
                <w:sz w:val="26"/>
                <w:szCs w:val="26"/>
                <w:lang w:eastAsia="en-US"/>
              </w:rPr>
              <w:t>ь</w:t>
            </w:r>
            <w:r w:rsidRPr="007967C9">
              <w:rPr>
                <w:rFonts w:eastAsia="Calibri"/>
                <w:sz w:val="26"/>
                <w:szCs w:val="26"/>
                <w:lang w:eastAsia="en-US"/>
              </w:rPr>
              <w:t>ных классов (</w:t>
            </w:r>
            <w:proofErr w:type="gramStart"/>
            <w:r w:rsidRPr="007967C9">
              <w:rPr>
                <w:rFonts w:eastAsia="Calibri"/>
                <w:sz w:val="26"/>
                <w:szCs w:val="26"/>
                <w:lang w:eastAsia="en-US"/>
              </w:rPr>
              <w:t>психолого-педагогические</w:t>
            </w:r>
            <w:proofErr w:type="gramEnd"/>
            <w:r w:rsidRPr="007967C9">
              <w:rPr>
                <w:rFonts w:eastAsia="Calibri"/>
                <w:sz w:val="26"/>
                <w:szCs w:val="26"/>
                <w:lang w:eastAsia="en-US"/>
              </w:rPr>
              <w:t>, агроклассы, инж</w:t>
            </w:r>
            <w:r w:rsidRPr="007967C9">
              <w:rPr>
                <w:rFonts w:eastAsia="Calibri"/>
                <w:sz w:val="26"/>
                <w:szCs w:val="26"/>
                <w:lang w:eastAsia="en-US"/>
              </w:rPr>
              <w:t>е</w:t>
            </w:r>
            <w:r w:rsidRPr="007967C9">
              <w:rPr>
                <w:rFonts w:eastAsia="Calibri"/>
                <w:sz w:val="26"/>
                <w:szCs w:val="26"/>
                <w:lang w:eastAsia="en-US"/>
              </w:rPr>
              <w:t>нерные и др.)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530"/>
        </w:trPr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sz w:val="28"/>
                <w:szCs w:val="28"/>
                <w:lang w:eastAsia="en-US"/>
              </w:rPr>
              <w:t>8.2.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pacing w:before="100" w:beforeAutospacing="1"/>
              <w:jc w:val="both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Деятельность профсоюзной организации образов</w:t>
            </w:r>
            <w:r w:rsidRPr="007967C9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а</w:t>
            </w:r>
            <w:r w:rsidRPr="007967C9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тельного учреждения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7967C9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Охват профсоюзным членством р</w:t>
            </w:r>
            <w:r w:rsidRPr="007967C9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а</w:t>
            </w:r>
            <w:r w:rsidRPr="007967C9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ботников образовательной орган</w:t>
            </w:r>
            <w:r w:rsidRPr="007967C9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</w:t>
            </w:r>
            <w:r w:rsidRPr="007967C9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зации выше среднерайонного пок</w:t>
            </w:r>
            <w:r w:rsidRPr="007967C9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а</w:t>
            </w:r>
            <w:r w:rsidRPr="007967C9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зателя;</w:t>
            </w:r>
          </w:p>
          <w:p w:rsidR="007967C9" w:rsidRPr="007967C9" w:rsidRDefault="007967C9" w:rsidP="007967C9">
            <w:pPr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7967C9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100 % охват профсоюзным чле</w:t>
            </w:r>
            <w:r w:rsidRPr="007967C9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н</w:t>
            </w:r>
            <w:r w:rsidRPr="007967C9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ством</w:t>
            </w:r>
          </w:p>
          <w:p w:rsidR="007967C9" w:rsidRPr="007967C9" w:rsidRDefault="007967C9" w:rsidP="007967C9">
            <w:pPr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rPr>
          <w:trHeight w:val="530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b/>
                <w:sz w:val="28"/>
                <w:szCs w:val="28"/>
                <w:lang w:eastAsia="en-US"/>
              </w:rPr>
              <w:t>8.3.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spacing w:before="100" w:beforeAutospacing="1"/>
              <w:jc w:val="both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7967C9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Учреждение является пунктом проведения ЕГЭ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7967C9">
              <w:rPr>
                <w:rFonts w:eastAsiaTheme="minorHAnsi"/>
                <w:sz w:val="26"/>
                <w:szCs w:val="26"/>
                <w:lang w:eastAsia="en-US"/>
              </w:rPr>
              <w:t>Учреждение является пунктом пр</w:t>
            </w:r>
            <w:r w:rsidRPr="007967C9"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Pr="007967C9">
              <w:rPr>
                <w:rFonts w:eastAsiaTheme="minorHAnsi"/>
                <w:sz w:val="26"/>
                <w:szCs w:val="26"/>
                <w:lang w:eastAsia="en-US"/>
              </w:rPr>
              <w:t>ведения экзамена в форме ЕГЭ, ОГЭ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967C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C9" w:rsidRPr="007967C9" w:rsidRDefault="007967C9" w:rsidP="007967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  <w:sectPr w:rsidR="007967C9" w:rsidRPr="007967C9" w:rsidSect="007967C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lastRenderedPageBreak/>
        <w:t>АДМИНИСТРАЦИЯ ПОСПЕЛИХИНСКОГО РАЙОНА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АЛТАЙСКОГО КРАЯ 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ПОСТАНОВЛЕНИЕ</w:t>
      </w:r>
    </w:p>
    <w:p w:rsidR="007967C9" w:rsidRPr="007967C9" w:rsidRDefault="007967C9" w:rsidP="007967C9">
      <w:pPr>
        <w:keepNext/>
        <w:jc w:val="both"/>
        <w:outlineLvl w:val="0"/>
        <w:rPr>
          <w:b/>
          <w:sz w:val="28"/>
          <w:szCs w:val="28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keepNext/>
        <w:jc w:val="both"/>
        <w:outlineLvl w:val="0"/>
        <w:rPr>
          <w:b/>
          <w:sz w:val="28"/>
          <w:szCs w:val="28"/>
        </w:rPr>
      </w:pPr>
      <w:r w:rsidRPr="007967C9">
        <w:rPr>
          <w:sz w:val="28"/>
          <w:szCs w:val="28"/>
        </w:rPr>
        <w:t>24.12.2024                                                                                             № 672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7967C9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7967C9">
        <w:rPr>
          <w:rFonts w:eastAsiaTheme="minorHAnsi"/>
          <w:sz w:val="28"/>
          <w:szCs w:val="28"/>
          <w:lang w:eastAsia="en-US"/>
        </w:rPr>
        <w:t>. Поспелиха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ab/>
      </w:r>
    </w:p>
    <w:p w:rsidR="007967C9" w:rsidRPr="007967C9" w:rsidRDefault="007967C9" w:rsidP="007967C9">
      <w:pPr>
        <w:ind w:right="4535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Об утверждении Положения о порядке установки и обеспечения сохранности и демонтаже мемориальных сооружений, памятников, мемориальных досок и других памятных знаков на территории муниципального образования  Посп</w:t>
      </w:r>
      <w:r w:rsidRPr="007967C9">
        <w:rPr>
          <w:rFonts w:eastAsiaTheme="minorHAnsi"/>
          <w:sz w:val="28"/>
          <w:szCs w:val="28"/>
          <w:lang w:eastAsia="en-US"/>
        </w:rPr>
        <w:t>е</w:t>
      </w:r>
      <w:r w:rsidRPr="007967C9">
        <w:rPr>
          <w:rFonts w:eastAsiaTheme="minorHAnsi"/>
          <w:sz w:val="28"/>
          <w:szCs w:val="28"/>
          <w:lang w:eastAsia="en-US"/>
        </w:rPr>
        <w:t>лихинский район Алтайского края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shd w:val="clear" w:color="auto" w:fill="FFFFFF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967C9">
        <w:rPr>
          <w:rFonts w:eastAsia="Calibri"/>
          <w:sz w:val="28"/>
          <w:szCs w:val="28"/>
          <w:lang w:eastAsia="en-US"/>
        </w:rPr>
        <w:t>В соответствии с Федеральным законом от 25.06.2002 № 73-ФЗ «Об объектах культурного наследия (памятниках истории и культуры) народов Российской Федерации», Федеральным законом от 06.10.2003 № 131-ФЗ «Об общих принципах организации местного самоуправления в Российской Ф</w:t>
      </w:r>
      <w:r w:rsidRPr="007967C9">
        <w:rPr>
          <w:rFonts w:eastAsia="Calibri"/>
          <w:sz w:val="28"/>
          <w:szCs w:val="28"/>
          <w:lang w:eastAsia="en-US"/>
        </w:rPr>
        <w:t>е</w:t>
      </w:r>
      <w:r w:rsidRPr="007967C9">
        <w:rPr>
          <w:rFonts w:eastAsia="Calibri"/>
          <w:sz w:val="28"/>
          <w:szCs w:val="28"/>
          <w:lang w:eastAsia="en-US"/>
        </w:rPr>
        <w:t>дерации», </w:t>
      </w:r>
      <w:r w:rsidRPr="007967C9">
        <w:rPr>
          <w:rFonts w:eastAsiaTheme="minorHAnsi"/>
          <w:b/>
          <w:bCs/>
          <w:sz w:val="28"/>
          <w:szCs w:val="28"/>
          <w:lang w:eastAsia="en-US"/>
        </w:rPr>
        <w:t> </w:t>
      </w:r>
      <w:hyperlink r:id="rId46" w:history="1">
        <w:r w:rsidRPr="007967C9">
          <w:rPr>
            <w:rFonts w:eastAsiaTheme="minorHAnsi"/>
            <w:bCs/>
            <w:sz w:val="28"/>
            <w:szCs w:val="28"/>
            <w:lang w:eastAsia="en-US"/>
          </w:rPr>
          <w:t>Законом Алтайского края от 12 мая 2005 г. № 32-ЗС «Об объектах культурного наследия (памятниках истории и культуры) в Алтайском крае</w:t>
        </w:r>
      </w:hyperlink>
      <w:r w:rsidRPr="007967C9">
        <w:rPr>
          <w:rFonts w:eastAsiaTheme="minorHAnsi"/>
          <w:bCs/>
          <w:sz w:val="28"/>
          <w:szCs w:val="28"/>
          <w:lang w:eastAsia="en-US"/>
        </w:rPr>
        <w:t>»,</w:t>
      </w:r>
      <w:r w:rsidRPr="007967C9">
        <w:rPr>
          <w:rFonts w:eastAsia="Calibri"/>
          <w:sz w:val="28"/>
          <w:szCs w:val="28"/>
          <w:lang w:eastAsia="en-US"/>
        </w:rPr>
        <w:t xml:space="preserve"> законом РФ от 14.01.1933 № 4292-1 «Об увековечении</w:t>
      </w:r>
      <w:proofErr w:type="gramEnd"/>
      <w:r w:rsidRPr="007967C9">
        <w:rPr>
          <w:rFonts w:eastAsia="Calibri"/>
          <w:sz w:val="28"/>
          <w:szCs w:val="28"/>
          <w:lang w:eastAsia="en-US"/>
        </w:rPr>
        <w:t xml:space="preserve"> памяти погибших при защите Отечества», в целях формирования историко-культурной среды на территории муниципального образования  Поспелихинский  район Алтайск</w:t>
      </w:r>
      <w:r w:rsidRPr="007967C9">
        <w:rPr>
          <w:rFonts w:eastAsia="Calibri"/>
          <w:sz w:val="28"/>
          <w:szCs w:val="28"/>
          <w:lang w:eastAsia="en-US"/>
        </w:rPr>
        <w:t>о</w:t>
      </w:r>
      <w:r w:rsidRPr="007967C9">
        <w:rPr>
          <w:rFonts w:eastAsia="Calibri"/>
          <w:sz w:val="28"/>
          <w:szCs w:val="28"/>
          <w:lang w:eastAsia="en-US"/>
        </w:rPr>
        <w:t xml:space="preserve">го края, руководствуясь Уставом муниципального </w:t>
      </w:r>
      <w:proofErr w:type="gramStart"/>
      <w:r w:rsidRPr="007967C9">
        <w:rPr>
          <w:rFonts w:eastAsia="Calibri"/>
          <w:sz w:val="28"/>
          <w:szCs w:val="28"/>
          <w:lang w:eastAsia="en-US"/>
        </w:rPr>
        <w:t>образования</w:t>
      </w:r>
      <w:proofErr w:type="gramEnd"/>
      <w:r w:rsidRPr="007967C9">
        <w:rPr>
          <w:rFonts w:eastAsia="Calibri"/>
          <w:sz w:val="28"/>
          <w:szCs w:val="28"/>
          <w:lang w:eastAsia="en-US"/>
        </w:rPr>
        <w:t xml:space="preserve"> муниципал</w:t>
      </w:r>
      <w:r w:rsidRPr="007967C9">
        <w:rPr>
          <w:rFonts w:eastAsia="Calibri"/>
          <w:sz w:val="28"/>
          <w:szCs w:val="28"/>
          <w:lang w:eastAsia="en-US"/>
        </w:rPr>
        <w:t>ь</w:t>
      </w:r>
      <w:r w:rsidRPr="007967C9">
        <w:rPr>
          <w:rFonts w:eastAsia="Calibri"/>
          <w:sz w:val="28"/>
          <w:szCs w:val="28"/>
          <w:lang w:eastAsia="en-US"/>
        </w:rPr>
        <w:t>ный район Поспелихинский район Алтайского края, ПОСТАНОВЛЯЮ:</w:t>
      </w:r>
    </w:p>
    <w:p w:rsidR="007967C9" w:rsidRPr="007967C9" w:rsidRDefault="007967C9" w:rsidP="007967C9">
      <w:pPr>
        <w:shd w:val="clear" w:color="auto" w:fill="FFFFFF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1. Утвердить Положение о порядке установки и обеспечения сохранн</w:t>
      </w:r>
      <w:r w:rsidRPr="007967C9">
        <w:rPr>
          <w:rFonts w:eastAsiaTheme="minorHAnsi"/>
          <w:sz w:val="28"/>
          <w:szCs w:val="28"/>
          <w:lang w:eastAsia="en-US"/>
        </w:rPr>
        <w:t>о</w:t>
      </w:r>
      <w:r w:rsidRPr="007967C9">
        <w:rPr>
          <w:rFonts w:eastAsiaTheme="minorHAnsi"/>
          <w:sz w:val="28"/>
          <w:szCs w:val="28"/>
          <w:lang w:eastAsia="en-US"/>
        </w:rPr>
        <w:t>сти и демонтаже мемориальных сооружений, памятников, мемориальных д</w:t>
      </w:r>
      <w:r w:rsidRPr="007967C9">
        <w:rPr>
          <w:rFonts w:eastAsiaTheme="minorHAnsi"/>
          <w:sz w:val="28"/>
          <w:szCs w:val="28"/>
          <w:lang w:eastAsia="en-US"/>
        </w:rPr>
        <w:t>о</w:t>
      </w:r>
      <w:r w:rsidRPr="007967C9">
        <w:rPr>
          <w:rFonts w:eastAsiaTheme="minorHAnsi"/>
          <w:sz w:val="28"/>
          <w:szCs w:val="28"/>
          <w:lang w:eastAsia="en-US"/>
        </w:rPr>
        <w:t>сок и других памятных знаков на территории муниципального образования Поспелихинский район Алтайского края (приложение).</w:t>
      </w:r>
    </w:p>
    <w:p w:rsidR="007967C9" w:rsidRPr="007967C9" w:rsidRDefault="007967C9" w:rsidP="007967C9">
      <w:pPr>
        <w:shd w:val="clear" w:color="auto" w:fill="FFFFFF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="Calibri"/>
          <w:sz w:val="28"/>
          <w:szCs w:val="28"/>
          <w:lang w:eastAsia="en-US"/>
        </w:rPr>
        <w:t>2. Опубликовать настоящее постановление на официальном сайте А</w:t>
      </w:r>
      <w:r w:rsidRPr="007967C9">
        <w:rPr>
          <w:rFonts w:eastAsia="Calibri"/>
          <w:sz w:val="28"/>
          <w:szCs w:val="28"/>
          <w:lang w:eastAsia="en-US"/>
        </w:rPr>
        <w:t>д</w:t>
      </w:r>
      <w:r w:rsidRPr="007967C9">
        <w:rPr>
          <w:rFonts w:eastAsia="Calibri"/>
          <w:sz w:val="28"/>
          <w:szCs w:val="28"/>
          <w:lang w:eastAsia="en-US"/>
        </w:rPr>
        <w:t xml:space="preserve">министрации Поспелихинского района Алтайского края в информационно-телекоммуникационной сети «Интернет». </w:t>
      </w:r>
    </w:p>
    <w:p w:rsidR="007967C9" w:rsidRPr="007967C9" w:rsidRDefault="007967C9" w:rsidP="007967C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967C9">
        <w:rPr>
          <w:rFonts w:eastAsia="Calibri"/>
          <w:sz w:val="28"/>
          <w:szCs w:val="28"/>
          <w:lang w:eastAsia="en-US"/>
        </w:rPr>
        <w:t>3. Контроль исполнения настоящего постановления возложить на зам</w:t>
      </w:r>
      <w:r w:rsidRPr="007967C9">
        <w:rPr>
          <w:rFonts w:eastAsia="Calibri"/>
          <w:sz w:val="28"/>
          <w:szCs w:val="28"/>
          <w:lang w:eastAsia="en-US"/>
        </w:rPr>
        <w:t>е</w:t>
      </w:r>
      <w:r w:rsidRPr="007967C9">
        <w:rPr>
          <w:rFonts w:eastAsia="Calibri"/>
          <w:sz w:val="28"/>
          <w:szCs w:val="28"/>
          <w:lang w:eastAsia="en-US"/>
        </w:rPr>
        <w:t>стителя главы Администрации района по социальным вопросам С.А. Гар</w:t>
      </w:r>
      <w:r w:rsidRPr="007967C9">
        <w:rPr>
          <w:rFonts w:eastAsia="Calibri"/>
          <w:sz w:val="28"/>
          <w:szCs w:val="28"/>
          <w:lang w:eastAsia="en-US"/>
        </w:rPr>
        <w:t>а</w:t>
      </w:r>
      <w:r w:rsidRPr="007967C9">
        <w:rPr>
          <w:rFonts w:eastAsia="Calibri"/>
          <w:sz w:val="28"/>
          <w:szCs w:val="28"/>
          <w:lang w:eastAsia="en-US"/>
        </w:rPr>
        <w:t>щенко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Глава района                                                                                    И.А. Башмаков</w:t>
      </w:r>
      <w:r w:rsidRPr="007967C9">
        <w:rPr>
          <w:rFonts w:eastAsiaTheme="minorHAnsi"/>
          <w:sz w:val="28"/>
          <w:szCs w:val="28"/>
          <w:lang w:eastAsia="en-US"/>
        </w:rPr>
        <w:br w:type="page"/>
      </w:r>
    </w:p>
    <w:p w:rsidR="007967C9" w:rsidRPr="007967C9" w:rsidRDefault="007967C9" w:rsidP="00E66961">
      <w:pPr>
        <w:widowControl w:val="0"/>
        <w:autoSpaceDE w:val="0"/>
        <w:autoSpaceDN w:val="0"/>
        <w:adjustRightInd w:val="0"/>
        <w:ind w:left="6237"/>
        <w:rPr>
          <w:bCs/>
          <w:sz w:val="28"/>
          <w:szCs w:val="28"/>
        </w:rPr>
      </w:pPr>
      <w:r w:rsidRPr="007967C9">
        <w:rPr>
          <w:bCs/>
          <w:sz w:val="28"/>
          <w:szCs w:val="28"/>
        </w:rPr>
        <w:lastRenderedPageBreak/>
        <w:t>Приложение</w:t>
      </w:r>
    </w:p>
    <w:p w:rsidR="007967C9" w:rsidRPr="007967C9" w:rsidRDefault="007967C9" w:rsidP="00E66961">
      <w:pPr>
        <w:widowControl w:val="0"/>
        <w:autoSpaceDE w:val="0"/>
        <w:autoSpaceDN w:val="0"/>
        <w:adjustRightInd w:val="0"/>
        <w:ind w:left="6237"/>
        <w:rPr>
          <w:bCs/>
          <w:sz w:val="28"/>
          <w:szCs w:val="28"/>
        </w:rPr>
      </w:pPr>
      <w:r w:rsidRPr="007967C9">
        <w:rPr>
          <w:bCs/>
          <w:sz w:val="28"/>
          <w:szCs w:val="28"/>
        </w:rPr>
        <w:t xml:space="preserve">к постановлению </w:t>
      </w:r>
    </w:p>
    <w:p w:rsidR="007967C9" w:rsidRPr="007967C9" w:rsidRDefault="007967C9" w:rsidP="00E66961">
      <w:pPr>
        <w:widowControl w:val="0"/>
        <w:autoSpaceDE w:val="0"/>
        <w:autoSpaceDN w:val="0"/>
        <w:adjustRightInd w:val="0"/>
        <w:ind w:left="6237"/>
        <w:rPr>
          <w:bCs/>
          <w:sz w:val="28"/>
          <w:szCs w:val="28"/>
        </w:rPr>
      </w:pPr>
      <w:r w:rsidRPr="007967C9">
        <w:rPr>
          <w:bCs/>
          <w:sz w:val="28"/>
          <w:szCs w:val="28"/>
        </w:rPr>
        <w:t>Администрации района</w:t>
      </w:r>
    </w:p>
    <w:p w:rsidR="007967C9" w:rsidRPr="007967C9" w:rsidRDefault="007967C9" w:rsidP="00E66961">
      <w:pPr>
        <w:widowControl w:val="0"/>
        <w:autoSpaceDE w:val="0"/>
        <w:autoSpaceDN w:val="0"/>
        <w:adjustRightInd w:val="0"/>
        <w:ind w:left="6237"/>
        <w:rPr>
          <w:bCs/>
          <w:sz w:val="28"/>
          <w:szCs w:val="28"/>
        </w:rPr>
      </w:pPr>
      <w:r w:rsidRPr="007967C9">
        <w:rPr>
          <w:bCs/>
          <w:sz w:val="28"/>
          <w:szCs w:val="28"/>
        </w:rPr>
        <w:t>от 24.12.2024  № 672</w:t>
      </w:r>
    </w:p>
    <w:p w:rsidR="007967C9" w:rsidRPr="007967C9" w:rsidRDefault="007967C9" w:rsidP="007967C9">
      <w:pPr>
        <w:shd w:val="clear" w:color="auto" w:fill="FFFFFF"/>
        <w:jc w:val="center"/>
        <w:rPr>
          <w:sz w:val="28"/>
          <w:szCs w:val="28"/>
        </w:rPr>
      </w:pPr>
    </w:p>
    <w:p w:rsidR="007967C9" w:rsidRPr="007967C9" w:rsidRDefault="007967C9" w:rsidP="007967C9">
      <w:pPr>
        <w:shd w:val="clear" w:color="auto" w:fill="FFFFFF"/>
        <w:jc w:val="center"/>
        <w:rPr>
          <w:sz w:val="28"/>
          <w:szCs w:val="28"/>
        </w:rPr>
      </w:pPr>
    </w:p>
    <w:p w:rsidR="007967C9" w:rsidRPr="007967C9" w:rsidRDefault="007967C9" w:rsidP="007967C9">
      <w:pPr>
        <w:shd w:val="clear" w:color="auto" w:fill="FFFFFF"/>
        <w:jc w:val="center"/>
        <w:rPr>
          <w:sz w:val="28"/>
          <w:szCs w:val="28"/>
        </w:rPr>
      </w:pPr>
    </w:p>
    <w:p w:rsidR="007967C9" w:rsidRPr="007967C9" w:rsidRDefault="007967C9" w:rsidP="007967C9">
      <w:pPr>
        <w:shd w:val="clear" w:color="auto" w:fill="FFFFFF"/>
        <w:jc w:val="center"/>
        <w:rPr>
          <w:b/>
          <w:sz w:val="28"/>
          <w:szCs w:val="28"/>
        </w:rPr>
      </w:pPr>
      <w:r w:rsidRPr="007967C9">
        <w:rPr>
          <w:b/>
          <w:sz w:val="28"/>
          <w:szCs w:val="28"/>
        </w:rPr>
        <w:t>Положение</w:t>
      </w:r>
    </w:p>
    <w:p w:rsidR="007967C9" w:rsidRPr="007967C9" w:rsidRDefault="007967C9" w:rsidP="007967C9">
      <w:pPr>
        <w:shd w:val="clear" w:color="auto" w:fill="FFFFFF"/>
        <w:jc w:val="center"/>
        <w:rPr>
          <w:b/>
          <w:sz w:val="28"/>
          <w:szCs w:val="28"/>
        </w:rPr>
      </w:pPr>
      <w:r w:rsidRPr="007967C9">
        <w:rPr>
          <w:b/>
          <w:sz w:val="28"/>
          <w:szCs w:val="28"/>
        </w:rPr>
        <w:t>о порядке установки и обеспечения сохранности и демонтаже мемор</w:t>
      </w:r>
      <w:r w:rsidRPr="007967C9">
        <w:rPr>
          <w:b/>
          <w:sz w:val="28"/>
          <w:szCs w:val="28"/>
        </w:rPr>
        <w:t>и</w:t>
      </w:r>
      <w:r w:rsidRPr="007967C9">
        <w:rPr>
          <w:b/>
          <w:sz w:val="28"/>
          <w:szCs w:val="28"/>
        </w:rPr>
        <w:t>альных сооружений, памятников, мемориальных досок и других памя</w:t>
      </w:r>
      <w:r w:rsidRPr="007967C9">
        <w:rPr>
          <w:b/>
          <w:sz w:val="28"/>
          <w:szCs w:val="28"/>
        </w:rPr>
        <w:t>т</w:t>
      </w:r>
      <w:r w:rsidRPr="007967C9">
        <w:rPr>
          <w:b/>
          <w:sz w:val="28"/>
          <w:szCs w:val="28"/>
        </w:rPr>
        <w:t xml:space="preserve">ных знаков на территории </w:t>
      </w:r>
      <w:r w:rsidRPr="007967C9">
        <w:rPr>
          <w:rFonts w:eastAsia="Calibri"/>
          <w:b/>
          <w:sz w:val="28"/>
          <w:szCs w:val="28"/>
        </w:rPr>
        <w:t>муниципального образования Поспелихи</w:t>
      </w:r>
      <w:r w:rsidRPr="007967C9">
        <w:rPr>
          <w:rFonts w:eastAsia="Calibri"/>
          <w:b/>
          <w:sz w:val="28"/>
          <w:szCs w:val="28"/>
        </w:rPr>
        <w:t>н</w:t>
      </w:r>
      <w:r w:rsidRPr="007967C9">
        <w:rPr>
          <w:rFonts w:eastAsia="Calibri"/>
          <w:b/>
          <w:sz w:val="28"/>
          <w:szCs w:val="28"/>
        </w:rPr>
        <w:t>ский район Алтайского края</w:t>
      </w:r>
    </w:p>
    <w:p w:rsidR="007967C9" w:rsidRPr="007967C9" w:rsidRDefault="007967C9" w:rsidP="007967C9">
      <w:pPr>
        <w:shd w:val="clear" w:color="auto" w:fill="FFFFFF"/>
        <w:jc w:val="center"/>
        <w:rPr>
          <w:b/>
          <w:sz w:val="28"/>
          <w:szCs w:val="28"/>
        </w:rPr>
      </w:pPr>
    </w:p>
    <w:p w:rsidR="007967C9" w:rsidRPr="007967C9" w:rsidRDefault="007967C9" w:rsidP="007967C9">
      <w:pPr>
        <w:shd w:val="clear" w:color="auto" w:fill="FFFFFF"/>
        <w:jc w:val="center"/>
        <w:rPr>
          <w:b/>
          <w:sz w:val="28"/>
          <w:szCs w:val="28"/>
        </w:rPr>
      </w:pPr>
      <w:r w:rsidRPr="007967C9">
        <w:rPr>
          <w:b/>
          <w:sz w:val="28"/>
          <w:szCs w:val="28"/>
        </w:rPr>
        <w:t>1. Общие положения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 xml:space="preserve">1.1. </w:t>
      </w:r>
      <w:proofErr w:type="gramStart"/>
      <w:r w:rsidRPr="007967C9">
        <w:rPr>
          <w:sz w:val="28"/>
          <w:szCs w:val="28"/>
        </w:rPr>
        <w:t>Настоящее Положение разработано в соответствии с Федеральным законом от 25.06.2002 № 73-ФЗ «Об объектах культурного наследия (памя</w:t>
      </w:r>
      <w:r w:rsidRPr="007967C9">
        <w:rPr>
          <w:sz w:val="28"/>
          <w:szCs w:val="28"/>
        </w:rPr>
        <w:t>т</w:t>
      </w:r>
      <w:r w:rsidRPr="007967C9">
        <w:rPr>
          <w:sz w:val="28"/>
          <w:szCs w:val="28"/>
        </w:rPr>
        <w:t>никах истории и культуры) народов Российской Федерации», Федеральным законом от 06.10.2003 № 131-ФЗ «Об общих принципах организации местн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го самоуправления в Российской Федерации», </w:t>
      </w:r>
      <w:hyperlink r:id="rId47" w:history="1">
        <w:r w:rsidRPr="007967C9">
          <w:rPr>
            <w:bCs/>
            <w:sz w:val="28"/>
            <w:szCs w:val="28"/>
          </w:rPr>
          <w:t>Законом Алтайского края от 12 мая 2005 г. № 32-ЗС «Об объектах культурного наследия (памятниках и</w:t>
        </w:r>
        <w:r w:rsidRPr="007967C9">
          <w:rPr>
            <w:bCs/>
            <w:sz w:val="28"/>
            <w:szCs w:val="28"/>
          </w:rPr>
          <w:t>с</w:t>
        </w:r>
        <w:r w:rsidRPr="007967C9">
          <w:rPr>
            <w:bCs/>
            <w:sz w:val="28"/>
            <w:szCs w:val="28"/>
          </w:rPr>
          <w:t>тории и культуры) в Алтайском крае</w:t>
        </w:r>
      </w:hyperlink>
      <w:r w:rsidRPr="007967C9">
        <w:rPr>
          <w:bCs/>
          <w:sz w:val="28"/>
          <w:szCs w:val="28"/>
        </w:rPr>
        <w:t xml:space="preserve">», </w:t>
      </w:r>
      <w:r w:rsidRPr="007967C9">
        <w:rPr>
          <w:sz w:val="28"/>
          <w:szCs w:val="28"/>
        </w:rPr>
        <w:t>законом РФ от 14.01.1933</w:t>
      </w:r>
      <w:proofErr w:type="gramEnd"/>
      <w:r w:rsidRPr="007967C9">
        <w:rPr>
          <w:sz w:val="28"/>
          <w:szCs w:val="28"/>
        </w:rPr>
        <w:t xml:space="preserve"> № 4292-1 «Об увековечении памяти погибших при защите Отечества» в целях форм</w:t>
      </w:r>
      <w:r w:rsidRPr="007967C9">
        <w:rPr>
          <w:sz w:val="28"/>
          <w:szCs w:val="28"/>
        </w:rPr>
        <w:t>и</w:t>
      </w:r>
      <w:r w:rsidRPr="007967C9">
        <w:rPr>
          <w:sz w:val="28"/>
          <w:szCs w:val="28"/>
        </w:rPr>
        <w:t>рования историко-культурной среды на территории муниципального образ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вания  Поспелихинский район Алтайского края, Уставом муниципального образования  Поспелихинский район Алтайского края.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 xml:space="preserve">1.2. </w:t>
      </w:r>
      <w:proofErr w:type="gramStart"/>
      <w:r w:rsidRPr="007967C9">
        <w:rPr>
          <w:sz w:val="28"/>
          <w:szCs w:val="28"/>
        </w:rPr>
        <w:t>Положение разработано в целях увековечения памяти о выда</w:t>
      </w:r>
      <w:r w:rsidRPr="007967C9">
        <w:rPr>
          <w:sz w:val="28"/>
          <w:szCs w:val="28"/>
        </w:rPr>
        <w:t>ю</w:t>
      </w:r>
      <w:r w:rsidRPr="007967C9">
        <w:rPr>
          <w:sz w:val="28"/>
          <w:szCs w:val="28"/>
        </w:rPr>
        <w:t>щихся исторических событиях, произошедших на территории Алтайского края,  муниципального образования Поспелихинский район Алтайского края, выдающихся личностях Российской Федерации, Алтайского края, Поспел</w:t>
      </w:r>
      <w:r w:rsidRPr="007967C9">
        <w:rPr>
          <w:sz w:val="28"/>
          <w:szCs w:val="28"/>
        </w:rPr>
        <w:t>и</w:t>
      </w:r>
      <w:r w:rsidRPr="007967C9">
        <w:rPr>
          <w:sz w:val="28"/>
          <w:szCs w:val="28"/>
        </w:rPr>
        <w:t>хинского района и территориях поселений Поспелихинского района, форм</w:t>
      </w:r>
      <w:r w:rsidRPr="007967C9">
        <w:rPr>
          <w:sz w:val="28"/>
          <w:szCs w:val="28"/>
        </w:rPr>
        <w:t>и</w:t>
      </w:r>
      <w:r w:rsidRPr="007967C9">
        <w:rPr>
          <w:sz w:val="28"/>
          <w:szCs w:val="28"/>
        </w:rPr>
        <w:t>рования историко-культурной среды на территории муниципального образ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вания  Поспелихинский район Алтайского края, информирования гостей и жителей об истории муниципального образования  Поспелихинский район Алтайского края.</w:t>
      </w:r>
      <w:proofErr w:type="gramEnd"/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1.3. Положение определяет порядок установки, обеспечения сохранн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сти и демонтажа мемориальных сооружений, памятников, мемориальных д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сок и других памятных знаков (далее по тексту - памятные знаки), порядок принятия решения, правила, условия установки и демонтажа памятных зн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ков, а также порядок учета и обслуживания их на территории муниципальн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го образования  Поспелихинский район Алтайского края.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1.4. Муниципальное образование  Поспелихинский район Алтайского края обеспечивает сохранение, использование и популяризацию объектов культурного наследия (памятников истории и культуры), находящихся в со</w:t>
      </w:r>
      <w:r w:rsidRPr="007967C9">
        <w:rPr>
          <w:sz w:val="28"/>
          <w:szCs w:val="28"/>
        </w:rPr>
        <w:t>б</w:t>
      </w:r>
      <w:r w:rsidRPr="007967C9">
        <w:rPr>
          <w:sz w:val="28"/>
          <w:szCs w:val="28"/>
        </w:rPr>
        <w:t>ственности муниципального образования  Поспелихинский район Алтайск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го края, охрану объектов культурного наследия (памятников истории и кул</w:t>
      </w:r>
      <w:r w:rsidRPr="007967C9">
        <w:rPr>
          <w:sz w:val="28"/>
          <w:szCs w:val="28"/>
        </w:rPr>
        <w:t>ь</w:t>
      </w:r>
      <w:r w:rsidRPr="007967C9">
        <w:rPr>
          <w:sz w:val="28"/>
          <w:szCs w:val="28"/>
        </w:rPr>
        <w:lastRenderedPageBreak/>
        <w:t>туры) местного (муниципального) значения, расположенных на территории муниципального образования  Поспелихинский район Алтайского края.</w:t>
      </w:r>
    </w:p>
    <w:p w:rsidR="007967C9" w:rsidRPr="007967C9" w:rsidRDefault="007967C9" w:rsidP="007967C9">
      <w:pPr>
        <w:shd w:val="clear" w:color="auto" w:fill="FFFFFF"/>
        <w:ind w:firstLine="709"/>
        <w:jc w:val="center"/>
        <w:rPr>
          <w:b/>
          <w:sz w:val="28"/>
          <w:szCs w:val="28"/>
        </w:rPr>
      </w:pPr>
    </w:p>
    <w:p w:rsidR="007967C9" w:rsidRPr="007967C9" w:rsidRDefault="007967C9" w:rsidP="007967C9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7967C9">
        <w:rPr>
          <w:b/>
          <w:sz w:val="28"/>
          <w:szCs w:val="28"/>
        </w:rPr>
        <w:t>2. Основные понятия и определения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2.1.Мемориальные сооружения - отдельные постройки и здания с ист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рически сложившимися территориями, мемориальные квартиры, объекты науки и техники, включая военные.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2.2. Памятник - произведение монументального искусства, созданное для увековечения памяти выдающейся личности и исторических событий.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2.3. Другие памятные знаки - стелы, скульптурные композиции, мем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риальные доски и др.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2.4. Мемориальная доска - памятный знак, устанавливаемый на фасаде, в интерьерах зданий, на закрытых и открытых территориях и сооружениях, связанных с историческими событиями, жизнью и деятельностью особо в</w:t>
      </w:r>
      <w:r w:rsidRPr="007967C9">
        <w:rPr>
          <w:sz w:val="28"/>
          <w:szCs w:val="28"/>
        </w:rPr>
        <w:t>ы</w:t>
      </w:r>
      <w:r w:rsidRPr="007967C9">
        <w:rPr>
          <w:sz w:val="28"/>
          <w:szCs w:val="28"/>
        </w:rPr>
        <w:t>дающихся граждан. Мемориальная доска, как правило, содержит краткие биографические сведения о выдающейся личности или событии, которым посвящается увековечение.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2.5. Информационная доска посвящается отдельным событиям, факту, явлению и содержит только текстовую информацию.</w:t>
      </w:r>
    </w:p>
    <w:p w:rsidR="007967C9" w:rsidRPr="007967C9" w:rsidRDefault="007967C9" w:rsidP="007967C9">
      <w:pPr>
        <w:shd w:val="clear" w:color="auto" w:fill="FFFFFF"/>
        <w:ind w:firstLine="709"/>
        <w:jc w:val="center"/>
        <w:rPr>
          <w:b/>
          <w:sz w:val="28"/>
          <w:szCs w:val="28"/>
        </w:rPr>
      </w:pPr>
    </w:p>
    <w:p w:rsidR="007967C9" w:rsidRPr="007967C9" w:rsidRDefault="007967C9" w:rsidP="007967C9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7967C9">
        <w:rPr>
          <w:b/>
          <w:sz w:val="28"/>
          <w:szCs w:val="28"/>
        </w:rPr>
        <w:t>3. Основания для установки памятных знаков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7967C9">
        <w:rPr>
          <w:sz w:val="28"/>
          <w:szCs w:val="28"/>
        </w:rPr>
        <w:t>3.1.Основаниями для установки памятных знаков являются: значимость события в истории России, муниципального образования  Поспелихинский район Алтайского края, наличие официально признанных достижений ли</w:t>
      </w:r>
      <w:r w:rsidRPr="007967C9">
        <w:rPr>
          <w:sz w:val="28"/>
          <w:szCs w:val="28"/>
        </w:rPr>
        <w:t>ч</w:t>
      </w:r>
      <w:r w:rsidRPr="007967C9">
        <w:rPr>
          <w:sz w:val="28"/>
          <w:szCs w:val="28"/>
        </w:rPr>
        <w:t>ностей в государственной, общественной, военной, производственной и х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зяйственной деятельности, в науке, технике, литературе, искусстве, культуре, спорте и других общественно значимых сферах, особый вклад в определе</w:t>
      </w:r>
      <w:r w:rsidRPr="007967C9">
        <w:rPr>
          <w:sz w:val="28"/>
          <w:szCs w:val="28"/>
        </w:rPr>
        <w:t>н</w:t>
      </w:r>
      <w:r w:rsidRPr="007967C9">
        <w:rPr>
          <w:sz w:val="28"/>
          <w:szCs w:val="28"/>
        </w:rPr>
        <w:t>ную сферу деятельности, принесший долговременную пользу государству, Алтайскому краю и муниципальному образованию  Поспелихинский район</w:t>
      </w:r>
      <w:proofErr w:type="gramEnd"/>
      <w:r w:rsidRPr="007967C9">
        <w:rPr>
          <w:sz w:val="28"/>
          <w:szCs w:val="28"/>
        </w:rPr>
        <w:t xml:space="preserve"> Алтайского края.</w:t>
      </w:r>
    </w:p>
    <w:p w:rsidR="007967C9" w:rsidRPr="007967C9" w:rsidRDefault="007967C9" w:rsidP="007967C9">
      <w:pPr>
        <w:shd w:val="clear" w:color="auto" w:fill="FFFFFF"/>
        <w:ind w:firstLine="709"/>
        <w:jc w:val="center"/>
        <w:rPr>
          <w:b/>
          <w:sz w:val="28"/>
          <w:szCs w:val="28"/>
        </w:rPr>
      </w:pPr>
    </w:p>
    <w:p w:rsidR="007967C9" w:rsidRPr="007967C9" w:rsidRDefault="007967C9" w:rsidP="007967C9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7967C9">
        <w:rPr>
          <w:b/>
          <w:sz w:val="28"/>
          <w:szCs w:val="28"/>
        </w:rPr>
        <w:t>4. Условия установки памятного знака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4.1. Необходимое условие установки памятного знака - истечение срока не менее 1 (одного) года со дня смерти выдающейся личности, память о к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торой подлежит увековечению, либо истечение срока не менее 5 (пяти) лет со дня исторического события.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4.2. При решении вопроса об установке памятника, мемориальной до</w:t>
      </w:r>
      <w:r w:rsidRPr="007967C9">
        <w:rPr>
          <w:sz w:val="28"/>
          <w:szCs w:val="28"/>
        </w:rPr>
        <w:t>с</w:t>
      </w:r>
      <w:r w:rsidRPr="007967C9">
        <w:rPr>
          <w:sz w:val="28"/>
          <w:szCs w:val="28"/>
        </w:rPr>
        <w:t>ки и другого памятного знака учитывается наличие или отсутствие иных форм увековечения данной выдающейся личности и данного события на те</w:t>
      </w:r>
      <w:r w:rsidRPr="007967C9">
        <w:rPr>
          <w:sz w:val="28"/>
          <w:szCs w:val="28"/>
        </w:rPr>
        <w:t>р</w:t>
      </w:r>
      <w:r w:rsidRPr="007967C9">
        <w:rPr>
          <w:sz w:val="28"/>
          <w:szCs w:val="28"/>
        </w:rPr>
        <w:t>ритории муниципального образования.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4.3. Открытие памятного знака при возможности приурочивается к определенной дате (юбилею, этапу жизненного пути выдающейся личности или дате события) и проводится в торжественной обстановке с привлечением широкого круга общественности.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lastRenderedPageBreak/>
        <w:t>4.4. Не допускается установка памятного знака на фасаде здания, по</w:t>
      </w:r>
      <w:r w:rsidRPr="007967C9">
        <w:rPr>
          <w:sz w:val="28"/>
          <w:szCs w:val="28"/>
        </w:rPr>
        <w:t>л</w:t>
      </w:r>
      <w:r w:rsidRPr="007967C9">
        <w:rPr>
          <w:sz w:val="28"/>
          <w:szCs w:val="28"/>
        </w:rPr>
        <w:t>ностью утратившего свой исторический облик.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4.5. Разработка проекта, согласование, изготовление и установка п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мятных знаков осуществляются за счет денежных средств лица, ходата</w:t>
      </w:r>
      <w:r w:rsidRPr="007967C9">
        <w:rPr>
          <w:sz w:val="28"/>
          <w:szCs w:val="28"/>
        </w:rPr>
        <w:t>й</w:t>
      </w:r>
      <w:r w:rsidRPr="007967C9">
        <w:rPr>
          <w:sz w:val="28"/>
          <w:szCs w:val="28"/>
        </w:rPr>
        <w:t>ствующего об увековечении памяти выдающейся личности или историческ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го события, за счет собственных и (или) привлеченных средств организаций, предприятий муниципального образования Поспелихинский район Алта</w:t>
      </w:r>
      <w:r w:rsidRPr="007967C9">
        <w:rPr>
          <w:sz w:val="28"/>
          <w:szCs w:val="28"/>
        </w:rPr>
        <w:t>й</w:t>
      </w:r>
      <w:r w:rsidRPr="007967C9">
        <w:rPr>
          <w:sz w:val="28"/>
          <w:szCs w:val="28"/>
        </w:rPr>
        <w:t>ского края, а также на внебюджетные средства.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4.6. В исключительных случаях по решению Собрания депутатов П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спелихинского района Алтайского края рассматривается вопрос о внесении данного вида расходов в бюджет текущего финансового года с точным ук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занием оснований и условий его принятия, и только в том случае памятные знаки устанавливаются за счет средств местного бюджета.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4.7. По проекту памятного знака может быть объявлен публичный ко</w:t>
      </w:r>
      <w:r w:rsidRPr="007967C9">
        <w:rPr>
          <w:sz w:val="28"/>
          <w:szCs w:val="28"/>
        </w:rPr>
        <w:t>н</w:t>
      </w:r>
      <w:r w:rsidRPr="007967C9">
        <w:rPr>
          <w:sz w:val="28"/>
          <w:szCs w:val="28"/>
        </w:rPr>
        <w:t>курс или проведено публичное обсуждение в соответствии с законодател</w:t>
      </w:r>
      <w:r w:rsidRPr="007967C9">
        <w:rPr>
          <w:sz w:val="28"/>
          <w:szCs w:val="28"/>
        </w:rPr>
        <w:t>ь</w:t>
      </w:r>
      <w:r w:rsidRPr="007967C9">
        <w:rPr>
          <w:sz w:val="28"/>
          <w:szCs w:val="28"/>
        </w:rPr>
        <w:t>ством Российской Федерации.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4.8. Данное Положение не распространяется на территории кладбищ поселений.</w:t>
      </w:r>
    </w:p>
    <w:p w:rsidR="007967C9" w:rsidRPr="007967C9" w:rsidRDefault="007967C9" w:rsidP="007967C9">
      <w:pPr>
        <w:shd w:val="clear" w:color="auto" w:fill="FFFFFF"/>
        <w:ind w:firstLine="709"/>
        <w:jc w:val="center"/>
        <w:rPr>
          <w:b/>
          <w:sz w:val="28"/>
          <w:szCs w:val="28"/>
        </w:rPr>
      </w:pPr>
    </w:p>
    <w:p w:rsidR="007967C9" w:rsidRPr="007967C9" w:rsidRDefault="007967C9" w:rsidP="007967C9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7967C9">
        <w:rPr>
          <w:b/>
          <w:sz w:val="28"/>
          <w:szCs w:val="28"/>
        </w:rPr>
        <w:t>5. Порядок рассмотрения и принятия решения об установке п</w:t>
      </w:r>
      <w:r w:rsidRPr="007967C9">
        <w:rPr>
          <w:b/>
          <w:sz w:val="28"/>
          <w:szCs w:val="28"/>
        </w:rPr>
        <w:t>а</w:t>
      </w:r>
      <w:r w:rsidRPr="007967C9">
        <w:rPr>
          <w:b/>
          <w:sz w:val="28"/>
          <w:szCs w:val="28"/>
        </w:rPr>
        <w:t>мятных знаков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 xml:space="preserve">5.1. </w:t>
      </w:r>
      <w:proofErr w:type="gramStart"/>
      <w:r w:rsidRPr="007967C9">
        <w:rPr>
          <w:sz w:val="28"/>
          <w:szCs w:val="28"/>
        </w:rPr>
        <w:t xml:space="preserve">Предложения, обращения (ходатайства) об установке памятных знаков рассматривает Комиссия по установке и обеспечению сохранности и демонтажу мемориальных сооружений, памятников, мемориальных досок и других памятных знаков на территории </w:t>
      </w:r>
      <w:r w:rsidRPr="007967C9">
        <w:rPr>
          <w:rFonts w:eastAsia="Calibri"/>
          <w:sz w:val="28"/>
          <w:szCs w:val="28"/>
        </w:rPr>
        <w:t>муниципального образования Посп</w:t>
      </w:r>
      <w:r w:rsidRPr="007967C9">
        <w:rPr>
          <w:rFonts w:eastAsia="Calibri"/>
          <w:sz w:val="28"/>
          <w:szCs w:val="28"/>
        </w:rPr>
        <w:t>е</w:t>
      </w:r>
      <w:r w:rsidRPr="007967C9">
        <w:rPr>
          <w:rFonts w:eastAsia="Calibri"/>
          <w:sz w:val="28"/>
          <w:szCs w:val="28"/>
        </w:rPr>
        <w:t>лихинский район Алтайского края</w:t>
      </w:r>
      <w:r w:rsidRPr="007967C9">
        <w:rPr>
          <w:sz w:val="28"/>
          <w:szCs w:val="28"/>
        </w:rPr>
        <w:t>, состав которой утверждается распоряж</w:t>
      </w:r>
      <w:r w:rsidRPr="007967C9">
        <w:rPr>
          <w:sz w:val="28"/>
          <w:szCs w:val="28"/>
        </w:rPr>
        <w:t>е</w:t>
      </w:r>
      <w:r w:rsidRPr="007967C9">
        <w:rPr>
          <w:sz w:val="28"/>
          <w:szCs w:val="28"/>
        </w:rPr>
        <w:t>нием Администрации Поспелихинского района Алтайского края (далее К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миссия), председателем комиссии является заместитель главы Администр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ции района по социальным вопросам.</w:t>
      </w:r>
      <w:proofErr w:type="gramEnd"/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5.2. Комиссия является постоянно действующим коллегиальным сов</w:t>
      </w:r>
      <w:r w:rsidRPr="007967C9">
        <w:rPr>
          <w:sz w:val="28"/>
          <w:szCs w:val="28"/>
        </w:rPr>
        <w:t>е</w:t>
      </w:r>
      <w:r w:rsidRPr="007967C9">
        <w:rPr>
          <w:sz w:val="28"/>
          <w:szCs w:val="28"/>
        </w:rPr>
        <w:t>щательным и консультативным органом, собирается на заседания по мере поступления заявлений от ходатайствующей стороны, дата и время провед</w:t>
      </w:r>
      <w:r w:rsidRPr="007967C9">
        <w:rPr>
          <w:sz w:val="28"/>
          <w:szCs w:val="28"/>
        </w:rPr>
        <w:t>е</w:t>
      </w:r>
      <w:r w:rsidRPr="007967C9">
        <w:rPr>
          <w:sz w:val="28"/>
          <w:szCs w:val="28"/>
        </w:rPr>
        <w:t>ния заседаний уточняются в рабочем порядке.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5.3. Заседание Комиссии считается правомочным, если в нем приним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 xml:space="preserve">ет участие не менее половины ее членов. Решение Комиссии принимается простым большинством голосов от числа присутствующих ее членов. 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5.4. Инициаторами установки памятных знаков могут быть: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- органы государственной власти;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- органы местного самоуправления;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- физические лица, юридические лица, предприятия, учреждения и о</w:t>
      </w:r>
      <w:r w:rsidRPr="007967C9">
        <w:rPr>
          <w:sz w:val="28"/>
          <w:szCs w:val="28"/>
        </w:rPr>
        <w:t>р</w:t>
      </w:r>
      <w:r w:rsidRPr="007967C9">
        <w:rPr>
          <w:sz w:val="28"/>
          <w:szCs w:val="28"/>
        </w:rPr>
        <w:t>ганизации независимо от организационно-правовой формы и формы со</w:t>
      </w:r>
      <w:r w:rsidRPr="007967C9">
        <w:rPr>
          <w:sz w:val="28"/>
          <w:szCs w:val="28"/>
        </w:rPr>
        <w:t>б</w:t>
      </w:r>
      <w:r w:rsidRPr="007967C9">
        <w:rPr>
          <w:sz w:val="28"/>
          <w:szCs w:val="28"/>
        </w:rPr>
        <w:t>ственности;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- общественные объединения и организации;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- Комиссия может формулировать собственные предложения.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5.5. Перечень документов, представляемых в Комиссию: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lastRenderedPageBreak/>
        <w:t>- письменное обращение (ходатайство) с просьбой об увековечении п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мяти выдающейся личности или события с указанием основания для выдв</w:t>
      </w:r>
      <w:r w:rsidRPr="007967C9">
        <w:rPr>
          <w:sz w:val="28"/>
          <w:szCs w:val="28"/>
        </w:rPr>
        <w:t>и</w:t>
      </w:r>
      <w:r w:rsidRPr="007967C9">
        <w:rPr>
          <w:sz w:val="28"/>
          <w:szCs w:val="28"/>
        </w:rPr>
        <w:t>жения проекта памятного знака, т.е. значимости выдающейся личности или события, подлежащего увековечению;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- историческая или историко-биографическая справка;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- копии документов, подтверждающих достоверность событий или з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слуги выдающейся личности, память о которой подлежит увековечению;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- письменное согласие родственников выдающейся личности, память о которой подлежит увековечению в виде памятника, отдельно стоящих п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мятных знаков (стела, скульптурная композиция, бюст и т.д.);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- выписка из домовой книги с указанием периода проживания данной выдающейся личности (при необходимости);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- проект (эскиз, макет) памятного знака;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- предложение по тексту надписи (на мемориальной доске или инфо</w:t>
      </w:r>
      <w:r w:rsidRPr="007967C9">
        <w:rPr>
          <w:sz w:val="28"/>
          <w:szCs w:val="28"/>
        </w:rPr>
        <w:t>р</w:t>
      </w:r>
      <w:r w:rsidRPr="007967C9">
        <w:rPr>
          <w:sz w:val="28"/>
          <w:szCs w:val="28"/>
        </w:rPr>
        <w:t>мационной табличке);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- письменное согласие собственника здания (строения, сооружения) и земельного участка, на котором предполагается установить памятный знак, по согласованию с юридическими и физическими лицами, у которых здание (строение, сооружение), земельный участок находятся на праве хозяйстве</w:t>
      </w:r>
      <w:r w:rsidRPr="007967C9">
        <w:rPr>
          <w:sz w:val="28"/>
          <w:szCs w:val="28"/>
        </w:rPr>
        <w:t>н</w:t>
      </w:r>
      <w:r w:rsidRPr="007967C9">
        <w:rPr>
          <w:sz w:val="28"/>
          <w:szCs w:val="28"/>
        </w:rPr>
        <w:t>ного ведения или оперативного управления;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- обоснование выбора места установки памятного знака (при необх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димости представление фотографии предполагаемого места);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- подтверждение источников финансирования проекта и (или) пис</w:t>
      </w:r>
      <w:r w:rsidRPr="007967C9">
        <w:rPr>
          <w:sz w:val="28"/>
          <w:szCs w:val="28"/>
        </w:rPr>
        <w:t>ь</w:t>
      </w:r>
      <w:r w:rsidRPr="007967C9">
        <w:rPr>
          <w:sz w:val="28"/>
          <w:szCs w:val="28"/>
        </w:rPr>
        <w:t>менное обязательство ходатайствующей стороны о финансировании работ по проектированию, установке и обеспечению торжественного открытия памя</w:t>
      </w:r>
      <w:r w:rsidRPr="007967C9">
        <w:rPr>
          <w:sz w:val="28"/>
          <w:szCs w:val="28"/>
        </w:rPr>
        <w:t>т</w:t>
      </w:r>
      <w:r w:rsidRPr="007967C9">
        <w:rPr>
          <w:sz w:val="28"/>
          <w:szCs w:val="28"/>
        </w:rPr>
        <w:t>ного знака.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5.6. В результате рассмотрения обращения Комиссия в месячный срок принимает одно из следующих решений: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- поддержать обращение (ходатайство) об установке памятного знака, информировав о принятом решении главу Поспелихинского района;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- рекомендовать ходатайствующей стороне увековечить память соб</w:t>
      </w:r>
      <w:r w:rsidRPr="007967C9">
        <w:rPr>
          <w:sz w:val="28"/>
          <w:szCs w:val="28"/>
        </w:rPr>
        <w:t>ы</w:t>
      </w:r>
      <w:r w:rsidRPr="007967C9">
        <w:rPr>
          <w:sz w:val="28"/>
          <w:szCs w:val="28"/>
        </w:rPr>
        <w:t>тия или выдающейся личности в других формах;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- отклонить обращение (ходатайство), направив ходатайствующей ст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роне мотивированный отказ, информировав о принятом решении главу П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спелихинского района.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5.7. После принятия положительного решение об установке памятных знаков Администрация Поспелихинского района направляет его для включ</w:t>
      </w:r>
      <w:r w:rsidRPr="007967C9">
        <w:rPr>
          <w:sz w:val="28"/>
          <w:szCs w:val="28"/>
        </w:rPr>
        <w:t>е</w:t>
      </w:r>
      <w:r w:rsidRPr="007967C9">
        <w:rPr>
          <w:sz w:val="28"/>
          <w:szCs w:val="28"/>
        </w:rPr>
        <w:t xml:space="preserve">ния в реестр памятных знаков </w:t>
      </w:r>
      <w:r w:rsidRPr="007967C9">
        <w:rPr>
          <w:rFonts w:eastAsia="Calibri"/>
          <w:sz w:val="28"/>
          <w:szCs w:val="28"/>
        </w:rPr>
        <w:t>муниципального образования Поспелихинск</w:t>
      </w:r>
      <w:r w:rsidRPr="007967C9">
        <w:rPr>
          <w:rFonts w:eastAsia="Calibri"/>
          <w:sz w:val="28"/>
          <w:szCs w:val="28"/>
        </w:rPr>
        <w:t>о</w:t>
      </w:r>
      <w:r w:rsidRPr="007967C9">
        <w:rPr>
          <w:rFonts w:eastAsia="Calibri"/>
          <w:sz w:val="28"/>
          <w:szCs w:val="28"/>
        </w:rPr>
        <w:t>го район Алтайского края</w:t>
      </w:r>
      <w:r w:rsidRPr="007967C9">
        <w:rPr>
          <w:sz w:val="28"/>
          <w:szCs w:val="28"/>
        </w:rPr>
        <w:t>.</w:t>
      </w:r>
    </w:p>
    <w:p w:rsidR="007967C9" w:rsidRPr="007967C9" w:rsidRDefault="007967C9" w:rsidP="007967C9">
      <w:pPr>
        <w:shd w:val="clear" w:color="auto" w:fill="FFFFFF"/>
        <w:ind w:firstLine="709"/>
        <w:jc w:val="center"/>
        <w:rPr>
          <w:b/>
          <w:sz w:val="28"/>
          <w:szCs w:val="28"/>
        </w:rPr>
      </w:pPr>
    </w:p>
    <w:p w:rsidR="007967C9" w:rsidRPr="007967C9" w:rsidRDefault="007967C9" w:rsidP="007967C9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7967C9">
        <w:rPr>
          <w:b/>
          <w:sz w:val="28"/>
          <w:szCs w:val="28"/>
        </w:rPr>
        <w:t>6. Порядок рассмотрения и принятия решения о демонтаже памя</w:t>
      </w:r>
      <w:r w:rsidRPr="007967C9">
        <w:rPr>
          <w:b/>
          <w:sz w:val="28"/>
          <w:szCs w:val="28"/>
        </w:rPr>
        <w:t>т</w:t>
      </w:r>
      <w:r w:rsidRPr="007967C9">
        <w:rPr>
          <w:b/>
          <w:sz w:val="28"/>
          <w:szCs w:val="28"/>
        </w:rPr>
        <w:t>ных знаков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6.1. Предложения, обращения (ходатайства) о демонтаже памятных знаков рассматривает Комиссия.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lastRenderedPageBreak/>
        <w:t>6.2. Комиссия является постоянно действующим коллегиальным сов</w:t>
      </w:r>
      <w:r w:rsidRPr="007967C9">
        <w:rPr>
          <w:sz w:val="28"/>
          <w:szCs w:val="28"/>
        </w:rPr>
        <w:t>е</w:t>
      </w:r>
      <w:r w:rsidRPr="007967C9">
        <w:rPr>
          <w:sz w:val="28"/>
          <w:szCs w:val="28"/>
        </w:rPr>
        <w:t>щательным и консультативным органом, собирается на заседания по мере поступления заявлений от ходатайствующей стороны, дата и время провед</w:t>
      </w:r>
      <w:r w:rsidRPr="007967C9">
        <w:rPr>
          <w:sz w:val="28"/>
          <w:szCs w:val="28"/>
        </w:rPr>
        <w:t>е</w:t>
      </w:r>
      <w:r w:rsidRPr="007967C9">
        <w:rPr>
          <w:sz w:val="28"/>
          <w:szCs w:val="28"/>
        </w:rPr>
        <w:t>ния заседаний уточняются в рабочем порядке.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6.3. Заседание Комиссии считается правомочным, если в нем приним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ет участие не менее половины ее членов. Решение Комиссии принимается простым большинством голосов от числа присутствующих ее членов.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6.4. Инициаторами демонтажа памятных знаков могут быть: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- органы государственной власти;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- органы местного самоуправления;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- юридические лица, предприятия, учреждения и организации незав</w:t>
      </w:r>
      <w:r w:rsidRPr="007967C9">
        <w:rPr>
          <w:sz w:val="28"/>
          <w:szCs w:val="28"/>
        </w:rPr>
        <w:t>и</w:t>
      </w:r>
      <w:r w:rsidRPr="007967C9">
        <w:rPr>
          <w:sz w:val="28"/>
          <w:szCs w:val="28"/>
        </w:rPr>
        <w:t>симо от организационно-правовой формы и формы собственности;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6.5. В случае необходимости проведения работ по ремонту и реставр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ции памятного знака либо здания, на фасаде которого установлена мемор</w:t>
      </w:r>
      <w:r w:rsidRPr="007967C9">
        <w:rPr>
          <w:sz w:val="28"/>
          <w:szCs w:val="28"/>
        </w:rPr>
        <w:t>и</w:t>
      </w:r>
      <w:r w:rsidRPr="007967C9">
        <w:rPr>
          <w:sz w:val="28"/>
          <w:szCs w:val="28"/>
        </w:rPr>
        <w:t>альная доска, демонтаж памятного знака осуществляется с обязательным письменным уведомлением Комиссии о целях, дате и периоде демонтажа. После завершения ремонтно-реставрационных работ памятный знак устана</w:t>
      </w:r>
      <w:r w:rsidRPr="007967C9">
        <w:rPr>
          <w:sz w:val="28"/>
          <w:szCs w:val="28"/>
        </w:rPr>
        <w:t>в</w:t>
      </w:r>
      <w:r w:rsidRPr="007967C9">
        <w:rPr>
          <w:sz w:val="28"/>
          <w:szCs w:val="28"/>
        </w:rPr>
        <w:t>ливаются на прежнем месте.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6.6. Финансирование работ по ремонту и реставрации памятного знака осуществляется за счет безвозмездных поступлений от физических и юрид</w:t>
      </w:r>
      <w:r w:rsidRPr="007967C9">
        <w:rPr>
          <w:sz w:val="28"/>
          <w:szCs w:val="28"/>
        </w:rPr>
        <w:t>и</w:t>
      </w:r>
      <w:r w:rsidRPr="007967C9">
        <w:rPr>
          <w:sz w:val="28"/>
          <w:szCs w:val="28"/>
        </w:rPr>
        <w:t>ческих лиц, в том числе добровольных пожертвований, а в исключительных случаях за счет средств бюджета муниципального образования Поспелихи</w:t>
      </w:r>
      <w:r w:rsidRPr="007967C9">
        <w:rPr>
          <w:sz w:val="28"/>
          <w:szCs w:val="28"/>
        </w:rPr>
        <w:t>н</w:t>
      </w:r>
      <w:r w:rsidRPr="007967C9">
        <w:rPr>
          <w:sz w:val="28"/>
          <w:szCs w:val="28"/>
        </w:rPr>
        <w:t>ский район Алтайского края.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6.7. Финансирование работ по ремонту и реставрации здания, на фасаде которого установлена мемориальная доска, и работ по демонтажу мемор</w:t>
      </w:r>
      <w:r w:rsidRPr="007967C9">
        <w:rPr>
          <w:sz w:val="28"/>
          <w:szCs w:val="28"/>
        </w:rPr>
        <w:t>и</w:t>
      </w:r>
      <w:r w:rsidRPr="007967C9">
        <w:rPr>
          <w:sz w:val="28"/>
          <w:szCs w:val="28"/>
        </w:rPr>
        <w:t>альной доски осуществляется за счет средств собственника здания.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6.8. Письменные ходатайства о демонтаже памятных знаков направл</w:t>
      </w:r>
      <w:r w:rsidRPr="007967C9">
        <w:rPr>
          <w:sz w:val="28"/>
          <w:szCs w:val="28"/>
        </w:rPr>
        <w:t>я</w:t>
      </w:r>
      <w:r w:rsidRPr="007967C9">
        <w:rPr>
          <w:sz w:val="28"/>
          <w:szCs w:val="28"/>
        </w:rPr>
        <w:t>ются на имя главы Поспелихинского района и передаются в Комиссию для рассмотрения.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6.9. Комиссия рассматривает ходатайство в течение 30 календарных дней со дня его регистрации.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6.10. В течение 7 календарных дней после рассмотрения ходатайства и документов Комиссия оформляет протокол заседания, готовит решение К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миссии и направляет свое решение главе Поспелихинского района для согл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сования. В случае согласования принятого Комиссией решения глава Посп</w:t>
      </w:r>
      <w:r w:rsidRPr="007967C9">
        <w:rPr>
          <w:sz w:val="28"/>
          <w:szCs w:val="28"/>
        </w:rPr>
        <w:t>е</w:t>
      </w:r>
      <w:r w:rsidRPr="007967C9">
        <w:rPr>
          <w:sz w:val="28"/>
          <w:szCs w:val="28"/>
        </w:rPr>
        <w:t>лихинского района вносит предложение о демонтаже памятного знака на рассмотрение Собрания депутатов Поспелихинского района Алтайского края.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6.11. Решение о демонтаже, переносе или реконструкции памятного знака принимается Собранием депутатов Поспелихинского района Алтайск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го края.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6.12. Демонтаж либо перенос памятного знака в целях размещения и</w:t>
      </w:r>
      <w:r w:rsidRPr="007967C9">
        <w:rPr>
          <w:sz w:val="28"/>
          <w:szCs w:val="28"/>
        </w:rPr>
        <w:t>н</w:t>
      </w:r>
      <w:r w:rsidRPr="007967C9">
        <w:rPr>
          <w:sz w:val="28"/>
          <w:szCs w:val="28"/>
        </w:rPr>
        <w:t>формационно-рекламных объектов не допускается.</w:t>
      </w:r>
    </w:p>
    <w:p w:rsidR="007967C9" w:rsidRPr="007967C9" w:rsidRDefault="007967C9" w:rsidP="007967C9">
      <w:pPr>
        <w:shd w:val="clear" w:color="auto" w:fill="FFFFFF"/>
        <w:ind w:firstLine="709"/>
        <w:jc w:val="center"/>
        <w:rPr>
          <w:b/>
          <w:sz w:val="28"/>
          <w:szCs w:val="28"/>
        </w:rPr>
      </w:pPr>
    </w:p>
    <w:p w:rsidR="007967C9" w:rsidRPr="007967C9" w:rsidRDefault="007967C9" w:rsidP="007967C9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7967C9">
        <w:rPr>
          <w:b/>
          <w:sz w:val="28"/>
          <w:szCs w:val="28"/>
        </w:rPr>
        <w:lastRenderedPageBreak/>
        <w:t>7. Порядок установки и демонтажа памятных знаков на террит</w:t>
      </w:r>
      <w:r w:rsidRPr="007967C9">
        <w:rPr>
          <w:b/>
          <w:sz w:val="28"/>
          <w:szCs w:val="28"/>
        </w:rPr>
        <w:t>о</w:t>
      </w:r>
      <w:r w:rsidRPr="007967C9">
        <w:rPr>
          <w:b/>
          <w:sz w:val="28"/>
          <w:szCs w:val="28"/>
        </w:rPr>
        <w:t>рии Поспелихинского района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7.1. Памятные знаки изготавливаются только из долговечных матери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лов (мрамора, гранита, металла и других материалов).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7.2. Для обслуживания памятного знака необходимо предусмотреть благоустроенный подход к месту его установки.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7.3. Памятники и мемориальные сооружения устанавливаются на о</w:t>
      </w:r>
      <w:r w:rsidRPr="007967C9">
        <w:rPr>
          <w:sz w:val="28"/>
          <w:szCs w:val="28"/>
        </w:rPr>
        <w:t>т</w:t>
      </w:r>
      <w:r w:rsidRPr="007967C9">
        <w:rPr>
          <w:sz w:val="28"/>
          <w:szCs w:val="28"/>
        </w:rPr>
        <w:t>крытых, хорошо просматриваемых территориях, выходящих на  улицы, в  парках.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7.4. Мемориальные доски устанавливаются в хорошо просматриваемых местах на высоте не ниже двух метров (на фасадах зданий).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7.5. В случае если событие либо жизнь и деятельность выдающейся личности были связаны со зданиями общественного назначения (образов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тельные учреждения, библиотеки и т.п.), памятные знаки, мемориальные доски могут устанавливаться в помещениях указанных зданий.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7.6. Памятные знаки демонтируются: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7.6.1. При проведении работ по ремонту и реставрации памятного знака либо здания, на фасаде которого установлена мемориальная доска.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7.6.2. При полном разрушении памятного знака, невозможности пров</w:t>
      </w:r>
      <w:r w:rsidRPr="007967C9">
        <w:rPr>
          <w:sz w:val="28"/>
          <w:szCs w:val="28"/>
        </w:rPr>
        <w:t>е</w:t>
      </w:r>
      <w:r w:rsidRPr="007967C9">
        <w:rPr>
          <w:sz w:val="28"/>
          <w:szCs w:val="28"/>
        </w:rPr>
        <w:t>дения ремонтных работ.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7.6.3. При разрушении, сносе здания, на фасаде которого установлена мемориальная доска.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7.6.4. При износе памятника, его моральном устаревании, неблаготво</w:t>
      </w:r>
      <w:r w:rsidRPr="007967C9">
        <w:rPr>
          <w:sz w:val="28"/>
          <w:szCs w:val="28"/>
        </w:rPr>
        <w:t>р</w:t>
      </w:r>
      <w:r w:rsidRPr="007967C9">
        <w:rPr>
          <w:sz w:val="28"/>
          <w:szCs w:val="28"/>
        </w:rPr>
        <w:t>ном влиянии на архитектурно-художественный облик.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7.6.5. При установке памятного знака с нарушением требований наст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ящего Положения.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7.6.6. В случае если заявителем не осуществляется содержание памя</w:t>
      </w:r>
      <w:r w:rsidRPr="007967C9">
        <w:rPr>
          <w:sz w:val="28"/>
          <w:szCs w:val="28"/>
        </w:rPr>
        <w:t>т</w:t>
      </w:r>
      <w:r w:rsidRPr="007967C9">
        <w:rPr>
          <w:sz w:val="28"/>
          <w:szCs w:val="28"/>
        </w:rPr>
        <w:t>ного знака, Комиссия в течение 15 рабочих дней со дня выявления данного факта направляет заявителю предписание о необходимости приведения п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 xml:space="preserve">мятного знака в надлежащее состояние либо о его демонтаже.  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Заявитель обязан привести памятный знак в надлежащее состояние л</w:t>
      </w:r>
      <w:r w:rsidRPr="007967C9">
        <w:rPr>
          <w:sz w:val="28"/>
          <w:szCs w:val="28"/>
        </w:rPr>
        <w:t>и</w:t>
      </w:r>
      <w:r w:rsidRPr="007967C9">
        <w:rPr>
          <w:sz w:val="28"/>
          <w:szCs w:val="28"/>
        </w:rPr>
        <w:t>бо демонтировать его в течение месяца со дня выдачи предписания Комисс</w:t>
      </w:r>
      <w:r w:rsidRPr="007967C9">
        <w:rPr>
          <w:sz w:val="28"/>
          <w:szCs w:val="28"/>
        </w:rPr>
        <w:t>и</w:t>
      </w:r>
      <w:r w:rsidRPr="007967C9">
        <w:rPr>
          <w:sz w:val="28"/>
          <w:szCs w:val="28"/>
        </w:rPr>
        <w:t>ей.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7967C9">
        <w:rPr>
          <w:sz w:val="28"/>
          <w:szCs w:val="28"/>
        </w:rPr>
        <w:t>Если в установленный срок заявитель не выполнил требования, изл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женные в предписании, или местонахождение заявителя неизвестно, или он ликвидирован, Комиссия выдает предписание о необходимости приведения памятного знака в надлежащее состояние либо о его демонтаже собственнику или иному законному владельцу недвижимого имущества, на котором уст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новлен памятный знак, за исключением случая размещения памятного знака на объекте, находящимся в муниципальной собственности.</w:t>
      </w:r>
      <w:proofErr w:type="gramEnd"/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7.6.7. Собственник или иной законный владелец недвижимого имущ</w:t>
      </w:r>
      <w:r w:rsidRPr="007967C9">
        <w:rPr>
          <w:sz w:val="28"/>
          <w:szCs w:val="28"/>
        </w:rPr>
        <w:t>е</w:t>
      </w:r>
      <w:r w:rsidRPr="007967C9">
        <w:rPr>
          <w:sz w:val="28"/>
          <w:szCs w:val="28"/>
        </w:rPr>
        <w:t xml:space="preserve">ства, на котором установлен памятный знак, обязан привести памятный знак в надлежащее состояние либо демонтировать его в течение месяца со дня выдачи соответствующего предписания. При этом демонтаж, хранение или утилизация памятного знака осуществляется за счет собственника или иного </w:t>
      </w:r>
      <w:r w:rsidRPr="007967C9">
        <w:rPr>
          <w:sz w:val="28"/>
          <w:szCs w:val="28"/>
        </w:rPr>
        <w:lastRenderedPageBreak/>
        <w:t>законного владельца недвижимого имущества, на котором установлен п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мятный знак. Собственник или иной законный владелец недвижимого им</w:t>
      </w:r>
      <w:r w:rsidRPr="007967C9">
        <w:rPr>
          <w:sz w:val="28"/>
          <w:szCs w:val="28"/>
        </w:rPr>
        <w:t>у</w:t>
      </w:r>
      <w:r w:rsidRPr="007967C9">
        <w:rPr>
          <w:sz w:val="28"/>
          <w:szCs w:val="28"/>
        </w:rPr>
        <w:t>щества, на котором установлен памятный знак, вправе потребовать от заяв</w:t>
      </w:r>
      <w:r w:rsidRPr="007967C9">
        <w:rPr>
          <w:sz w:val="28"/>
          <w:szCs w:val="28"/>
        </w:rPr>
        <w:t>и</w:t>
      </w:r>
      <w:r w:rsidRPr="007967C9">
        <w:rPr>
          <w:sz w:val="28"/>
          <w:szCs w:val="28"/>
        </w:rPr>
        <w:t>теля возмещения ему расходов, понесенных в связи с демонтажем, хранен</w:t>
      </w:r>
      <w:r w:rsidRPr="007967C9">
        <w:rPr>
          <w:sz w:val="28"/>
          <w:szCs w:val="28"/>
        </w:rPr>
        <w:t>и</w:t>
      </w:r>
      <w:r w:rsidRPr="007967C9">
        <w:rPr>
          <w:sz w:val="28"/>
          <w:szCs w:val="28"/>
        </w:rPr>
        <w:t>ем или уничтожением памятного знака в порядке, предусмотренном гра</w:t>
      </w:r>
      <w:r w:rsidRPr="007967C9">
        <w:rPr>
          <w:sz w:val="28"/>
          <w:szCs w:val="28"/>
        </w:rPr>
        <w:t>ж</w:t>
      </w:r>
      <w:r w:rsidRPr="007967C9">
        <w:rPr>
          <w:sz w:val="28"/>
          <w:szCs w:val="28"/>
        </w:rPr>
        <w:t>данским законодательством.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 xml:space="preserve">7.6.8. </w:t>
      </w:r>
      <w:proofErr w:type="gramStart"/>
      <w:r w:rsidRPr="007967C9">
        <w:rPr>
          <w:sz w:val="28"/>
          <w:szCs w:val="28"/>
        </w:rPr>
        <w:t>Если в установленный в предписании срок собственником или иным законным владельцем недвижимого имущества, на котором установлен памятный знак, не приняты меры по приведению памятного знака в надл</w:t>
      </w:r>
      <w:r w:rsidRPr="007967C9">
        <w:rPr>
          <w:sz w:val="28"/>
          <w:szCs w:val="28"/>
        </w:rPr>
        <w:t>е</w:t>
      </w:r>
      <w:r w:rsidRPr="007967C9">
        <w:rPr>
          <w:sz w:val="28"/>
          <w:szCs w:val="28"/>
        </w:rPr>
        <w:t>жащее состояние либо памятный знак не демонтирован, Комиссия организ</w:t>
      </w:r>
      <w:r w:rsidRPr="007967C9">
        <w:rPr>
          <w:sz w:val="28"/>
          <w:szCs w:val="28"/>
        </w:rPr>
        <w:t>у</w:t>
      </w:r>
      <w:r w:rsidRPr="007967C9">
        <w:rPr>
          <w:sz w:val="28"/>
          <w:szCs w:val="28"/>
        </w:rPr>
        <w:t>ет его демонтаж в течение шести месяцев со дня выявления факта ненадл</w:t>
      </w:r>
      <w:r w:rsidRPr="007967C9">
        <w:rPr>
          <w:sz w:val="28"/>
          <w:szCs w:val="28"/>
        </w:rPr>
        <w:t>е</w:t>
      </w:r>
      <w:r w:rsidRPr="007967C9">
        <w:rPr>
          <w:sz w:val="28"/>
          <w:szCs w:val="28"/>
        </w:rPr>
        <w:t>жащего содержания памятного знака.</w:t>
      </w:r>
      <w:proofErr w:type="gramEnd"/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7.6.9. Хранение демонтированных памятных знаков осуществляется Администрацией Поспелихинского района в течение одного месяца со дня их демонтажа.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7.6.10. Памятные знаки возвращаются заявителю после оплаты им з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трат, связанных с демонтажем и хранением памятного знака, в случае обр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щения заявителя в течение указанного срока хранения памятного знака в К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миссию.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По истечении указанного срока хранения, в случае отсутствия обращ</w:t>
      </w:r>
      <w:r w:rsidRPr="007967C9">
        <w:rPr>
          <w:sz w:val="28"/>
          <w:szCs w:val="28"/>
        </w:rPr>
        <w:t>е</w:t>
      </w:r>
      <w:r w:rsidRPr="007967C9">
        <w:rPr>
          <w:sz w:val="28"/>
          <w:szCs w:val="28"/>
        </w:rPr>
        <w:t>ния заявителя о возврате демонтированного памятного знака, памятные знаки подлежат утилизации.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7.6.11. По требованию Администрации Поспелихинского района заяв</w:t>
      </w:r>
      <w:r w:rsidRPr="007967C9">
        <w:rPr>
          <w:sz w:val="28"/>
          <w:szCs w:val="28"/>
        </w:rPr>
        <w:t>и</w:t>
      </w:r>
      <w:r w:rsidRPr="007967C9">
        <w:rPr>
          <w:sz w:val="28"/>
          <w:szCs w:val="28"/>
        </w:rPr>
        <w:t>тель, а в случае, когда местонахождение заявителя неизвестно, или он ликв</w:t>
      </w:r>
      <w:r w:rsidRPr="007967C9">
        <w:rPr>
          <w:sz w:val="28"/>
          <w:szCs w:val="28"/>
        </w:rPr>
        <w:t>и</w:t>
      </w:r>
      <w:r w:rsidRPr="007967C9">
        <w:rPr>
          <w:sz w:val="28"/>
          <w:szCs w:val="28"/>
        </w:rPr>
        <w:t>дирован, - собственник или иной законный владелец недвижимого имущ</w:t>
      </w:r>
      <w:r w:rsidRPr="007967C9">
        <w:rPr>
          <w:sz w:val="28"/>
          <w:szCs w:val="28"/>
        </w:rPr>
        <w:t>е</w:t>
      </w:r>
      <w:r w:rsidRPr="007967C9">
        <w:rPr>
          <w:sz w:val="28"/>
          <w:szCs w:val="28"/>
        </w:rPr>
        <w:t>ства, на котором установлен памятный знак, обязан возместить в бюджет П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спелихинского района необходимые расходы, понесенные в связи с демо</w:t>
      </w:r>
      <w:r w:rsidRPr="007967C9">
        <w:rPr>
          <w:sz w:val="28"/>
          <w:szCs w:val="28"/>
        </w:rPr>
        <w:t>н</w:t>
      </w:r>
      <w:r w:rsidRPr="007967C9">
        <w:rPr>
          <w:sz w:val="28"/>
          <w:szCs w:val="28"/>
        </w:rPr>
        <w:t>тажем, хранением и (или) утилизацией памятного знака.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7.6.12. В случае если заявитель, или собственник, или иной законный владелец недвижимого имущества, на котором установлен памятный знак, не оплатили расходы, понесенные Администрацией Поспелихинского района в связи с демонтажем, хранением и (или) утилизацией памятного знака, Адм</w:t>
      </w:r>
      <w:r w:rsidRPr="007967C9">
        <w:rPr>
          <w:sz w:val="28"/>
          <w:szCs w:val="28"/>
        </w:rPr>
        <w:t>и</w:t>
      </w:r>
      <w:r w:rsidRPr="007967C9">
        <w:rPr>
          <w:sz w:val="28"/>
          <w:szCs w:val="28"/>
        </w:rPr>
        <w:t>нистрация принимает меры к взысканию понесенных расходов.</w:t>
      </w:r>
    </w:p>
    <w:p w:rsidR="007967C9" w:rsidRPr="007967C9" w:rsidRDefault="007967C9" w:rsidP="007967C9">
      <w:pPr>
        <w:shd w:val="clear" w:color="auto" w:fill="FFFFFF"/>
        <w:ind w:firstLine="709"/>
        <w:jc w:val="center"/>
        <w:rPr>
          <w:b/>
          <w:sz w:val="28"/>
          <w:szCs w:val="28"/>
        </w:rPr>
      </w:pPr>
    </w:p>
    <w:p w:rsidR="007967C9" w:rsidRPr="007967C9" w:rsidRDefault="007967C9" w:rsidP="007967C9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7967C9">
        <w:rPr>
          <w:b/>
          <w:sz w:val="28"/>
          <w:szCs w:val="28"/>
        </w:rPr>
        <w:t>8. Архитектурно-художественные требования, предъявляемые к памятным знакам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8.1. Архитектурно-</w:t>
      </w:r>
      <w:proofErr w:type="gramStart"/>
      <w:r w:rsidRPr="007967C9">
        <w:rPr>
          <w:sz w:val="28"/>
          <w:szCs w:val="28"/>
        </w:rPr>
        <w:t>художественное решение</w:t>
      </w:r>
      <w:proofErr w:type="gramEnd"/>
      <w:r w:rsidRPr="007967C9">
        <w:rPr>
          <w:sz w:val="28"/>
          <w:szCs w:val="28"/>
        </w:rPr>
        <w:t xml:space="preserve"> памятного знака не дол</w:t>
      </w:r>
      <w:r w:rsidRPr="007967C9">
        <w:rPr>
          <w:sz w:val="28"/>
          <w:szCs w:val="28"/>
        </w:rPr>
        <w:t>ж</w:t>
      </w:r>
      <w:r w:rsidRPr="007967C9">
        <w:rPr>
          <w:sz w:val="28"/>
          <w:szCs w:val="28"/>
        </w:rPr>
        <w:t>но противоречить характеру места его установки, особенностям среды, в к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торую он привносится как новый элемент.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8.2. При согласовании проекта и места установки памятного знака уч</w:t>
      </w:r>
      <w:r w:rsidRPr="007967C9">
        <w:rPr>
          <w:sz w:val="28"/>
          <w:szCs w:val="28"/>
        </w:rPr>
        <w:t>и</w:t>
      </w:r>
      <w:r w:rsidRPr="007967C9">
        <w:rPr>
          <w:sz w:val="28"/>
          <w:szCs w:val="28"/>
        </w:rPr>
        <w:t>тываются следующие требования: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8.2.1. Размещение памятного знака с учетом их панорамного воспри</w:t>
      </w:r>
      <w:r w:rsidRPr="007967C9">
        <w:rPr>
          <w:sz w:val="28"/>
          <w:szCs w:val="28"/>
        </w:rPr>
        <w:t>я</w:t>
      </w:r>
      <w:r w:rsidRPr="007967C9">
        <w:rPr>
          <w:sz w:val="28"/>
          <w:szCs w:val="28"/>
        </w:rPr>
        <w:t>тия.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lastRenderedPageBreak/>
        <w:t>8.2.2. Учет существующей градостроительной ситуации, окружающей застройки и размещение исходя из градостроительных возможностей в сл</w:t>
      </w:r>
      <w:r w:rsidRPr="007967C9">
        <w:rPr>
          <w:sz w:val="28"/>
          <w:szCs w:val="28"/>
        </w:rPr>
        <w:t>у</w:t>
      </w:r>
      <w:r w:rsidRPr="007967C9">
        <w:rPr>
          <w:sz w:val="28"/>
          <w:szCs w:val="28"/>
        </w:rPr>
        <w:t>чае размещения памятного знака на земельном участке.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8.3. Размер памятного знака определяется объемом помещаемой и</w:t>
      </w:r>
      <w:r w:rsidRPr="007967C9">
        <w:rPr>
          <w:sz w:val="28"/>
          <w:szCs w:val="28"/>
        </w:rPr>
        <w:t>н</w:t>
      </w:r>
      <w:r w:rsidRPr="007967C9">
        <w:rPr>
          <w:sz w:val="28"/>
          <w:szCs w:val="28"/>
        </w:rPr>
        <w:t>формации, наличием портретного изображения, декоративных элементов и должен быть соразмерен зданию, строению, сооружению, на котором уст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навливается.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 xml:space="preserve">8.4. </w:t>
      </w:r>
      <w:proofErr w:type="gramStart"/>
      <w:r w:rsidRPr="007967C9">
        <w:rPr>
          <w:sz w:val="28"/>
          <w:szCs w:val="28"/>
        </w:rPr>
        <w:t>Текст памятного знака должен в лаконичной форме содержать краткую характеристику события, которому посвящен памятный знак, указ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ние на связь события с конкретным адресом, по которому памятный знак установлен, а также даты, указывающие период, в течение которого выда</w:t>
      </w:r>
      <w:r w:rsidRPr="007967C9">
        <w:rPr>
          <w:sz w:val="28"/>
          <w:szCs w:val="28"/>
        </w:rPr>
        <w:t>ю</w:t>
      </w:r>
      <w:r w:rsidRPr="007967C9">
        <w:rPr>
          <w:sz w:val="28"/>
          <w:szCs w:val="28"/>
        </w:rPr>
        <w:t>щаяся личность или событие были каким-либо образом связаны с данным а</w:t>
      </w:r>
      <w:r w:rsidRPr="007967C9">
        <w:rPr>
          <w:sz w:val="28"/>
          <w:szCs w:val="28"/>
        </w:rPr>
        <w:t>д</w:t>
      </w:r>
      <w:r w:rsidRPr="007967C9">
        <w:rPr>
          <w:sz w:val="28"/>
          <w:szCs w:val="28"/>
        </w:rPr>
        <w:t>ресом.</w:t>
      </w:r>
      <w:proofErr w:type="gramEnd"/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8.5. В тексте памятного знака должны быть указаны полностью фам</w:t>
      </w:r>
      <w:r w:rsidRPr="007967C9">
        <w:rPr>
          <w:sz w:val="28"/>
          <w:szCs w:val="28"/>
        </w:rPr>
        <w:t>и</w:t>
      </w:r>
      <w:r w:rsidRPr="007967C9">
        <w:rPr>
          <w:sz w:val="28"/>
          <w:szCs w:val="28"/>
        </w:rPr>
        <w:t>лия, имя, отчество выдающейся личности, память о которой должна быть увековечена на русском языке.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8.6. В композиции памятного знака помимо текста могут быть включ</w:t>
      </w:r>
      <w:r w:rsidRPr="007967C9">
        <w:rPr>
          <w:sz w:val="28"/>
          <w:szCs w:val="28"/>
        </w:rPr>
        <w:t>е</w:t>
      </w:r>
      <w:r w:rsidRPr="007967C9">
        <w:rPr>
          <w:sz w:val="28"/>
          <w:szCs w:val="28"/>
        </w:rPr>
        <w:t>ны портретные изображения, декоративные элементы, подсветка.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8.7. В тексте мемориальной доски обязательны даты, конкретизиру</w:t>
      </w:r>
      <w:r w:rsidRPr="007967C9">
        <w:rPr>
          <w:sz w:val="28"/>
          <w:szCs w:val="28"/>
        </w:rPr>
        <w:t>ю</w:t>
      </w:r>
      <w:r w:rsidRPr="007967C9">
        <w:rPr>
          <w:sz w:val="28"/>
          <w:szCs w:val="28"/>
        </w:rPr>
        <w:t>щие время причастности выдающейся личности или события к месту уст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новки мемориальной доски.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8.8. В композицию мемориальных досок кроме текста могут включат</w:t>
      </w:r>
      <w:r w:rsidRPr="007967C9">
        <w:rPr>
          <w:sz w:val="28"/>
          <w:szCs w:val="28"/>
        </w:rPr>
        <w:t>ь</w:t>
      </w:r>
      <w:r w:rsidRPr="007967C9">
        <w:rPr>
          <w:sz w:val="28"/>
          <w:szCs w:val="28"/>
        </w:rPr>
        <w:t>ся портретные изображения или стилизованные изображения, олицетворя</w:t>
      </w:r>
      <w:r w:rsidRPr="007967C9">
        <w:rPr>
          <w:sz w:val="28"/>
          <w:szCs w:val="28"/>
        </w:rPr>
        <w:t>ю</w:t>
      </w:r>
      <w:r w:rsidRPr="007967C9">
        <w:rPr>
          <w:sz w:val="28"/>
          <w:szCs w:val="28"/>
        </w:rPr>
        <w:t>щие памятные события, декоративные элементы, подсветка, приспособление для возложения цветов.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8.9. Памятные знаки выполняются в материалах и технике, обеспеч</w:t>
      </w:r>
      <w:r w:rsidRPr="007967C9">
        <w:rPr>
          <w:sz w:val="28"/>
          <w:szCs w:val="28"/>
        </w:rPr>
        <w:t>и</w:t>
      </w:r>
      <w:r w:rsidRPr="007967C9">
        <w:rPr>
          <w:sz w:val="28"/>
          <w:szCs w:val="28"/>
        </w:rPr>
        <w:t>вающих наиболее полное выявление художественного замысла и долгове</w:t>
      </w:r>
      <w:r w:rsidRPr="007967C9">
        <w:rPr>
          <w:sz w:val="28"/>
          <w:szCs w:val="28"/>
        </w:rPr>
        <w:t>ч</w:t>
      </w:r>
      <w:r w:rsidRPr="007967C9">
        <w:rPr>
          <w:sz w:val="28"/>
          <w:szCs w:val="28"/>
        </w:rPr>
        <w:t>ность объекта (металл, камень, керамика, высокопрочные материалы и т.д.).</w:t>
      </w:r>
    </w:p>
    <w:p w:rsidR="007967C9" w:rsidRPr="007967C9" w:rsidRDefault="007967C9" w:rsidP="007967C9">
      <w:pPr>
        <w:shd w:val="clear" w:color="auto" w:fill="FFFFFF"/>
        <w:ind w:firstLine="709"/>
        <w:jc w:val="center"/>
        <w:rPr>
          <w:b/>
          <w:sz w:val="28"/>
          <w:szCs w:val="28"/>
        </w:rPr>
      </w:pPr>
    </w:p>
    <w:p w:rsidR="007967C9" w:rsidRPr="007967C9" w:rsidRDefault="007967C9" w:rsidP="007967C9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7967C9">
        <w:rPr>
          <w:b/>
          <w:sz w:val="28"/>
          <w:szCs w:val="28"/>
        </w:rPr>
        <w:t>9. Порядок учета и содержания памятных знаков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9.1. Все памятные знаки, установленные на территории муниципальн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го образования Поспелихинский район Алтайского края на фасадах зданий и иных сооружений, являются достоянием муниципального образования П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спелихинский район Алтайского края, частью его природно-историко-культурного наследия и подлежат сохранению, ремонту и реставрации в с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ответствии с действующим законодательством.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9.2. Содержание, реставрация, ремонт памятных знаков, находящихся в муниципальной собственности, производятся за счет средств муниципальн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 xml:space="preserve">го образования Поспелихинского района Алтайского края. 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9.3. Содержание, реставрация, ремонт памятных знаков, состоящих на балансе организации, которая является инициатором установления памятного знака, производятся за счет средств указанной организации.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9.4. В случае ликвидации организации, которая является инициатором, памятные знаки должны быть переданы на баланс муниципального образ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 xml:space="preserve">вания Поспелихинский район Алтайского края и их дальнейшее содержание </w:t>
      </w:r>
      <w:r w:rsidRPr="007967C9">
        <w:rPr>
          <w:sz w:val="28"/>
          <w:szCs w:val="28"/>
        </w:rPr>
        <w:lastRenderedPageBreak/>
        <w:t>осуществляется за счет муниципального образования Поспелихинский район Алтайского края.</w:t>
      </w:r>
    </w:p>
    <w:p w:rsidR="007967C9" w:rsidRPr="007967C9" w:rsidRDefault="007967C9" w:rsidP="007967C9">
      <w:pPr>
        <w:shd w:val="clear" w:color="auto" w:fill="FFFFFF"/>
        <w:ind w:firstLine="709"/>
        <w:jc w:val="center"/>
        <w:rPr>
          <w:b/>
          <w:sz w:val="28"/>
          <w:szCs w:val="28"/>
        </w:rPr>
      </w:pPr>
    </w:p>
    <w:p w:rsidR="007967C9" w:rsidRPr="007967C9" w:rsidRDefault="007967C9" w:rsidP="007967C9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7967C9">
        <w:rPr>
          <w:b/>
          <w:sz w:val="28"/>
          <w:szCs w:val="28"/>
        </w:rPr>
        <w:t>10. Заключительные положения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10.1. Администрации сельсоветов, предприятия, учреждения, орган</w:t>
      </w:r>
      <w:r w:rsidRPr="007967C9">
        <w:rPr>
          <w:sz w:val="28"/>
          <w:szCs w:val="28"/>
        </w:rPr>
        <w:t>и</w:t>
      </w:r>
      <w:r w:rsidRPr="007967C9">
        <w:rPr>
          <w:sz w:val="28"/>
          <w:szCs w:val="28"/>
        </w:rPr>
        <w:t xml:space="preserve">зации и граждане обязаны обеспечивать сохранность памятных знаков. </w:t>
      </w:r>
      <w:proofErr w:type="gramStart"/>
      <w:r w:rsidRPr="007967C9">
        <w:rPr>
          <w:sz w:val="28"/>
          <w:szCs w:val="28"/>
        </w:rPr>
        <w:t>Ко</w:t>
      </w:r>
      <w:r w:rsidRPr="007967C9">
        <w:rPr>
          <w:sz w:val="28"/>
          <w:szCs w:val="28"/>
        </w:rPr>
        <w:t>н</w:t>
      </w:r>
      <w:r w:rsidRPr="007967C9">
        <w:rPr>
          <w:sz w:val="28"/>
          <w:szCs w:val="28"/>
        </w:rPr>
        <w:t>троль за</w:t>
      </w:r>
      <w:proofErr w:type="gramEnd"/>
      <w:r w:rsidRPr="007967C9">
        <w:rPr>
          <w:sz w:val="28"/>
          <w:szCs w:val="28"/>
        </w:rPr>
        <w:t xml:space="preserve"> состоянием и сохранностью памятных знаков на территории мун</w:t>
      </w:r>
      <w:r w:rsidRPr="007967C9">
        <w:rPr>
          <w:sz w:val="28"/>
          <w:szCs w:val="28"/>
        </w:rPr>
        <w:t>и</w:t>
      </w:r>
      <w:r w:rsidRPr="007967C9">
        <w:rPr>
          <w:sz w:val="28"/>
          <w:szCs w:val="28"/>
        </w:rPr>
        <w:t>ципального образования Поспелихинский район Алтайского края осущест</w:t>
      </w:r>
      <w:r w:rsidRPr="007967C9">
        <w:rPr>
          <w:sz w:val="28"/>
          <w:szCs w:val="28"/>
        </w:rPr>
        <w:t>в</w:t>
      </w:r>
      <w:r w:rsidRPr="007967C9">
        <w:rPr>
          <w:sz w:val="28"/>
          <w:szCs w:val="28"/>
        </w:rPr>
        <w:t>ляется ими совместно с Администрацией муниципального образования П</w:t>
      </w:r>
      <w:r w:rsidRPr="007967C9">
        <w:rPr>
          <w:sz w:val="28"/>
          <w:szCs w:val="28"/>
        </w:rPr>
        <w:t>о</w:t>
      </w:r>
      <w:r w:rsidRPr="007967C9">
        <w:rPr>
          <w:sz w:val="28"/>
          <w:szCs w:val="28"/>
        </w:rPr>
        <w:t>спелихинский район Алтайского края.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10.2. Лица, чьи права и законные интересы нарушены в результате де</w:t>
      </w:r>
      <w:r w:rsidRPr="007967C9">
        <w:rPr>
          <w:sz w:val="28"/>
          <w:szCs w:val="28"/>
        </w:rPr>
        <w:t>й</w:t>
      </w:r>
      <w:r w:rsidRPr="007967C9">
        <w:rPr>
          <w:sz w:val="28"/>
          <w:szCs w:val="28"/>
        </w:rPr>
        <w:t>ствий (бездействия) органов местного самоуправления при принятии ими решений в рамках, установленных настоящим Положением, вправе обратит</w:t>
      </w:r>
      <w:r w:rsidRPr="007967C9">
        <w:rPr>
          <w:sz w:val="28"/>
          <w:szCs w:val="28"/>
        </w:rPr>
        <w:t>ь</w:t>
      </w:r>
      <w:r w:rsidRPr="007967C9">
        <w:rPr>
          <w:sz w:val="28"/>
          <w:szCs w:val="28"/>
        </w:rPr>
        <w:t>ся в суд в соответствии с законодательством Российской Федерации.</w:t>
      </w:r>
    </w:p>
    <w:p w:rsidR="007967C9" w:rsidRPr="007967C9" w:rsidRDefault="007967C9" w:rsidP="007967C9">
      <w:pPr>
        <w:shd w:val="clear" w:color="auto" w:fill="FFFFFF"/>
        <w:ind w:firstLine="709"/>
        <w:jc w:val="center"/>
        <w:rPr>
          <w:b/>
          <w:sz w:val="28"/>
          <w:szCs w:val="28"/>
        </w:rPr>
      </w:pPr>
    </w:p>
    <w:p w:rsidR="007967C9" w:rsidRPr="007967C9" w:rsidRDefault="007967C9" w:rsidP="007967C9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7967C9">
        <w:rPr>
          <w:b/>
          <w:sz w:val="28"/>
          <w:szCs w:val="28"/>
        </w:rPr>
        <w:t>11. Ответственность за нарушение</w:t>
      </w:r>
    </w:p>
    <w:p w:rsidR="007967C9" w:rsidRPr="007967C9" w:rsidRDefault="007967C9" w:rsidP="007967C9">
      <w:pPr>
        <w:shd w:val="clear" w:color="auto" w:fill="FFFFFF"/>
        <w:ind w:firstLine="709"/>
        <w:jc w:val="both"/>
        <w:rPr>
          <w:sz w:val="28"/>
          <w:szCs w:val="28"/>
        </w:rPr>
      </w:pPr>
      <w:r w:rsidRPr="007967C9">
        <w:rPr>
          <w:sz w:val="28"/>
          <w:szCs w:val="28"/>
        </w:rPr>
        <w:t>11.1. За нарушение требований в области охраны, использования п</w:t>
      </w:r>
      <w:r w:rsidRPr="007967C9">
        <w:rPr>
          <w:sz w:val="28"/>
          <w:szCs w:val="28"/>
        </w:rPr>
        <w:t>а</w:t>
      </w:r>
      <w:r w:rsidRPr="007967C9">
        <w:rPr>
          <w:sz w:val="28"/>
          <w:szCs w:val="28"/>
        </w:rPr>
        <w:t>мятных знаков должностные лица, юридические и физические лица несут о</w:t>
      </w:r>
      <w:r w:rsidRPr="007967C9">
        <w:rPr>
          <w:sz w:val="28"/>
          <w:szCs w:val="28"/>
        </w:rPr>
        <w:t>т</w:t>
      </w:r>
      <w:r w:rsidRPr="007967C9">
        <w:rPr>
          <w:sz w:val="28"/>
          <w:szCs w:val="28"/>
        </w:rPr>
        <w:t>ветственность в соответствии с действующим законодательством.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br w:type="page"/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lastRenderedPageBreak/>
        <w:t>АДМИНИСТРАЦИЯ ПОСПЕЛИХИНСКОГО РАЙОНА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АЛТАЙСКОГО КРАЯ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ПОСТАНОВЛЕНИЕ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tabs>
          <w:tab w:val="left" w:pos="2268"/>
          <w:tab w:val="left" w:pos="2300"/>
          <w:tab w:val="left" w:pos="8500"/>
        </w:tabs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24.12.2024                                                                                            № 673</w:t>
      </w:r>
    </w:p>
    <w:p w:rsidR="007967C9" w:rsidRPr="007967C9" w:rsidRDefault="007967C9" w:rsidP="007967C9">
      <w:pPr>
        <w:tabs>
          <w:tab w:val="left" w:pos="2268"/>
          <w:tab w:val="left" w:pos="2300"/>
          <w:tab w:val="left" w:pos="8500"/>
        </w:tabs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7967C9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7967C9">
        <w:rPr>
          <w:rFonts w:eastAsiaTheme="minorHAnsi"/>
          <w:sz w:val="28"/>
          <w:szCs w:val="28"/>
          <w:lang w:eastAsia="en-US"/>
        </w:rPr>
        <w:t>. Поспелиха</w:t>
      </w: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ind w:right="4818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О внесении изменений в постановл</w:t>
      </w:r>
      <w:r w:rsidRPr="007967C9">
        <w:rPr>
          <w:rFonts w:eastAsiaTheme="minorHAnsi"/>
          <w:sz w:val="28"/>
          <w:szCs w:val="28"/>
          <w:lang w:eastAsia="en-US"/>
        </w:rPr>
        <w:t>е</w:t>
      </w:r>
      <w:r w:rsidRPr="007967C9">
        <w:rPr>
          <w:rFonts w:eastAsiaTheme="minorHAnsi"/>
          <w:sz w:val="28"/>
          <w:szCs w:val="28"/>
          <w:lang w:eastAsia="en-US"/>
        </w:rPr>
        <w:t>ние Администрации района от 06.10.2021 № 478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967C9">
        <w:rPr>
          <w:sz w:val="28"/>
          <w:szCs w:val="28"/>
        </w:rPr>
        <w:tab/>
        <w:t>В связи с уточнением объемов финансирования в пределах бюджетных ассигнований на 2024 год, ПОСТАНОВЛЯЮ:</w:t>
      </w:r>
    </w:p>
    <w:p w:rsidR="007967C9" w:rsidRPr="007967C9" w:rsidRDefault="007967C9" w:rsidP="007967C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1. Внести изменения в постановление Администрации района от 06.10.2021 № 478 «О принятии муниципальной программы «Поддержание устойчивого исполнения бюджетов сельских поселений Поспелихинского района Алтайского края»:</w:t>
      </w:r>
    </w:p>
    <w:p w:rsidR="007967C9" w:rsidRPr="007967C9" w:rsidRDefault="007967C9" w:rsidP="007967C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1.1. В приложении к указанному постановлению раздел паспорта Пр</w:t>
      </w:r>
      <w:r w:rsidRPr="007967C9">
        <w:rPr>
          <w:rFonts w:eastAsiaTheme="minorHAnsi"/>
          <w:sz w:val="28"/>
          <w:szCs w:val="28"/>
          <w:lang w:eastAsia="en-US"/>
        </w:rPr>
        <w:t>о</w:t>
      </w:r>
      <w:r w:rsidRPr="007967C9">
        <w:rPr>
          <w:rFonts w:eastAsiaTheme="minorHAnsi"/>
          <w:sz w:val="28"/>
          <w:szCs w:val="28"/>
          <w:lang w:eastAsia="en-US"/>
        </w:rPr>
        <w:t>граммы «Поддержание устойчивого исполнения бюджетов сельских посел</w:t>
      </w:r>
      <w:r w:rsidRPr="007967C9">
        <w:rPr>
          <w:rFonts w:eastAsiaTheme="minorHAnsi"/>
          <w:sz w:val="28"/>
          <w:szCs w:val="28"/>
          <w:lang w:eastAsia="en-US"/>
        </w:rPr>
        <w:t>е</w:t>
      </w:r>
      <w:r w:rsidRPr="007967C9">
        <w:rPr>
          <w:rFonts w:eastAsiaTheme="minorHAnsi"/>
          <w:sz w:val="28"/>
          <w:szCs w:val="28"/>
          <w:lang w:eastAsia="en-US"/>
        </w:rPr>
        <w:t>ний Поспелихинского района Алтайского края» (дале</w:t>
      </w:r>
      <w:proofErr w:type="gramStart"/>
      <w:r w:rsidRPr="007967C9">
        <w:rPr>
          <w:rFonts w:eastAsiaTheme="minorHAnsi"/>
          <w:sz w:val="28"/>
          <w:szCs w:val="28"/>
          <w:lang w:eastAsia="en-US"/>
        </w:rPr>
        <w:t>е-</w:t>
      </w:r>
      <w:proofErr w:type="gramEnd"/>
      <w:r w:rsidRPr="007967C9">
        <w:rPr>
          <w:rFonts w:eastAsiaTheme="minorHAnsi"/>
          <w:sz w:val="28"/>
          <w:szCs w:val="28"/>
          <w:lang w:eastAsia="en-US"/>
        </w:rPr>
        <w:t xml:space="preserve"> Программа) «Объёмы финансирования программы» изложить в следующей редакции:</w:t>
      </w: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6521"/>
      </w:tblGrid>
      <w:tr w:rsidR="007967C9" w:rsidRPr="007967C9" w:rsidTr="007967C9">
        <w:tc>
          <w:tcPr>
            <w:tcW w:w="3119" w:type="dxa"/>
          </w:tcPr>
          <w:p w:rsidR="007967C9" w:rsidRPr="007967C9" w:rsidRDefault="007967C9" w:rsidP="007967C9">
            <w:pPr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 w:rsidRPr="007967C9">
              <w:rPr>
                <w:rFonts w:eastAsiaTheme="minorEastAsia"/>
                <w:sz w:val="28"/>
                <w:szCs w:val="28"/>
                <w:lang w:eastAsia="en-US"/>
              </w:rPr>
              <w:t>Объемы финансиров</w:t>
            </w:r>
            <w:r w:rsidRPr="007967C9">
              <w:rPr>
                <w:rFonts w:eastAsiaTheme="minorEastAsia"/>
                <w:sz w:val="28"/>
                <w:szCs w:val="28"/>
                <w:lang w:eastAsia="en-US"/>
              </w:rPr>
              <w:t>а</w:t>
            </w:r>
            <w:r w:rsidRPr="007967C9">
              <w:rPr>
                <w:rFonts w:eastAsiaTheme="minorEastAsia"/>
                <w:sz w:val="28"/>
                <w:szCs w:val="28"/>
                <w:lang w:eastAsia="en-US"/>
              </w:rPr>
              <w:t>ния программы</w:t>
            </w:r>
          </w:p>
        </w:tc>
        <w:tc>
          <w:tcPr>
            <w:tcW w:w="6521" w:type="dxa"/>
          </w:tcPr>
          <w:p w:rsidR="007967C9" w:rsidRPr="007967C9" w:rsidRDefault="007967C9" w:rsidP="007967C9">
            <w:pPr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 w:rsidRPr="007967C9">
              <w:rPr>
                <w:rFonts w:eastAsiaTheme="minorEastAsia"/>
                <w:sz w:val="28"/>
                <w:szCs w:val="28"/>
                <w:lang w:eastAsia="en-US"/>
              </w:rPr>
              <w:t xml:space="preserve">общий </w:t>
            </w:r>
            <w:r w:rsidRPr="007967C9">
              <w:rPr>
                <w:rFonts w:eastAsiaTheme="minorHAnsi"/>
                <w:sz w:val="28"/>
                <w:szCs w:val="28"/>
                <w:lang w:eastAsia="en-US"/>
              </w:rPr>
              <w:t>объем финансирования за счет средств ра</w:t>
            </w:r>
            <w:r w:rsidRPr="007967C9">
              <w:rPr>
                <w:rFonts w:eastAsiaTheme="minorHAnsi"/>
                <w:sz w:val="28"/>
                <w:szCs w:val="28"/>
                <w:lang w:eastAsia="en-US"/>
              </w:rPr>
              <w:t>й</w:t>
            </w:r>
            <w:r w:rsidRPr="007967C9">
              <w:rPr>
                <w:rFonts w:eastAsiaTheme="minorHAnsi"/>
                <w:sz w:val="28"/>
                <w:szCs w:val="28"/>
                <w:lang w:eastAsia="en-US"/>
              </w:rPr>
              <w:t>онного бюджета – 43432,2 тыс. рублей, в том числе</w:t>
            </w:r>
            <w:r w:rsidRPr="007967C9">
              <w:rPr>
                <w:rFonts w:eastAsiaTheme="minorEastAsia"/>
                <w:sz w:val="28"/>
                <w:szCs w:val="28"/>
                <w:lang w:eastAsia="en-US"/>
              </w:rPr>
              <w:t xml:space="preserve"> по годам:</w:t>
            </w:r>
          </w:p>
          <w:p w:rsidR="007967C9" w:rsidRPr="007967C9" w:rsidRDefault="007967C9" w:rsidP="007967C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967C9">
              <w:rPr>
                <w:rFonts w:eastAsiaTheme="minorHAnsi"/>
                <w:sz w:val="28"/>
                <w:szCs w:val="28"/>
                <w:lang w:eastAsia="en-US"/>
              </w:rPr>
              <w:t>2022 год – 5315,0 тыс. рублей;</w:t>
            </w:r>
          </w:p>
          <w:p w:rsidR="007967C9" w:rsidRPr="007967C9" w:rsidRDefault="007967C9" w:rsidP="007967C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967C9">
              <w:rPr>
                <w:rFonts w:eastAsiaTheme="minorHAnsi"/>
                <w:sz w:val="28"/>
                <w:szCs w:val="28"/>
                <w:lang w:eastAsia="en-US"/>
              </w:rPr>
              <w:t>2023 год – 11917,2 тыс. рублей;</w:t>
            </w:r>
          </w:p>
          <w:p w:rsidR="007967C9" w:rsidRPr="007967C9" w:rsidRDefault="007967C9" w:rsidP="007967C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967C9">
              <w:rPr>
                <w:rFonts w:eastAsiaTheme="minorHAnsi"/>
                <w:sz w:val="28"/>
                <w:szCs w:val="28"/>
                <w:lang w:eastAsia="en-US"/>
              </w:rPr>
              <w:t>2024 год – 14200,0 тыс. рублей;</w:t>
            </w:r>
          </w:p>
          <w:p w:rsidR="007967C9" w:rsidRPr="007967C9" w:rsidRDefault="007967C9" w:rsidP="007967C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967C9">
              <w:rPr>
                <w:rFonts w:eastAsiaTheme="minorHAnsi"/>
                <w:sz w:val="28"/>
                <w:szCs w:val="28"/>
                <w:lang w:eastAsia="en-US"/>
              </w:rPr>
              <w:t>2025 год – 6000,0 тыс. рублей;</w:t>
            </w:r>
          </w:p>
          <w:p w:rsidR="007967C9" w:rsidRPr="007967C9" w:rsidRDefault="007967C9" w:rsidP="007967C9">
            <w:pPr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 w:rsidRPr="007967C9">
              <w:rPr>
                <w:rFonts w:eastAsiaTheme="minorHAnsi"/>
                <w:sz w:val="28"/>
                <w:szCs w:val="28"/>
                <w:lang w:eastAsia="en-US"/>
              </w:rPr>
              <w:t>2026 год – 6000,0 тыс. рублей</w:t>
            </w:r>
            <w:r w:rsidRPr="007967C9">
              <w:rPr>
                <w:rFonts w:eastAsiaTheme="minorEastAsia"/>
                <w:sz w:val="28"/>
                <w:szCs w:val="28"/>
                <w:lang w:eastAsia="en-US"/>
              </w:rPr>
              <w:t>.</w:t>
            </w:r>
          </w:p>
        </w:tc>
      </w:tr>
    </w:tbl>
    <w:p w:rsidR="007967C9" w:rsidRPr="007967C9" w:rsidRDefault="007967C9" w:rsidP="007967C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1.2. Раздел </w:t>
      </w:r>
      <w:r w:rsidRPr="007967C9">
        <w:rPr>
          <w:rFonts w:eastAsiaTheme="minorHAnsi"/>
          <w:sz w:val="28"/>
          <w:szCs w:val="28"/>
          <w:lang w:val="en-US" w:eastAsia="en-US"/>
        </w:rPr>
        <w:t>IV</w:t>
      </w:r>
      <w:r w:rsidRPr="007967C9">
        <w:rPr>
          <w:rFonts w:eastAsiaTheme="minorHAnsi"/>
          <w:sz w:val="28"/>
          <w:szCs w:val="28"/>
          <w:lang w:eastAsia="en-US"/>
        </w:rPr>
        <w:t xml:space="preserve"> Программы «Общий объем финансовых ресурсов, нео</w:t>
      </w:r>
      <w:r w:rsidRPr="007967C9">
        <w:rPr>
          <w:rFonts w:eastAsiaTheme="minorHAnsi"/>
          <w:sz w:val="28"/>
          <w:szCs w:val="28"/>
          <w:lang w:eastAsia="en-US"/>
        </w:rPr>
        <w:t>б</w:t>
      </w:r>
      <w:r w:rsidRPr="007967C9">
        <w:rPr>
          <w:rFonts w:eastAsiaTheme="minorHAnsi"/>
          <w:sz w:val="28"/>
          <w:szCs w:val="28"/>
          <w:lang w:eastAsia="en-US"/>
        </w:rPr>
        <w:t>ходимых для реализации муниципальной программы» изложить в следу</w:t>
      </w:r>
      <w:r w:rsidRPr="007967C9">
        <w:rPr>
          <w:rFonts w:eastAsiaTheme="minorHAnsi"/>
          <w:sz w:val="28"/>
          <w:szCs w:val="28"/>
          <w:lang w:eastAsia="en-US"/>
        </w:rPr>
        <w:t>ю</w:t>
      </w:r>
      <w:r w:rsidRPr="007967C9">
        <w:rPr>
          <w:rFonts w:eastAsiaTheme="minorHAnsi"/>
          <w:sz w:val="28"/>
          <w:szCs w:val="28"/>
          <w:lang w:eastAsia="en-US"/>
        </w:rPr>
        <w:t>щей редакции:</w:t>
      </w:r>
    </w:p>
    <w:p w:rsidR="007967C9" w:rsidRPr="007967C9" w:rsidRDefault="007967C9" w:rsidP="007967C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 «Общий объем финансирования муниципальной программы (таблица 3 муниципальной программы) за счет средств районного бюджета – 43432,2 тыс. рублей, в том числе по годам:</w:t>
      </w: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2022 год – 5315,0 тыс. рублей;</w:t>
      </w: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2023 год – 11917,2 тыс. рублей;</w:t>
      </w: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2024 год – 14200,0 тыс. рублей;</w:t>
      </w: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2025 год – 6000,0 тыс. рублей;</w:t>
      </w: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lastRenderedPageBreak/>
        <w:t>2026 год – 6000,0 тыс. рублей.</w:t>
      </w: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Объемы финансирования подлежат ежегодному уточнению в соответствии с решением о районном бюджете на очередной финансовый год и на плановый период</w:t>
      </w:r>
      <w:proofErr w:type="gramStart"/>
      <w:r w:rsidRPr="007967C9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7967C9" w:rsidRPr="007967C9" w:rsidRDefault="007967C9" w:rsidP="007967C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1.3. Таблицу 2 Программы «Перечень мероприятий муниципальной программы» изложить в новой редакции, согласно приложению 1 к насто</w:t>
      </w:r>
      <w:r w:rsidRPr="007967C9">
        <w:rPr>
          <w:rFonts w:eastAsiaTheme="minorHAnsi"/>
          <w:sz w:val="28"/>
          <w:szCs w:val="28"/>
          <w:lang w:eastAsia="en-US"/>
        </w:rPr>
        <w:t>я</w:t>
      </w:r>
      <w:r w:rsidRPr="007967C9">
        <w:rPr>
          <w:rFonts w:eastAsiaTheme="minorHAnsi"/>
          <w:sz w:val="28"/>
          <w:szCs w:val="28"/>
          <w:lang w:eastAsia="en-US"/>
        </w:rPr>
        <w:t>щему постановлению;</w:t>
      </w:r>
    </w:p>
    <w:p w:rsidR="007967C9" w:rsidRPr="007967C9" w:rsidRDefault="007967C9" w:rsidP="007967C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1.4. Таблицу 3 Программы «Объем финансовых ресурсов, необход</w:t>
      </w:r>
      <w:r w:rsidRPr="007967C9">
        <w:rPr>
          <w:rFonts w:eastAsiaTheme="minorHAnsi"/>
          <w:sz w:val="28"/>
          <w:szCs w:val="28"/>
          <w:lang w:eastAsia="en-US"/>
        </w:rPr>
        <w:t>и</w:t>
      </w:r>
      <w:r w:rsidRPr="007967C9">
        <w:rPr>
          <w:rFonts w:eastAsiaTheme="minorHAnsi"/>
          <w:sz w:val="28"/>
          <w:szCs w:val="28"/>
          <w:lang w:eastAsia="en-US"/>
        </w:rPr>
        <w:t>мых для реализации муниципальной программы» изложить в новой реда</w:t>
      </w:r>
      <w:r w:rsidRPr="007967C9">
        <w:rPr>
          <w:rFonts w:eastAsiaTheme="minorHAnsi"/>
          <w:sz w:val="28"/>
          <w:szCs w:val="28"/>
          <w:lang w:eastAsia="en-US"/>
        </w:rPr>
        <w:t>к</w:t>
      </w:r>
      <w:r w:rsidRPr="007967C9">
        <w:rPr>
          <w:rFonts w:eastAsiaTheme="minorHAnsi"/>
          <w:sz w:val="28"/>
          <w:szCs w:val="28"/>
          <w:lang w:eastAsia="en-US"/>
        </w:rPr>
        <w:t>ции, согласно приложению 2 к настоящему постановлению.</w:t>
      </w:r>
    </w:p>
    <w:p w:rsidR="007967C9" w:rsidRPr="007967C9" w:rsidRDefault="007967C9" w:rsidP="007967C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2. Настоящее постановление обнародовать на официальном сайте А</w:t>
      </w:r>
      <w:r w:rsidRPr="007967C9">
        <w:rPr>
          <w:rFonts w:eastAsiaTheme="minorHAnsi"/>
          <w:sz w:val="28"/>
          <w:szCs w:val="28"/>
          <w:lang w:eastAsia="en-US"/>
        </w:rPr>
        <w:t>д</w:t>
      </w:r>
      <w:r w:rsidRPr="007967C9">
        <w:rPr>
          <w:rFonts w:eastAsiaTheme="minorHAnsi"/>
          <w:sz w:val="28"/>
          <w:szCs w:val="28"/>
          <w:lang w:eastAsia="en-US"/>
        </w:rPr>
        <w:t>министрации Поспелихинского района Алтайского края.</w:t>
      </w: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 Глава района                                                                                  И.А. Башмаков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br w:type="page"/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  <w:sectPr w:rsidR="007967C9" w:rsidRPr="007967C9" w:rsidSect="007967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67C9" w:rsidRPr="007967C9" w:rsidRDefault="007967C9" w:rsidP="007967C9">
      <w:pPr>
        <w:widowControl w:val="0"/>
        <w:tabs>
          <w:tab w:val="left" w:pos="6096"/>
        </w:tabs>
        <w:autoSpaceDE w:val="0"/>
        <w:autoSpaceDN w:val="0"/>
        <w:adjustRightInd w:val="0"/>
        <w:ind w:left="2410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967C9">
        <w:rPr>
          <w:sz w:val="28"/>
          <w:szCs w:val="28"/>
        </w:rPr>
        <w:t>Приложение 1</w:t>
      </w:r>
    </w:p>
    <w:p w:rsidR="007967C9" w:rsidRPr="007967C9" w:rsidRDefault="007967C9" w:rsidP="007967C9">
      <w:pPr>
        <w:widowControl w:val="0"/>
        <w:tabs>
          <w:tab w:val="left" w:pos="6096"/>
        </w:tabs>
        <w:autoSpaceDE w:val="0"/>
        <w:autoSpaceDN w:val="0"/>
        <w:adjustRightInd w:val="0"/>
        <w:ind w:left="2410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967C9">
        <w:rPr>
          <w:sz w:val="28"/>
          <w:szCs w:val="28"/>
        </w:rPr>
        <w:t xml:space="preserve">к постановлению </w:t>
      </w:r>
    </w:p>
    <w:p w:rsidR="007967C9" w:rsidRPr="007967C9" w:rsidRDefault="007967C9" w:rsidP="007967C9">
      <w:pPr>
        <w:widowControl w:val="0"/>
        <w:tabs>
          <w:tab w:val="left" w:pos="6096"/>
        </w:tabs>
        <w:autoSpaceDE w:val="0"/>
        <w:autoSpaceDN w:val="0"/>
        <w:adjustRightInd w:val="0"/>
        <w:ind w:left="2410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967C9">
        <w:rPr>
          <w:sz w:val="28"/>
          <w:szCs w:val="28"/>
        </w:rPr>
        <w:t xml:space="preserve">Администрации района  </w:t>
      </w:r>
    </w:p>
    <w:p w:rsidR="007967C9" w:rsidRPr="007967C9" w:rsidRDefault="007967C9" w:rsidP="007967C9">
      <w:pPr>
        <w:widowControl w:val="0"/>
        <w:tabs>
          <w:tab w:val="left" w:pos="6096"/>
        </w:tabs>
        <w:autoSpaceDE w:val="0"/>
        <w:autoSpaceDN w:val="0"/>
        <w:adjustRightInd w:val="0"/>
        <w:ind w:left="2410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967C9">
        <w:rPr>
          <w:sz w:val="28"/>
          <w:szCs w:val="28"/>
        </w:rPr>
        <w:t>от 24.12.2024 № 673</w:t>
      </w:r>
    </w:p>
    <w:p w:rsidR="007967C9" w:rsidRDefault="007967C9" w:rsidP="007967C9">
      <w:pPr>
        <w:widowControl w:val="0"/>
        <w:tabs>
          <w:tab w:val="left" w:pos="225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7967C9" w:rsidRPr="007967C9" w:rsidRDefault="007967C9" w:rsidP="007967C9">
      <w:pPr>
        <w:widowControl w:val="0"/>
        <w:tabs>
          <w:tab w:val="left" w:pos="225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7967C9" w:rsidRPr="007967C9" w:rsidRDefault="007967C9" w:rsidP="007967C9">
      <w:pPr>
        <w:widowControl w:val="0"/>
        <w:tabs>
          <w:tab w:val="left" w:pos="225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 w:rsidRPr="007967C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Таблица 2</w:t>
      </w: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967C9">
        <w:rPr>
          <w:b/>
          <w:sz w:val="28"/>
          <w:szCs w:val="28"/>
        </w:rPr>
        <w:t>Перечень</w:t>
      </w: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967C9">
        <w:rPr>
          <w:b/>
          <w:sz w:val="28"/>
          <w:szCs w:val="28"/>
        </w:rPr>
        <w:t>мероприятий муниципальной программы</w:t>
      </w: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323"/>
        <w:gridCol w:w="850"/>
        <w:gridCol w:w="2693"/>
        <w:gridCol w:w="992"/>
        <w:gridCol w:w="992"/>
        <w:gridCol w:w="992"/>
        <w:gridCol w:w="993"/>
        <w:gridCol w:w="992"/>
        <w:gridCol w:w="1304"/>
        <w:gridCol w:w="965"/>
      </w:tblGrid>
      <w:tr w:rsidR="007967C9" w:rsidRPr="007967C9" w:rsidTr="007967C9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 xml:space="preserve">N </w:t>
            </w:r>
            <w:proofErr w:type="gramStart"/>
            <w:r w:rsidRPr="007967C9">
              <w:rPr>
                <w:sz w:val="28"/>
                <w:szCs w:val="28"/>
              </w:rPr>
              <w:t>п</w:t>
            </w:r>
            <w:proofErr w:type="gramEnd"/>
            <w:r w:rsidRPr="007967C9">
              <w:rPr>
                <w:sz w:val="28"/>
                <w:szCs w:val="28"/>
              </w:rPr>
              <w:t>/п</w:t>
            </w:r>
          </w:p>
        </w:tc>
        <w:tc>
          <w:tcPr>
            <w:tcW w:w="3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Цель, задача, мероприятие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Срок ре</w:t>
            </w:r>
            <w:r w:rsidRPr="007967C9">
              <w:rPr>
                <w:sz w:val="28"/>
                <w:szCs w:val="28"/>
              </w:rPr>
              <w:t>а</w:t>
            </w:r>
            <w:r w:rsidRPr="007967C9">
              <w:rPr>
                <w:sz w:val="28"/>
                <w:szCs w:val="28"/>
              </w:rPr>
              <w:t>лиз</w:t>
            </w:r>
            <w:r w:rsidRPr="007967C9">
              <w:rPr>
                <w:sz w:val="28"/>
                <w:szCs w:val="28"/>
              </w:rPr>
              <w:t>а</w:t>
            </w:r>
            <w:r w:rsidRPr="007967C9">
              <w:rPr>
                <w:sz w:val="28"/>
                <w:szCs w:val="28"/>
              </w:rPr>
              <w:t>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Участник программы</w:t>
            </w:r>
          </w:p>
        </w:tc>
        <w:tc>
          <w:tcPr>
            <w:tcW w:w="6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Сумма расходов, тыс. рублей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И</w:t>
            </w:r>
            <w:r w:rsidRPr="007967C9">
              <w:rPr>
                <w:sz w:val="28"/>
                <w:szCs w:val="28"/>
              </w:rPr>
              <w:t>с</w:t>
            </w:r>
            <w:r w:rsidRPr="007967C9">
              <w:rPr>
                <w:sz w:val="28"/>
                <w:szCs w:val="28"/>
              </w:rPr>
              <w:t>точн</w:t>
            </w:r>
            <w:r w:rsidRPr="007967C9">
              <w:rPr>
                <w:sz w:val="28"/>
                <w:szCs w:val="28"/>
              </w:rPr>
              <w:t>и</w:t>
            </w:r>
            <w:r w:rsidRPr="007967C9">
              <w:rPr>
                <w:sz w:val="28"/>
                <w:szCs w:val="28"/>
              </w:rPr>
              <w:t>ки ф</w:t>
            </w:r>
            <w:r w:rsidRPr="007967C9">
              <w:rPr>
                <w:sz w:val="28"/>
                <w:szCs w:val="28"/>
              </w:rPr>
              <w:t>и</w:t>
            </w:r>
            <w:r w:rsidRPr="007967C9">
              <w:rPr>
                <w:sz w:val="28"/>
                <w:szCs w:val="28"/>
              </w:rPr>
              <w:t>нанс</w:t>
            </w:r>
            <w:r w:rsidRPr="007967C9">
              <w:rPr>
                <w:sz w:val="28"/>
                <w:szCs w:val="28"/>
              </w:rPr>
              <w:t>и</w:t>
            </w:r>
            <w:r w:rsidRPr="007967C9">
              <w:rPr>
                <w:sz w:val="28"/>
                <w:szCs w:val="28"/>
              </w:rPr>
              <w:t>ров</w:t>
            </w:r>
            <w:r w:rsidRPr="007967C9">
              <w:rPr>
                <w:sz w:val="28"/>
                <w:szCs w:val="28"/>
              </w:rPr>
              <w:t>а</w:t>
            </w:r>
            <w:r w:rsidRPr="007967C9">
              <w:rPr>
                <w:sz w:val="28"/>
                <w:szCs w:val="28"/>
              </w:rPr>
              <w:t>ния</w:t>
            </w:r>
          </w:p>
        </w:tc>
      </w:tr>
      <w:tr w:rsidR="007967C9" w:rsidRPr="007967C9" w:rsidTr="007967C9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2024 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2025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2026 г.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всего</w:t>
            </w: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967C9" w:rsidRPr="007967C9" w:rsidTr="007967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9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11</w:t>
            </w:r>
          </w:p>
        </w:tc>
      </w:tr>
      <w:tr w:rsidR="007967C9" w:rsidRPr="007967C9" w:rsidTr="007967C9">
        <w:trPr>
          <w:trHeight w:val="13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1.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Цель 1. Создание условий для обеспечения стабил</w:t>
            </w:r>
            <w:r w:rsidRPr="007967C9">
              <w:rPr>
                <w:sz w:val="28"/>
                <w:szCs w:val="28"/>
              </w:rPr>
              <w:t>ь</w:t>
            </w:r>
            <w:r w:rsidRPr="007967C9">
              <w:rPr>
                <w:sz w:val="28"/>
                <w:szCs w:val="28"/>
              </w:rPr>
              <w:t>ного функционирования бюджетной системы П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спелихинского района Алтайского края и эффе</w:t>
            </w:r>
            <w:r w:rsidRPr="007967C9">
              <w:rPr>
                <w:sz w:val="28"/>
                <w:szCs w:val="28"/>
              </w:rPr>
              <w:t>к</w:t>
            </w:r>
            <w:r w:rsidRPr="007967C9">
              <w:rPr>
                <w:sz w:val="28"/>
                <w:szCs w:val="28"/>
              </w:rPr>
              <w:t>тивного управления м</w:t>
            </w:r>
            <w:r w:rsidRPr="007967C9">
              <w:rPr>
                <w:sz w:val="28"/>
                <w:szCs w:val="28"/>
              </w:rPr>
              <w:t>у</w:t>
            </w:r>
            <w:r w:rsidRPr="007967C9">
              <w:rPr>
                <w:sz w:val="28"/>
                <w:szCs w:val="28"/>
              </w:rPr>
              <w:t>ниципальными финанс</w:t>
            </w:r>
            <w:r w:rsidRPr="007967C9">
              <w:rPr>
                <w:sz w:val="28"/>
                <w:szCs w:val="28"/>
              </w:rPr>
              <w:t>а</w:t>
            </w:r>
            <w:r w:rsidRPr="007967C9">
              <w:rPr>
                <w:sz w:val="28"/>
                <w:szCs w:val="28"/>
              </w:rPr>
              <w:t>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</w:p>
          <w:p w:rsidR="007967C9" w:rsidRPr="007967C9" w:rsidRDefault="007967C9" w:rsidP="007967C9">
            <w:pPr>
              <w:tabs>
                <w:tab w:val="left" w:pos="795"/>
              </w:tabs>
              <w:jc w:val="center"/>
              <w:rPr>
                <w:rFonts w:eastAsiaTheme="minorHAnsi"/>
                <w:sz w:val="28"/>
                <w:szCs w:val="28"/>
                <w:highlight w:val="yellow"/>
                <w:lang w:eastAsia="en-US"/>
              </w:rPr>
            </w:pPr>
            <w:r w:rsidRPr="007967C9">
              <w:rPr>
                <w:rFonts w:eastAsiaTheme="minorHAnsi"/>
                <w:sz w:val="28"/>
                <w:szCs w:val="28"/>
                <w:lang w:eastAsia="en-US"/>
              </w:rPr>
              <w:t>5315,0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967C9">
              <w:rPr>
                <w:rFonts w:eastAsiaTheme="minorHAnsi"/>
                <w:sz w:val="28"/>
                <w:szCs w:val="28"/>
                <w:lang w:eastAsia="en-US"/>
              </w:rPr>
              <w:t>11917,2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14200,0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6000,0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6000,0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43432,2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7967C9">
              <w:rPr>
                <w:sz w:val="28"/>
                <w:szCs w:val="28"/>
              </w:rPr>
              <w:t>ра</w:t>
            </w:r>
            <w:r w:rsidRPr="007967C9">
              <w:rPr>
                <w:sz w:val="28"/>
                <w:szCs w:val="28"/>
              </w:rPr>
              <w:t>й</w:t>
            </w:r>
            <w:r w:rsidRPr="007967C9">
              <w:rPr>
                <w:sz w:val="28"/>
                <w:szCs w:val="28"/>
              </w:rPr>
              <w:t>онный бю</w:t>
            </w:r>
            <w:r w:rsidRPr="007967C9">
              <w:rPr>
                <w:sz w:val="28"/>
                <w:szCs w:val="28"/>
              </w:rPr>
              <w:t>д</w:t>
            </w:r>
            <w:r w:rsidRPr="007967C9">
              <w:rPr>
                <w:sz w:val="28"/>
                <w:szCs w:val="28"/>
              </w:rPr>
              <w:t>жет</w:t>
            </w:r>
          </w:p>
        </w:tc>
      </w:tr>
      <w:tr w:rsidR="007967C9" w:rsidRPr="007967C9" w:rsidTr="007967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 xml:space="preserve">Задача 1.1. Планирование </w:t>
            </w:r>
            <w:r w:rsidRPr="007967C9">
              <w:rPr>
                <w:sz w:val="28"/>
                <w:szCs w:val="28"/>
              </w:rPr>
              <w:lastRenderedPageBreak/>
              <w:t>доходов и содействие в обеспечении поступлений налоговых и неналоговых доходов в консолидир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ванный бюджет Поспел</w:t>
            </w:r>
            <w:r w:rsidRPr="007967C9">
              <w:rPr>
                <w:sz w:val="28"/>
                <w:szCs w:val="28"/>
              </w:rPr>
              <w:t>и</w:t>
            </w:r>
            <w:r w:rsidRPr="007967C9">
              <w:rPr>
                <w:sz w:val="28"/>
                <w:szCs w:val="28"/>
              </w:rPr>
              <w:t>хинского района Алта</w:t>
            </w:r>
            <w:r w:rsidRPr="007967C9">
              <w:rPr>
                <w:sz w:val="28"/>
                <w:szCs w:val="28"/>
              </w:rPr>
              <w:t>й</w:t>
            </w:r>
            <w:r w:rsidRPr="007967C9">
              <w:rPr>
                <w:sz w:val="28"/>
                <w:szCs w:val="28"/>
              </w:rPr>
              <w:t xml:space="preserve">ского края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lastRenderedPageBreak/>
              <w:t xml:space="preserve">2022 - </w:t>
            </w:r>
            <w:r w:rsidRPr="007967C9">
              <w:rPr>
                <w:sz w:val="28"/>
                <w:szCs w:val="28"/>
              </w:rPr>
              <w:lastRenderedPageBreak/>
              <w:t>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</w:tr>
      <w:tr w:rsidR="007967C9" w:rsidRPr="007967C9" w:rsidTr="007967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Мероприятие 1.1.1. Ос</w:t>
            </w:r>
            <w:r w:rsidRPr="007967C9">
              <w:rPr>
                <w:sz w:val="28"/>
                <w:szCs w:val="28"/>
              </w:rPr>
              <w:t>у</w:t>
            </w:r>
            <w:r w:rsidRPr="007967C9">
              <w:rPr>
                <w:sz w:val="28"/>
                <w:szCs w:val="28"/>
              </w:rPr>
              <w:t>ществление мероприятий по увеличению поступл</w:t>
            </w:r>
            <w:r w:rsidRPr="007967C9">
              <w:rPr>
                <w:sz w:val="28"/>
                <w:szCs w:val="28"/>
              </w:rPr>
              <w:t>е</w:t>
            </w:r>
            <w:r w:rsidRPr="007967C9">
              <w:rPr>
                <w:sz w:val="28"/>
                <w:szCs w:val="28"/>
              </w:rPr>
              <w:t>ний налоговых и ненал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говых доходов в консол</w:t>
            </w:r>
            <w:r w:rsidRPr="007967C9">
              <w:rPr>
                <w:sz w:val="28"/>
                <w:szCs w:val="28"/>
              </w:rPr>
              <w:t>и</w:t>
            </w:r>
            <w:r w:rsidRPr="007967C9">
              <w:rPr>
                <w:sz w:val="28"/>
                <w:szCs w:val="28"/>
              </w:rPr>
              <w:t>дированный бюджет П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спелихинского района Алтайского края</w:t>
            </w: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Комитет по фина</w:t>
            </w:r>
            <w:r w:rsidRPr="007967C9">
              <w:rPr>
                <w:sz w:val="28"/>
                <w:szCs w:val="28"/>
              </w:rPr>
              <w:t>н</w:t>
            </w:r>
            <w:r w:rsidRPr="007967C9">
              <w:rPr>
                <w:sz w:val="28"/>
                <w:szCs w:val="28"/>
              </w:rPr>
              <w:t>сам, налоговой и кредитной политике администрации П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спелихинского рай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на, органы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</w:tr>
      <w:tr w:rsidR="007967C9" w:rsidRPr="007967C9" w:rsidTr="007967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4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Мероприятие 1.1.2. Ан</w:t>
            </w:r>
            <w:r w:rsidRPr="007967C9">
              <w:rPr>
                <w:sz w:val="28"/>
                <w:szCs w:val="28"/>
              </w:rPr>
              <w:t>а</w:t>
            </w:r>
            <w:r w:rsidRPr="007967C9">
              <w:rPr>
                <w:sz w:val="28"/>
                <w:szCs w:val="28"/>
              </w:rPr>
              <w:t>лиз состояния задолже</w:t>
            </w:r>
            <w:r w:rsidRPr="007967C9">
              <w:rPr>
                <w:sz w:val="28"/>
                <w:szCs w:val="28"/>
              </w:rPr>
              <w:t>н</w:t>
            </w:r>
            <w:r w:rsidRPr="007967C9">
              <w:rPr>
                <w:sz w:val="28"/>
                <w:szCs w:val="28"/>
              </w:rPr>
              <w:t>ности по платежам в ко</w:t>
            </w:r>
            <w:r w:rsidRPr="007967C9">
              <w:rPr>
                <w:sz w:val="28"/>
                <w:szCs w:val="28"/>
              </w:rPr>
              <w:t>н</w:t>
            </w:r>
            <w:r w:rsidRPr="007967C9">
              <w:rPr>
                <w:sz w:val="28"/>
                <w:szCs w:val="28"/>
              </w:rPr>
              <w:t>солидированный бюджет Поспелихинского района Алтайского края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Комитет по фина</w:t>
            </w:r>
            <w:r w:rsidRPr="007967C9">
              <w:rPr>
                <w:sz w:val="28"/>
                <w:szCs w:val="28"/>
              </w:rPr>
              <w:t>н</w:t>
            </w:r>
            <w:r w:rsidRPr="007967C9">
              <w:rPr>
                <w:sz w:val="28"/>
                <w:szCs w:val="28"/>
              </w:rPr>
              <w:t>сам, налоговой и кредитной политике администрации П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спелихинского рай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</w:tr>
      <w:tr w:rsidR="007967C9" w:rsidRPr="007967C9" w:rsidTr="007967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5.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 xml:space="preserve">Задача 1.2. Создание условий для финансового обеспечения задач и функций государства и повышения эффективного </w:t>
            </w:r>
            <w:r w:rsidRPr="007967C9">
              <w:rPr>
                <w:sz w:val="28"/>
                <w:szCs w:val="28"/>
              </w:rPr>
              <w:lastRenderedPageBreak/>
              <w:t>расходования бюджетных средств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lastRenderedPageBreak/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</w:tr>
      <w:tr w:rsidR="007967C9" w:rsidRPr="007967C9" w:rsidTr="007967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Мероприятие 1.2.1. Фо</w:t>
            </w:r>
            <w:r w:rsidRPr="007967C9">
              <w:rPr>
                <w:sz w:val="28"/>
                <w:szCs w:val="28"/>
              </w:rPr>
              <w:t>р</w:t>
            </w:r>
            <w:r w:rsidRPr="007967C9">
              <w:rPr>
                <w:sz w:val="28"/>
                <w:szCs w:val="28"/>
              </w:rPr>
              <w:t>мирование и реализация бюджетной политики П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спелихинского района Алтайского края на сре</w:t>
            </w:r>
            <w:r w:rsidRPr="007967C9">
              <w:rPr>
                <w:sz w:val="28"/>
                <w:szCs w:val="28"/>
              </w:rPr>
              <w:t>д</w:t>
            </w:r>
            <w:r w:rsidRPr="007967C9">
              <w:rPr>
                <w:sz w:val="28"/>
                <w:szCs w:val="28"/>
              </w:rPr>
              <w:t>несрочный период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Комитет по фина</w:t>
            </w:r>
            <w:r w:rsidRPr="007967C9">
              <w:rPr>
                <w:sz w:val="28"/>
                <w:szCs w:val="28"/>
              </w:rPr>
              <w:t>н</w:t>
            </w:r>
            <w:r w:rsidRPr="007967C9">
              <w:rPr>
                <w:sz w:val="28"/>
                <w:szCs w:val="28"/>
              </w:rPr>
              <w:t>сам, налоговой и кредитной политике администрации П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спелихинского рай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</w:tr>
      <w:tr w:rsidR="007967C9" w:rsidRPr="007967C9" w:rsidTr="007967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7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Мероприятие 1.2.2. Обе</w:t>
            </w:r>
            <w:r w:rsidRPr="007967C9">
              <w:rPr>
                <w:sz w:val="28"/>
                <w:szCs w:val="28"/>
              </w:rPr>
              <w:t>с</w:t>
            </w:r>
            <w:r w:rsidRPr="007967C9">
              <w:rPr>
                <w:sz w:val="28"/>
                <w:szCs w:val="28"/>
              </w:rPr>
              <w:t>печение процесса бю</w:t>
            </w:r>
            <w:r w:rsidRPr="007967C9">
              <w:rPr>
                <w:sz w:val="28"/>
                <w:szCs w:val="28"/>
              </w:rPr>
              <w:t>д</w:t>
            </w:r>
            <w:r w:rsidRPr="007967C9">
              <w:rPr>
                <w:sz w:val="28"/>
                <w:szCs w:val="28"/>
              </w:rPr>
              <w:t>жетного планирования посредством формиров</w:t>
            </w:r>
            <w:r w:rsidRPr="007967C9">
              <w:rPr>
                <w:sz w:val="28"/>
                <w:szCs w:val="28"/>
              </w:rPr>
              <w:t>а</w:t>
            </w:r>
            <w:r w:rsidRPr="007967C9">
              <w:rPr>
                <w:sz w:val="28"/>
                <w:szCs w:val="28"/>
              </w:rPr>
              <w:t>ния проекта районного бюджета и внесения в н</w:t>
            </w:r>
            <w:r w:rsidRPr="007967C9">
              <w:rPr>
                <w:sz w:val="28"/>
                <w:szCs w:val="28"/>
              </w:rPr>
              <w:t>е</w:t>
            </w:r>
            <w:r w:rsidRPr="007967C9">
              <w:rPr>
                <w:sz w:val="28"/>
                <w:szCs w:val="28"/>
              </w:rPr>
              <w:t>го изменений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Комитет по фина</w:t>
            </w:r>
            <w:r w:rsidRPr="007967C9">
              <w:rPr>
                <w:sz w:val="28"/>
                <w:szCs w:val="28"/>
              </w:rPr>
              <w:t>н</w:t>
            </w:r>
            <w:r w:rsidRPr="007967C9">
              <w:rPr>
                <w:sz w:val="28"/>
                <w:szCs w:val="28"/>
              </w:rPr>
              <w:t>сам, налоговой и кредитной политике администрации П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спелихинского рай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</w:tr>
      <w:tr w:rsidR="007967C9" w:rsidRPr="007967C9" w:rsidTr="007967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8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Мероприятие 1.2.3. С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здание условий для э</w:t>
            </w:r>
            <w:r w:rsidRPr="007967C9">
              <w:rPr>
                <w:sz w:val="28"/>
                <w:szCs w:val="28"/>
              </w:rPr>
              <w:t>ф</w:t>
            </w:r>
            <w:r w:rsidRPr="007967C9">
              <w:rPr>
                <w:sz w:val="28"/>
                <w:szCs w:val="28"/>
              </w:rPr>
              <w:t>фективного расходования средств районного бю</w:t>
            </w:r>
            <w:r w:rsidRPr="007967C9">
              <w:rPr>
                <w:sz w:val="28"/>
                <w:szCs w:val="28"/>
              </w:rPr>
              <w:t>д</w:t>
            </w:r>
            <w:r w:rsidRPr="007967C9">
              <w:rPr>
                <w:sz w:val="28"/>
                <w:szCs w:val="28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Комитет по фина</w:t>
            </w:r>
            <w:r w:rsidRPr="007967C9">
              <w:rPr>
                <w:sz w:val="28"/>
                <w:szCs w:val="28"/>
              </w:rPr>
              <w:t>н</w:t>
            </w:r>
            <w:r w:rsidRPr="007967C9">
              <w:rPr>
                <w:sz w:val="28"/>
                <w:szCs w:val="28"/>
              </w:rPr>
              <w:t>сам, налоговой и кредитной политике администрации П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спелихинского рай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</w:tr>
      <w:tr w:rsidR="007967C9" w:rsidRPr="007967C9" w:rsidTr="007967C9"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9.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Задача 1.3. Обеспечение сбалансированности бюджетов сельских пос</w:t>
            </w:r>
            <w:r w:rsidRPr="007967C9">
              <w:rPr>
                <w:sz w:val="28"/>
                <w:szCs w:val="28"/>
              </w:rPr>
              <w:t>е</w:t>
            </w:r>
            <w:r w:rsidRPr="007967C9">
              <w:rPr>
                <w:sz w:val="28"/>
                <w:szCs w:val="28"/>
              </w:rPr>
              <w:t>лений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  <w:p w:rsidR="007967C9" w:rsidRPr="007967C9" w:rsidRDefault="007967C9" w:rsidP="007967C9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</w:p>
          <w:p w:rsidR="007967C9" w:rsidRPr="007967C9" w:rsidRDefault="007967C9" w:rsidP="007967C9">
            <w:pPr>
              <w:tabs>
                <w:tab w:val="left" w:pos="795"/>
              </w:tabs>
              <w:jc w:val="center"/>
              <w:rPr>
                <w:rFonts w:eastAsiaTheme="minorHAnsi"/>
                <w:sz w:val="28"/>
                <w:szCs w:val="28"/>
                <w:highlight w:val="yellow"/>
                <w:lang w:eastAsia="en-US"/>
              </w:rPr>
            </w:pPr>
            <w:r w:rsidRPr="007967C9">
              <w:rPr>
                <w:rFonts w:eastAsiaTheme="minorHAnsi"/>
                <w:sz w:val="28"/>
                <w:szCs w:val="28"/>
                <w:lang w:eastAsia="en-US"/>
              </w:rPr>
              <w:t>5315,0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967C9">
              <w:rPr>
                <w:rFonts w:eastAsiaTheme="minorHAnsi"/>
                <w:sz w:val="28"/>
                <w:szCs w:val="28"/>
                <w:lang w:eastAsia="en-US"/>
              </w:rPr>
              <w:t>11917,2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14200,0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6000,0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6000,0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43432,2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7967C9">
              <w:rPr>
                <w:sz w:val="28"/>
                <w:szCs w:val="28"/>
              </w:rPr>
              <w:t>ра</w:t>
            </w:r>
            <w:r w:rsidRPr="007967C9">
              <w:rPr>
                <w:sz w:val="28"/>
                <w:szCs w:val="28"/>
              </w:rPr>
              <w:t>й</w:t>
            </w:r>
            <w:r w:rsidRPr="007967C9">
              <w:rPr>
                <w:sz w:val="28"/>
                <w:szCs w:val="28"/>
              </w:rPr>
              <w:t>онный бю</w:t>
            </w:r>
            <w:r w:rsidRPr="007967C9">
              <w:rPr>
                <w:sz w:val="28"/>
                <w:szCs w:val="28"/>
              </w:rPr>
              <w:t>д</w:t>
            </w:r>
            <w:r w:rsidRPr="007967C9">
              <w:rPr>
                <w:sz w:val="28"/>
                <w:szCs w:val="28"/>
              </w:rPr>
              <w:t>жет</w:t>
            </w:r>
          </w:p>
        </w:tc>
      </w:tr>
      <w:tr w:rsidR="007967C9" w:rsidRPr="007967C9" w:rsidTr="007967C9">
        <w:trPr>
          <w:trHeight w:val="8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Мероприятие 1.3.1. По</w:t>
            </w:r>
            <w:r w:rsidRPr="007967C9">
              <w:rPr>
                <w:sz w:val="28"/>
                <w:szCs w:val="28"/>
              </w:rPr>
              <w:t>д</w:t>
            </w:r>
            <w:r w:rsidRPr="007967C9">
              <w:rPr>
                <w:sz w:val="28"/>
                <w:szCs w:val="28"/>
              </w:rPr>
              <w:t>держка мер по обеспеч</w:t>
            </w:r>
            <w:r w:rsidRPr="007967C9">
              <w:rPr>
                <w:sz w:val="28"/>
                <w:szCs w:val="28"/>
              </w:rPr>
              <w:t>е</w:t>
            </w:r>
            <w:r w:rsidRPr="007967C9">
              <w:rPr>
                <w:sz w:val="28"/>
                <w:szCs w:val="28"/>
              </w:rPr>
              <w:t>нию сбалансированности бюджетов сельских пос</w:t>
            </w:r>
            <w:r w:rsidRPr="007967C9">
              <w:rPr>
                <w:sz w:val="28"/>
                <w:szCs w:val="28"/>
              </w:rPr>
              <w:t>е</w:t>
            </w:r>
            <w:r w:rsidRPr="007967C9">
              <w:rPr>
                <w:sz w:val="28"/>
                <w:szCs w:val="28"/>
              </w:rPr>
              <w:t>лений Поспелихинского района Алтайского края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Комитет по фина</w:t>
            </w:r>
            <w:r w:rsidRPr="007967C9">
              <w:rPr>
                <w:sz w:val="28"/>
                <w:szCs w:val="28"/>
              </w:rPr>
              <w:t>н</w:t>
            </w:r>
            <w:r w:rsidRPr="007967C9">
              <w:rPr>
                <w:sz w:val="28"/>
                <w:szCs w:val="28"/>
              </w:rPr>
              <w:t>сам, налоговой и кредитной политике администрации П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спелихинского рай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</w:p>
          <w:p w:rsidR="007967C9" w:rsidRPr="007967C9" w:rsidRDefault="007967C9" w:rsidP="007967C9">
            <w:pPr>
              <w:tabs>
                <w:tab w:val="left" w:pos="795"/>
              </w:tabs>
              <w:jc w:val="center"/>
              <w:rPr>
                <w:rFonts w:eastAsiaTheme="minorHAnsi"/>
                <w:sz w:val="28"/>
                <w:szCs w:val="28"/>
                <w:highlight w:val="yellow"/>
                <w:lang w:eastAsia="en-US"/>
              </w:rPr>
            </w:pPr>
            <w:r w:rsidRPr="007967C9">
              <w:rPr>
                <w:rFonts w:eastAsiaTheme="minorHAnsi"/>
                <w:sz w:val="28"/>
                <w:szCs w:val="28"/>
                <w:lang w:eastAsia="en-US"/>
              </w:rPr>
              <w:t>5315,0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967C9">
              <w:rPr>
                <w:rFonts w:eastAsiaTheme="minorHAnsi"/>
                <w:sz w:val="28"/>
                <w:szCs w:val="28"/>
                <w:lang w:eastAsia="en-US"/>
              </w:rPr>
              <w:t>11917,2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14200,0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6000,0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6000,0</w:t>
            </w: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43432,2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7967C9">
              <w:rPr>
                <w:sz w:val="28"/>
                <w:szCs w:val="28"/>
              </w:rPr>
              <w:t>ра</w:t>
            </w:r>
            <w:r w:rsidRPr="007967C9">
              <w:rPr>
                <w:sz w:val="28"/>
                <w:szCs w:val="28"/>
              </w:rPr>
              <w:t>й</w:t>
            </w:r>
            <w:r w:rsidRPr="007967C9">
              <w:rPr>
                <w:sz w:val="28"/>
                <w:szCs w:val="28"/>
              </w:rPr>
              <w:t>онный бю</w:t>
            </w:r>
            <w:r w:rsidRPr="007967C9">
              <w:rPr>
                <w:sz w:val="28"/>
                <w:szCs w:val="28"/>
              </w:rPr>
              <w:t>д</w:t>
            </w:r>
            <w:r w:rsidRPr="007967C9">
              <w:rPr>
                <w:sz w:val="28"/>
                <w:szCs w:val="28"/>
              </w:rPr>
              <w:t>жет</w:t>
            </w:r>
          </w:p>
        </w:tc>
      </w:tr>
      <w:tr w:rsidR="007967C9" w:rsidRPr="007967C9" w:rsidTr="007967C9"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11.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Задача 1.4. Содействие повышению качества управления муниципал</w:t>
            </w:r>
            <w:r w:rsidRPr="007967C9">
              <w:rPr>
                <w:sz w:val="28"/>
                <w:szCs w:val="28"/>
              </w:rPr>
              <w:t>ь</w:t>
            </w:r>
            <w:r w:rsidRPr="007967C9">
              <w:rPr>
                <w:sz w:val="28"/>
                <w:szCs w:val="28"/>
              </w:rPr>
              <w:t xml:space="preserve">ными финансами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</w:tr>
      <w:tr w:rsidR="007967C9" w:rsidRPr="007967C9" w:rsidTr="007967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12.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Мероприятие 1.4.1. Пр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ведение мониторинга с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блюдения муниципал</w:t>
            </w:r>
            <w:r w:rsidRPr="007967C9">
              <w:rPr>
                <w:sz w:val="28"/>
                <w:szCs w:val="28"/>
              </w:rPr>
              <w:t>ь</w:t>
            </w:r>
            <w:r w:rsidRPr="007967C9">
              <w:rPr>
                <w:sz w:val="28"/>
                <w:szCs w:val="28"/>
              </w:rPr>
              <w:t>ными образованиями в</w:t>
            </w:r>
            <w:r w:rsidRPr="007967C9">
              <w:rPr>
                <w:sz w:val="28"/>
                <w:szCs w:val="28"/>
              </w:rPr>
              <w:t>ы</w:t>
            </w:r>
            <w:r w:rsidRPr="007967C9">
              <w:rPr>
                <w:sz w:val="28"/>
                <w:szCs w:val="28"/>
              </w:rPr>
              <w:t>полнения соглашений, к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торыми предусматрив</w:t>
            </w:r>
            <w:r w:rsidRPr="007967C9">
              <w:rPr>
                <w:sz w:val="28"/>
                <w:szCs w:val="28"/>
              </w:rPr>
              <w:t>а</w:t>
            </w:r>
            <w:r w:rsidRPr="007967C9">
              <w:rPr>
                <w:sz w:val="28"/>
                <w:szCs w:val="28"/>
              </w:rPr>
              <w:t>ются меры по социально-экономическому разв</w:t>
            </w:r>
            <w:r w:rsidRPr="007967C9">
              <w:rPr>
                <w:sz w:val="28"/>
                <w:szCs w:val="28"/>
              </w:rPr>
              <w:t>и</w:t>
            </w:r>
            <w:r w:rsidRPr="007967C9">
              <w:rPr>
                <w:sz w:val="28"/>
                <w:szCs w:val="28"/>
              </w:rPr>
              <w:t>тию и оздоровлению м</w:t>
            </w:r>
            <w:r w:rsidRPr="007967C9">
              <w:rPr>
                <w:sz w:val="28"/>
                <w:szCs w:val="28"/>
              </w:rPr>
              <w:t>у</w:t>
            </w:r>
            <w:r w:rsidRPr="007967C9">
              <w:rPr>
                <w:sz w:val="28"/>
                <w:szCs w:val="28"/>
              </w:rPr>
              <w:t>ниципальных финансов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Комитет по фина</w:t>
            </w:r>
            <w:r w:rsidRPr="007967C9">
              <w:rPr>
                <w:sz w:val="28"/>
                <w:szCs w:val="28"/>
              </w:rPr>
              <w:t>н</w:t>
            </w:r>
            <w:r w:rsidRPr="007967C9">
              <w:rPr>
                <w:sz w:val="28"/>
                <w:szCs w:val="28"/>
              </w:rPr>
              <w:t>сам, налоговой и кредитной политике администрации П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спелихинского рай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-</w:t>
            </w:r>
          </w:p>
        </w:tc>
      </w:tr>
      <w:tr w:rsidR="007967C9" w:rsidRPr="007967C9" w:rsidTr="007967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13.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Мероприятие 1.4.2. Ок</w:t>
            </w:r>
            <w:r w:rsidRPr="007967C9">
              <w:rPr>
                <w:sz w:val="28"/>
                <w:szCs w:val="28"/>
              </w:rPr>
              <w:t>а</w:t>
            </w:r>
            <w:r w:rsidRPr="007967C9">
              <w:rPr>
                <w:sz w:val="28"/>
                <w:szCs w:val="28"/>
              </w:rPr>
              <w:t>зание методической п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мощи органам местного самоуправления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Комитет по фина</w:t>
            </w:r>
            <w:r w:rsidRPr="007967C9">
              <w:rPr>
                <w:sz w:val="28"/>
                <w:szCs w:val="28"/>
              </w:rPr>
              <w:t>н</w:t>
            </w:r>
            <w:r w:rsidRPr="007967C9">
              <w:rPr>
                <w:sz w:val="28"/>
                <w:szCs w:val="28"/>
              </w:rPr>
              <w:t>сам, налоговой и кредитной политике администрации П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спелихинского рай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  <w:sectPr w:rsidR="007967C9" w:rsidRPr="007967C9" w:rsidSect="007967C9">
          <w:pgSz w:w="16838" w:h="11906" w:orient="landscape"/>
          <w:pgMar w:top="1134" w:right="850" w:bottom="1134" w:left="1701" w:header="0" w:footer="0" w:gutter="0"/>
          <w:cols w:space="720"/>
          <w:docGrid w:linePitch="299"/>
        </w:sect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ind w:left="5670"/>
        <w:rPr>
          <w:sz w:val="28"/>
          <w:szCs w:val="28"/>
        </w:rPr>
      </w:pPr>
      <w:r w:rsidRPr="007967C9">
        <w:rPr>
          <w:sz w:val="28"/>
          <w:szCs w:val="28"/>
        </w:rPr>
        <w:lastRenderedPageBreak/>
        <w:t>Приложение 2</w:t>
      </w:r>
    </w:p>
    <w:p w:rsidR="007967C9" w:rsidRPr="007967C9" w:rsidRDefault="007967C9" w:rsidP="007967C9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  <w:r w:rsidRPr="007967C9">
        <w:rPr>
          <w:sz w:val="28"/>
          <w:szCs w:val="28"/>
        </w:rPr>
        <w:t xml:space="preserve">к постановлению </w:t>
      </w:r>
    </w:p>
    <w:p w:rsidR="007967C9" w:rsidRPr="007967C9" w:rsidRDefault="007967C9" w:rsidP="007967C9">
      <w:pPr>
        <w:widowControl w:val="0"/>
        <w:autoSpaceDE w:val="0"/>
        <w:autoSpaceDN w:val="0"/>
        <w:adjustRightInd w:val="0"/>
        <w:ind w:left="5670"/>
        <w:rPr>
          <w:sz w:val="28"/>
          <w:szCs w:val="28"/>
        </w:rPr>
      </w:pPr>
      <w:r w:rsidRPr="007967C9">
        <w:rPr>
          <w:sz w:val="28"/>
          <w:szCs w:val="28"/>
        </w:rPr>
        <w:t xml:space="preserve">Администрации района </w:t>
      </w:r>
    </w:p>
    <w:p w:rsidR="007967C9" w:rsidRPr="007967C9" w:rsidRDefault="007967C9" w:rsidP="007967C9">
      <w:pPr>
        <w:widowControl w:val="0"/>
        <w:autoSpaceDE w:val="0"/>
        <w:autoSpaceDN w:val="0"/>
        <w:adjustRightInd w:val="0"/>
        <w:ind w:left="5670"/>
        <w:rPr>
          <w:sz w:val="28"/>
          <w:szCs w:val="28"/>
        </w:rPr>
      </w:pPr>
      <w:r w:rsidRPr="007967C9">
        <w:rPr>
          <w:sz w:val="28"/>
          <w:szCs w:val="28"/>
        </w:rPr>
        <w:t>от 24.12.2024 № 673</w:t>
      </w: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7967C9">
        <w:rPr>
          <w:sz w:val="28"/>
          <w:szCs w:val="28"/>
        </w:rPr>
        <w:t>Таблица 3</w:t>
      </w: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11" w:name="Par950"/>
      <w:bookmarkEnd w:id="11"/>
      <w:r w:rsidRPr="007967C9">
        <w:rPr>
          <w:b/>
          <w:sz w:val="28"/>
          <w:szCs w:val="28"/>
        </w:rPr>
        <w:t>Объем</w:t>
      </w: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967C9">
        <w:rPr>
          <w:b/>
          <w:sz w:val="28"/>
          <w:szCs w:val="28"/>
        </w:rPr>
        <w:t>финансовых ресурсов, необходимых для реализации</w:t>
      </w: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967C9">
        <w:rPr>
          <w:b/>
          <w:sz w:val="28"/>
          <w:szCs w:val="28"/>
        </w:rPr>
        <w:t>муниципальной программы</w:t>
      </w: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8"/>
        <w:gridCol w:w="1144"/>
        <w:gridCol w:w="1144"/>
        <w:gridCol w:w="1144"/>
        <w:gridCol w:w="1144"/>
        <w:gridCol w:w="1144"/>
        <w:gridCol w:w="1264"/>
      </w:tblGrid>
      <w:tr w:rsidR="007967C9" w:rsidRPr="007967C9" w:rsidTr="007967C9"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6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Сумма расходов (тыс. рублей)</w:t>
            </w:r>
          </w:p>
        </w:tc>
      </w:tr>
      <w:tr w:rsidR="007967C9" w:rsidRPr="007967C9" w:rsidTr="007967C9"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2022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2023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2024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2025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2026 г.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всего</w:t>
            </w:r>
          </w:p>
        </w:tc>
      </w:tr>
      <w:tr w:rsidR="007967C9" w:rsidRPr="007967C9" w:rsidTr="007967C9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Всего финанс</w:t>
            </w:r>
            <w:r w:rsidRPr="007967C9">
              <w:rPr>
                <w:sz w:val="28"/>
                <w:szCs w:val="28"/>
              </w:rPr>
              <w:t>о</w:t>
            </w:r>
            <w:r w:rsidRPr="007967C9">
              <w:rPr>
                <w:sz w:val="28"/>
                <w:szCs w:val="28"/>
              </w:rPr>
              <w:t>вых затрат за счет средств районного бюджета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967C9">
              <w:rPr>
                <w:rFonts w:eastAsiaTheme="minorHAnsi"/>
                <w:sz w:val="28"/>
                <w:szCs w:val="28"/>
                <w:lang w:eastAsia="en-US"/>
              </w:rPr>
              <w:t>5315,0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11917,2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14200,0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6000,0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6000,0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67C9">
              <w:rPr>
                <w:sz w:val="28"/>
                <w:szCs w:val="28"/>
              </w:rPr>
              <w:t>43432,2</w:t>
            </w:r>
          </w:p>
        </w:tc>
      </w:tr>
    </w:tbl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7C9" w:rsidRPr="007967C9" w:rsidRDefault="007967C9" w:rsidP="007967C9">
      <w:pPr>
        <w:spacing w:after="200" w:line="276" w:lineRule="auto"/>
        <w:rPr>
          <w:sz w:val="28"/>
          <w:szCs w:val="28"/>
        </w:rPr>
      </w:pPr>
      <w:r w:rsidRPr="007967C9">
        <w:rPr>
          <w:rFonts w:asciiTheme="minorHAnsi" w:eastAsiaTheme="minorHAnsi" w:hAnsiTheme="minorHAnsi" w:cstheme="minorBidi"/>
          <w:sz w:val="28"/>
          <w:szCs w:val="28"/>
          <w:lang w:eastAsia="en-US"/>
        </w:rPr>
        <w:br w:type="page"/>
      </w:r>
    </w:p>
    <w:p w:rsidR="007967C9" w:rsidRPr="007967C9" w:rsidRDefault="007967C9" w:rsidP="007967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АДМИНИСТРАЦИЯ ПОСПЕЛИХИНСКОГО РАЙОНА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АЛТАЙСКОГО КРАЯ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ПОСТАНОВЛЕНИЕ 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24.12.2024</w:t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  <w:t xml:space="preserve">      </w:t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  <w:t xml:space="preserve">                                     № 674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7967C9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7967C9">
        <w:rPr>
          <w:rFonts w:eastAsiaTheme="minorHAnsi"/>
          <w:sz w:val="28"/>
          <w:szCs w:val="28"/>
          <w:lang w:eastAsia="en-US"/>
        </w:rPr>
        <w:t>. Поспелиха</w:t>
      </w: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ind w:right="4819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Об утверждении Положения о мун</w:t>
      </w:r>
      <w:r w:rsidRPr="007967C9">
        <w:rPr>
          <w:rFonts w:eastAsiaTheme="minorHAnsi"/>
          <w:sz w:val="28"/>
          <w:szCs w:val="28"/>
          <w:lang w:eastAsia="en-US"/>
        </w:rPr>
        <w:t>и</w:t>
      </w:r>
      <w:r w:rsidRPr="007967C9">
        <w:rPr>
          <w:rFonts w:eastAsiaTheme="minorHAnsi"/>
          <w:sz w:val="28"/>
          <w:szCs w:val="28"/>
          <w:lang w:eastAsia="en-US"/>
        </w:rPr>
        <w:t>ципальной долговой книге муниц</w:t>
      </w:r>
      <w:r w:rsidRPr="007967C9">
        <w:rPr>
          <w:rFonts w:eastAsiaTheme="minorHAnsi"/>
          <w:sz w:val="28"/>
          <w:szCs w:val="28"/>
          <w:lang w:eastAsia="en-US"/>
        </w:rPr>
        <w:t>и</w:t>
      </w:r>
      <w:r w:rsidRPr="007967C9">
        <w:rPr>
          <w:rFonts w:eastAsiaTheme="minorHAnsi"/>
          <w:sz w:val="28"/>
          <w:szCs w:val="28"/>
          <w:lang w:eastAsia="en-US"/>
        </w:rPr>
        <w:t>пального образования Поспелихи</w:t>
      </w:r>
      <w:r w:rsidRPr="007967C9">
        <w:rPr>
          <w:rFonts w:eastAsiaTheme="minorHAnsi"/>
          <w:sz w:val="28"/>
          <w:szCs w:val="28"/>
          <w:lang w:eastAsia="en-US"/>
        </w:rPr>
        <w:t>н</w:t>
      </w:r>
      <w:r w:rsidRPr="007967C9">
        <w:rPr>
          <w:rFonts w:eastAsiaTheme="minorHAnsi"/>
          <w:sz w:val="28"/>
          <w:szCs w:val="28"/>
          <w:lang w:eastAsia="en-US"/>
        </w:rPr>
        <w:t>ский район Алтайского края</w:t>
      </w:r>
    </w:p>
    <w:p w:rsidR="007967C9" w:rsidRPr="007967C9" w:rsidRDefault="007967C9" w:rsidP="007967C9">
      <w:pPr>
        <w:ind w:right="5556"/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ab/>
        <w:t>В соответствии со ст. 121 Бюджетного кодекса Российской Федерации, ПОСТАНОВЛЯЮ:</w:t>
      </w:r>
    </w:p>
    <w:p w:rsidR="007967C9" w:rsidRPr="007967C9" w:rsidRDefault="007967C9" w:rsidP="00E6696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1. Утвердить прилагаемое Положение о муниципальной долговой книге муниципального образования Поспелихинский район Алтайского края.</w:t>
      </w:r>
    </w:p>
    <w:p w:rsidR="007967C9" w:rsidRPr="007967C9" w:rsidRDefault="007967C9" w:rsidP="00E6696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2. Возложить обязанность по ведению муниципальной долговой книги муниципального образования Поспелихинский район на отдел экономич</w:t>
      </w:r>
      <w:r w:rsidRPr="007967C9">
        <w:rPr>
          <w:rFonts w:eastAsiaTheme="minorHAnsi"/>
          <w:sz w:val="28"/>
          <w:szCs w:val="28"/>
          <w:lang w:eastAsia="en-US"/>
        </w:rPr>
        <w:t>е</w:t>
      </w:r>
      <w:r w:rsidRPr="007967C9">
        <w:rPr>
          <w:rFonts w:eastAsiaTheme="minorHAnsi"/>
          <w:sz w:val="28"/>
          <w:szCs w:val="28"/>
          <w:lang w:eastAsia="en-US"/>
        </w:rPr>
        <w:t>ского анализа комитета по финансам налоговой и кредитной политике адм</w:t>
      </w:r>
      <w:r w:rsidRPr="007967C9">
        <w:rPr>
          <w:rFonts w:eastAsiaTheme="minorHAnsi"/>
          <w:sz w:val="28"/>
          <w:szCs w:val="28"/>
          <w:lang w:eastAsia="en-US"/>
        </w:rPr>
        <w:t>и</w:t>
      </w:r>
      <w:r w:rsidRPr="007967C9">
        <w:rPr>
          <w:rFonts w:eastAsiaTheme="minorHAnsi"/>
          <w:sz w:val="28"/>
          <w:szCs w:val="28"/>
          <w:lang w:eastAsia="en-US"/>
        </w:rPr>
        <w:t>нистрации Поспелихинского района Алтайского края.</w:t>
      </w:r>
    </w:p>
    <w:p w:rsidR="007967C9" w:rsidRPr="007967C9" w:rsidRDefault="007967C9" w:rsidP="00E6696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3. Признать утратившим силу постановление Администрации района от 19.08.2010 № 549 «Об утверждении порядка ведения муниципальной до</w:t>
      </w:r>
      <w:r w:rsidRPr="007967C9">
        <w:rPr>
          <w:rFonts w:eastAsiaTheme="minorHAnsi"/>
          <w:sz w:val="28"/>
          <w:szCs w:val="28"/>
          <w:lang w:eastAsia="en-US"/>
        </w:rPr>
        <w:t>л</w:t>
      </w:r>
      <w:r w:rsidRPr="007967C9">
        <w:rPr>
          <w:rFonts w:eastAsiaTheme="minorHAnsi"/>
          <w:sz w:val="28"/>
          <w:szCs w:val="28"/>
          <w:lang w:eastAsia="en-US"/>
        </w:rPr>
        <w:t>говой книге муниципального образования Поспелихинский район».</w:t>
      </w:r>
    </w:p>
    <w:p w:rsidR="007967C9" w:rsidRPr="007967C9" w:rsidRDefault="007967C9" w:rsidP="00E6696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4. Опубликовать настоящее постановление в Сборнике муниципальных правовых актов Поспелихинского района Алтайского края.</w:t>
      </w:r>
    </w:p>
    <w:p w:rsidR="007967C9" w:rsidRPr="007967C9" w:rsidRDefault="007967C9" w:rsidP="00E6696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5. </w:t>
      </w:r>
      <w:proofErr w:type="gramStart"/>
      <w:r w:rsidRPr="007967C9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7967C9">
        <w:rPr>
          <w:rFonts w:eastAsiaTheme="minorHAnsi"/>
          <w:sz w:val="28"/>
          <w:szCs w:val="28"/>
          <w:lang w:eastAsia="en-US"/>
        </w:rPr>
        <w:t xml:space="preserve"> исполнением постановления возложить на заместителя главы Администрации района по экономическим вопросам, председателя к</w:t>
      </w:r>
      <w:r w:rsidRPr="007967C9">
        <w:rPr>
          <w:rFonts w:eastAsiaTheme="minorHAnsi"/>
          <w:sz w:val="28"/>
          <w:szCs w:val="28"/>
          <w:lang w:eastAsia="en-US"/>
        </w:rPr>
        <w:t>о</w:t>
      </w:r>
      <w:r w:rsidRPr="007967C9">
        <w:rPr>
          <w:rFonts w:eastAsiaTheme="minorHAnsi"/>
          <w:sz w:val="28"/>
          <w:szCs w:val="28"/>
          <w:lang w:eastAsia="en-US"/>
        </w:rPr>
        <w:t>митета по финансам Баскакову Е.Г.</w:t>
      </w:r>
    </w:p>
    <w:p w:rsidR="007967C9" w:rsidRPr="007967C9" w:rsidRDefault="007967C9" w:rsidP="007967C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Глава района</w:t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  <w:t xml:space="preserve">   </w:t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  <w:t xml:space="preserve">     </w:t>
      </w:r>
      <w:r w:rsidRPr="007967C9">
        <w:rPr>
          <w:rFonts w:eastAsiaTheme="minorHAnsi"/>
          <w:sz w:val="28"/>
          <w:szCs w:val="28"/>
          <w:lang w:eastAsia="en-US"/>
        </w:rPr>
        <w:tab/>
        <w:t xml:space="preserve">                         И.А. Башмаков</w:t>
      </w: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ind w:left="6237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br w:type="page"/>
      </w:r>
      <w:r w:rsidRPr="007967C9"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</w:p>
    <w:p w:rsidR="007967C9" w:rsidRPr="007967C9" w:rsidRDefault="007967C9" w:rsidP="007967C9">
      <w:pPr>
        <w:ind w:left="6237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к постановлению </w:t>
      </w:r>
    </w:p>
    <w:p w:rsidR="007967C9" w:rsidRPr="007967C9" w:rsidRDefault="007967C9" w:rsidP="007967C9">
      <w:pPr>
        <w:ind w:left="6237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Администрации района </w:t>
      </w:r>
    </w:p>
    <w:p w:rsidR="007967C9" w:rsidRPr="007967C9" w:rsidRDefault="007967C9" w:rsidP="007967C9">
      <w:pPr>
        <w:ind w:left="6237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от 24.12.2024  № 674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Положение о муниципальной долговой книге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муниципального образования Поспелихинский район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Алтайского края</w:t>
      </w:r>
    </w:p>
    <w:p w:rsidR="007967C9" w:rsidRPr="007967C9" w:rsidRDefault="007967C9" w:rsidP="007967C9">
      <w:pPr>
        <w:jc w:val="center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tabs>
          <w:tab w:val="left" w:pos="0"/>
        </w:tabs>
        <w:ind w:right="-1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Настоящее положение устанавливает состав, порядок и сроки внесения и</w:t>
      </w:r>
      <w:r w:rsidRPr="007967C9">
        <w:rPr>
          <w:rFonts w:eastAsiaTheme="minorHAnsi"/>
          <w:sz w:val="28"/>
          <w:szCs w:val="28"/>
          <w:lang w:eastAsia="en-US"/>
        </w:rPr>
        <w:t>н</w:t>
      </w:r>
      <w:r w:rsidRPr="007967C9">
        <w:rPr>
          <w:rFonts w:eastAsiaTheme="minorHAnsi"/>
          <w:sz w:val="28"/>
          <w:szCs w:val="28"/>
          <w:lang w:eastAsia="en-US"/>
        </w:rPr>
        <w:t>формации</w:t>
      </w:r>
      <w:r w:rsidRPr="007967C9">
        <w:rPr>
          <w:rFonts w:eastAsiaTheme="minorHAnsi"/>
          <w:spacing w:val="80"/>
          <w:w w:val="150"/>
          <w:sz w:val="28"/>
          <w:szCs w:val="28"/>
          <w:lang w:eastAsia="en-US"/>
        </w:rPr>
        <w:t xml:space="preserve"> </w:t>
      </w:r>
      <w:r w:rsidRPr="007967C9">
        <w:rPr>
          <w:rFonts w:eastAsiaTheme="minorHAnsi"/>
          <w:sz w:val="28"/>
          <w:szCs w:val="28"/>
          <w:lang w:eastAsia="en-US"/>
        </w:rPr>
        <w:t>в муниципальную долговую</w:t>
      </w:r>
      <w:r w:rsidRPr="007967C9">
        <w:rPr>
          <w:rFonts w:eastAsiaTheme="minorHAnsi"/>
          <w:spacing w:val="80"/>
          <w:w w:val="150"/>
          <w:sz w:val="28"/>
          <w:szCs w:val="28"/>
          <w:lang w:eastAsia="en-US"/>
        </w:rPr>
        <w:t xml:space="preserve"> </w:t>
      </w:r>
      <w:r w:rsidRPr="007967C9">
        <w:rPr>
          <w:rFonts w:eastAsiaTheme="minorHAnsi"/>
          <w:sz w:val="28"/>
          <w:szCs w:val="28"/>
          <w:lang w:eastAsia="en-US"/>
        </w:rPr>
        <w:t>книгу муниципального образования Поспелихинского района Алтайского</w:t>
      </w:r>
      <w:r w:rsidRPr="007967C9">
        <w:rPr>
          <w:rFonts w:eastAsiaTheme="minorHAnsi"/>
          <w:spacing w:val="80"/>
          <w:w w:val="150"/>
          <w:sz w:val="28"/>
          <w:szCs w:val="28"/>
          <w:lang w:eastAsia="en-US"/>
        </w:rPr>
        <w:t xml:space="preserve"> </w:t>
      </w:r>
      <w:r w:rsidRPr="007967C9">
        <w:rPr>
          <w:rFonts w:eastAsiaTheme="minorHAnsi"/>
          <w:sz w:val="28"/>
          <w:szCs w:val="28"/>
          <w:lang w:eastAsia="en-US"/>
        </w:rPr>
        <w:t xml:space="preserve">края (далее - долговая книга) в целях обеспечения </w:t>
      </w:r>
      <w:proofErr w:type="gramStart"/>
      <w:r w:rsidRPr="007967C9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7967C9">
        <w:rPr>
          <w:rFonts w:eastAsiaTheme="minorHAnsi"/>
          <w:sz w:val="28"/>
          <w:szCs w:val="28"/>
          <w:lang w:eastAsia="en-US"/>
        </w:rPr>
        <w:t xml:space="preserve"> полнотой учета, своевременностью обслуживания и исполнения долговых обязательств муниципального образования.</w:t>
      </w:r>
    </w:p>
    <w:p w:rsidR="007967C9" w:rsidRPr="007967C9" w:rsidRDefault="007967C9" w:rsidP="007967C9">
      <w:pPr>
        <w:tabs>
          <w:tab w:val="left" w:pos="0"/>
        </w:tabs>
        <w:ind w:right="-1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ab/>
        <w:t xml:space="preserve">1.Долговая книга </w:t>
      </w:r>
      <w:r w:rsidRPr="007967C9">
        <w:rPr>
          <w:rFonts w:eastAsiaTheme="minorHAnsi"/>
          <w:w w:val="80"/>
          <w:sz w:val="28"/>
          <w:szCs w:val="28"/>
          <w:lang w:eastAsia="en-US"/>
        </w:rPr>
        <w:t xml:space="preserve">— </w:t>
      </w:r>
      <w:r w:rsidRPr="007967C9">
        <w:rPr>
          <w:rFonts w:eastAsiaTheme="minorHAnsi"/>
          <w:sz w:val="28"/>
          <w:szCs w:val="28"/>
          <w:lang w:eastAsia="en-US"/>
        </w:rPr>
        <w:t>свод информации о долговых обязательствах м</w:t>
      </w:r>
      <w:r w:rsidRPr="007967C9">
        <w:rPr>
          <w:rFonts w:eastAsiaTheme="minorHAnsi"/>
          <w:sz w:val="28"/>
          <w:szCs w:val="28"/>
          <w:lang w:eastAsia="en-US"/>
        </w:rPr>
        <w:t>у</w:t>
      </w:r>
      <w:r w:rsidRPr="007967C9">
        <w:rPr>
          <w:rFonts w:eastAsiaTheme="minorHAnsi"/>
          <w:sz w:val="28"/>
          <w:szCs w:val="28"/>
          <w:lang w:eastAsia="en-US"/>
        </w:rPr>
        <w:t>ниципального образования Поспелихинский район Алтайского края.</w:t>
      </w:r>
    </w:p>
    <w:p w:rsidR="007967C9" w:rsidRPr="007967C9" w:rsidRDefault="00E66961" w:rsidP="007967C9">
      <w:pPr>
        <w:tabs>
          <w:tab w:val="left" w:pos="0"/>
        </w:tabs>
        <w:ind w:right="-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7967C9" w:rsidRPr="007967C9">
        <w:rPr>
          <w:rFonts w:eastAsiaTheme="minorHAnsi"/>
          <w:sz w:val="28"/>
          <w:szCs w:val="28"/>
          <w:lang w:eastAsia="en-US"/>
        </w:rPr>
        <w:t>2.Ведение долговой книги осуществляется комитетом по финансам, налоговой и кредитной политике администрации Поспелихинского района Алтайского края.</w:t>
      </w:r>
    </w:p>
    <w:p w:rsidR="007967C9" w:rsidRPr="007967C9" w:rsidRDefault="00E66961" w:rsidP="007967C9">
      <w:pPr>
        <w:tabs>
          <w:tab w:val="left" w:pos="0"/>
        </w:tabs>
        <w:ind w:right="-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7967C9" w:rsidRPr="007967C9">
        <w:rPr>
          <w:rFonts w:eastAsiaTheme="minorHAnsi"/>
          <w:sz w:val="28"/>
          <w:szCs w:val="28"/>
          <w:lang w:eastAsia="en-US"/>
        </w:rPr>
        <w:t>3.В</w:t>
      </w:r>
      <w:r w:rsidR="007967C9" w:rsidRPr="007967C9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="007967C9" w:rsidRPr="007967C9">
        <w:rPr>
          <w:rFonts w:eastAsiaTheme="minorHAnsi"/>
          <w:sz w:val="28"/>
          <w:szCs w:val="28"/>
          <w:lang w:eastAsia="en-US"/>
        </w:rPr>
        <w:t>долговую книгу вносятся сведения об объемах долговых обяз</w:t>
      </w:r>
      <w:r w:rsidR="007967C9" w:rsidRPr="007967C9">
        <w:rPr>
          <w:rFonts w:eastAsiaTheme="minorHAnsi"/>
          <w:sz w:val="28"/>
          <w:szCs w:val="28"/>
          <w:lang w:eastAsia="en-US"/>
        </w:rPr>
        <w:t>а</w:t>
      </w:r>
      <w:r w:rsidR="007967C9" w:rsidRPr="007967C9">
        <w:rPr>
          <w:rFonts w:eastAsiaTheme="minorHAnsi"/>
          <w:sz w:val="28"/>
          <w:szCs w:val="28"/>
          <w:lang w:eastAsia="en-US"/>
        </w:rPr>
        <w:t>тельств муниципального образования Поспелихинский район Алтайского края по видам</w:t>
      </w:r>
      <w:r w:rsidR="007967C9" w:rsidRPr="007967C9">
        <w:rPr>
          <w:rFonts w:eastAsiaTheme="minorHAnsi"/>
          <w:spacing w:val="40"/>
          <w:sz w:val="28"/>
          <w:szCs w:val="28"/>
          <w:lang w:eastAsia="en-US"/>
        </w:rPr>
        <w:t xml:space="preserve"> </w:t>
      </w:r>
      <w:r w:rsidR="007967C9" w:rsidRPr="007967C9">
        <w:rPr>
          <w:rFonts w:eastAsiaTheme="minorHAnsi"/>
          <w:sz w:val="28"/>
          <w:szCs w:val="28"/>
          <w:lang w:eastAsia="en-US"/>
        </w:rPr>
        <w:t>этих</w:t>
      </w:r>
      <w:r w:rsidR="007967C9" w:rsidRPr="007967C9">
        <w:rPr>
          <w:rFonts w:eastAsiaTheme="minorHAnsi"/>
          <w:spacing w:val="40"/>
          <w:sz w:val="28"/>
          <w:szCs w:val="28"/>
          <w:lang w:eastAsia="en-US"/>
        </w:rPr>
        <w:t xml:space="preserve"> </w:t>
      </w:r>
      <w:r w:rsidR="007967C9" w:rsidRPr="007967C9">
        <w:rPr>
          <w:rFonts w:eastAsiaTheme="minorHAnsi"/>
          <w:sz w:val="28"/>
          <w:szCs w:val="28"/>
          <w:lang w:eastAsia="en-US"/>
        </w:rPr>
        <w:t>обязательств</w:t>
      </w:r>
      <w:r w:rsidR="007967C9" w:rsidRPr="007967C9">
        <w:rPr>
          <w:rFonts w:eastAsiaTheme="minorHAnsi"/>
          <w:spacing w:val="78"/>
          <w:sz w:val="28"/>
          <w:szCs w:val="28"/>
          <w:lang w:eastAsia="en-US"/>
        </w:rPr>
        <w:t xml:space="preserve"> </w:t>
      </w:r>
      <w:r w:rsidR="007967C9" w:rsidRPr="007967C9">
        <w:rPr>
          <w:rFonts w:eastAsiaTheme="minorHAnsi"/>
          <w:sz w:val="28"/>
          <w:szCs w:val="28"/>
          <w:lang w:eastAsia="en-US"/>
        </w:rPr>
        <w:t>в</w:t>
      </w:r>
      <w:r w:rsidR="007967C9" w:rsidRPr="007967C9">
        <w:rPr>
          <w:rFonts w:eastAsiaTheme="minorHAnsi"/>
          <w:spacing w:val="40"/>
          <w:sz w:val="28"/>
          <w:szCs w:val="28"/>
          <w:lang w:eastAsia="en-US"/>
        </w:rPr>
        <w:t xml:space="preserve"> </w:t>
      </w:r>
      <w:r w:rsidR="007967C9" w:rsidRPr="007967C9">
        <w:rPr>
          <w:rFonts w:eastAsiaTheme="minorHAnsi"/>
          <w:sz w:val="28"/>
          <w:szCs w:val="28"/>
          <w:lang w:eastAsia="en-US"/>
        </w:rPr>
        <w:t>соответствии с приложением к насто</w:t>
      </w:r>
      <w:r w:rsidR="007967C9" w:rsidRPr="007967C9">
        <w:rPr>
          <w:rFonts w:eastAsiaTheme="minorHAnsi"/>
          <w:sz w:val="28"/>
          <w:szCs w:val="28"/>
          <w:lang w:eastAsia="en-US"/>
        </w:rPr>
        <w:t>я</w:t>
      </w:r>
      <w:r w:rsidR="007967C9" w:rsidRPr="007967C9">
        <w:rPr>
          <w:rFonts w:eastAsiaTheme="minorHAnsi"/>
          <w:sz w:val="28"/>
          <w:szCs w:val="28"/>
          <w:lang w:eastAsia="en-US"/>
        </w:rPr>
        <w:t>щему Положению:</w:t>
      </w:r>
    </w:p>
    <w:p w:rsidR="007967C9" w:rsidRPr="007967C9" w:rsidRDefault="00E66961" w:rsidP="00E66961">
      <w:pPr>
        <w:tabs>
          <w:tab w:val="left" w:pos="0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7967C9" w:rsidRPr="007967C9">
        <w:rPr>
          <w:rFonts w:eastAsiaTheme="minorHAnsi"/>
          <w:sz w:val="28"/>
          <w:szCs w:val="28"/>
          <w:lang w:eastAsia="en-US"/>
        </w:rPr>
        <w:t>3.1. бюджетные</w:t>
      </w:r>
      <w:r w:rsidR="007967C9" w:rsidRPr="007967C9">
        <w:rPr>
          <w:rFonts w:eastAsiaTheme="minorHAnsi"/>
          <w:spacing w:val="80"/>
          <w:w w:val="150"/>
          <w:sz w:val="28"/>
          <w:szCs w:val="28"/>
          <w:lang w:eastAsia="en-US"/>
        </w:rPr>
        <w:t xml:space="preserve"> </w:t>
      </w:r>
      <w:r w:rsidR="007967C9" w:rsidRPr="007967C9">
        <w:rPr>
          <w:rFonts w:eastAsiaTheme="minorHAnsi"/>
          <w:sz w:val="28"/>
          <w:szCs w:val="28"/>
          <w:lang w:eastAsia="en-US"/>
        </w:rPr>
        <w:t>кредиты,</w:t>
      </w:r>
      <w:r w:rsidR="007967C9" w:rsidRPr="007967C9">
        <w:rPr>
          <w:rFonts w:eastAsiaTheme="minorHAnsi"/>
          <w:spacing w:val="80"/>
          <w:w w:val="150"/>
          <w:sz w:val="28"/>
          <w:szCs w:val="28"/>
          <w:lang w:eastAsia="en-US"/>
        </w:rPr>
        <w:t xml:space="preserve"> </w:t>
      </w:r>
      <w:r w:rsidR="007967C9" w:rsidRPr="007967C9">
        <w:rPr>
          <w:rFonts w:eastAsiaTheme="minorHAnsi"/>
          <w:sz w:val="28"/>
          <w:szCs w:val="28"/>
          <w:lang w:eastAsia="en-US"/>
        </w:rPr>
        <w:t>привлеченные в местный бюджет от</w:t>
      </w:r>
      <w:r w:rsidR="007967C9" w:rsidRPr="007967C9">
        <w:rPr>
          <w:rFonts w:eastAsiaTheme="minorHAnsi"/>
          <w:spacing w:val="-3"/>
          <w:sz w:val="28"/>
          <w:szCs w:val="28"/>
          <w:lang w:eastAsia="en-US"/>
        </w:rPr>
        <w:t xml:space="preserve"> </w:t>
      </w:r>
      <w:r w:rsidR="007967C9" w:rsidRPr="007967C9">
        <w:rPr>
          <w:rFonts w:eastAsiaTheme="minorHAnsi"/>
          <w:sz w:val="28"/>
          <w:szCs w:val="28"/>
          <w:lang w:eastAsia="en-US"/>
        </w:rPr>
        <w:t>других бюджетов бюджетной системы Российской Федерации;</w:t>
      </w:r>
    </w:p>
    <w:p w:rsidR="007967C9" w:rsidRPr="007967C9" w:rsidRDefault="007967C9" w:rsidP="00E66961">
      <w:pPr>
        <w:widowControl w:val="0"/>
        <w:tabs>
          <w:tab w:val="left" w:pos="0"/>
          <w:tab w:val="left" w:pos="1309"/>
        </w:tabs>
        <w:autoSpaceDE w:val="0"/>
        <w:autoSpaceDN w:val="0"/>
        <w:jc w:val="both"/>
        <w:rPr>
          <w:sz w:val="28"/>
          <w:szCs w:val="28"/>
          <w:lang w:eastAsia="en-US"/>
        </w:rPr>
      </w:pPr>
      <w:r w:rsidRPr="007967C9">
        <w:rPr>
          <w:sz w:val="28"/>
          <w:szCs w:val="28"/>
          <w:lang w:eastAsia="en-US"/>
        </w:rPr>
        <w:t xml:space="preserve">          3.2. кредиты, полученные муниципальным образованием от</w:t>
      </w:r>
      <w:r w:rsidRPr="007967C9">
        <w:rPr>
          <w:spacing w:val="-4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кредитных организаций и иных организаций;</w:t>
      </w:r>
    </w:p>
    <w:p w:rsidR="007967C9" w:rsidRPr="007967C9" w:rsidRDefault="007967C9" w:rsidP="00E66961">
      <w:pPr>
        <w:widowControl w:val="0"/>
        <w:numPr>
          <w:ilvl w:val="1"/>
          <w:numId w:val="19"/>
        </w:numPr>
        <w:tabs>
          <w:tab w:val="left" w:pos="0"/>
          <w:tab w:val="left" w:pos="1302"/>
        </w:tabs>
        <w:autoSpaceDE w:val="0"/>
        <w:autoSpaceDN w:val="0"/>
        <w:jc w:val="both"/>
        <w:rPr>
          <w:sz w:val="28"/>
          <w:szCs w:val="28"/>
          <w:lang w:eastAsia="en-US"/>
        </w:rPr>
      </w:pPr>
      <w:r w:rsidRPr="007967C9">
        <w:rPr>
          <w:spacing w:val="-9"/>
          <w:sz w:val="28"/>
          <w:szCs w:val="28"/>
          <w:lang w:eastAsia="en-US"/>
        </w:rPr>
        <w:t xml:space="preserve">муниципальные </w:t>
      </w:r>
      <w:r w:rsidRPr="007967C9">
        <w:rPr>
          <w:sz w:val="28"/>
          <w:szCs w:val="28"/>
          <w:lang w:eastAsia="en-US"/>
        </w:rPr>
        <w:t>гарантии</w:t>
      </w:r>
      <w:r w:rsidRPr="007967C9">
        <w:rPr>
          <w:spacing w:val="-2"/>
          <w:sz w:val="28"/>
          <w:szCs w:val="28"/>
          <w:lang w:eastAsia="en-US"/>
        </w:rPr>
        <w:t>;</w:t>
      </w:r>
    </w:p>
    <w:p w:rsidR="007967C9" w:rsidRPr="007967C9" w:rsidRDefault="007967C9" w:rsidP="00E66961">
      <w:pPr>
        <w:widowControl w:val="0"/>
        <w:numPr>
          <w:ilvl w:val="1"/>
          <w:numId w:val="19"/>
        </w:numPr>
        <w:tabs>
          <w:tab w:val="left" w:pos="0"/>
          <w:tab w:val="left" w:pos="1304"/>
        </w:tabs>
        <w:autoSpaceDE w:val="0"/>
        <w:autoSpaceDN w:val="0"/>
        <w:ind w:left="0" w:firstLine="709"/>
        <w:jc w:val="both"/>
        <w:rPr>
          <w:spacing w:val="-2"/>
          <w:sz w:val="28"/>
          <w:szCs w:val="28"/>
          <w:lang w:eastAsia="en-US"/>
        </w:rPr>
      </w:pPr>
      <w:r w:rsidRPr="007967C9">
        <w:rPr>
          <w:sz w:val="28"/>
          <w:szCs w:val="28"/>
          <w:lang w:eastAsia="en-US"/>
        </w:rPr>
        <w:t>ценные</w:t>
      </w:r>
      <w:r w:rsidRPr="007967C9">
        <w:rPr>
          <w:spacing w:val="-1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бумаги муниципального образования Поспелихинский район Алтайского края</w:t>
      </w:r>
      <w:r w:rsidRPr="007967C9">
        <w:rPr>
          <w:spacing w:val="-2"/>
          <w:sz w:val="28"/>
          <w:szCs w:val="28"/>
          <w:lang w:eastAsia="en-US"/>
        </w:rPr>
        <w:t>;</w:t>
      </w:r>
    </w:p>
    <w:p w:rsidR="007967C9" w:rsidRPr="007967C9" w:rsidRDefault="007967C9" w:rsidP="00E66961">
      <w:pPr>
        <w:widowControl w:val="0"/>
        <w:numPr>
          <w:ilvl w:val="1"/>
          <w:numId w:val="19"/>
        </w:numPr>
        <w:tabs>
          <w:tab w:val="left" w:pos="0"/>
          <w:tab w:val="left" w:pos="1304"/>
        </w:tabs>
        <w:autoSpaceDE w:val="0"/>
        <w:autoSpaceDN w:val="0"/>
        <w:ind w:left="0" w:firstLine="709"/>
        <w:jc w:val="both"/>
        <w:rPr>
          <w:sz w:val="28"/>
          <w:szCs w:val="28"/>
          <w:lang w:eastAsia="en-US"/>
        </w:rPr>
      </w:pPr>
      <w:r w:rsidRPr="007967C9">
        <w:rPr>
          <w:spacing w:val="-2"/>
          <w:sz w:val="28"/>
          <w:szCs w:val="28"/>
          <w:lang w:eastAsia="en-US"/>
        </w:rPr>
        <w:t xml:space="preserve"> иные долговые обязательства муниципального образования</w:t>
      </w:r>
      <w:r w:rsidRPr="007967C9">
        <w:rPr>
          <w:sz w:val="28"/>
          <w:szCs w:val="28"/>
          <w:lang w:eastAsia="en-US"/>
        </w:rPr>
        <w:t xml:space="preserve"> </w:t>
      </w:r>
      <w:r w:rsidRPr="007967C9">
        <w:rPr>
          <w:spacing w:val="-2"/>
          <w:sz w:val="28"/>
          <w:szCs w:val="28"/>
          <w:lang w:eastAsia="en-US"/>
        </w:rPr>
        <w:t>П</w:t>
      </w:r>
      <w:r w:rsidRPr="007967C9">
        <w:rPr>
          <w:spacing w:val="-2"/>
          <w:sz w:val="28"/>
          <w:szCs w:val="28"/>
          <w:lang w:eastAsia="en-US"/>
        </w:rPr>
        <w:t>о</w:t>
      </w:r>
      <w:r w:rsidRPr="007967C9">
        <w:rPr>
          <w:spacing w:val="-2"/>
          <w:sz w:val="28"/>
          <w:szCs w:val="28"/>
          <w:lang w:eastAsia="en-US"/>
        </w:rPr>
        <w:t>спелихинский район Алтайского края.</w:t>
      </w:r>
    </w:p>
    <w:p w:rsidR="007967C9" w:rsidRPr="007967C9" w:rsidRDefault="007967C9" w:rsidP="00E66961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7967C9">
        <w:rPr>
          <w:sz w:val="28"/>
          <w:szCs w:val="28"/>
          <w:lang w:eastAsia="en-US"/>
        </w:rPr>
        <w:t>4. Ведение и хранение долговой книги осуществляется в виде эле</w:t>
      </w:r>
      <w:r w:rsidRPr="007967C9">
        <w:rPr>
          <w:sz w:val="28"/>
          <w:szCs w:val="28"/>
          <w:lang w:eastAsia="en-US"/>
        </w:rPr>
        <w:t>к</w:t>
      </w:r>
      <w:r w:rsidRPr="007967C9">
        <w:rPr>
          <w:sz w:val="28"/>
          <w:szCs w:val="28"/>
          <w:lang w:eastAsia="en-US"/>
        </w:rPr>
        <w:t>тронных реестров (таблиц), зафиксированных на первое число каждого мес</w:t>
      </w:r>
      <w:r w:rsidRPr="007967C9">
        <w:rPr>
          <w:sz w:val="28"/>
          <w:szCs w:val="28"/>
          <w:lang w:eastAsia="en-US"/>
        </w:rPr>
        <w:t>я</w:t>
      </w:r>
      <w:r w:rsidRPr="007967C9">
        <w:rPr>
          <w:sz w:val="28"/>
          <w:szCs w:val="28"/>
          <w:lang w:eastAsia="en-US"/>
        </w:rPr>
        <w:t>ца на бумажном носителе, по видам долговых обязательств.</w:t>
      </w:r>
    </w:p>
    <w:p w:rsidR="007967C9" w:rsidRPr="007967C9" w:rsidRDefault="007967C9" w:rsidP="00E66961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7967C9">
        <w:rPr>
          <w:sz w:val="28"/>
          <w:szCs w:val="28"/>
          <w:lang w:eastAsia="en-US"/>
        </w:rPr>
        <w:t>5. Внутри разделов долговой книги регистрационные записи осущест</w:t>
      </w:r>
      <w:r w:rsidRPr="007967C9">
        <w:rPr>
          <w:sz w:val="28"/>
          <w:szCs w:val="28"/>
          <w:lang w:eastAsia="en-US"/>
        </w:rPr>
        <w:t>в</w:t>
      </w:r>
      <w:r w:rsidRPr="007967C9">
        <w:rPr>
          <w:sz w:val="28"/>
          <w:szCs w:val="28"/>
          <w:lang w:eastAsia="en-US"/>
        </w:rPr>
        <w:t>ляются в хронологическом порядке нарастающим</w:t>
      </w:r>
      <w:r w:rsidRPr="007967C9">
        <w:rPr>
          <w:spacing w:val="40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итогом.</w:t>
      </w:r>
    </w:p>
    <w:p w:rsidR="007967C9" w:rsidRPr="007967C9" w:rsidRDefault="007967C9" w:rsidP="00E66961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7967C9">
        <w:rPr>
          <w:sz w:val="28"/>
          <w:szCs w:val="28"/>
          <w:lang w:eastAsia="en-US"/>
        </w:rPr>
        <w:t>6. Информация</w:t>
      </w:r>
      <w:r w:rsidRPr="007967C9">
        <w:rPr>
          <w:spacing w:val="40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о долговых обязательствах вносится в долговую книгу</w:t>
      </w:r>
      <w:r w:rsidRPr="007967C9">
        <w:rPr>
          <w:spacing w:val="40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в</w:t>
      </w:r>
      <w:r w:rsidRPr="007967C9">
        <w:rPr>
          <w:spacing w:val="-3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соответствии</w:t>
      </w:r>
      <w:r w:rsidRPr="007967C9">
        <w:rPr>
          <w:spacing w:val="30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со статьей 121</w:t>
      </w:r>
      <w:r w:rsidRPr="007967C9">
        <w:rPr>
          <w:spacing w:val="-5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Бюджетного кодекса Российской Федерации.</w:t>
      </w:r>
    </w:p>
    <w:p w:rsidR="007967C9" w:rsidRPr="007967C9" w:rsidRDefault="007967C9" w:rsidP="00E66961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7967C9">
        <w:rPr>
          <w:sz w:val="28"/>
          <w:szCs w:val="28"/>
          <w:lang w:eastAsia="en-US"/>
        </w:rPr>
        <w:t>7. Записи в долговой книге производятся на основании документов (оригиналов или заверенных в установленном порядке копий), подтвержд</w:t>
      </w:r>
      <w:r w:rsidRPr="007967C9">
        <w:rPr>
          <w:sz w:val="28"/>
          <w:szCs w:val="28"/>
          <w:lang w:eastAsia="en-US"/>
        </w:rPr>
        <w:t>а</w:t>
      </w:r>
      <w:r w:rsidRPr="007967C9">
        <w:rPr>
          <w:sz w:val="28"/>
          <w:szCs w:val="28"/>
          <w:lang w:eastAsia="en-US"/>
        </w:rPr>
        <w:t xml:space="preserve">ющих возникновение, изменение или прекращение долгового </w:t>
      </w:r>
      <w:r w:rsidRPr="007967C9">
        <w:rPr>
          <w:spacing w:val="-2"/>
          <w:sz w:val="28"/>
          <w:szCs w:val="28"/>
          <w:lang w:eastAsia="en-US"/>
        </w:rPr>
        <w:t>обязательства.</w:t>
      </w:r>
    </w:p>
    <w:p w:rsidR="007967C9" w:rsidRPr="007967C9" w:rsidRDefault="007967C9" w:rsidP="007967C9">
      <w:pPr>
        <w:tabs>
          <w:tab w:val="left" w:pos="0"/>
        </w:tabs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В случае внесения изменений и дополнений в указанные документы, эти д</w:t>
      </w:r>
      <w:r w:rsidRPr="007967C9">
        <w:rPr>
          <w:rFonts w:eastAsiaTheme="minorHAnsi"/>
          <w:sz w:val="28"/>
          <w:szCs w:val="28"/>
          <w:lang w:eastAsia="en-US"/>
        </w:rPr>
        <w:t>о</w:t>
      </w:r>
      <w:r w:rsidRPr="007967C9">
        <w:rPr>
          <w:rFonts w:eastAsiaTheme="minorHAnsi"/>
          <w:sz w:val="28"/>
          <w:szCs w:val="28"/>
          <w:lang w:eastAsia="en-US"/>
        </w:rPr>
        <w:t xml:space="preserve">кументы должны быть представлены в комитет по финансам налоговой и </w:t>
      </w:r>
      <w:r w:rsidRPr="007967C9">
        <w:rPr>
          <w:rFonts w:eastAsiaTheme="minorHAnsi"/>
          <w:sz w:val="28"/>
          <w:szCs w:val="28"/>
          <w:lang w:eastAsia="en-US"/>
        </w:rPr>
        <w:lastRenderedPageBreak/>
        <w:t>кредитной политике Поспелихинского района Алтайского края в течение двух рабочих дней.</w:t>
      </w:r>
    </w:p>
    <w:p w:rsidR="007967C9" w:rsidRPr="007967C9" w:rsidRDefault="007967C9" w:rsidP="007967C9">
      <w:pPr>
        <w:widowControl w:val="0"/>
        <w:tabs>
          <w:tab w:val="left" w:pos="0"/>
          <w:tab w:val="left" w:pos="993"/>
        </w:tabs>
        <w:autoSpaceDE w:val="0"/>
        <w:autoSpaceDN w:val="0"/>
        <w:jc w:val="both"/>
        <w:rPr>
          <w:sz w:val="28"/>
          <w:szCs w:val="28"/>
          <w:lang w:eastAsia="en-US"/>
        </w:rPr>
      </w:pPr>
      <w:r w:rsidRPr="007967C9">
        <w:rPr>
          <w:sz w:val="28"/>
          <w:szCs w:val="28"/>
          <w:lang w:eastAsia="en-US"/>
        </w:rPr>
        <w:tab/>
        <w:t xml:space="preserve">8. </w:t>
      </w:r>
      <w:proofErr w:type="gramStart"/>
      <w:r w:rsidRPr="007967C9">
        <w:rPr>
          <w:sz w:val="28"/>
          <w:szCs w:val="28"/>
          <w:lang w:eastAsia="en-US"/>
        </w:rPr>
        <w:t>Учет</w:t>
      </w:r>
      <w:r w:rsidRPr="007967C9">
        <w:rPr>
          <w:spacing w:val="62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долговых</w:t>
      </w:r>
      <w:r w:rsidRPr="007967C9">
        <w:rPr>
          <w:spacing w:val="71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обязательств</w:t>
      </w:r>
      <w:r w:rsidRPr="007967C9">
        <w:rPr>
          <w:spacing w:val="73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и</w:t>
      </w:r>
      <w:r w:rsidRPr="007967C9">
        <w:rPr>
          <w:spacing w:val="63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операций</w:t>
      </w:r>
      <w:r w:rsidRPr="007967C9">
        <w:rPr>
          <w:spacing w:val="71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в</w:t>
      </w:r>
      <w:r w:rsidRPr="007967C9">
        <w:rPr>
          <w:spacing w:val="58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долговой</w:t>
      </w:r>
      <w:r w:rsidRPr="007967C9">
        <w:rPr>
          <w:spacing w:val="79"/>
          <w:sz w:val="28"/>
          <w:szCs w:val="28"/>
          <w:lang w:eastAsia="en-US"/>
        </w:rPr>
        <w:t xml:space="preserve"> </w:t>
      </w:r>
      <w:r w:rsidRPr="007967C9">
        <w:rPr>
          <w:spacing w:val="-2"/>
          <w:sz w:val="28"/>
          <w:szCs w:val="28"/>
          <w:lang w:eastAsia="en-US"/>
        </w:rPr>
        <w:t xml:space="preserve">книге </w:t>
      </w:r>
      <w:r w:rsidRPr="007967C9">
        <w:rPr>
          <w:sz w:val="28"/>
          <w:szCs w:val="28"/>
          <w:lang w:eastAsia="en-US"/>
        </w:rPr>
        <w:t>осуществляется в валюте долга, в которой определено денежное обязател</w:t>
      </w:r>
      <w:r w:rsidRPr="007967C9">
        <w:rPr>
          <w:sz w:val="28"/>
          <w:szCs w:val="28"/>
          <w:lang w:eastAsia="en-US"/>
        </w:rPr>
        <w:t>ь</w:t>
      </w:r>
      <w:r w:rsidRPr="007967C9">
        <w:rPr>
          <w:sz w:val="28"/>
          <w:szCs w:val="28"/>
          <w:lang w:eastAsia="en-US"/>
        </w:rPr>
        <w:t>ство при его возникновении, исходя из установленных Бюджетным кодексом Российской Федерации определений внутреннего и внешнего</w:t>
      </w:r>
      <w:r w:rsidRPr="007967C9">
        <w:rPr>
          <w:spacing w:val="40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долга.</w:t>
      </w:r>
      <w:proofErr w:type="gramEnd"/>
      <w:r w:rsidRPr="007967C9">
        <w:rPr>
          <w:spacing w:val="-13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В случае наличия в составе государственного долга долговых обязательств, выраже</w:t>
      </w:r>
      <w:r w:rsidRPr="007967C9">
        <w:rPr>
          <w:sz w:val="28"/>
          <w:szCs w:val="28"/>
          <w:lang w:eastAsia="en-US"/>
        </w:rPr>
        <w:t>н</w:t>
      </w:r>
      <w:r w:rsidRPr="007967C9">
        <w:rPr>
          <w:sz w:val="28"/>
          <w:szCs w:val="28"/>
          <w:lang w:eastAsia="en-US"/>
        </w:rPr>
        <w:t>ных в иностранной валюте, в долговой книге фиксируются</w:t>
      </w:r>
      <w:r w:rsidRPr="007967C9">
        <w:rPr>
          <w:spacing w:val="-4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две</w:t>
      </w:r>
      <w:r w:rsidRPr="007967C9">
        <w:rPr>
          <w:spacing w:val="-16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 xml:space="preserve">суммы </w:t>
      </w:r>
      <w:proofErr w:type="gramStart"/>
      <w:r w:rsidRPr="007967C9">
        <w:rPr>
          <w:spacing w:val="80"/>
          <w:w w:val="65"/>
          <w:sz w:val="28"/>
          <w:szCs w:val="28"/>
          <w:lang w:eastAsia="en-US"/>
        </w:rPr>
        <w:t>—</w:t>
      </w:r>
      <w:r w:rsidRPr="007967C9">
        <w:rPr>
          <w:sz w:val="28"/>
          <w:szCs w:val="28"/>
          <w:lang w:eastAsia="en-US"/>
        </w:rPr>
        <w:t>с</w:t>
      </w:r>
      <w:proofErr w:type="gramEnd"/>
      <w:r w:rsidRPr="007967C9">
        <w:rPr>
          <w:sz w:val="28"/>
          <w:szCs w:val="28"/>
          <w:lang w:eastAsia="en-US"/>
        </w:rPr>
        <w:t>умма</w:t>
      </w:r>
      <w:r w:rsidRPr="007967C9">
        <w:rPr>
          <w:spacing w:val="-8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в</w:t>
      </w:r>
      <w:r w:rsidRPr="007967C9">
        <w:rPr>
          <w:spacing w:val="-14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валюте</w:t>
      </w:r>
      <w:r w:rsidRPr="007967C9">
        <w:rPr>
          <w:spacing w:val="-11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долга</w:t>
      </w:r>
      <w:r w:rsidRPr="007967C9">
        <w:rPr>
          <w:spacing w:val="-6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и</w:t>
      </w:r>
      <w:r w:rsidRPr="007967C9">
        <w:rPr>
          <w:spacing w:val="-14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ее</w:t>
      </w:r>
      <w:r w:rsidRPr="007967C9">
        <w:rPr>
          <w:spacing w:val="-9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рублевый эквивалент по курсу Центрального банка Российской Федерации на дату расчета остатка муниципального долга.</w:t>
      </w:r>
    </w:p>
    <w:p w:rsidR="007967C9" w:rsidRPr="007967C9" w:rsidRDefault="007967C9" w:rsidP="007967C9">
      <w:pPr>
        <w:widowControl w:val="0"/>
        <w:tabs>
          <w:tab w:val="left" w:pos="956"/>
        </w:tabs>
        <w:autoSpaceDE w:val="0"/>
        <w:autoSpaceDN w:val="0"/>
        <w:jc w:val="both"/>
        <w:rPr>
          <w:sz w:val="28"/>
          <w:szCs w:val="28"/>
          <w:lang w:eastAsia="en-US"/>
        </w:rPr>
      </w:pPr>
      <w:r w:rsidRPr="007967C9">
        <w:rPr>
          <w:sz w:val="28"/>
          <w:szCs w:val="28"/>
          <w:lang w:eastAsia="en-US"/>
        </w:rPr>
        <w:tab/>
        <w:t>9.Долговая книга на</w:t>
      </w:r>
      <w:r w:rsidRPr="007967C9">
        <w:rPr>
          <w:spacing w:val="-9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электронном носителе распечатывается</w:t>
      </w:r>
      <w:r w:rsidRPr="007967C9">
        <w:rPr>
          <w:spacing w:val="-17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ежем</w:t>
      </w:r>
      <w:r w:rsidRPr="007967C9">
        <w:rPr>
          <w:sz w:val="28"/>
          <w:szCs w:val="28"/>
          <w:lang w:eastAsia="en-US"/>
        </w:rPr>
        <w:t>е</w:t>
      </w:r>
      <w:r w:rsidRPr="007967C9">
        <w:rPr>
          <w:sz w:val="28"/>
          <w:szCs w:val="28"/>
          <w:lang w:eastAsia="en-US"/>
        </w:rPr>
        <w:t>сячно по состоянию</w:t>
      </w:r>
      <w:r w:rsidRPr="007967C9">
        <w:rPr>
          <w:spacing w:val="74"/>
          <w:w w:val="150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на</w:t>
      </w:r>
      <w:r w:rsidRPr="007967C9">
        <w:rPr>
          <w:spacing w:val="80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1-е</w:t>
      </w:r>
      <w:r w:rsidRPr="007967C9">
        <w:rPr>
          <w:spacing w:val="80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число</w:t>
      </w:r>
      <w:r w:rsidRPr="007967C9">
        <w:rPr>
          <w:spacing w:val="80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месяца,</w:t>
      </w:r>
      <w:r w:rsidRPr="007967C9">
        <w:rPr>
          <w:spacing w:val="71"/>
          <w:w w:val="150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следующего</w:t>
      </w:r>
      <w:r w:rsidRPr="007967C9">
        <w:rPr>
          <w:spacing w:val="80"/>
          <w:w w:val="150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за</w:t>
      </w:r>
      <w:r w:rsidRPr="007967C9">
        <w:rPr>
          <w:spacing w:val="80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отчетным</w:t>
      </w:r>
      <w:r w:rsidRPr="007967C9">
        <w:rPr>
          <w:spacing w:val="74"/>
          <w:w w:val="150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м</w:t>
      </w:r>
      <w:r w:rsidRPr="007967C9">
        <w:rPr>
          <w:sz w:val="28"/>
          <w:szCs w:val="28"/>
          <w:lang w:eastAsia="en-US"/>
        </w:rPr>
        <w:t>е</w:t>
      </w:r>
      <w:r w:rsidRPr="007967C9">
        <w:rPr>
          <w:sz w:val="28"/>
          <w:szCs w:val="28"/>
          <w:lang w:eastAsia="en-US"/>
        </w:rPr>
        <w:t>сяцем, в разрезе обязательств</w:t>
      </w:r>
      <w:r w:rsidRPr="007967C9">
        <w:rPr>
          <w:spacing w:val="40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по установленной</w:t>
      </w:r>
      <w:r w:rsidRPr="007967C9">
        <w:rPr>
          <w:spacing w:val="40"/>
          <w:sz w:val="28"/>
          <w:szCs w:val="28"/>
          <w:lang w:eastAsia="en-US"/>
        </w:rPr>
        <w:t xml:space="preserve"> </w:t>
      </w:r>
      <w:r w:rsidRPr="007967C9">
        <w:rPr>
          <w:sz w:val="28"/>
          <w:szCs w:val="28"/>
          <w:lang w:eastAsia="en-US"/>
        </w:rPr>
        <w:t>форме.</w:t>
      </w: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Реструктуризация долгового обязательства, послужившая основанием для прекращения долгового обязательства с заменой иным долговым обязател</w:t>
      </w:r>
      <w:r w:rsidRPr="007967C9">
        <w:rPr>
          <w:rFonts w:eastAsiaTheme="minorHAnsi"/>
          <w:sz w:val="28"/>
          <w:szCs w:val="28"/>
          <w:lang w:eastAsia="en-US"/>
        </w:rPr>
        <w:t>ь</w:t>
      </w:r>
      <w:r w:rsidRPr="007967C9">
        <w:rPr>
          <w:rFonts w:eastAsiaTheme="minorHAnsi"/>
          <w:sz w:val="28"/>
          <w:szCs w:val="28"/>
          <w:lang w:eastAsia="en-US"/>
        </w:rPr>
        <w:t>ством,</w:t>
      </w:r>
      <w:r w:rsidRPr="007967C9">
        <w:rPr>
          <w:rFonts w:eastAsiaTheme="minorHAnsi"/>
          <w:spacing w:val="80"/>
          <w:sz w:val="28"/>
          <w:szCs w:val="28"/>
          <w:lang w:eastAsia="en-US"/>
        </w:rPr>
        <w:t xml:space="preserve"> </w:t>
      </w:r>
      <w:r w:rsidRPr="007967C9">
        <w:rPr>
          <w:rFonts w:eastAsiaTheme="minorHAnsi"/>
          <w:sz w:val="28"/>
          <w:szCs w:val="28"/>
          <w:lang w:eastAsia="en-US"/>
        </w:rPr>
        <w:t>предусматривающим</w:t>
      </w:r>
      <w:r w:rsidRPr="007967C9">
        <w:rPr>
          <w:rFonts w:eastAsiaTheme="minorHAnsi"/>
          <w:spacing w:val="80"/>
          <w:sz w:val="28"/>
          <w:szCs w:val="28"/>
          <w:lang w:eastAsia="en-US"/>
        </w:rPr>
        <w:t xml:space="preserve"> </w:t>
      </w:r>
      <w:r w:rsidRPr="007967C9">
        <w:rPr>
          <w:rFonts w:eastAsiaTheme="minorHAnsi"/>
          <w:sz w:val="28"/>
          <w:szCs w:val="28"/>
          <w:lang w:eastAsia="en-US"/>
        </w:rPr>
        <w:t>другие</w:t>
      </w:r>
      <w:r w:rsidRPr="007967C9">
        <w:rPr>
          <w:rFonts w:eastAsiaTheme="minorHAnsi"/>
          <w:spacing w:val="80"/>
          <w:sz w:val="28"/>
          <w:szCs w:val="28"/>
          <w:lang w:eastAsia="en-US"/>
        </w:rPr>
        <w:t xml:space="preserve"> </w:t>
      </w:r>
      <w:r w:rsidRPr="007967C9">
        <w:rPr>
          <w:rFonts w:eastAsiaTheme="minorHAnsi"/>
          <w:sz w:val="28"/>
          <w:szCs w:val="28"/>
          <w:lang w:eastAsia="en-US"/>
        </w:rPr>
        <w:t>условия</w:t>
      </w:r>
      <w:r w:rsidRPr="007967C9">
        <w:rPr>
          <w:rFonts w:eastAsiaTheme="minorHAnsi"/>
          <w:spacing w:val="80"/>
          <w:sz w:val="28"/>
          <w:szCs w:val="28"/>
          <w:lang w:eastAsia="en-US"/>
        </w:rPr>
        <w:t xml:space="preserve"> </w:t>
      </w:r>
      <w:r w:rsidRPr="007967C9">
        <w:rPr>
          <w:rFonts w:eastAsiaTheme="minorHAnsi"/>
          <w:sz w:val="28"/>
          <w:szCs w:val="28"/>
          <w:lang w:eastAsia="en-US"/>
        </w:rPr>
        <w:t>обслуживания</w:t>
      </w:r>
      <w:r w:rsidRPr="007967C9">
        <w:rPr>
          <w:rFonts w:eastAsiaTheme="minorHAnsi"/>
          <w:spacing w:val="40"/>
          <w:sz w:val="28"/>
          <w:szCs w:val="28"/>
          <w:lang w:eastAsia="en-US"/>
        </w:rPr>
        <w:t xml:space="preserve"> </w:t>
      </w:r>
      <w:r w:rsidRPr="007967C9">
        <w:rPr>
          <w:rFonts w:eastAsiaTheme="minorHAnsi"/>
          <w:sz w:val="28"/>
          <w:szCs w:val="28"/>
          <w:lang w:eastAsia="en-US"/>
        </w:rPr>
        <w:t>и</w:t>
      </w:r>
      <w:r w:rsidRPr="007967C9">
        <w:rPr>
          <w:rFonts w:eastAsiaTheme="minorHAnsi"/>
          <w:spacing w:val="61"/>
          <w:sz w:val="28"/>
          <w:szCs w:val="28"/>
          <w:lang w:eastAsia="en-US"/>
        </w:rPr>
        <w:t xml:space="preserve"> </w:t>
      </w:r>
      <w:r w:rsidRPr="007967C9">
        <w:rPr>
          <w:rFonts w:eastAsiaTheme="minorHAnsi"/>
          <w:sz w:val="28"/>
          <w:szCs w:val="28"/>
          <w:lang w:eastAsia="en-US"/>
        </w:rPr>
        <w:t>погашения,</w:t>
      </w:r>
      <w:r w:rsidRPr="007967C9">
        <w:rPr>
          <w:rFonts w:eastAsiaTheme="minorHAnsi"/>
          <w:spacing w:val="66"/>
          <w:sz w:val="28"/>
          <w:szCs w:val="28"/>
          <w:lang w:eastAsia="en-US"/>
        </w:rPr>
        <w:t xml:space="preserve"> </w:t>
      </w:r>
      <w:r w:rsidRPr="007967C9">
        <w:rPr>
          <w:rFonts w:eastAsiaTheme="minorHAnsi"/>
          <w:sz w:val="28"/>
          <w:szCs w:val="28"/>
          <w:lang w:eastAsia="en-US"/>
        </w:rPr>
        <w:t>подлежит</w:t>
      </w:r>
      <w:r w:rsidRPr="007967C9">
        <w:rPr>
          <w:rFonts w:eastAsiaTheme="minorHAnsi"/>
          <w:spacing w:val="67"/>
          <w:sz w:val="28"/>
          <w:szCs w:val="28"/>
          <w:lang w:eastAsia="en-US"/>
        </w:rPr>
        <w:t xml:space="preserve"> </w:t>
      </w:r>
      <w:r w:rsidRPr="007967C9">
        <w:rPr>
          <w:rFonts w:eastAsiaTheme="minorHAnsi"/>
          <w:sz w:val="28"/>
          <w:szCs w:val="28"/>
          <w:lang w:eastAsia="en-US"/>
        </w:rPr>
        <w:t>отражению</w:t>
      </w:r>
      <w:r w:rsidRPr="007967C9">
        <w:rPr>
          <w:rFonts w:eastAsiaTheme="minorHAnsi"/>
          <w:spacing w:val="70"/>
          <w:sz w:val="28"/>
          <w:szCs w:val="28"/>
          <w:lang w:eastAsia="en-US"/>
        </w:rPr>
        <w:t xml:space="preserve"> </w:t>
      </w:r>
      <w:r w:rsidRPr="007967C9">
        <w:rPr>
          <w:rFonts w:eastAsiaTheme="minorHAnsi"/>
          <w:sz w:val="28"/>
          <w:szCs w:val="28"/>
          <w:lang w:eastAsia="en-US"/>
        </w:rPr>
        <w:t>в</w:t>
      </w:r>
      <w:r w:rsidRPr="007967C9">
        <w:rPr>
          <w:rFonts w:eastAsiaTheme="minorHAnsi"/>
          <w:spacing w:val="58"/>
          <w:sz w:val="28"/>
          <w:szCs w:val="28"/>
          <w:lang w:eastAsia="en-US"/>
        </w:rPr>
        <w:t xml:space="preserve"> </w:t>
      </w:r>
      <w:r w:rsidRPr="007967C9">
        <w:rPr>
          <w:rFonts w:eastAsiaTheme="minorHAnsi"/>
          <w:sz w:val="28"/>
          <w:szCs w:val="28"/>
          <w:lang w:eastAsia="en-US"/>
        </w:rPr>
        <w:t>долговой</w:t>
      </w:r>
      <w:r w:rsidRPr="007967C9">
        <w:rPr>
          <w:rFonts w:eastAsiaTheme="minorHAnsi"/>
          <w:spacing w:val="69"/>
          <w:sz w:val="28"/>
          <w:szCs w:val="28"/>
          <w:lang w:eastAsia="en-US"/>
        </w:rPr>
        <w:t xml:space="preserve"> </w:t>
      </w:r>
      <w:r w:rsidRPr="007967C9">
        <w:rPr>
          <w:rFonts w:eastAsiaTheme="minorHAnsi"/>
          <w:sz w:val="28"/>
          <w:szCs w:val="28"/>
          <w:lang w:eastAsia="en-US"/>
        </w:rPr>
        <w:t>книге</w:t>
      </w:r>
      <w:r w:rsidRPr="007967C9">
        <w:rPr>
          <w:rFonts w:eastAsiaTheme="minorHAnsi"/>
          <w:spacing w:val="64"/>
          <w:sz w:val="28"/>
          <w:szCs w:val="28"/>
          <w:lang w:eastAsia="en-US"/>
        </w:rPr>
        <w:t xml:space="preserve"> </w:t>
      </w:r>
      <w:r w:rsidRPr="007967C9">
        <w:rPr>
          <w:rFonts w:eastAsiaTheme="minorHAnsi"/>
          <w:sz w:val="28"/>
          <w:szCs w:val="28"/>
          <w:lang w:eastAsia="en-US"/>
        </w:rPr>
        <w:t>с</w:t>
      </w:r>
      <w:r w:rsidRPr="007967C9">
        <w:rPr>
          <w:rFonts w:eastAsiaTheme="minorHAnsi"/>
          <w:spacing w:val="54"/>
          <w:sz w:val="28"/>
          <w:szCs w:val="28"/>
          <w:lang w:eastAsia="en-US"/>
        </w:rPr>
        <w:t xml:space="preserve"> </w:t>
      </w:r>
      <w:r w:rsidRPr="007967C9">
        <w:rPr>
          <w:rFonts w:eastAsiaTheme="minorHAnsi"/>
          <w:sz w:val="28"/>
          <w:szCs w:val="28"/>
          <w:lang w:eastAsia="en-US"/>
        </w:rPr>
        <w:t>отметкой о прекращении</w:t>
      </w:r>
      <w:r w:rsidRPr="007967C9">
        <w:rPr>
          <w:rFonts w:eastAsiaTheme="minorHAnsi"/>
          <w:spacing w:val="40"/>
          <w:sz w:val="28"/>
          <w:szCs w:val="28"/>
          <w:lang w:eastAsia="en-US"/>
        </w:rPr>
        <w:t xml:space="preserve"> </w:t>
      </w:r>
      <w:r w:rsidRPr="007967C9">
        <w:rPr>
          <w:rFonts w:eastAsiaTheme="minorHAnsi"/>
          <w:sz w:val="28"/>
          <w:szCs w:val="28"/>
          <w:lang w:eastAsia="en-US"/>
        </w:rPr>
        <w:t>р</w:t>
      </w:r>
      <w:r w:rsidRPr="007967C9">
        <w:rPr>
          <w:rFonts w:eastAsiaTheme="minorHAnsi"/>
          <w:sz w:val="28"/>
          <w:szCs w:val="28"/>
          <w:lang w:eastAsia="en-US"/>
        </w:rPr>
        <w:t>е</w:t>
      </w:r>
      <w:r w:rsidRPr="007967C9">
        <w:rPr>
          <w:rFonts w:eastAsiaTheme="minorHAnsi"/>
          <w:sz w:val="28"/>
          <w:szCs w:val="28"/>
          <w:lang w:eastAsia="en-US"/>
        </w:rPr>
        <w:t>структурированного обязательства.</w:t>
      </w:r>
    </w:p>
    <w:p w:rsidR="007967C9" w:rsidRPr="007967C9" w:rsidRDefault="007967C9" w:rsidP="007967C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10.Информация о долговых обязательствах муниципального образов</w:t>
      </w:r>
      <w:r w:rsidRPr="007967C9">
        <w:rPr>
          <w:rFonts w:eastAsiaTheme="minorHAnsi"/>
          <w:sz w:val="28"/>
          <w:szCs w:val="28"/>
          <w:lang w:eastAsia="en-US"/>
        </w:rPr>
        <w:t>а</w:t>
      </w:r>
      <w:r w:rsidRPr="007967C9">
        <w:rPr>
          <w:rFonts w:eastAsiaTheme="minorHAnsi"/>
          <w:sz w:val="28"/>
          <w:szCs w:val="28"/>
          <w:lang w:eastAsia="en-US"/>
        </w:rPr>
        <w:t>ния, отраженная в долговой книге, подлежит обязательной передаче Мин</w:t>
      </w:r>
      <w:r w:rsidRPr="007967C9">
        <w:rPr>
          <w:rFonts w:eastAsiaTheme="minorHAnsi"/>
          <w:sz w:val="28"/>
          <w:szCs w:val="28"/>
          <w:lang w:eastAsia="en-US"/>
        </w:rPr>
        <w:t>и</w:t>
      </w:r>
      <w:r w:rsidRPr="007967C9">
        <w:rPr>
          <w:rFonts w:eastAsiaTheme="minorHAnsi"/>
          <w:sz w:val="28"/>
          <w:szCs w:val="28"/>
          <w:lang w:eastAsia="en-US"/>
        </w:rPr>
        <w:t xml:space="preserve">стерству финансов Российской Федерации в соответствии с установленным им порядком.                         </w:t>
      </w: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  <w:sectPr w:rsidR="007967C9" w:rsidRPr="007967C9" w:rsidSect="007967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67C9" w:rsidRPr="007967C9" w:rsidRDefault="007967C9" w:rsidP="007967C9">
      <w:pPr>
        <w:jc w:val="both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lastRenderedPageBreak/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</w:r>
      <w:r w:rsidRPr="007967C9">
        <w:rPr>
          <w:rFonts w:eastAsiaTheme="minorHAnsi"/>
          <w:sz w:val="28"/>
          <w:szCs w:val="28"/>
          <w:lang w:eastAsia="en-US"/>
        </w:rPr>
        <w:tab/>
        <w:t xml:space="preserve">                                                                                                         </w:t>
      </w:r>
    </w:p>
    <w:p w:rsidR="007967C9" w:rsidRPr="007967C9" w:rsidRDefault="007967C9" w:rsidP="007967C9">
      <w:pPr>
        <w:tabs>
          <w:tab w:val="left" w:pos="10140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keepNext/>
        <w:jc w:val="both"/>
        <w:outlineLvl w:val="0"/>
        <w:rPr>
          <w:sz w:val="28"/>
          <w:szCs w:val="28"/>
        </w:rPr>
      </w:pPr>
      <w:r w:rsidRPr="007967C9">
        <w:rPr>
          <w:sz w:val="28"/>
          <w:szCs w:val="28"/>
        </w:rPr>
        <w:lastRenderedPageBreak/>
        <w:t xml:space="preserve">           Приложение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                      к Положению о </w:t>
      </w:r>
      <w:proofErr w:type="gramStart"/>
      <w:r w:rsidRPr="007967C9">
        <w:rPr>
          <w:rFonts w:eastAsiaTheme="minorHAnsi"/>
          <w:sz w:val="28"/>
          <w:szCs w:val="28"/>
          <w:lang w:eastAsia="en-US"/>
        </w:rPr>
        <w:t>муниципальной</w:t>
      </w:r>
      <w:proofErr w:type="gramEnd"/>
      <w:r w:rsidRPr="007967C9">
        <w:rPr>
          <w:rFonts w:eastAsiaTheme="minorHAnsi"/>
          <w:sz w:val="28"/>
          <w:szCs w:val="28"/>
          <w:lang w:eastAsia="en-US"/>
        </w:rPr>
        <w:t xml:space="preserve"> 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                      долговой книге  </w:t>
      </w:r>
      <w:proofErr w:type="gramStart"/>
      <w:r w:rsidRPr="007967C9">
        <w:rPr>
          <w:rFonts w:eastAsiaTheme="minorHAnsi"/>
          <w:sz w:val="28"/>
          <w:szCs w:val="28"/>
          <w:lang w:eastAsia="en-US"/>
        </w:rPr>
        <w:t>муниципального</w:t>
      </w:r>
      <w:proofErr w:type="gramEnd"/>
      <w:r w:rsidRPr="007967C9">
        <w:rPr>
          <w:rFonts w:eastAsiaTheme="minorHAnsi"/>
          <w:sz w:val="28"/>
          <w:szCs w:val="28"/>
          <w:lang w:eastAsia="en-US"/>
        </w:rPr>
        <w:t xml:space="preserve"> 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                      образования Поспелихинский 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                      район Алтайского края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  <w:sectPr w:rsidR="007967C9" w:rsidRPr="007967C9">
          <w:pgSz w:w="16850" w:h="11910" w:orient="landscape"/>
          <w:pgMar w:top="1280" w:right="600" w:bottom="280" w:left="1020" w:header="720" w:footer="720" w:gutter="0"/>
          <w:cols w:num="2" w:space="720" w:equalWidth="0">
            <w:col w:w="7755" w:space="1885"/>
            <w:col w:w="5590"/>
          </w:cols>
        </w:sectPr>
      </w:pPr>
    </w:p>
    <w:p w:rsidR="007967C9" w:rsidRPr="007967C9" w:rsidRDefault="007967C9" w:rsidP="007967C9">
      <w:pPr>
        <w:ind w:right="239"/>
        <w:jc w:val="center"/>
        <w:rPr>
          <w:rFonts w:eastAsiaTheme="minorHAnsi"/>
          <w:spacing w:val="-2"/>
          <w:sz w:val="28"/>
          <w:szCs w:val="28"/>
          <w:lang w:eastAsia="en-US"/>
        </w:rPr>
      </w:pPr>
      <w:r w:rsidRPr="007967C9">
        <w:rPr>
          <w:rFonts w:eastAsiaTheme="minorHAnsi"/>
          <w:spacing w:val="-2"/>
          <w:sz w:val="28"/>
          <w:szCs w:val="28"/>
          <w:lang w:eastAsia="en-US"/>
        </w:rPr>
        <w:lastRenderedPageBreak/>
        <w:t>Муниципальная долговая книга муниципального образования Поспелихинский район Алтайского края</w:t>
      </w:r>
    </w:p>
    <w:p w:rsidR="007967C9" w:rsidRPr="007967C9" w:rsidRDefault="007967C9" w:rsidP="007967C9">
      <w:pPr>
        <w:ind w:right="239"/>
        <w:jc w:val="center"/>
        <w:rPr>
          <w:rFonts w:eastAsiaTheme="minorHAnsi"/>
          <w:spacing w:val="-2"/>
          <w:sz w:val="28"/>
          <w:szCs w:val="28"/>
          <w:lang w:eastAsia="en-US"/>
        </w:rPr>
      </w:pPr>
    </w:p>
    <w:p w:rsidR="007967C9" w:rsidRPr="007967C9" w:rsidRDefault="007967C9" w:rsidP="007967C9">
      <w:pPr>
        <w:ind w:right="239"/>
        <w:jc w:val="right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pacing w:val="-2"/>
          <w:sz w:val="28"/>
          <w:szCs w:val="28"/>
          <w:lang w:eastAsia="en-US"/>
        </w:rPr>
        <w:t>рублей</w:t>
      </w:r>
    </w:p>
    <w:tbl>
      <w:tblPr>
        <w:tblW w:w="0" w:type="auto"/>
        <w:tblInd w:w="127" w:type="dxa"/>
        <w:tblBorders>
          <w:top w:val="single" w:sz="6" w:space="0" w:color="282828"/>
          <w:left w:val="single" w:sz="6" w:space="0" w:color="282828"/>
          <w:bottom w:val="single" w:sz="6" w:space="0" w:color="282828"/>
          <w:right w:val="single" w:sz="6" w:space="0" w:color="282828"/>
          <w:insideH w:val="single" w:sz="6" w:space="0" w:color="282828"/>
          <w:insideV w:val="single" w:sz="6" w:space="0" w:color="282828"/>
        </w:tblBorders>
        <w:tblLayout w:type="fixed"/>
        <w:tblLook w:val="01E0" w:firstRow="1" w:lastRow="1" w:firstColumn="1" w:lastColumn="1" w:noHBand="0" w:noVBand="0"/>
      </w:tblPr>
      <w:tblGrid>
        <w:gridCol w:w="6494"/>
        <w:gridCol w:w="1598"/>
        <w:gridCol w:w="1608"/>
        <w:gridCol w:w="1267"/>
        <w:gridCol w:w="2501"/>
        <w:gridCol w:w="1527"/>
      </w:tblGrid>
      <w:tr w:rsidR="007967C9" w:rsidRPr="007967C9" w:rsidTr="007967C9">
        <w:trPr>
          <w:trHeight w:val="263"/>
        </w:trPr>
        <w:tc>
          <w:tcPr>
            <w:tcW w:w="6494" w:type="dxa"/>
            <w:vMerge w:val="restart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spacing w:before="85"/>
              <w:rPr>
                <w:lang w:val="en-US" w:eastAsia="en-US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spacing w:before="1"/>
              <w:jc w:val="center"/>
              <w:rPr>
                <w:lang w:eastAsia="en-US"/>
              </w:rPr>
            </w:pPr>
            <w:r w:rsidRPr="007967C9">
              <w:rPr>
                <w:lang w:eastAsia="en-US"/>
              </w:rPr>
              <w:t>ВИД ДОЛГОВОГО ОБЯЗАТЕЛЬСТВА</w:t>
            </w:r>
          </w:p>
        </w:tc>
        <w:tc>
          <w:tcPr>
            <w:tcW w:w="1598" w:type="dxa"/>
            <w:vMerge w:val="restart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spacing w:before="64"/>
              <w:rPr>
                <w:lang w:val="en-US" w:eastAsia="en-US"/>
              </w:rPr>
            </w:pPr>
          </w:p>
          <w:p w:rsidR="007967C9" w:rsidRPr="007967C9" w:rsidRDefault="007967C9" w:rsidP="007967C9">
            <w:pPr>
              <w:widowControl w:val="0"/>
              <w:tabs>
                <w:tab w:val="left" w:pos="1367"/>
              </w:tabs>
              <w:autoSpaceDE w:val="0"/>
              <w:autoSpaceDN w:val="0"/>
              <w:ind w:right="100"/>
              <w:rPr>
                <w:lang w:eastAsia="en-US"/>
              </w:rPr>
            </w:pPr>
            <w:r w:rsidRPr="007967C9">
              <w:rPr>
                <w:spacing w:val="-11"/>
                <w:lang w:eastAsia="en-US"/>
              </w:rPr>
              <w:t>Задолже</w:t>
            </w:r>
            <w:r w:rsidRPr="007967C9">
              <w:rPr>
                <w:spacing w:val="-11"/>
                <w:lang w:eastAsia="en-US"/>
              </w:rPr>
              <w:t>н</w:t>
            </w:r>
            <w:r w:rsidRPr="007967C9">
              <w:rPr>
                <w:spacing w:val="-11"/>
                <w:lang w:eastAsia="en-US"/>
              </w:rPr>
              <w:t>ность на 01</w:t>
            </w:r>
            <w:r w:rsidRPr="007967C9">
              <w:rPr>
                <w:spacing w:val="-11"/>
                <w:lang w:val="en-US" w:eastAsia="en-US"/>
              </w:rPr>
              <w:t>.</w:t>
            </w:r>
            <w:r w:rsidRPr="007967C9">
              <w:rPr>
                <w:spacing w:val="-11"/>
                <w:lang w:eastAsia="en-US"/>
              </w:rPr>
              <w:t>01.20    г.</w:t>
            </w:r>
          </w:p>
        </w:tc>
        <w:tc>
          <w:tcPr>
            <w:tcW w:w="2875" w:type="dxa"/>
            <w:gridSpan w:val="2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  <w:hideMark/>
          </w:tcPr>
          <w:p w:rsidR="007967C9" w:rsidRPr="007967C9" w:rsidRDefault="007967C9" w:rsidP="007967C9">
            <w:pPr>
              <w:widowControl w:val="0"/>
              <w:tabs>
                <w:tab w:val="left" w:pos="996"/>
                <w:tab w:val="left" w:pos="2193"/>
              </w:tabs>
              <w:autoSpaceDE w:val="0"/>
              <w:autoSpaceDN w:val="0"/>
              <w:rPr>
                <w:lang w:eastAsia="en-US"/>
              </w:rPr>
            </w:pPr>
            <w:proofErr w:type="gramStart"/>
            <w:r w:rsidRPr="007967C9">
              <w:rPr>
                <w:lang w:eastAsia="en-US"/>
              </w:rPr>
              <w:t>За</w:t>
            </w:r>
            <w:proofErr w:type="gramEnd"/>
            <w:r w:rsidRPr="007967C9">
              <w:rPr>
                <w:lang w:eastAsia="en-US"/>
              </w:rPr>
              <w:t xml:space="preserve">    </w:t>
            </w:r>
            <w:proofErr w:type="gramStart"/>
            <w:r w:rsidRPr="007967C9">
              <w:rPr>
                <w:lang w:eastAsia="en-US"/>
              </w:rPr>
              <w:t>месяцев</w:t>
            </w:r>
            <w:proofErr w:type="gramEnd"/>
            <w:r w:rsidRPr="007967C9">
              <w:rPr>
                <w:lang w:eastAsia="en-US"/>
              </w:rPr>
              <w:t xml:space="preserve"> 20    г.</w:t>
            </w:r>
          </w:p>
        </w:tc>
        <w:tc>
          <w:tcPr>
            <w:tcW w:w="4028" w:type="dxa"/>
            <w:gridSpan w:val="2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tabs>
                <w:tab w:val="left" w:pos="3264"/>
              </w:tabs>
              <w:autoSpaceDE w:val="0"/>
              <w:autoSpaceDN w:val="0"/>
              <w:rPr>
                <w:lang w:eastAsia="en-US"/>
              </w:rPr>
            </w:pPr>
            <w:r w:rsidRPr="007967C9">
              <w:rPr>
                <w:lang w:eastAsia="en-US"/>
              </w:rPr>
              <w:t>Задолженность на 01.01.20   г.</w:t>
            </w:r>
          </w:p>
        </w:tc>
      </w:tr>
      <w:tr w:rsidR="007967C9" w:rsidRPr="007967C9" w:rsidTr="007967C9">
        <w:trPr>
          <w:trHeight w:val="748"/>
        </w:trPr>
        <w:tc>
          <w:tcPr>
            <w:tcW w:w="6494" w:type="dxa"/>
            <w:vMerge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  <w:vAlign w:val="center"/>
            <w:hideMark/>
          </w:tcPr>
          <w:p w:rsidR="007967C9" w:rsidRPr="007967C9" w:rsidRDefault="007967C9" w:rsidP="007967C9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598" w:type="dxa"/>
            <w:vMerge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  <w:vAlign w:val="center"/>
            <w:hideMark/>
          </w:tcPr>
          <w:p w:rsidR="007967C9" w:rsidRPr="007967C9" w:rsidRDefault="007967C9" w:rsidP="007967C9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608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spacing w:before="16"/>
              <w:rPr>
                <w:lang w:val="en-US" w:eastAsia="en-US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7967C9">
              <w:rPr>
                <w:lang w:eastAsia="en-US"/>
              </w:rPr>
              <w:t>Привлечено</w:t>
            </w:r>
          </w:p>
        </w:tc>
        <w:tc>
          <w:tcPr>
            <w:tcW w:w="1267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spacing w:before="16"/>
              <w:rPr>
                <w:lang w:val="en-US" w:eastAsia="en-US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7967C9">
              <w:rPr>
                <w:lang w:eastAsia="en-US"/>
              </w:rPr>
              <w:t>Погашено</w:t>
            </w:r>
          </w:p>
        </w:tc>
        <w:tc>
          <w:tcPr>
            <w:tcW w:w="2501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7967C9">
              <w:rPr>
                <w:lang w:eastAsia="en-US"/>
              </w:rPr>
              <w:t>ВСЕГО</w:t>
            </w:r>
          </w:p>
        </w:tc>
        <w:tc>
          <w:tcPr>
            <w:tcW w:w="1527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  <w:hideMark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ind w:right="115"/>
              <w:jc w:val="both"/>
              <w:rPr>
                <w:lang w:eastAsia="en-US"/>
              </w:rPr>
            </w:pPr>
            <w:r w:rsidRPr="007967C9">
              <w:rPr>
                <w:lang w:eastAsia="en-US"/>
              </w:rPr>
              <w:t>в</w:t>
            </w:r>
            <w:r w:rsidRPr="007967C9">
              <w:rPr>
                <w:spacing w:val="-13"/>
                <w:lang w:eastAsia="en-US"/>
              </w:rPr>
              <w:t xml:space="preserve"> </w:t>
            </w:r>
            <w:r w:rsidRPr="007967C9">
              <w:rPr>
                <w:lang w:eastAsia="en-US"/>
              </w:rPr>
              <w:t>том</w:t>
            </w:r>
            <w:r w:rsidRPr="007967C9">
              <w:rPr>
                <w:spacing w:val="7"/>
                <w:lang w:eastAsia="en-US"/>
              </w:rPr>
              <w:t xml:space="preserve"> </w:t>
            </w:r>
            <w:r w:rsidRPr="007967C9">
              <w:rPr>
                <w:lang w:eastAsia="en-US"/>
              </w:rPr>
              <w:t>числе</w:t>
            </w:r>
            <w:proofErr w:type="gramStart"/>
            <w:r w:rsidRPr="007967C9">
              <w:rPr>
                <w:spacing w:val="-13"/>
                <w:lang w:eastAsia="en-US"/>
              </w:rPr>
              <w:t xml:space="preserve"> </w:t>
            </w:r>
            <w:r w:rsidRPr="007967C9">
              <w:rPr>
                <w:lang w:eastAsia="en-US"/>
              </w:rPr>
              <w:t>.</w:t>
            </w:r>
            <w:proofErr w:type="gramEnd"/>
            <w:r w:rsidRPr="007967C9">
              <w:rPr>
                <w:lang w:eastAsia="en-US"/>
              </w:rPr>
              <w:t xml:space="preserve"> </w:t>
            </w:r>
            <w:r w:rsidRPr="007967C9">
              <w:rPr>
                <w:spacing w:val="-2"/>
                <w:lang w:eastAsia="en-US"/>
              </w:rPr>
              <w:t>проср</w:t>
            </w:r>
            <w:r w:rsidRPr="007967C9">
              <w:rPr>
                <w:spacing w:val="-2"/>
                <w:lang w:eastAsia="en-US"/>
              </w:rPr>
              <w:t>о</w:t>
            </w:r>
            <w:r w:rsidRPr="007967C9">
              <w:rPr>
                <w:spacing w:val="-2"/>
                <w:lang w:eastAsia="en-US"/>
              </w:rPr>
              <w:t>ченная з</w:t>
            </w:r>
            <w:r w:rsidRPr="007967C9">
              <w:rPr>
                <w:spacing w:val="-2"/>
                <w:lang w:eastAsia="en-US"/>
              </w:rPr>
              <w:t>а</w:t>
            </w:r>
            <w:r w:rsidRPr="007967C9">
              <w:rPr>
                <w:spacing w:val="-2"/>
                <w:lang w:eastAsia="en-US"/>
              </w:rPr>
              <w:t>долже</w:t>
            </w:r>
            <w:r w:rsidRPr="007967C9">
              <w:rPr>
                <w:spacing w:val="-2"/>
                <w:lang w:eastAsia="en-US"/>
              </w:rPr>
              <w:t>н</w:t>
            </w:r>
            <w:r w:rsidRPr="007967C9">
              <w:rPr>
                <w:spacing w:val="-2"/>
                <w:lang w:eastAsia="en-US"/>
              </w:rPr>
              <w:t>ность</w:t>
            </w:r>
          </w:p>
        </w:tc>
      </w:tr>
      <w:tr w:rsidR="007967C9" w:rsidRPr="007967C9" w:rsidTr="007967C9">
        <w:trPr>
          <w:trHeight w:val="498"/>
        </w:trPr>
        <w:tc>
          <w:tcPr>
            <w:tcW w:w="6494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  <w:hideMark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spacing w:before="17"/>
              <w:ind w:right="144"/>
              <w:rPr>
                <w:lang w:eastAsia="en-US"/>
              </w:rPr>
            </w:pPr>
            <w:r w:rsidRPr="007967C9">
              <w:rPr>
                <w:lang w:eastAsia="en-US"/>
              </w:rPr>
              <w:t>Раздел</w:t>
            </w:r>
            <w:r w:rsidRPr="007967C9">
              <w:rPr>
                <w:spacing w:val="40"/>
                <w:lang w:eastAsia="en-US"/>
              </w:rPr>
              <w:t xml:space="preserve"> </w:t>
            </w:r>
            <w:r w:rsidRPr="007967C9">
              <w:rPr>
                <w:w w:val="90"/>
                <w:lang w:val="en-US" w:eastAsia="en-US"/>
              </w:rPr>
              <w:t>I</w:t>
            </w:r>
            <w:r w:rsidRPr="007967C9">
              <w:rPr>
                <w:spacing w:val="-8"/>
                <w:w w:val="90"/>
                <w:lang w:eastAsia="en-US"/>
              </w:rPr>
              <w:t xml:space="preserve"> </w:t>
            </w:r>
            <w:r w:rsidRPr="007967C9">
              <w:rPr>
                <w:w w:val="90"/>
                <w:lang w:eastAsia="en-US"/>
              </w:rPr>
              <w:t>.Бюджетные кредиты, привлеченные в местный бюджет из других бюджетов бюджетной системы Российской Федерации</w:t>
            </w:r>
          </w:p>
        </w:tc>
        <w:tc>
          <w:tcPr>
            <w:tcW w:w="1598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67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2501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527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7967C9" w:rsidRPr="007967C9" w:rsidTr="007967C9">
        <w:trPr>
          <w:trHeight w:val="762"/>
        </w:trPr>
        <w:tc>
          <w:tcPr>
            <w:tcW w:w="6494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  <w:hideMark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spacing w:before="48"/>
              <w:ind w:right="144"/>
              <w:rPr>
                <w:lang w:eastAsia="en-US"/>
              </w:rPr>
            </w:pPr>
            <w:r w:rsidRPr="007967C9">
              <w:rPr>
                <w:lang w:eastAsia="en-US"/>
              </w:rPr>
              <w:t>Раздел 2.</w:t>
            </w:r>
            <w:r w:rsidRPr="007967C9">
              <w:rPr>
                <w:spacing w:val="-4"/>
                <w:lang w:eastAsia="en-US"/>
              </w:rPr>
              <w:t xml:space="preserve"> Кредиты, привлеченные муниципальным образов</w:t>
            </w:r>
            <w:r w:rsidRPr="007967C9">
              <w:rPr>
                <w:spacing w:val="-4"/>
                <w:lang w:eastAsia="en-US"/>
              </w:rPr>
              <w:t>а</w:t>
            </w:r>
            <w:r w:rsidRPr="007967C9">
              <w:rPr>
                <w:spacing w:val="-4"/>
                <w:lang w:eastAsia="en-US"/>
              </w:rPr>
              <w:t>нием от кредитных организаций</w:t>
            </w:r>
          </w:p>
        </w:tc>
        <w:tc>
          <w:tcPr>
            <w:tcW w:w="1598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67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2501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527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7967C9" w:rsidRPr="007967C9" w:rsidTr="007967C9">
        <w:trPr>
          <w:trHeight w:val="766"/>
        </w:trPr>
        <w:tc>
          <w:tcPr>
            <w:tcW w:w="6494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  <w:hideMark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spacing w:before="139"/>
              <w:rPr>
                <w:lang w:eastAsia="en-US"/>
              </w:rPr>
            </w:pPr>
            <w:r w:rsidRPr="007967C9">
              <w:rPr>
                <w:spacing w:val="-4"/>
                <w:position w:val="1"/>
                <w:lang w:eastAsia="en-US"/>
              </w:rPr>
              <w:t>Раздел</w:t>
            </w:r>
            <w:r w:rsidRPr="007967C9">
              <w:rPr>
                <w:spacing w:val="3"/>
                <w:position w:val="1"/>
                <w:lang w:eastAsia="en-US"/>
              </w:rPr>
              <w:t xml:space="preserve"> </w:t>
            </w:r>
            <w:r w:rsidRPr="007967C9">
              <w:rPr>
                <w:spacing w:val="-4"/>
                <w:position w:val="1"/>
                <w:lang w:eastAsia="en-US"/>
              </w:rPr>
              <w:t>3. Гарантии муниципального образования               (м</w:t>
            </w:r>
            <w:r w:rsidRPr="007967C9">
              <w:rPr>
                <w:spacing w:val="-4"/>
                <w:position w:val="1"/>
                <w:lang w:eastAsia="en-US"/>
              </w:rPr>
              <w:t>у</w:t>
            </w:r>
            <w:r w:rsidRPr="007967C9">
              <w:rPr>
                <w:spacing w:val="-4"/>
                <w:position w:val="1"/>
                <w:lang w:eastAsia="en-US"/>
              </w:rPr>
              <w:t xml:space="preserve">ниципальные гарантии) </w:t>
            </w:r>
          </w:p>
        </w:tc>
        <w:tc>
          <w:tcPr>
            <w:tcW w:w="1598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67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2501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527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7967C9" w:rsidRPr="007967C9" w:rsidTr="007967C9">
        <w:trPr>
          <w:trHeight w:val="564"/>
        </w:trPr>
        <w:tc>
          <w:tcPr>
            <w:tcW w:w="6494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  <w:hideMark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spacing w:before="110"/>
              <w:rPr>
                <w:lang w:eastAsia="en-US"/>
              </w:rPr>
            </w:pPr>
            <w:r w:rsidRPr="007967C9">
              <w:rPr>
                <w:lang w:eastAsia="en-US"/>
              </w:rPr>
              <w:t>Раздел</w:t>
            </w:r>
            <w:r w:rsidRPr="007967C9">
              <w:rPr>
                <w:spacing w:val="-10"/>
                <w:lang w:eastAsia="en-US"/>
              </w:rPr>
              <w:t xml:space="preserve"> </w:t>
            </w:r>
            <w:r w:rsidRPr="007967C9">
              <w:rPr>
                <w:lang w:eastAsia="en-US"/>
              </w:rPr>
              <w:t>4.</w:t>
            </w:r>
            <w:r w:rsidRPr="007967C9">
              <w:rPr>
                <w:spacing w:val="-12"/>
                <w:lang w:eastAsia="en-US"/>
              </w:rPr>
              <w:t xml:space="preserve"> Ценные бумаги муниципального образования</w:t>
            </w:r>
          </w:p>
        </w:tc>
        <w:tc>
          <w:tcPr>
            <w:tcW w:w="1598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67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2501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527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7967C9" w:rsidRPr="007967C9" w:rsidTr="007967C9">
        <w:trPr>
          <w:trHeight w:val="564"/>
        </w:trPr>
        <w:tc>
          <w:tcPr>
            <w:tcW w:w="6494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spacing w:before="110"/>
              <w:rPr>
                <w:lang w:eastAsia="en-US"/>
              </w:rPr>
            </w:pPr>
            <w:r w:rsidRPr="007967C9">
              <w:rPr>
                <w:lang w:eastAsia="en-US"/>
              </w:rPr>
              <w:t>Раздел 5. Иные долговые обязательства муниципального о</w:t>
            </w:r>
            <w:r w:rsidRPr="007967C9">
              <w:rPr>
                <w:lang w:eastAsia="en-US"/>
              </w:rPr>
              <w:t>б</w:t>
            </w:r>
            <w:r w:rsidRPr="007967C9">
              <w:rPr>
                <w:lang w:eastAsia="en-US"/>
              </w:rPr>
              <w:t>разования</w:t>
            </w:r>
          </w:p>
        </w:tc>
        <w:tc>
          <w:tcPr>
            <w:tcW w:w="1598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67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2501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527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7967C9" w:rsidRPr="007967C9" w:rsidTr="007967C9">
        <w:trPr>
          <w:trHeight w:val="564"/>
        </w:trPr>
        <w:tc>
          <w:tcPr>
            <w:tcW w:w="6494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spacing w:before="110"/>
              <w:rPr>
                <w:lang w:eastAsia="en-US"/>
              </w:rPr>
            </w:pPr>
            <w:r w:rsidRPr="007967C9">
              <w:rPr>
                <w:lang w:eastAsia="en-US"/>
              </w:rPr>
              <w:t>ИТОГО</w:t>
            </w:r>
          </w:p>
        </w:tc>
        <w:tc>
          <w:tcPr>
            <w:tcW w:w="1598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67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2501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527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shd w:val="clear" w:color="auto" w:fill="auto"/>
          </w:tcPr>
          <w:p w:rsidR="007967C9" w:rsidRPr="007967C9" w:rsidRDefault="007967C9" w:rsidP="007967C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</w:tbl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>Раздел 1. Бюджетные кредиты, привлеченные в местный бюджет от других бюджетов бюджетной системы Российской Фед</w:t>
      </w:r>
      <w:r w:rsidRPr="007967C9">
        <w:rPr>
          <w:rFonts w:eastAsiaTheme="minorHAnsi"/>
          <w:sz w:val="28"/>
          <w:szCs w:val="28"/>
          <w:lang w:eastAsia="en-US"/>
        </w:rPr>
        <w:t>е</w:t>
      </w:r>
      <w:r w:rsidRPr="007967C9">
        <w:rPr>
          <w:rFonts w:eastAsiaTheme="minorHAnsi"/>
          <w:sz w:val="28"/>
          <w:szCs w:val="28"/>
          <w:lang w:eastAsia="en-US"/>
        </w:rPr>
        <w:t>рации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  <w:sectPr w:rsidR="007967C9" w:rsidRPr="007967C9">
          <w:type w:val="continuous"/>
          <w:pgSz w:w="16850" w:h="11910" w:orient="landscape"/>
          <w:pgMar w:top="80" w:right="600" w:bottom="280" w:left="1020" w:header="720" w:footer="720" w:gutter="0"/>
          <w:cols w:space="720"/>
        </w:sectPr>
      </w:pPr>
    </w:p>
    <w:tbl>
      <w:tblPr>
        <w:tblW w:w="0" w:type="auto"/>
        <w:tblInd w:w="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1132"/>
        <w:gridCol w:w="568"/>
        <w:gridCol w:w="1232"/>
        <w:gridCol w:w="1052"/>
        <w:gridCol w:w="1052"/>
        <w:gridCol w:w="1052"/>
        <w:gridCol w:w="984"/>
        <w:gridCol w:w="69"/>
        <w:gridCol w:w="1052"/>
        <w:gridCol w:w="1052"/>
        <w:gridCol w:w="1052"/>
        <w:gridCol w:w="1052"/>
        <w:gridCol w:w="1052"/>
        <w:gridCol w:w="1052"/>
        <w:gridCol w:w="1052"/>
      </w:tblGrid>
      <w:tr w:rsidR="007967C9" w:rsidRPr="007967C9" w:rsidTr="007967C9">
        <w:trPr>
          <w:cantSplit/>
          <w:trHeight w:val="1748"/>
        </w:trPr>
        <w:tc>
          <w:tcPr>
            <w:tcW w:w="47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lastRenderedPageBreak/>
              <w:t xml:space="preserve">№ </w:t>
            </w:r>
            <w:proofErr w:type="gramStart"/>
            <w:r w:rsidRPr="007967C9">
              <w:rPr>
                <w:rFonts w:eastAsiaTheme="minorHAnsi"/>
                <w:lang w:eastAsia="en-US"/>
              </w:rPr>
              <w:t>п</w:t>
            </w:r>
            <w:proofErr w:type="gramEnd"/>
            <w:r w:rsidRPr="007967C9">
              <w:rPr>
                <w:rFonts w:eastAsiaTheme="minorHAnsi"/>
                <w:lang w:eastAsia="en-US"/>
              </w:rPr>
              <w:t>/п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Наименование документа, на основании к</w:t>
            </w:r>
            <w:r w:rsidRPr="007967C9">
              <w:rPr>
                <w:rFonts w:eastAsiaTheme="minorHAnsi"/>
                <w:lang w:eastAsia="en-US"/>
              </w:rPr>
              <w:t>о</w:t>
            </w:r>
            <w:r w:rsidRPr="007967C9">
              <w:rPr>
                <w:rFonts w:eastAsiaTheme="minorHAnsi"/>
                <w:lang w:eastAsia="en-US"/>
              </w:rPr>
              <w:t>торого возни</w:t>
            </w:r>
            <w:r w:rsidRPr="007967C9">
              <w:rPr>
                <w:rFonts w:eastAsiaTheme="minorHAnsi"/>
                <w:lang w:eastAsia="en-US"/>
              </w:rPr>
              <w:t>к</w:t>
            </w:r>
            <w:r w:rsidRPr="007967C9">
              <w:rPr>
                <w:rFonts w:eastAsiaTheme="minorHAnsi"/>
                <w:lang w:eastAsia="en-US"/>
              </w:rPr>
              <w:t>ло долговое обязательство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Дата, номер документа</w:t>
            </w:r>
          </w:p>
        </w:tc>
        <w:tc>
          <w:tcPr>
            <w:tcW w:w="1236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Дата, номер договора</w:t>
            </w:r>
          </w:p>
        </w:tc>
        <w:tc>
          <w:tcPr>
            <w:tcW w:w="105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Дата, номер изменений в договор</w:t>
            </w:r>
          </w:p>
        </w:tc>
        <w:tc>
          <w:tcPr>
            <w:tcW w:w="105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Бюджет, из к</w:t>
            </w:r>
            <w:r w:rsidRPr="007967C9">
              <w:rPr>
                <w:rFonts w:eastAsiaTheme="minorHAnsi"/>
                <w:lang w:eastAsia="en-US"/>
              </w:rPr>
              <w:t>о</w:t>
            </w:r>
            <w:r w:rsidRPr="007967C9">
              <w:rPr>
                <w:rFonts w:eastAsiaTheme="minorHAnsi"/>
                <w:lang w:eastAsia="en-US"/>
              </w:rPr>
              <w:t>торого пред</w:t>
            </w:r>
            <w:r w:rsidRPr="007967C9">
              <w:rPr>
                <w:rFonts w:eastAsiaTheme="minorHAnsi"/>
                <w:lang w:eastAsia="en-US"/>
              </w:rPr>
              <w:t>о</w:t>
            </w:r>
            <w:r w:rsidRPr="007967C9">
              <w:rPr>
                <w:rFonts w:eastAsiaTheme="minorHAnsi"/>
                <w:lang w:eastAsia="en-US"/>
              </w:rPr>
              <w:t>ставлен бю</w:t>
            </w:r>
            <w:r w:rsidRPr="007967C9">
              <w:rPr>
                <w:rFonts w:eastAsiaTheme="minorHAnsi"/>
                <w:lang w:eastAsia="en-US"/>
              </w:rPr>
              <w:t>д</w:t>
            </w:r>
            <w:r w:rsidRPr="007967C9">
              <w:rPr>
                <w:rFonts w:eastAsiaTheme="minorHAnsi"/>
                <w:lang w:eastAsia="en-US"/>
              </w:rPr>
              <w:t>жетный кредит</w:t>
            </w:r>
          </w:p>
        </w:tc>
        <w:tc>
          <w:tcPr>
            <w:tcW w:w="105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Валюта обяз</w:t>
            </w:r>
            <w:r w:rsidRPr="007967C9">
              <w:rPr>
                <w:rFonts w:eastAsiaTheme="minorHAnsi"/>
                <w:lang w:eastAsia="en-US"/>
              </w:rPr>
              <w:t>а</w:t>
            </w:r>
            <w:r w:rsidRPr="007967C9">
              <w:rPr>
                <w:rFonts w:eastAsiaTheme="minorHAnsi"/>
                <w:lang w:eastAsia="en-US"/>
              </w:rPr>
              <w:t>тельства</w:t>
            </w:r>
          </w:p>
        </w:tc>
        <w:tc>
          <w:tcPr>
            <w:tcW w:w="986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Дата получения бюджетного кредита</w:t>
            </w:r>
          </w:p>
        </w:tc>
        <w:tc>
          <w:tcPr>
            <w:tcW w:w="1124" w:type="dxa"/>
            <w:gridSpan w:val="2"/>
            <w:shd w:val="clear" w:color="auto" w:fill="auto"/>
            <w:textDirection w:val="btLr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 xml:space="preserve">Процентная ставка  (% </w:t>
            </w:r>
            <w:proofErr w:type="gramStart"/>
            <w:r w:rsidRPr="007967C9">
              <w:rPr>
                <w:rFonts w:eastAsiaTheme="minorHAnsi"/>
                <w:lang w:eastAsia="en-US"/>
              </w:rPr>
              <w:t>г</w:t>
            </w:r>
            <w:r w:rsidRPr="007967C9">
              <w:rPr>
                <w:rFonts w:eastAsiaTheme="minorHAnsi"/>
                <w:lang w:eastAsia="en-US"/>
              </w:rPr>
              <w:t>о</w:t>
            </w:r>
            <w:r w:rsidRPr="007967C9">
              <w:rPr>
                <w:rFonts w:eastAsiaTheme="minorHAnsi"/>
                <w:lang w:eastAsia="en-US"/>
              </w:rPr>
              <w:t>довых</w:t>
            </w:r>
            <w:proofErr w:type="gramEnd"/>
            <w:r w:rsidRPr="007967C9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05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Установленные даты выплаты процентных платежей</w:t>
            </w:r>
          </w:p>
        </w:tc>
        <w:tc>
          <w:tcPr>
            <w:tcW w:w="105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Сумма пр</w:t>
            </w:r>
            <w:r w:rsidRPr="007967C9">
              <w:rPr>
                <w:rFonts w:eastAsiaTheme="minorHAnsi"/>
                <w:lang w:eastAsia="en-US"/>
              </w:rPr>
              <w:t>о</w:t>
            </w:r>
            <w:r w:rsidRPr="007967C9">
              <w:rPr>
                <w:rFonts w:eastAsiaTheme="minorHAnsi"/>
                <w:lang w:eastAsia="en-US"/>
              </w:rPr>
              <w:t>центных пл</w:t>
            </w:r>
            <w:r w:rsidRPr="007967C9">
              <w:rPr>
                <w:rFonts w:eastAsiaTheme="minorHAnsi"/>
                <w:lang w:eastAsia="en-US"/>
              </w:rPr>
              <w:t>а</w:t>
            </w:r>
            <w:r w:rsidRPr="007967C9">
              <w:rPr>
                <w:rFonts w:eastAsiaTheme="minorHAnsi"/>
                <w:lang w:eastAsia="en-US"/>
              </w:rPr>
              <w:t>тежей, подл</w:t>
            </w:r>
            <w:r w:rsidRPr="007967C9">
              <w:rPr>
                <w:rFonts w:eastAsiaTheme="minorHAnsi"/>
                <w:lang w:eastAsia="en-US"/>
              </w:rPr>
              <w:t>е</w:t>
            </w:r>
            <w:r w:rsidRPr="007967C9">
              <w:rPr>
                <w:rFonts w:eastAsiaTheme="minorHAnsi"/>
                <w:lang w:eastAsia="en-US"/>
              </w:rPr>
              <w:t>жащих выплате (руб.)</w:t>
            </w:r>
          </w:p>
        </w:tc>
        <w:tc>
          <w:tcPr>
            <w:tcW w:w="105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Фактическая дата выплаты процентных платежей</w:t>
            </w:r>
          </w:p>
        </w:tc>
        <w:tc>
          <w:tcPr>
            <w:tcW w:w="105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Фактическая сумма выплаты процентных платежей</w:t>
            </w:r>
          </w:p>
        </w:tc>
        <w:tc>
          <w:tcPr>
            <w:tcW w:w="105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Дата погаш</w:t>
            </w:r>
            <w:r w:rsidRPr="007967C9">
              <w:rPr>
                <w:rFonts w:eastAsiaTheme="minorHAnsi"/>
                <w:lang w:eastAsia="en-US"/>
              </w:rPr>
              <w:t>е</w:t>
            </w:r>
            <w:r w:rsidRPr="007967C9">
              <w:rPr>
                <w:rFonts w:eastAsiaTheme="minorHAnsi"/>
                <w:lang w:eastAsia="en-US"/>
              </w:rPr>
              <w:t>ния бюджетн</w:t>
            </w:r>
            <w:r w:rsidRPr="007967C9">
              <w:rPr>
                <w:rFonts w:eastAsiaTheme="minorHAnsi"/>
                <w:lang w:eastAsia="en-US"/>
              </w:rPr>
              <w:t>о</w:t>
            </w:r>
            <w:r w:rsidRPr="007967C9">
              <w:rPr>
                <w:rFonts w:eastAsiaTheme="minorHAnsi"/>
                <w:lang w:eastAsia="en-US"/>
              </w:rPr>
              <w:t>го кредита, установленная договором</w:t>
            </w:r>
          </w:p>
        </w:tc>
        <w:tc>
          <w:tcPr>
            <w:tcW w:w="105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Сумма погаш</w:t>
            </w:r>
            <w:r w:rsidRPr="007967C9">
              <w:rPr>
                <w:rFonts w:eastAsiaTheme="minorHAnsi"/>
                <w:lang w:eastAsia="en-US"/>
              </w:rPr>
              <w:t>е</w:t>
            </w:r>
            <w:r w:rsidRPr="007967C9">
              <w:rPr>
                <w:rFonts w:eastAsiaTheme="minorHAnsi"/>
                <w:lang w:eastAsia="en-US"/>
              </w:rPr>
              <w:t>ния бюджетн</w:t>
            </w:r>
            <w:r w:rsidRPr="007967C9">
              <w:rPr>
                <w:rFonts w:eastAsiaTheme="minorHAnsi"/>
                <w:lang w:eastAsia="en-US"/>
              </w:rPr>
              <w:t>о</w:t>
            </w:r>
            <w:r w:rsidRPr="007967C9">
              <w:rPr>
                <w:rFonts w:eastAsiaTheme="minorHAnsi"/>
                <w:lang w:eastAsia="en-US"/>
              </w:rPr>
              <w:t>го кредита, подлежащая выплате в даты</w:t>
            </w:r>
            <w:proofErr w:type="gramStart"/>
            <w:r w:rsidRPr="007967C9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7967C9">
              <w:rPr>
                <w:rFonts w:eastAsiaTheme="minorHAnsi"/>
                <w:lang w:eastAsia="en-US"/>
              </w:rPr>
              <w:t xml:space="preserve"> установле</w:t>
            </w:r>
            <w:r w:rsidRPr="007967C9">
              <w:rPr>
                <w:rFonts w:eastAsiaTheme="minorHAnsi"/>
                <w:lang w:eastAsia="en-US"/>
              </w:rPr>
              <w:t>н</w:t>
            </w:r>
            <w:r w:rsidRPr="007967C9">
              <w:rPr>
                <w:rFonts w:eastAsiaTheme="minorHAnsi"/>
                <w:lang w:eastAsia="en-US"/>
              </w:rPr>
              <w:t>ные договором (руб.)</w:t>
            </w:r>
          </w:p>
        </w:tc>
      </w:tr>
      <w:tr w:rsidR="007967C9" w:rsidRPr="007967C9" w:rsidTr="007967C9">
        <w:tc>
          <w:tcPr>
            <w:tcW w:w="470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236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055" w:type="dxa"/>
            <w:gridSpan w:val="2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15</w:t>
            </w:r>
          </w:p>
        </w:tc>
      </w:tr>
      <w:tr w:rsidR="007967C9" w:rsidRPr="007967C9" w:rsidTr="007967C9">
        <w:trPr>
          <w:trHeight w:val="459"/>
        </w:trPr>
        <w:tc>
          <w:tcPr>
            <w:tcW w:w="470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36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gridSpan w:val="2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7967C9" w:rsidRPr="007967C9" w:rsidTr="007967C9">
        <w:trPr>
          <w:trHeight w:val="423"/>
        </w:trPr>
        <w:tc>
          <w:tcPr>
            <w:tcW w:w="470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36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gridSpan w:val="2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55" w:type="dxa"/>
            <w:shd w:val="clear" w:color="auto" w:fill="auto"/>
          </w:tcPr>
          <w:p w:rsidR="007967C9" w:rsidRPr="007967C9" w:rsidRDefault="007967C9" w:rsidP="007967C9">
            <w:pPr>
              <w:tabs>
                <w:tab w:val="left" w:pos="1491"/>
                <w:tab w:val="left" w:pos="5926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7967C9" w:rsidRPr="007967C9" w:rsidRDefault="007967C9" w:rsidP="007967C9">
      <w:pPr>
        <w:tabs>
          <w:tab w:val="left" w:pos="1491"/>
          <w:tab w:val="left" w:pos="5926"/>
        </w:tabs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276"/>
        <w:gridCol w:w="1842"/>
        <w:gridCol w:w="1276"/>
        <w:gridCol w:w="1276"/>
        <w:gridCol w:w="1237"/>
        <w:gridCol w:w="1448"/>
        <w:gridCol w:w="1448"/>
        <w:gridCol w:w="1448"/>
        <w:gridCol w:w="1448"/>
      </w:tblGrid>
      <w:tr w:rsidR="007967C9" w:rsidRPr="007967C9" w:rsidTr="007967C9">
        <w:tc>
          <w:tcPr>
            <w:tcW w:w="1134" w:type="dxa"/>
            <w:vMerge w:val="restart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Фактическая дата погашения бю</w:t>
            </w:r>
            <w:r w:rsidRPr="007967C9">
              <w:rPr>
                <w:rFonts w:eastAsiaTheme="minorHAnsi"/>
                <w:lang w:eastAsia="en-US"/>
              </w:rPr>
              <w:t>д</w:t>
            </w:r>
            <w:r w:rsidRPr="007967C9">
              <w:rPr>
                <w:rFonts w:eastAsiaTheme="minorHAnsi"/>
                <w:lang w:eastAsia="en-US"/>
              </w:rPr>
              <w:t>жетного кредита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Фактический об</w:t>
            </w:r>
            <w:r w:rsidRPr="007967C9">
              <w:rPr>
                <w:rFonts w:eastAsiaTheme="minorHAnsi"/>
                <w:lang w:eastAsia="en-US"/>
              </w:rPr>
              <w:t>ъ</w:t>
            </w:r>
            <w:r w:rsidRPr="007967C9">
              <w:rPr>
                <w:rFonts w:eastAsiaTheme="minorHAnsi"/>
                <w:lang w:eastAsia="en-US"/>
              </w:rPr>
              <w:t>ем погашения бюджетного кр</w:t>
            </w:r>
            <w:r w:rsidRPr="007967C9">
              <w:rPr>
                <w:rFonts w:eastAsiaTheme="minorHAnsi"/>
                <w:lang w:eastAsia="en-US"/>
              </w:rPr>
              <w:t>е</w:t>
            </w:r>
            <w:r w:rsidRPr="007967C9">
              <w:rPr>
                <w:rFonts w:eastAsiaTheme="minorHAnsi"/>
                <w:lang w:eastAsia="en-US"/>
              </w:rPr>
              <w:t>дита (руб.)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Сумма просроче</w:t>
            </w:r>
            <w:r w:rsidRPr="007967C9">
              <w:rPr>
                <w:rFonts w:eastAsiaTheme="minorHAnsi"/>
                <w:lang w:eastAsia="en-US"/>
              </w:rPr>
              <w:t>н</w:t>
            </w:r>
            <w:r w:rsidRPr="007967C9">
              <w:rPr>
                <w:rFonts w:eastAsiaTheme="minorHAnsi"/>
                <w:lang w:eastAsia="en-US"/>
              </w:rPr>
              <w:t>ной задолженн</w:t>
            </w:r>
            <w:r w:rsidRPr="007967C9">
              <w:rPr>
                <w:rFonts w:eastAsiaTheme="minorHAnsi"/>
                <w:lang w:eastAsia="en-US"/>
              </w:rPr>
              <w:t>о</w:t>
            </w:r>
            <w:r w:rsidRPr="007967C9">
              <w:rPr>
                <w:rFonts w:eastAsiaTheme="minorHAnsi"/>
                <w:lang w:eastAsia="en-US"/>
              </w:rPr>
              <w:t>сти по выплате процентов (руб.)</w:t>
            </w:r>
          </w:p>
        </w:tc>
        <w:tc>
          <w:tcPr>
            <w:tcW w:w="1842" w:type="dxa"/>
            <w:vMerge w:val="restart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Сумма просроче</w:t>
            </w:r>
            <w:r w:rsidRPr="007967C9">
              <w:rPr>
                <w:rFonts w:eastAsiaTheme="minorHAnsi"/>
                <w:lang w:eastAsia="en-US"/>
              </w:rPr>
              <w:t>н</w:t>
            </w:r>
            <w:r w:rsidRPr="007967C9">
              <w:rPr>
                <w:rFonts w:eastAsiaTheme="minorHAnsi"/>
                <w:lang w:eastAsia="en-US"/>
              </w:rPr>
              <w:t>ной задолженн</w:t>
            </w:r>
            <w:r w:rsidRPr="007967C9">
              <w:rPr>
                <w:rFonts w:eastAsiaTheme="minorHAnsi"/>
                <w:lang w:eastAsia="en-US"/>
              </w:rPr>
              <w:t>о</w:t>
            </w:r>
            <w:r w:rsidRPr="007967C9">
              <w:rPr>
                <w:rFonts w:eastAsiaTheme="minorHAnsi"/>
                <w:lang w:eastAsia="en-US"/>
              </w:rPr>
              <w:t>сти по выплате основного долга по бюджетному кредиту (руб.)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Сумма просроче</w:t>
            </w:r>
            <w:r w:rsidRPr="007967C9">
              <w:rPr>
                <w:rFonts w:eastAsiaTheme="minorHAnsi"/>
                <w:lang w:eastAsia="en-US"/>
              </w:rPr>
              <w:t>н</w:t>
            </w:r>
            <w:r w:rsidRPr="007967C9">
              <w:rPr>
                <w:rFonts w:eastAsiaTheme="minorHAnsi"/>
                <w:lang w:eastAsia="en-US"/>
              </w:rPr>
              <w:t>ной задолженн</w:t>
            </w:r>
            <w:r w:rsidRPr="007967C9">
              <w:rPr>
                <w:rFonts w:eastAsiaTheme="minorHAnsi"/>
                <w:lang w:eastAsia="en-US"/>
              </w:rPr>
              <w:t>о</w:t>
            </w:r>
            <w:r w:rsidRPr="007967C9">
              <w:rPr>
                <w:rFonts w:eastAsiaTheme="minorHAnsi"/>
                <w:lang w:eastAsia="en-US"/>
              </w:rPr>
              <w:t>сти по бюджетн</w:t>
            </w:r>
            <w:r w:rsidRPr="007967C9">
              <w:rPr>
                <w:rFonts w:eastAsiaTheme="minorHAnsi"/>
                <w:lang w:eastAsia="en-US"/>
              </w:rPr>
              <w:t>о</w:t>
            </w:r>
            <w:r w:rsidRPr="007967C9">
              <w:rPr>
                <w:rFonts w:eastAsiaTheme="minorHAnsi"/>
                <w:lang w:eastAsia="en-US"/>
              </w:rPr>
              <w:t>му кредиту (руб.)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Объем основного долга по бюдже</w:t>
            </w:r>
            <w:r w:rsidRPr="007967C9">
              <w:rPr>
                <w:rFonts w:eastAsiaTheme="minorHAnsi"/>
                <w:lang w:eastAsia="en-US"/>
              </w:rPr>
              <w:t>т</w:t>
            </w:r>
            <w:r w:rsidRPr="007967C9">
              <w:rPr>
                <w:rFonts w:eastAsiaTheme="minorHAnsi"/>
                <w:lang w:eastAsia="en-US"/>
              </w:rPr>
              <w:t>ному кредиту в валюте обязател</w:t>
            </w:r>
            <w:r w:rsidRPr="007967C9">
              <w:rPr>
                <w:rFonts w:eastAsiaTheme="minorHAnsi"/>
                <w:lang w:eastAsia="en-US"/>
              </w:rPr>
              <w:t>ь</w:t>
            </w:r>
            <w:r w:rsidRPr="007967C9">
              <w:rPr>
                <w:rFonts w:eastAsiaTheme="minorHAnsi"/>
                <w:lang w:eastAsia="en-US"/>
              </w:rPr>
              <w:t>ства</w:t>
            </w:r>
          </w:p>
        </w:tc>
        <w:tc>
          <w:tcPr>
            <w:tcW w:w="1237" w:type="dxa"/>
            <w:vMerge w:val="restart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Задолженность на 01.01.20   года (в руб.)</w:t>
            </w:r>
          </w:p>
        </w:tc>
        <w:tc>
          <w:tcPr>
            <w:tcW w:w="2896" w:type="dxa"/>
            <w:gridSpan w:val="2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  <w:proofErr w:type="gramStart"/>
            <w:r w:rsidRPr="007967C9">
              <w:rPr>
                <w:rFonts w:eastAsiaTheme="minorHAnsi"/>
                <w:lang w:eastAsia="en-US"/>
              </w:rPr>
              <w:t>За</w:t>
            </w:r>
            <w:proofErr w:type="gramEnd"/>
            <w:r w:rsidRPr="007967C9">
              <w:rPr>
                <w:rFonts w:eastAsiaTheme="minorHAnsi"/>
                <w:lang w:eastAsia="en-US"/>
              </w:rPr>
              <w:t xml:space="preserve"> _____месяцев 20__   года</w:t>
            </w:r>
          </w:p>
        </w:tc>
        <w:tc>
          <w:tcPr>
            <w:tcW w:w="1448" w:type="dxa"/>
            <w:vMerge w:val="restart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Объем основного долга по бюдже</w:t>
            </w:r>
            <w:r w:rsidRPr="007967C9">
              <w:rPr>
                <w:rFonts w:eastAsiaTheme="minorHAnsi"/>
                <w:lang w:eastAsia="en-US"/>
              </w:rPr>
              <w:t>т</w:t>
            </w:r>
            <w:r w:rsidRPr="007967C9">
              <w:rPr>
                <w:rFonts w:eastAsiaTheme="minorHAnsi"/>
                <w:lang w:eastAsia="en-US"/>
              </w:rPr>
              <w:t>ному кредиту на 01.01.20__ года (руб.)</w:t>
            </w:r>
          </w:p>
        </w:tc>
        <w:tc>
          <w:tcPr>
            <w:tcW w:w="1448" w:type="dxa"/>
            <w:vMerge w:val="restart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Примечание</w:t>
            </w:r>
          </w:p>
        </w:tc>
      </w:tr>
      <w:tr w:rsidR="007967C9" w:rsidRPr="007967C9" w:rsidTr="007967C9">
        <w:trPr>
          <w:cantSplit/>
          <w:trHeight w:val="1519"/>
        </w:trPr>
        <w:tc>
          <w:tcPr>
            <w:tcW w:w="1134" w:type="dxa"/>
            <w:vMerge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37" w:type="dxa"/>
            <w:vMerge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48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Привлечено</w:t>
            </w:r>
          </w:p>
        </w:tc>
        <w:tc>
          <w:tcPr>
            <w:tcW w:w="1448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Погашено</w:t>
            </w:r>
          </w:p>
        </w:tc>
        <w:tc>
          <w:tcPr>
            <w:tcW w:w="1448" w:type="dxa"/>
            <w:vMerge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48" w:type="dxa"/>
            <w:vMerge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</w:tr>
      <w:tr w:rsidR="007967C9" w:rsidRPr="007967C9" w:rsidTr="007967C9">
        <w:tc>
          <w:tcPr>
            <w:tcW w:w="1134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1842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1237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22</w:t>
            </w:r>
          </w:p>
        </w:tc>
        <w:tc>
          <w:tcPr>
            <w:tcW w:w="1448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23</w:t>
            </w:r>
          </w:p>
        </w:tc>
        <w:tc>
          <w:tcPr>
            <w:tcW w:w="1448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1448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1448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26</w:t>
            </w:r>
          </w:p>
        </w:tc>
      </w:tr>
      <w:tr w:rsidR="007967C9" w:rsidRPr="007967C9" w:rsidTr="007967C9">
        <w:trPr>
          <w:trHeight w:val="609"/>
        </w:trPr>
        <w:tc>
          <w:tcPr>
            <w:tcW w:w="1134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48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48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48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48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7967C9" w:rsidRPr="007967C9" w:rsidTr="007967C9">
        <w:trPr>
          <w:trHeight w:val="687"/>
        </w:trPr>
        <w:tc>
          <w:tcPr>
            <w:tcW w:w="1134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48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48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48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48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  <w:sectPr w:rsidR="007967C9" w:rsidRPr="007967C9" w:rsidSect="007967C9">
          <w:type w:val="continuous"/>
          <w:pgSz w:w="16850" w:h="11910" w:orient="landscape"/>
          <w:pgMar w:top="1240" w:right="860" w:bottom="1440" w:left="280" w:header="720" w:footer="720" w:gutter="0"/>
          <w:cols w:space="720"/>
          <w:docGrid w:linePitch="272"/>
        </w:sectPr>
      </w:pPr>
    </w:p>
    <w:p w:rsidR="007967C9" w:rsidRPr="007967C9" w:rsidRDefault="007967C9" w:rsidP="007967C9">
      <w:pPr>
        <w:spacing w:before="1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lastRenderedPageBreak/>
        <w:t>Раздел 2. Кредиты, полученные муниципальным образованием от кредитных организаций</w:t>
      </w:r>
    </w:p>
    <w:p w:rsidR="007967C9" w:rsidRPr="007967C9" w:rsidRDefault="007967C9" w:rsidP="007967C9">
      <w:pPr>
        <w:spacing w:before="1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spacing w:before="1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spacing w:before="1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94"/>
        <w:gridCol w:w="594"/>
        <w:gridCol w:w="594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</w:tblGrid>
      <w:tr w:rsidR="007967C9" w:rsidRPr="007967C9" w:rsidTr="007967C9">
        <w:trPr>
          <w:cantSplit/>
          <w:trHeight w:val="2244"/>
        </w:trPr>
        <w:tc>
          <w:tcPr>
            <w:tcW w:w="594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proofErr w:type="gramEnd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594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Наименование док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мента, на основании которого возникло долговое обязател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ство</w:t>
            </w:r>
          </w:p>
        </w:tc>
        <w:tc>
          <w:tcPr>
            <w:tcW w:w="594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Дата, номер докуме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та</w:t>
            </w:r>
          </w:p>
        </w:tc>
        <w:tc>
          <w:tcPr>
            <w:tcW w:w="594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Дата, номер договора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Дата, номер измен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ний в договор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Наименование кред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тора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Валюта обязательства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Дата получения кр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дита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 xml:space="preserve">Процентная ставка (% </w:t>
            </w:r>
            <w:proofErr w:type="gramStart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годовых</w:t>
            </w:r>
            <w:proofErr w:type="gramEnd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Установленные даты выплаты процентных платежей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Сумма процентных платежей, подлеж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щих выплат</w:t>
            </w:r>
            <w:proofErr w:type="gramStart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е(</w:t>
            </w:r>
            <w:proofErr w:type="gramEnd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руб.)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Фактическая дата в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платы процентных платежей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Фактическая сумма выплаты процентных платежей (руб.)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Дата погашения кр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дита, установленная договором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Сумма погашения кредита, подлежащая выплате в даты, уст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 xml:space="preserve">новленные договором </w:t>
            </w:r>
            <w:proofErr w:type="gramStart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 xml:space="preserve">( </w:t>
            </w:r>
            <w:proofErr w:type="gramEnd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руб.)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Фактическая дата п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гашения кредита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Фактический объем погашения кредита (руб.)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Сумма просроченной задолженности по в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плате процентов (руб.)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Сумма просроченной задолженности по в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плате основного долга по кредиту (руб.)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 xml:space="preserve">Сумма просроченной задолженности по кредиту </w:t>
            </w:r>
            <w:proofErr w:type="gramStart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 xml:space="preserve">( </w:t>
            </w:r>
            <w:proofErr w:type="gramEnd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руб.)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Объем основного до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га по кредиту в вал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те обязательства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Задолженность на 01.01.20__   года (руб.)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 xml:space="preserve">Привлечено </w:t>
            </w:r>
            <w:proofErr w:type="gramStart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за</w:t>
            </w:r>
            <w:proofErr w:type="gramEnd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 xml:space="preserve"> ______месяцев 20___ года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 xml:space="preserve">Погашено </w:t>
            </w:r>
            <w:proofErr w:type="gramStart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за</w:t>
            </w:r>
            <w:proofErr w:type="gramEnd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 xml:space="preserve"> _______месяцев 20___ года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Объем основного до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га по кредиту на 01.01.20__г</w:t>
            </w:r>
            <w:proofErr w:type="gramStart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.(</w:t>
            </w:r>
            <w:proofErr w:type="gramEnd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руб.)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spacing w:before="1"/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Примечание</w:t>
            </w:r>
          </w:p>
        </w:tc>
      </w:tr>
      <w:tr w:rsidR="007967C9" w:rsidRPr="007967C9" w:rsidTr="007967C9">
        <w:trPr>
          <w:trHeight w:val="278"/>
        </w:trPr>
        <w:tc>
          <w:tcPr>
            <w:tcW w:w="594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94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94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94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26</w:t>
            </w:r>
          </w:p>
        </w:tc>
      </w:tr>
      <w:tr w:rsidR="007967C9" w:rsidRPr="007967C9" w:rsidTr="007967C9">
        <w:trPr>
          <w:trHeight w:val="1032"/>
        </w:trPr>
        <w:tc>
          <w:tcPr>
            <w:tcW w:w="594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4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4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4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7967C9" w:rsidRPr="007967C9" w:rsidTr="007967C9">
        <w:trPr>
          <w:trHeight w:val="1118"/>
        </w:trPr>
        <w:tc>
          <w:tcPr>
            <w:tcW w:w="594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4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4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4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shd w:val="clear" w:color="auto" w:fill="auto"/>
          </w:tcPr>
          <w:p w:rsidR="007967C9" w:rsidRPr="007967C9" w:rsidRDefault="007967C9" w:rsidP="007967C9">
            <w:pPr>
              <w:spacing w:before="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7967C9" w:rsidRPr="007967C9" w:rsidRDefault="007967C9" w:rsidP="007967C9">
      <w:pPr>
        <w:spacing w:before="15"/>
        <w:rPr>
          <w:rFonts w:eastAsiaTheme="minorHAnsi"/>
          <w:sz w:val="28"/>
          <w:szCs w:val="28"/>
          <w:lang w:eastAsia="en-US"/>
        </w:rPr>
        <w:sectPr w:rsidR="007967C9" w:rsidRPr="007967C9">
          <w:pgSz w:w="16850" w:h="11910" w:orient="landscape"/>
          <w:pgMar w:top="1220" w:right="540" w:bottom="280" w:left="1060" w:header="720" w:footer="720" w:gutter="0"/>
          <w:cols w:space="720"/>
        </w:sect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lastRenderedPageBreak/>
        <w:t xml:space="preserve"> Раздел 3.  Муниципальные гарантии муниципального образования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458"/>
        <w:gridCol w:w="631"/>
        <w:gridCol w:w="567"/>
        <w:gridCol w:w="459"/>
        <w:gridCol w:w="459"/>
        <w:gridCol w:w="459"/>
        <w:gridCol w:w="749"/>
        <w:gridCol w:w="477"/>
        <w:gridCol w:w="24"/>
        <w:gridCol w:w="535"/>
        <w:gridCol w:w="20"/>
        <w:gridCol w:w="73"/>
        <w:gridCol w:w="717"/>
        <w:gridCol w:w="708"/>
        <w:gridCol w:w="851"/>
        <w:gridCol w:w="992"/>
        <w:gridCol w:w="975"/>
        <w:gridCol w:w="17"/>
        <w:gridCol w:w="1275"/>
        <w:gridCol w:w="23"/>
        <w:gridCol w:w="839"/>
        <w:gridCol w:w="31"/>
        <w:gridCol w:w="1096"/>
        <w:gridCol w:w="7"/>
        <w:gridCol w:w="844"/>
        <w:gridCol w:w="7"/>
        <w:gridCol w:w="843"/>
        <w:gridCol w:w="7"/>
        <w:gridCol w:w="840"/>
      </w:tblGrid>
      <w:tr w:rsidR="007967C9" w:rsidRPr="007967C9" w:rsidTr="007967C9">
        <w:trPr>
          <w:cantSplit/>
          <w:trHeight w:val="4004"/>
        </w:trPr>
        <w:tc>
          <w:tcPr>
            <w:tcW w:w="468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proofErr w:type="gramStart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proofErr w:type="gramEnd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58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Дата, номер гарантии</w:t>
            </w:r>
          </w:p>
        </w:tc>
        <w:tc>
          <w:tcPr>
            <w:tcW w:w="631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Дата и номер гарантию, утратившей с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лу в связи с реструктуризацией задо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женности по обеспеченному гарантией долговому обязательству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Дата, номер изменений в гарантию</w:t>
            </w:r>
          </w:p>
        </w:tc>
        <w:tc>
          <w:tcPr>
            <w:tcW w:w="459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Валюта обязательства</w:t>
            </w:r>
          </w:p>
        </w:tc>
        <w:tc>
          <w:tcPr>
            <w:tcW w:w="459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Наименование организации-гаранта</w:t>
            </w:r>
          </w:p>
        </w:tc>
        <w:tc>
          <w:tcPr>
            <w:tcW w:w="459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 xml:space="preserve">Наименование </w:t>
            </w:r>
            <w:proofErr w:type="gramStart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организации-принципал</w:t>
            </w:r>
            <w:proofErr w:type="gramEnd"/>
          </w:p>
        </w:tc>
        <w:tc>
          <w:tcPr>
            <w:tcW w:w="749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 xml:space="preserve">Наименование организации </w:t>
            </w:r>
            <w:proofErr w:type="gramStart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-б</w:t>
            </w:r>
            <w:proofErr w:type="gramEnd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енефициара</w:t>
            </w:r>
          </w:p>
        </w:tc>
        <w:tc>
          <w:tcPr>
            <w:tcW w:w="501" w:type="dxa"/>
            <w:gridSpan w:val="2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Дата вступления гарантии в силу</w:t>
            </w:r>
          </w:p>
        </w:tc>
        <w:tc>
          <w:tcPr>
            <w:tcW w:w="628" w:type="dxa"/>
            <w:gridSpan w:val="3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Срок действия гарантии в силу</w:t>
            </w:r>
          </w:p>
        </w:tc>
        <w:tc>
          <w:tcPr>
            <w:tcW w:w="717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Срок предъявления требований по г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рантии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Срок исполнения обязательств по гара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тии после предъявления требований к гаранту в установленном порядке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Фактический объем исполнения гара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том обязательств по гарантии (руб.)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Фактический объем исполнения гара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том обязательств по гарантии (руб.)</w:t>
            </w:r>
          </w:p>
        </w:tc>
        <w:tc>
          <w:tcPr>
            <w:tcW w:w="97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Задолженность гаранта по исполнению гарантии (руб.)</w:t>
            </w:r>
          </w:p>
        </w:tc>
        <w:tc>
          <w:tcPr>
            <w:tcW w:w="1315" w:type="dxa"/>
            <w:gridSpan w:val="3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Объем обязательств по гарантии в вал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те обязательств</w:t>
            </w:r>
          </w:p>
        </w:tc>
        <w:tc>
          <w:tcPr>
            <w:tcW w:w="839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Задолженность на 01.01.20__ года</w:t>
            </w:r>
          </w:p>
        </w:tc>
        <w:tc>
          <w:tcPr>
            <w:tcW w:w="1134" w:type="dxa"/>
            <w:gridSpan w:val="3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-618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 xml:space="preserve">Привлечено </w:t>
            </w:r>
            <w:proofErr w:type="gramStart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за</w:t>
            </w:r>
            <w:proofErr w:type="gramEnd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 xml:space="preserve"> ____месяцев 20____ года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-618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 xml:space="preserve">Погашено </w:t>
            </w:r>
            <w:proofErr w:type="gramStart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за</w:t>
            </w:r>
            <w:proofErr w:type="gramEnd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 xml:space="preserve"> _________месяцев 20__ года</w:t>
            </w:r>
          </w:p>
        </w:tc>
        <w:tc>
          <w:tcPr>
            <w:tcW w:w="850" w:type="dxa"/>
            <w:gridSpan w:val="2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Объем обязательств по гарантии на  01.01.20__ (руб.)</w:t>
            </w:r>
          </w:p>
        </w:tc>
        <w:tc>
          <w:tcPr>
            <w:tcW w:w="84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Примечание</w:t>
            </w:r>
          </w:p>
        </w:tc>
      </w:tr>
      <w:tr w:rsidR="007967C9" w:rsidRPr="007967C9" w:rsidTr="007967C9">
        <w:trPr>
          <w:trHeight w:val="371"/>
        </w:trPr>
        <w:tc>
          <w:tcPr>
            <w:tcW w:w="468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8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5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5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5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4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7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79" w:type="dxa"/>
            <w:gridSpan w:val="3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893" w:type="dxa"/>
            <w:gridSpan w:val="3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096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847" w:type="dxa"/>
            <w:gridSpan w:val="2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21</w:t>
            </w:r>
          </w:p>
        </w:tc>
      </w:tr>
      <w:tr w:rsidR="007967C9" w:rsidRPr="007967C9" w:rsidTr="007967C9">
        <w:trPr>
          <w:trHeight w:val="1126"/>
        </w:trPr>
        <w:tc>
          <w:tcPr>
            <w:tcW w:w="468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58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5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5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5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7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59" w:type="dxa"/>
            <w:gridSpan w:val="2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10" w:type="dxa"/>
            <w:gridSpan w:val="3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93" w:type="dxa"/>
            <w:gridSpan w:val="3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6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47" w:type="dxa"/>
            <w:gridSpan w:val="2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7967C9" w:rsidRPr="007967C9" w:rsidTr="007967C9">
        <w:trPr>
          <w:trHeight w:val="1114"/>
        </w:trPr>
        <w:tc>
          <w:tcPr>
            <w:tcW w:w="468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58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5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5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5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7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59" w:type="dxa"/>
            <w:gridSpan w:val="2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10" w:type="dxa"/>
            <w:gridSpan w:val="3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93" w:type="dxa"/>
            <w:gridSpan w:val="3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6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47" w:type="dxa"/>
            <w:gridSpan w:val="2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t xml:space="preserve">   </w:t>
      </w:r>
    </w:p>
    <w:p w:rsidR="007967C9" w:rsidRPr="007967C9" w:rsidRDefault="007967C9" w:rsidP="007967C9">
      <w:pPr>
        <w:ind w:right="141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ind w:right="141"/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ind w:right="-142"/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lastRenderedPageBreak/>
        <w:t xml:space="preserve">         Раздел 4. Ценные бумаги муниципального образования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tbl>
      <w:tblPr>
        <w:tblW w:w="15129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955"/>
        <w:gridCol w:w="497"/>
        <w:gridCol w:w="628"/>
        <w:gridCol w:w="968"/>
        <w:gridCol w:w="699"/>
        <w:gridCol w:w="1351"/>
        <w:gridCol w:w="567"/>
        <w:gridCol w:w="850"/>
        <w:gridCol w:w="993"/>
        <w:gridCol w:w="850"/>
        <w:gridCol w:w="709"/>
        <w:gridCol w:w="709"/>
        <w:gridCol w:w="1134"/>
        <w:gridCol w:w="708"/>
        <w:gridCol w:w="709"/>
        <w:gridCol w:w="992"/>
        <w:gridCol w:w="709"/>
        <w:gridCol w:w="709"/>
      </w:tblGrid>
      <w:tr w:rsidR="007967C9" w:rsidRPr="007967C9" w:rsidTr="007967C9">
        <w:trPr>
          <w:cantSplit/>
          <w:trHeight w:val="3357"/>
        </w:trPr>
        <w:tc>
          <w:tcPr>
            <w:tcW w:w="392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bookmarkStart w:id="12" w:name="_Hlk182401118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proofErr w:type="gramStart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proofErr w:type="gramEnd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5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Регистрационный номер выпуска ценных бумаг</w:t>
            </w:r>
          </w:p>
        </w:tc>
        <w:tc>
          <w:tcPr>
            <w:tcW w:w="497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Вид ценной бумаги</w:t>
            </w:r>
          </w:p>
        </w:tc>
        <w:tc>
          <w:tcPr>
            <w:tcW w:w="628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Форма выпуска ценной бумаги</w:t>
            </w:r>
          </w:p>
        </w:tc>
        <w:tc>
          <w:tcPr>
            <w:tcW w:w="968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Регистрационный номер  Условий эмиссии</w:t>
            </w:r>
          </w:p>
        </w:tc>
        <w:tc>
          <w:tcPr>
            <w:tcW w:w="699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Дата регистрации Условий эми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сии</w:t>
            </w:r>
          </w:p>
        </w:tc>
        <w:tc>
          <w:tcPr>
            <w:tcW w:w="1351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Наименование правового акта, которым  утверждено решение о выпуске ценных бумаг, акт, дата, номер акта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Валюта обязательств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Номинальная стоимость одной ЦБ (руб.)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Ограничения на владельцев ЦБ, предусмотренные Условиями эмиссии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Наименование генерального аге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та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Наименование депозитария и р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гистратора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Наименование организатора то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говли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Объявленный  объем выпуска ЦБ по номинальной стоимост</w:t>
            </w:r>
            <w:proofErr w:type="gramStart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и(</w:t>
            </w:r>
            <w:proofErr w:type="gramEnd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руб.)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Дата размещения ЦБ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Объем размещения ЦБ (руб.)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Установленная дата выплаты к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понного дохода по каждому к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понному периоду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Процентная ставка купонного д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хода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Сумма купонного дохода, подл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жащая выплат</w:t>
            </w:r>
            <w:proofErr w:type="gramStart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е(</w:t>
            </w:r>
            <w:proofErr w:type="gramEnd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руб.)</w:t>
            </w:r>
          </w:p>
        </w:tc>
      </w:tr>
      <w:tr w:rsidR="007967C9" w:rsidRPr="007967C9" w:rsidTr="007967C9">
        <w:tc>
          <w:tcPr>
            <w:tcW w:w="392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55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7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8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68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99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351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708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709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709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19</w:t>
            </w:r>
          </w:p>
        </w:tc>
      </w:tr>
      <w:tr w:rsidR="007967C9" w:rsidRPr="007967C9" w:rsidTr="007967C9">
        <w:trPr>
          <w:trHeight w:val="275"/>
        </w:trPr>
        <w:tc>
          <w:tcPr>
            <w:tcW w:w="392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55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68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9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51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7967C9" w:rsidRPr="007967C9" w:rsidTr="007967C9">
        <w:trPr>
          <w:trHeight w:val="324"/>
        </w:trPr>
        <w:tc>
          <w:tcPr>
            <w:tcW w:w="392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55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68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9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51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bookmarkEnd w:id="12"/>
    </w:tbl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tbl>
      <w:tblPr>
        <w:tblW w:w="15114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91"/>
        <w:gridCol w:w="910"/>
        <w:gridCol w:w="680"/>
        <w:gridCol w:w="596"/>
        <w:gridCol w:w="850"/>
        <w:gridCol w:w="567"/>
        <w:gridCol w:w="1134"/>
        <w:gridCol w:w="567"/>
        <w:gridCol w:w="575"/>
        <w:gridCol w:w="1417"/>
        <w:gridCol w:w="965"/>
        <w:gridCol w:w="992"/>
        <w:gridCol w:w="851"/>
        <w:gridCol w:w="709"/>
        <w:gridCol w:w="567"/>
        <w:gridCol w:w="567"/>
        <w:gridCol w:w="850"/>
        <w:gridCol w:w="709"/>
      </w:tblGrid>
      <w:tr w:rsidR="007967C9" w:rsidRPr="007967C9" w:rsidTr="007967C9">
        <w:trPr>
          <w:cantSplit/>
          <w:trHeight w:val="2549"/>
        </w:trPr>
        <w:tc>
          <w:tcPr>
            <w:tcW w:w="817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Фактическая дата выпл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ты купонного дохода</w:t>
            </w:r>
          </w:p>
        </w:tc>
        <w:tc>
          <w:tcPr>
            <w:tcW w:w="791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Выплаченная сумма к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понного дохода (руб.)</w:t>
            </w:r>
          </w:p>
        </w:tc>
        <w:tc>
          <w:tcPr>
            <w:tcW w:w="91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Сумма дисконта, опред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ленная при размещении (руб.)</w:t>
            </w:r>
          </w:p>
        </w:tc>
        <w:tc>
          <w:tcPr>
            <w:tcW w:w="68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Сумма дисконта при п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гашении Ц</w:t>
            </w:r>
            <w:proofErr w:type="gramStart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Б(</w:t>
            </w:r>
            <w:proofErr w:type="gramEnd"/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руб.)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Дата выкупа  ценных б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маг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Объем выкупа ЦБ по н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минальной стоимости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Установленная дата п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гашения ЦБ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Сумма номинальной ст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имости ЦБ, подлежащая выплате в установленные даты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Фактическая дата пог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шения ЦБ</w:t>
            </w:r>
          </w:p>
        </w:tc>
        <w:tc>
          <w:tcPr>
            <w:tcW w:w="57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Фактический объем п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гашения ЦБ (руб.)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Сумма просроченной з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долженности по выплате купонного дохода за каждый купонный пер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од (руб.)</w:t>
            </w:r>
          </w:p>
        </w:tc>
        <w:tc>
          <w:tcPr>
            <w:tcW w:w="965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Сумма просроченной з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долженности по погаш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нию номинальной сто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мости ЦБ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Сумма просроченной з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долженности по испо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нению обязательств по ЦБ (руб.)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Номинальная сумма по ЦБ в валюте обязател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ства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Задолженность на 01.01.20--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Привлечено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Погашено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Номинальная сумма до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га по ЦБ на 01.01.20__г.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Примечание</w:t>
            </w:r>
          </w:p>
        </w:tc>
      </w:tr>
      <w:tr w:rsidR="007967C9" w:rsidRPr="007967C9" w:rsidTr="007967C9">
        <w:tc>
          <w:tcPr>
            <w:tcW w:w="817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91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91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68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96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85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575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417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65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992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709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567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567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85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709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67C9">
              <w:rPr>
                <w:rFonts w:eastAsiaTheme="minorHAnsi"/>
                <w:sz w:val="22"/>
                <w:szCs w:val="22"/>
                <w:lang w:eastAsia="en-US"/>
              </w:rPr>
              <w:t>38</w:t>
            </w:r>
          </w:p>
        </w:tc>
      </w:tr>
      <w:tr w:rsidR="007967C9" w:rsidRPr="007967C9" w:rsidTr="007967C9">
        <w:trPr>
          <w:trHeight w:val="469"/>
        </w:trPr>
        <w:tc>
          <w:tcPr>
            <w:tcW w:w="81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91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1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5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65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7967C9" w:rsidRPr="007967C9" w:rsidTr="007967C9">
        <w:trPr>
          <w:trHeight w:val="295"/>
        </w:trPr>
        <w:tc>
          <w:tcPr>
            <w:tcW w:w="81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91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1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5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65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  <w:r w:rsidRPr="007967C9">
        <w:rPr>
          <w:rFonts w:eastAsiaTheme="minorHAnsi"/>
          <w:sz w:val="28"/>
          <w:szCs w:val="28"/>
          <w:lang w:eastAsia="en-US"/>
        </w:rPr>
        <w:lastRenderedPageBreak/>
        <w:t>Раздел 5. Иные долговые обязательства муниципального образования</w:t>
      </w: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1"/>
        <w:gridCol w:w="761"/>
      </w:tblGrid>
      <w:tr w:rsidR="007967C9" w:rsidRPr="007967C9" w:rsidTr="007967C9">
        <w:trPr>
          <w:cantSplit/>
          <w:trHeight w:val="4091"/>
        </w:trPr>
        <w:tc>
          <w:tcPr>
            <w:tcW w:w="76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 xml:space="preserve">№ </w:t>
            </w:r>
            <w:proofErr w:type="gramStart"/>
            <w:r w:rsidRPr="007967C9">
              <w:rPr>
                <w:rFonts w:eastAsiaTheme="minorHAnsi"/>
                <w:lang w:eastAsia="en-US"/>
              </w:rPr>
              <w:t>п</w:t>
            </w:r>
            <w:proofErr w:type="gramEnd"/>
            <w:r w:rsidRPr="007967C9">
              <w:rPr>
                <w:rFonts w:eastAsiaTheme="minorHAnsi"/>
                <w:lang w:eastAsia="en-US"/>
              </w:rPr>
              <w:t>/п</w:t>
            </w:r>
          </w:p>
        </w:tc>
        <w:tc>
          <w:tcPr>
            <w:tcW w:w="76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Наименование документа, на основ</w:t>
            </w:r>
            <w:r w:rsidRPr="007967C9">
              <w:rPr>
                <w:rFonts w:eastAsiaTheme="minorHAnsi"/>
                <w:lang w:eastAsia="en-US"/>
              </w:rPr>
              <w:t>а</w:t>
            </w:r>
            <w:r w:rsidRPr="007967C9">
              <w:rPr>
                <w:rFonts w:eastAsiaTheme="minorHAnsi"/>
                <w:lang w:eastAsia="en-US"/>
              </w:rPr>
              <w:t>нии которого возникло долговое об</w:t>
            </w:r>
            <w:r w:rsidRPr="007967C9">
              <w:rPr>
                <w:rFonts w:eastAsiaTheme="minorHAnsi"/>
                <w:lang w:eastAsia="en-US"/>
              </w:rPr>
              <w:t>я</w:t>
            </w:r>
            <w:r w:rsidRPr="007967C9">
              <w:rPr>
                <w:rFonts w:eastAsiaTheme="minorHAnsi"/>
                <w:lang w:eastAsia="en-US"/>
              </w:rPr>
              <w:t>зательство</w:t>
            </w:r>
          </w:p>
        </w:tc>
        <w:tc>
          <w:tcPr>
            <w:tcW w:w="76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Вид  долгового обязательства</w:t>
            </w:r>
          </w:p>
        </w:tc>
        <w:tc>
          <w:tcPr>
            <w:tcW w:w="76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Дата</w:t>
            </w:r>
            <w:proofErr w:type="gramStart"/>
            <w:r w:rsidRPr="007967C9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7967C9">
              <w:rPr>
                <w:rFonts w:eastAsiaTheme="minorHAnsi"/>
                <w:lang w:eastAsia="en-US"/>
              </w:rPr>
              <w:t>номер документа</w:t>
            </w:r>
          </w:p>
        </w:tc>
        <w:tc>
          <w:tcPr>
            <w:tcW w:w="76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Валюта обязательства</w:t>
            </w:r>
          </w:p>
        </w:tc>
        <w:tc>
          <w:tcPr>
            <w:tcW w:w="76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Дата, номер договора утратившего силу в связи с заключением нового договора</w:t>
            </w:r>
          </w:p>
        </w:tc>
        <w:tc>
          <w:tcPr>
            <w:tcW w:w="76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Дата, номер изменений в договор</w:t>
            </w:r>
          </w:p>
        </w:tc>
        <w:tc>
          <w:tcPr>
            <w:tcW w:w="76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Наименование  организации должника</w:t>
            </w:r>
          </w:p>
        </w:tc>
        <w:tc>
          <w:tcPr>
            <w:tcW w:w="76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Наименование организации кредитора</w:t>
            </w:r>
          </w:p>
        </w:tc>
        <w:tc>
          <w:tcPr>
            <w:tcW w:w="76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Дата возникновения долгового обяз</w:t>
            </w:r>
            <w:r w:rsidRPr="007967C9">
              <w:rPr>
                <w:rFonts w:eastAsiaTheme="minorHAnsi"/>
                <w:lang w:eastAsia="en-US"/>
              </w:rPr>
              <w:t>а</w:t>
            </w:r>
            <w:r w:rsidRPr="007967C9">
              <w:rPr>
                <w:rFonts w:eastAsiaTheme="minorHAnsi"/>
                <w:lang w:eastAsia="en-US"/>
              </w:rPr>
              <w:t>тельства</w:t>
            </w:r>
          </w:p>
        </w:tc>
        <w:tc>
          <w:tcPr>
            <w:tcW w:w="76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Дата погашения долгового обязател</w:t>
            </w:r>
            <w:r w:rsidRPr="007967C9">
              <w:rPr>
                <w:rFonts w:eastAsiaTheme="minorHAnsi"/>
                <w:lang w:eastAsia="en-US"/>
              </w:rPr>
              <w:t>ь</w:t>
            </w:r>
            <w:r w:rsidRPr="007967C9">
              <w:rPr>
                <w:rFonts w:eastAsiaTheme="minorHAnsi"/>
                <w:lang w:eastAsia="en-US"/>
              </w:rPr>
              <w:t>ства</w:t>
            </w:r>
          </w:p>
        </w:tc>
        <w:tc>
          <w:tcPr>
            <w:tcW w:w="76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Сумма просроченной задолженности по иным долговым обязательствам (руб.)</w:t>
            </w:r>
          </w:p>
        </w:tc>
        <w:tc>
          <w:tcPr>
            <w:tcW w:w="76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Объем долга в валюте обязательства</w:t>
            </w:r>
          </w:p>
        </w:tc>
        <w:tc>
          <w:tcPr>
            <w:tcW w:w="76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Задолженность на 01.01.20___   года</w:t>
            </w:r>
          </w:p>
        </w:tc>
        <w:tc>
          <w:tcPr>
            <w:tcW w:w="76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 xml:space="preserve">Привлечено </w:t>
            </w:r>
            <w:proofErr w:type="gramStart"/>
            <w:r w:rsidRPr="007967C9">
              <w:rPr>
                <w:rFonts w:eastAsiaTheme="minorHAnsi"/>
                <w:lang w:eastAsia="en-US"/>
              </w:rPr>
              <w:t>за</w:t>
            </w:r>
            <w:proofErr w:type="gramEnd"/>
            <w:r w:rsidRPr="007967C9">
              <w:rPr>
                <w:rFonts w:eastAsiaTheme="minorHAnsi"/>
                <w:lang w:eastAsia="en-US"/>
              </w:rPr>
              <w:t xml:space="preserve"> _______месяцев 20___ года</w:t>
            </w:r>
          </w:p>
        </w:tc>
        <w:tc>
          <w:tcPr>
            <w:tcW w:w="760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 xml:space="preserve">Погашено </w:t>
            </w:r>
            <w:proofErr w:type="gramStart"/>
            <w:r w:rsidRPr="007967C9">
              <w:rPr>
                <w:rFonts w:eastAsiaTheme="minorHAnsi"/>
                <w:lang w:eastAsia="en-US"/>
              </w:rPr>
              <w:t>за</w:t>
            </w:r>
            <w:proofErr w:type="gramEnd"/>
            <w:r w:rsidRPr="007967C9">
              <w:rPr>
                <w:rFonts w:eastAsiaTheme="minorHAnsi"/>
                <w:lang w:eastAsia="en-US"/>
              </w:rPr>
              <w:t xml:space="preserve"> _________месяцев 20___года</w:t>
            </w:r>
          </w:p>
        </w:tc>
        <w:tc>
          <w:tcPr>
            <w:tcW w:w="761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Объем долга по иным долговым об</w:t>
            </w:r>
            <w:r w:rsidRPr="007967C9">
              <w:rPr>
                <w:rFonts w:eastAsiaTheme="minorHAnsi"/>
                <w:lang w:eastAsia="en-US"/>
              </w:rPr>
              <w:t>я</w:t>
            </w:r>
            <w:r w:rsidRPr="007967C9">
              <w:rPr>
                <w:rFonts w:eastAsiaTheme="minorHAnsi"/>
                <w:lang w:eastAsia="en-US"/>
              </w:rPr>
              <w:t>зательствам на 01.01.20____года</w:t>
            </w:r>
          </w:p>
        </w:tc>
        <w:tc>
          <w:tcPr>
            <w:tcW w:w="761" w:type="dxa"/>
            <w:shd w:val="clear" w:color="auto" w:fill="auto"/>
            <w:textDirection w:val="btLr"/>
          </w:tcPr>
          <w:p w:rsidR="007967C9" w:rsidRPr="007967C9" w:rsidRDefault="007967C9" w:rsidP="007967C9">
            <w:pPr>
              <w:ind w:right="113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Примечание</w:t>
            </w:r>
          </w:p>
        </w:tc>
      </w:tr>
      <w:tr w:rsidR="007967C9" w:rsidRPr="007967C9" w:rsidTr="007967C9">
        <w:trPr>
          <w:trHeight w:val="287"/>
        </w:trPr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761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761" w:type="dxa"/>
            <w:shd w:val="clear" w:color="auto" w:fill="auto"/>
          </w:tcPr>
          <w:p w:rsidR="007967C9" w:rsidRPr="007967C9" w:rsidRDefault="007967C9" w:rsidP="007967C9">
            <w:pPr>
              <w:jc w:val="center"/>
              <w:rPr>
                <w:rFonts w:eastAsiaTheme="minorHAnsi"/>
                <w:lang w:eastAsia="en-US"/>
              </w:rPr>
            </w:pPr>
            <w:r w:rsidRPr="007967C9">
              <w:rPr>
                <w:rFonts w:eastAsiaTheme="minorHAnsi"/>
                <w:lang w:eastAsia="en-US"/>
              </w:rPr>
              <w:t>18</w:t>
            </w:r>
          </w:p>
        </w:tc>
      </w:tr>
      <w:tr w:rsidR="007967C9" w:rsidRPr="007967C9" w:rsidTr="007967C9">
        <w:trPr>
          <w:trHeight w:val="932"/>
        </w:trPr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</w:tr>
      <w:tr w:rsidR="007967C9" w:rsidRPr="007967C9" w:rsidTr="007967C9">
        <w:trPr>
          <w:trHeight w:val="988"/>
        </w:trPr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0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7967C9" w:rsidRPr="007967C9" w:rsidRDefault="007967C9" w:rsidP="007967C9">
            <w:pPr>
              <w:rPr>
                <w:rFonts w:eastAsiaTheme="minorHAnsi"/>
                <w:lang w:eastAsia="en-US"/>
              </w:rPr>
            </w:pPr>
          </w:p>
        </w:tc>
      </w:tr>
    </w:tbl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Pr="007967C9" w:rsidRDefault="007967C9" w:rsidP="007967C9">
      <w:pPr>
        <w:rPr>
          <w:rFonts w:eastAsiaTheme="minorHAnsi"/>
          <w:sz w:val="28"/>
          <w:szCs w:val="28"/>
          <w:lang w:eastAsia="en-US"/>
        </w:rPr>
      </w:pPr>
    </w:p>
    <w:p w:rsidR="007967C9" w:rsidRDefault="007967C9">
      <w:pPr>
        <w:spacing w:after="200" w:line="276" w:lineRule="auto"/>
        <w:rPr>
          <w:b/>
          <w:sz w:val="28"/>
          <w:szCs w:val="28"/>
        </w:rPr>
        <w:sectPr w:rsidR="007967C9" w:rsidSect="007967C9">
          <w:headerReference w:type="default" r:id="rId48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9222E" w:rsidRPr="009A24E4" w:rsidRDefault="0039222E" w:rsidP="0039222E">
      <w:pPr>
        <w:jc w:val="center"/>
        <w:rPr>
          <w:sz w:val="28"/>
          <w:szCs w:val="28"/>
        </w:rPr>
      </w:pPr>
      <w:r w:rsidRPr="007264B6">
        <w:rPr>
          <w:b/>
          <w:sz w:val="28"/>
          <w:szCs w:val="28"/>
        </w:rPr>
        <w:lastRenderedPageBreak/>
        <w:t xml:space="preserve">СБОРНИК № </w:t>
      </w:r>
      <w:r w:rsidR="001D08C5">
        <w:rPr>
          <w:b/>
          <w:sz w:val="28"/>
          <w:szCs w:val="28"/>
        </w:rPr>
        <w:t>12</w:t>
      </w: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39222E">
      <w:pPr>
        <w:keepNext/>
        <w:spacing w:before="240" w:after="60"/>
        <w:jc w:val="center"/>
        <w:outlineLvl w:val="1"/>
        <w:rPr>
          <w:b/>
          <w:bCs/>
          <w:iCs/>
        </w:rPr>
      </w:pPr>
      <w:r w:rsidRPr="007264B6">
        <w:rPr>
          <w:b/>
          <w:bCs/>
          <w:iCs/>
        </w:rPr>
        <w:t>Поспелихинского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proofErr w:type="gramStart"/>
      <w:r w:rsidRPr="007264B6">
        <w:rPr>
          <w:b/>
          <w:u w:val="single"/>
        </w:rPr>
        <w:t>Раздел первый</w:t>
      </w:r>
      <w:proofErr w:type="gramEnd"/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Pr="007264B6" w:rsidRDefault="0039222E" w:rsidP="0039222E">
      <w:pPr>
        <w:jc w:val="center"/>
      </w:pPr>
      <w:r>
        <w:t xml:space="preserve">Решения районного Совета народных депутатов  </w:t>
      </w:r>
      <w:r w:rsidRPr="007264B6">
        <w:tab/>
      </w:r>
    </w:p>
    <w:p w:rsidR="0039222E" w:rsidRPr="007264B6" w:rsidRDefault="00B90AA8" w:rsidP="0039222E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pPr w:leftFromText="180" w:rightFromText="180" w:vertAnchor="text" w:horzAnchor="margin" w:tblpXSpec="center" w:tblpY="157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2133"/>
        <w:gridCol w:w="6076"/>
        <w:gridCol w:w="1167"/>
      </w:tblGrid>
      <w:tr w:rsidR="0039222E" w:rsidRPr="007264B6" w:rsidTr="00D44EBE">
        <w:trPr>
          <w:trHeight w:val="601"/>
        </w:trPr>
        <w:tc>
          <w:tcPr>
            <w:tcW w:w="830" w:type="dxa"/>
            <w:shd w:val="clear" w:color="auto" w:fill="auto"/>
          </w:tcPr>
          <w:p w:rsidR="0039222E" w:rsidRPr="007264B6" w:rsidRDefault="0039222E" w:rsidP="00CA04BD">
            <w:pPr>
              <w:widowControl w:val="0"/>
              <w:adjustRightInd w:val="0"/>
              <w:jc w:val="center"/>
            </w:pPr>
            <w:r w:rsidRPr="007264B6">
              <w:t>1.</w:t>
            </w:r>
          </w:p>
        </w:tc>
        <w:tc>
          <w:tcPr>
            <w:tcW w:w="2133" w:type="dxa"/>
            <w:shd w:val="clear" w:color="auto" w:fill="auto"/>
          </w:tcPr>
          <w:p w:rsidR="0039222E" w:rsidRPr="007264B6" w:rsidRDefault="00B90AA8" w:rsidP="00DD430D">
            <w:pPr>
              <w:widowControl w:val="0"/>
              <w:adjustRightInd w:val="0"/>
            </w:pPr>
            <w:r w:rsidRPr="00B90AA8">
              <w:t>19.12.20</w:t>
            </w:r>
            <w:r>
              <w:t>24 № 21</w:t>
            </w:r>
          </w:p>
        </w:tc>
        <w:tc>
          <w:tcPr>
            <w:tcW w:w="6076" w:type="dxa"/>
            <w:shd w:val="clear" w:color="auto" w:fill="auto"/>
          </w:tcPr>
          <w:p w:rsidR="0039222E" w:rsidRPr="007264B6" w:rsidRDefault="008A27F2" w:rsidP="00CA04BD">
            <w:r w:rsidRPr="008A27F2">
              <w:t>О внесении изменений в решение районного Совета народных депутатов от 18.12.2023 №</w:t>
            </w:r>
            <w:r>
              <w:t xml:space="preserve"> </w:t>
            </w:r>
            <w:r w:rsidRPr="008A27F2">
              <w:t>40</w:t>
            </w:r>
          </w:p>
        </w:tc>
        <w:tc>
          <w:tcPr>
            <w:tcW w:w="1167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</w:pPr>
            <w:r>
              <w:t>стр.</w:t>
            </w:r>
            <w:r w:rsidR="008A27F2">
              <w:t>3</w:t>
            </w:r>
          </w:p>
        </w:tc>
      </w:tr>
      <w:tr w:rsidR="0039222E" w:rsidRPr="007264B6" w:rsidTr="00D44EBE">
        <w:trPr>
          <w:trHeight w:val="142"/>
        </w:trPr>
        <w:tc>
          <w:tcPr>
            <w:tcW w:w="830" w:type="dxa"/>
            <w:shd w:val="clear" w:color="auto" w:fill="auto"/>
          </w:tcPr>
          <w:p w:rsidR="0039222E" w:rsidRPr="007264B6" w:rsidRDefault="0039222E" w:rsidP="00CA04BD">
            <w:pPr>
              <w:widowControl w:val="0"/>
              <w:adjustRightInd w:val="0"/>
              <w:jc w:val="center"/>
            </w:pPr>
            <w:r w:rsidRPr="007264B6">
              <w:t>2.</w:t>
            </w:r>
          </w:p>
        </w:tc>
        <w:tc>
          <w:tcPr>
            <w:tcW w:w="2133" w:type="dxa"/>
            <w:shd w:val="clear" w:color="auto" w:fill="auto"/>
          </w:tcPr>
          <w:p w:rsidR="0039222E" w:rsidRPr="007264B6" w:rsidRDefault="00B90AA8" w:rsidP="00AF42AC">
            <w:pPr>
              <w:widowControl w:val="0"/>
              <w:adjustRightInd w:val="0"/>
            </w:pPr>
            <w:r>
              <w:t>19.12.2024 № 22</w:t>
            </w:r>
          </w:p>
        </w:tc>
        <w:tc>
          <w:tcPr>
            <w:tcW w:w="6076" w:type="dxa"/>
            <w:shd w:val="clear" w:color="auto" w:fill="auto"/>
          </w:tcPr>
          <w:p w:rsidR="0039222E" w:rsidRPr="007264B6" w:rsidRDefault="008A27F2" w:rsidP="00CA04BD">
            <w:pPr>
              <w:widowControl w:val="0"/>
              <w:adjustRightInd w:val="0"/>
              <w:jc w:val="both"/>
            </w:pPr>
            <w:r w:rsidRPr="008A27F2">
              <w:t>О районном бюджете Поспелихинского района Алта</w:t>
            </w:r>
            <w:r w:rsidRPr="008A27F2">
              <w:t>й</w:t>
            </w:r>
            <w:r w:rsidRPr="008A27F2">
              <w:t>ского края на 2025 год и на плановый период 2026 и 2027 годов</w:t>
            </w:r>
          </w:p>
        </w:tc>
        <w:tc>
          <w:tcPr>
            <w:tcW w:w="1167" w:type="dxa"/>
            <w:shd w:val="clear" w:color="auto" w:fill="auto"/>
          </w:tcPr>
          <w:p w:rsidR="0039222E" w:rsidRPr="007264B6" w:rsidRDefault="00510E36" w:rsidP="00BD0392">
            <w:pPr>
              <w:widowControl w:val="0"/>
              <w:adjustRightInd w:val="0"/>
            </w:pPr>
            <w:r>
              <w:t>с</w:t>
            </w:r>
            <w:r w:rsidR="00D44EBE">
              <w:t>тр</w:t>
            </w:r>
            <w:r>
              <w:t>.</w:t>
            </w:r>
            <w:r w:rsidR="00AA5AB3">
              <w:t xml:space="preserve"> 115</w:t>
            </w:r>
          </w:p>
        </w:tc>
      </w:tr>
      <w:tr w:rsidR="00B90AA8" w:rsidRPr="007264B6" w:rsidTr="00D44EBE">
        <w:trPr>
          <w:trHeight w:val="142"/>
        </w:trPr>
        <w:tc>
          <w:tcPr>
            <w:tcW w:w="830" w:type="dxa"/>
            <w:shd w:val="clear" w:color="auto" w:fill="auto"/>
          </w:tcPr>
          <w:p w:rsidR="00B90AA8" w:rsidRPr="007264B6" w:rsidRDefault="00B90AA8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133" w:type="dxa"/>
            <w:shd w:val="clear" w:color="auto" w:fill="auto"/>
          </w:tcPr>
          <w:p w:rsidR="00B90AA8" w:rsidRPr="007264B6" w:rsidRDefault="00B90AA8" w:rsidP="00AF42AC">
            <w:pPr>
              <w:widowControl w:val="0"/>
              <w:adjustRightInd w:val="0"/>
            </w:pPr>
            <w:r>
              <w:t>19.12.2024 № 23</w:t>
            </w:r>
          </w:p>
        </w:tc>
        <w:tc>
          <w:tcPr>
            <w:tcW w:w="6076" w:type="dxa"/>
            <w:shd w:val="clear" w:color="auto" w:fill="auto"/>
          </w:tcPr>
          <w:p w:rsidR="00B90AA8" w:rsidRPr="007264B6" w:rsidRDefault="00B90AA8" w:rsidP="00B90AA8">
            <w:pPr>
              <w:widowControl w:val="0"/>
              <w:adjustRightInd w:val="0"/>
              <w:jc w:val="both"/>
            </w:pPr>
            <w:r w:rsidRPr="00B90AA8">
              <w:t>Об утверждении соглашений о передаче отдельных по</w:t>
            </w:r>
            <w:r w:rsidRPr="00B90AA8">
              <w:t>л</w:t>
            </w:r>
            <w:r w:rsidRPr="00B90AA8">
              <w:t>номочий муниципального района по решению вопросов местного значения между Администрацией Поспел</w:t>
            </w:r>
            <w:r w:rsidRPr="00B90AA8">
              <w:t>и</w:t>
            </w:r>
            <w:r w:rsidRPr="00B90AA8">
              <w:t>хинского района Алтайского края и органами местного самоуправления Поспелихинского района Алтайского края</w:t>
            </w:r>
          </w:p>
        </w:tc>
        <w:tc>
          <w:tcPr>
            <w:tcW w:w="1167" w:type="dxa"/>
            <w:shd w:val="clear" w:color="auto" w:fill="auto"/>
          </w:tcPr>
          <w:p w:rsidR="00B90AA8" w:rsidRDefault="00B90AA8" w:rsidP="00BD0392">
            <w:pPr>
              <w:widowControl w:val="0"/>
              <w:adjustRightInd w:val="0"/>
            </w:pPr>
            <w:r w:rsidRPr="00B90AA8">
              <w:t>стр.</w:t>
            </w:r>
            <w:r w:rsidR="00AA5AB3">
              <w:t xml:space="preserve"> 237</w:t>
            </w:r>
          </w:p>
        </w:tc>
      </w:tr>
      <w:tr w:rsidR="00B90AA8" w:rsidRPr="007264B6" w:rsidTr="00D44EBE">
        <w:trPr>
          <w:trHeight w:val="142"/>
        </w:trPr>
        <w:tc>
          <w:tcPr>
            <w:tcW w:w="830" w:type="dxa"/>
            <w:shd w:val="clear" w:color="auto" w:fill="auto"/>
          </w:tcPr>
          <w:p w:rsidR="00B90AA8" w:rsidRPr="007264B6" w:rsidRDefault="00B90AA8" w:rsidP="00CA04BD">
            <w:pPr>
              <w:widowControl w:val="0"/>
              <w:adjustRightInd w:val="0"/>
              <w:jc w:val="center"/>
            </w:pPr>
            <w:r>
              <w:t>4.</w:t>
            </w:r>
          </w:p>
        </w:tc>
        <w:tc>
          <w:tcPr>
            <w:tcW w:w="2133" w:type="dxa"/>
            <w:shd w:val="clear" w:color="auto" w:fill="auto"/>
          </w:tcPr>
          <w:p w:rsidR="00B90AA8" w:rsidRPr="007264B6" w:rsidRDefault="00B90AA8" w:rsidP="00B90AA8">
            <w:pPr>
              <w:widowControl w:val="0"/>
              <w:adjustRightInd w:val="0"/>
            </w:pPr>
            <w:r>
              <w:t>19.12.2024 № 24</w:t>
            </w:r>
          </w:p>
        </w:tc>
        <w:tc>
          <w:tcPr>
            <w:tcW w:w="6076" w:type="dxa"/>
            <w:shd w:val="clear" w:color="auto" w:fill="auto"/>
          </w:tcPr>
          <w:p w:rsidR="00B90AA8" w:rsidRPr="007264B6" w:rsidRDefault="00864065" w:rsidP="00864065">
            <w:pPr>
              <w:widowControl w:val="0"/>
              <w:adjustRightInd w:val="0"/>
              <w:jc w:val="both"/>
            </w:pPr>
            <w:r w:rsidRPr="00864065">
              <w:t>Об утверждении соглашений о передаче отдельных по</w:t>
            </w:r>
            <w:r w:rsidRPr="00864065">
              <w:t>л</w:t>
            </w:r>
            <w:r w:rsidRPr="00864065">
              <w:t>номочий сельских поселений в области культуры, физ</w:t>
            </w:r>
            <w:r w:rsidRPr="00864065">
              <w:t>и</w:t>
            </w:r>
            <w:r w:rsidRPr="00864065">
              <w:t>ческой культуры и спорта между Администрацией П</w:t>
            </w:r>
            <w:r w:rsidRPr="00864065">
              <w:t>о</w:t>
            </w:r>
            <w:r w:rsidRPr="00864065">
              <w:t>спелихинского района Алтайского края и органами местного самоуправления Поспелихинского района А</w:t>
            </w:r>
            <w:r w:rsidRPr="00864065">
              <w:t>л</w:t>
            </w:r>
            <w:r w:rsidRPr="00864065">
              <w:t>тайского края области культуры, физической культуры и спорта</w:t>
            </w:r>
          </w:p>
        </w:tc>
        <w:tc>
          <w:tcPr>
            <w:tcW w:w="1167" w:type="dxa"/>
            <w:shd w:val="clear" w:color="auto" w:fill="auto"/>
          </w:tcPr>
          <w:p w:rsidR="00B90AA8" w:rsidRDefault="00B90AA8" w:rsidP="00BD0392">
            <w:pPr>
              <w:widowControl w:val="0"/>
              <w:adjustRightInd w:val="0"/>
            </w:pPr>
            <w:r w:rsidRPr="00B90AA8">
              <w:t>стр.</w:t>
            </w:r>
            <w:r w:rsidR="00AA5AB3">
              <w:t xml:space="preserve"> 305</w:t>
            </w:r>
          </w:p>
        </w:tc>
      </w:tr>
      <w:tr w:rsidR="00B90AA8" w:rsidRPr="007264B6" w:rsidTr="00AA5AB3">
        <w:trPr>
          <w:trHeight w:val="142"/>
        </w:trPr>
        <w:tc>
          <w:tcPr>
            <w:tcW w:w="830" w:type="dxa"/>
            <w:shd w:val="clear" w:color="auto" w:fill="auto"/>
          </w:tcPr>
          <w:p w:rsidR="00B90AA8" w:rsidRPr="007264B6" w:rsidRDefault="00B90AA8" w:rsidP="00CA04BD">
            <w:pPr>
              <w:widowControl w:val="0"/>
              <w:adjustRightInd w:val="0"/>
              <w:jc w:val="center"/>
            </w:pPr>
            <w:r>
              <w:t>5.</w:t>
            </w:r>
          </w:p>
        </w:tc>
        <w:tc>
          <w:tcPr>
            <w:tcW w:w="2133" w:type="dxa"/>
            <w:shd w:val="clear" w:color="auto" w:fill="auto"/>
          </w:tcPr>
          <w:p w:rsidR="00B90AA8" w:rsidRPr="007264B6" w:rsidRDefault="00B90AA8" w:rsidP="00AF42AC">
            <w:pPr>
              <w:widowControl w:val="0"/>
              <w:adjustRightInd w:val="0"/>
            </w:pPr>
            <w:r>
              <w:t>19.12.2024 № 25</w:t>
            </w:r>
          </w:p>
        </w:tc>
        <w:tc>
          <w:tcPr>
            <w:tcW w:w="6076" w:type="dxa"/>
            <w:shd w:val="clear" w:color="auto" w:fill="auto"/>
          </w:tcPr>
          <w:p w:rsidR="00B90AA8" w:rsidRPr="007264B6" w:rsidRDefault="008A27F2" w:rsidP="00CA04BD">
            <w:pPr>
              <w:widowControl w:val="0"/>
              <w:adjustRightInd w:val="0"/>
              <w:jc w:val="both"/>
            </w:pPr>
            <w:r w:rsidRPr="008A27F2">
              <w:t>Об утверждении соглашений о передаче полномочий по разработке и актуализации Административных регл</w:t>
            </w:r>
            <w:r w:rsidRPr="008A27F2">
              <w:t>а</w:t>
            </w:r>
            <w:r w:rsidRPr="008A27F2">
              <w:t>ментов предоставления муниципальных услуг для м</w:t>
            </w:r>
            <w:r w:rsidRPr="008A27F2">
              <w:t>у</w:t>
            </w:r>
            <w:r w:rsidRPr="008A27F2">
              <w:t>ниципальных образований Поспелихинского района</w:t>
            </w:r>
          </w:p>
        </w:tc>
        <w:tc>
          <w:tcPr>
            <w:tcW w:w="1167" w:type="dxa"/>
            <w:shd w:val="clear" w:color="auto" w:fill="auto"/>
          </w:tcPr>
          <w:p w:rsidR="00B90AA8" w:rsidRDefault="00B90AA8" w:rsidP="00BD0392">
            <w:pPr>
              <w:widowControl w:val="0"/>
              <w:adjustRightInd w:val="0"/>
            </w:pPr>
            <w:r w:rsidRPr="00B90AA8">
              <w:t>стр.</w:t>
            </w:r>
            <w:r w:rsidR="00AA5AB3">
              <w:t xml:space="preserve"> 362</w:t>
            </w:r>
          </w:p>
        </w:tc>
      </w:tr>
    </w:tbl>
    <w:p w:rsidR="0039222E" w:rsidRDefault="0039222E" w:rsidP="0039222E">
      <w:pPr>
        <w:jc w:val="center"/>
        <w:rPr>
          <w:b/>
          <w:u w:val="single"/>
        </w:rPr>
      </w:pPr>
    </w:p>
    <w:p w:rsidR="00DD430D" w:rsidRDefault="00DD430D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b/>
          <w:u w:val="single"/>
        </w:rPr>
      </w:pPr>
      <w:r>
        <w:rPr>
          <w:b/>
          <w:u w:val="single"/>
        </w:rPr>
        <w:t>Раздел второй</w:t>
      </w:r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>Постановления Администрации Поспелихинского района</w:t>
      </w:r>
    </w:p>
    <w:p w:rsidR="00D44EBE" w:rsidRPr="00F51017" w:rsidRDefault="00D44EBE" w:rsidP="0039222E">
      <w:pPr>
        <w:jc w:val="center"/>
        <w:rPr>
          <w:sz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172"/>
        <w:gridCol w:w="6051"/>
        <w:gridCol w:w="1134"/>
      </w:tblGrid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1.</w:t>
            </w:r>
          </w:p>
        </w:tc>
        <w:tc>
          <w:tcPr>
            <w:tcW w:w="2172" w:type="dxa"/>
            <w:shd w:val="clear" w:color="auto" w:fill="auto"/>
          </w:tcPr>
          <w:p w:rsidR="0039222E" w:rsidRDefault="008A27F2" w:rsidP="00CA04BD">
            <w:pPr>
              <w:widowControl w:val="0"/>
              <w:adjustRightInd w:val="0"/>
              <w:jc w:val="center"/>
            </w:pPr>
            <w:r>
              <w:t>10.12.2024 № 649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8A27F2" w:rsidP="008A27F2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8A27F2">
              <w:t>О внесении изменений в постановление Администрации района от 07.03.2023 № 94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AA5AB3">
              <w:t>409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2.</w:t>
            </w:r>
          </w:p>
        </w:tc>
        <w:tc>
          <w:tcPr>
            <w:tcW w:w="2172" w:type="dxa"/>
            <w:shd w:val="clear" w:color="auto" w:fill="auto"/>
          </w:tcPr>
          <w:p w:rsidR="0039222E" w:rsidRDefault="008A27F2" w:rsidP="00CA04BD">
            <w:pPr>
              <w:widowControl w:val="0"/>
              <w:adjustRightInd w:val="0"/>
              <w:jc w:val="center"/>
            </w:pPr>
            <w:r>
              <w:t>12.12.2024 № 651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8A27F2" w:rsidP="008A27F2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8A27F2">
              <w:t>О внесении изменений в постановление Администрации Поспелихинского района от 23.07.2021 № 372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AA5AB3">
              <w:t>411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172" w:type="dxa"/>
            <w:shd w:val="clear" w:color="auto" w:fill="auto"/>
          </w:tcPr>
          <w:p w:rsidR="0039222E" w:rsidRDefault="008A27F2" w:rsidP="00CA04BD">
            <w:pPr>
              <w:widowControl w:val="0"/>
              <w:adjustRightInd w:val="0"/>
              <w:jc w:val="center"/>
            </w:pPr>
            <w:r>
              <w:t>24.12.2024 № 671</w:t>
            </w:r>
          </w:p>
        </w:tc>
        <w:tc>
          <w:tcPr>
            <w:tcW w:w="6051" w:type="dxa"/>
            <w:shd w:val="clear" w:color="auto" w:fill="auto"/>
          </w:tcPr>
          <w:p w:rsidR="0039222E" w:rsidRPr="00795A5B" w:rsidRDefault="008A27F2" w:rsidP="008A27F2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 внесении изменений в постановление Администрации района от 21.11.2017 № 670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AA5AB3">
              <w:t>415</w:t>
            </w:r>
          </w:p>
        </w:tc>
      </w:tr>
      <w:tr w:rsidR="008A27F2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8A27F2" w:rsidRDefault="008A27F2" w:rsidP="00CA04BD">
            <w:pPr>
              <w:widowControl w:val="0"/>
              <w:adjustRightInd w:val="0"/>
              <w:jc w:val="center"/>
            </w:pPr>
            <w:r>
              <w:t>4.</w:t>
            </w:r>
          </w:p>
        </w:tc>
        <w:tc>
          <w:tcPr>
            <w:tcW w:w="2172" w:type="dxa"/>
            <w:shd w:val="clear" w:color="auto" w:fill="auto"/>
          </w:tcPr>
          <w:p w:rsidR="008A27F2" w:rsidRDefault="008A27F2" w:rsidP="00CA04BD">
            <w:pPr>
              <w:widowControl w:val="0"/>
              <w:adjustRightInd w:val="0"/>
              <w:jc w:val="center"/>
            </w:pPr>
            <w:r>
              <w:t>24.12.2024 № 672</w:t>
            </w:r>
          </w:p>
        </w:tc>
        <w:tc>
          <w:tcPr>
            <w:tcW w:w="6051" w:type="dxa"/>
            <w:shd w:val="clear" w:color="auto" w:fill="auto"/>
          </w:tcPr>
          <w:p w:rsidR="008A27F2" w:rsidRDefault="008A27F2" w:rsidP="008A27F2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8A27F2">
              <w:t xml:space="preserve">Об утверждении Положения о порядке установки и обеспечения сохранности и демонтаже мемориальных сооружений, памятников, мемориальных досок и других </w:t>
            </w:r>
            <w:r w:rsidRPr="008A27F2">
              <w:lastRenderedPageBreak/>
              <w:t>памятных знаков на территории муниципального обр</w:t>
            </w:r>
            <w:r w:rsidRPr="008A27F2">
              <w:t>а</w:t>
            </w:r>
            <w:r w:rsidRPr="008A27F2">
              <w:t>зования  Поспелихинский район Алтайского края</w:t>
            </w:r>
          </w:p>
        </w:tc>
        <w:tc>
          <w:tcPr>
            <w:tcW w:w="1134" w:type="dxa"/>
            <w:shd w:val="clear" w:color="auto" w:fill="auto"/>
          </w:tcPr>
          <w:p w:rsidR="008A27F2" w:rsidRDefault="00AA5AB3" w:rsidP="00AA5AB3">
            <w:pPr>
              <w:widowControl w:val="0"/>
              <w:adjustRightInd w:val="0"/>
              <w:jc w:val="center"/>
            </w:pPr>
            <w:r w:rsidRPr="00AA5AB3">
              <w:lastRenderedPageBreak/>
              <w:t>стр. 4</w:t>
            </w:r>
            <w:r>
              <w:t>27</w:t>
            </w:r>
          </w:p>
        </w:tc>
      </w:tr>
      <w:tr w:rsidR="008A27F2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8A27F2" w:rsidRDefault="008A27F2" w:rsidP="00CA04BD">
            <w:pPr>
              <w:widowControl w:val="0"/>
              <w:adjustRightInd w:val="0"/>
              <w:jc w:val="center"/>
            </w:pPr>
            <w:r>
              <w:lastRenderedPageBreak/>
              <w:t>5.</w:t>
            </w:r>
          </w:p>
        </w:tc>
        <w:tc>
          <w:tcPr>
            <w:tcW w:w="2172" w:type="dxa"/>
            <w:shd w:val="clear" w:color="auto" w:fill="auto"/>
          </w:tcPr>
          <w:p w:rsidR="008A27F2" w:rsidRDefault="008A27F2" w:rsidP="00CA04BD">
            <w:pPr>
              <w:widowControl w:val="0"/>
              <w:adjustRightInd w:val="0"/>
              <w:jc w:val="center"/>
            </w:pPr>
            <w:r>
              <w:t>24.12.2024 № 673</w:t>
            </w:r>
          </w:p>
        </w:tc>
        <w:tc>
          <w:tcPr>
            <w:tcW w:w="6051" w:type="dxa"/>
            <w:shd w:val="clear" w:color="auto" w:fill="auto"/>
          </w:tcPr>
          <w:p w:rsidR="008A27F2" w:rsidRDefault="008A27F2" w:rsidP="008A27F2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8A27F2">
              <w:t>О внесении изменений в постановление Администрации района от 06.10.2021 № 478</w:t>
            </w:r>
          </w:p>
        </w:tc>
        <w:tc>
          <w:tcPr>
            <w:tcW w:w="1134" w:type="dxa"/>
            <w:shd w:val="clear" w:color="auto" w:fill="auto"/>
          </w:tcPr>
          <w:p w:rsidR="008A27F2" w:rsidRDefault="00AA5AB3" w:rsidP="00AA5AB3">
            <w:pPr>
              <w:widowControl w:val="0"/>
              <w:adjustRightInd w:val="0"/>
              <w:jc w:val="center"/>
            </w:pPr>
            <w:r w:rsidRPr="00AA5AB3">
              <w:t>стр. 4</w:t>
            </w:r>
            <w:r>
              <w:t>37</w:t>
            </w:r>
          </w:p>
        </w:tc>
      </w:tr>
      <w:tr w:rsidR="008A27F2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8A27F2" w:rsidRDefault="008A27F2" w:rsidP="00CA04BD">
            <w:pPr>
              <w:widowControl w:val="0"/>
              <w:adjustRightInd w:val="0"/>
              <w:jc w:val="center"/>
            </w:pPr>
            <w:r>
              <w:t>6.</w:t>
            </w:r>
          </w:p>
        </w:tc>
        <w:tc>
          <w:tcPr>
            <w:tcW w:w="2172" w:type="dxa"/>
            <w:shd w:val="clear" w:color="auto" w:fill="auto"/>
          </w:tcPr>
          <w:p w:rsidR="008A27F2" w:rsidRDefault="008A27F2" w:rsidP="00CA04BD">
            <w:pPr>
              <w:widowControl w:val="0"/>
              <w:adjustRightInd w:val="0"/>
              <w:jc w:val="center"/>
            </w:pPr>
            <w:r>
              <w:t>24.12.2024 № 674</w:t>
            </w:r>
          </w:p>
        </w:tc>
        <w:tc>
          <w:tcPr>
            <w:tcW w:w="6051" w:type="dxa"/>
            <w:shd w:val="clear" w:color="auto" w:fill="auto"/>
          </w:tcPr>
          <w:p w:rsidR="008A27F2" w:rsidRDefault="008A27F2" w:rsidP="008A27F2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8A27F2">
              <w:t>Об утверждении Положения о муниципальной долговой книге муниципального образования Поспелихинский район Алтайского края</w:t>
            </w:r>
          </w:p>
        </w:tc>
        <w:tc>
          <w:tcPr>
            <w:tcW w:w="1134" w:type="dxa"/>
            <w:shd w:val="clear" w:color="auto" w:fill="auto"/>
          </w:tcPr>
          <w:p w:rsidR="008A27F2" w:rsidRDefault="00AA5AB3" w:rsidP="00AA5AB3">
            <w:pPr>
              <w:widowControl w:val="0"/>
              <w:adjustRightInd w:val="0"/>
              <w:jc w:val="center"/>
            </w:pPr>
            <w:r w:rsidRPr="00AA5AB3">
              <w:t>стр. 4</w:t>
            </w:r>
            <w:r>
              <w:t>44</w:t>
            </w:r>
          </w:p>
        </w:tc>
      </w:tr>
    </w:tbl>
    <w:p w:rsidR="00F67BB3" w:rsidRDefault="00F67BB3"/>
    <w:sectPr w:rsidR="00F67BB3" w:rsidSect="00796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34C" w:rsidRDefault="0095634C" w:rsidP="00293B41">
      <w:r>
        <w:separator/>
      </w:r>
    </w:p>
  </w:endnote>
  <w:endnote w:type="continuationSeparator" w:id="0">
    <w:p w:rsidR="0095634C" w:rsidRDefault="0095634C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34C" w:rsidRDefault="0095634C" w:rsidP="00293B41">
      <w:r>
        <w:separator/>
      </w:r>
    </w:p>
  </w:footnote>
  <w:footnote w:type="continuationSeparator" w:id="0">
    <w:p w:rsidR="0095634C" w:rsidRDefault="0095634C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6766394"/>
      <w:docPartObj>
        <w:docPartGallery w:val="Page Numbers (Top of Page)"/>
        <w:docPartUnique/>
      </w:docPartObj>
    </w:sdtPr>
    <w:sdtEndPr/>
    <w:sdtContent>
      <w:p w:rsidR="0095634C" w:rsidRDefault="0095634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953">
          <w:rPr>
            <w:noProof/>
          </w:rPr>
          <w:t>415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003517"/>
      <w:docPartObj>
        <w:docPartGallery w:val="Page Numbers (Top of Page)"/>
        <w:docPartUnique/>
      </w:docPartObj>
    </w:sdtPr>
    <w:sdtEndPr/>
    <w:sdtContent>
      <w:p w:rsidR="0095634C" w:rsidRDefault="0095634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953">
          <w:rPr>
            <w:noProof/>
          </w:rPr>
          <w:t>454</w:t>
        </w:r>
        <w:r>
          <w:fldChar w:fldCharType="end"/>
        </w:r>
      </w:p>
    </w:sdtContent>
  </w:sdt>
  <w:p w:rsidR="0095634C" w:rsidRDefault="0095634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1">
    <w:nsid w:val="113438AC"/>
    <w:multiLevelType w:val="hybridMultilevel"/>
    <w:tmpl w:val="211810E4"/>
    <w:lvl w:ilvl="0" w:tplc="64E63A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39024FB"/>
    <w:multiLevelType w:val="hybridMultilevel"/>
    <w:tmpl w:val="4F4204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52124"/>
    <w:multiLevelType w:val="hybridMultilevel"/>
    <w:tmpl w:val="9262659C"/>
    <w:lvl w:ilvl="0" w:tplc="889439D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9DD6384"/>
    <w:multiLevelType w:val="multilevel"/>
    <w:tmpl w:val="19C4F542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FC7FFA"/>
    <w:multiLevelType w:val="multilevel"/>
    <w:tmpl w:val="28687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</w:abstractNum>
  <w:abstractNum w:abstractNumId="6">
    <w:nsid w:val="38054858"/>
    <w:multiLevelType w:val="hybridMultilevel"/>
    <w:tmpl w:val="16900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1748C8"/>
    <w:multiLevelType w:val="multilevel"/>
    <w:tmpl w:val="A9522A9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21045C"/>
    <w:multiLevelType w:val="multilevel"/>
    <w:tmpl w:val="E30CF184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42B85ADD"/>
    <w:multiLevelType w:val="multilevel"/>
    <w:tmpl w:val="0180CB26"/>
    <w:lvl w:ilvl="0">
      <w:start w:val="8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246526"/>
    <w:multiLevelType w:val="hybridMultilevel"/>
    <w:tmpl w:val="CF20BE12"/>
    <w:lvl w:ilvl="0" w:tplc="AFC4897C">
      <w:start w:val="3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465C0720"/>
    <w:multiLevelType w:val="hybridMultilevel"/>
    <w:tmpl w:val="9AC84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8D4BA1"/>
    <w:multiLevelType w:val="hybridMultilevel"/>
    <w:tmpl w:val="712C28BA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5666F6C"/>
    <w:multiLevelType w:val="multilevel"/>
    <w:tmpl w:val="8A44CA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5D1F2967"/>
    <w:multiLevelType w:val="hybridMultilevel"/>
    <w:tmpl w:val="2A7EAF26"/>
    <w:lvl w:ilvl="0" w:tplc="0590D5F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6825851"/>
    <w:multiLevelType w:val="hybridMultilevel"/>
    <w:tmpl w:val="D524570C"/>
    <w:lvl w:ilvl="0" w:tplc="0590D5F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BAF6ED5"/>
    <w:multiLevelType w:val="singleLevel"/>
    <w:tmpl w:val="C5725846"/>
    <w:lvl w:ilvl="0">
      <w:start w:val="2"/>
      <w:numFmt w:val="decimal"/>
      <w:lvlText w:val="%1.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17">
    <w:nsid w:val="77C75FDC"/>
    <w:multiLevelType w:val="multilevel"/>
    <w:tmpl w:val="668A44B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56" w:hanging="2160"/>
      </w:pPr>
      <w:rPr>
        <w:rFonts w:hint="default"/>
      </w:rPr>
    </w:lvl>
  </w:abstractNum>
  <w:abstractNum w:abstractNumId="18">
    <w:nsid w:val="7EA54B10"/>
    <w:multiLevelType w:val="multilevel"/>
    <w:tmpl w:val="F5D6A76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8"/>
  </w:num>
  <w:num w:numId="5">
    <w:abstractNumId w:val="4"/>
  </w:num>
  <w:num w:numId="6">
    <w:abstractNumId w:val="3"/>
  </w:num>
  <w:num w:numId="7">
    <w:abstractNumId w:val="16"/>
  </w:num>
  <w:num w:numId="8">
    <w:abstractNumId w:val="11"/>
  </w:num>
  <w:num w:numId="9">
    <w:abstractNumId w:val="1"/>
  </w:num>
  <w:num w:numId="10">
    <w:abstractNumId w:val="6"/>
  </w:num>
  <w:num w:numId="11">
    <w:abstractNumId w:val="2"/>
  </w:num>
  <w:num w:numId="12">
    <w:abstractNumId w:val="13"/>
  </w:num>
  <w:num w:numId="13">
    <w:abstractNumId w:val="8"/>
  </w:num>
  <w:num w:numId="14">
    <w:abstractNumId w:val="10"/>
  </w:num>
  <w:num w:numId="15">
    <w:abstractNumId w:val="12"/>
  </w:num>
  <w:num w:numId="16">
    <w:abstractNumId w:val="15"/>
  </w:num>
  <w:num w:numId="17">
    <w:abstractNumId w:val="14"/>
  </w:num>
  <w:num w:numId="18">
    <w:abstractNumId w:val="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9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1B293E"/>
    <w:rsid w:val="001D08C5"/>
    <w:rsid w:val="00271086"/>
    <w:rsid w:val="00293B41"/>
    <w:rsid w:val="00337D8D"/>
    <w:rsid w:val="00382EF7"/>
    <w:rsid w:val="0039222E"/>
    <w:rsid w:val="003D15CF"/>
    <w:rsid w:val="00417F0C"/>
    <w:rsid w:val="00462C1F"/>
    <w:rsid w:val="004814F8"/>
    <w:rsid w:val="004972A4"/>
    <w:rsid w:val="00510E36"/>
    <w:rsid w:val="005A507B"/>
    <w:rsid w:val="005E7E3A"/>
    <w:rsid w:val="00621953"/>
    <w:rsid w:val="00703F9A"/>
    <w:rsid w:val="007967C9"/>
    <w:rsid w:val="007A3D25"/>
    <w:rsid w:val="00864065"/>
    <w:rsid w:val="008A27F2"/>
    <w:rsid w:val="0095634C"/>
    <w:rsid w:val="009B6371"/>
    <w:rsid w:val="009D5525"/>
    <w:rsid w:val="00AA5AB3"/>
    <w:rsid w:val="00AF42AC"/>
    <w:rsid w:val="00B90AA8"/>
    <w:rsid w:val="00B95C6D"/>
    <w:rsid w:val="00BD0392"/>
    <w:rsid w:val="00BD262A"/>
    <w:rsid w:val="00C14B85"/>
    <w:rsid w:val="00C41538"/>
    <w:rsid w:val="00CA04BD"/>
    <w:rsid w:val="00D06391"/>
    <w:rsid w:val="00D44EBE"/>
    <w:rsid w:val="00DD430D"/>
    <w:rsid w:val="00DE5779"/>
    <w:rsid w:val="00E63A46"/>
    <w:rsid w:val="00E66961"/>
    <w:rsid w:val="00E72BC2"/>
    <w:rsid w:val="00E91C48"/>
    <w:rsid w:val="00F6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67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qFormat/>
    <w:rsid w:val="001D08C5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"/>
    <w:next w:val="a"/>
    <w:link w:val="40"/>
    <w:qFormat/>
    <w:rsid w:val="001D08C5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1D08C5"/>
  </w:style>
  <w:style w:type="character" w:styleId="af0">
    <w:name w:val="FollowedHyperlink"/>
    <w:basedOn w:val="a0"/>
    <w:uiPriority w:val="99"/>
    <w:semiHidden/>
    <w:unhideWhenUsed/>
    <w:rsid w:val="001D08C5"/>
    <w:rPr>
      <w:color w:val="800080"/>
      <w:u w:val="single"/>
    </w:rPr>
  </w:style>
  <w:style w:type="paragraph" w:customStyle="1" w:styleId="msonormal0">
    <w:name w:val="msonormal"/>
    <w:basedOn w:val="a"/>
    <w:rsid w:val="001D08C5"/>
    <w:pPr>
      <w:spacing w:before="100" w:beforeAutospacing="1" w:after="100" w:afterAutospacing="1"/>
    </w:pPr>
  </w:style>
  <w:style w:type="paragraph" w:customStyle="1" w:styleId="xl63">
    <w:name w:val="xl63"/>
    <w:basedOn w:val="a"/>
    <w:rsid w:val="001D08C5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"/>
    <w:rsid w:val="001D08C5"/>
    <w:pPr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a"/>
    <w:rsid w:val="001D08C5"/>
    <w:pPr>
      <w:spacing w:before="100" w:beforeAutospacing="1" w:after="100" w:afterAutospacing="1"/>
    </w:pPr>
  </w:style>
  <w:style w:type="character" w:customStyle="1" w:styleId="20">
    <w:name w:val="Заголовок 2 Знак"/>
    <w:aliases w:val="H2 Знак,&quot;Изумруд&quot; Знак"/>
    <w:basedOn w:val="a0"/>
    <w:link w:val="2"/>
    <w:rsid w:val="001D08C5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1D08C5"/>
    <w:rPr>
      <w:rFonts w:ascii="Times New Roman" w:eastAsia="Times New Roman" w:hAnsi="Times New Roman" w:cs="Times New Roman"/>
      <w:b/>
      <w:bCs/>
      <w:sz w:val="24"/>
      <w:lang w:eastAsia="ru-RU"/>
    </w:rPr>
  </w:style>
  <w:style w:type="numbering" w:customStyle="1" w:styleId="24">
    <w:name w:val="Нет списка2"/>
    <w:next w:val="a2"/>
    <w:semiHidden/>
    <w:rsid w:val="00E91C48"/>
  </w:style>
  <w:style w:type="paragraph" w:customStyle="1" w:styleId="ConsPlusNonformat">
    <w:name w:val="ConsPlusNonformat"/>
    <w:rsid w:val="00E91C4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3">
    <w:name w:val="Без интервала1"/>
    <w:rsid w:val="00E91C4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41">
    <w:name w:val="Основной текст4"/>
    <w:basedOn w:val="a"/>
    <w:rsid w:val="00E91C48"/>
    <w:pPr>
      <w:widowControl w:val="0"/>
      <w:shd w:val="clear" w:color="auto" w:fill="FFFFFF"/>
      <w:spacing w:after="960" w:line="230" w:lineRule="exact"/>
    </w:pPr>
    <w:rPr>
      <w:sz w:val="19"/>
      <w:szCs w:val="19"/>
    </w:rPr>
  </w:style>
  <w:style w:type="character" w:customStyle="1" w:styleId="blk">
    <w:name w:val="blk"/>
    <w:rsid w:val="00E91C48"/>
  </w:style>
  <w:style w:type="table" w:customStyle="1" w:styleId="14">
    <w:name w:val="Сетка таблицы1"/>
    <w:basedOn w:val="a1"/>
    <w:next w:val="a3"/>
    <w:rsid w:val="00E91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864065"/>
  </w:style>
  <w:style w:type="numbering" w:customStyle="1" w:styleId="42">
    <w:name w:val="Нет списка4"/>
    <w:next w:val="a2"/>
    <w:uiPriority w:val="99"/>
    <w:semiHidden/>
    <w:unhideWhenUsed/>
    <w:rsid w:val="007967C9"/>
  </w:style>
  <w:style w:type="character" w:customStyle="1" w:styleId="10">
    <w:name w:val="Заголовок 1 Знак"/>
    <w:basedOn w:val="a0"/>
    <w:link w:val="1"/>
    <w:uiPriority w:val="9"/>
    <w:rsid w:val="007967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7967C9"/>
  </w:style>
  <w:style w:type="character" w:customStyle="1" w:styleId="ConsPlusNormal0">
    <w:name w:val="ConsPlusNormal Знак"/>
    <w:link w:val="ConsPlusNormal"/>
    <w:locked/>
    <w:rsid w:val="007967C9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"/>
    <w:basedOn w:val="a"/>
    <w:link w:val="af2"/>
    <w:uiPriority w:val="1"/>
    <w:unhideWhenUsed/>
    <w:qFormat/>
    <w:rsid w:val="007967C9"/>
    <w:pPr>
      <w:widowControl w:val="0"/>
      <w:autoSpaceDE w:val="0"/>
      <w:autoSpaceDN w:val="0"/>
    </w:pPr>
    <w:rPr>
      <w:sz w:val="20"/>
      <w:szCs w:val="20"/>
      <w:lang w:eastAsia="en-US"/>
    </w:rPr>
  </w:style>
  <w:style w:type="character" w:customStyle="1" w:styleId="af2">
    <w:name w:val="Основной текст Знак"/>
    <w:basedOn w:val="a0"/>
    <w:link w:val="af1"/>
    <w:uiPriority w:val="1"/>
    <w:rsid w:val="007967C9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967C9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67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qFormat/>
    <w:rsid w:val="001D08C5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"/>
    <w:next w:val="a"/>
    <w:link w:val="40"/>
    <w:qFormat/>
    <w:rsid w:val="001D08C5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1D08C5"/>
  </w:style>
  <w:style w:type="character" w:styleId="af0">
    <w:name w:val="FollowedHyperlink"/>
    <w:basedOn w:val="a0"/>
    <w:uiPriority w:val="99"/>
    <w:semiHidden/>
    <w:unhideWhenUsed/>
    <w:rsid w:val="001D08C5"/>
    <w:rPr>
      <w:color w:val="800080"/>
      <w:u w:val="single"/>
    </w:rPr>
  </w:style>
  <w:style w:type="paragraph" w:customStyle="1" w:styleId="msonormal0">
    <w:name w:val="msonormal"/>
    <w:basedOn w:val="a"/>
    <w:rsid w:val="001D08C5"/>
    <w:pPr>
      <w:spacing w:before="100" w:beforeAutospacing="1" w:after="100" w:afterAutospacing="1"/>
    </w:pPr>
  </w:style>
  <w:style w:type="paragraph" w:customStyle="1" w:styleId="xl63">
    <w:name w:val="xl63"/>
    <w:basedOn w:val="a"/>
    <w:rsid w:val="001D08C5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"/>
    <w:rsid w:val="001D08C5"/>
    <w:pPr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a"/>
    <w:rsid w:val="001D08C5"/>
    <w:pPr>
      <w:spacing w:before="100" w:beforeAutospacing="1" w:after="100" w:afterAutospacing="1"/>
    </w:pPr>
  </w:style>
  <w:style w:type="character" w:customStyle="1" w:styleId="20">
    <w:name w:val="Заголовок 2 Знак"/>
    <w:aliases w:val="H2 Знак,&quot;Изумруд&quot; Знак"/>
    <w:basedOn w:val="a0"/>
    <w:link w:val="2"/>
    <w:rsid w:val="001D08C5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1D08C5"/>
    <w:rPr>
      <w:rFonts w:ascii="Times New Roman" w:eastAsia="Times New Roman" w:hAnsi="Times New Roman" w:cs="Times New Roman"/>
      <w:b/>
      <w:bCs/>
      <w:sz w:val="24"/>
      <w:lang w:eastAsia="ru-RU"/>
    </w:rPr>
  </w:style>
  <w:style w:type="numbering" w:customStyle="1" w:styleId="24">
    <w:name w:val="Нет списка2"/>
    <w:next w:val="a2"/>
    <w:semiHidden/>
    <w:rsid w:val="00E91C48"/>
  </w:style>
  <w:style w:type="paragraph" w:customStyle="1" w:styleId="ConsPlusNonformat">
    <w:name w:val="ConsPlusNonformat"/>
    <w:rsid w:val="00E91C4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3">
    <w:name w:val="Без интервала1"/>
    <w:rsid w:val="00E91C4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41">
    <w:name w:val="Основной текст4"/>
    <w:basedOn w:val="a"/>
    <w:rsid w:val="00E91C48"/>
    <w:pPr>
      <w:widowControl w:val="0"/>
      <w:shd w:val="clear" w:color="auto" w:fill="FFFFFF"/>
      <w:spacing w:after="960" w:line="230" w:lineRule="exact"/>
    </w:pPr>
    <w:rPr>
      <w:sz w:val="19"/>
      <w:szCs w:val="19"/>
    </w:rPr>
  </w:style>
  <w:style w:type="character" w:customStyle="1" w:styleId="blk">
    <w:name w:val="blk"/>
    <w:rsid w:val="00E91C48"/>
  </w:style>
  <w:style w:type="table" w:customStyle="1" w:styleId="14">
    <w:name w:val="Сетка таблицы1"/>
    <w:basedOn w:val="a1"/>
    <w:next w:val="a3"/>
    <w:rsid w:val="00E91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864065"/>
  </w:style>
  <w:style w:type="numbering" w:customStyle="1" w:styleId="42">
    <w:name w:val="Нет списка4"/>
    <w:next w:val="a2"/>
    <w:uiPriority w:val="99"/>
    <w:semiHidden/>
    <w:unhideWhenUsed/>
    <w:rsid w:val="007967C9"/>
  </w:style>
  <w:style w:type="character" w:customStyle="1" w:styleId="10">
    <w:name w:val="Заголовок 1 Знак"/>
    <w:basedOn w:val="a0"/>
    <w:link w:val="1"/>
    <w:uiPriority w:val="9"/>
    <w:rsid w:val="007967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7967C9"/>
  </w:style>
  <w:style w:type="character" w:customStyle="1" w:styleId="ConsPlusNormal0">
    <w:name w:val="ConsPlusNormal Знак"/>
    <w:link w:val="ConsPlusNormal"/>
    <w:locked/>
    <w:rsid w:val="007967C9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"/>
    <w:basedOn w:val="a"/>
    <w:link w:val="af2"/>
    <w:uiPriority w:val="1"/>
    <w:unhideWhenUsed/>
    <w:qFormat/>
    <w:rsid w:val="007967C9"/>
    <w:pPr>
      <w:widowControl w:val="0"/>
      <w:autoSpaceDE w:val="0"/>
      <w:autoSpaceDN w:val="0"/>
    </w:pPr>
    <w:rPr>
      <w:sz w:val="20"/>
      <w:szCs w:val="20"/>
      <w:lang w:eastAsia="en-US"/>
    </w:rPr>
  </w:style>
  <w:style w:type="character" w:customStyle="1" w:styleId="af2">
    <w:name w:val="Основной текст Знак"/>
    <w:basedOn w:val="a0"/>
    <w:link w:val="af1"/>
    <w:uiPriority w:val="1"/>
    <w:rsid w:val="007967C9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967C9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2FEC4915E7EAA2F57F48F8C56839ED57CCC143C91A88FEAF1940BF00BE059ECF5D26869DD7B04B9vDK2E" TargetMode="External"/><Relationship Id="rId18" Type="http://schemas.openxmlformats.org/officeDocument/2006/relationships/hyperlink" Target="consultantplus://offline/ref=52FEC4915E7EAA2F57F48F8C56839ED57CCC143C91A88FEAF1940BF00BE059ECF5D26869DD7B04B9vDK2E" TargetMode="External"/><Relationship Id="rId26" Type="http://schemas.openxmlformats.org/officeDocument/2006/relationships/hyperlink" Target="consultantplus://offline/ref=52FEC4915E7EAA2F57F48F8C56839ED57CCC113890A78FEAF1940BF00BE059ECF5D2686AvDKFE" TargetMode="External"/><Relationship Id="rId39" Type="http://schemas.openxmlformats.org/officeDocument/2006/relationships/hyperlink" Target="consultantplus://offline/ref=52FEC4915E7EAA2F57F48F8C56839ED57CCC143C91A88FEAF1940BF00BE059ECF5D26869DD7B04B9vDK2E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2FEC4915E7EAA2F57F48F8C56839ED57CCC143C91A88FEAF1940BF00BE059ECF5D26869DD7B04B9vDK2E" TargetMode="External"/><Relationship Id="rId34" Type="http://schemas.openxmlformats.org/officeDocument/2006/relationships/hyperlink" Target="consultantplus://offline/ref=52FEC4915E7EAA2F57F48F8C56839ED57CCC143C91A88FEAF1940BF00BE059ECF5D26869DD7B04B9vDK2E" TargetMode="External"/><Relationship Id="rId42" Type="http://schemas.openxmlformats.org/officeDocument/2006/relationships/hyperlink" Target="consultantplus://offline/ref=52FEC4915E7EAA2F57F48F8C56839ED57CCC143C91A88FEAF1940BF00BE059ECF5D26869DD7B04B9vDK2E" TargetMode="External"/><Relationship Id="rId47" Type="http://schemas.openxmlformats.org/officeDocument/2006/relationships/hyperlink" Target="https://base.garant.ru/7310868/" TargetMode="Externa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2FEC4915E7EAA2F57F48F8C56839ED57CCC143C91A88FEAF1940BF00BE059ECF5D26869DD7B04B9vDK2E" TargetMode="External"/><Relationship Id="rId17" Type="http://schemas.openxmlformats.org/officeDocument/2006/relationships/hyperlink" Target="consultantplus://offline/ref=52FEC4915E7EAA2F57F48F8C56839ED57CCC113890A78FEAF1940BF00BE059ECF5D2686AvDKFE" TargetMode="External"/><Relationship Id="rId25" Type="http://schemas.openxmlformats.org/officeDocument/2006/relationships/hyperlink" Target="consultantplus://offline/ref=52FEC4915E7EAA2F57F48F8C56839ED57CCC143C91A88FEAF1940BF00BE059ECF5D26869DD7B04B9vDK2E" TargetMode="External"/><Relationship Id="rId33" Type="http://schemas.openxmlformats.org/officeDocument/2006/relationships/hyperlink" Target="consultantplus://offline/ref=52FEC4915E7EAA2F57F48F8C56839ED57CCC143C91A88FEAF1940BF00BE059ECF5D26869DD7B04B9vDK2E" TargetMode="External"/><Relationship Id="rId38" Type="http://schemas.openxmlformats.org/officeDocument/2006/relationships/hyperlink" Target="consultantplus://offline/ref=52FEC4915E7EAA2F57F48F8C56839ED57CCC113890A78FEAF1940BF00BE059ECF5D2686AvDKFE" TargetMode="External"/><Relationship Id="rId46" Type="http://schemas.openxmlformats.org/officeDocument/2006/relationships/hyperlink" Target="https://base.garant.ru/7310868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2FEC4915E7EAA2F57F48F8C56839ED57CCC143C91A88FEAF1940BF00BE059ECF5D26869DD7B04B9vDK2E" TargetMode="External"/><Relationship Id="rId20" Type="http://schemas.openxmlformats.org/officeDocument/2006/relationships/hyperlink" Target="consultantplus://offline/ref=52FEC4915E7EAA2F57F48F8C56839ED57CCC113890A78FEAF1940BF00BE059ECF5D2686AvDKFE" TargetMode="External"/><Relationship Id="rId29" Type="http://schemas.openxmlformats.org/officeDocument/2006/relationships/hyperlink" Target="consultantplus://offline/ref=52FEC4915E7EAA2F57F48F8C56839ED57CCC113890A78FEAF1940BF00BE059ECF5D2686AvDKFE" TargetMode="External"/><Relationship Id="rId41" Type="http://schemas.openxmlformats.org/officeDocument/2006/relationships/hyperlink" Target="consultantplus://offline/ref=52FEC4915E7EAA2F57F48F8C56839ED57CCC113890A78FEAF1940BF00BE059ECF5D2686AvDKF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2FEC4915E7EAA2F57F48F8C56839ED57CCC113890A78FEAF1940BF00BE059ECF5D2686AvDKFE" TargetMode="External"/><Relationship Id="rId24" Type="http://schemas.openxmlformats.org/officeDocument/2006/relationships/hyperlink" Target="consultantplus://offline/ref=52FEC4915E7EAA2F57F48F8C56839ED57CCC143C91A88FEAF1940BF00BE059ECF5D26869DD7B04B9vDK2E" TargetMode="External"/><Relationship Id="rId32" Type="http://schemas.openxmlformats.org/officeDocument/2006/relationships/hyperlink" Target="consultantplus://offline/ref=52FEC4915E7EAA2F57F48F8C56839ED57CCC113890A78FEAF1940BF00BE059ECF5D2686AvDKFE" TargetMode="External"/><Relationship Id="rId37" Type="http://schemas.openxmlformats.org/officeDocument/2006/relationships/hyperlink" Target="consultantplus://offline/ref=52FEC4915E7EAA2F57F48F8C56839ED57CCC143C91A88FEAF1940BF00BE059ECF5D26869DD7B04B9vDK2E" TargetMode="External"/><Relationship Id="rId40" Type="http://schemas.openxmlformats.org/officeDocument/2006/relationships/hyperlink" Target="consultantplus://offline/ref=52FEC4915E7EAA2F57F48F8C56839ED57CCC143C91A88FEAF1940BF00BE059ECF5D26869DD7B04B9vDK2E" TargetMode="External"/><Relationship Id="rId45" Type="http://schemas.openxmlformats.org/officeDocument/2006/relationships/hyperlink" Target="http://docs.cntd.ru/document/901714433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2FEC4915E7EAA2F57F48F8C56839ED57CCC143C91A88FEAF1940BF00BE059ECF5D26869DD7B04B9vDK2E" TargetMode="External"/><Relationship Id="rId23" Type="http://schemas.openxmlformats.org/officeDocument/2006/relationships/hyperlink" Target="consultantplus://offline/ref=52FEC4915E7EAA2F57F48F8C56839ED57CCC113890A78FEAF1940BF00BE059ECF5D2686AvDKFE" TargetMode="External"/><Relationship Id="rId28" Type="http://schemas.openxmlformats.org/officeDocument/2006/relationships/hyperlink" Target="consultantplus://offline/ref=52FEC4915E7EAA2F57F48F8C56839ED57CCC143C91A88FEAF1940BF00BE059ECF5D26869DD7B04B9vDK2E" TargetMode="External"/><Relationship Id="rId36" Type="http://schemas.openxmlformats.org/officeDocument/2006/relationships/hyperlink" Target="consultantplus://offline/ref=52FEC4915E7EAA2F57F48F8C56839ED57CCC143C91A88FEAF1940BF00BE059ECF5D26869DD7B04B9vDK2E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52FEC4915E7EAA2F57F48F8C56839ED57CCC143C91A88FEAF1940BF00BE059ECF5D26869DD7B04B9vDK2E" TargetMode="External"/><Relationship Id="rId19" Type="http://schemas.openxmlformats.org/officeDocument/2006/relationships/hyperlink" Target="consultantplus://offline/ref=52FEC4915E7EAA2F57F48F8C56839ED57CCC143C91A88FEAF1940BF00BE059ECF5D26869DD7B04B9vDK2E" TargetMode="External"/><Relationship Id="rId31" Type="http://schemas.openxmlformats.org/officeDocument/2006/relationships/hyperlink" Target="consultantplus://offline/ref=52FEC4915E7EAA2F57F48F8C56839ED57CCC143C91A88FEAF1940BF00BE059ECF5D26869DD7B04B9vDK2E" TargetMode="External"/><Relationship Id="rId44" Type="http://schemas.openxmlformats.org/officeDocument/2006/relationships/hyperlink" Target="http://docs.cntd.ru/document/901714433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52FEC4915E7EAA2F57F48F8C56839ED57CCC113890A78FEAF1940BF00BE059ECF5D2686AvDKFE" TargetMode="External"/><Relationship Id="rId22" Type="http://schemas.openxmlformats.org/officeDocument/2006/relationships/hyperlink" Target="consultantplus://offline/ref=52FEC4915E7EAA2F57F48F8C56839ED57CCC143C91A88FEAF1940BF00BE059ECF5D26869DD7B04B9vDK2E" TargetMode="External"/><Relationship Id="rId27" Type="http://schemas.openxmlformats.org/officeDocument/2006/relationships/hyperlink" Target="consultantplus://offline/ref=52FEC4915E7EAA2F57F48F8C56839ED57CCC143C91A88FEAF1940BF00BE059ECF5D26869DD7B04B9vDK2E" TargetMode="External"/><Relationship Id="rId30" Type="http://schemas.openxmlformats.org/officeDocument/2006/relationships/hyperlink" Target="consultantplus://offline/ref=52FEC4915E7EAA2F57F48F8C56839ED57CCC143C91A88FEAF1940BF00BE059ECF5D26869DD7B04B9vDK2E" TargetMode="External"/><Relationship Id="rId35" Type="http://schemas.openxmlformats.org/officeDocument/2006/relationships/hyperlink" Target="consultantplus://offline/ref=52FEC4915E7EAA2F57F48F8C56839ED57CCC113890A78FEAF1940BF00BE059ECF5D2686AvDKFE" TargetMode="External"/><Relationship Id="rId43" Type="http://schemas.openxmlformats.org/officeDocument/2006/relationships/hyperlink" Target="http://docs.cntd.ru/document/901714433" TargetMode="External"/><Relationship Id="rId48" Type="http://schemas.openxmlformats.org/officeDocument/2006/relationships/header" Target="header2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A8AAD-B797-4EE0-AC2F-6B85CF38A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454</Pages>
  <Words>119847</Words>
  <Characters>683129</Characters>
  <Application>Microsoft Office Word</Application>
  <DocSecurity>0</DocSecurity>
  <Lines>5692</Lines>
  <Paragraphs>1602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Tanya</cp:lastModifiedBy>
  <cp:revision>12</cp:revision>
  <cp:lastPrinted>2025-01-23T05:43:00Z</cp:lastPrinted>
  <dcterms:created xsi:type="dcterms:W3CDTF">2018-08-31T07:59:00Z</dcterms:created>
  <dcterms:modified xsi:type="dcterms:W3CDTF">2025-02-06T01:58:00Z</dcterms:modified>
</cp:coreProperties>
</file>