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253BF6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660</w:t>
      </w: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с. Поспелиха</w:t>
      </w:r>
    </w:p>
    <w:p w:rsidR="00E55B7D" w:rsidRPr="00BB58DB" w:rsidRDefault="00E55B7D" w:rsidP="00E55B7D">
      <w:pPr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E55B7D" w:rsidRPr="00BB58DB" w:rsidTr="00E55B7D">
        <w:tc>
          <w:tcPr>
            <w:tcW w:w="4503" w:type="dxa"/>
          </w:tcPr>
          <w:p w:rsidR="00E55B7D" w:rsidRPr="005456B2" w:rsidRDefault="00E55B7D" w:rsidP="00E55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го регламента предоставления м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ниципальной услуги «</w:t>
            </w:r>
            <w:r w:rsidRPr="00E55B7D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Поспелихинского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Алтайского края</w:t>
            </w:r>
          </w:p>
        </w:tc>
        <w:tc>
          <w:tcPr>
            <w:tcW w:w="4002" w:type="dxa"/>
          </w:tcPr>
          <w:p w:rsidR="00E55B7D" w:rsidRPr="00BB58DB" w:rsidRDefault="00E55B7D" w:rsidP="00E5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B7D" w:rsidRPr="00BB58DB" w:rsidRDefault="00E55B7D" w:rsidP="00E5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E55B7D" w:rsidRPr="00BB58DB" w:rsidRDefault="00E55B7D" w:rsidP="00E55B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</w:t>
      </w:r>
      <w:r w:rsidRPr="00BB58DB">
        <w:rPr>
          <w:rFonts w:ascii="Times New Roman" w:hAnsi="Times New Roman" w:cs="Times New Roman"/>
          <w:sz w:val="28"/>
          <w:szCs w:val="28"/>
        </w:rPr>
        <w:t>и</w:t>
      </w:r>
      <w:r w:rsidRPr="00BB58DB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E55B7D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BB5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спелихинского района Алтайского края</w:t>
      </w:r>
      <w:r w:rsidRPr="00BB58D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55B7D" w:rsidRDefault="00E55B7D" w:rsidP="00E55B7D">
      <w:pPr>
        <w:ind w:firstLine="709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BB58DB">
        <w:rPr>
          <w:rFonts w:ascii="Times New Roman" w:hAnsi="Times New Roman" w:cs="Times New Roman"/>
          <w:bCs/>
          <w:sz w:val="28"/>
          <w:szCs w:val="28"/>
        </w:rPr>
        <w:t>2.Постановление обнародовать на информационно - справочном порт</w:t>
      </w:r>
      <w:r w:rsidRPr="00BB58DB">
        <w:rPr>
          <w:rFonts w:ascii="Times New Roman" w:hAnsi="Times New Roman" w:cs="Times New Roman"/>
          <w:bCs/>
          <w:sz w:val="28"/>
          <w:szCs w:val="28"/>
        </w:rPr>
        <w:t>а</w:t>
      </w:r>
      <w:r w:rsidRPr="00BB58DB">
        <w:rPr>
          <w:rFonts w:ascii="Times New Roman" w:hAnsi="Times New Roman" w:cs="Times New Roman"/>
          <w:bCs/>
          <w:sz w:val="28"/>
          <w:szCs w:val="28"/>
        </w:rPr>
        <w:t xml:space="preserve">ле Администрации </w:t>
      </w:r>
      <w:proofErr w:type="spellStart"/>
      <w:r w:rsidRPr="00BB58DB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BB58DB">
        <w:rPr>
          <w:rFonts w:ascii="Times New Roman" w:hAnsi="Times New Roman" w:cs="Times New Roman"/>
          <w:bCs/>
          <w:sz w:val="28"/>
          <w:szCs w:val="28"/>
        </w:rPr>
        <w:t xml:space="preserve"> района (</w:t>
      </w:r>
      <w:hyperlink r:id="rId8" w:history="1"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pos</w:t>
        </w:r>
        <w:proofErr w:type="spellEnd"/>
      </w:hyperlink>
      <w:r w:rsidRPr="00BB58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– 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val="en-US"/>
        </w:rPr>
        <w:t>admin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.</w:t>
      </w:r>
      <w:proofErr w:type="spellStart"/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 w:rsidRPr="00BB58DB">
        <w:rPr>
          <w:rFonts w:ascii="Times New Roman" w:hAnsi="Times New Roman" w:cs="Times New Roman"/>
          <w:bCs/>
          <w:color w:val="0000FF"/>
          <w:sz w:val="28"/>
          <w:szCs w:val="28"/>
        </w:rPr>
        <w:t>).</w:t>
      </w:r>
    </w:p>
    <w:p w:rsidR="00E55B7D" w:rsidRPr="00BB58DB" w:rsidRDefault="00E55B7D" w:rsidP="00E55B7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Признать утратившим силу постано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вление Администрации района от 31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12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 №1077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BB58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</w:t>
      </w:r>
      <w:r w:rsidRPr="00E55B7D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земельных участков на кадастровом плане </w:t>
      </w:r>
      <w:r>
        <w:rPr>
          <w:rFonts w:ascii="Times New Roman" w:hAnsi="Times New Roman" w:cs="Times New Roman"/>
          <w:sz w:val="28"/>
          <w:szCs w:val="28"/>
        </w:rPr>
        <w:t xml:space="preserve">или кадастровой карте соответствующих </w:t>
      </w:r>
      <w:r w:rsidRPr="00E55B7D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58DB">
        <w:rPr>
          <w:rFonts w:ascii="Times New Roman" w:hAnsi="Times New Roman" w:cs="Times New Roman"/>
          <w:sz w:val="28"/>
          <w:szCs w:val="28"/>
        </w:rPr>
        <w:t>».</w:t>
      </w:r>
    </w:p>
    <w:p w:rsidR="00E55B7D" w:rsidRPr="00BB58DB" w:rsidRDefault="00FC4972" w:rsidP="00E55B7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55B7D" w:rsidRPr="00BB58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5B7D" w:rsidRPr="00BB58D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возлагаю на заместителя главы Администрации района по </w:t>
      </w:r>
      <w:r w:rsidR="00E55B7D">
        <w:rPr>
          <w:rFonts w:ascii="Times New Roman" w:hAnsi="Times New Roman" w:cs="Times New Roman"/>
          <w:sz w:val="28"/>
          <w:szCs w:val="28"/>
        </w:rPr>
        <w:t>оперативным</w:t>
      </w:r>
      <w:r w:rsidR="00E55B7D" w:rsidRPr="00BB58DB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E55B7D">
        <w:rPr>
          <w:rFonts w:ascii="Times New Roman" w:hAnsi="Times New Roman" w:cs="Times New Roman"/>
          <w:sz w:val="28"/>
          <w:szCs w:val="28"/>
        </w:rPr>
        <w:t xml:space="preserve"> Д.В. Жилина</w:t>
      </w:r>
      <w:r w:rsidR="00DE6559">
        <w:rPr>
          <w:rFonts w:ascii="Times New Roman" w:hAnsi="Times New Roman" w:cs="Times New Roman"/>
          <w:sz w:val="28"/>
          <w:szCs w:val="28"/>
        </w:rPr>
        <w:t xml:space="preserve"> и заместителя главы Администрации района по экономическим в</w:t>
      </w:r>
      <w:r w:rsidR="00DE6559">
        <w:rPr>
          <w:rFonts w:ascii="Times New Roman" w:hAnsi="Times New Roman" w:cs="Times New Roman"/>
          <w:sz w:val="28"/>
          <w:szCs w:val="28"/>
        </w:rPr>
        <w:t>о</w:t>
      </w:r>
      <w:r w:rsidR="00DE6559">
        <w:rPr>
          <w:rFonts w:ascii="Times New Roman" w:hAnsi="Times New Roman" w:cs="Times New Roman"/>
          <w:sz w:val="28"/>
          <w:szCs w:val="28"/>
        </w:rPr>
        <w:t>просам, председателя комитета по финансам, налоговой и кредитной полит</w:t>
      </w:r>
      <w:r w:rsidR="00DE6559">
        <w:rPr>
          <w:rFonts w:ascii="Times New Roman" w:hAnsi="Times New Roman" w:cs="Times New Roman"/>
          <w:sz w:val="28"/>
          <w:szCs w:val="28"/>
        </w:rPr>
        <w:t>и</w:t>
      </w:r>
      <w:r w:rsidR="00DE6559">
        <w:rPr>
          <w:rFonts w:ascii="Times New Roman" w:hAnsi="Times New Roman" w:cs="Times New Roman"/>
          <w:sz w:val="28"/>
          <w:szCs w:val="28"/>
        </w:rPr>
        <w:t>ке Е.Г. Баскакову</w:t>
      </w:r>
      <w:r w:rsidR="00E55B7D" w:rsidRPr="00BB58DB">
        <w:rPr>
          <w:rFonts w:ascii="Times New Roman" w:hAnsi="Times New Roman" w:cs="Times New Roman"/>
          <w:sz w:val="28"/>
          <w:szCs w:val="28"/>
        </w:rPr>
        <w:t>.</w:t>
      </w:r>
    </w:p>
    <w:p w:rsidR="00E55B7D" w:rsidRDefault="00E55B7D" w:rsidP="00E55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5B7D" w:rsidRDefault="00E55B7D" w:rsidP="00E55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Глава района</w:t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58DB">
        <w:rPr>
          <w:rFonts w:ascii="Times New Roman" w:hAnsi="Times New Roman" w:cs="Times New Roman"/>
          <w:sz w:val="28"/>
          <w:szCs w:val="28"/>
        </w:rPr>
        <w:t xml:space="preserve"> И.А. Башмаков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B7D" w:rsidRDefault="00E55B7D" w:rsidP="00E55B7D">
      <w:pPr>
        <w:widowControl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55B7D" w:rsidRPr="00BB58DB" w:rsidRDefault="00E55B7D" w:rsidP="00E55B7D">
      <w:pPr>
        <w:pStyle w:val="hdr"/>
        <w:spacing w:after="0"/>
        <w:ind w:left="5529"/>
        <w:jc w:val="both"/>
        <w:rPr>
          <w:sz w:val="28"/>
          <w:szCs w:val="28"/>
        </w:rPr>
      </w:pPr>
      <w:r w:rsidRPr="00BB58DB">
        <w:rPr>
          <w:sz w:val="28"/>
          <w:szCs w:val="28"/>
        </w:rPr>
        <w:t>УТВЕРЖДЕН</w:t>
      </w:r>
    </w:p>
    <w:p w:rsidR="00E55B7D" w:rsidRDefault="00E55B7D" w:rsidP="00E55B7D">
      <w:pPr>
        <w:pStyle w:val="hdr"/>
        <w:spacing w:after="0"/>
        <w:ind w:left="5528"/>
        <w:jc w:val="both"/>
        <w:rPr>
          <w:sz w:val="28"/>
          <w:szCs w:val="28"/>
        </w:rPr>
      </w:pPr>
      <w:r w:rsidRPr="00BB58DB">
        <w:rPr>
          <w:sz w:val="28"/>
          <w:szCs w:val="28"/>
        </w:rPr>
        <w:t xml:space="preserve">Постановлением </w:t>
      </w:r>
    </w:p>
    <w:p w:rsidR="00E55B7D" w:rsidRPr="00BB58DB" w:rsidRDefault="00E55B7D" w:rsidP="00E55B7D">
      <w:pPr>
        <w:pStyle w:val="hdr"/>
        <w:spacing w:after="0"/>
        <w:ind w:left="5528"/>
        <w:jc w:val="both"/>
        <w:rPr>
          <w:sz w:val="28"/>
          <w:szCs w:val="28"/>
        </w:rPr>
      </w:pPr>
      <w:r w:rsidRPr="00BB58DB">
        <w:rPr>
          <w:sz w:val="28"/>
          <w:szCs w:val="28"/>
        </w:rPr>
        <w:t>Администрации района</w:t>
      </w:r>
    </w:p>
    <w:p w:rsidR="007B1D61" w:rsidRPr="00E55B7D" w:rsidRDefault="00253BF6" w:rsidP="00E55B7D">
      <w:pPr>
        <w:widowControl/>
        <w:tabs>
          <w:tab w:val="left" w:pos="7425"/>
        </w:tabs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</w:t>
      </w:r>
      <w:r w:rsidR="00E55B7D" w:rsidRPr="00E55B7D">
        <w:rPr>
          <w:rFonts w:ascii="Times New Roman" w:hAnsi="Times New Roman" w:cs="Times New Roman"/>
          <w:sz w:val="28"/>
          <w:szCs w:val="28"/>
        </w:rPr>
        <w:t>20</w:t>
      </w:r>
      <w:r w:rsidR="008970FB">
        <w:rPr>
          <w:rFonts w:ascii="Times New Roman" w:hAnsi="Times New Roman" w:cs="Times New Roman"/>
          <w:sz w:val="28"/>
          <w:szCs w:val="28"/>
        </w:rPr>
        <w:t>22</w:t>
      </w:r>
      <w:r w:rsidR="00E55B7D" w:rsidRPr="00E55B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660</w:t>
      </w:r>
    </w:p>
    <w:p w:rsidR="007B1D61" w:rsidRDefault="007B1D61" w:rsidP="00E55B7D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1D61" w:rsidRDefault="00E55B7D" w:rsidP="00E55B7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Поспел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хинского района Алтайского края</w:t>
      </w:r>
    </w:p>
    <w:p w:rsidR="007B1D61" w:rsidRDefault="007B1D61" w:rsidP="00E55B7D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B1D61" w:rsidRDefault="00E55B7D" w:rsidP="00E55B7D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1D61" w:rsidRDefault="00E55B7D" w:rsidP="00E55B7D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7B1D61" w:rsidRDefault="00E55B7D" w:rsidP="00E55B7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«Утверждение схемы расположения земельного участка или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участков на кадастровом плане территории» разработан в целях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шения качества и доступности предоставления муниципальной услуги,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деляет стандарт, сроки и последовательность действий (административных процедур) при осуществлении полномочий по утверждению схемы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жения земельного участка или земельных участков на кадастровом плане территории (далее – схема расположения земельного участка)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Алтайского края</w:t>
      </w:r>
      <w:r w:rsidR="00897601">
        <w:rPr>
          <w:rFonts w:ascii="Times New Roman" w:hAnsi="Times New Roman" w:cs="Times New Roman"/>
          <w:sz w:val="28"/>
          <w:szCs w:val="28"/>
        </w:rPr>
        <w:t>.</w:t>
      </w:r>
    </w:p>
    <w:p w:rsidR="007B1D61" w:rsidRDefault="00E55B7D" w:rsidP="00E55B7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при предварительном согласовании предоставления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находящегося в государственной или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ственности.</w:t>
      </w:r>
    </w:p>
    <w:p w:rsidR="007B1D61" w:rsidRDefault="00E55B7D" w:rsidP="00897601">
      <w:pPr>
        <w:tabs>
          <w:tab w:val="left" w:pos="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ческие лица, индивидуальные предприниматели и юридические лица (далее – Заявитель).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регламента, могут представлять лица, обладающие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ющими полномочиями (далее – представитель).</w:t>
      </w:r>
    </w:p>
    <w:p w:rsidR="007B1D61" w:rsidRDefault="00E55B7D" w:rsidP="00897601">
      <w:pPr>
        <w:spacing w:before="12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госуда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ственной (муниципальной) услуги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непосредственно при личном приеме заявителя в</w:t>
      </w:r>
      <w:r w:rsidR="00897601">
        <w:rPr>
          <w:rFonts w:ascii="Times New Roman" w:hAnsi="Times New Roman" w:cs="Times New Roman"/>
          <w:sz w:val="28"/>
          <w:szCs w:val="28"/>
        </w:rPr>
        <w:t xml:space="preserve"> Администрацию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9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Уполномоченный орган) или многофункциональном центре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услуг (далее – многофункциональный центр);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центре;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мильной связи;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7B1D61" w:rsidRDefault="00E55B7D" w:rsidP="00E55B7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Pr="00897601">
        <w:rPr>
          <w:rFonts w:ascii="Times New Roman" w:hAnsi="Times New Roman" w:cs="Times New Roman"/>
          <w:sz w:val="28"/>
          <w:szCs w:val="28"/>
        </w:rPr>
        <w:t>органа</w:t>
      </w:r>
      <w:r w:rsidRPr="008976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7601" w:rsidRPr="00897601">
        <w:rPr>
          <w:rFonts w:ascii="Times New Roman" w:hAnsi="Times New Roman" w:cs="Times New Roman"/>
          <w:iCs/>
          <w:sz w:val="28"/>
          <w:szCs w:val="28"/>
        </w:rPr>
        <w:t>https://pos-admin.ru/</w:t>
      </w:r>
      <w:r w:rsidRPr="00897601">
        <w:rPr>
          <w:rFonts w:ascii="Times New Roman" w:hAnsi="Times New Roman" w:cs="Times New Roman"/>
          <w:sz w:val="28"/>
          <w:szCs w:val="28"/>
        </w:rPr>
        <w:t>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</w:t>
      </w:r>
      <w:r w:rsidR="00897601">
        <w:rPr>
          <w:rFonts w:ascii="Times New Roman" w:hAnsi="Times New Roman" w:cs="Times New Roman"/>
          <w:sz w:val="28"/>
          <w:szCs w:val="28"/>
        </w:rPr>
        <w:t>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7B1D61" w:rsidRDefault="00897601" w:rsidP="0089760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B7D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</w:t>
      </w:r>
      <w:r w:rsidR="00E55B7D">
        <w:rPr>
          <w:rFonts w:ascii="Times New Roman" w:hAnsi="Times New Roman" w:cs="Times New Roman"/>
          <w:sz w:val="28"/>
          <w:szCs w:val="28"/>
        </w:rPr>
        <w:t>р</w:t>
      </w:r>
      <w:r w:rsidR="00E55B7D">
        <w:rPr>
          <w:rFonts w:ascii="Times New Roman" w:hAnsi="Times New Roman" w:cs="Times New Roman"/>
          <w:sz w:val="28"/>
          <w:szCs w:val="28"/>
        </w:rPr>
        <w:t>ных подразделений Уполномоченного органа);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и о результатах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ствия) должностных лиц, и принимаемых ими решений при предоставлении муниципальной услуги.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ностное лицо Уполномоченного органа, работник многофункционального центра, осуществляющий консультирование, подробно и в вежливой (ко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ректной) форме информирует обратившихся по интересующим вопросам.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ства (последнее – при наличии) и должности специалиста, принявшего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фонный звонок.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переадресован (перев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мую информацию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Заявителю один из следующих вариантов дальнейших действий: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шать 10 минут.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Федеральным законом от 2 мая 2006 г. № 59-ФЗ «О порядке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 (далее – Федеральный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 № 59-ФЗ).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ний, в том числе без использования программного обеспечения, установка которого на технические средства заявителя требует заключения лицензио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теля, или предоставление им персональных данных.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стах предоставления муниципальной услуги и услуг, которые являются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ходимыми и обязательными для предоставления муниципальной услуги, и в многофункциональном центре размещается следующая справочная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мация: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а также многофункциональных центров;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тивные правовые акты, регулирующие порядок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в том числе Административный регламент, которые по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заявителя предоставляются ему для ознакомления.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на информационных стендах в помещении многофункциональн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центра осуществляется в соответствии с соглашением, заключенным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 многофункциональным центром и Уполномоченным органом с учетом требований к информированию, установленных Административным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ментом.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>, а также в соответствующем структурном подразделении Уполн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моченного органа при обращении заявителя лично, по телефону посредством электронной почты. </w:t>
      </w:r>
    </w:p>
    <w:p w:rsidR="007B1D61" w:rsidRDefault="00E55B7D" w:rsidP="005D7770">
      <w:pPr>
        <w:widowControl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B1D61" w:rsidRDefault="00E55B7D" w:rsidP="00E55B7D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F03A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«Утверждение схемы расположения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мельного участка или земельных участков на кадастровом плане террит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рии».</w:t>
      </w:r>
    </w:p>
    <w:p w:rsidR="007B1D61" w:rsidRDefault="007B1D61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D61" w:rsidRDefault="00E55B7D" w:rsidP="00E55B7D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8F03AD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 Уполномоченным органом </w:t>
      </w:r>
      <w:r w:rsidR="008F03A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3AD">
        <w:rPr>
          <w:rFonts w:ascii="Times New Roman" w:eastAsia="Calibri" w:hAnsi="Times New Roman" w:cs="Times New Roman"/>
          <w:sz w:val="28"/>
          <w:szCs w:val="28"/>
        </w:rPr>
        <w:t>Администрацией Поспелихинского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D61" w:rsidRPr="008F03AD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муниципальной услуги принимают участие </w:t>
      </w:r>
      <w:r w:rsidR="008F03AD" w:rsidRPr="008F03AD">
        <w:rPr>
          <w:rFonts w:ascii="Times New Roman" w:hAnsi="Times New Roman" w:cs="Times New Roman"/>
          <w:sz w:val="28"/>
          <w:szCs w:val="28"/>
        </w:rPr>
        <w:t>о</w:t>
      </w:r>
      <w:r w:rsidR="008F03AD" w:rsidRPr="008F03AD">
        <w:rPr>
          <w:rFonts w:ascii="Times New Roman" w:hAnsi="Times New Roman" w:cs="Times New Roman"/>
          <w:sz w:val="28"/>
          <w:szCs w:val="28"/>
        </w:rPr>
        <w:t>т</w:t>
      </w:r>
      <w:r w:rsidR="008F03AD" w:rsidRPr="008F03AD">
        <w:rPr>
          <w:rFonts w:ascii="Times New Roman" w:hAnsi="Times New Roman" w:cs="Times New Roman"/>
          <w:sz w:val="28"/>
          <w:szCs w:val="28"/>
        </w:rPr>
        <w:t>дел по управлению муниципальным имуществом</w:t>
      </w:r>
      <w:r w:rsidR="00DE6559">
        <w:rPr>
          <w:rFonts w:ascii="Times New Roman" w:hAnsi="Times New Roman" w:cs="Times New Roman"/>
          <w:sz w:val="28"/>
          <w:szCs w:val="28"/>
        </w:rPr>
        <w:t xml:space="preserve"> (при утверждении схемы под объектами)</w:t>
      </w:r>
      <w:r w:rsidR="008F03AD" w:rsidRPr="008F03AD">
        <w:rPr>
          <w:rFonts w:ascii="Times New Roman" w:hAnsi="Times New Roman" w:cs="Times New Roman"/>
          <w:sz w:val="28"/>
          <w:szCs w:val="28"/>
        </w:rPr>
        <w:t xml:space="preserve"> и отдел по строительству и архитектуре 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ра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она</w:t>
      </w:r>
      <w:r w:rsidR="00DE6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 утверждении схемы для вновь образуемых земельных участков)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</w:t>
      </w:r>
      <w:r w:rsid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</w:t>
      </w:r>
      <w:r w:rsidR="008F03AD" w:rsidRPr="008F03AD">
        <w:rPr>
          <w:rFonts w:ascii="Times New Roman" w:hAnsi="Times New Roman" w:cs="Times New Roman"/>
          <w:sz w:val="28"/>
          <w:szCs w:val="28"/>
        </w:rPr>
        <w:t>е Отдел)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2.3.2. Федеральной службой государственной регистрации, кадастра и картографии в части получения сведений из Единого государственного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естра недвижимости.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положения земельного участка.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Уполномоченному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гану запрещается требовать от заявителя осуществления действий, в том чи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ле согласований, необходимых для получения муниципальной услуги и св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занных с обращением в иные государственные органы и организации, за 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ключением получения услуг, включенных в перечень услуг, которые являю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 необходимыми и обязательными для предоставления муниципальной услуги.</w:t>
      </w:r>
    </w:p>
    <w:p w:rsidR="007B1D61" w:rsidRDefault="00E55B7D" w:rsidP="008F03AD"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Решение об утверждении схемы расположения земельного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ка по форме согласно приложению № 1 к настоящему Административному регламенту;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утверждении схемы расположения земельн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участка по форме согласно приложению № 2 к настоящему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тивному регламенту.</w:t>
      </w:r>
    </w:p>
    <w:p w:rsidR="007B1D61" w:rsidRDefault="00E55B7D" w:rsidP="008F03AD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</w:t>
      </w:r>
      <w:r>
        <w:rPr>
          <w:rFonts w:ascii="Times New Roman" w:hAnsi="Times New Roman" w:cs="Times New Roman"/>
          <w:b/>
          <w:bCs/>
          <w:sz w:val="28"/>
          <w:szCs w:val="24"/>
        </w:rPr>
        <w:t>б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>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 определяется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Земельным кодексом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Органом государственной власти субъекта Российской Федерации,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ганом местного самоуправления может быть предусмотрено оказание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в иной срок, не превышающий установленный Земельным кодексом Российской Федерации.</w:t>
      </w:r>
    </w:p>
    <w:p w:rsidR="007B1D61" w:rsidRDefault="00E55B7D" w:rsidP="008F03AD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 услуги</w:t>
      </w:r>
    </w:p>
    <w:p w:rsidR="007B1D61" w:rsidRDefault="00E55B7D" w:rsidP="00E55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муниципальной услуги (с указанием их реквизитов и источников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циального опубликования), размещен в федеральной государственной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формационной системе «Федеральный реестр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(функций)», на ЕПГУ.</w:t>
      </w:r>
    </w:p>
    <w:p w:rsidR="007B1D61" w:rsidRDefault="00E55B7D" w:rsidP="008F03AD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явителем, способы их получения заявителем, в том числе в электронной форме, порядок их представления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муниципальной услуги по форме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гласно приложению № 3 к настоящему Административному регламенту.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результата предоставления муниципальной услуги: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образование земельных участков</w:t>
      </w:r>
      <w:r w:rsidR="00FA437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исходный земельный участок предоставлен третьим 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цам, требуется представить согласие землепользователей, землевладельцев, арендаторов на образование земельных участков.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залогодержателей исходных земельных участков.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менены залогом, требуется представить согласие залогодержателей исходных земельных участков.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Правоустанавливающие документы на земельный участок, за 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ключением случаев, если право на земельный участок зарегистрировано в Едином государственном реестре недвижимости.</w:t>
      </w:r>
    </w:p>
    <w:p w:rsidR="007B1D61" w:rsidRDefault="00E55B7D" w:rsidP="00E55B7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регламента, направляются (подаются) в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 в электронной форме путем заполнения формы запроса через личный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бинет на ЕПГУ. </w:t>
      </w:r>
    </w:p>
    <w:p w:rsidR="007B1D61" w:rsidRDefault="00E55B7D" w:rsidP="00FA4378">
      <w:pPr>
        <w:tabs>
          <w:tab w:val="left" w:pos="567"/>
        </w:tabs>
        <w:spacing w:before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предоставлении государственных или муниципальных услуг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 для предоставления муниципальной услуги,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или муниципальных услуг: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юридическим;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мателем;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в отношении земельных участков. 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от заявителя: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FA4378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FA4378">
        <w:rPr>
          <w:rFonts w:ascii="Times New Roman" w:hAnsi="Times New Roman" w:cs="Times New Roman"/>
          <w:sz w:val="28"/>
          <w:szCs w:val="28"/>
        </w:rPr>
        <w:t>Администрации Поспелихинского ра</w:t>
      </w:r>
      <w:r w:rsidR="00FA4378">
        <w:rPr>
          <w:rFonts w:ascii="Times New Roman" w:hAnsi="Times New Roman" w:cs="Times New Roman"/>
          <w:sz w:val="28"/>
          <w:szCs w:val="28"/>
        </w:rPr>
        <w:t>й</w:t>
      </w:r>
      <w:r w:rsidR="00FA4378">
        <w:rPr>
          <w:rFonts w:ascii="Times New Roman" w:hAnsi="Times New Roman" w:cs="Times New Roman"/>
          <w:sz w:val="28"/>
          <w:szCs w:val="28"/>
        </w:rPr>
        <w:t>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закон № 210-ФЗ).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закона № 210-ФЗ, при первоначальном отказе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либо 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услуги, о чем в письменном виде за подписью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домляется заявитель, а также приносятся извинения за доставленные неудо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7B1D61" w:rsidRDefault="00E55B7D" w:rsidP="00FA4378"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предоставления услуги, в электронной форме с нарушением установленных требований;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</w:t>
      </w:r>
      <w:r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в документах для предоставления услуги;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и исправления текста, не заверенные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за услугой (документ, удостоверяющий личность; документ,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стоверяющий полномочия представителя Заявителя, в случае обращения за предоставлением услуги указанным лицом);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</w:t>
      </w:r>
      <w:r>
        <w:rPr>
          <w:rFonts w:ascii="Times New Roman" w:hAnsi="Times New Roman" w:cs="Times New Roman"/>
          <w:sz w:val="28"/>
          <w:szCs w:val="28"/>
        </w:rPr>
        <w:tab/>
        <w:t>Наличие противоречивых сведений в заявлении и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женных к нему документах;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</w:t>
      </w:r>
      <w:r>
        <w:rPr>
          <w:rFonts w:ascii="Times New Roman" w:hAnsi="Times New Roman" w:cs="Times New Roman"/>
          <w:sz w:val="28"/>
          <w:szCs w:val="28"/>
        </w:rPr>
        <w:tab/>
        <w:t>Заявление подано в орган местного самоуправления, в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которых не входит предоставление услуги.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 Решение об отказе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по форме, приведенной в приложении № 5 к настоящему Административному регламенту, направляется в личный каб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нет Заявителя на ЕПГУ не позднее первого рабочего дня, следующего за днем подачи заявления.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B1D61" w:rsidRDefault="00E55B7D" w:rsidP="00FA4378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Основание для приостановления предоставления муниципальной услуги законодательством не предусмотрено.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В соответствии с пунктом 12 статьи 11.10 Земельного кодекса Российской Федерации схема расположения земельного участка не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по форме, формату или требованиям к ее подготовке, которые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новлены в Приказом Министерством экономического развития Российской федерации от 27 ноября 2014 года № 762 "Об утверждении требований к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плане территории, подготовка которой осуществляется в форме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 на бумажном носителе";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В соответствии с подпунктом 2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 полное или частичное совпадение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стоположения земельного участка, образование которого предусмотрено схемой его расположения, с местоположением земельного участка,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мого в соответствии с ранее принятым решением об утверждении схемы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положения земельного участка, срок действия которого не истек;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 В соответствии с подпунктом 3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 разработка схемы расположения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проведена с нарушением требований к образуемым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мельным участкам, предусмотренных в статье 11.9 Земельного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 В соответствии с подпунктом 4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 несоответствие схемы расположения земельного участка утвержденному проекту планировки территории, земл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устроительной документации, положению об особо охраняемой природной территории;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 расположение земельного участка,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разование которого предусмотрено схемой расположения земельного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ка, в границах территории, для которой утвержден проект межевания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 Не представлено в письменной форме согласие лиц, указанных в пункте 4 статьи 11.2 Земельного кодекса Российской Федерации.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 С заявлением об утверждении схемы расположения земельного участка обратилось лицо, которое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не обладает правами на исходный земельный участок. </w:t>
      </w:r>
    </w:p>
    <w:p w:rsidR="007B1D61" w:rsidRDefault="00E55B7D" w:rsidP="00FA4378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  <w:r>
        <w:rPr>
          <w:rFonts w:ascii="Times New Roman" w:hAnsi="Times New Roman" w:cs="Times New Roman"/>
          <w:b/>
          <w:bCs/>
          <w:sz w:val="28"/>
          <w:szCs w:val="24"/>
        </w:rPr>
        <w:t>менте (документах), выдаваемом (выдаваемых) организациями, учас</w:t>
      </w:r>
      <w:r>
        <w:rPr>
          <w:rFonts w:ascii="Times New Roman" w:hAnsi="Times New Roman" w:cs="Times New Roman"/>
          <w:b/>
          <w:bCs/>
          <w:sz w:val="28"/>
          <w:szCs w:val="24"/>
        </w:rPr>
        <w:t>т</w:t>
      </w:r>
      <w:r>
        <w:rPr>
          <w:rFonts w:ascii="Times New Roman" w:hAnsi="Times New Roman" w:cs="Times New Roman"/>
          <w:b/>
          <w:bCs/>
          <w:sz w:val="28"/>
          <w:szCs w:val="24"/>
        </w:rPr>
        <w:t>вующими в предоставлении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Услуги, необходимые и обязательные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услуги, отсутствуют. </w:t>
      </w:r>
    </w:p>
    <w:p w:rsidR="007B1D61" w:rsidRDefault="00E55B7D" w:rsidP="00FA4378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B1D61" w:rsidRDefault="005D7770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Предоставление </w:t>
      </w:r>
      <w:r w:rsidR="00E55B7D">
        <w:rPr>
          <w:rFonts w:ascii="Times New Roman" w:hAnsi="Times New Roman" w:cs="Times New Roman"/>
          <w:sz w:val="28"/>
          <w:szCs w:val="28"/>
        </w:rPr>
        <w:t>муниципальной услуги осуществляется беспла</w:t>
      </w:r>
      <w:r w:rsidR="00E55B7D">
        <w:rPr>
          <w:rFonts w:ascii="Times New Roman" w:hAnsi="Times New Roman" w:cs="Times New Roman"/>
          <w:sz w:val="28"/>
          <w:szCs w:val="28"/>
        </w:rPr>
        <w:t>т</w:t>
      </w:r>
      <w:r w:rsidR="00E55B7D">
        <w:rPr>
          <w:rFonts w:ascii="Times New Roman" w:hAnsi="Times New Roman" w:cs="Times New Roman"/>
          <w:sz w:val="28"/>
          <w:szCs w:val="28"/>
        </w:rPr>
        <w:t>но.</w:t>
      </w:r>
    </w:p>
    <w:p w:rsidR="007B1D61" w:rsidRDefault="00E55B7D" w:rsidP="005D7770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</w:t>
      </w:r>
      <w:r>
        <w:rPr>
          <w:rFonts w:ascii="Times New Roman" w:hAnsi="Times New Roman" w:cs="Times New Roman"/>
          <w:b/>
          <w:bCs/>
          <w:sz w:val="28"/>
          <w:szCs w:val="24"/>
        </w:rPr>
        <w:t>з</w:t>
      </w:r>
      <w:r>
        <w:rPr>
          <w:rFonts w:ascii="Times New Roman" w:hAnsi="Times New Roman" w:cs="Times New Roman"/>
          <w:b/>
          <w:bCs/>
          <w:sz w:val="28"/>
          <w:szCs w:val="24"/>
        </w:rPr>
        <w:t>мера такой платы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За предоставление услуг, необходимых и обязательных для предоставления муниципальной услуги не предусмотрена плата. 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ставлении муниципальной услуги и при получении результата пред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ставления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ставления муниципальной услуги в Уполномоченном органе или многофун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циональном центре составляет не более 15 минут.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Срок и порядок регистрации запроса заявителя о предоставлении мун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ципальной услуги, в том числе в электронной форме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го дня со дня получения заявления и документов, необходимых для пред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ставления муниципальной услуги.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Требования к помещениям, в которых предоставляется муниципальная услуга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ляется прием заявлений и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а также выдача результатов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транспорта заявителей. За пользование стоянкой (парковкой) с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плата не взимается.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Федерации, и транспортных средств, перевозящих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ких инвалидов и (или) детей-инвалидов.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 которых  предоставляется муниципальная услуга, оборудуются панд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сами, поручнями, тактильными (контрастными) предупреждающими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иными специальными приспособлениями, позволяющими обеспечить беспрепятственный доступ и передвижение инвалидов, в соответствии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 о социальной защите инвалидов.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цию: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соответствовать санитарно-эпидемиологическим правилам и нормативам.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щаются: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удобным для чтения шрифтом, без исправлений, с выделением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важных мест полужирным шрифтом.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</w:t>
      </w:r>
      <w:r>
        <w:rPr>
          <w:rFonts w:ascii="Times New Roman" w:hAnsi="Times New Roman" w:cs="Times New Roman"/>
          <w:sz w:val="28"/>
          <w:szCs w:val="28"/>
        </w:rPr>
        <w:lastRenderedPageBreak/>
        <w:t>(стойками), бланками заявлений, письменными принадлежностями.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ветственного лица за прием документов;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 к необходимым информационным базам данных, печатающим 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ством (принтером) и копирующим устройством.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нию), в котором предоставляется муниципальная услуга;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расположены здания и помещения, в которых предоставляется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пальная услуга, а также входа в такие объекты и выхода из них, посадки в транспортное средство и высадки из него, в том числе с использование кре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ла-коляски;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обеспечения беспрепятственного доступа инвалидов зданиям и помещениям, в которых предоставляется муниципальная услуга, и к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услуге с учетом ограничений их жизнедеятельности;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ставляются </w:t>
      </w:r>
      <w:r w:rsidR="005D7770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лучению ими муниципальных услуг наравне с другими лицами.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тернет»), средствах массовой информации.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2.23.2. Возможность получения заявителем уведомлений о предоста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ответствии со стандартом ее предоставления, установленным настоящим Административным регламентом.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2.24.2. Минимально возможное количество взаимодействий граждан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трудников и их некорректное (невнимательное) отношение к заявителям.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2.24.4. Отсутствие нарушений установленных сроков в процессе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2.24.5. Отсутствие заявлений об оспаривании решений, действий (бе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смотрения которых вынесены решения об удовлетворении (частичном уд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влетворении) требований заявителей.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Иные требования, в том числе учитывающие особенности предоставл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ния муниципальной услуги в многофункциональных центрах, особенн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сти предоставления муниципальной услуги по экстерриториальному принципу и особенности предоставления муниципальной услуги в эле</w:t>
      </w:r>
      <w:r>
        <w:rPr>
          <w:rFonts w:ascii="Times New Roman" w:hAnsi="Times New Roman" w:cs="Times New Roman"/>
          <w:b/>
          <w:bCs/>
          <w:sz w:val="28"/>
          <w:szCs w:val="24"/>
        </w:rPr>
        <w:t>к</w:t>
      </w:r>
      <w:r>
        <w:rPr>
          <w:rFonts w:ascii="Times New Roman" w:hAnsi="Times New Roman" w:cs="Times New Roman"/>
          <w:b/>
          <w:bCs/>
          <w:sz w:val="28"/>
          <w:szCs w:val="24"/>
        </w:rPr>
        <w:t>тронной форме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посредством ЕПГУ и получения результата муниципальной услуги в многофункциональном центре.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муниципальной услуги считается подписанным простой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подписью заявителя, представителя, уполномоченного на подписание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номоченного должностного лица Уполномоченного органа в случае напра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заявления посредством ЕПГУ.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мажном носителе в многофункциональном центре в порядке, предусмотре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ном пунктом 6.7 настоящего Административного регламента.</w:t>
      </w:r>
    </w:p>
    <w:p w:rsidR="007B1D61" w:rsidRDefault="00E55B7D" w:rsidP="00E55B7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1D61" w:rsidRDefault="00E55B7D" w:rsidP="00E55B7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непосредственно с оригинала документа (использование копий не допу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кается), которое осуществляется с сохранением ориентации оригинала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 (или) цветного текста);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отличных от цветного графического изображения);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менте цветных графических изображений либо цветного текста);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кументе;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7B1D61" w:rsidRDefault="00E55B7D" w:rsidP="005D7770">
      <w:pPr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B1D61" w:rsidRDefault="00E55B7D" w:rsidP="00E55B7D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щие административные процедуры: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формационной системы «Единая система межведомственного электронного взаимодействия» (далее – СМЭВ);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7B1D61" w:rsidRDefault="00E55B7D" w:rsidP="00E55B7D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№4 к настоящему Административному регламенту.</w:t>
      </w:r>
    </w:p>
    <w:p w:rsidR="007B1D61" w:rsidRDefault="00E55B7D" w:rsidP="00FB7CC7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B1D61" w:rsidRDefault="00E55B7D" w:rsidP="00FB7CC7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осуществления административных процедур (действий) в эле</w:t>
      </w:r>
      <w:r>
        <w:rPr>
          <w:rFonts w:ascii="Times New Roman" w:hAnsi="Times New Roman" w:cs="Times New Roman"/>
          <w:b/>
          <w:bCs/>
          <w:sz w:val="28"/>
          <w:szCs w:val="24"/>
        </w:rPr>
        <w:t>к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тронной форме 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указанных в пунктах 2.8 настоящего Административного регламента, необходимых для предоставления муниципальной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мы заявления;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в ЕСИА;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лениям в течение не менее одного года, а также частично сформированных заявлений – в течение не менее 3 месяцев.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димые для предоставления муниципальной услуги, направляются в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моченный орган посредством ЕПГУ.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бочий или праздничный день, – в следующий за ним первый рабочий день: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и направление заявителю электронного сообщения о поступл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заявления;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гистрации заявления либо об отказе в приеме документов, необходимых для предоставления муниципальной услуги.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(далее – ответственное должностное лицо), в государственной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системе, используемой Уполномоченным органом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 (далее – ГИС).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(документы);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ного документа, который заявитель получает при личном обращении в мн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гофункциональном центре.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производится в личном кабинете на ЕПГУ, при условии авторизации. Заявитель имеет возможность просма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 направляется: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услуги, и начале процедуры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а также сведения о дате и времени окончания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либо мотивированный отказ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муниципальной услуги и возможности получить результат предоставления муниципальной услуги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муниципальной услуги.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руководителей территориальных органов федеральных органов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нительной власти (их структурных подразделений) с учетом качества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ими государственных услуг, а также применения результатов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занной оценки как основания для принятия решений о досрочном прекращ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деятельности руководителей территориальных органов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органов исполнительной власти (их структурных подразделений) и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риториальных органов государственных внебюджетных фондов (их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 услуг с учетом качества организации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а  также о применении результатов указанной оценки как основания для принятия решений 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срочном прекращении исполнения соответствующими руководителями своих должностных обязанностей».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со статьей 11.2 Федерального закона № 210-ФЗ и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ленном постановлением Правительства Российской Федерации от 20 ноября 2012 года № 1198 «О федеральной государственной информационной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ме, обеспечивающей процесс досудебного, (внесудебного) обжалования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 и действий (бездействия), совершенных при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D61" w:rsidRDefault="00E55B7D" w:rsidP="00FB7CC7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исправления допущенных опечаток и ошибок в выданных в р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зультате предоставления муниципальной услуги документах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FB7CC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димость внесения соответствующих изменений в документы, являющиеся результатом предоставления муниципальной услуги.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7B1D61" w:rsidRDefault="00E55B7D" w:rsidP="00FB7CC7">
      <w:pPr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IV. Формы контроля за исполнением административного регламента</w:t>
      </w:r>
    </w:p>
    <w:p w:rsidR="007B1D61" w:rsidRDefault="00E55B7D" w:rsidP="00E55B7D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осуществления текущего контроля за соблюдением</w:t>
      </w:r>
    </w:p>
    <w:p w:rsidR="007B1D61" w:rsidRDefault="00E55B7D" w:rsidP="00E55B7D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 исполнением ответственными должностными лицами положений</w:t>
      </w:r>
      <w:r w:rsidR="00FB7CC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регламента и иных нормативных правовых актов,</w:t>
      </w:r>
      <w:r w:rsidR="00FB7CC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устанавливающих требования к предоставлению муниципальной услуги, а также принят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ем ими решений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регламента, иных нормативных правовых актов,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ливающих требования к предоставлению муниципальной услуги,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на постоянной основе должностными лицами Администрации (Упо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органа), уполномоченными на осуществление контроля за предоставлением муниципальной услуги.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денции, устная и письменная информация специалистов и должностных лиц Администрации (Уполномоченного органа).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лиц.</w:t>
      </w:r>
    </w:p>
    <w:p w:rsidR="007B1D61" w:rsidRDefault="00E55B7D" w:rsidP="00FB7CC7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и периодичность осуществления плановых и внеплановых</w:t>
      </w:r>
      <w:r w:rsidR="00FB7CC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пр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верок полноты и качества предоставления муниципальной услуги, в том числе порядок и формы контроля за полнотой</w:t>
      </w:r>
      <w:r w:rsidR="00FB7CC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и качеством предоставл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ния муниципальной услуги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ченного органа. При плановой проверке полноты и качества предоставления муниципальной услуги контролю подлежат: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информации о предполагаемых или выявленных нарушениях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</w:t>
      </w:r>
      <w:r w:rsidR="00FB7CC7">
        <w:rPr>
          <w:rFonts w:ascii="Times New Roman" w:hAnsi="Times New Roman" w:cs="Times New Roman"/>
          <w:sz w:val="28"/>
          <w:szCs w:val="28"/>
        </w:rPr>
        <w:t>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FB7CC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Ответственность должностных лиц за решения и действия</w:t>
      </w:r>
      <w:r w:rsidR="00F359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(бездействие), принимаемые (осуществляемые) ими в ходе</w:t>
      </w:r>
      <w:r w:rsidR="00F359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пальной услуги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положений настоящего Административного регламента, нормативных правовых актов органов местного самоуправления </w:t>
      </w:r>
      <w:r w:rsidR="00F359FB" w:rsidRPr="00F359FB">
        <w:rPr>
          <w:rFonts w:ascii="Times New Roman" w:hAnsi="Times New Roman" w:cs="Times New Roman"/>
          <w:iCs/>
          <w:sz w:val="28"/>
          <w:szCs w:val="28"/>
        </w:rPr>
        <w:t>Поспелихинского района Алтайского края</w:t>
      </w:r>
      <w:r w:rsidR="00F359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 соответствии с законодательством Российской Федерации.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ставлении) муниципальной услуги закрепляется в их должностных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тах в соответствии с требованиями законодательства.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Требования к порядку и формам контроля за предоставлением</w:t>
      </w:r>
      <w:r w:rsidR="00F359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пальной услуги, в том числе со стороны граждан,</w:t>
      </w:r>
      <w:r w:rsidR="00F359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их объединений и о</w:t>
      </w:r>
      <w:r>
        <w:rPr>
          <w:rFonts w:ascii="Times New Roman" w:hAnsi="Times New Roman" w:cs="Times New Roman"/>
          <w:b/>
          <w:bCs/>
          <w:sz w:val="28"/>
          <w:szCs w:val="24"/>
        </w:rPr>
        <w:t>р</w:t>
      </w:r>
      <w:r>
        <w:rPr>
          <w:rFonts w:ascii="Times New Roman" w:hAnsi="Times New Roman" w:cs="Times New Roman"/>
          <w:b/>
          <w:bCs/>
          <w:sz w:val="28"/>
          <w:szCs w:val="24"/>
        </w:rPr>
        <w:t>ганизаций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о ходе предоставления муниципальной услуги, в том числе о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ках завершения административных процедур (действий).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предоставления муниципальной услуги;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собствующие совершению нарушений.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вивших эти замечания и предложения.</w:t>
      </w:r>
    </w:p>
    <w:p w:rsidR="007B1D61" w:rsidRDefault="00E55B7D" w:rsidP="00F359FB">
      <w:pPr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</w:t>
      </w:r>
      <w:r>
        <w:rPr>
          <w:rFonts w:ascii="Times New Roman" w:hAnsi="Times New Roman" w:cs="Times New Roman"/>
          <w:b/>
          <w:bCs/>
          <w:sz w:val="28"/>
          <w:szCs w:val="24"/>
        </w:rPr>
        <w:t>к</w:t>
      </w:r>
      <w:r>
        <w:rPr>
          <w:rFonts w:ascii="Times New Roman" w:hAnsi="Times New Roman" w:cs="Times New Roman"/>
          <w:b/>
          <w:bCs/>
          <w:sz w:val="28"/>
          <w:szCs w:val="24"/>
        </w:rPr>
        <w:t>же их должностных лиц, муниципальных служащих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ченного органа, на решение и действия (бездействие) Уполномоченного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гана, руководителя Уполномоченного органа;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ченного органа;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ствия (бездействие) работника многофункционального центра;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многофункциональном центре, у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многофункционального центра определяются уполномоченные на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смотрение жалоб должностные лица.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</w:t>
      </w:r>
      <w:r>
        <w:rPr>
          <w:rFonts w:ascii="Times New Roman" w:hAnsi="Times New Roman" w:cs="Times New Roman"/>
          <w:b/>
          <w:bCs/>
          <w:sz w:val="28"/>
          <w:szCs w:val="24"/>
        </w:rPr>
        <w:t>н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ных и муниципальных услуг (функций)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вителем).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нормативных правовых актов, регулирующих порядок дос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  <w:r>
        <w:rPr>
          <w:rFonts w:ascii="Times New Roman" w:hAnsi="Times New Roman" w:cs="Times New Roman"/>
          <w:b/>
          <w:bCs/>
          <w:sz w:val="28"/>
          <w:szCs w:val="24"/>
        </w:rPr>
        <w:t>дебного (внесудебного) обжалования действий (бездействия) и (или) р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шений, принятых (осуществленных) в ходе предоставления муниц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(бездействия) Уполномоченного органа, предоставляющего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 услугу, а также его должностных лиц регулируется: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муниципальных услуг»;</w:t>
      </w:r>
    </w:p>
    <w:p w:rsidR="007B1D61" w:rsidRDefault="00F67CAE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55B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55B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="00E55B7D">
        <w:rPr>
          <w:rFonts w:ascii="Times New Roman" w:hAnsi="Times New Roman" w:cs="Times New Roman"/>
          <w:sz w:val="28"/>
          <w:szCs w:val="28"/>
        </w:rPr>
        <w:t>е</w:t>
      </w:r>
      <w:r w:rsidR="00E55B7D">
        <w:rPr>
          <w:rFonts w:ascii="Times New Roman" w:hAnsi="Times New Roman" w:cs="Times New Roman"/>
          <w:sz w:val="28"/>
          <w:szCs w:val="28"/>
        </w:rPr>
        <w:t>ме, обеспечивающей процесс досудебного (внесудебного) обжалования р</w:t>
      </w:r>
      <w:r w:rsidR="00E55B7D">
        <w:rPr>
          <w:rFonts w:ascii="Times New Roman" w:hAnsi="Times New Roman" w:cs="Times New Roman"/>
          <w:sz w:val="28"/>
          <w:szCs w:val="28"/>
        </w:rPr>
        <w:t>е</w:t>
      </w:r>
      <w:r w:rsidR="00E55B7D">
        <w:rPr>
          <w:rFonts w:ascii="Times New Roman" w:hAnsi="Times New Roman" w:cs="Times New Roman"/>
          <w:sz w:val="28"/>
          <w:szCs w:val="28"/>
        </w:rPr>
        <w:t>шений и действий (бездействия), совершенных при предоставлении госуда</w:t>
      </w:r>
      <w:r w:rsidR="00E55B7D">
        <w:rPr>
          <w:rFonts w:ascii="Times New Roman" w:hAnsi="Times New Roman" w:cs="Times New Roman"/>
          <w:sz w:val="28"/>
          <w:szCs w:val="28"/>
        </w:rPr>
        <w:t>р</w:t>
      </w:r>
      <w:r w:rsidR="00E55B7D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p w:rsidR="007B1D61" w:rsidRDefault="00E55B7D" w:rsidP="00F359FB">
      <w:pPr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  <w:r>
        <w:rPr>
          <w:rFonts w:ascii="Times New Roman" w:hAnsi="Times New Roman" w:cs="Times New Roman"/>
          <w:b/>
          <w:bCs/>
          <w:sz w:val="28"/>
          <w:szCs w:val="24"/>
        </w:rPr>
        <w:t>ниципальных услуг</w:t>
      </w:r>
    </w:p>
    <w:p w:rsidR="007B1D61" w:rsidRDefault="00E55B7D" w:rsidP="00E55B7D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 (де</w:t>
      </w:r>
      <w:r>
        <w:rPr>
          <w:rFonts w:ascii="Times New Roman" w:hAnsi="Times New Roman" w:cs="Times New Roman"/>
          <w:b/>
          <w:bCs/>
          <w:sz w:val="28"/>
          <w:szCs w:val="24"/>
        </w:rPr>
        <w:t>й</w:t>
      </w:r>
      <w:r>
        <w:rPr>
          <w:rFonts w:ascii="Times New Roman" w:hAnsi="Times New Roman" w:cs="Times New Roman"/>
          <w:b/>
          <w:bCs/>
          <w:sz w:val="28"/>
          <w:szCs w:val="24"/>
        </w:rPr>
        <w:t>ствий) при предоставлении муниципальной услуги, выполняемых мн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гофункциональными центрами 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о порядке предоставления муниципальной услуги в многофункционал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центре;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муниципальной) услуги, на бумажном носителе, подтверждающих содержание электронных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направленных в многофункциональный центр по результатам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а также выдача документов, включая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влекать иные организации. 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Информирование заявителей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дробно информирует заявителей по интересующим их вопросам в вежливой корректной форме с использованием официально-делового стиля речи.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многофункционального центра, принявшего телефонный звонок.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дуальное устное консультирование по телефону, может предложить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лю: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в соответствии со способом, указанным в обращении);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ональный центр в форме электронного документа, и в письменной форме по почтовому адресу, указанному в обращении, поступившем в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 центр в письменной форме.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Выдача заявителю результата предоставления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 для последующей выдачи заявителю (представителю) способом,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трами предоставления государственных и муниципальных услуг и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органами исполнительной власти, органами государственных внебю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в многофункциональный центр определяются соглашением 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ствии, заключенным ими в порядке, установленном Постановлением № 797.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муниципальной услуги, в порядке очередности при получении номерн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талона из терминала электронной очереди, соответствующего цели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щения, либо по предварительной записи.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ряющего личность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подписи за каждый выданный документ;</w:t>
      </w:r>
    </w:p>
    <w:p w:rsidR="007B1D61" w:rsidRDefault="00E55B7D" w:rsidP="00F359FB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B1D61" w:rsidRDefault="00E55B7D" w:rsidP="00E55B7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3D22" w:rsidRDefault="00E55B7D" w:rsidP="00CB3D2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7B1D61" w:rsidRDefault="007B1D61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61" w:rsidRDefault="00E55B7D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решения об утверждении схемы расположения земельного участка </w:t>
      </w:r>
    </w:p>
    <w:p w:rsidR="00F359FB" w:rsidRDefault="00F359FB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Pr="00F359FB" w:rsidRDefault="00F359FB" w:rsidP="00F359FB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59FB">
        <w:rPr>
          <w:rFonts w:ascii="Times New Roman" w:hAnsi="Times New Roman" w:cs="Times New Roman"/>
          <w:sz w:val="24"/>
          <w:szCs w:val="24"/>
        </w:rPr>
        <w:t>Администрация Поспелихинского района Алтайского края</w:t>
      </w:r>
    </w:p>
    <w:p w:rsidR="007B1D61" w:rsidRDefault="007B1D61" w:rsidP="00E55B7D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980"/>
          <w:tab w:val="left" w:pos="3261"/>
          <w:tab w:val="left" w:pos="4536"/>
        </w:tabs>
        <w:ind w:right="-568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7B1D61">
        <w:trPr>
          <w:jc w:val="center"/>
        </w:trPr>
        <w:tc>
          <w:tcPr>
            <w:tcW w:w="681" w:type="dxa"/>
            <w:vAlign w:val="bottom"/>
          </w:tcPr>
          <w:p w:rsidR="007B1D61" w:rsidRDefault="00E55B7D" w:rsidP="00E55B7D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7B1D61" w:rsidRDefault="007B1D61" w:rsidP="00E55B7D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B1D61" w:rsidRDefault="00E55B7D" w:rsidP="00E55B7D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7B1D61" w:rsidRDefault="007B1D61" w:rsidP="00E55B7D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61" w:rsidRDefault="007B1D61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(земельных учас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ков) на кадастровом плане территории</w:t>
      </w:r>
    </w:p>
    <w:p w:rsidR="007B1D61" w:rsidRDefault="007B1D61" w:rsidP="00E55B7D">
      <w:pPr>
        <w:widowControl/>
        <w:tabs>
          <w:tab w:val="left" w:pos="4900"/>
          <w:tab w:val="left" w:pos="664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заявление от ___________№ ___________ (Заявитель: ___________) и приложенные к нему документы для утверждения схемы распол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7B1D61" w:rsidRDefault="007B1D61" w:rsidP="00E55B7D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</w:p>
    <w:p w:rsidR="007B1D61" w:rsidRDefault="00E55B7D" w:rsidP="00E55B7D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схему расположения земельного участка (земельных учас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мельного участка с кадастровым номером (земельных участков с кадастровыми номерами)___________путем __________.</w:t>
      </w:r>
    </w:p>
    <w:p w:rsidR="007B1D61" w:rsidRDefault="00E55B7D" w:rsidP="00E55B7D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 (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указать ФИО, паспортные данные (для физического лица), наименование, ОГРН (для юридического лица)</w:t>
      </w:r>
      <w:r>
        <w:rPr>
          <w:rFonts w:ascii="Times New Roman" w:hAnsi="Times New Roman" w:cs="Times New Roman"/>
          <w:color w:val="000000"/>
          <w:sz w:val="26"/>
          <w:szCs w:val="26"/>
        </w:rPr>
        <w:t>) имеет право на обращение без дов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ренности с заявлением о государственном кадастровом учете образуемого земел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пальной собственности) на образуемый земельный участок (образуемые земельные участки), указанные в пункте 1 настоящего решения. </w:t>
      </w:r>
    </w:p>
    <w:p w:rsidR="007B1D61" w:rsidRDefault="00E55B7D" w:rsidP="00E55B7D">
      <w:pPr>
        <w:widowControl/>
        <w:numPr>
          <w:ilvl w:val="0"/>
          <w:numId w:val="5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настоящего решения составляет два года.</w:t>
      </w:r>
    </w:p>
    <w:p w:rsidR="007B1D61" w:rsidRDefault="007B1D61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B1D61" w:rsidRDefault="007B1D61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B1D61" w:rsidRDefault="00E55B7D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Ф.И.О. уполномоченного лица</w:t>
      </w:r>
    </w:p>
    <w:p w:rsidR="007B1D61" w:rsidRDefault="00E55B7D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0EAC2" wp14:editId="3A3AD25E">
                <wp:simplePos x="0" y="0"/>
                <wp:positionH relativeFrom="column">
                  <wp:posOffset>4568825</wp:posOffset>
                </wp:positionH>
                <wp:positionV relativeFrom="paragraph">
                  <wp:posOffset>557530</wp:posOffset>
                </wp:positionV>
                <wp:extent cx="1307465" cy="1062990"/>
                <wp:effectExtent l="0" t="0" r="26034" b="22860"/>
                <wp:wrapNone/>
                <wp:docPr id="1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70FB" w:rsidRDefault="008970FB"/>
                          <w:p w:rsidR="008970FB" w:rsidRDefault="008970F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59.75pt;margin-top:43.9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GOSQIAAGoEAAAOAAAAZHJzL2Uyb0RvYy54bWysVM2O0zAQviPxDpbvNGlpuzRqukJbipBW&#10;UGnhAaaO01hybGO7TXtD4orEI+xDcEH87DOkb8TYLW0XkJAQOTgzmfHMN/PNZHy5qSVZc+uEVjnt&#10;dlJKuGK6EGqZ0zevZ4+eUOI8qAKkVjynW+7o5eThg3FjMt7TlZYFtwSDKJc1JqeV9yZLEscqXoPr&#10;aMMVGktta/Co2mVSWGgwei2TXpoOk0bbwljNuHP4dbo30kmMX5ac+Vdl6bgnMqeIzcfTxnMRzmQy&#10;hmxpwVSCHWDAP6CoQShMegw1BQ9kZcVvoWrBrHa69B2m60SXpWA81oDVdNNfqrmpwPBYCzbHmWOb&#10;3P8Ly16u55aIArmjREGNFLW3u3e7j+239m73vv3U3rVfdx/a7+3n9gsZhX41xmV47cbM7UFzKIbi&#10;N6WtwxvLIpvY4+2xx3zjCcOP3cfpRX84oIShrZsOe6NRZCE5XTfW+edc1yQIObVIYuwtrK+dx5To&#10;+tMlZHNaimImpIyKXS6upCVrQMJn8QmY8co9N6lIk9PRoBeAAM5dKcGjWBvshFPLmO/eDXceOI3P&#10;nwIHYFNw1R5AjBDcILN6pYooVRyKZ6ogfmuw2wrXggYwrqZEclwiFKKfByH/7oeVSYUFBlb2PATJ&#10;bxYbDBLEhS62SLEzbCYQ3DU4PweLQ46ENzj4mPDtCiyCkC8UTtao2w9d8VHpD4YXqNhzy+LcAopV&#10;GvcJm7cXr3zcrlCy0k9XXpcicnaCcgCLAx15OSxf2JhzPXqdfhGTHwAAAP//AwBQSwMEFAAGAAgA&#10;AAAhAMcHpw7gAAAACgEAAA8AAABkcnMvZG93bnJldi54bWxMj8tOwzAQRfdI/IM1ldhRJxZO2xCn&#10;QqhlgdhQ+AAnmTzUeBxiN03+HrOiy9Ec3Xtutp9NzyYcXWdJQbyOgCGVtuqoUfD9dXzcAnNeU6V7&#10;S6hgQQf7/P4u02llr/SJ08k3LISQS7WC1vsh5dyVLRrt1nZACr/ajkb7cI4Nr0Z9DeGm5yKKEm50&#10;R6Gh1QO+tlieTxejYD5+mGSZaimmuEjefur3w2HRSj2s5pdnYB5n/w/Dn35Qhzw4FfZClWO9gk28&#10;kwFVsN2ECQHYCfkErFAgpBTA84zfTsh/AQAA//8DAFBLAQItABQABgAIAAAAIQC2gziS/gAAAOEB&#10;AAATAAAAAAAAAAAAAAAAAAAAAABbQ29udGVudF9UeXBlc10ueG1sUEsBAi0AFAAGAAgAAAAhADj9&#10;If/WAAAAlAEAAAsAAAAAAAAAAAAAAAAALwEAAF9yZWxzLy5yZWxzUEsBAi0AFAAGAAgAAAAhAM+Y&#10;4Y5JAgAAagQAAA4AAAAAAAAAAAAAAAAALgIAAGRycy9lMm9Eb2MueG1sUEsBAi0AFAAGAAgAAAAh&#10;AMcHpw7gAAAACgEAAA8AAAAAAAAAAAAAAAAAowQAAGRycy9kb3ducmV2LnhtbFBLBQYAAAAABAAE&#10;APMAAACw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8970FB" w:rsidRDefault="008970FB"/>
                    <w:p w:rsidR="008970FB" w:rsidRDefault="008970FB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E55B7D" w:rsidP="00E55B7D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61" w:rsidRDefault="007B1D61" w:rsidP="00E55B7D">
      <w:pPr>
        <w:jc w:val="both"/>
        <w:rPr>
          <w:rFonts w:ascii="Times New Roman" w:hAnsi="Times New Roman" w:cs="Times New Roman"/>
          <w:sz w:val="28"/>
          <w:szCs w:val="28"/>
        </w:rPr>
        <w:sectPr w:rsidR="007B1D61" w:rsidSect="00E55B7D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425" w:footer="709" w:gutter="0"/>
          <w:pgNumType w:start="1"/>
          <w:cols w:space="708"/>
          <w:titlePg/>
          <w:docGrid w:linePitch="360"/>
        </w:sectPr>
      </w:pPr>
    </w:p>
    <w:p w:rsidR="007B1D61" w:rsidRDefault="00E55B7D" w:rsidP="00E55B7D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3D22" w:rsidRDefault="00E55B7D" w:rsidP="00CB3D2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CB3D22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B7D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</w:t>
      </w:r>
      <w:r w:rsidR="00E55B7D"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 w:rsidR="00E55B7D"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5163B4" w:rsidRDefault="005163B4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Pr="005163B4" w:rsidRDefault="005163B4" w:rsidP="005163B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63B4">
        <w:rPr>
          <w:rFonts w:ascii="Times New Roman" w:hAnsi="Times New Roman" w:cs="Times New Roman"/>
          <w:sz w:val="24"/>
          <w:szCs w:val="24"/>
        </w:rPr>
        <w:t>Администрация Поспелихинского района Алтайского края</w:t>
      </w:r>
    </w:p>
    <w:p w:rsidR="007B1D61" w:rsidRDefault="007B1D61" w:rsidP="00E55B7D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>
        <w:rPr>
          <w:rFonts w:ascii="Times New Roman" w:hAnsi="Times New Roman" w:cs="Times New Roman"/>
          <w:b/>
          <w:sz w:val="26"/>
          <w:szCs w:val="26"/>
        </w:rPr>
        <w:br/>
        <w:t>в утверждении схемы расположения земельного участка на кадастровом плане те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ритории</w:t>
      </w:r>
    </w:p>
    <w:tbl>
      <w:tblPr>
        <w:tblW w:w="6095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1870"/>
        <w:gridCol w:w="852"/>
        <w:gridCol w:w="2692"/>
      </w:tblGrid>
      <w:tr w:rsidR="007B1D61">
        <w:trPr>
          <w:jc w:val="center"/>
        </w:trPr>
        <w:tc>
          <w:tcPr>
            <w:tcW w:w="681" w:type="dxa"/>
            <w:vAlign w:val="bottom"/>
          </w:tcPr>
          <w:p w:rsidR="007B1D61" w:rsidRDefault="00E55B7D" w:rsidP="00E55B7D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B1D61" w:rsidRDefault="007B1D61" w:rsidP="00E55B7D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B1D61" w:rsidRDefault="00E55B7D" w:rsidP="00E55B7D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7B1D61" w:rsidRDefault="007B1D61" w:rsidP="00E55B7D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61" w:rsidRDefault="00E55B7D" w:rsidP="00E55B7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заявление от ___________ № ___________ (Заявитель: ___________) и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ложенные к нему документы, в соответствии со статьями 11.10, 39.11</w:t>
      </w:r>
      <w:r>
        <w:rPr>
          <w:rStyle w:val="af7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 Земельного коде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7B1D61" w:rsidRDefault="00E55B7D" w:rsidP="00E55B7D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D61" w:rsidRDefault="00E55B7D" w:rsidP="00E55B7D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7B1D61" w:rsidRDefault="00E55B7D" w:rsidP="00E55B7D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___________.</w:t>
      </w:r>
    </w:p>
    <w:p w:rsidR="007B1D61" w:rsidRDefault="00E55B7D" w:rsidP="00E55B7D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7B1D61" w:rsidRDefault="00E55B7D" w:rsidP="00E55B7D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rPr>
          <w:rFonts w:ascii="Times New Roman" w:hAnsi="Times New Roman" w:cs="Times New Roman"/>
          <w:sz w:val="26"/>
          <w:szCs w:val="26"/>
        </w:rPr>
      </w:pPr>
    </w:p>
    <w:p w:rsidR="007B1D61" w:rsidRDefault="007B1D61" w:rsidP="00E55B7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7B1D61" w:rsidRDefault="00E55B7D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53B55" wp14:editId="46E22E41">
                <wp:simplePos x="0" y="0"/>
                <wp:positionH relativeFrom="column">
                  <wp:posOffset>4609465</wp:posOffset>
                </wp:positionH>
                <wp:positionV relativeFrom="paragraph">
                  <wp:posOffset>375920</wp:posOffset>
                </wp:positionV>
                <wp:extent cx="1307465" cy="790575"/>
                <wp:effectExtent l="0" t="0" r="26034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70FB" w:rsidRDefault="008970FB"/>
                          <w:p w:rsidR="008970FB" w:rsidRDefault="008970F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62.95pt;margin-top:29.6pt;width:102.9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mRSgIAAHAEAAAOAAAAZHJzL2Uyb0RvYy54bWysVN2uEjEQvjfxHZreyy4cOAhhOTEHMSYn&#10;SnL0AYZul23SbWtb2OXOxFsTH8GH8Mb4c55heSOnBYGjJibGvSgznenXb77pMLlqKkk23DqhVUa7&#10;nZQSrpjOhVpl9PWr+aPHlDgPKgepFc/oljt6NX34YFKbMe/pUsucW4Igyo1rk9HSezNOEsdKXoHr&#10;aMMVBgttK/Do2lWSW6gRvZJJL00vk1rb3FjNuHO4O9sH6TTiFwVn/mVROO6JzChy83G1cV2GNZlO&#10;YLyyYErBDjTgH1hUIBReeoSagQeytuI3qEowq50ufIfpKtFFIRiPNWA13fSXam5LMDzWguI4c5TJ&#10;/T9Y9mKzsETkGb2gREGFLWo/7t7uPrTf2rvdu/ZTe9d+3b1vv7ef2y9kGPSqjRvjsVuzsAfPoRmK&#10;bwpbhV8sizRR4+1RY954wnCze5EO+5cDShjGhqN0MBwE0OR02ljnn3FdkWBk1GIPo7SwuXF+n/oz&#10;JVzmtBT5XEgZHbtaXktLNoD9nsfvgH4vTSpSZ3Q06AUegM+ukODRrAwK4dQq3nfvhDsHTuP3J+BA&#10;bAau3BOICCENxlavVR6tkkP+VOXEbw2KrXAqaCDjKkokxxlCI+Z5EPLveaibVChfaMq+DcHyzbKJ&#10;Te0GrLCz1PkWG+0MmwvkeAPOL8DiU+/i7fj88d43a7DIRT5X+L5G3X4Qx0enP7jELhF7HlmeR0Cx&#10;UuNUoYZ789rHGQuVK/1k7XUhYutOVA6c8VnH5h9GMMzNuR+zTn8U0x8AAAD//wMAUEsDBBQABgAI&#10;AAAAIQCM/Q/x3wAAAAoBAAAPAAAAZHJzL2Rvd25yZXYueG1sTI/dToNAEIXvTXyHzZh4ZxdooAVZ&#10;GmNaL4w3Vh9ggOEnsrvIbim8veOVXk7myznfyQ+LHsRMk+utURBuAhBkKlv3plXw+XF62INwHk2N&#10;gzWkYCUHh+L2JsestlfzTvPZt4JDjMtQQef9mEnpqo40uo0dyfCvsZNGz+fUynrCK4frQUZBkEiN&#10;veGGDkd67qj6Ol+0guX0ppN1buJoDsvk5bt5PR5XVOr+bnl6BOFp8X8w/OqzOhTsVNqLqZ0YFOyi&#10;OGVUQZxGIBhItyFvKZncb3cgi1z+n1D8AAAA//8DAFBLAQItABQABgAIAAAAIQC2gziS/gAAAOEB&#10;AAATAAAAAAAAAAAAAAAAAAAAAABbQ29udGVudF9UeXBlc10ueG1sUEsBAi0AFAAGAAgAAAAhADj9&#10;If/WAAAAlAEAAAsAAAAAAAAAAAAAAAAALwEAAF9yZWxzLy5yZWxzUEsBAi0AFAAGAAgAAAAhALye&#10;SZFKAgAAcAQAAA4AAAAAAAAAAAAAAAAALgIAAGRycy9lMm9Eb2MueG1sUEsBAi0AFAAGAAgAAAAh&#10;AIz9D/HfAAAACgEAAA8AAAAAAAAAAAAAAAAApAQAAGRycy9kb3ducmV2LnhtbFBLBQYAAAAABAAE&#10;APMAAACw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8970FB" w:rsidRDefault="008970FB"/>
                    <w:p w:rsidR="008970FB" w:rsidRDefault="008970FB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E55B7D" w:rsidP="00E55B7D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7B1D61" w:rsidRDefault="007B1D61" w:rsidP="00E55B7D">
      <w:pPr>
        <w:widowControl/>
        <w:rPr>
          <w:rFonts w:ascii="Times New Roman" w:hAnsi="Times New Roman" w:cs="Times New Roman"/>
          <w:sz w:val="24"/>
          <w:szCs w:val="24"/>
        </w:rPr>
        <w:sectPr w:rsidR="007B1D61"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3D22" w:rsidRDefault="00E55B7D" w:rsidP="00CB3D2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61" w:rsidRDefault="007B1D61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61" w:rsidRDefault="007B1D61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61" w:rsidRDefault="00E55B7D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7B1D61" w:rsidRDefault="007B1D61" w:rsidP="00E55B7D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1D61" w:rsidRDefault="00E55B7D" w:rsidP="00E55B7D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рии</w:t>
      </w:r>
    </w:p>
    <w:p w:rsidR="007B1D61" w:rsidRDefault="007B1D61" w:rsidP="00E55B7D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7B1D61" w:rsidRDefault="007B1D61" w:rsidP="00E55B7D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7B1D61">
        <w:trPr>
          <w:trHeight w:val="165"/>
        </w:trPr>
        <w:tc>
          <w:tcPr>
            <w:tcW w:w="9780" w:type="dxa"/>
          </w:tcPr>
          <w:p w:rsidR="007B1D61" w:rsidRDefault="005163B4" w:rsidP="005163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</w:tr>
    </w:tbl>
    <w:p w:rsidR="007B1D61" w:rsidRDefault="007B1D61" w:rsidP="00E55B7D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1D61" w:rsidRDefault="00E55B7D" w:rsidP="00E55B7D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дить схему расположения земельного участка на кадастровом плане территории.</w:t>
      </w:r>
    </w:p>
    <w:p w:rsidR="007B1D61" w:rsidRDefault="007B1D61" w:rsidP="00E55B7D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1D61" w:rsidRDefault="00E55B7D" w:rsidP="00E55B7D">
      <w:pPr>
        <w:widowControl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7B1D61" w:rsidRDefault="007B1D61" w:rsidP="00E55B7D">
      <w:pPr>
        <w:framePr w:hSpace="180" w:wrap="around" w:vAnchor="text" w:hAnchor="margin" w:y="314"/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1D61" w:rsidRDefault="007B1D61" w:rsidP="00E55B7D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67"/>
        <w:gridCol w:w="4052"/>
        <w:gridCol w:w="510"/>
        <w:gridCol w:w="3885"/>
      </w:tblGrid>
      <w:tr w:rsidR="007B1D61">
        <w:trPr>
          <w:trHeight w:val="60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 заявитель является физическое лицо: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428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753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560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 индивидуального предпр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279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7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901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540"/>
        </w:trPr>
        <w:tc>
          <w:tcPr>
            <w:tcW w:w="9558" w:type="dxa"/>
            <w:gridSpan w:val="5"/>
          </w:tcPr>
          <w:p w:rsidR="007B1D61" w:rsidRDefault="007B1D61" w:rsidP="00E55B7D">
            <w:pPr>
              <w:widowControl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1D61" w:rsidRDefault="00E55B7D" w:rsidP="00E55B7D">
            <w:pPr>
              <w:pStyle w:val="af2"/>
              <w:widowControl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заявителе</w:t>
            </w:r>
          </w:p>
          <w:p w:rsidR="007B1D61" w:rsidRDefault="007B1D61" w:rsidP="00E55B7D">
            <w:pPr>
              <w:pStyle w:val="af2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0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 заявитель является физическое лицо: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428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753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560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 индивидуального предпр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279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7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901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825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Сведения о земельном участке(-ах)</w:t>
            </w:r>
          </w:p>
        </w:tc>
      </w:tr>
      <w:tr w:rsidR="007B1D61">
        <w:trPr>
          <w:trHeight w:val="600"/>
        </w:trPr>
        <w:tc>
          <w:tcPr>
            <w:tcW w:w="1111" w:type="dxa"/>
            <w:gridSpan w:val="2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750"/>
        </w:trPr>
        <w:tc>
          <w:tcPr>
            <w:tcW w:w="1111" w:type="dxa"/>
            <w:gridSpan w:val="2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052" w:type="dxa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3B4" w:rsidTr="008970FB">
        <w:trPr>
          <w:trHeight w:val="750"/>
        </w:trPr>
        <w:tc>
          <w:tcPr>
            <w:tcW w:w="9558" w:type="dxa"/>
            <w:gridSpan w:val="5"/>
          </w:tcPr>
          <w:p w:rsidR="005163B4" w:rsidRDefault="005163B4" w:rsidP="005163B4">
            <w:pPr>
              <w:widowControl/>
              <w:ind w:right="423"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 Прикладываемые документы</w:t>
            </w:r>
          </w:p>
        </w:tc>
      </w:tr>
    </w:tbl>
    <w:p w:rsidR="007B1D61" w:rsidRDefault="00E55B7D" w:rsidP="00E55B7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1D61" w:rsidRDefault="007B1D61" w:rsidP="00E55B7D">
      <w:pPr>
        <w:widowControl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3515"/>
      </w:tblGrid>
      <w:tr w:rsidR="007B1D61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документа</w:t>
            </w:r>
          </w:p>
        </w:tc>
      </w:tr>
      <w:tr w:rsidR="007B1D61">
        <w:trPr>
          <w:trHeight w:val="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B1D6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B1D6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B1D6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B1D6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B1D61" w:rsidRDefault="00E55B7D" w:rsidP="00E55B7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1D61" w:rsidRDefault="007B1D61" w:rsidP="00E55B7D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7B1D61" w:rsidRDefault="007B1D61" w:rsidP="00E55B7D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7B1D61">
        <w:tc>
          <w:tcPr>
            <w:tcW w:w="8788" w:type="dxa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c>
          <w:tcPr>
            <w:tcW w:w="8788" w:type="dxa"/>
            <w:shd w:val="clear" w:color="auto" w:fill="auto"/>
          </w:tcPr>
          <w:p w:rsidR="007B1D61" w:rsidRDefault="00E55B7D" w:rsidP="00E55B7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c>
          <w:tcPr>
            <w:tcW w:w="8788" w:type="dxa"/>
            <w:shd w:val="clear" w:color="auto" w:fill="auto"/>
          </w:tcPr>
          <w:p w:rsidR="007B1D61" w:rsidRDefault="00E55B7D" w:rsidP="00E55B7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c>
          <w:tcPr>
            <w:tcW w:w="9639" w:type="dxa"/>
            <w:gridSpan w:val="2"/>
            <w:shd w:val="clear" w:color="auto" w:fill="auto"/>
          </w:tcPr>
          <w:p w:rsidR="007B1D61" w:rsidRDefault="00E55B7D" w:rsidP="00E55B7D">
            <w:pPr>
              <w:widowControl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7B1D61" w:rsidRDefault="007B1D61" w:rsidP="00E55B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7B1D61">
        <w:tc>
          <w:tcPr>
            <w:tcW w:w="3119" w:type="dxa"/>
            <w:vAlign w:val="bottom"/>
          </w:tcPr>
          <w:p w:rsidR="007B1D61" w:rsidRDefault="007B1D61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B1D61" w:rsidRDefault="007B1D61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7B1D61" w:rsidRDefault="007B1D61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c>
          <w:tcPr>
            <w:tcW w:w="3119" w:type="dxa"/>
          </w:tcPr>
          <w:p w:rsidR="007B1D61" w:rsidRDefault="007B1D61" w:rsidP="00E55B7D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7B1D61" w:rsidRDefault="007B1D61" w:rsidP="00E55B7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B1D61" w:rsidRDefault="00E55B7D" w:rsidP="005163B4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7B1D61" w:rsidRDefault="007B1D61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D61" w:rsidRDefault="007B1D61" w:rsidP="00E55B7D">
      <w:pPr>
        <w:tabs>
          <w:tab w:val="left" w:pos="567"/>
        </w:tabs>
        <w:rPr>
          <w:rFonts w:ascii="Times New Roman" w:hAnsi="Times New Roman" w:cs="Times New Roman"/>
          <w:strike/>
          <w:sz w:val="28"/>
          <w:szCs w:val="28"/>
        </w:rPr>
        <w:sectPr w:rsidR="007B1D61">
          <w:headerReference w:type="even" r:id="rId15"/>
          <w:headerReference w:type="default" r:id="rId16"/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7B1D61" w:rsidRDefault="007B1D61" w:rsidP="00E55B7D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B1D61" w:rsidRDefault="00E55B7D" w:rsidP="00E55B7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3D22" w:rsidRDefault="00E55B7D" w:rsidP="00CB3D2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5163B4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7B1D61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стративной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лицо,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за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полнение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действия/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пользуемая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формационная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действия, способ фиксации</w:t>
            </w:r>
          </w:p>
        </w:tc>
      </w:tr>
    </w:tbl>
    <w:p w:rsidR="007B1D61" w:rsidRDefault="007B1D61" w:rsidP="00E55B7D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1"/>
        <w:gridCol w:w="6"/>
        <w:gridCol w:w="1322"/>
        <w:gridCol w:w="9"/>
        <w:gridCol w:w="16"/>
        <w:gridCol w:w="2046"/>
        <w:gridCol w:w="1987"/>
        <w:gridCol w:w="2548"/>
      </w:tblGrid>
      <w:tr w:rsidR="007B1D61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B1D61"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7B1D61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документов для предоставления муниципальной услуги в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7B1D61" w:rsidRDefault="00E55B7D" w:rsidP="005163B4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документов в ГИС (присвоение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и датирование); назначение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лица,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редача ему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7B1D61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выявления оснований для отказа в приеме документов,  направление заявителю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форме в личный кабинет на ЕПГУ уведомления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E55B7D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телю электронное уведомление о приеме заявления к рассмо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рению либо отказа в приеме заявления к рассмотрению</w:t>
            </w:r>
          </w:p>
        </w:tc>
      </w:tr>
      <w:tr w:rsidR="007B1D61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7B1D61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ментов,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пивших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ностному лицу,</w:t>
            </w:r>
          </w:p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услуги</w:t>
            </w:r>
          </w:p>
        </w:tc>
        <w:tc>
          <w:tcPr>
            <w:tcW w:w="656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 муниципальной услуги,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ций)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межв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домственного запроса в органы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ции), предоставля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документы (св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дения),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ренные пунктами 2.10 Административного регламента, в том числе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СМЭВ</w:t>
            </w:r>
          </w:p>
        </w:tc>
      </w:tr>
      <w:tr w:rsidR="007B1D61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 в орган или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ставляющие документ и информацию, если иные сроки не 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РФ и субъекта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56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/ГИС/ СМЭВ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(сведений),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</w:tr>
      <w:tr w:rsidR="007B1D61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7B1D61" w:rsidTr="005163B4">
        <w:trPr>
          <w:trHeight w:val="3679"/>
        </w:trPr>
        <w:tc>
          <w:tcPr>
            <w:tcW w:w="729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поступивших должностному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цу,</w:t>
            </w:r>
            <w:r w:rsidR="0051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соответствия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пунктом 2.12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стративного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гламента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по форме, приведе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в приложении № 1,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тивному регламенту</w:t>
            </w:r>
          </w:p>
        </w:tc>
      </w:tr>
      <w:tr w:rsidR="007B1D61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7B1D61">
        <w:trPr>
          <w:trHeight w:val="111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7B1D61" w:rsidRDefault="00E55B7D" w:rsidP="005163B4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муниципальной услуги по форме согласно 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№ 1, № 2 к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регламенту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</w:t>
            </w:r>
            <w:r w:rsidR="005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или об отказе в предоставлении услуги </w:t>
            </w: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4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лицо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услуги;</w:t>
            </w:r>
          </w:p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органа)или иное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 по форме,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веденной в 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№ 1,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нистративному регл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усиленной квалиф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цированной подписью руководителем Упо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номоченного органа или иного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ченного им лица</w:t>
            </w:r>
          </w:p>
        </w:tc>
      </w:tr>
      <w:tr w:rsidR="007B1D61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ставлении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или об отказе в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муниципальной услуги</w:t>
            </w: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4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61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7B1D61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7B1D61" w:rsidRDefault="00E55B7D" w:rsidP="005163B4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2.5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результата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5163B4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чания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 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решения (в общий срок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5163B4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конечном результате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ниципальной услуги </w:t>
            </w:r>
          </w:p>
        </w:tc>
      </w:tr>
      <w:tr w:rsidR="007B1D61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 результата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услуги, указанного в пункте 2.5 Административного регламента, в форме электронн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документа, подписанного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ленной квалифицированной электронной подписью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должностного лица Уполномоченного органа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новленные соглашением о взаимоде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ствии между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ченным 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 и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нальным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CB3D2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телем в Запросе способа выдачи результата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в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центре, а также подача Запроса через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результата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заявителю в форме бумажного документа, подтверждающего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держание электронн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документа, 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ренного печатью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гофункционального центра; </w:t>
            </w:r>
          </w:p>
          <w:p w:rsidR="007B1D61" w:rsidRDefault="00E55B7D" w:rsidP="00CB3D2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муниципальной услуги</w:t>
            </w:r>
          </w:p>
        </w:tc>
      </w:tr>
      <w:tr w:rsidR="007B1D61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предоставления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 в личный 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CB3D2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7B1D61" w:rsidRDefault="00E55B7D" w:rsidP="00CB3D22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направленный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 на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на ЕПГУ</w:t>
            </w:r>
          </w:p>
        </w:tc>
      </w:tr>
      <w:tr w:rsidR="007B1D61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CB3D22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7B1D61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r w:rsidR="00CB3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2.5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услуги, указа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в пункте 2.5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министративного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гламента внесен в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естр </w:t>
            </w:r>
          </w:p>
        </w:tc>
      </w:tr>
    </w:tbl>
    <w:p w:rsidR="007B1D61" w:rsidRDefault="007B1D61" w:rsidP="00E55B7D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7B1D61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B3D22" w:rsidRDefault="00E55B7D" w:rsidP="00CB3D2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7B1D61" w:rsidRDefault="00E55B7D" w:rsidP="00E55B7D">
      <w:pPr>
        <w:widowControl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7B1D61" w:rsidRDefault="00E55B7D" w:rsidP="00E55B7D">
      <w:pPr>
        <w:widowControl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чество– для граждан, полное наименование организации, фамилия, имя, отчество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водителя - для юридических лиц),</w:t>
      </w:r>
    </w:p>
    <w:p w:rsidR="007B1D61" w:rsidRDefault="00E55B7D" w:rsidP="00E55B7D">
      <w:pPr>
        <w:widowControl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B1D61" w:rsidRDefault="00E55B7D" w:rsidP="00E55B7D">
      <w:pPr>
        <w:widowControl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7B1D61" w:rsidRDefault="00E55B7D" w:rsidP="00E55B7D">
      <w:pPr>
        <w:widowControl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7B1D61" w:rsidRDefault="007B1D61" w:rsidP="00E55B7D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D61" w:rsidRDefault="00E55B7D" w:rsidP="00E55B7D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1D61" w:rsidRDefault="00E55B7D" w:rsidP="00E55B7D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7B1D61" w:rsidRDefault="00E55B7D" w:rsidP="00E55B7D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7B1D61" w:rsidRDefault="007B1D61" w:rsidP="00E55B7D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D61" w:rsidRDefault="00E55B7D" w:rsidP="00E55B7D">
      <w:pPr>
        <w:widowControl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Неполное заполнение полей в форме заявления, в том числе в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активной форме заявления на ЕПГУ;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услуги, в электронной форме с нарушением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требований;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в полном объеме использовать информацию и сведения, содержащиеся в документах для предоставления услуги;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полномочия представителя Заявителя, в случае обращения за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услуги указанным лицом);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Наличие противоречивых сведений в заявлении и приложенных к нему документах;</w:t>
      </w:r>
    </w:p>
    <w:p w:rsidR="00CB3D22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самоуправления, в полномочия которых не входит предоставление услуги.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</w:t>
      </w:r>
      <w:r w:rsidR="00CB3D2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7B1D61">
        <w:tc>
          <w:tcPr>
            <w:tcW w:w="2267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61">
        <w:tc>
          <w:tcPr>
            <w:tcW w:w="2267" w:type="dxa"/>
            <w:tcBorders>
              <w:top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7B1D61">
        <w:tc>
          <w:tcPr>
            <w:tcW w:w="2267" w:type="dxa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D61" w:rsidRDefault="007B1D61" w:rsidP="00E55B7D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1D61" w:rsidRDefault="007B1D61" w:rsidP="00E55B7D">
      <w:pPr>
        <w:tabs>
          <w:tab w:val="left" w:pos="567"/>
        </w:tabs>
        <w:ind w:firstLine="567"/>
        <w:contextualSpacing/>
        <w:jc w:val="right"/>
      </w:pPr>
    </w:p>
    <w:sectPr w:rsidR="007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AE" w:rsidRDefault="00F67CAE">
      <w:r>
        <w:separator/>
      </w:r>
    </w:p>
  </w:endnote>
  <w:endnote w:type="continuationSeparator" w:id="0">
    <w:p w:rsidR="00F67CAE" w:rsidRDefault="00F6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AE" w:rsidRDefault="00F67CAE">
      <w:r>
        <w:separator/>
      </w:r>
    </w:p>
  </w:footnote>
  <w:footnote w:type="continuationSeparator" w:id="0">
    <w:p w:rsidR="00F67CAE" w:rsidRDefault="00F67CAE">
      <w:r>
        <w:continuationSeparator/>
      </w:r>
    </w:p>
  </w:footnote>
  <w:footnote w:id="1">
    <w:p w:rsidR="008970FB" w:rsidRDefault="008970FB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  <w:footnote w:id="2">
    <w:p w:rsidR="008970FB" w:rsidRDefault="008970FB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</w:t>
      </w:r>
      <w:r>
        <w:t>е</w:t>
      </w:r>
      <w:r>
        <w:t xml:space="preserve">мельного участка путем проведения аукциона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B" w:rsidRDefault="008970FB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970FB" w:rsidRDefault="008970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B" w:rsidRDefault="008970FB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1B2E8A">
      <w:rPr>
        <w:noProof/>
        <w:sz w:val="22"/>
      </w:rPr>
      <w:t>27</w:t>
    </w:r>
    <w:r>
      <w:rPr>
        <w:sz w:val="22"/>
      </w:rPr>
      <w:fldChar w:fldCharType="end"/>
    </w:r>
  </w:p>
  <w:p w:rsidR="008970FB" w:rsidRDefault="008970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B" w:rsidRDefault="008970FB">
    <w:pPr>
      <w:pStyle w:val="a4"/>
      <w:jc w:val="center"/>
    </w:pPr>
  </w:p>
  <w:p w:rsidR="008970FB" w:rsidRDefault="008970F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B" w:rsidRDefault="008970FB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970FB" w:rsidRDefault="008970F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42448"/>
      <w:docPartObj>
        <w:docPartGallery w:val="Page Numbers (Top of Page)"/>
        <w:docPartUnique/>
      </w:docPartObj>
    </w:sdtPr>
    <w:sdtEndPr/>
    <w:sdtContent>
      <w:p w:rsidR="008970FB" w:rsidRDefault="008970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8A">
          <w:rPr>
            <w:noProof/>
          </w:rPr>
          <w:t>39</w:t>
        </w:r>
        <w:r>
          <w:fldChar w:fldCharType="end"/>
        </w:r>
      </w:p>
    </w:sdtContent>
  </w:sdt>
  <w:p w:rsidR="008970FB" w:rsidRDefault="008970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D12"/>
    <w:multiLevelType w:val="hybridMultilevel"/>
    <w:tmpl w:val="DEC25A74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DAF1C50"/>
    <w:multiLevelType w:val="hybridMultilevel"/>
    <w:tmpl w:val="A0927FD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972BE5"/>
    <w:multiLevelType w:val="hybridMultilevel"/>
    <w:tmpl w:val="5FCECE80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3A9D"/>
    <w:multiLevelType w:val="hybridMultilevel"/>
    <w:tmpl w:val="B6A44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45E4"/>
    <w:multiLevelType w:val="hybridMultilevel"/>
    <w:tmpl w:val="0060A210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1E2801"/>
    <w:multiLevelType w:val="multilevel"/>
    <w:tmpl w:val="B0A0695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1F3D0C6A"/>
    <w:multiLevelType w:val="hybridMultilevel"/>
    <w:tmpl w:val="CE34335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1A86"/>
    <w:multiLevelType w:val="hybridMultilevel"/>
    <w:tmpl w:val="85DCAB20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A57F3"/>
    <w:multiLevelType w:val="multilevel"/>
    <w:tmpl w:val="6938185E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279F481D"/>
    <w:multiLevelType w:val="hybridMultilevel"/>
    <w:tmpl w:val="78829988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CA51D0"/>
    <w:multiLevelType w:val="hybridMultilevel"/>
    <w:tmpl w:val="D55846AE"/>
    <w:lvl w:ilvl="0" w:tplc="0ACC79BA">
      <w:start w:val="1"/>
      <w:numFmt w:val="decimal"/>
      <w:lvlText w:val="%1."/>
      <w:lvlJc w:val="left"/>
      <w:pPr>
        <w:ind w:left="1069" w:hanging="360"/>
      </w:pPr>
    </w:lvl>
    <w:lvl w:ilvl="1" w:tplc="6CB27B48">
      <w:start w:val="1"/>
      <w:numFmt w:val="lowerLetter"/>
      <w:lvlText w:val="%2."/>
      <w:lvlJc w:val="left"/>
      <w:pPr>
        <w:ind w:left="1789" w:hanging="360"/>
      </w:pPr>
    </w:lvl>
    <w:lvl w:ilvl="2" w:tplc="0CBAA36E">
      <w:start w:val="1"/>
      <w:numFmt w:val="lowerRoman"/>
      <w:lvlText w:val="%3."/>
      <w:lvlJc w:val="right"/>
      <w:pPr>
        <w:ind w:left="2509" w:hanging="180"/>
      </w:pPr>
    </w:lvl>
    <w:lvl w:ilvl="3" w:tplc="44027654">
      <w:start w:val="1"/>
      <w:numFmt w:val="decimal"/>
      <w:lvlText w:val="%4."/>
      <w:lvlJc w:val="left"/>
      <w:pPr>
        <w:ind w:left="3229" w:hanging="360"/>
      </w:pPr>
    </w:lvl>
    <w:lvl w:ilvl="4" w:tplc="00C27B38">
      <w:start w:val="1"/>
      <w:numFmt w:val="lowerLetter"/>
      <w:lvlText w:val="%5."/>
      <w:lvlJc w:val="left"/>
      <w:pPr>
        <w:ind w:left="3949" w:hanging="360"/>
      </w:pPr>
    </w:lvl>
    <w:lvl w:ilvl="5" w:tplc="7B40D99E">
      <w:start w:val="1"/>
      <w:numFmt w:val="lowerRoman"/>
      <w:lvlText w:val="%6."/>
      <w:lvlJc w:val="right"/>
      <w:pPr>
        <w:ind w:left="4669" w:hanging="180"/>
      </w:pPr>
    </w:lvl>
    <w:lvl w:ilvl="6" w:tplc="0CF42EB4">
      <w:start w:val="1"/>
      <w:numFmt w:val="decimal"/>
      <w:lvlText w:val="%7."/>
      <w:lvlJc w:val="left"/>
      <w:pPr>
        <w:ind w:left="5389" w:hanging="360"/>
      </w:pPr>
    </w:lvl>
    <w:lvl w:ilvl="7" w:tplc="2586EF72">
      <w:start w:val="1"/>
      <w:numFmt w:val="lowerLetter"/>
      <w:lvlText w:val="%8."/>
      <w:lvlJc w:val="left"/>
      <w:pPr>
        <w:ind w:left="6109" w:hanging="360"/>
      </w:pPr>
    </w:lvl>
    <w:lvl w:ilvl="8" w:tplc="A9FA6F6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640D24"/>
    <w:multiLevelType w:val="hybridMultilevel"/>
    <w:tmpl w:val="9112C8B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B58DC"/>
    <w:multiLevelType w:val="hybridMultilevel"/>
    <w:tmpl w:val="888E14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24284"/>
    <w:multiLevelType w:val="hybridMultilevel"/>
    <w:tmpl w:val="FB5E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A6FBF"/>
    <w:multiLevelType w:val="hybridMultilevel"/>
    <w:tmpl w:val="78EC76C8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657E2"/>
    <w:multiLevelType w:val="hybridMultilevel"/>
    <w:tmpl w:val="9852FD84"/>
    <w:lvl w:ilvl="0" w:tplc="58447B4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CED2F074">
      <w:start w:val="1"/>
      <w:numFmt w:val="lowerLetter"/>
      <w:lvlText w:val="%2."/>
      <w:lvlJc w:val="left"/>
      <w:pPr>
        <w:ind w:left="2149" w:hanging="360"/>
      </w:pPr>
    </w:lvl>
    <w:lvl w:ilvl="2" w:tplc="2454F97A">
      <w:start w:val="1"/>
      <w:numFmt w:val="lowerRoman"/>
      <w:lvlText w:val="%3."/>
      <w:lvlJc w:val="right"/>
      <w:pPr>
        <w:ind w:left="2869" w:hanging="180"/>
      </w:pPr>
    </w:lvl>
    <w:lvl w:ilvl="3" w:tplc="497A54BA">
      <w:start w:val="1"/>
      <w:numFmt w:val="decimal"/>
      <w:lvlText w:val="%4)"/>
      <w:lvlJc w:val="left"/>
      <w:pPr>
        <w:ind w:left="3589" w:hanging="360"/>
      </w:pPr>
    </w:lvl>
    <w:lvl w:ilvl="4" w:tplc="EBD4C040">
      <w:start w:val="1"/>
      <w:numFmt w:val="lowerLetter"/>
      <w:lvlText w:val="%5."/>
      <w:lvlJc w:val="left"/>
      <w:pPr>
        <w:ind w:left="4309" w:hanging="360"/>
      </w:pPr>
    </w:lvl>
    <w:lvl w:ilvl="5" w:tplc="F6B877F6">
      <w:start w:val="1"/>
      <w:numFmt w:val="lowerRoman"/>
      <w:lvlText w:val="%6."/>
      <w:lvlJc w:val="right"/>
      <w:pPr>
        <w:ind w:left="5029" w:hanging="180"/>
      </w:pPr>
    </w:lvl>
    <w:lvl w:ilvl="6" w:tplc="78026628">
      <w:start w:val="1"/>
      <w:numFmt w:val="decimal"/>
      <w:lvlText w:val="%7."/>
      <w:lvlJc w:val="left"/>
      <w:pPr>
        <w:ind w:left="5749" w:hanging="360"/>
      </w:pPr>
    </w:lvl>
    <w:lvl w:ilvl="7" w:tplc="80188CD6">
      <w:start w:val="1"/>
      <w:numFmt w:val="lowerLetter"/>
      <w:lvlText w:val="%8."/>
      <w:lvlJc w:val="left"/>
      <w:pPr>
        <w:ind w:left="6469" w:hanging="360"/>
      </w:pPr>
    </w:lvl>
    <w:lvl w:ilvl="8" w:tplc="4F003AE4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142FFB"/>
    <w:multiLevelType w:val="hybridMultilevel"/>
    <w:tmpl w:val="C14E830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36D47EA"/>
    <w:multiLevelType w:val="hybridMultilevel"/>
    <w:tmpl w:val="377E6E18"/>
    <w:lvl w:ilvl="0" w:tplc="FF54053C">
      <w:start w:val="1"/>
      <w:numFmt w:val="decimal"/>
      <w:lvlText w:val="%1."/>
      <w:lvlJc w:val="left"/>
      <w:pPr>
        <w:ind w:left="1069" w:hanging="360"/>
      </w:pPr>
    </w:lvl>
    <w:lvl w:ilvl="1" w:tplc="3FD4215A">
      <w:start w:val="1"/>
      <w:numFmt w:val="lowerLetter"/>
      <w:lvlText w:val="%2."/>
      <w:lvlJc w:val="left"/>
      <w:pPr>
        <w:ind w:left="1789" w:hanging="360"/>
      </w:pPr>
    </w:lvl>
    <w:lvl w:ilvl="2" w:tplc="F63051D0">
      <w:start w:val="1"/>
      <w:numFmt w:val="lowerRoman"/>
      <w:lvlText w:val="%3."/>
      <w:lvlJc w:val="right"/>
      <w:pPr>
        <w:ind w:left="2509" w:hanging="180"/>
      </w:pPr>
    </w:lvl>
    <w:lvl w:ilvl="3" w:tplc="FDCC3BD4">
      <w:start w:val="1"/>
      <w:numFmt w:val="decimal"/>
      <w:lvlText w:val="%4."/>
      <w:lvlJc w:val="left"/>
      <w:pPr>
        <w:ind w:left="3229" w:hanging="360"/>
      </w:pPr>
    </w:lvl>
    <w:lvl w:ilvl="4" w:tplc="9572B3C4">
      <w:start w:val="1"/>
      <w:numFmt w:val="lowerLetter"/>
      <w:lvlText w:val="%5."/>
      <w:lvlJc w:val="left"/>
      <w:pPr>
        <w:ind w:left="3949" w:hanging="360"/>
      </w:pPr>
    </w:lvl>
    <w:lvl w:ilvl="5" w:tplc="F3C0C4C2">
      <w:start w:val="1"/>
      <w:numFmt w:val="lowerRoman"/>
      <w:lvlText w:val="%6."/>
      <w:lvlJc w:val="right"/>
      <w:pPr>
        <w:ind w:left="4669" w:hanging="180"/>
      </w:pPr>
    </w:lvl>
    <w:lvl w:ilvl="6" w:tplc="BFB29C4A">
      <w:start w:val="1"/>
      <w:numFmt w:val="decimal"/>
      <w:lvlText w:val="%7."/>
      <w:lvlJc w:val="left"/>
      <w:pPr>
        <w:ind w:left="5389" w:hanging="360"/>
      </w:pPr>
    </w:lvl>
    <w:lvl w:ilvl="7" w:tplc="2A22C8C4">
      <w:start w:val="1"/>
      <w:numFmt w:val="lowerLetter"/>
      <w:lvlText w:val="%8."/>
      <w:lvlJc w:val="left"/>
      <w:pPr>
        <w:ind w:left="6109" w:hanging="360"/>
      </w:pPr>
    </w:lvl>
    <w:lvl w:ilvl="8" w:tplc="7F3ECC4C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F06F32"/>
    <w:multiLevelType w:val="hybridMultilevel"/>
    <w:tmpl w:val="44EA1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507E9"/>
    <w:multiLevelType w:val="hybridMultilevel"/>
    <w:tmpl w:val="319C8998"/>
    <w:lvl w:ilvl="0" w:tplc="F0047F66">
      <w:start w:val="1"/>
      <w:numFmt w:val="decimal"/>
      <w:lvlText w:val="%1."/>
      <w:lvlJc w:val="left"/>
      <w:pPr>
        <w:ind w:left="1069" w:hanging="360"/>
      </w:pPr>
    </w:lvl>
    <w:lvl w:ilvl="1" w:tplc="F9A031D4">
      <w:start w:val="1"/>
      <w:numFmt w:val="lowerLetter"/>
      <w:lvlText w:val="%2."/>
      <w:lvlJc w:val="left"/>
      <w:pPr>
        <w:ind w:left="1789" w:hanging="360"/>
      </w:pPr>
    </w:lvl>
    <w:lvl w:ilvl="2" w:tplc="FE4C6868">
      <w:start w:val="1"/>
      <w:numFmt w:val="lowerRoman"/>
      <w:lvlText w:val="%3."/>
      <w:lvlJc w:val="right"/>
      <w:pPr>
        <w:ind w:left="2509" w:hanging="180"/>
      </w:pPr>
    </w:lvl>
    <w:lvl w:ilvl="3" w:tplc="CE343202">
      <w:start w:val="1"/>
      <w:numFmt w:val="decimal"/>
      <w:lvlText w:val="%4."/>
      <w:lvlJc w:val="left"/>
      <w:pPr>
        <w:ind w:left="3229" w:hanging="360"/>
      </w:pPr>
    </w:lvl>
    <w:lvl w:ilvl="4" w:tplc="D3FAA188">
      <w:start w:val="1"/>
      <w:numFmt w:val="lowerLetter"/>
      <w:lvlText w:val="%5."/>
      <w:lvlJc w:val="left"/>
      <w:pPr>
        <w:ind w:left="3949" w:hanging="360"/>
      </w:pPr>
    </w:lvl>
    <w:lvl w:ilvl="5" w:tplc="6D12A4C8">
      <w:start w:val="1"/>
      <w:numFmt w:val="lowerRoman"/>
      <w:lvlText w:val="%6."/>
      <w:lvlJc w:val="right"/>
      <w:pPr>
        <w:ind w:left="4669" w:hanging="180"/>
      </w:pPr>
    </w:lvl>
    <w:lvl w:ilvl="6" w:tplc="0AD4A3FE">
      <w:start w:val="1"/>
      <w:numFmt w:val="decimal"/>
      <w:lvlText w:val="%7."/>
      <w:lvlJc w:val="left"/>
      <w:pPr>
        <w:ind w:left="5389" w:hanging="360"/>
      </w:pPr>
    </w:lvl>
    <w:lvl w:ilvl="7" w:tplc="C284EF76">
      <w:start w:val="1"/>
      <w:numFmt w:val="lowerLetter"/>
      <w:lvlText w:val="%8."/>
      <w:lvlJc w:val="left"/>
      <w:pPr>
        <w:ind w:left="6109" w:hanging="360"/>
      </w:pPr>
    </w:lvl>
    <w:lvl w:ilvl="8" w:tplc="20EE94D6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1D7425"/>
    <w:multiLevelType w:val="hybridMultilevel"/>
    <w:tmpl w:val="E2EAA8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77ECE"/>
    <w:multiLevelType w:val="multilevel"/>
    <w:tmpl w:val="45788ECA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2">
    <w:nsid w:val="66807A70"/>
    <w:multiLevelType w:val="hybridMultilevel"/>
    <w:tmpl w:val="FD80D112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7306E7B"/>
    <w:multiLevelType w:val="hybridMultilevel"/>
    <w:tmpl w:val="883A7D2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21FA9"/>
    <w:multiLevelType w:val="hybridMultilevel"/>
    <w:tmpl w:val="7946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71544"/>
    <w:multiLevelType w:val="hybridMultilevel"/>
    <w:tmpl w:val="F718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2CA1"/>
    <w:multiLevelType w:val="hybridMultilevel"/>
    <w:tmpl w:val="CA1296C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4E970CD"/>
    <w:multiLevelType w:val="hybridMultilevel"/>
    <w:tmpl w:val="5AD65E5A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8">
    <w:nsid w:val="787F66DC"/>
    <w:multiLevelType w:val="hybridMultilevel"/>
    <w:tmpl w:val="8ECEE4F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C49A8"/>
    <w:multiLevelType w:val="hybridMultilevel"/>
    <w:tmpl w:val="044408D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A4890"/>
    <w:multiLevelType w:val="hybridMultilevel"/>
    <w:tmpl w:val="1AB0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30"/>
  </w:num>
  <w:num w:numId="5">
    <w:abstractNumId w:val="17"/>
  </w:num>
  <w:num w:numId="6">
    <w:abstractNumId w:val="10"/>
  </w:num>
  <w:num w:numId="7">
    <w:abstractNumId w:val="8"/>
  </w:num>
  <w:num w:numId="8">
    <w:abstractNumId w:val="15"/>
  </w:num>
  <w:num w:numId="9">
    <w:abstractNumId w:val="24"/>
  </w:num>
  <w:num w:numId="10">
    <w:abstractNumId w:val="0"/>
  </w:num>
  <w:num w:numId="11">
    <w:abstractNumId w:val="6"/>
  </w:num>
  <w:num w:numId="12">
    <w:abstractNumId w:val="28"/>
  </w:num>
  <w:num w:numId="13">
    <w:abstractNumId w:val="23"/>
  </w:num>
  <w:num w:numId="14">
    <w:abstractNumId w:val="20"/>
  </w:num>
  <w:num w:numId="15">
    <w:abstractNumId w:val="12"/>
  </w:num>
  <w:num w:numId="16">
    <w:abstractNumId w:val="26"/>
  </w:num>
  <w:num w:numId="17">
    <w:abstractNumId w:val="3"/>
  </w:num>
  <w:num w:numId="18">
    <w:abstractNumId w:val="18"/>
  </w:num>
  <w:num w:numId="19">
    <w:abstractNumId w:val="9"/>
  </w:num>
  <w:num w:numId="20">
    <w:abstractNumId w:val="21"/>
  </w:num>
  <w:num w:numId="21">
    <w:abstractNumId w:val="4"/>
  </w:num>
  <w:num w:numId="22">
    <w:abstractNumId w:val="1"/>
  </w:num>
  <w:num w:numId="23">
    <w:abstractNumId w:val="14"/>
  </w:num>
  <w:num w:numId="24">
    <w:abstractNumId w:val="2"/>
  </w:num>
  <w:num w:numId="25">
    <w:abstractNumId w:val="7"/>
  </w:num>
  <w:num w:numId="26">
    <w:abstractNumId w:val="11"/>
  </w:num>
  <w:num w:numId="27">
    <w:abstractNumId w:val="27"/>
  </w:num>
  <w:num w:numId="28">
    <w:abstractNumId w:val="25"/>
  </w:num>
  <w:num w:numId="29">
    <w:abstractNumId w:val="29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61"/>
    <w:rsid w:val="001B2E8A"/>
    <w:rsid w:val="00247678"/>
    <w:rsid w:val="00253BF6"/>
    <w:rsid w:val="005163B4"/>
    <w:rsid w:val="005C2A86"/>
    <w:rsid w:val="005D7770"/>
    <w:rsid w:val="00643C1A"/>
    <w:rsid w:val="00711FF1"/>
    <w:rsid w:val="007B1D61"/>
    <w:rsid w:val="008970FB"/>
    <w:rsid w:val="00897601"/>
    <w:rsid w:val="008F03AD"/>
    <w:rsid w:val="00A85AB9"/>
    <w:rsid w:val="00B868CE"/>
    <w:rsid w:val="00BC2FC7"/>
    <w:rsid w:val="00CB3D22"/>
    <w:rsid w:val="00D91E32"/>
    <w:rsid w:val="00DE6559"/>
    <w:rsid w:val="00E55B7D"/>
    <w:rsid w:val="00F359FB"/>
    <w:rsid w:val="00F67CAE"/>
    <w:rsid w:val="00FA4378"/>
    <w:rsid w:val="00FB7CC7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14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b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9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c">
    <w:name w:val="ПГУ Название документа Знак"/>
    <w:link w:val="affd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8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dr">
    <w:name w:val="hdr"/>
    <w:basedOn w:val="a0"/>
    <w:rsid w:val="00E55B7D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hAnsi="Times New Roman" w:cs="Times New Roman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14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b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9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c">
    <w:name w:val="ПГУ Название документа Знак"/>
    <w:link w:val="affd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8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dr">
    <w:name w:val="hdr"/>
    <w:basedOn w:val="a0"/>
    <w:rsid w:val="00E55B7D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11269</Words>
  <Characters>64235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PR manager</cp:lastModifiedBy>
  <cp:revision>3</cp:revision>
  <cp:lastPrinted>2022-11-23T10:48:00Z</cp:lastPrinted>
  <dcterms:created xsi:type="dcterms:W3CDTF">2022-12-28T08:34:00Z</dcterms:created>
  <dcterms:modified xsi:type="dcterms:W3CDTF">2022-12-28T08:42:00Z</dcterms:modified>
</cp:coreProperties>
</file>