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D6" w:rsidRPr="0091175B" w:rsidRDefault="00361CD6" w:rsidP="00361CD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361CD6" w:rsidRPr="0091175B" w:rsidRDefault="00361CD6" w:rsidP="00361CD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361CD6" w:rsidRPr="0091175B" w:rsidRDefault="00361CD6" w:rsidP="00361CD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61CD6" w:rsidRPr="0091175B" w:rsidRDefault="00361CD6" w:rsidP="00361CD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61CD6" w:rsidRPr="0091175B" w:rsidRDefault="00361CD6" w:rsidP="00361CD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61CD6" w:rsidRPr="0091175B" w:rsidRDefault="00361CD6" w:rsidP="00361C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1CD6" w:rsidRPr="0091175B" w:rsidRDefault="00361CD6" w:rsidP="00361CD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361CD6" w:rsidRPr="0091175B" w:rsidTr="00CC00AB">
        <w:tc>
          <w:tcPr>
            <w:tcW w:w="5210" w:type="dxa"/>
          </w:tcPr>
          <w:p w:rsidR="00361CD6" w:rsidRPr="0091175B" w:rsidRDefault="00C57BEA" w:rsidP="00CC00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27.03.2024</w:t>
            </w:r>
          </w:p>
        </w:tc>
        <w:tc>
          <w:tcPr>
            <w:tcW w:w="5211" w:type="dxa"/>
          </w:tcPr>
          <w:p w:rsidR="00361CD6" w:rsidRPr="0091175B" w:rsidRDefault="00361CD6" w:rsidP="00C57BE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57BEA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</w:tr>
    </w:tbl>
    <w:p w:rsidR="00361CD6" w:rsidRPr="0091175B" w:rsidRDefault="00361CD6" w:rsidP="00361CD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1175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5B">
        <w:rPr>
          <w:rFonts w:ascii="Times New Roman" w:hAnsi="Times New Roman" w:cs="Times New Roman"/>
          <w:sz w:val="28"/>
          <w:szCs w:val="28"/>
        </w:rPr>
        <w:t>. Поспелиха</w:t>
      </w:r>
    </w:p>
    <w:p w:rsidR="00361CD6" w:rsidRPr="0091175B" w:rsidRDefault="00361CD6" w:rsidP="00361CD6">
      <w:pPr>
        <w:rPr>
          <w:rFonts w:ascii="Times New Roman" w:hAnsi="Times New Roman" w:cs="Times New Roman"/>
          <w:sz w:val="28"/>
          <w:szCs w:val="28"/>
        </w:rPr>
      </w:pPr>
    </w:p>
    <w:p w:rsidR="00361CD6" w:rsidRPr="0091175B" w:rsidRDefault="00361CD6" w:rsidP="00361CD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361CD6" w:rsidRPr="0091175B" w:rsidTr="00CC00AB">
        <w:tc>
          <w:tcPr>
            <w:tcW w:w="4786" w:type="dxa"/>
          </w:tcPr>
          <w:p w:rsidR="00361CD6" w:rsidRPr="00141BFD" w:rsidRDefault="00361CD6" w:rsidP="00CC00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141BF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Администрации района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14.12.2020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  <w:bookmarkEnd w:id="0"/>
          <w:p w:rsidR="00361CD6" w:rsidRPr="0091175B" w:rsidRDefault="00361CD6" w:rsidP="00CC00A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361CD6" w:rsidRPr="0091175B" w:rsidRDefault="00361CD6" w:rsidP="00CC0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1CD6" w:rsidRDefault="00361CD6" w:rsidP="00361CD6">
      <w:pPr>
        <w:rPr>
          <w:rFonts w:ascii="Times New Roman" w:hAnsi="Times New Roman" w:cs="Times New Roman"/>
          <w:sz w:val="28"/>
          <w:szCs w:val="28"/>
        </w:rPr>
      </w:pPr>
    </w:p>
    <w:p w:rsidR="00361CD6" w:rsidRDefault="00361CD6" w:rsidP="00361CD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7543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 в Поспелихинском районе» (с учетом изменений и дополнений), фактическим финансированием за 2022 год и планом финансирования на 2023-2024 годы,</w:t>
      </w:r>
      <w:r w:rsidRPr="0087543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361CD6" w:rsidRPr="0091175B" w:rsidRDefault="00361CD6" w:rsidP="00361CD6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 xml:space="preserve">1. </w:t>
      </w:r>
      <w:r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Внести изменения в постановление Администрации района </w:t>
      </w:r>
      <w:r w:rsidRPr="00CA615C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CA6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14.12.2020</w:t>
      </w:r>
      <w:r w:rsidRPr="00CA615C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562</w:t>
      </w:r>
      <w:r w:rsidRPr="00CA615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«Повышение уровня пожарной безопасности муниципальных учреждений в Поспелихинском районе» </w:t>
      </w:r>
      <w:r>
        <w:rPr>
          <w:rFonts w:ascii="Times New Roman" w:hAnsi="Times New Roman" w:cs="Times New Roman"/>
          <w:sz w:val="28"/>
          <w:szCs w:val="28"/>
        </w:rPr>
        <w:t>на 2021-2025</w:t>
      </w:r>
      <w:r w:rsidRPr="00CA615C">
        <w:rPr>
          <w:rFonts w:ascii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hAnsi="Times New Roman" w:cs="Times New Roman"/>
          <w:sz w:val="28"/>
          <w:szCs w:val="28"/>
        </w:rPr>
        <w:t>ды</w:t>
      </w:r>
      <w:r w:rsidRPr="0091175B">
        <w:rPr>
          <w:rFonts w:ascii="Times New Roman" w:hAnsi="Times New Roman" w:cs="Times New Roman"/>
          <w:bCs/>
          <w:sz w:val="28"/>
          <w:szCs w:val="28"/>
        </w:rPr>
        <w:t>:</w:t>
      </w:r>
    </w:p>
    <w:p w:rsidR="00361CD6" w:rsidRPr="0091175B" w:rsidRDefault="00361CD6" w:rsidP="00361CD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91175B">
        <w:rPr>
          <w:rFonts w:ascii="Times New Roman" w:hAnsi="Times New Roman" w:cs="Times New Roman"/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постановлению.</w:t>
      </w:r>
    </w:p>
    <w:p w:rsidR="00361CD6" w:rsidRPr="0091175B" w:rsidRDefault="00361CD6" w:rsidP="00361CD6">
      <w:pPr>
        <w:rPr>
          <w:rFonts w:ascii="Times New Roman" w:hAnsi="Times New Roman" w:cs="Times New Roman"/>
          <w:sz w:val="28"/>
          <w:szCs w:val="28"/>
        </w:rPr>
      </w:pPr>
    </w:p>
    <w:p w:rsidR="00361CD6" w:rsidRPr="0091175B" w:rsidRDefault="00361CD6" w:rsidP="00361CD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361CD6" w:rsidRPr="0091175B" w:rsidTr="00361CD6">
        <w:tc>
          <w:tcPr>
            <w:tcW w:w="4765" w:type="dxa"/>
          </w:tcPr>
          <w:p w:rsidR="00361CD6" w:rsidRPr="0091175B" w:rsidRDefault="00361CD6" w:rsidP="00CC00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4806" w:type="dxa"/>
            <w:vAlign w:val="bottom"/>
          </w:tcPr>
          <w:p w:rsidR="00361CD6" w:rsidRPr="0091175B" w:rsidRDefault="00361CD6" w:rsidP="00CC00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И.А. Башмаков </w:t>
            </w:r>
          </w:p>
        </w:tc>
      </w:tr>
    </w:tbl>
    <w:p w:rsidR="00361CD6" w:rsidRDefault="00361CD6">
      <w:r>
        <w:br w:type="page"/>
      </w:r>
    </w:p>
    <w:p w:rsidR="00361CD6" w:rsidRDefault="00361CD6">
      <w:pPr>
        <w:sectPr w:rsidR="00361CD6" w:rsidSect="00361CD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61CD6" w:rsidRDefault="00361CD6"/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361CD6" w:rsidRPr="0091175B" w:rsidTr="00361CD6">
        <w:tc>
          <w:tcPr>
            <w:tcW w:w="4765" w:type="dxa"/>
          </w:tcPr>
          <w:p w:rsidR="00361CD6" w:rsidRPr="0091175B" w:rsidRDefault="00361CD6" w:rsidP="00CC00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6" w:type="dxa"/>
            <w:vAlign w:val="bottom"/>
          </w:tcPr>
          <w:p w:rsidR="00361CD6" w:rsidRPr="0091175B" w:rsidRDefault="00361CD6" w:rsidP="00CC00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051B" w:rsidRPr="00223C31" w:rsidRDefault="00FC051B" w:rsidP="00361CD6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223C31">
        <w:rPr>
          <w:rFonts w:ascii="Times New Roman" w:hAnsi="Times New Roman" w:cs="Times New Roman"/>
          <w:sz w:val="26"/>
          <w:szCs w:val="26"/>
          <w:lang w:eastAsia="en-US"/>
        </w:rPr>
        <w:t>Перечень мероприятий муниципальной  программы "Повышение уровня пожарной безопасности муниципальных учреждений Поспелихинского района" на 2021 - 2025 годы</w:t>
      </w:r>
    </w:p>
    <w:p w:rsidR="00FC051B" w:rsidRPr="00223C31" w:rsidRDefault="00FC051B" w:rsidP="00FC051B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W w:w="20780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533"/>
        <w:gridCol w:w="3121"/>
        <w:gridCol w:w="1417"/>
        <w:gridCol w:w="2016"/>
        <w:gridCol w:w="992"/>
        <w:gridCol w:w="407"/>
        <w:gridCol w:w="727"/>
        <w:gridCol w:w="992"/>
        <w:gridCol w:w="992"/>
        <w:gridCol w:w="851"/>
        <w:gridCol w:w="378"/>
        <w:gridCol w:w="756"/>
        <w:gridCol w:w="2411"/>
        <w:gridCol w:w="1224"/>
        <w:gridCol w:w="1321"/>
        <w:gridCol w:w="1321"/>
        <w:gridCol w:w="1321"/>
      </w:tblGrid>
      <w:tr w:rsidR="00FC051B" w:rsidRPr="00223C31" w:rsidTr="00361CD6">
        <w:trPr>
          <w:gridAfter w:val="4"/>
          <w:wAfter w:w="5187" w:type="dxa"/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 xml:space="preserve">N </w:t>
            </w:r>
            <w:proofErr w:type="gramStart"/>
            <w:r w:rsidRPr="00223C31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223C31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Цель, задача,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Срок реализации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Участники программы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Сумма расходов, тыс.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Источники</w:t>
            </w:r>
          </w:p>
        </w:tc>
      </w:tr>
      <w:tr w:rsidR="00FC051B" w:rsidRPr="00223C31" w:rsidTr="00560CAC">
        <w:trPr>
          <w:gridAfter w:val="4"/>
          <w:wAfter w:w="5186" w:type="dxa"/>
          <w:trHeight w:val="5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C051B" w:rsidRPr="00223C31" w:rsidTr="00560CAC">
        <w:trPr>
          <w:gridAfter w:val="4"/>
          <w:wAfter w:w="5186" w:type="dxa"/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Цель 1. </w:t>
            </w:r>
            <w:r w:rsidRPr="00223C3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Формирование условий для обеспечения полной пожарной безопасности муниципальных учреждений и</w:t>
            </w:r>
            <w:r w:rsidRPr="00223C3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контроль за</w:t>
            </w:r>
            <w:proofErr w:type="gramEnd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их исполнением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5733,50971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4811,3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4597</w:t>
            </w:r>
            <w:r w:rsidR="00FC051B"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7388,3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25144</w:t>
            </w:r>
            <w:r w:rsidR="00FC051B"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,52771 план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FC051B" w:rsidRPr="00223C31" w:rsidTr="00560CAC">
        <w:trPr>
          <w:gridAfter w:val="4"/>
          <w:wAfter w:w="5186" w:type="dxa"/>
          <w:trHeight w:val="9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4873,6627 </w:t>
            </w: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60CA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4564,45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9438,1127</w:t>
            </w:r>
            <w:r w:rsidR="00FC051B"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факт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FC051B" w:rsidRPr="00223C31" w:rsidTr="00560CAC">
        <w:trPr>
          <w:gridAfter w:val="4"/>
          <w:wAfter w:w="5186" w:type="dxa"/>
          <w:trHeight w:val="31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FC051B" w:rsidRPr="00223C31" w:rsidTr="00560CAC">
        <w:trPr>
          <w:gridAfter w:val="4"/>
          <w:wAfter w:w="5186" w:type="dxa"/>
          <w:trHeight w:val="34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5733,50971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4811,3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4597</w:t>
            </w:r>
            <w:r w:rsidR="00FC051B"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25144,53</w:t>
            </w:r>
            <w:r w:rsidR="00FC051B"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план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560CAC">
        <w:trPr>
          <w:gridAfter w:val="4"/>
          <w:wAfter w:w="5186" w:type="dxa"/>
          <w:trHeight w:val="26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4873,6627 </w:t>
            </w: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CB3C8E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4873,6627</w:t>
            </w:r>
            <w:r w:rsidR="00FC051B"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факт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C051B" w:rsidRPr="00223C31" w:rsidTr="00560CAC">
        <w:trPr>
          <w:gridAfter w:val="4"/>
          <w:wAfter w:w="5186" w:type="dxa"/>
          <w:trHeight w:val="26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Задача 1.1. </w:t>
            </w:r>
            <w:r w:rsidRPr="00223C3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Создание безопасных условий функционирования муниципальных учреждений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2157,525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5388,99901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2473,93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2227,05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560CAC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3750</w:t>
            </w:r>
            <w:r w:rsidR="00FC051B"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7186,3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8E" w:rsidRDefault="00CB3C8E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20956,75</w:t>
            </w:r>
          </w:p>
          <w:p w:rsidR="00CB3C8E" w:rsidRPr="00CB3C8E" w:rsidRDefault="00CB3C8E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3C8E">
              <w:rPr>
                <w:rFonts w:ascii="Times New Roman" w:hAnsi="Times New Roman" w:cs="Times New Roman"/>
                <w:sz w:val="18"/>
                <w:szCs w:val="18"/>
              </w:rPr>
              <w:t>2227,05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1 план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FC051B" w:rsidRPr="00223C31" w:rsidTr="00560CAC">
        <w:trPr>
          <w:gridAfter w:val="4"/>
          <w:wAfter w:w="5186" w:type="dxa"/>
          <w:trHeight w:val="27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4529,152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CB3C8E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4529,152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 факт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051B" w:rsidRPr="00223C31" w:rsidTr="00560CAC">
        <w:trPr>
          <w:gridAfter w:val="4"/>
          <w:wAfter w:w="5186" w:type="dxa"/>
          <w:trHeight w:val="38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5388,99901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2473,93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2227,05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560CAC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3750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7186,3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8E" w:rsidRDefault="00CB3C8E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956,75</w:t>
            </w:r>
          </w:p>
          <w:p w:rsidR="00FC051B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 план</w:t>
            </w:r>
          </w:p>
          <w:p w:rsidR="00CB3C8E" w:rsidRPr="00223C31" w:rsidRDefault="00CB3C8E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2227,05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 районный бюджет</w:t>
            </w:r>
          </w:p>
        </w:tc>
      </w:tr>
      <w:tr w:rsidR="00FC051B" w:rsidRPr="00223C31" w:rsidTr="00560CAC">
        <w:trPr>
          <w:gridAfter w:val="4"/>
          <w:wAfter w:w="5186" w:type="dxa"/>
          <w:trHeight w:val="38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4529,152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CB3C8E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4529,152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 факт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051B" w:rsidRPr="00223C31" w:rsidTr="00560CAC">
        <w:trPr>
          <w:gridAfter w:val="4"/>
          <w:wAfter w:w="5186" w:type="dxa"/>
          <w:trHeight w:val="33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1.1.1.Техническое обслуживание АПС, мониторинг их состояния в учреждениях образования и физической культуры и спорта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5388,99901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2473,93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2227,05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560CAC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3750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7186,3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8E" w:rsidRDefault="00CB3C8E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20956,75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 план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FC051B" w:rsidRPr="00223C31" w:rsidTr="00560CAC">
        <w:trPr>
          <w:gridAfter w:val="4"/>
          <w:wAfter w:w="5186" w:type="dxa"/>
          <w:trHeight w:val="14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4529,152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CB3C8E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4529,152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 факт</w:t>
            </w: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051B" w:rsidRPr="00223C31" w:rsidTr="00560CAC">
        <w:trPr>
          <w:gridAfter w:val="4"/>
          <w:wAfter w:w="5186" w:type="dxa"/>
          <w:trHeight w:val="1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C051B" w:rsidRPr="00223C31" w:rsidTr="00560CAC">
        <w:trPr>
          <w:gridAfter w:val="4"/>
          <w:wAfter w:w="5186" w:type="dxa"/>
          <w:trHeight w:val="3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5388,639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2473,93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2227,05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560CAC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3750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7186,3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8E" w:rsidRDefault="00CB3C8E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20956,394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 план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560CAC">
        <w:trPr>
          <w:gridAfter w:val="4"/>
          <w:wAfter w:w="5186" w:type="dxa"/>
          <w:trHeight w:val="13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4529,152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CB3C8E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4529,152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 факт</w:t>
            </w: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051B" w:rsidRPr="00223C31" w:rsidTr="00560CAC">
        <w:trPr>
          <w:gridAfter w:val="4"/>
          <w:wAfter w:w="5186" w:type="dxa"/>
          <w:trHeight w:val="36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Комитет по образованию Администрации Поспелихинского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1545,523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4773,4520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A15854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1240,97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560CAC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2855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6514,3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8E" w:rsidRDefault="00CB3C8E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16929,245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 план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FC051B" w:rsidRPr="00223C31" w:rsidTr="00560CAC">
        <w:trPr>
          <w:gridAfter w:val="4"/>
          <w:wAfter w:w="5186" w:type="dxa"/>
          <w:trHeight w:val="10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3913,605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CB3C8E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4907,695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051B" w:rsidRPr="00223C31" w:rsidTr="00560CAC">
        <w:trPr>
          <w:gridAfter w:val="4"/>
          <w:wAfter w:w="5186" w:type="dxa"/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C051B" w:rsidRPr="00223C31" w:rsidTr="00560CAC">
        <w:trPr>
          <w:gridAfter w:val="4"/>
          <w:wAfter w:w="5186" w:type="dxa"/>
          <w:trHeight w:val="31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1545,523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4773,45201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A15854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1240,97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6514,3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8E" w:rsidRDefault="00CB3C8E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14074,25</w:t>
            </w:r>
          </w:p>
          <w:p w:rsidR="00FC051B" w:rsidRPr="00223C31" w:rsidRDefault="00CB3C8E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560CAC">
        <w:trPr>
          <w:gridAfter w:val="4"/>
          <w:wAfter w:w="5186" w:type="dxa"/>
          <w:trHeight w:val="16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3913,605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CB3C8E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3913,605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 факт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051B" w:rsidRPr="00223C31" w:rsidTr="00560CAC">
        <w:trPr>
          <w:gridAfter w:val="4"/>
          <w:wAfter w:w="5186" w:type="dxa"/>
          <w:trHeight w:val="25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334,08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574,27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A15854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1198,9</w:t>
            </w:r>
          </w:p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Default="00CB3C8E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3541,25</w:t>
            </w:r>
          </w:p>
          <w:p w:rsidR="00CB3C8E" w:rsidRPr="00223C31" w:rsidRDefault="00CB3C8E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1198,9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FC051B" w:rsidRPr="00223C31" w:rsidTr="00560CAC">
        <w:trPr>
          <w:gridAfter w:val="4"/>
          <w:wAfter w:w="5186" w:type="dxa"/>
          <w:trHeight w:val="20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C051B" w:rsidRPr="00223C31" w:rsidTr="00560CAC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334,08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574,27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A15854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1198,9</w:t>
            </w:r>
          </w:p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Default="00CB3C8E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2719,25</w:t>
            </w:r>
          </w:p>
          <w:p w:rsidR="00CB3C8E" w:rsidRPr="00223C31" w:rsidRDefault="00CB3C8E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1198,9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560CAC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FC051B" w:rsidRPr="00223C31" w:rsidTr="00560CAC">
        <w:trPr>
          <w:gridAfter w:val="4"/>
          <w:wAfter w:w="5186" w:type="dxa"/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C051B" w:rsidRPr="00223C31" w:rsidTr="00560CAC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560CAC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МБОУДО «ДЮСШ»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51,343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22,585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20,0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Default="00CB3C8E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171,928</w:t>
            </w:r>
          </w:p>
          <w:p w:rsidR="00CB3C8E" w:rsidRPr="00223C31" w:rsidRDefault="00CB3C8E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FC051B" w:rsidRPr="00223C31" w:rsidTr="00560CAC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C051B" w:rsidRPr="00223C31" w:rsidTr="00560CAC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51,343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22,585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20,0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CB3C8E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Default="00CB3C8E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>,928</w:t>
            </w:r>
          </w:p>
          <w:p w:rsidR="00CB3C8E" w:rsidRPr="00223C31" w:rsidRDefault="00CB3C8E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560CAC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Детская школа искусств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18,692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14,09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CB3C8E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FC051B" w:rsidRPr="00223C31" w:rsidTr="00560CAC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C051B" w:rsidRPr="00223C31" w:rsidTr="00560CAC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18,692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14,09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560CAC">
        <w:trPr>
          <w:gridAfter w:val="4"/>
          <w:wAfter w:w="5186" w:type="dxa"/>
          <w:trHeight w:val="22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Задача 1.2. </w:t>
            </w:r>
            <w:r w:rsidRPr="00223C3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Сохранение материально-технической базы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456,893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344,5107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2337,37</w:t>
            </w:r>
          </w:p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sz w:val="18"/>
                <w:szCs w:val="18"/>
              </w:rPr>
              <w:t>2337,37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847,</w:t>
            </w:r>
            <w:r w:rsidR="00FC051B"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162,0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4147,77</w:t>
            </w:r>
          </w:p>
          <w:p w:rsidR="00A53971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2337,37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FC051B" w:rsidRPr="00223C31" w:rsidTr="00560CAC">
        <w:trPr>
          <w:gridAfter w:val="4"/>
          <w:wAfter w:w="5186" w:type="dxa"/>
          <w:trHeight w:val="21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C051B" w:rsidRPr="00223C31" w:rsidTr="00560CAC">
        <w:trPr>
          <w:gridAfter w:val="4"/>
          <w:wAfter w:w="5186" w:type="dxa"/>
          <w:trHeight w:val="2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456,893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344,5107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2337,37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2337,37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4147,77</w:t>
            </w:r>
          </w:p>
          <w:p w:rsidR="00A53971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2337,37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560CAC">
        <w:trPr>
          <w:gridAfter w:val="4"/>
          <w:wAfter w:w="5186" w:type="dxa"/>
          <w:trHeight w:val="22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FC051B" w:rsidRPr="00223C31" w:rsidTr="00560CAC">
        <w:trPr>
          <w:gridAfter w:val="4"/>
          <w:wAfter w:w="5186" w:type="dxa"/>
          <w:trHeight w:val="19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Мероприятие 1.2.1. Обеспеченность первичными средствами пожаротушения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29,73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79,88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151,61</w:t>
            </w:r>
          </w:p>
          <w:p w:rsidR="00A53971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FC051B" w:rsidRPr="00223C31" w:rsidTr="00560CAC">
        <w:trPr>
          <w:gridAfter w:val="4"/>
          <w:wAfter w:w="5186" w:type="dxa"/>
          <w:trHeight w:val="18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C051B" w:rsidRPr="00223C31" w:rsidTr="00560CAC">
        <w:trPr>
          <w:gridAfter w:val="4"/>
          <w:wAfter w:w="5186" w:type="dxa"/>
          <w:trHeight w:val="18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29,73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79,88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151,61</w:t>
            </w:r>
          </w:p>
          <w:p w:rsidR="00A53971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560CAC">
        <w:trPr>
          <w:gridAfter w:val="4"/>
          <w:wAfter w:w="5186" w:type="dxa"/>
          <w:trHeight w:val="4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FC051B" w:rsidRPr="00223C31" w:rsidTr="00560CAC">
        <w:trPr>
          <w:gridAfter w:val="4"/>
          <w:wAfter w:w="5186" w:type="dxa"/>
          <w:trHeight w:val="261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Комитет по образованию Администрации Поспелихинского района, Руководители муниципальных общеобразовательных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64,53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42,00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198,65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FC051B" w:rsidRPr="00223C31" w:rsidTr="00361CD6">
        <w:trPr>
          <w:gridAfter w:val="4"/>
          <w:wAfter w:w="5187" w:type="dxa"/>
          <w:trHeight w:val="26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C051B" w:rsidRPr="00223C31" w:rsidTr="00361CD6">
        <w:trPr>
          <w:gridAfter w:val="4"/>
          <w:wAfter w:w="5187" w:type="dxa"/>
          <w:trHeight w:val="69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64,53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121,65</w:t>
            </w:r>
          </w:p>
          <w:p w:rsidR="00A53971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361CD6">
        <w:trPr>
          <w:gridAfter w:val="4"/>
          <w:wAfter w:w="5187" w:type="dxa"/>
          <w:trHeight w:val="2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14,61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15,35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29,96</w:t>
            </w:r>
          </w:p>
          <w:p w:rsidR="00A53971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FC051B" w:rsidRPr="00223C31" w:rsidTr="00361CD6">
        <w:trPr>
          <w:gridAfter w:val="4"/>
          <w:wAfter w:w="5187" w:type="dxa"/>
          <w:trHeight w:val="2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C051B" w:rsidRPr="00223C31" w:rsidTr="00361CD6">
        <w:trPr>
          <w:gridAfter w:val="4"/>
          <w:wAfter w:w="5187" w:type="dxa"/>
          <w:trHeight w:val="43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14,61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15,35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29,96</w:t>
            </w:r>
          </w:p>
          <w:p w:rsidR="00A53971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361CD6">
        <w:trPr>
          <w:gridAfter w:val="4"/>
          <w:wAfter w:w="5187" w:type="dxa"/>
          <w:trHeight w:val="2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МБОУДО «ДЮСШ»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FC051B" w:rsidRPr="00223C31" w:rsidTr="00361CD6">
        <w:trPr>
          <w:gridAfter w:val="4"/>
          <w:wAfter w:w="5187" w:type="dxa"/>
          <w:trHeight w:val="34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C051B" w:rsidRPr="00223C31" w:rsidTr="00361CD6">
        <w:trPr>
          <w:gridAfter w:val="4"/>
          <w:wAfter w:w="5187" w:type="dxa"/>
          <w:trHeight w:val="22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361CD6">
        <w:trPr>
          <w:gridAfter w:val="4"/>
          <w:wAfter w:w="5187" w:type="dxa"/>
          <w:trHeight w:val="2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Мероприятие 1.2.2.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Огнезащитная обработка деревянных конструкций сцены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134,364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134,364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FC051B" w:rsidRPr="00223C31" w:rsidTr="00361CD6">
        <w:trPr>
          <w:gridAfter w:val="4"/>
          <w:wAfter w:w="5187" w:type="dxa"/>
          <w:trHeight w:val="22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C051B" w:rsidRPr="00223C31" w:rsidTr="00361CD6">
        <w:trPr>
          <w:gridAfter w:val="4"/>
          <w:wAfter w:w="5187" w:type="dxa"/>
          <w:trHeight w:val="22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134,364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134,364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361CD6">
        <w:trPr>
          <w:gridAfter w:val="4"/>
          <w:wAfter w:w="5187" w:type="dxa"/>
          <w:trHeight w:val="29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Мероприятие 1.2.3.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Огнезащитная обработка </w:t>
            </w:r>
            <w:r w:rsidRPr="00223C3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деревянных конструкций чердачных помещений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139,279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184,0407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139,62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712,94</w:t>
            </w:r>
          </w:p>
          <w:p w:rsidR="00A53971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FC051B" w:rsidRPr="00223C31" w:rsidTr="00361CD6">
        <w:trPr>
          <w:gridAfter w:val="4"/>
          <w:wAfter w:w="5187" w:type="dxa"/>
          <w:trHeight w:val="28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C051B" w:rsidRPr="00223C31" w:rsidTr="00361CD6">
        <w:trPr>
          <w:gridAfter w:val="4"/>
          <w:wAfter w:w="5187" w:type="dxa"/>
          <w:trHeight w:val="28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139,279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184,0407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139,62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542,94</w:t>
            </w:r>
          </w:p>
          <w:p w:rsidR="00A53971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361CD6">
        <w:trPr>
          <w:gridAfter w:val="4"/>
          <w:wAfter w:w="5187" w:type="dxa"/>
          <w:trHeight w:val="30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образованию Администрации Поспелихинского района, руководители </w:t>
            </w:r>
            <w:proofErr w:type="gramStart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proofErr w:type="gramEnd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общеобразовательных 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44,224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184,0407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130,72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FC051B" w:rsidRPr="00223C3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568,98</w:t>
            </w:r>
          </w:p>
          <w:p w:rsidR="00A53971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FC051B" w:rsidRPr="00223C31" w:rsidTr="00361CD6">
        <w:trPr>
          <w:gridAfter w:val="4"/>
          <w:wAfter w:w="5187" w:type="dxa"/>
          <w:trHeight w:val="27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C051B" w:rsidRPr="00223C31" w:rsidTr="00361CD6">
        <w:trPr>
          <w:gridAfter w:val="4"/>
          <w:wAfter w:w="5187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44,224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184,0407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130,72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560CAC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FC051B"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568,98</w:t>
            </w:r>
          </w:p>
          <w:p w:rsidR="00A53971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FC051B" w:rsidRPr="00223C31" w:rsidTr="00361CD6">
        <w:trPr>
          <w:gridAfter w:val="4"/>
          <w:wAfter w:w="5187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C051B" w:rsidRPr="00223C31" w:rsidTr="00361CD6">
        <w:trPr>
          <w:gridAfter w:val="4"/>
          <w:wAfter w:w="5187" w:type="dxa"/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МБДОД «ДЮСШ», МБУК «</w:t>
            </w:r>
            <w:proofErr w:type="spellStart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», ДШИ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95,055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8,9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143,955</w:t>
            </w:r>
          </w:p>
          <w:p w:rsidR="00A53971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FC051B" w:rsidRPr="00223C31" w:rsidTr="00361CD6">
        <w:trPr>
          <w:gridAfter w:val="4"/>
          <w:wAfter w:w="5187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C051B" w:rsidRPr="00223C31" w:rsidTr="00361CD6">
        <w:trPr>
          <w:gridAfter w:val="4"/>
          <w:wAfter w:w="5187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95,055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sz w:val="18"/>
                <w:szCs w:val="18"/>
              </w:rPr>
              <w:t>8,9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149,955</w:t>
            </w:r>
          </w:p>
          <w:p w:rsidR="00A53971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361CD6">
        <w:trPr>
          <w:trHeight w:val="27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1.2.4.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противопожарных люков и дверей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Комитет по образованию Администрации Поспелихинского района, руководители </w:t>
            </w:r>
            <w:proofErr w:type="gramStart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</w:t>
            </w:r>
            <w:proofErr w:type="gramEnd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общеобразовательных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2117,87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2117,87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560CAC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  <w:r w:rsidR="00FC051B"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Default="00A53971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3071,86</w:t>
            </w:r>
          </w:p>
          <w:p w:rsidR="00A53971" w:rsidRPr="00223C31" w:rsidRDefault="00A53971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2117,87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24" w:type="dxa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321" w:type="dxa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FC051B" w:rsidRPr="00223C31" w:rsidTr="00361CD6">
        <w:trPr>
          <w:gridAfter w:val="4"/>
          <w:wAfter w:w="5187" w:type="dxa"/>
          <w:trHeight w:val="25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FC051B" w:rsidRPr="00223C31" w:rsidTr="00361CD6">
        <w:trPr>
          <w:gridAfter w:val="4"/>
          <w:wAfter w:w="5187" w:type="dxa"/>
          <w:trHeight w:val="34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A15854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1585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2117,87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2117,87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Default="00A53971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2471,86</w:t>
            </w:r>
          </w:p>
          <w:p w:rsidR="00A53971" w:rsidRPr="00223C31" w:rsidRDefault="00A53971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2117,87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361CD6">
        <w:trPr>
          <w:gridAfter w:val="4"/>
          <w:wAfter w:w="5187" w:type="dxa"/>
          <w:trHeight w:val="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after="240" w:line="274" w:lineRule="exact"/>
              <w:ind w:left="20" w:right="20" w:firstLine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1.3. 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Снижение рисков возникновения чрезвычайных ситуаций в муниципальных учреждениях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</w:t>
            </w:r>
            <w:r w:rsidR="00A5397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</w:t>
            </w:r>
            <w:r w:rsidR="00FC051B"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FC051B" w:rsidRPr="00223C31" w:rsidTr="00361CD6">
        <w:trPr>
          <w:gridAfter w:val="4"/>
          <w:wAfter w:w="5187" w:type="dxa"/>
          <w:trHeight w:val="19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в том числе:</w:t>
            </w:r>
          </w:p>
        </w:tc>
      </w:tr>
      <w:tr w:rsidR="00FC051B" w:rsidRPr="00223C31" w:rsidTr="00361CD6">
        <w:trPr>
          <w:gridAfter w:val="4"/>
          <w:wAfter w:w="5187" w:type="dxa"/>
          <w:trHeight w:val="3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  <w:r w:rsidR="00A539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  <w:r w:rsidR="00FC051B"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FC051B" w:rsidRPr="00223C31" w:rsidTr="00361CD6">
        <w:trPr>
          <w:gridAfter w:val="4"/>
          <w:wAfter w:w="5187" w:type="dxa"/>
          <w:trHeight w:val="602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FC051B" w:rsidRPr="00223C31" w:rsidTr="00361CD6">
        <w:trPr>
          <w:gridAfter w:val="4"/>
          <w:wAfter w:w="5187" w:type="dxa"/>
          <w:trHeight w:val="301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1.3.1. Обучение </w:t>
            </w:r>
            <w:proofErr w:type="gramStart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ответственных</w:t>
            </w:r>
            <w:proofErr w:type="gramEnd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 ППБ правилам 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поведения в случае пожара или его угрозы.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Комитет по образованию 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Администрации Поспелихинского района, 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  <w:r w:rsidR="00A539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  <w:r w:rsidR="00FC051B"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FC051B" w:rsidRPr="00223C31" w:rsidTr="00361CD6">
        <w:trPr>
          <w:gridAfter w:val="4"/>
          <w:wAfter w:w="5187" w:type="dxa"/>
          <w:trHeight w:val="1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FC051B" w:rsidRPr="00223C31" w:rsidTr="00361CD6">
        <w:trPr>
          <w:gridAfter w:val="4"/>
          <w:wAfter w:w="5187" w:type="dxa"/>
          <w:trHeight w:val="85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  <w:r w:rsidR="00A539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A53971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  <w:r w:rsidR="00FC051B"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361CD6">
        <w:trPr>
          <w:gridAfter w:val="4"/>
          <w:wAfter w:w="5187" w:type="dxa"/>
          <w:trHeight w:val="27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1.4. 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Формирование и отработка навыков безопасного поведения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FC051B" w:rsidRPr="00223C31" w:rsidTr="00361CD6">
        <w:trPr>
          <w:gridAfter w:val="4"/>
          <w:wAfter w:w="5187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FC051B" w:rsidRPr="00223C31" w:rsidTr="00361CD6">
        <w:trPr>
          <w:gridAfter w:val="4"/>
          <w:wAfter w:w="5187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361CD6">
        <w:trPr>
          <w:gridAfter w:val="4"/>
          <w:wAfter w:w="5187" w:type="dxa"/>
          <w:trHeight w:val="24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FC051B" w:rsidRPr="00223C31" w:rsidTr="00361CD6">
        <w:trPr>
          <w:gridAfter w:val="4"/>
          <w:wAfter w:w="5187" w:type="dxa"/>
          <w:trHeight w:val="33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1.4.1. Обучение  педагогов, учащихся и технических сотрудников правилам поведения в случае пожары или его угроз, проведение тренировочных эвакуаций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муниципальных учреждений.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FC051B" w:rsidRPr="00223C31" w:rsidTr="00361CD6">
        <w:trPr>
          <w:gridAfter w:val="4"/>
          <w:wAfter w:w="5187" w:type="dxa"/>
          <w:trHeight w:val="2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FC051B" w:rsidRPr="00223C31" w:rsidTr="00361CD6">
        <w:trPr>
          <w:gridAfter w:val="4"/>
          <w:wAfter w:w="5187" w:type="dxa"/>
          <w:trHeight w:val="20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361CD6">
        <w:trPr>
          <w:gridAfter w:val="4"/>
          <w:wAfter w:w="5187" w:type="dxa"/>
          <w:trHeight w:val="60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FC051B" w:rsidRPr="00223C31" w:rsidTr="00361CD6">
        <w:trPr>
          <w:gridAfter w:val="4"/>
          <w:wAfter w:w="5187" w:type="dxa"/>
          <w:trHeight w:val="47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Задача 1.5.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Приведение в муниципальных учреждениях условий, направленных на защиту здоровья и сохранение жизни обучающихся, воспитанников, работников </w:t>
            </w:r>
            <w:proofErr w:type="gramStart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во</w:t>
            </w:r>
            <w:proofErr w:type="gramEnd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</w:p>
          <w:p w:rsidR="00FC051B" w:rsidRPr="00223C31" w:rsidRDefault="00FC051B" w:rsidP="00560CAC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время их трудовой и учебной и досуговой  деятельности в области обеспечения пожарной безопасности, в соответствие с требованиями законодательных и иных нормативных, правовых актов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муниципальных общеобразовательных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FC051B" w:rsidRPr="00223C31" w:rsidTr="00361CD6">
        <w:trPr>
          <w:gridAfter w:val="4"/>
          <w:wAfter w:w="5187" w:type="dxa"/>
          <w:trHeight w:val="83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FC051B" w:rsidRPr="00223C31" w:rsidTr="00361CD6">
        <w:trPr>
          <w:gridAfter w:val="4"/>
          <w:wAfter w:w="5187" w:type="dxa"/>
          <w:trHeight w:val="578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361CD6">
        <w:trPr>
          <w:gridAfter w:val="4"/>
          <w:wAfter w:w="5187" w:type="dxa"/>
          <w:trHeight w:val="28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1.5.1. </w:t>
            </w:r>
          </w:p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Оснащение учреждений знаками пожарной безопасности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муниципальных общеобразовательных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FC051B" w:rsidRPr="00223C31" w:rsidTr="00361CD6">
        <w:trPr>
          <w:gridAfter w:val="4"/>
          <w:wAfter w:w="5187" w:type="dxa"/>
          <w:trHeight w:val="2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FC051B" w:rsidRPr="00223C31" w:rsidTr="00361CD6">
        <w:trPr>
          <w:gridAfter w:val="4"/>
          <w:wAfter w:w="5187" w:type="dxa"/>
          <w:trHeight w:val="18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FC051B" w:rsidRPr="00223C31" w:rsidTr="00361CD6">
        <w:trPr>
          <w:gridAfter w:val="4"/>
          <w:wAfter w:w="5187" w:type="dxa"/>
          <w:trHeight w:val="32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1.5.2 Приведение путей эвакуации в соответствии с законодательными актами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муниципальных общеобразовательных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FC051B" w:rsidRPr="00223C31" w:rsidTr="00361CD6">
        <w:trPr>
          <w:gridAfter w:val="4"/>
          <w:wAfter w:w="5187" w:type="dxa"/>
          <w:trHeight w:val="26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FC051B" w:rsidRPr="00223C31" w:rsidTr="00361CD6">
        <w:trPr>
          <w:gridAfter w:val="4"/>
          <w:wAfter w:w="5187" w:type="dxa"/>
          <w:trHeight w:val="25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051B" w:rsidRPr="00223C31" w:rsidRDefault="00FC051B" w:rsidP="00560CAC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</w:tbl>
    <w:p w:rsidR="00FC051B" w:rsidRPr="00223C31" w:rsidRDefault="00FC051B" w:rsidP="00FC051B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FC051B" w:rsidRPr="00223C31" w:rsidRDefault="00FC051B" w:rsidP="00FC051B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FC051B" w:rsidRPr="00223C31" w:rsidRDefault="00FC051B" w:rsidP="00FC051B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A13BDC" w:rsidRDefault="00A13BDC"/>
    <w:sectPr w:rsidR="00A13BDC" w:rsidSect="00361CD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51B"/>
    <w:rsid w:val="00361CD6"/>
    <w:rsid w:val="00560CAC"/>
    <w:rsid w:val="00A13BDC"/>
    <w:rsid w:val="00A53971"/>
    <w:rsid w:val="00C57BEA"/>
    <w:rsid w:val="00CB3C8E"/>
    <w:rsid w:val="00CF309A"/>
    <w:rsid w:val="00FC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51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9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9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361CD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61CD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51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9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9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361CD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61CD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6B985-5109-49C9-BCE3-E87FDA2A5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Экономотд1</dc:creator>
  <cp:lastModifiedBy>Tanya</cp:lastModifiedBy>
  <cp:revision>2</cp:revision>
  <cp:lastPrinted>2024-02-29T08:13:00Z</cp:lastPrinted>
  <dcterms:created xsi:type="dcterms:W3CDTF">2024-03-28T10:41:00Z</dcterms:created>
  <dcterms:modified xsi:type="dcterms:W3CDTF">2024-03-28T10:41:00Z</dcterms:modified>
</cp:coreProperties>
</file>