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8C2E2D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21.10.2022</w:t>
            </w:r>
          </w:p>
        </w:tc>
        <w:tc>
          <w:tcPr>
            <w:tcW w:w="5211" w:type="dxa"/>
          </w:tcPr>
          <w:p w:rsidR="009A5AC1" w:rsidRPr="0091175B" w:rsidRDefault="00445A90" w:rsidP="008C2E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C2E2D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750015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615C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муниципальных учрежд</w:t>
      </w:r>
      <w:r w:rsidRPr="00CA615C">
        <w:rPr>
          <w:rFonts w:ascii="Times New Roman" w:hAnsi="Times New Roman" w:cs="Times New Roman"/>
          <w:sz w:val="28"/>
          <w:szCs w:val="28"/>
        </w:rPr>
        <w:t>е</w:t>
      </w:r>
      <w:r w:rsidRPr="00CA615C">
        <w:rPr>
          <w:rFonts w:ascii="Times New Roman" w:hAnsi="Times New Roman" w:cs="Times New Roman"/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CA615C">
        <w:rPr>
          <w:rFonts w:ascii="Times New Roman" w:hAnsi="Times New Roman" w:cs="Times New Roman"/>
          <w:sz w:val="28"/>
          <w:szCs w:val="28"/>
        </w:rPr>
        <w:t>о</w:t>
      </w:r>
      <w:r w:rsidRPr="00CA615C">
        <w:rPr>
          <w:rFonts w:ascii="Times New Roman" w:hAnsi="Times New Roman" w:cs="Times New Roman"/>
          <w:sz w:val="28"/>
          <w:szCs w:val="28"/>
        </w:rPr>
        <w:t>вания Поспелихинский район Алтайского края</w:t>
      </w:r>
      <w:r w:rsidR="008D1028" w:rsidRPr="0091175B">
        <w:rPr>
          <w:rFonts w:ascii="Times New Roman" w:hAnsi="Times New Roman" w:cs="Times New Roman"/>
          <w:sz w:val="28"/>
          <w:szCs w:val="28"/>
        </w:rPr>
        <w:t>,</w:t>
      </w:r>
      <w:r w:rsidR="00D619B9" w:rsidRPr="00D619B9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Народных депутатов </w:t>
      </w:r>
      <w:r w:rsidR="00D619B9" w:rsidRPr="00EE148F">
        <w:rPr>
          <w:rFonts w:ascii="Times New Roman" w:hAnsi="Times New Roman" w:cs="Times New Roman"/>
          <w:sz w:val="28"/>
          <w:szCs w:val="28"/>
        </w:rPr>
        <w:t xml:space="preserve">от </w:t>
      </w:r>
      <w:r w:rsidR="0076312A">
        <w:rPr>
          <w:rFonts w:ascii="Times New Roman" w:hAnsi="Times New Roman" w:cs="Times New Roman"/>
          <w:sz w:val="28"/>
          <w:szCs w:val="28"/>
        </w:rPr>
        <w:t>21.06.2022</w:t>
      </w:r>
      <w:r w:rsidR="00AC2802">
        <w:rPr>
          <w:rFonts w:ascii="Times New Roman" w:hAnsi="Times New Roman" w:cs="Times New Roman"/>
          <w:sz w:val="28"/>
          <w:szCs w:val="28"/>
        </w:rPr>
        <w:t xml:space="preserve"> № </w:t>
      </w:r>
      <w:r w:rsidR="0076312A">
        <w:rPr>
          <w:rFonts w:ascii="Times New Roman" w:hAnsi="Times New Roman" w:cs="Times New Roman"/>
          <w:sz w:val="28"/>
          <w:szCs w:val="28"/>
        </w:rPr>
        <w:t>29</w:t>
      </w:r>
      <w:r w:rsidR="00586E0E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«О</w:t>
      </w:r>
      <w:r w:rsidR="00AC2802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7358A6">
        <w:rPr>
          <w:rFonts w:ascii="Times New Roman" w:hAnsi="Times New Roman" w:cs="Times New Roman"/>
          <w:sz w:val="28"/>
          <w:szCs w:val="28"/>
        </w:rPr>
        <w:t>и</w:t>
      </w:r>
      <w:r w:rsidR="007358A6">
        <w:rPr>
          <w:rFonts w:ascii="Times New Roman" w:hAnsi="Times New Roman" w:cs="Times New Roman"/>
          <w:sz w:val="28"/>
          <w:szCs w:val="28"/>
        </w:rPr>
        <w:t>з</w:t>
      </w:r>
      <w:r w:rsidR="007358A6">
        <w:rPr>
          <w:rFonts w:ascii="Times New Roman" w:hAnsi="Times New Roman" w:cs="Times New Roman"/>
          <w:sz w:val="28"/>
          <w:szCs w:val="28"/>
        </w:rPr>
        <w:t>менений в решение районного Совета Народных депутатов от 14.12.2021 № 70</w:t>
      </w:r>
      <w:r w:rsidR="00D619B9">
        <w:rPr>
          <w:rFonts w:ascii="Times New Roman" w:hAnsi="Times New Roman" w:cs="Times New Roman"/>
          <w:sz w:val="28"/>
          <w:szCs w:val="28"/>
        </w:rPr>
        <w:t>»,</w:t>
      </w:r>
      <w:r w:rsidR="008D102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9A5AC1" w:rsidRPr="0091175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</w:t>
      </w:r>
      <w:r w:rsidR="00750015" w:rsidRPr="00CA615C">
        <w:rPr>
          <w:rFonts w:ascii="Times New Roman" w:hAnsi="Times New Roman" w:cs="Times New Roman"/>
          <w:sz w:val="28"/>
          <w:szCs w:val="28"/>
        </w:rPr>
        <w:t>ы</w:t>
      </w:r>
      <w:r w:rsidR="00750015" w:rsidRPr="00CA615C">
        <w:rPr>
          <w:rFonts w:ascii="Times New Roman" w:hAnsi="Times New Roman" w:cs="Times New Roman"/>
          <w:sz w:val="28"/>
          <w:szCs w:val="28"/>
        </w:rPr>
        <w:t>шение уровня пожарной безопасности муниципальных учреждений в Посп</w:t>
      </w:r>
      <w:r w:rsidR="00750015" w:rsidRPr="00CA615C">
        <w:rPr>
          <w:rFonts w:ascii="Times New Roman" w:hAnsi="Times New Roman" w:cs="Times New Roman"/>
          <w:sz w:val="28"/>
          <w:szCs w:val="28"/>
        </w:rPr>
        <w:t>е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лихинском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2E2D" w:rsidRDefault="008C2E2D" w:rsidP="00BA77D6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C2E2D" w:rsidRPr="008C2E2D" w:rsidTr="0082039D">
        <w:tc>
          <w:tcPr>
            <w:tcW w:w="3190" w:type="dxa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8C2E2D">
              <w:rPr>
                <w:rFonts w:ascii="Times New Roman" w:hAnsi="Times New Roman"/>
                <w:lang w:eastAsia="en-US"/>
              </w:rPr>
              <w:t xml:space="preserve">Приложение </w:t>
            </w:r>
          </w:p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8C2E2D">
              <w:rPr>
                <w:rFonts w:ascii="Times New Roman" w:hAnsi="Times New Roman"/>
                <w:lang w:eastAsia="en-US"/>
              </w:rPr>
              <w:t xml:space="preserve">к постановлению Администрации </w:t>
            </w:r>
            <w:proofErr w:type="spellStart"/>
            <w:r w:rsidRPr="008C2E2D">
              <w:rPr>
                <w:rFonts w:ascii="Times New Roman" w:hAnsi="Times New Roman"/>
                <w:lang w:eastAsia="en-US"/>
              </w:rPr>
              <w:t>Поспелихинского</w:t>
            </w:r>
            <w:proofErr w:type="spellEnd"/>
            <w:r w:rsidRPr="008C2E2D">
              <w:rPr>
                <w:rFonts w:ascii="Times New Roman" w:hAnsi="Times New Roman"/>
                <w:lang w:eastAsia="en-US"/>
              </w:rPr>
              <w:t xml:space="preserve"> района</w:t>
            </w:r>
          </w:p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8C2E2D">
              <w:rPr>
                <w:rFonts w:ascii="Times New Roman" w:hAnsi="Times New Roman"/>
                <w:lang w:eastAsia="en-US"/>
              </w:rPr>
              <w:t>от _________________ № _______</w:t>
            </w:r>
          </w:p>
        </w:tc>
      </w:tr>
    </w:tbl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ПАСПОРТ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муниципальных учреждений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Ответственный исполн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Комитет по образованию Администрации района, отдел  по культуре и туризму Администрации района, отдел по физической культуре и спорту 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хинского</w:t>
            </w:r>
            <w:proofErr w:type="spellEnd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Участники программы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Региональные проекты,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рамках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программы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Муниципальные учреждения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Отсутствуют 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widowControl/>
              <w:autoSpaceDE/>
              <w:autoSpaceDN/>
              <w:spacing w:after="120"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8C2E2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widowControl/>
              <w:autoSpaceDE/>
              <w:autoSpaceDN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8C2E2D" w:rsidRPr="008C2E2D" w:rsidRDefault="008C2E2D" w:rsidP="008C2E2D">
            <w:pPr>
              <w:adjustRightInd w:val="0"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учреждений;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2E2D" w:rsidRPr="008C2E2D" w:rsidTr="0082039D">
        <w:trPr>
          <w:trHeight w:val="70"/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Индикаторы и показат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8C2E2D" w:rsidRPr="008C2E2D" w:rsidRDefault="008C2E2D" w:rsidP="008C2E2D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>жарных дверей, люков (процентов);</w:t>
            </w:r>
          </w:p>
          <w:p w:rsidR="008C2E2D" w:rsidRPr="008C2E2D" w:rsidRDefault="008C2E2D" w:rsidP="008C2E2D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- доля учреждений, выполнивших работы по приведению путей эвакуации в </w:t>
            </w:r>
            <w:proofErr w:type="spellStart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ции программы</w:t>
            </w:r>
          </w:p>
          <w:p w:rsidR="008C2E2D" w:rsidRPr="008C2E2D" w:rsidRDefault="008C2E2D" w:rsidP="008C2E2D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2021 - 2025 годы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граммы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Справочно: объем нал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говых расходов </w:t>
            </w:r>
            <w:proofErr w:type="spellStart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лихинского</w:t>
            </w:r>
            <w:proofErr w:type="spellEnd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 в рамках реализации м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пальных учреждений </w:t>
            </w:r>
            <w:proofErr w:type="spellStart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района" на 2021 - 2025 годы составляет 14880,918 тыс. рублей из средств муниципального бюджета, в том числе по годам: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 –2614,418 тыс. рублей;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 – 5106,7 тыс. рублей;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 год – 3179,9 тыс. рублей;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 – 3179,9 тыс. рублей;</w:t>
            </w:r>
          </w:p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 – 800,00 тыс. рублей.</w:t>
            </w:r>
          </w:p>
          <w:p w:rsidR="008C2E2D" w:rsidRPr="008C2E2D" w:rsidRDefault="008C2E2D" w:rsidP="008C2E2D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нению в соответствии с законами о краевом бюджете, решением о бюджете </w:t>
            </w:r>
            <w:proofErr w:type="spellStart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районного Совета народных депутатов Алтайского края на очередной ф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8C2E2D" w:rsidRPr="008C2E2D" w:rsidRDefault="008C2E2D" w:rsidP="008C2E2D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8C2E2D" w:rsidRPr="008C2E2D" w:rsidRDefault="008C2E2D" w:rsidP="008C2E2D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Отсутствует </w:t>
            </w:r>
          </w:p>
          <w:p w:rsidR="008C2E2D" w:rsidRPr="008C2E2D" w:rsidRDefault="008C2E2D" w:rsidP="008C2E2D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2E2D" w:rsidRPr="008C2E2D" w:rsidTr="0082039D">
        <w:trPr>
          <w:tblCellSpacing w:w="5" w:type="nil"/>
        </w:trPr>
        <w:tc>
          <w:tcPr>
            <w:tcW w:w="3005" w:type="dxa"/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8C2E2D" w:rsidRPr="008C2E2D" w:rsidRDefault="008C2E2D" w:rsidP="008C2E2D">
            <w:pPr>
              <w:adjustRightInd w:val="0"/>
              <w:ind w:firstLine="18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ально-технической базы,</w:t>
            </w:r>
            <w:r w:rsidRPr="008C2E2D">
              <w:rPr>
                <w:rFonts w:ascii="Calibri" w:hAnsi="Calibri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8C2E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eastAsia="en-US"/>
        </w:rPr>
        <w:sectPr w:rsidR="008C2E2D" w:rsidRPr="008C2E2D" w:rsidSect="008C2E2D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C2E2D" w:rsidRPr="008C2E2D" w:rsidRDefault="008C2E2D" w:rsidP="008C2E2D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1" w:name="Par120"/>
      <w:bookmarkEnd w:id="1"/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8C2E2D" w:rsidRPr="008C2E2D" w:rsidRDefault="008C2E2D" w:rsidP="008C2E2D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8C2E2D" w:rsidRPr="008C2E2D" w:rsidRDefault="008C2E2D" w:rsidP="008C2E2D">
      <w:pPr>
        <w:adjustRightInd w:val="0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C2E2D" w:rsidRPr="008C2E2D" w:rsidRDefault="008C2E2D" w:rsidP="008C2E2D">
      <w:pPr>
        <w:widowControl/>
        <w:autoSpaceDE/>
        <w:autoSpaceDN/>
        <w:ind w:left="20" w:right="20" w:firstLine="70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8C2E2D" w:rsidRPr="008C2E2D" w:rsidRDefault="008C2E2D" w:rsidP="008C2E2D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 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Поспелихинском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районе </w:t>
      </w: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8C2E2D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МБОУ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1», МКОУ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2», МКОУ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3», МКОУ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4», МКДОУ «Детский сад № 3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Поспелихинский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районный Центр детского творчества», МБУК «МФКЦ», МБ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У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ДО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школа искусств», МБУСП «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спортивная школа».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8C2E2D" w:rsidRPr="008C2E2D" w:rsidRDefault="008C2E2D" w:rsidP="008C2E2D">
      <w:pPr>
        <w:widowControl/>
        <w:autoSpaceDE/>
        <w:autoSpaceDN/>
        <w:ind w:left="20"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8C2E2D" w:rsidRPr="008C2E2D" w:rsidRDefault="008C2E2D" w:rsidP="008C2E2D">
      <w:pPr>
        <w:tabs>
          <w:tab w:val="left" w:pos="0"/>
        </w:tabs>
        <w:autoSpaceDE/>
        <w:autoSpaceDN/>
        <w:ind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8C2E2D" w:rsidRPr="008C2E2D" w:rsidRDefault="008C2E2D" w:rsidP="008C2E2D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8C2E2D" w:rsidRPr="008C2E2D" w:rsidRDefault="008C2E2D" w:rsidP="008C2E2D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8C2E2D" w:rsidRPr="008C2E2D" w:rsidRDefault="008C2E2D" w:rsidP="008C2E2D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8C2E2D" w:rsidRPr="008C2E2D" w:rsidRDefault="008C2E2D" w:rsidP="008C2E2D">
      <w:pPr>
        <w:tabs>
          <w:tab w:val="left" w:pos="0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8C2E2D" w:rsidRPr="008C2E2D" w:rsidRDefault="008C2E2D" w:rsidP="008C2E2D">
      <w:pPr>
        <w:tabs>
          <w:tab w:val="left" w:pos="1023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8C2E2D" w:rsidRPr="008C2E2D" w:rsidRDefault="008C2E2D" w:rsidP="008C2E2D">
      <w:pPr>
        <w:tabs>
          <w:tab w:val="left" w:pos="1028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8C2E2D" w:rsidRPr="008C2E2D" w:rsidRDefault="008C2E2D" w:rsidP="008C2E2D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8C2E2D" w:rsidRPr="008C2E2D" w:rsidRDefault="008C2E2D" w:rsidP="008C2E2D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8C2E2D" w:rsidRPr="008C2E2D" w:rsidRDefault="008C2E2D" w:rsidP="008C2E2D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8C2E2D" w:rsidRPr="008C2E2D" w:rsidRDefault="008C2E2D" w:rsidP="008C2E2D">
      <w:pPr>
        <w:widowControl/>
        <w:autoSpaceDE/>
        <w:autoSpaceDN/>
        <w:ind w:left="20" w:right="1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8C2E2D" w:rsidRPr="008C2E2D" w:rsidRDefault="008C2E2D" w:rsidP="008C2E2D">
      <w:pPr>
        <w:widowControl/>
        <w:autoSpaceDE/>
        <w:autoSpaceDN/>
        <w:ind w:left="20" w:right="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8C2E2D" w:rsidRPr="008C2E2D" w:rsidRDefault="008C2E2D" w:rsidP="008C2E2D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8C2E2D" w:rsidRPr="008C2E2D" w:rsidRDefault="008C2E2D" w:rsidP="008C2E2D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2" w:name="Par148"/>
      <w:bookmarkEnd w:id="2"/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8C2E2D" w:rsidRPr="008C2E2D" w:rsidRDefault="008C2E2D" w:rsidP="008C2E2D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с</w:t>
      </w: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8C2E2D" w:rsidRPr="008C2E2D" w:rsidRDefault="008C2E2D" w:rsidP="008C2E2D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сроков и этапов ее реализации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2.1 Приоритеты региональной политики:</w:t>
      </w:r>
    </w:p>
    <w:p w:rsidR="008C2E2D" w:rsidRPr="008C2E2D" w:rsidRDefault="008C2E2D" w:rsidP="008C2E2D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ющих стратегических документах:</w:t>
      </w:r>
    </w:p>
    <w:p w:rsidR="008C2E2D" w:rsidRPr="008C2E2D" w:rsidRDefault="008C2E2D" w:rsidP="008C2E2D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8C2E2D" w:rsidRPr="008C2E2D" w:rsidRDefault="008C2E2D" w:rsidP="008C2E2D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8C2E2D" w:rsidRPr="008C2E2D" w:rsidRDefault="008C2E2D" w:rsidP="008C2E2D">
      <w:pPr>
        <w:tabs>
          <w:tab w:val="left" w:pos="183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8C2E2D" w:rsidRPr="008C2E2D" w:rsidRDefault="008C2E2D" w:rsidP="008C2E2D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й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8C2E2D" w:rsidRPr="008C2E2D" w:rsidRDefault="001019C6" w:rsidP="008C2E2D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hyperlink r:id="rId9" w:history="1">
        <w:r w:rsidR="008C2E2D" w:rsidRPr="008C2E2D">
          <w:rPr>
            <w:rFonts w:ascii="Times New Roman" w:hAnsi="Times New Roman" w:cs="Times New Roman"/>
            <w:sz w:val="26"/>
            <w:szCs w:val="26"/>
            <w:lang w:eastAsia="en-US"/>
          </w:rPr>
          <w:t>Закон</w:t>
        </w:r>
      </w:hyperlink>
      <w:r w:rsidR="008C2E2D"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8C2E2D"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8C2E2D" w:rsidRPr="008C2E2D">
        <w:rPr>
          <w:rFonts w:ascii="Times New Roman" w:hAnsi="Times New Roman" w:cs="Times New Roman"/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8C2E2D" w:rsidRPr="008C2E2D" w:rsidRDefault="008C2E2D" w:rsidP="008C2E2D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Устав муниципального образования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Поспелихинский</w:t>
      </w:r>
      <w:proofErr w:type="spellEnd"/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 район.</w:t>
      </w:r>
    </w:p>
    <w:p w:rsidR="008C2E2D" w:rsidRPr="008C2E2D" w:rsidRDefault="008C2E2D" w:rsidP="008C2E2D">
      <w:pPr>
        <w:widowControl/>
        <w:numPr>
          <w:ilvl w:val="1"/>
          <w:numId w:val="1"/>
        </w:numPr>
        <w:autoSpaceDE/>
        <w:autoSpaceDN/>
        <w:adjustRightInd w:val="0"/>
        <w:spacing w:after="200" w:line="276" w:lineRule="auto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Цели и задачи: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8C2E2D" w:rsidRPr="008C2E2D" w:rsidRDefault="008C2E2D" w:rsidP="008C2E2D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рования;</w:t>
      </w:r>
    </w:p>
    <w:p w:rsidR="008C2E2D" w:rsidRPr="008C2E2D" w:rsidRDefault="008C2E2D" w:rsidP="008C2E2D">
      <w:pPr>
        <w:widowControl/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8C2E2D" w:rsidRPr="008C2E2D" w:rsidRDefault="008C2E2D" w:rsidP="008C2E2D">
      <w:pPr>
        <w:widowControl/>
        <w:autoSpaceDE/>
        <w:autoSpaceDN/>
        <w:ind w:right="20" w:firstLine="708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8C2E2D" w:rsidRPr="008C2E2D" w:rsidRDefault="008C2E2D" w:rsidP="008C2E2D">
      <w:pPr>
        <w:widowControl/>
        <w:autoSpaceDE/>
        <w:autoSpaceDN/>
        <w:ind w:right="20" w:firstLine="708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8C2E2D" w:rsidRPr="008C2E2D" w:rsidRDefault="008C2E2D" w:rsidP="008C2E2D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8C2E2D" w:rsidRPr="008C2E2D" w:rsidRDefault="008C2E2D" w:rsidP="008C2E2D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2.3 Индикаторы и конечные результаты: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ется обеспечить:</w:t>
      </w:r>
    </w:p>
    <w:p w:rsidR="008C2E2D" w:rsidRPr="008C2E2D" w:rsidRDefault="008C2E2D" w:rsidP="008C2E2D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8C2E2D" w:rsidRPr="008C2E2D" w:rsidRDefault="008C2E2D" w:rsidP="008C2E2D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пожаробезопасное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струкций чердачных помещений; </w:t>
      </w:r>
    </w:p>
    <w:p w:rsidR="008C2E2D" w:rsidRPr="008C2E2D" w:rsidRDefault="008C2E2D" w:rsidP="008C2E2D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8C2E2D" w:rsidRPr="008C2E2D" w:rsidRDefault="008C2E2D" w:rsidP="008C2E2D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ab/>
        <w:t xml:space="preserve">- </w:t>
      </w:r>
      <w:r w:rsidRPr="008C2E2D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8C2E2D" w:rsidRPr="008C2E2D" w:rsidRDefault="008C2E2D" w:rsidP="008C2E2D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- 100 %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обученность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8C2E2D">
          <w:rPr>
            <w:rFonts w:ascii="Times New Roman" w:hAnsi="Times New Roman" w:cs="Times New Roman"/>
            <w:sz w:val="26"/>
            <w:szCs w:val="26"/>
            <w:lang w:eastAsia="en-US"/>
          </w:rPr>
          <w:t>таблице 1</w:t>
        </w:r>
      </w:hyperlink>
      <w:r w:rsidRPr="008C2E2D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8C2E2D" w:rsidRPr="008C2E2D" w:rsidRDefault="008C2E2D" w:rsidP="008C2E2D">
      <w:pPr>
        <w:widowControl/>
        <w:autoSpaceDE/>
        <w:autoSpaceDN/>
        <w:ind w:left="20" w:right="20"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8C2E2D">
        <w:rPr>
          <w:rFonts w:ascii="Calibri" w:hAnsi="Calibri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8C2E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8C2E2D" w:rsidRPr="008C2E2D" w:rsidRDefault="008C2E2D" w:rsidP="008C2E2D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2.4 Период реализации программы:  с 2021 по 2025 год.</w:t>
      </w:r>
      <w:bookmarkStart w:id="3" w:name="Par183"/>
      <w:bookmarkStart w:id="4" w:name="Par197"/>
      <w:bookmarkEnd w:id="3"/>
      <w:bookmarkEnd w:id="4"/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5" w:name="Par214"/>
      <w:bookmarkEnd w:id="5"/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8C2E2D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2</w:t>
        </w:r>
      </w:hyperlink>
      <w:r w:rsidRPr="008C2E2D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8C2E2D" w:rsidRPr="008C2E2D" w:rsidRDefault="008C2E2D" w:rsidP="008C2E2D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6" w:name="Par235"/>
      <w:bookmarkEnd w:id="6"/>
    </w:p>
    <w:p w:rsidR="008C2E2D" w:rsidRPr="008C2E2D" w:rsidRDefault="008C2E2D" w:rsidP="008C2E2D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8C2E2D" w:rsidRPr="008C2E2D" w:rsidRDefault="008C2E2D" w:rsidP="008C2E2D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для реализации муниципальной  программы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- районного бюджета – в соответствии с решением о бюджете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районного Совета народных депутатов Алтайского края на очередной финанс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вый год;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внебюджетных источников.</w:t>
      </w:r>
    </w:p>
    <w:p w:rsidR="008C2E2D" w:rsidRPr="008C2E2D" w:rsidRDefault="008C2E2D" w:rsidP="008C2E2D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Общий объем финансирования муниципальной программы "Повышение уровня пожарной безопасности муниципальных учреждений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 составляет 14880,918 тыс. рублей из районного бю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жета, из них: в том числе по годам: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>2021 год – 2614,418 тыс. рублей;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>2022 год – 5106,7 тыс. рублей;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>2023 год – 3179,9 тыс. рублей;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>2024 год – 3179,9 тыс. рублей;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ab/>
        <w:t>2025 год – 800,00 тыс. рублей.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од.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мероприятий муниципальной программы допускается перераспределение данных 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средств на осуществление иных программных мероприятий в рамках объемов ф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8C2E2D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3</w:t>
        </w:r>
      </w:hyperlink>
      <w:r w:rsidRPr="008C2E2D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7" w:name="Par262"/>
      <w:bookmarkEnd w:id="7"/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альные, операционные и прочие риски.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явления.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Минимизация финансовых рисков возможна на основе: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тий муниципальной программы;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своевременной корректировки перечня мероприятий и показателей мун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8C2E2D" w:rsidRPr="008C2E2D" w:rsidRDefault="008C2E2D" w:rsidP="008C2E2D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8" w:name="Par284"/>
      <w:bookmarkEnd w:id="8"/>
    </w:p>
    <w:p w:rsidR="008C2E2D" w:rsidRPr="008C2E2D" w:rsidRDefault="008C2E2D" w:rsidP="008C2E2D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9" w:name="Par289"/>
      <w:bookmarkEnd w:id="9"/>
    </w:p>
    <w:p w:rsidR="008C2E2D" w:rsidRPr="008C2E2D" w:rsidRDefault="008C2E2D" w:rsidP="008C2E2D">
      <w:pPr>
        <w:adjustRightInd w:val="0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страции района, отдел по физической культуре и спорту Администрации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района. 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новленном для исполнения районного бюджета.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Ответственные исполнители обеспечивают: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ние средств, выделенных на их реализацию;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программы;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8C2E2D" w:rsidRPr="008C2E2D" w:rsidRDefault="008C2E2D" w:rsidP="008C2E2D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8C2E2D" w:rsidRPr="008C2E2D" w:rsidRDefault="008C2E2D" w:rsidP="008C2E2D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ре и спорту Администрации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3 числа месяца, следующего за отчетным периодом. Комитет по образованию Администр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ской культуре и спорту Администрации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в установле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ном порядке.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Руководители муниципальных учреждений: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8C2E2D" w:rsidRPr="008C2E2D" w:rsidRDefault="008C2E2D" w:rsidP="008C2E2D">
      <w:pPr>
        <w:widowControl/>
        <w:tabs>
          <w:tab w:val="num" w:pos="426"/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Администрация района: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сти;</w:t>
      </w:r>
    </w:p>
    <w:p w:rsidR="008C2E2D" w:rsidRPr="008C2E2D" w:rsidRDefault="008C2E2D" w:rsidP="008C2E2D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8C2E2D" w:rsidRPr="008C2E2D" w:rsidRDefault="008C2E2D" w:rsidP="008C2E2D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грамм, утвержденным постановлением Администрации района 03.03.2021 № 88 (в ред. Постановлений администрации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от 15.12.2021 № 623).</w:t>
      </w:r>
    </w:p>
    <w:p w:rsidR="008C2E2D" w:rsidRPr="008C2E2D" w:rsidRDefault="008C2E2D" w:rsidP="008C2E2D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C2E2D" w:rsidRPr="008C2E2D" w:rsidRDefault="008C2E2D" w:rsidP="008C2E2D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8C2E2D" w:rsidRPr="008C2E2D" w:rsidRDefault="008C2E2D" w:rsidP="008C2E2D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8C2E2D" w:rsidRPr="008C2E2D" w:rsidRDefault="001019C6" w:rsidP="008C2E2D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8C2E2D" w:rsidRPr="008C2E2D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8C2E2D" w:rsidRPr="008C2E2D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8C2E2D" w:rsidRPr="008C2E2D" w:rsidRDefault="008C2E2D" w:rsidP="008C2E2D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8C2E2D" w:rsidRDefault="008C2E2D" w:rsidP="00BA77D6">
      <w:pPr>
        <w:ind w:firstLine="0"/>
        <w:rPr>
          <w:rFonts w:ascii="Times New Roman" w:hAnsi="Times New Roman" w:cs="Times New Roman"/>
          <w:sz w:val="28"/>
          <w:szCs w:val="28"/>
        </w:rPr>
        <w:sectPr w:rsidR="008C2E2D" w:rsidSect="008C2E2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 w:rsidRPr="008C2E2D">
        <w:rPr>
          <w:rFonts w:ascii="Times New Roman" w:hAnsi="Times New Roman" w:cs="Times New Roman"/>
          <w:lang w:eastAsia="en-US"/>
        </w:rPr>
        <w:t>Таблица 1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8C2E2D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8C2E2D">
        <w:rPr>
          <w:rFonts w:ascii="Times New Roman" w:hAnsi="Times New Roman" w:cs="Times New Roman"/>
          <w:sz w:val="24"/>
          <w:szCs w:val="24"/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8C2E2D">
        <w:rPr>
          <w:rFonts w:ascii="Times New Roman" w:hAnsi="Times New Roman" w:cs="Times New Roman"/>
          <w:sz w:val="24"/>
          <w:szCs w:val="24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2021 - 2025 годы и их значениях</w:t>
      </w: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8C2E2D" w:rsidRPr="008C2E2D" w:rsidTr="0082039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</w:t>
            </w: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2E2D" w:rsidRPr="008C2E2D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0" w:name="Par341"/>
            <w:bookmarkEnd w:id="10"/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ческое обслуживание АПС (пр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C2E2D" w:rsidRPr="008C2E2D" w:rsidTr="0082039D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C2E2D" w:rsidRPr="008C2E2D" w:rsidTr="0082039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C2E2D" w:rsidRPr="008C2E2D" w:rsidTr="0082039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ших работы по приведению п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пожаробезопа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ное</w:t>
            </w:r>
            <w:proofErr w:type="spellEnd"/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C2E2D" w:rsidRPr="008C2E2D" w:rsidTr="0082039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2E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8C2E2D">
        <w:rPr>
          <w:rFonts w:ascii="Times New Roman" w:hAnsi="Times New Roman" w:cs="Times New Roman"/>
          <w:lang w:eastAsia="en-US"/>
        </w:rPr>
        <w:br w:type="page"/>
      </w:r>
      <w:bookmarkStart w:id="11" w:name="Par1091"/>
      <w:bookmarkEnd w:id="11"/>
      <w:r w:rsidRPr="008C2E2D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8C2E2D" w:rsidRPr="008C2E2D" w:rsidRDefault="008C2E2D" w:rsidP="008C2E2D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8C2E2D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8C2E2D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424" w:type="dxa"/>
        <w:tblLayout w:type="fixed"/>
        <w:tblLook w:val="00A0" w:firstRow="1" w:lastRow="0" w:firstColumn="1" w:lastColumn="0" w:noHBand="0" w:noVBand="0"/>
      </w:tblPr>
      <w:tblGrid>
        <w:gridCol w:w="534"/>
        <w:gridCol w:w="3404"/>
        <w:gridCol w:w="996"/>
        <w:gridCol w:w="2538"/>
        <w:gridCol w:w="865"/>
        <w:gridCol w:w="127"/>
        <w:gridCol w:w="866"/>
        <w:gridCol w:w="991"/>
        <w:gridCol w:w="992"/>
        <w:gridCol w:w="855"/>
        <w:gridCol w:w="236"/>
        <w:gridCol w:w="897"/>
        <w:gridCol w:w="1839"/>
        <w:gridCol w:w="136"/>
        <w:gridCol w:w="1185"/>
        <w:gridCol w:w="1321"/>
        <w:gridCol w:w="1321"/>
        <w:gridCol w:w="1321"/>
      </w:tblGrid>
      <w:tr w:rsidR="008C2E2D" w:rsidRPr="008C2E2D" w:rsidTr="008C2E2D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Срок реализ</w:t>
            </w:r>
            <w:r w:rsidRPr="008C2E2D">
              <w:rPr>
                <w:rFonts w:ascii="Times New Roman" w:hAnsi="Times New Roman" w:cs="Times New Roman"/>
                <w:color w:val="000000"/>
              </w:rPr>
              <w:t>а</w:t>
            </w:r>
            <w:r w:rsidRPr="008C2E2D">
              <w:rPr>
                <w:rFonts w:ascii="Times New Roman" w:hAnsi="Times New Roman" w:cs="Times New Roman"/>
                <w:color w:val="000000"/>
              </w:rPr>
              <w:t>ции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Участники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8C2E2D" w:rsidRPr="008C2E2D" w:rsidTr="008C2E2D">
        <w:trPr>
          <w:gridAfter w:val="4"/>
          <w:wAfter w:w="5148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2E2D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2E2D" w:rsidRPr="008C2E2D" w:rsidTr="008C2E2D">
        <w:trPr>
          <w:gridAfter w:val="4"/>
          <w:wAfter w:w="5148" w:type="dxa"/>
          <w:trHeight w:val="39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безопа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ности муниципальных учреждений и</w:t>
            </w:r>
            <w:r w:rsidRPr="008C2E2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5106,7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14880,918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5106,7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14880,918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вий функционирования муниципальных учреждений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2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обсл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живание АПС, мониторинг их состояния в учреждениях образования и физич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ской культуры и спорта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4217,7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11125,225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3756,8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8552,323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3756,8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8552,323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3605,793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3605,793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Обеспеченность первичными средствами пожаротушения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2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Руководители муниципальных общеобраз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9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8C2E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образованию 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руководители </w:t>
            </w:r>
            <w:proofErr w:type="gram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654,224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654,224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руководители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общеобраз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85" w:type="dxa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8C2E2D" w:rsidRPr="008C2E2D" w:rsidTr="008C2E2D">
        <w:trPr>
          <w:gridAfter w:val="4"/>
          <w:wAfter w:w="5148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возникн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вения чрезвычайных ситуаций в мун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ципальных учреждениях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8C2E2D" w:rsidRPr="008C2E2D" w:rsidTr="008C2E2D">
        <w:trPr>
          <w:gridAfter w:val="4"/>
          <w:wAfter w:w="5148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ственных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поведения в случае пожара или его угрозы.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Комитет по образованию Администрации </w:t>
            </w:r>
            <w:proofErr w:type="spell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</w:t>
            </w:r>
            <w:proofErr w:type="spell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8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педагогов, учащихся и технических сотрудников правилам поведения в случае пожары или его угроз, проведение тренирово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эвакуаций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учреждений.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8C2E2D" w:rsidRPr="008C2E2D" w:rsidTr="008C2E2D">
        <w:trPr>
          <w:gridAfter w:val="4"/>
          <w:wAfter w:w="5148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ных учреждениях условий, направле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 xml:space="preserve">ных на защиту здоровья и сохранение жизни обучающихся, воспитанников, работников </w:t>
            </w:r>
            <w:proofErr w:type="gramStart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вой  деятельности в области обеспечения пожарной безопасности, в соответствие с требованиями законодательных и иных нормативных, правовых актов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Руководители муниципал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ных общеобразовательных 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75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ной безопасности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8C2E2D" w:rsidRPr="008C2E2D" w:rsidTr="008C2E2D">
        <w:trPr>
          <w:gridAfter w:val="4"/>
          <w:wAfter w:w="5148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законод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тельными актами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муниципал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общеобразовательных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8C2E2D" w:rsidRPr="008C2E2D" w:rsidTr="008C2E2D">
        <w:trPr>
          <w:gridAfter w:val="4"/>
          <w:wAfter w:w="5148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8C2E2D" w:rsidRPr="008C2E2D" w:rsidTr="008C2E2D">
        <w:trPr>
          <w:gridAfter w:val="4"/>
          <w:wAfter w:w="5148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8C2E2D" w:rsidRPr="008C2E2D" w:rsidRDefault="008C2E2D" w:rsidP="008C2E2D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 w:rsidRPr="008C2E2D">
        <w:rPr>
          <w:rFonts w:ascii="Times New Roman" w:hAnsi="Times New Roman" w:cs="Times New Roman"/>
          <w:lang w:eastAsia="en-US"/>
        </w:rPr>
        <w:t>Таблица 3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2" w:name="Par2333"/>
      <w:bookmarkStart w:id="13" w:name="Par2335"/>
      <w:bookmarkEnd w:id="12"/>
      <w:bookmarkEnd w:id="13"/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C2E2D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8C2E2D" w:rsidRPr="008C2E2D" w:rsidRDefault="008C2E2D" w:rsidP="008C2E2D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8C2E2D" w:rsidRPr="008C2E2D" w:rsidTr="0082039D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8C2E2D" w:rsidRPr="008C2E2D" w:rsidTr="0082039D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5106,7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14880,918</w:t>
            </w: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14880,918</w:t>
            </w:r>
          </w:p>
        </w:tc>
      </w:tr>
      <w:tr w:rsidR="008C2E2D" w:rsidRPr="008C2E2D" w:rsidTr="0082039D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14880,918</w:t>
            </w: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14880,918</w:t>
            </w:r>
          </w:p>
        </w:tc>
      </w:tr>
      <w:tr w:rsidR="008C2E2D" w:rsidRPr="008C2E2D" w:rsidTr="0082039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E2D" w:rsidRPr="008C2E2D" w:rsidRDefault="008C2E2D" w:rsidP="008C2E2D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2E2D" w:rsidRPr="008C2E2D" w:rsidRDefault="008C2E2D" w:rsidP="008C2E2D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BA77D6" w:rsidRDefault="00BA77D6" w:rsidP="00BA77D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A77D6" w:rsidSect="00ED0975">
      <w:headerReference w:type="default" r:id="rId10"/>
      <w:pgSz w:w="16838" w:h="11905" w:orient="landscape"/>
      <w:pgMar w:top="993" w:right="1103" w:bottom="71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C6" w:rsidRDefault="001019C6">
      <w:r>
        <w:separator/>
      </w:r>
    </w:p>
  </w:endnote>
  <w:endnote w:type="continuationSeparator" w:id="0">
    <w:p w:rsidR="001019C6" w:rsidRDefault="0010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C6" w:rsidRDefault="001019C6">
      <w:r>
        <w:separator/>
      </w:r>
    </w:p>
  </w:footnote>
  <w:footnote w:type="continuationSeparator" w:id="0">
    <w:p w:rsidR="001019C6" w:rsidRDefault="00101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EA" w:rsidRDefault="001019C6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EA" w:rsidRDefault="001019C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9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21D1"/>
    <w:rsid w:val="00051E1D"/>
    <w:rsid w:val="0006170D"/>
    <w:rsid w:val="00091F1F"/>
    <w:rsid w:val="000F68C9"/>
    <w:rsid w:val="001019C6"/>
    <w:rsid w:val="00145F11"/>
    <w:rsid w:val="00190185"/>
    <w:rsid w:val="001F6807"/>
    <w:rsid w:val="00296798"/>
    <w:rsid w:val="00333C18"/>
    <w:rsid w:val="003A2826"/>
    <w:rsid w:val="003D53F6"/>
    <w:rsid w:val="003E38CC"/>
    <w:rsid w:val="00445A90"/>
    <w:rsid w:val="004F4CB0"/>
    <w:rsid w:val="00513A73"/>
    <w:rsid w:val="00586E0E"/>
    <w:rsid w:val="005E08A0"/>
    <w:rsid w:val="00651EE6"/>
    <w:rsid w:val="00660D5F"/>
    <w:rsid w:val="00694ED9"/>
    <w:rsid w:val="00735851"/>
    <w:rsid w:val="007358A6"/>
    <w:rsid w:val="00745C0E"/>
    <w:rsid w:val="00750015"/>
    <w:rsid w:val="0076312A"/>
    <w:rsid w:val="00791A28"/>
    <w:rsid w:val="007F2451"/>
    <w:rsid w:val="008001F8"/>
    <w:rsid w:val="00824830"/>
    <w:rsid w:val="00833C8C"/>
    <w:rsid w:val="00843C2A"/>
    <w:rsid w:val="00897797"/>
    <w:rsid w:val="008C2E2D"/>
    <w:rsid w:val="008D1028"/>
    <w:rsid w:val="0091175B"/>
    <w:rsid w:val="00933DF6"/>
    <w:rsid w:val="00991379"/>
    <w:rsid w:val="009A5AC1"/>
    <w:rsid w:val="009A79F9"/>
    <w:rsid w:val="009C2743"/>
    <w:rsid w:val="009F7A46"/>
    <w:rsid w:val="00A24C81"/>
    <w:rsid w:val="00A77D26"/>
    <w:rsid w:val="00A91D8F"/>
    <w:rsid w:val="00AC2802"/>
    <w:rsid w:val="00AD011B"/>
    <w:rsid w:val="00AE6FAC"/>
    <w:rsid w:val="00B177E2"/>
    <w:rsid w:val="00B404D2"/>
    <w:rsid w:val="00B82DE2"/>
    <w:rsid w:val="00BA1198"/>
    <w:rsid w:val="00BA77D6"/>
    <w:rsid w:val="00C255D1"/>
    <w:rsid w:val="00C7225F"/>
    <w:rsid w:val="00CA7118"/>
    <w:rsid w:val="00CD71FE"/>
    <w:rsid w:val="00CE5D76"/>
    <w:rsid w:val="00D03CF9"/>
    <w:rsid w:val="00D05DCA"/>
    <w:rsid w:val="00D35872"/>
    <w:rsid w:val="00D619B9"/>
    <w:rsid w:val="00D648DB"/>
    <w:rsid w:val="00D6611A"/>
    <w:rsid w:val="00D73134"/>
    <w:rsid w:val="00D874E4"/>
    <w:rsid w:val="00DC7A7F"/>
    <w:rsid w:val="00E70F3C"/>
    <w:rsid w:val="00E71DD5"/>
    <w:rsid w:val="00E75C52"/>
    <w:rsid w:val="00E82FD8"/>
    <w:rsid w:val="00E83E75"/>
    <w:rsid w:val="00EE148F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C2E2D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C2E2D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8C2E2D"/>
  </w:style>
  <w:style w:type="paragraph" w:styleId="a8">
    <w:name w:val="Subtitle"/>
    <w:basedOn w:val="a"/>
    <w:link w:val="a9"/>
    <w:qFormat/>
    <w:rsid w:val="008C2E2D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8C2E2D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8C2E2D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8C2E2D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8C2E2D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8C2E2D"/>
    <w:rPr>
      <w:rFonts w:ascii="Arial" w:eastAsia="Calibri" w:hAnsi="Arial" w:cs="Arial"/>
    </w:rPr>
  </w:style>
  <w:style w:type="paragraph" w:styleId="ab">
    <w:name w:val="Body Text"/>
    <w:basedOn w:val="a"/>
    <w:link w:val="ac"/>
    <w:rsid w:val="008C2E2D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8C2E2D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8C2E2D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8C2E2D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8C2E2D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8C2E2D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C2E2D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8C2E2D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8C2E2D"/>
    <w:rPr>
      <w:rFonts w:ascii="Calibri" w:hAnsi="Calibri"/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C2E2D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C2E2D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8C2E2D"/>
  </w:style>
  <w:style w:type="paragraph" w:styleId="a8">
    <w:name w:val="Subtitle"/>
    <w:basedOn w:val="a"/>
    <w:link w:val="a9"/>
    <w:qFormat/>
    <w:rsid w:val="008C2E2D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8C2E2D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8C2E2D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8C2E2D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8C2E2D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8C2E2D"/>
    <w:rPr>
      <w:rFonts w:ascii="Arial" w:eastAsia="Calibri" w:hAnsi="Arial" w:cs="Arial"/>
    </w:rPr>
  </w:style>
  <w:style w:type="paragraph" w:styleId="ab">
    <w:name w:val="Body Text"/>
    <w:basedOn w:val="a"/>
    <w:link w:val="ac"/>
    <w:rsid w:val="008C2E2D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8C2E2D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8C2E2D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8C2E2D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8C2E2D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8C2E2D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C2E2D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8C2E2D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8C2E2D"/>
    <w:rPr>
      <w:rFonts w:ascii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07FAC9435CB299B6B120529443D0224D1FF7F4EAF377D95E853863A120C5BCUD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Image&amp;Matros™</cp:lastModifiedBy>
  <cp:revision>3</cp:revision>
  <cp:lastPrinted>2022-05-05T07:35:00Z</cp:lastPrinted>
  <dcterms:created xsi:type="dcterms:W3CDTF">2022-10-25T03:42:00Z</dcterms:created>
  <dcterms:modified xsi:type="dcterms:W3CDTF">2022-10-25T10:16:00Z</dcterms:modified>
</cp:coreProperties>
</file>