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E5" w:rsidRPr="00955A7E" w:rsidRDefault="00D50B32" w:rsidP="004E3AE5">
      <w:pPr>
        <w:jc w:val="center"/>
        <w:rPr>
          <w:sz w:val="28"/>
          <w:szCs w:val="28"/>
        </w:rPr>
      </w:pPr>
      <w:r w:rsidRPr="00955A7E">
        <w:rPr>
          <w:b/>
          <w:sz w:val="28"/>
          <w:szCs w:val="28"/>
        </w:rPr>
        <w:t xml:space="preserve"> </w:t>
      </w:r>
      <w:r w:rsidR="004E3AE5" w:rsidRPr="00955A7E">
        <w:rPr>
          <w:sz w:val="28"/>
          <w:szCs w:val="28"/>
        </w:rPr>
        <w:t>АДМИНИСТРАЦИЯ ПОСПЕЛИХИНСКОГО РАЙОНА</w:t>
      </w:r>
    </w:p>
    <w:p w:rsidR="004E3AE5" w:rsidRPr="00955A7E" w:rsidRDefault="004E3AE5" w:rsidP="004E3AE5">
      <w:pPr>
        <w:jc w:val="center"/>
        <w:rPr>
          <w:sz w:val="28"/>
          <w:szCs w:val="28"/>
        </w:rPr>
      </w:pPr>
      <w:r w:rsidRPr="00955A7E">
        <w:rPr>
          <w:sz w:val="28"/>
          <w:szCs w:val="28"/>
        </w:rPr>
        <w:t>АЛТАЙСКОГО КРАЯ</w:t>
      </w:r>
    </w:p>
    <w:p w:rsidR="004E3AE5" w:rsidRPr="00955A7E" w:rsidRDefault="004E3AE5" w:rsidP="004E3AE5">
      <w:pPr>
        <w:jc w:val="center"/>
        <w:rPr>
          <w:sz w:val="28"/>
          <w:szCs w:val="28"/>
        </w:rPr>
      </w:pPr>
    </w:p>
    <w:p w:rsidR="004E3AE5" w:rsidRPr="00955A7E" w:rsidRDefault="004E3AE5" w:rsidP="004E3AE5">
      <w:pPr>
        <w:jc w:val="center"/>
        <w:rPr>
          <w:sz w:val="28"/>
          <w:szCs w:val="28"/>
        </w:rPr>
      </w:pPr>
    </w:p>
    <w:p w:rsidR="004E3AE5" w:rsidRPr="00955A7E" w:rsidRDefault="004E3AE5" w:rsidP="004E3AE5">
      <w:pPr>
        <w:jc w:val="center"/>
        <w:rPr>
          <w:sz w:val="28"/>
          <w:szCs w:val="28"/>
        </w:rPr>
      </w:pPr>
      <w:r w:rsidRPr="00955A7E">
        <w:rPr>
          <w:sz w:val="28"/>
          <w:szCs w:val="28"/>
        </w:rPr>
        <w:t xml:space="preserve">ПОСТАНОВЛЕНИЕ </w:t>
      </w:r>
    </w:p>
    <w:p w:rsidR="004E3AE5" w:rsidRPr="00955A7E" w:rsidRDefault="004E3AE5" w:rsidP="004E3AE5">
      <w:pPr>
        <w:rPr>
          <w:sz w:val="28"/>
          <w:szCs w:val="28"/>
        </w:rPr>
      </w:pPr>
    </w:p>
    <w:p w:rsidR="004E3AE5" w:rsidRPr="00955A7E" w:rsidRDefault="004E3AE5" w:rsidP="004E3AE5">
      <w:pPr>
        <w:rPr>
          <w:sz w:val="28"/>
          <w:szCs w:val="28"/>
        </w:rPr>
      </w:pPr>
    </w:p>
    <w:p w:rsidR="004E3AE5" w:rsidRPr="00955A7E" w:rsidRDefault="00A86E9F" w:rsidP="004E3AE5">
      <w:pPr>
        <w:rPr>
          <w:sz w:val="28"/>
          <w:szCs w:val="28"/>
        </w:rPr>
      </w:pPr>
      <w:r>
        <w:rPr>
          <w:sz w:val="28"/>
          <w:szCs w:val="28"/>
        </w:rPr>
        <w:t xml:space="preserve">27.08.2025                    </w:t>
      </w:r>
      <w:r w:rsidR="004E3AE5" w:rsidRPr="00955A7E">
        <w:rPr>
          <w:sz w:val="28"/>
          <w:szCs w:val="28"/>
        </w:rPr>
        <w:t xml:space="preserve">                                           </w:t>
      </w:r>
      <w:r w:rsidR="00950262">
        <w:rPr>
          <w:sz w:val="28"/>
          <w:szCs w:val="28"/>
        </w:rPr>
        <w:t xml:space="preserve">                     </w:t>
      </w:r>
      <w:r w:rsidR="00595E0C" w:rsidRPr="00955A7E">
        <w:rPr>
          <w:sz w:val="28"/>
          <w:szCs w:val="28"/>
        </w:rPr>
        <w:t xml:space="preserve">        </w:t>
      </w:r>
      <w:r w:rsidR="00950262">
        <w:rPr>
          <w:sz w:val="28"/>
          <w:szCs w:val="28"/>
        </w:rPr>
        <w:t xml:space="preserve">            </w:t>
      </w:r>
      <w:r w:rsidR="004E3AE5" w:rsidRPr="00955A7E">
        <w:rPr>
          <w:sz w:val="28"/>
          <w:szCs w:val="28"/>
        </w:rPr>
        <w:t xml:space="preserve">№ </w:t>
      </w:r>
      <w:r>
        <w:rPr>
          <w:sz w:val="28"/>
          <w:szCs w:val="28"/>
        </w:rPr>
        <w:t>486</w:t>
      </w:r>
    </w:p>
    <w:p w:rsidR="004E3AE5" w:rsidRPr="00955A7E" w:rsidRDefault="004E3AE5" w:rsidP="004E3AE5">
      <w:pPr>
        <w:jc w:val="center"/>
        <w:rPr>
          <w:sz w:val="28"/>
          <w:szCs w:val="28"/>
        </w:rPr>
      </w:pPr>
      <w:proofErr w:type="gramStart"/>
      <w:r w:rsidRPr="00955A7E">
        <w:rPr>
          <w:sz w:val="28"/>
          <w:szCs w:val="28"/>
        </w:rPr>
        <w:t>с</w:t>
      </w:r>
      <w:proofErr w:type="gramEnd"/>
      <w:r w:rsidRPr="00955A7E">
        <w:rPr>
          <w:sz w:val="28"/>
          <w:szCs w:val="28"/>
        </w:rPr>
        <w:t>. Поспелиха</w:t>
      </w:r>
    </w:p>
    <w:p w:rsidR="004E3AE5" w:rsidRDefault="004E3AE5" w:rsidP="004E3AE5">
      <w:pPr>
        <w:jc w:val="center"/>
        <w:rPr>
          <w:sz w:val="28"/>
          <w:szCs w:val="28"/>
        </w:rPr>
      </w:pPr>
    </w:p>
    <w:p w:rsidR="00950262" w:rsidRPr="00955A7E" w:rsidRDefault="00950262" w:rsidP="004E3AE5">
      <w:pPr>
        <w:jc w:val="center"/>
        <w:rPr>
          <w:sz w:val="28"/>
          <w:szCs w:val="28"/>
        </w:rPr>
      </w:pPr>
    </w:p>
    <w:p w:rsidR="004E3AE5" w:rsidRPr="00950262" w:rsidRDefault="00950262" w:rsidP="00950262">
      <w:pPr>
        <w:ind w:right="4819"/>
        <w:jc w:val="both"/>
        <w:rPr>
          <w:sz w:val="28"/>
          <w:szCs w:val="28"/>
        </w:rPr>
      </w:pPr>
      <w:r w:rsidRPr="00852722">
        <w:rPr>
          <w:bCs/>
          <w:sz w:val="28"/>
          <w:szCs w:val="28"/>
        </w:rPr>
        <w:t>Об утверждении муниципальной программы «</w:t>
      </w:r>
      <w:r w:rsidR="007F512F">
        <w:rPr>
          <w:sz w:val="28"/>
          <w:szCs w:val="28"/>
        </w:rPr>
        <w:t>Старшее поколение</w:t>
      </w:r>
      <w:r w:rsidRPr="00852722">
        <w:rPr>
          <w:sz w:val="28"/>
          <w:szCs w:val="28"/>
        </w:rPr>
        <w:t xml:space="preserve"> на 20</w:t>
      </w:r>
      <w:r w:rsidR="002549D4">
        <w:rPr>
          <w:sz w:val="28"/>
          <w:szCs w:val="28"/>
        </w:rPr>
        <w:t>2</w:t>
      </w:r>
      <w:r w:rsidR="00BB746D">
        <w:rPr>
          <w:sz w:val="28"/>
          <w:szCs w:val="28"/>
        </w:rPr>
        <w:t>6</w:t>
      </w:r>
      <w:r w:rsidRPr="00852722">
        <w:rPr>
          <w:sz w:val="28"/>
          <w:szCs w:val="28"/>
        </w:rPr>
        <w:t>-20</w:t>
      </w:r>
      <w:r w:rsidR="00BB746D">
        <w:rPr>
          <w:sz w:val="28"/>
          <w:szCs w:val="28"/>
        </w:rPr>
        <w:t>30</w:t>
      </w:r>
      <w:r w:rsidRPr="00852722">
        <w:rPr>
          <w:sz w:val="28"/>
          <w:szCs w:val="28"/>
        </w:rPr>
        <w:t xml:space="preserve"> годы</w:t>
      </w:r>
      <w:r w:rsidR="002D115B">
        <w:rPr>
          <w:sz w:val="28"/>
          <w:szCs w:val="28"/>
        </w:rPr>
        <w:t>»</w:t>
      </w:r>
    </w:p>
    <w:p w:rsidR="004E3AE5" w:rsidRPr="00950262" w:rsidRDefault="004E3AE5" w:rsidP="004E3AE5">
      <w:pPr>
        <w:rPr>
          <w:sz w:val="28"/>
          <w:szCs w:val="28"/>
        </w:rPr>
      </w:pPr>
    </w:p>
    <w:p w:rsidR="00950262" w:rsidRPr="00950262" w:rsidRDefault="00950262" w:rsidP="004E3AE5">
      <w:pPr>
        <w:rPr>
          <w:sz w:val="28"/>
          <w:szCs w:val="28"/>
        </w:rPr>
      </w:pPr>
    </w:p>
    <w:p w:rsidR="007F512F" w:rsidRPr="00955A7E" w:rsidRDefault="007F512F" w:rsidP="004A305F">
      <w:pPr>
        <w:ind w:firstLine="720"/>
        <w:jc w:val="both"/>
        <w:rPr>
          <w:sz w:val="28"/>
          <w:szCs w:val="28"/>
        </w:rPr>
      </w:pPr>
      <w:proofErr w:type="gramStart"/>
      <w:r w:rsidRPr="00955A7E">
        <w:rPr>
          <w:sz w:val="28"/>
          <w:szCs w:val="28"/>
        </w:rPr>
        <w:t>В</w:t>
      </w:r>
      <w:r>
        <w:rPr>
          <w:sz w:val="28"/>
          <w:szCs w:val="28"/>
        </w:rPr>
        <w:t xml:space="preserve">о исполнение </w:t>
      </w:r>
      <w:r w:rsidRPr="003D63DB">
        <w:rPr>
          <w:sz w:val="28"/>
          <w:szCs w:val="28"/>
        </w:rPr>
        <w:t xml:space="preserve">Распоряжения Правительства Российской Федерации от </w:t>
      </w:r>
      <w:r w:rsidR="00352A89">
        <w:rPr>
          <w:sz w:val="28"/>
          <w:szCs w:val="28"/>
        </w:rPr>
        <w:t>07.04.2025</w:t>
      </w:r>
      <w:r w:rsidR="004A305F">
        <w:rPr>
          <w:sz w:val="28"/>
          <w:szCs w:val="28"/>
        </w:rPr>
        <w:t xml:space="preserve"> года</w:t>
      </w:r>
      <w:r w:rsidRPr="003D63DB">
        <w:rPr>
          <w:sz w:val="28"/>
          <w:szCs w:val="28"/>
        </w:rPr>
        <w:t xml:space="preserve"> № </w:t>
      </w:r>
      <w:r w:rsidR="00352A89">
        <w:rPr>
          <w:sz w:val="28"/>
          <w:szCs w:val="28"/>
        </w:rPr>
        <w:t>830</w:t>
      </w:r>
      <w:r w:rsidRPr="003D63DB">
        <w:rPr>
          <w:sz w:val="28"/>
          <w:szCs w:val="28"/>
        </w:rPr>
        <w:t>-р об утверждении Стратегии действий в интересах граждан старшего поколения в Российской Федерации до 20</w:t>
      </w:r>
      <w:r w:rsidR="00352A89">
        <w:rPr>
          <w:sz w:val="28"/>
          <w:szCs w:val="28"/>
        </w:rPr>
        <w:t>30</w:t>
      </w:r>
      <w:r w:rsidRPr="003D63DB">
        <w:rPr>
          <w:sz w:val="28"/>
          <w:szCs w:val="28"/>
        </w:rPr>
        <w:t xml:space="preserve"> года</w:t>
      </w:r>
      <w:r w:rsidRPr="00955A7E">
        <w:rPr>
          <w:sz w:val="28"/>
          <w:szCs w:val="28"/>
        </w:rPr>
        <w:t xml:space="preserve">, </w:t>
      </w:r>
      <w:r w:rsidR="00794A16" w:rsidRPr="006B3317">
        <w:rPr>
          <w:sz w:val="28"/>
          <w:szCs w:val="28"/>
        </w:rPr>
        <w:t>рук</w:t>
      </w:r>
      <w:r w:rsidR="00794A16" w:rsidRPr="006B3317">
        <w:rPr>
          <w:sz w:val="28"/>
          <w:szCs w:val="28"/>
        </w:rPr>
        <w:t>о</w:t>
      </w:r>
      <w:r w:rsidR="00794A16" w:rsidRPr="006B3317">
        <w:rPr>
          <w:sz w:val="28"/>
          <w:szCs w:val="28"/>
        </w:rPr>
        <w:t xml:space="preserve">водствуясь </w:t>
      </w:r>
      <w:r w:rsidR="00794A16" w:rsidRPr="00CD60CB">
        <w:rPr>
          <w:sz w:val="28"/>
          <w:szCs w:val="28"/>
        </w:rPr>
        <w:t>Уставом муниципального образования</w:t>
      </w:r>
      <w:r w:rsidR="00CD60CB">
        <w:rPr>
          <w:sz w:val="28"/>
          <w:szCs w:val="28"/>
        </w:rPr>
        <w:t xml:space="preserve"> муниципальный район П</w:t>
      </w:r>
      <w:r w:rsidR="00CD60CB">
        <w:rPr>
          <w:sz w:val="28"/>
          <w:szCs w:val="28"/>
        </w:rPr>
        <w:t>о</w:t>
      </w:r>
      <w:r w:rsidR="00CD60CB">
        <w:rPr>
          <w:sz w:val="28"/>
          <w:szCs w:val="28"/>
        </w:rPr>
        <w:t>спелихинский район Алтайский край</w:t>
      </w:r>
      <w:r w:rsidR="00794A16" w:rsidRPr="006B3317">
        <w:rPr>
          <w:sz w:val="28"/>
          <w:szCs w:val="28"/>
        </w:rPr>
        <w:t>, в соответствии с постановлением А</w:t>
      </w:r>
      <w:r w:rsidR="00794A16" w:rsidRPr="006B3317">
        <w:rPr>
          <w:sz w:val="28"/>
          <w:szCs w:val="28"/>
        </w:rPr>
        <w:t>д</w:t>
      </w:r>
      <w:r w:rsidR="00794A16" w:rsidRPr="006B3317">
        <w:rPr>
          <w:sz w:val="28"/>
          <w:szCs w:val="28"/>
        </w:rPr>
        <w:t xml:space="preserve">министрации района от </w:t>
      </w:r>
      <w:r w:rsidR="00DD00D9">
        <w:rPr>
          <w:sz w:val="28"/>
          <w:szCs w:val="28"/>
        </w:rPr>
        <w:t>03.03.2021 № 88</w:t>
      </w:r>
      <w:r w:rsidR="00794A16" w:rsidRPr="006B3317">
        <w:rPr>
          <w:sz w:val="28"/>
          <w:szCs w:val="28"/>
        </w:rPr>
        <w:t xml:space="preserve"> «</w:t>
      </w:r>
      <w:r w:rsidR="00794A16" w:rsidRPr="006B3317">
        <w:rPr>
          <w:sz w:val="28"/>
        </w:rPr>
        <w:t xml:space="preserve">Об </w:t>
      </w:r>
      <w:r w:rsidR="00794A16" w:rsidRPr="006B3317">
        <w:rPr>
          <w:sz w:val="28"/>
          <w:szCs w:val="28"/>
        </w:rPr>
        <w:t>утверждении порядка разрабо</w:t>
      </w:r>
      <w:r w:rsidR="00794A16" w:rsidRPr="006B3317">
        <w:rPr>
          <w:sz w:val="28"/>
          <w:szCs w:val="28"/>
        </w:rPr>
        <w:t>т</w:t>
      </w:r>
      <w:r w:rsidR="00794A16" w:rsidRPr="006B3317">
        <w:rPr>
          <w:sz w:val="28"/>
          <w:szCs w:val="28"/>
        </w:rPr>
        <w:t>ки, реализации и оценк</w:t>
      </w:r>
      <w:r w:rsidR="00DD00D9">
        <w:rPr>
          <w:sz w:val="28"/>
          <w:szCs w:val="28"/>
        </w:rPr>
        <w:t>е</w:t>
      </w:r>
      <w:r w:rsidR="00794A16" w:rsidRPr="006B3317">
        <w:rPr>
          <w:sz w:val="28"/>
          <w:szCs w:val="28"/>
        </w:rPr>
        <w:t xml:space="preserve"> эффективности муниципальных программ</w:t>
      </w:r>
      <w:r w:rsidR="00DD00D9">
        <w:rPr>
          <w:sz w:val="28"/>
          <w:szCs w:val="28"/>
        </w:rPr>
        <w:t xml:space="preserve"> в </w:t>
      </w:r>
      <w:proofErr w:type="spellStart"/>
      <w:r w:rsidR="00DD00D9">
        <w:rPr>
          <w:sz w:val="28"/>
          <w:szCs w:val="28"/>
        </w:rPr>
        <w:t>Посп</w:t>
      </w:r>
      <w:r w:rsidR="00DD00D9">
        <w:rPr>
          <w:sz w:val="28"/>
          <w:szCs w:val="28"/>
        </w:rPr>
        <w:t>е</w:t>
      </w:r>
      <w:r w:rsidR="00DD00D9">
        <w:rPr>
          <w:sz w:val="28"/>
          <w:szCs w:val="28"/>
        </w:rPr>
        <w:t>лихинском</w:t>
      </w:r>
      <w:proofErr w:type="spellEnd"/>
      <w:r w:rsidR="00DD00D9">
        <w:rPr>
          <w:sz w:val="28"/>
          <w:szCs w:val="28"/>
        </w:rPr>
        <w:t xml:space="preserve"> районе</w:t>
      </w:r>
      <w:r w:rsidR="00794A16" w:rsidRPr="006B3317">
        <w:rPr>
          <w:sz w:val="28"/>
          <w:szCs w:val="28"/>
        </w:rPr>
        <w:t>»</w:t>
      </w:r>
      <w:r w:rsidR="00794A16">
        <w:rPr>
          <w:sz w:val="28"/>
          <w:szCs w:val="28"/>
        </w:rPr>
        <w:t xml:space="preserve">, </w:t>
      </w:r>
      <w:r w:rsidRPr="00955A7E">
        <w:rPr>
          <w:sz w:val="28"/>
          <w:szCs w:val="28"/>
        </w:rPr>
        <w:t>ПОСТАНОВЛЯЮ:</w:t>
      </w:r>
      <w:proofErr w:type="gramEnd"/>
    </w:p>
    <w:p w:rsidR="00B92192" w:rsidRPr="00B92192" w:rsidRDefault="00B92192" w:rsidP="00B921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3AE5" w:rsidRPr="00955A7E">
        <w:rPr>
          <w:sz w:val="28"/>
          <w:szCs w:val="28"/>
        </w:rPr>
        <w:t xml:space="preserve">Утвердить </w:t>
      </w:r>
      <w:r w:rsidR="00852722">
        <w:rPr>
          <w:sz w:val="28"/>
          <w:szCs w:val="28"/>
        </w:rPr>
        <w:t xml:space="preserve">муниципальную </w:t>
      </w:r>
      <w:r w:rsidR="004E3AE5" w:rsidRPr="00955A7E">
        <w:rPr>
          <w:sz w:val="28"/>
          <w:szCs w:val="28"/>
        </w:rPr>
        <w:t xml:space="preserve">программу </w:t>
      </w:r>
      <w:r w:rsidR="004E3AE5" w:rsidRPr="00955A7E">
        <w:rPr>
          <w:bCs/>
          <w:sz w:val="28"/>
          <w:szCs w:val="28"/>
        </w:rPr>
        <w:t>«</w:t>
      </w:r>
      <w:r w:rsidR="00EC3A01">
        <w:rPr>
          <w:sz w:val="28"/>
          <w:szCs w:val="28"/>
        </w:rPr>
        <w:t>Старшее поколение</w:t>
      </w:r>
      <w:r w:rsidR="004E3AE5" w:rsidRPr="00955A7E">
        <w:rPr>
          <w:sz w:val="28"/>
          <w:szCs w:val="28"/>
        </w:rPr>
        <w:t xml:space="preserve"> на 20</w:t>
      </w:r>
      <w:r w:rsidR="002549D4">
        <w:rPr>
          <w:sz w:val="28"/>
          <w:szCs w:val="28"/>
        </w:rPr>
        <w:t>2</w:t>
      </w:r>
      <w:r w:rsidR="00DD00D9">
        <w:rPr>
          <w:sz w:val="28"/>
          <w:szCs w:val="28"/>
        </w:rPr>
        <w:t>6</w:t>
      </w:r>
      <w:r w:rsidR="004E3AE5" w:rsidRPr="00955A7E">
        <w:rPr>
          <w:sz w:val="28"/>
          <w:szCs w:val="28"/>
        </w:rPr>
        <w:t>-20</w:t>
      </w:r>
      <w:r w:rsidR="00DD00D9">
        <w:rPr>
          <w:sz w:val="28"/>
          <w:szCs w:val="28"/>
        </w:rPr>
        <w:t>30</w:t>
      </w:r>
      <w:r w:rsidR="00FE28AF" w:rsidRPr="00955A7E">
        <w:rPr>
          <w:sz w:val="28"/>
          <w:szCs w:val="28"/>
        </w:rPr>
        <w:t xml:space="preserve"> годы</w:t>
      </w:r>
      <w:r w:rsidR="002D115B">
        <w:rPr>
          <w:sz w:val="28"/>
          <w:szCs w:val="28"/>
        </w:rPr>
        <w:t>»</w:t>
      </w:r>
      <w:r w:rsidR="00BA6D62">
        <w:rPr>
          <w:sz w:val="28"/>
          <w:szCs w:val="28"/>
        </w:rPr>
        <w:t xml:space="preserve"> </w:t>
      </w:r>
      <w:r w:rsidRPr="00B92192">
        <w:rPr>
          <w:sz w:val="28"/>
          <w:szCs w:val="28"/>
        </w:rPr>
        <w:t>(прилагается).</w:t>
      </w:r>
    </w:p>
    <w:p w:rsidR="004E3AE5" w:rsidRPr="00955A7E" w:rsidRDefault="00B92192" w:rsidP="00B921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92192">
        <w:rPr>
          <w:sz w:val="28"/>
          <w:szCs w:val="28"/>
        </w:rPr>
        <w:t>Опубликовать настоящее постановление на официальном сайте А</w:t>
      </w:r>
      <w:r w:rsidRPr="00B92192">
        <w:rPr>
          <w:sz w:val="28"/>
          <w:szCs w:val="28"/>
        </w:rPr>
        <w:t>д</w:t>
      </w:r>
      <w:r w:rsidRPr="00B92192">
        <w:rPr>
          <w:sz w:val="28"/>
          <w:szCs w:val="28"/>
        </w:rPr>
        <w:t>министрации Поспелихинского района</w:t>
      </w:r>
      <w:r w:rsidR="004E3AE5" w:rsidRPr="00955A7E">
        <w:rPr>
          <w:sz w:val="28"/>
          <w:szCs w:val="28"/>
        </w:rPr>
        <w:t>.</w:t>
      </w:r>
    </w:p>
    <w:p w:rsidR="004E3AE5" w:rsidRPr="00955A7E" w:rsidRDefault="00B92192" w:rsidP="00B921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E3AE5" w:rsidRPr="00955A7E">
        <w:rPr>
          <w:sz w:val="28"/>
          <w:szCs w:val="28"/>
        </w:rPr>
        <w:t>Контроль за</w:t>
      </w:r>
      <w:proofErr w:type="gramEnd"/>
      <w:r w:rsidR="004E3AE5" w:rsidRPr="00955A7E">
        <w:rPr>
          <w:sz w:val="28"/>
          <w:szCs w:val="28"/>
        </w:rPr>
        <w:t xml:space="preserve"> исполнением дан</w:t>
      </w:r>
      <w:r w:rsidR="00D56461">
        <w:rPr>
          <w:sz w:val="28"/>
          <w:szCs w:val="28"/>
        </w:rPr>
        <w:t>ного постановления возложить на</w:t>
      </w:r>
      <w:r w:rsidR="004E3AE5" w:rsidRPr="00955A7E">
        <w:rPr>
          <w:sz w:val="28"/>
          <w:szCs w:val="28"/>
        </w:rPr>
        <w:t xml:space="preserve"> з</w:t>
      </w:r>
      <w:r w:rsidR="004E3AE5" w:rsidRPr="00955A7E">
        <w:rPr>
          <w:sz w:val="28"/>
          <w:szCs w:val="28"/>
        </w:rPr>
        <w:t>а</w:t>
      </w:r>
      <w:r w:rsidR="004E3AE5" w:rsidRPr="00955A7E">
        <w:rPr>
          <w:sz w:val="28"/>
          <w:szCs w:val="28"/>
        </w:rPr>
        <w:t>местителя главы Администрации района по социальным вопросам Гараще</w:t>
      </w:r>
      <w:r w:rsidR="004E3AE5" w:rsidRPr="00955A7E">
        <w:rPr>
          <w:sz w:val="28"/>
          <w:szCs w:val="28"/>
        </w:rPr>
        <w:t>н</w:t>
      </w:r>
      <w:r w:rsidR="004E3AE5" w:rsidRPr="00955A7E">
        <w:rPr>
          <w:sz w:val="28"/>
          <w:szCs w:val="28"/>
        </w:rPr>
        <w:t>ко</w:t>
      </w:r>
      <w:r w:rsidR="00950262" w:rsidRPr="00950262">
        <w:rPr>
          <w:sz w:val="28"/>
          <w:szCs w:val="28"/>
        </w:rPr>
        <w:t xml:space="preserve"> </w:t>
      </w:r>
      <w:r w:rsidR="00950262">
        <w:rPr>
          <w:sz w:val="28"/>
          <w:szCs w:val="28"/>
        </w:rPr>
        <w:t>С.А.</w:t>
      </w:r>
    </w:p>
    <w:p w:rsidR="004E3AE5" w:rsidRDefault="004E3AE5" w:rsidP="004E3AE5"/>
    <w:p w:rsidR="00595E0C" w:rsidRDefault="00595E0C" w:rsidP="004E3A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5064"/>
      </w:tblGrid>
      <w:tr w:rsidR="004E3AE5" w:rsidRPr="003D666A" w:rsidTr="00B92192"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3AE5" w:rsidRPr="003D666A" w:rsidRDefault="00CB01D5" w:rsidP="00812587">
            <w:r w:rsidRPr="00955A7E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3AE5" w:rsidRPr="003D666A" w:rsidRDefault="00CB01D5" w:rsidP="00CB01D5">
            <w:pPr>
              <w:jc w:val="right"/>
            </w:pPr>
            <w:r w:rsidRPr="00955A7E">
              <w:rPr>
                <w:sz w:val="28"/>
                <w:szCs w:val="28"/>
              </w:rPr>
              <w:t>И.А. Башмаков</w:t>
            </w:r>
          </w:p>
        </w:tc>
      </w:tr>
    </w:tbl>
    <w:p w:rsidR="004E3AE5" w:rsidRPr="00955A7E" w:rsidRDefault="00955A7E" w:rsidP="004E3AE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5E0C" w:rsidRPr="00955A7E">
        <w:rPr>
          <w:sz w:val="28"/>
          <w:szCs w:val="28"/>
        </w:rPr>
        <w:t xml:space="preserve">                 </w:t>
      </w:r>
      <w:r w:rsidR="004E3AE5" w:rsidRPr="00955A7E">
        <w:rPr>
          <w:sz w:val="28"/>
          <w:szCs w:val="28"/>
        </w:rPr>
        <w:t xml:space="preserve">                                      </w:t>
      </w:r>
    </w:p>
    <w:p w:rsidR="00955A7E" w:rsidRDefault="004E3AE5" w:rsidP="00E93110">
      <w:pPr>
        <w:ind w:right="-2"/>
        <w:jc w:val="both"/>
        <w:rPr>
          <w:szCs w:val="28"/>
        </w:rPr>
      </w:pPr>
      <w:r>
        <w:br w:type="page"/>
      </w:r>
      <w:bookmarkStart w:id="0" w:name="_GoBack"/>
      <w:bookmarkEnd w:id="0"/>
    </w:p>
    <w:p w:rsidR="00B92192" w:rsidRPr="00B92192" w:rsidRDefault="00B92192" w:rsidP="00B92192">
      <w:pPr>
        <w:ind w:left="5103"/>
        <w:jc w:val="both"/>
        <w:rPr>
          <w:sz w:val="28"/>
          <w:szCs w:val="28"/>
        </w:rPr>
      </w:pPr>
      <w:r w:rsidRPr="00B92192">
        <w:rPr>
          <w:sz w:val="28"/>
          <w:szCs w:val="28"/>
        </w:rPr>
        <w:lastRenderedPageBreak/>
        <w:t xml:space="preserve">УТВЕРЖДЕНА </w:t>
      </w:r>
    </w:p>
    <w:p w:rsidR="00B92192" w:rsidRPr="00B92192" w:rsidRDefault="00B92192" w:rsidP="00B92192">
      <w:pPr>
        <w:ind w:left="5103"/>
        <w:jc w:val="both"/>
        <w:rPr>
          <w:sz w:val="28"/>
          <w:szCs w:val="28"/>
        </w:rPr>
      </w:pPr>
      <w:r w:rsidRPr="00B92192">
        <w:rPr>
          <w:sz w:val="28"/>
          <w:szCs w:val="28"/>
        </w:rPr>
        <w:t xml:space="preserve">постановлением </w:t>
      </w:r>
    </w:p>
    <w:p w:rsidR="00B92192" w:rsidRPr="00B92192" w:rsidRDefault="00B92192" w:rsidP="00B92192">
      <w:pPr>
        <w:ind w:left="5103"/>
        <w:jc w:val="both"/>
        <w:rPr>
          <w:sz w:val="28"/>
          <w:szCs w:val="28"/>
        </w:rPr>
      </w:pPr>
      <w:r w:rsidRPr="00B92192">
        <w:rPr>
          <w:sz w:val="28"/>
          <w:szCs w:val="28"/>
        </w:rPr>
        <w:t xml:space="preserve">Администрации района </w:t>
      </w:r>
    </w:p>
    <w:p w:rsidR="00B92192" w:rsidRPr="00B92192" w:rsidRDefault="00B92192" w:rsidP="00B92192">
      <w:pPr>
        <w:ind w:left="5103"/>
        <w:jc w:val="both"/>
        <w:rPr>
          <w:sz w:val="28"/>
          <w:szCs w:val="28"/>
        </w:rPr>
      </w:pPr>
      <w:r w:rsidRPr="00B92192">
        <w:rPr>
          <w:sz w:val="28"/>
          <w:szCs w:val="28"/>
        </w:rPr>
        <w:t xml:space="preserve">от </w:t>
      </w:r>
      <w:r w:rsidR="00A86E9F">
        <w:rPr>
          <w:sz w:val="28"/>
          <w:szCs w:val="28"/>
        </w:rPr>
        <w:t>27.08.2025</w:t>
      </w:r>
      <w:r w:rsidRPr="00B92192">
        <w:rPr>
          <w:sz w:val="28"/>
          <w:szCs w:val="28"/>
        </w:rPr>
        <w:t xml:space="preserve"> № </w:t>
      </w:r>
      <w:r w:rsidR="00A86E9F">
        <w:rPr>
          <w:sz w:val="28"/>
          <w:szCs w:val="28"/>
        </w:rPr>
        <w:t>486</w:t>
      </w:r>
    </w:p>
    <w:p w:rsidR="00B92192" w:rsidRPr="00B92192" w:rsidRDefault="00B92192" w:rsidP="00B92192">
      <w:pPr>
        <w:ind w:left="5103"/>
        <w:jc w:val="both"/>
        <w:rPr>
          <w:sz w:val="28"/>
          <w:szCs w:val="28"/>
        </w:rPr>
      </w:pPr>
    </w:p>
    <w:p w:rsidR="00B92192" w:rsidRPr="00B92192" w:rsidRDefault="00B92192" w:rsidP="00B92192">
      <w:pPr>
        <w:ind w:left="5103"/>
        <w:jc w:val="both"/>
        <w:rPr>
          <w:sz w:val="28"/>
          <w:szCs w:val="28"/>
        </w:rPr>
      </w:pPr>
    </w:p>
    <w:p w:rsidR="00B92192" w:rsidRPr="00B92192" w:rsidRDefault="00B92192" w:rsidP="00B92192">
      <w:pPr>
        <w:jc w:val="center"/>
        <w:rPr>
          <w:sz w:val="28"/>
          <w:szCs w:val="28"/>
        </w:rPr>
      </w:pPr>
      <w:r w:rsidRPr="00B92192">
        <w:rPr>
          <w:sz w:val="28"/>
          <w:szCs w:val="28"/>
        </w:rPr>
        <w:t>МУНИЦИПАЛЬНАЯ ПРОГРАММА</w:t>
      </w:r>
    </w:p>
    <w:p w:rsidR="00B92192" w:rsidRPr="00B92192" w:rsidRDefault="00B92192" w:rsidP="00B92192">
      <w:pPr>
        <w:jc w:val="center"/>
        <w:rPr>
          <w:sz w:val="28"/>
          <w:szCs w:val="28"/>
        </w:rPr>
      </w:pPr>
      <w:r w:rsidRPr="00B92192">
        <w:rPr>
          <w:sz w:val="28"/>
          <w:szCs w:val="28"/>
        </w:rPr>
        <w:t>«Старшее поколение на 202</w:t>
      </w:r>
      <w:r w:rsidR="00A2295A">
        <w:rPr>
          <w:sz w:val="28"/>
          <w:szCs w:val="28"/>
        </w:rPr>
        <w:t>6</w:t>
      </w:r>
      <w:r w:rsidRPr="00B92192">
        <w:rPr>
          <w:sz w:val="28"/>
          <w:szCs w:val="28"/>
        </w:rPr>
        <w:t xml:space="preserve"> – 20</w:t>
      </w:r>
      <w:r w:rsidR="00A2295A">
        <w:rPr>
          <w:sz w:val="28"/>
          <w:szCs w:val="28"/>
        </w:rPr>
        <w:t>30</w:t>
      </w:r>
      <w:r w:rsidRPr="00B92192">
        <w:rPr>
          <w:sz w:val="28"/>
          <w:szCs w:val="28"/>
        </w:rPr>
        <w:t xml:space="preserve"> годы</w:t>
      </w:r>
      <w:r w:rsidR="002D115B">
        <w:rPr>
          <w:sz w:val="28"/>
          <w:szCs w:val="28"/>
        </w:rPr>
        <w:t>»</w:t>
      </w:r>
    </w:p>
    <w:p w:rsidR="00B92192" w:rsidRPr="00B92192" w:rsidRDefault="00B92192" w:rsidP="00B92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2192" w:rsidRPr="00B92192" w:rsidRDefault="00B92192" w:rsidP="00B92192">
      <w:pPr>
        <w:suppressAutoHyphens/>
        <w:jc w:val="center"/>
        <w:rPr>
          <w:sz w:val="28"/>
          <w:szCs w:val="28"/>
        </w:rPr>
      </w:pPr>
      <w:r w:rsidRPr="00B92192">
        <w:rPr>
          <w:sz w:val="28"/>
          <w:szCs w:val="28"/>
        </w:rPr>
        <w:t>Паспорт</w:t>
      </w:r>
    </w:p>
    <w:p w:rsidR="00B92192" w:rsidRPr="00B92192" w:rsidRDefault="00B92192" w:rsidP="00B92192">
      <w:pPr>
        <w:suppressAutoHyphens/>
        <w:jc w:val="center"/>
        <w:rPr>
          <w:sz w:val="28"/>
          <w:szCs w:val="28"/>
        </w:rPr>
      </w:pPr>
      <w:r w:rsidRPr="00B92192">
        <w:rPr>
          <w:sz w:val="28"/>
          <w:szCs w:val="28"/>
        </w:rPr>
        <w:t>муниципальной программы</w:t>
      </w:r>
    </w:p>
    <w:p w:rsidR="00B92192" w:rsidRDefault="00B92192" w:rsidP="00B92192">
      <w:pPr>
        <w:jc w:val="center"/>
        <w:rPr>
          <w:sz w:val="28"/>
          <w:szCs w:val="28"/>
        </w:rPr>
      </w:pPr>
      <w:r w:rsidRPr="00B92192">
        <w:rPr>
          <w:sz w:val="28"/>
          <w:szCs w:val="28"/>
        </w:rPr>
        <w:t>«Старшее поколение на 202</w:t>
      </w:r>
      <w:r w:rsidR="00A2295A">
        <w:rPr>
          <w:sz w:val="28"/>
          <w:szCs w:val="28"/>
        </w:rPr>
        <w:t>6</w:t>
      </w:r>
      <w:r w:rsidRPr="00B92192">
        <w:rPr>
          <w:sz w:val="28"/>
          <w:szCs w:val="28"/>
        </w:rPr>
        <w:t xml:space="preserve"> – 20</w:t>
      </w:r>
      <w:r w:rsidR="00A2295A">
        <w:rPr>
          <w:sz w:val="28"/>
          <w:szCs w:val="28"/>
        </w:rPr>
        <w:t>30</w:t>
      </w:r>
      <w:r w:rsidRPr="00B92192">
        <w:rPr>
          <w:sz w:val="28"/>
          <w:szCs w:val="28"/>
        </w:rPr>
        <w:t xml:space="preserve"> годы</w:t>
      </w:r>
      <w:r w:rsidR="002D115B">
        <w:rPr>
          <w:sz w:val="28"/>
          <w:szCs w:val="28"/>
        </w:rPr>
        <w:t>»</w:t>
      </w:r>
    </w:p>
    <w:p w:rsidR="00711BA2" w:rsidRPr="00B92192" w:rsidRDefault="00711BA2" w:rsidP="00B92192">
      <w:pPr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B9219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>Ответственный исполнитель</w:t>
            </w:r>
          </w:p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 xml:space="preserve">программы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 xml:space="preserve">Администрация Поспелихинского района Алтайского края </w:t>
            </w:r>
          </w:p>
          <w:p w:rsidR="003401F6" w:rsidRPr="00B92192" w:rsidRDefault="003401F6" w:rsidP="00B92192">
            <w:pPr>
              <w:suppressAutoHyphens/>
              <w:autoSpaceDE w:val="0"/>
              <w:rPr>
                <w:lang w:eastAsia="zh-CN"/>
              </w:rPr>
            </w:pPr>
          </w:p>
        </w:tc>
      </w:tr>
      <w:tr w:rsidR="00B9219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B92192">
            <w:r w:rsidRPr="00B92192">
              <w:t>Соисполнители программы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B92192">
            <w:r w:rsidRPr="00B92192">
              <w:t xml:space="preserve">Администрация Поспелихинского района;        </w:t>
            </w:r>
          </w:p>
          <w:p w:rsidR="00B92192" w:rsidRPr="00B92192" w:rsidRDefault="00B92192" w:rsidP="00B92192">
            <w:r w:rsidRPr="00B92192">
              <w:t xml:space="preserve">КГБУЗ «Поспелихинская центральная районная больница», </w:t>
            </w:r>
          </w:p>
          <w:p w:rsidR="00B92192" w:rsidRDefault="0060504E" w:rsidP="00B92192">
            <w:r>
              <w:t>КГКУ «</w:t>
            </w:r>
            <w:r w:rsidR="00B92192" w:rsidRPr="00B92192">
              <w:t xml:space="preserve">Управление социальной защиты населения по Поспелихинскому  и </w:t>
            </w:r>
            <w:proofErr w:type="spellStart"/>
            <w:r w:rsidR="00B92192" w:rsidRPr="00B92192">
              <w:t>Новичихинскому</w:t>
            </w:r>
            <w:proofErr w:type="spellEnd"/>
            <w:r w:rsidR="00B92192" w:rsidRPr="00B92192">
              <w:t xml:space="preserve"> районам</w:t>
            </w:r>
            <w:r>
              <w:t>»</w:t>
            </w:r>
            <w:r w:rsidR="00880D63">
              <w:t xml:space="preserve"> (далее УСЗН по Поспелихинскому району)</w:t>
            </w:r>
          </w:p>
          <w:p w:rsidR="003401F6" w:rsidRPr="00B92192" w:rsidRDefault="003401F6" w:rsidP="00B92192"/>
        </w:tc>
      </w:tr>
      <w:tr w:rsidR="00B9219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>Участники программы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Default="00457E2B" w:rsidP="00880D63">
            <w:pPr>
              <w:jc w:val="both"/>
              <w:textAlignment w:val="baseline"/>
            </w:pPr>
            <w:proofErr w:type="gramStart"/>
            <w:r>
              <w:t>Отдел</w:t>
            </w:r>
            <w:r w:rsidR="00B92192" w:rsidRPr="00B92192">
              <w:t xml:space="preserve"> по культуре и туризму Администрации П</w:t>
            </w:r>
            <w:r w:rsidR="00B92192" w:rsidRPr="00B92192">
              <w:t>о</w:t>
            </w:r>
            <w:r w:rsidR="00B92192" w:rsidRPr="00B92192">
              <w:t>спелихинского района, комитет по финансам, нал</w:t>
            </w:r>
            <w:r w:rsidR="00B92192" w:rsidRPr="00B92192">
              <w:t>о</w:t>
            </w:r>
            <w:r w:rsidR="00B92192" w:rsidRPr="00B92192">
              <w:t>говой и кредитной политике Администрации Посп</w:t>
            </w:r>
            <w:r w:rsidR="00B92192" w:rsidRPr="00B92192">
              <w:t>е</w:t>
            </w:r>
            <w:r w:rsidR="00B92192" w:rsidRPr="00B92192">
              <w:t xml:space="preserve">лихинского района, КГБУЗ «Поспелихинская ЦРБ» (по согласованию), </w:t>
            </w:r>
            <w:r w:rsidR="00A2295A">
              <w:t>отдел</w:t>
            </w:r>
            <w:r w:rsidR="00B92192" w:rsidRPr="00B92192">
              <w:t xml:space="preserve"> по физической культуре и спорту Администрации Поспелихинского района, </w:t>
            </w:r>
            <w:r w:rsidR="0060504E">
              <w:t>КГКУ «</w:t>
            </w:r>
            <w:r w:rsidR="00296404">
              <w:t>У</w:t>
            </w:r>
            <w:r w:rsidR="00B92192" w:rsidRPr="00B92192">
              <w:t xml:space="preserve">правление социальной защиты населения по Поспелихинскому и </w:t>
            </w:r>
            <w:proofErr w:type="spellStart"/>
            <w:r w:rsidR="00B92192" w:rsidRPr="00B92192">
              <w:t>Новичихинскому</w:t>
            </w:r>
            <w:proofErr w:type="spellEnd"/>
            <w:r w:rsidR="00B92192" w:rsidRPr="00B92192">
              <w:t xml:space="preserve"> районам</w:t>
            </w:r>
            <w:r w:rsidR="0060504E">
              <w:t>»</w:t>
            </w:r>
            <w:r w:rsidR="00D27FFA">
              <w:t xml:space="preserve"> </w:t>
            </w:r>
            <w:r w:rsidR="00B92192" w:rsidRPr="00B92192">
              <w:t>(по согласованию), комитет по образованию Адм</w:t>
            </w:r>
            <w:r w:rsidR="00B92192" w:rsidRPr="00B92192">
              <w:t>и</w:t>
            </w:r>
            <w:r w:rsidR="00B92192" w:rsidRPr="00B92192">
              <w:t>нистрации Поспелихинского района, АНО ИИЦ «Но</w:t>
            </w:r>
            <w:r w:rsidR="00D27FFA">
              <w:t>вый путь» (по согласованию)</w:t>
            </w:r>
            <w:r w:rsidR="00B92192" w:rsidRPr="00B92192">
              <w:t>.</w:t>
            </w:r>
            <w:proofErr w:type="gramEnd"/>
          </w:p>
          <w:p w:rsidR="003401F6" w:rsidRPr="00B92192" w:rsidRDefault="003401F6" w:rsidP="00880D63">
            <w:pPr>
              <w:jc w:val="both"/>
              <w:textAlignment w:val="baseline"/>
            </w:pPr>
          </w:p>
        </w:tc>
      </w:tr>
      <w:tr w:rsidR="002D115B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15B" w:rsidRPr="001B073A" w:rsidRDefault="002D115B" w:rsidP="00B92192">
            <w:pPr>
              <w:suppressAutoHyphens/>
              <w:autoSpaceDE w:val="0"/>
              <w:rPr>
                <w:lang w:eastAsia="zh-CN"/>
              </w:rPr>
            </w:pPr>
            <w:r w:rsidRPr="001B073A">
              <w:rPr>
                <w:lang w:eastAsia="zh-CN"/>
              </w:rPr>
              <w:t>Подпрограммы программы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15B" w:rsidRDefault="003401F6" w:rsidP="00296404">
            <w:pPr>
              <w:jc w:val="both"/>
              <w:textAlignment w:val="baseline"/>
            </w:pPr>
            <w:r w:rsidRPr="001B073A">
              <w:t>О</w:t>
            </w:r>
            <w:r w:rsidR="002D115B" w:rsidRPr="001B073A">
              <w:t>тсутствуют</w:t>
            </w:r>
          </w:p>
          <w:p w:rsidR="003401F6" w:rsidRPr="001B073A" w:rsidRDefault="003401F6" w:rsidP="00296404">
            <w:pPr>
              <w:jc w:val="both"/>
              <w:textAlignment w:val="baseline"/>
            </w:pPr>
          </w:p>
        </w:tc>
      </w:tr>
      <w:tr w:rsidR="00BA6D6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D62" w:rsidRPr="001B073A" w:rsidRDefault="00BA6D62" w:rsidP="00AD4192">
            <w:r w:rsidRPr="001B073A">
              <w:t>Региональные проекты, реализу</w:t>
            </w:r>
            <w:r w:rsidRPr="001B073A">
              <w:t>е</w:t>
            </w:r>
            <w:r w:rsidRPr="001B073A">
              <w:t>мые в рамках программы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83A" w:rsidRDefault="004B278B" w:rsidP="004B278B">
            <w:r w:rsidRPr="001B073A">
              <w:t>Региональный проект «Разработка и реализация пр</w:t>
            </w:r>
            <w:r w:rsidRPr="001B073A">
              <w:t>о</w:t>
            </w:r>
            <w:r w:rsidRPr="001B073A">
              <w:t>граммы системной поддержки и повышения качества жизни граждан старшего поколения (Алтайский край)»</w:t>
            </w:r>
          </w:p>
          <w:p w:rsidR="003401F6" w:rsidRPr="001B073A" w:rsidRDefault="003401F6" w:rsidP="004B278B"/>
        </w:tc>
      </w:tr>
      <w:tr w:rsidR="00B9219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 xml:space="preserve">Программно-целевые инструменты </w:t>
            </w:r>
          </w:p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>программы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Default="00B92192" w:rsidP="00A2295A">
            <w:pPr>
              <w:shd w:val="clear" w:color="auto" w:fill="FFFFFF"/>
              <w:textAlignment w:val="baseline"/>
            </w:pPr>
            <w:r w:rsidRPr="00B92192">
              <w:t xml:space="preserve">Распоряжения Правительства Российской Федерации от </w:t>
            </w:r>
            <w:r w:rsidR="00A2295A">
              <w:t>07.04.2025</w:t>
            </w:r>
            <w:r w:rsidRPr="00B92192">
              <w:t xml:space="preserve"> № </w:t>
            </w:r>
            <w:r w:rsidR="00A2295A">
              <w:t>830</w:t>
            </w:r>
            <w:r w:rsidRPr="00B92192">
              <w:t>-р об утверждении Стратегии действий в интересах граждан старшего поколения в Российской Федерации до 20</w:t>
            </w:r>
            <w:r w:rsidR="00A2295A">
              <w:t>30</w:t>
            </w:r>
            <w:r w:rsidRPr="00B92192">
              <w:t xml:space="preserve"> года</w:t>
            </w:r>
            <w:r w:rsidR="00D27FFA">
              <w:t>;</w:t>
            </w:r>
          </w:p>
          <w:p w:rsidR="00D27FFA" w:rsidRPr="00B92192" w:rsidRDefault="00D27FFA" w:rsidP="00880D63">
            <w:pPr>
              <w:shd w:val="clear" w:color="auto" w:fill="FFFFFF"/>
              <w:textAlignment w:val="baseline"/>
            </w:pPr>
            <w:r w:rsidRPr="00D27FFA">
              <w:t xml:space="preserve">Постановление Правительства Алтайского края от 07.02.2025 </w:t>
            </w:r>
            <w:r>
              <w:t>№</w:t>
            </w:r>
            <w:r w:rsidRPr="00D27FFA">
              <w:t xml:space="preserve"> 36 </w:t>
            </w:r>
            <w:r>
              <w:t>«</w:t>
            </w:r>
            <w:r w:rsidRPr="00D27FFA">
              <w:t xml:space="preserve">Об утверждении региональной программы </w:t>
            </w:r>
            <w:r w:rsidR="00880D63">
              <w:t>«</w:t>
            </w:r>
            <w:r w:rsidRPr="00D27FFA">
              <w:t>Активное долголетие в Алтайском крае</w:t>
            </w:r>
            <w:r>
              <w:t>»</w:t>
            </w:r>
          </w:p>
        </w:tc>
      </w:tr>
      <w:tr w:rsidR="00B9219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lastRenderedPageBreak/>
              <w:t xml:space="preserve">Цели программы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Default="005E63E1" w:rsidP="005E63E1">
            <w:pPr>
              <w:widowControl w:val="0"/>
              <w:suppressAutoHyphens/>
              <w:autoSpaceDE w:val="0"/>
              <w:jc w:val="both"/>
            </w:pPr>
            <w:r w:rsidRPr="005E63E1">
              <w:t xml:space="preserve">сохранение социальной активности, укрепление здоровья, увеличение продолжительности здоровой жизни и повышение уровня и качества жизни граждан старшего поколения </w:t>
            </w:r>
          </w:p>
          <w:p w:rsidR="003401F6" w:rsidRPr="00B92192" w:rsidRDefault="003401F6" w:rsidP="005E63E1">
            <w:pPr>
              <w:widowControl w:val="0"/>
              <w:suppressAutoHyphens/>
              <w:autoSpaceDE w:val="0"/>
              <w:jc w:val="both"/>
              <w:rPr>
                <w:lang w:eastAsia="zh-CN"/>
              </w:rPr>
            </w:pPr>
          </w:p>
        </w:tc>
      </w:tr>
      <w:tr w:rsidR="00B9219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3E1" w:rsidRDefault="005E63E1" w:rsidP="00B9219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5E63E1">
              <w:rPr>
                <w:lang w:eastAsia="ar-SA"/>
              </w:rPr>
              <w:t>повышение качества и доступности медицинской помощи для граждан старшего поколения</w:t>
            </w:r>
            <w:r w:rsidR="00A23DF2">
              <w:rPr>
                <w:lang w:eastAsia="ar-SA"/>
              </w:rPr>
              <w:t xml:space="preserve"> и инвал</w:t>
            </w:r>
            <w:r w:rsidR="00A23DF2">
              <w:rPr>
                <w:lang w:eastAsia="ar-SA"/>
              </w:rPr>
              <w:t>и</w:t>
            </w:r>
            <w:r w:rsidR="00A23DF2">
              <w:rPr>
                <w:lang w:eastAsia="ar-SA"/>
              </w:rPr>
              <w:t>дов</w:t>
            </w:r>
            <w:r w:rsidRPr="005E63E1">
              <w:rPr>
                <w:lang w:eastAsia="ar-SA"/>
              </w:rPr>
              <w:t xml:space="preserve">; </w:t>
            </w:r>
          </w:p>
          <w:p w:rsidR="005E63E1" w:rsidRDefault="005E63E1" w:rsidP="00B9219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5E63E1">
              <w:rPr>
                <w:lang w:eastAsia="ar-SA"/>
              </w:rPr>
              <w:t xml:space="preserve">популяризация волонтерского движения среди граждан старшего поколения; </w:t>
            </w:r>
          </w:p>
          <w:p w:rsidR="005E63E1" w:rsidRDefault="005E63E1" w:rsidP="005E63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5E63E1">
              <w:rPr>
                <w:lang w:eastAsia="ar-SA"/>
              </w:rPr>
              <w:t>формирование условий для организации занятий физической культурой и спортом для граждан ста</w:t>
            </w:r>
            <w:r w:rsidRPr="005E63E1">
              <w:rPr>
                <w:lang w:eastAsia="ar-SA"/>
              </w:rPr>
              <w:t>р</w:t>
            </w:r>
            <w:r w:rsidRPr="005E63E1">
              <w:rPr>
                <w:lang w:eastAsia="ar-SA"/>
              </w:rPr>
              <w:t xml:space="preserve">шего поколения; </w:t>
            </w:r>
          </w:p>
          <w:p w:rsidR="005E63E1" w:rsidRDefault="005E63E1" w:rsidP="005E63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5E63E1">
              <w:rPr>
                <w:lang w:eastAsia="ar-SA"/>
              </w:rPr>
              <w:t>повышение значимости Всероссийского физкул</w:t>
            </w:r>
            <w:r w:rsidRPr="005E63E1">
              <w:rPr>
                <w:lang w:eastAsia="ar-SA"/>
              </w:rPr>
              <w:t>ь</w:t>
            </w:r>
            <w:r w:rsidRPr="005E63E1">
              <w:rPr>
                <w:lang w:eastAsia="ar-SA"/>
              </w:rPr>
              <w:t xml:space="preserve">турно-спортивного комплекса </w:t>
            </w:r>
            <w:r w:rsidR="00880D63">
              <w:rPr>
                <w:lang w:eastAsia="ar-SA"/>
              </w:rPr>
              <w:t>«</w:t>
            </w:r>
            <w:r w:rsidRPr="005E63E1">
              <w:rPr>
                <w:lang w:eastAsia="ar-SA"/>
              </w:rPr>
              <w:t>Готов к труду и об</w:t>
            </w:r>
            <w:r w:rsidRPr="005E63E1">
              <w:rPr>
                <w:lang w:eastAsia="ar-SA"/>
              </w:rPr>
              <w:t>о</w:t>
            </w:r>
            <w:r w:rsidRPr="005E63E1">
              <w:rPr>
                <w:lang w:eastAsia="ar-SA"/>
              </w:rPr>
              <w:t>роне</w:t>
            </w:r>
            <w:r w:rsidR="00880D63">
              <w:rPr>
                <w:lang w:eastAsia="ar-SA"/>
              </w:rPr>
              <w:t>»</w:t>
            </w:r>
            <w:r w:rsidRPr="005E63E1">
              <w:rPr>
                <w:lang w:eastAsia="ar-SA"/>
              </w:rPr>
              <w:t xml:space="preserve"> (ГТО) в физическом воспитании граждан старшего поколения; </w:t>
            </w:r>
          </w:p>
          <w:p w:rsidR="005E63E1" w:rsidRDefault="005E63E1" w:rsidP="005E63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5E63E1">
              <w:rPr>
                <w:lang w:eastAsia="ar-SA"/>
              </w:rPr>
              <w:t>развитие компьютерной и финансовой грамотности, навыков финансового планирования у граждан ста</w:t>
            </w:r>
            <w:r w:rsidRPr="005E63E1">
              <w:rPr>
                <w:lang w:eastAsia="ar-SA"/>
              </w:rPr>
              <w:t>р</w:t>
            </w:r>
            <w:r w:rsidRPr="005E63E1">
              <w:rPr>
                <w:lang w:eastAsia="ar-SA"/>
              </w:rPr>
              <w:t xml:space="preserve">шего поколения; </w:t>
            </w:r>
          </w:p>
          <w:p w:rsidR="005E63E1" w:rsidRDefault="005E63E1" w:rsidP="005E63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5E63E1">
              <w:rPr>
                <w:lang w:eastAsia="ar-SA"/>
              </w:rPr>
              <w:t xml:space="preserve">обеспечение доступа граждан старшего поколения к информационным и образовательным ресурсам; </w:t>
            </w:r>
          </w:p>
          <w:p w:rsidR="00B92192" w:rsidRDefault="005E63E1" w:rsidP="005E63E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 w:rsidRPr="005E63E1">
              <w:rPr>
                <w:lang w:eastAsia="ar-SA"/>
              </w:rPr>
              <w:t>формирование условий для организации досуга, с</w:t>
            </w:r>
            <w:r w:rsidRPr="005E63E1">
              <w:rPr>
                <w:lang w:eastAsia="ar-SA"/>
              </w:rPr>
              <w:t>о</w:t>
            </w:r>
            <w:r w:rsidRPr="005E63E1">
              <w:rPr>
                <w:lang w:eastAsia="ar-SA"/>
              </w:rPr>
              <w:t>циального туризма для граждан старшего поколения</w:t>
            </w:r>
            <w:r>
              <w:rPr>
                <w:lang w:eastAsia="ar-SA"/>
              </w:rPr>
              <w:t>.</w:t>
            </w:r>
          </w:p>
          <w:p w:rsidR="003401F6" w:rsidRPr="00B92192" w:rsidRDefault="003401F6" w:rsidP="005E63E1">
            <w:pPr>
              <w:jc w:val="both"/>
              <w:rPr>
                <w:color w:val="000000"/>
              </w:rPr>
            </w:pPr>
          </w:p>
        </w:tc>
      </w:tr>
      <w:tr w:rsidR="00B92192" w:rsidRPr="00B92192" w:rsidTr="00F10838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 xml:space="preserve">Целевые индикаторы и показатели </w:t>
            </w:r>
          </w:p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 xml:space="preserve">программы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8DB" w:rsidRDefault="00B248DB" w:rsidP="00B248DB">
            <w:pPr>
              <w:jc w:val="both"/>
              <w:textAlignment w:val="baseline"/>
            </w:pPr>
            <w:r>
              <w:t>-доля граждан пожилого возраста и инвалидов, охв</w:t>
            </w:r>
            <w:r>
              <w:t>а</w:t>
            </w:r>
            <w:r>
              <w:t>ченных диспансеризацией и профилактическими осмотрами от общего количества граждан нетруд</w:t>
            </w:r>
            <w:r>
              <w:t>о</w:t>
            </w:r>
            <w:r>
              <w:t>способного возраста</w:t>
            </w:r>
            <w:proofErr w:type="gramStart"/>
            <w:r>
              <w:t>, %;</w:t>
            </w:r>
            <w:proofErr w:type="gramEnd"/>
          </w:p>
          <w:p w:rsidR="00B248DB" w:rsidRDefault="00B248DB" w:rsidP="00B248DB">
            <w:pPr>
              <w:jc w:val="both"/>
              <w:textAlignment w:val="baseline"/>
            </w:pPr>
            <w:r>
              <w:t>- доля граждан, занимающихся добровольческой (в</w:t>
            </w:r>
            <w:r>
              <w:t>о</w:t>
            </w:r>
            <w:r>
              <w:t>лонтерской) деятельностью или вовлеченных в де</w:t>
            </w:r>
            <w:r>
              <w:t>я</w:t>
            </w:r>
            <w:r>
              <w:t>тельность волонтерских (добровольческих) орган</w:t>
            </w:r>
            <w:r>
              <w:t>и</w:t>
            </w:r>
            <w:r>
              <w:t>заций от численности населения в районе в возрасте от 7 лет и старше</w:t>
            </w:r>
            <w:proofErr w:type="gramStart"/>
            <w:r>
              <w:t xml:space="preserve">, %; </w:t>
            </w:r>
            <w:proofErr w:type="gramEnd"/>
          </w:p>
          <w:p w:rsidR="00B248DB" w:rsidRDefault="00B248DB" w:rsidP="00B248DB">
            <w:pPr>
              <w:jc w:val="both"/>
              <w:textAlignment w:val="baseline"/>
            </w:pPr>
            <w:r>
              <w:t>- доля граждан в возрасте от 55 лет (женщины) и от 60 лет (мужчины) до 79 лет включительно, систем</w:t>
            </w:r>
            <w:r>
              <w:t>а</w:t>
            </w:r>
            <w:r>
              <w:t>тически занимающихся физической культурой и спортом, в общей численности граждан указанной возрастной категории</w:t>
            </w:r>
            <w:proofErr w:type="gramStart"/>
            <w:r>
              <w:t>, %;</w:t>
            </w:r>
            <w:proofErr w:type="gramEnd"/>
          </w:p>
          <w:p w:rsidR="00B248DB" w:rsidRDefault="00B248DB" w:rsidP="00B248DB">
            <w:pPr>
              <w:jc w:val="both"/>
              <w:textAlignment w:val="baseline"/>
            </w:pPr>
            <w:r>
              <w:t>- доля граждан пожилого возраста и инвалидов а</w:t>
            </w:r>
            <w:r>
              <w:t>к</w:t>
            </w:r>
            <w:r>
              <w:t>тивно участвующих в культурно массовых меропр</w:t>
            </w:r>
            <w:r>
              <w:t>и</w:t>
            </w:r>
            <w:r>
              <w:t>ятиях от общего количества граждан пожилого во</w:t>
            </w:r>
            <w:r>
              <w:t>з</w:t>
            </w:r>
            <w:r>
              <w:t>раста и инвалидов</w:t>
            </w:r>
            <w:proofErr w:type="gramStart"/>
            <w:r>
              <w:t>, %;</w:t>
            </w:r>
            <w:proofErr w:type="gramEnd"/>
          </w:p>
          <w:p w:rsidR="003401F6" w:rsidRPr="00B92192" w:rsidRDefault="00B248DB" w:rsidP="00B248DB">
            <w:pPr>
              <w:jc w:val="both"/>
              <w:textAlignment w:val="baseline"/>
            </w:pPr>
            <w:r>
              <w:t>- доля граждан старшего поколения, получивших с</w:t>
            </w:r>
            <w:r>
              <w:t>о</w:t>
            </w:r>
            <w:r>
              <w:t>циальное обслуживание, в общем числе граждан старшего поколения, признанных нуждающимися в социальном обслуживании, %.</w:t>
            </w:r>
            <w:r w:rsidR="003401F6">
              <w:t xml:space="preserve"> </w:t>
            </w:r>
          </w:p>
        </w:tc>
      </w:tr>
      <w:tr w:rsidR="00B9219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 xml:space="preserve">Сроки и этапы реализации </w:t>
            </w:r>
          </w:p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 xml:space="preserve">программы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EE7D1B" w:rsidRDefault="00EE7D1B" w:rsidP="00B92192">
            <w:pPr>
              <w:suppressAutoHyphens/>
              <w:autoSpaceDE w:val="0"/>
              <w:rPr>
                <w:lang w:eastAsia="zh-CN"/>
              </w:rPr>
            </w:pPr>
            <w:r w:rsidRPr="00EE7D1B">
              <w:t>2026 – 2030 годы без деления на этапы</w:t>
            </w:r>
            <w:r w:rsidRPr="00EE7D1B">
              <w:rPr>
                <w:lang w:eastAsia="zh-CN"/>
              </w:rPr>
              <w:t xml:space="preserve"> </w:t>
            </w:r>
          </w:p>
        </w:tc>
      </w:tr>
      <w:tr w:rsidR="00B9219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lastRenderedPageBreak/>
              <w:t xml:space="preserve">Объемы финансирования </w:t>
            </w:r>
          </w:p>
          <w:p w:rsidR="00B92192" w:rsidRPr="00B92192" w:rsidRDefault="00B92192" w:rsidP="00B92192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 xml:space="preserve">программы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916" w:rsidRPr="00365FCA" w:rsidRDefault="00431916" w:rsidP="00431916">
            <w:pPr>
              <w:snapToGrid w:val="0"/>
              <w:jc w:val="both"/>
            </w:pPr>
            <w:r w:rsidRPr="00365FCA">
              <w:t xml:space="preserve">Общий объем финансирования мероприятий </w:t>
            </w:r>
            <w:r w:rsidR="00E04A35">
              <w:t>мун</w:t>
            </w:r>
            <w:r w:rsidR="00E04A35">
              <w:t>и</w:t>
            </w:r>
            <w:r w:rsidR="00E04A35">
              <w:t xml:space="preserve">ципальной </w:t>
            </w:r>
            <w:r w:rsidRPr="00365FCA">
              <w:t>программы в 202</w:t>
            </w:r>
            <w:r w:rsidR="00365FCA" w:rsidRPr="00365FCA">
              <w:t>6</w:t>
            </w:r>
            <w:r w:rsidRPr="00365FCA">
              <w:t xml:space="preserve"> - 20</w:t>
            </w:r>
            <w:r w:rsidR="00365FCA" w:rsidRPr="00365FCA">
              <w:t>30</w:t>
            </w:r>
            <w:r w:rsidRPr="00365FCA">
              <w:t xml:space="preserve"> годах за счет средств местного бюджета составляет </w:t>
            </w:r>
            <w:r w:rsidR="008B2A6A">
              <w:t>8</w:t>
            </w:r>
            <w:r w:rsidR="000A114B">
              <w:t>37</w:t>
            </w:r>
            <w:r w:rsidRPr="00365FCA">
              <w:t>,0 тыс. рублей, из них:</w:t>
            </w:r>
          </w:p>
          <w:p w:rsidR="00431916" w:rsidRPr="00365FCA" w:rsidRDefault="00431916" w:rsidP="00431916">
            <w:pPr>
              <w:snapToGrid w:val="0"/>
              <w:jc w:val="both"/>
            </w:pPr>
            <w:r w:rsidRPr="00365FCA">
              <w:t>202</w:t>
            </w:r>
            <w:r w:rsidR="00365FCA" w:rsidRPr="00365FCA">
              <w:t>6</w:t>
            </w:r>
            <w:r w:rsidRPr="00365FCA">
              <w:t xml:space="preserve"> г. - </w:t>
            </w:r>
            <w:r w:rsidR="00365FCA" w:rsidRPr="00365FCA">
              <w:t>160</w:t>
            </w:r>
            <w:r w:rsidRPr="00365FCA">
              <w:t>,0 тыс. рублей;</w:t>
            </w:r>
          </w:p>
          <w:p w:rsidR="00431916" w:rsidRPr="00365FCA" w:rsidRDefault="00365FCA" w:rsidP="00431916">
            <w:pPr>
              <w:snapToGrid w:val="0"/>
              <w:jc w:val="both"/>
            </w:pPr>
            <w:r w:rsidRPr="00365FCA">
              <w:t>2027</w:t>
            </w:r>
            <w:r w:rsidR="00431916" w:rsidRPr="00365FCA">
              <w:t xml:space="preserve"> г. </w:t>
            </w:r>
            <w:r w:rsidR="00944784">
              <w:t>-</w:t>
            </w:r>
            <w:r w:rsidR="00431916" w:rsidRPr="00365FCA">
              <w:t xml:space="preserve"> 1</w:t>
            </w:r>
            <w:r w:rsidRPr="00365FCA">
              <w:t>6</w:t>
            </w:r>
            <w:r w:rsidR="00125CA4">
              <w:t>5</w:t>
            </w:r>
            <w:r w:rsidR="00431916" w:rsidRPr="00365FCA">
              <w:t>,0 тыс. рублей;</w:t>
            </w:r>
          </w:p>
          <w:p w:rsidR="00431916" w:rsidRPr="00365FCA" w:rsidRDefault="00365FCA" w:rsidP="00431916">
            <w:pPr>
              <w:snapToGrid w:val="0"/>
              <w:jc w:val="both"/>
            </w:pPr>
            <w:r w:rsidRPr="00365FCA">
              <w:t>2028</w:t>
            </w:r>
            <w:r w:rsidR="00431916" w:rsidRPr="00365FCA">
              <w:t xml:space="preserve"> г. - </w:t>
            </w:r>
            <w:r w:rsidRPr="00365FCA">
              <w:t>1</w:t>
            </w:r>
            <w:r w:rsidR="000A114B">
              <w:t>68</w:t>
            </w:r>
            <w:r w:rsidR="00431916" w:rsidRPr="00365FCA">
              <w:t>,0 тыс. рублей;</w:t>
            </w:r>
          </w:p>
          <w:p w:rsidR="00431916" w:rsidRPr="00365FCA" w:rsidRDefault="00365FCA" w:rsidP="00431916">
            <w:pPr>
              <w:snapToGrid w:val="0"/>
              <w:jc w:val="both"/>
            </w:pPr>
            <w:r w:rsidRPr="00365FCA">
              <w:t>2029</w:t>
            </w:r>
            <w:r w:rsidR="00431916" w:rsidRPr="00365FCA">
              <w:t xml:space="preserve"> г. - </w:t>
            </w:r>
            <w:r w:rsidRPr="00365FCA">
              <w:t>1</w:t>
            </w:r>
            <w:r w:rsidR="00125CA4">
              <w:t>7</w:t>
            </w:r>
            <w:r w:rsidR="000A114B">
              <w:t>0</w:t>
            </w:r>
            <w:r w:rsidR="00431916" w:rsidRPr="00365FCA">
              <w:t>,0 тыс. рублей.</w:t>
            </w:r>
          </w:p>
          <w:p w:rsidR="00431916" w:rsidRPr="00365FCA" w:rsidRDefault="00365FCA" w:rsidP="00431916">
            <w:pPr>
              <w:snapToGrid w:val="0"/>
              <w:jc w:val="both"/>
            </w:pPr>
            <w:r w:rsidRPr="00365FCA">
              <w:t>2030</w:t>
            </w:r>
            <w:r w:rsidR="00431916" w:rsidRPr="00365FCA">
              <w:t xml:space="preserve"> г. - </w:t>
            </w:r>
            <w:r w:rsidRPr="00365FCA">
              <w:t>1</w:t>
            </w:r>
            <w:r w:rsidR="000A114B">
              <w:t>74</w:t>
            </w:r>
            <w:r w:rsidR="00431916" w:rsidRPr="00365FCA">
              <w:t>,0 тыс. рублей;</w:t>
            </w:r>
          </w:p>
          <w:p w:rsidR="00B92192" w:rsidRDefault="00365FCA" w:rsidP="00365FCA">
            <w:pPr>
              <w:suppressAutoHyphens/>
              <w:jc w:val="both"/>
            </w:pPr>
            <w:r w:rsidRPr="00365FCA">
              <w:t>Объемы бюджетного финансирования за счет средств районного бюджета уточняются при формировании районного бюджета на очередной финансовый</w:t>
            </w:r>
            <w:r w:rsidRPr="00365FCA">
              <w:rPr>
                <w:rFonts w:cs="Calibri"/>
              </w:rPr>
              <w:t xml:space="preserve"> год и на плановый период</w:t>
            </w:r>
            <w:r w:rsidR="00431916" w:rsidRPr="00365FCA">
              <w:t>.</w:t>
            </w:r>
          </w:p>
          <w:p w:rsidR="003401F6" w:rsidRPr="00365FCA" w:rsidRDefault="003401F6" w:rsidP="00365FCA">
            <w:pPr>
              <w:suppressAutoHyphens/>
              <w:jc w:val="both"/>
            </w:pPr>
          </w:p>
        </w:tc>
      </w:tr>
      <w:tr w:rsidR="00BA6D6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D62" w:rsidRPr="000B7B7D" w:rsidRDefault="00BA6D62" w:rsidP="00AD4192">
            <w:r w:rsidRPr="000B7B7D">
              <w:t>Справочно: объем налоговых ра</w:t>
            </w:r>
            <w:r w:rsidRPr="000B7B7D">
              <w:t>с</w:t>
            </w:r>
            <w:r w:rsidRPr="000B7B7D">
              <w:t>ходов Поспелихинского района в рамках реализации муниципал</w:t>
            </w:r>
            <w:r w:rsidRPr="000B7B7D">
              <w:t>ь</w:t>
            </w:r>
            <w:r w:rsidRPr="000B7B7D">
              <w:t>ной программы (всего)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D62" w:rsidRDefault="00BA6D62" w:rsidP="00AD4192">
            <w:r w:rsidRPr="000B7B7D">
              <w:t>отсутствуют</w:t>
            </w:r>
          </w:p>
        </w:tc>
      </w:tr>
      <w:tr w:rsidR="00B92192" w:rsidRPr="00B92192" w:rsidTr="00F10838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Pr="00B92192" w:rsidRDefault="00B92192" w:rsidP="00124AAA">
            <w:pPr>
              <w:suppressAutoHyphens/>
              <w:autoSpaceDE w:val="0"/>
              <w:rPr>
                <w:lang w:eastAsia="zh-CN"/>
              </w:rPr>
            </w:pPr>
            <w:r w:rsidRPr="00B92192">
              <w:rPr>
                <w:lang w:eastAsia="zh-CN"/>
              </w:rPr>
              <w:t xml:space="preserve">Ожидаемые результаты реализации программы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192" w:rsidRDefault="00B92192" w:rsidP="00B92192">
            <w:pPr>
              <w:autoSpaceDE w:val="0"/>
              <w:autoSpaceDN w:val="0"/>
              <w:adjustRightInd w:val="0"/>
              <w:jc w:val="both"/>
            </w:pPr>
            <w:r w:rsidRPr="00B92192">
              <w:t>Достичь к 20</w:t>
            </w:r>
            <w:r w:rsidR="00365FCA">
              <w:t>30</w:t>
            </w:r>
            <w:r w:rsidRPr="00B92192">
              <w:t xml:space="preserve"> году:</w:t>
            </w:r>
          </w:p>
          <w:p w:rsidR="00B248DB" w:rsidRDefault="00B248DB" w:rsidP="00B248DB">
            <w:pPr>
              <w:autoSpaceDE w:val="0"/>
              <w:autoSpaceDN w:val="0"/>
              <w:adjustRightInd w:val="0"/>
              <w:jc w:val="both"/>
            </w:pPr>
            <w:r>
              <w:t>- увеличение доли граждан пожилого возраста и и</w:t>
            </w:r>
            <w:r>
              <w:t>н</w:t>
            </w:r>
            <w:r>
              <w:t>валидов, охваченных диспансеризацией и профила</w:t>
            </w:r>
            <w:r>
              <w:t>к</w:t>
            </w:r>
            <w:r>
              <w:t>тическими осмотрами от общего количества граждан нетрудоспособного возраста, до 60%;</w:t>
            </w:r>
          </w:p>
          <w:p w:rsidR="00B248DB" w:rsidRDefault="00B248DB" w:rsidP="00B248DB">
            <w:pPr>
              <w:autoSpaceDE w:val="0"/>
              <w:autoSpaceDN w:val="0"/>
              <w:adjustRightInd w:val="0"/>
              <w:jc w:val="both"/>
            </w:pPr>
            <w:r w:rsidRPr="00B248DB">
              <w:t>- увеличение доли</w:t>
            </w:r>
            <w:r>
              <w:t>, занимающихся добровольческой (волонтерской) деятельностью или вовлеченных в деятельность волонтерских (добровольческих) орг</w:t>
            </w:r>
            <w:r>
              <w:t>а</w:t>
            </w:r>
            <w:r>
              <w:t>низаций от численности населения в районе в во</w:t>
            </w:r>
            <w:r>
              <w:t>з</w:t>
            </w:r>
            <w:r>
              <w:t xml:space="preserve">расте от 7 лет и старше, до 11%; </w:t>
            </w:r>
          </w:p>
          <w:p w:rsidR="00B248DB" w:rsidRDefault="00B248DB" w:rsidP="00B248DB">
            <w:pPr>
              <w:autoSpaceDE w:val="0"/>
              <w:autoSpaceDN w:val="0"/>
              <w:adjustRightInd w:val="0"/>
              <w:jc w:val="both"/>
            </w:pPr>
            <w:r w:rsidRPr="00B248DB">
              <w:t xml:space="preserve">- увеличение доли </w:t>
            </w:r>
            <w:r>
              <w:t>в возрасте от 55 лет (женщины) и от 60 лет (мужчины) до 79 лет включительно, сист</w:t>
            </w:r>
            <w:r>
              <w:t>е</w:t>
            </w:r>
            <w:r>
              <w:t xml:space="preserve">матически занимающихся физической культурой и спортом, в общей численности граждан указанной возрастной категории, до </w:t>
            </w:r>
            <w:r w:rsidR="00844CCE">
              <w:t>45</w:t>
            </w:r>
            <w:r>
              <w:t>%;</w:t>
            </w:r>
          </w:p>
          <w:p w:rsidR="00B248DB" w:rsidRDefault="00B248DB" w:rsidP="00B248DB">
            <w:pPr>
              <w:autoSpaceDE w:val="0"/>
              <w:autoSpaceDN w:val="0"/>
              <w:adjustRightInd w:val="0"/>
              <w:jc w:val="both"/>
            </w:pPr>
            <w:r w:rsidRPr="00B248DB">
              <w:t xml:space="preserve">- увеличение доли </w:t>
            </w:r>
            <w:r>
              <w:t>пожилого возраста и инвалидов активно участвующих в культурно массовых мер</w:t>
            </w:r>
            <w:r>
              <w:t>о</w:t>
            </w:r>
            <w:r>
              <w:t>приятиях от общего количества граждан пожилого возраста и инвалидов, до 20%;</w:t>
            </w:r>
          </w:p>
          <w:p w:rsidR="00B92192" w:rsidRPr="00B92192" w:rsidRDefault="00B248DB" w:rsidP="00B248DB">
            <w:pPr>
              <w:autoSpaceDE w:val="0"/>
              <w:autoSpaceDN w:val="0"/>
              <w:adjustRightInd w:val="0"/>
              <w:jc w:val="both"/>
            </w:pPr>
            <w:r w:rsidRPr="00B248DB">
              <w:t xml:space="preserve">- увеличение доли </w:t>
            </w:r>
            <w:r>
              <w:t>старшего поколения, получивших социальное обслуживание, в общем числе граждан старшего поколения, признанных нуждающимися в социальном обслуживании, до 100%.</w:t>
            </w:r>
          </w:p>
        </w:tc>
      </w:tr>
    </w:tbl>
    <w:p w:rsidR="00B92192" w:rsidRPr="00B92192" w:rsidRDefault="00B92192" w:rsidP="00B92192">
      <w:pPr>
        <w:jc w:val="center"/>
        <w:rPr>
          <w:spacing w:val="2"/>
          <w:sz w:val="28"/>
          <w:szCs w:val="22"/>
        </w:rPr>
      </w:pPr>
    </w:p>
    <w:p w:rsidR="00EE34E3" w:rsidRDefault="00B92192" w:rsidP="00EE34E3">
      <w:pPr>
        <w:tabs>
          <w:tab w:val="center" w:pos="4677"/>
        </w:tabs>
        <w:jc w:val="center"/>
        <w:rPr>
          <w:b/>
          <w:sz w:val="28"/>
          <w:szCs w:val="28"/>
        </w:rPr>
      </w:pPr>
      <w:r w:rsidRPr="00EE34E3">
        <w:rPr>
          <w:b/>
          <w:spacing w:val="2"/>
          <w:sz w:val="28"/>
          <w:szCs w:val="28"/>
        </w:rPr>
        <w:t xml:space="preserve">1. </w:t>
      </w:r>
      <w:r w:rsidR="00EE34E3" w:rsidRPr="00EE34E3">
        <w:rPr>
          <w:b/>
          <w:spacing w:val="2"/>
          <w:sz w:val="28"/>
          <w:szCs w:val="28"/>
        </w:rPr>
        <w:t>Общая х</w:t>
      </w:r>
      <w:r w:rsidRPr="00EE34E3">
        <w:rPr>
          <w:b/>
          <w:sz w:val="28"/>
          <w:szCs w:val="28"/>
        </w:rPr>
        <w:t>арактеристика</w:t>
      </w:r>
      <w:r w:rsidRPr="00B92192">
        <w:rPr>
          <w:b/>
          <w:sz w:val="28"/>
          <w:szCs w:val="28"/>
        </w:rPr>
        <w:t xml:space="preserve"> </w:t>
      </w:r>
      <w:r w:rsidR="00EE34E3">
        <w:rPr>
          <w:b/>
          <w:sz w:val="28"/>
          <w:szCs w:val="28"/>
        </w:rPr>
        <w:t xml:space="preserve">сферы реализации </w:t>
      </w:r>
    </w:p>
    <w:p w:rsidR="00B92192" w:rsidRPr="00B92192" w:rsidRDefault="00EE34E3" w:rsidP="00EE34E3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B92192" w:rsidRPr="00B92192" w:rsidRDefault="00B92192" w:rsidP="00B92192">
      <w:pPr>
        <w:jc w:val="center"/>
        <w:rPr>
          <w:b/>
          <w:sz w:val="28"/>
          <w:szCs w:val="28"/>
        </w:rPr>
      </w:pPr>
    </w:p>
    <w:p w:rsidR="00565C7B" w:rsidRPr="00565C7B" w:rsidRDefault="00565C7B" w:rsidP="00565C7B">
      <w:pPr>
        <w:ind w:firstLine="684"/>
        <w:jc w:val="both"/>
        <w:rPr>
          <w:sz w:val="28"/>
          <w:szCs w:val="28"/>
        </w:rPr>
      </w:pPr>
      <w:r w:rsidRPr="00565C7B">
        <w:rPr>
          <w:sz w:val="28"/>
          <w:szCs w:val="28"/>
        </w:rPr>
        <w:t xml:space="preserve">Настоящая </w:t>
      </w:r>
      <w:r w:rsidR="00124AAA">
        <w:rPr>
          <w:sz w:val="28"/>
          <w:szCs w:val="28"/>
        </w:rPr>
        <w:t xml:space="preserve">муниципальная </w:t>
      </w:r>
      <w:r>
        <w:rPr>
          <w:sz w:val="28"/>
          <w:szCs w:val="28"/>
        </w:rPr>
        <w:t>программа</w:t>
      </w:r>
      <w:r w:rsidRPr="00565C7B">
        <w:rPr>
          <w:sz w:val="28"/>
          <w:szCs w:val="28"/>
        </w:rPr>
        <w:t xml:space="preserve"> подготовлена с целью сохран</w:t>
      </w:r>
      <w:r w:rsidRPr="00565C7B">
        <w:rPr>
          <w:sz w:val="28"/>
          <w:szCs w:val="28"/>
        </w:rPr>
        <w:t>е</w:t>
      </w:r>
      <w:r w:rsidRPr="00565C7B">
        <w:rPr>
          <w:sz w:val="28"/>
          <w:szCs w:val="28"/>
        </w:rPr>
        <w:t>ния социальной активности, укрепления здоровья, увеличения продолж</w:t>
      </w:r>
      <w:r w:rsidRPr="00565C7B">
        <w:rPr>
          <w:sz w:val="28"/>
          <w:szCs w:val="28"/>
        </w:rPr>
        <w:t>и</w:t>
      </w:r>
      <w:r w:rsidRPr="00565C7B">
        <w:rPr>
          <w:sz w:val="28"/>
          <w:szCs w:val="28"/>
        </w:rPr>
        <w:t xml:space="preserve">тельности здоровой жизни, а также повышения уровня и качества жизни граждан старшего поколения, проживающих в </w:t>
      </w:r>
      <w:proofErr w:type="spellStart"/>
      <w:r w:rsidR="00880D63">
        <w:rPr>
          <w:sz w:val="28"/>
          <w:szCs w:val="28"/>
        </w:rPr>
        <w:t>Поспелихинском</w:t>
      </w:r>
      <w:proofErr w:type="spellEnd"/>
      <w:r w:rsidR="00880D63">
        <w:rPr>
          <w:sz w:val="28"/>
          <w:szCs w:val="28"/>
        </w:rPr>
        <w:t xml:space="preserve"> районе</w:t>
      </w:r>
      <w:r w:rsidRPr="00565C7B">
        <w:rPr>
          <w:sz w:val="28"/>
          <w:szCs w:val="28"/>
        </w:rPr>
        <w:t>.</w:t>
      </w:r>
    </w:p>
    <w:p w:rsidR="00565C7B" w:rsidRPr="00565C7B" w:rsidRDefault="00565C7B" w:rsidP="00565C7B">
      <w:pPr>
        <w:ind w:firstLine="684"/>
        <w:jc w:val="both"/>
        <w:rPr>
          <w:sz w:val="28"/>
          <w:szCs w:val="28"/>
        </w:rPr>
      </w:pPr>
      <w:r w:rsidRPr="00565C7B">
        <w:rPr>
          <w:sz w:val="28"/>
          <w:szCs w:val="28"/>
        </w:rPr>
        <w:lastRenderedPageBreak/>
        <w:t>Граждане старшего поколения - это женщины, достигшие возраста 60 лет, и мужчины, достигшие возраста 65 лет.</w:t>
      </w:r>
    </w:p>
    <w:p w:rsidR="00565C7B" w:rsidRDefault="00124AAA" w:rsidP="00565C7B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565C7B" w:rsidRPr="00565C7B">
        <w:rPr>
          <w:sz w:val="28"/>
          <w:szCs w:val="28"/>
        </w:rPr>
        <w:t xml:space="preserve"> включает в себя комплекс мероприятий, направленных на поддержание качества жизни, улучшение социального и психологического благополучия граждан старшего поколения, расширение возможностей их участия в различных сферах жизни общества</w:t>
      </w:r>
      <w:r w:rsidR="00565C7B">
        <w:rPr>
          <w:sz w:val="28"/>
          <w:szCs w:val="28"/>
        </w:rPr>
        <w:t>.</w:t>
      </w:r>
    </w:p>
    <w:p w:rsidR="00565C7B" w:rsidRPr="00B92192" w:rsidRDefault="00565C7B" w:rsidP="00565C7B">
      <w:pPr>
        <w:ind w:firstLine="720"/>
        <w:jc w:val="both"/>
        <w:rPr>
          <w:sz w:val="28"/>
          <w:szCs w:val="28"/>
        </w:rPr>
      </w:pPr>
      <w:r w:rsidRPr="00B92192">
        <w:rPr>
          <w:sz w:val="28"/>
          <w:szCs w:val="28"/>
        </w:rPr>
        <w:t xml:space="preserve">Одной из особенностей современной демографической ситуации в </w:t>
      </w:r>
      <w:proofErr w:type="spellStart"/>
      <w:r w:rsidRPr="00B92192">
        <w:rPr>
          <w:sz w:val="28"/>
          <w:szCs w:val="28"/>
        </w:rPr>
        <w:t>П</w:t>
      </w:r>
      <w:r w:rsidRPr="00B92192">
        <w:rPr>
          <w:sz w:val="28"/>
          <w:szCs w:val="28"/>
        </w:rPr>
        <w:t>о</w:t>
      </w:r>
      <w:r w:rsidRPr="00B92192">
        <w:rPr>
          <w:sz w:val="28"/>
          <w:szCs w:val="28"/>
        </w:rPr>
        <w:t>спелихинском</w:t>
      </w:r>
      <w:proofErr w:type="spellEnd"/>
      <w:r w:rsidRPr="00B92192">
        <w:rPr>
          <w:sz w:val="28"/>
          <w:szCs w:val="28"/>
        </w:rPr>
        <w:t xml:space="preserve"> районе, как и в целом по Алтайскому краю, является высокая доля граждан </w:t>
      </w:r>
      <w:r w:rsidR="00646CA6">
        <w:rPr>
          <w:sz w:val="28"/>
          <w:szCs w:val="28"/>
        </w:rPr>
        <w:t>старшего поколения</w:t>
      </w:r>
      <w:r w:rsidRPr="00B92192">
        <w:rPr>
          <w:sz w:val="28"/>
          <w:szCs w:val="28"/>
        </w:rPr>
        <w:t xml:space="preserve"> в общей численности населения. По с</w:t>
      </w:r>
      <w:r w:rsidRPr="00B92192">
        <w:rPr>
          <w:sz w:val="28"/>
          <w:szCs w:val="28"/>
        </w:rPr>
        <w:t>о</w:t>
      </w:r>
      <w:r w:rsidRPr="00B92192">
        <w:rPr>
          <w:sz w:val="28"/>
          <w:szCs w:val="28"/>
        </w:rPr>
        <w:t>стоянию на 1 января 20</w:t>
      </w:r>
      <w:r>
        <w:rPr>
          <w:sz w:val="28"/>
          <w:szCs w:val="28"/>
        </w:rPr>
        <w:t>24</w:t>
      </w:r>
      <w:r w:rsidRPr="00B92192">
        <w:rPr>
          <w:sz w:val="28"/>
          <w:szCs w:val="28"/>
        </w:rPr>
        <w:t xml:space="preserve"> года численность населения района составила </w:t>
      </w:r>
      <w:r>
        <w:rPr>
          <w:sz w:val="28"/>
          <w:szCs w:val="28"/>
        </w:rPr>
        <w:t>19439</w:t>
      </w:r>
      <w:r w:rsidRPr="00B92192">
        <w:rPr>
          <w:sz w:val="28"/>
          <w:szCs w:val="28"/>
        </w:rPr>
        <w:t xml:space="preserve"> человек, из них старше трудоспособного возраста – </w:t>
      </w:r>
      <w:r>
        <w:rPr>
          <w:sz w:val="28"/>
          <w:szCs w:val="28"/>
        </w:rPr>
        <w:t>5566</w:t>
      </w:r>
      <w:r w:rsidRPr="00B92192">
        <w:rPr>
          <w:sz w:val="28"/>
          <w:szCs w:val="28"/>
        </w:rPr>
        <w:t xml:space="preserve"> человек или </w:t>
      </w:r>
      <w:r>
        <w:rPr>
          <w:sz w:val="28"/>
          <w:szCs w:val="28"/>
        </w:rPr>
        <w:t>28,6</w:t>
      </w:r>
      <w:r w:rsidRPr="00B92192">
        <w:rPr>
          <w:sz w:val="28"/>
          <w:szCs w:val="28"/>
        </w:rPr>
        <w:t xml:space="preserve"> % от общей численности населения района. </w:t>
      </w:r>
    </w:p>
    <w:p w:rsidR="00B92192" w:rsidRPr="00B92192" w:rsidRDefault="00B92192" w:rsidP="00B92192">
      <w:pPr>
        <w:ind w:firstLine="684"/>
        <w:jc w:val="both"/>
        <w:rPr>
          <w:sz w:val="28"/>
          <w:szCs w:val="28"/>
        </w:rPr>
      </w:pPr>
      <w:r w:rsidRPr="00B92192">
        <w:rPr>
          <w:sz w:val="28"/>
          <w:szCs w:val="28"/>
        </w:rPr>
        <w:t>На современном этапе развития общества проведение комплекса мер</w:t>
      </w:r>
      <w:r w:rsidRPr="00B92192">
        <w:rPr>
          <w:sz w:val="28"/>
          <w:szCs w:val="28"/>
        </w:rPr>
        <w:t>о</w:t>
      </w:r>
      <w:r w:rsidRPr="00B92192">
        <w:rPr>
          <w:sz w:val="28"/>
          <w:szCs w:val="28"/>
        </w:rPr>
        <w:t>приятий по социальной поддержке незащищенных слоев населения является одним из приоритетных направлений деятельности Администрации Посп</w:t>
      </w:r>
      <w:r w:rsidRPr="00B92192">
        <w:rPr>
          <w:sz w:val="28"/>
          <w:szCs w:val="28"/>
        </w:rPr>
        <w:t>е</w:t>
      </w:r>
      <w:r w:rsidRPr="00B92192">
        <w:rPr>
          <w:sz w:val="28"/>
          <w:szCs w:val="28"/>
        </w:rPr>
        <w:t>лихинского района и органов социальной защиты.</w:t>
      </w:r>
    </w:p>
    <w:p w:rsidR="00B92192" w:rsidRPr="00B92192" w:rsidRDefault="00B92192" w:rsidP="00B92192">
      <w:pPr>
        <w:ind w:firstLine="684"/>
        <w:jc w:val="both"/>
        <w:rPr>
          <w:sz w:val="28"/>
          <w:szCs w:val="28"/>
        </w:rPr>
      </w:pPr>
      <w:r w:rsidRPr="00B92192">
        <w:rPr>
          <w:sz w:val="28"/>
          <w:szCs w:val="28"/>
        </w:rPr>
        <w:t>Средне, - и долгосрочные демографические прогнозы свидетельствуют о тенденции старения населения, которая проявляется на фоне снижения рождаемости. Актуальность проблемы определяется наличием в структуре населения Поспелихинского района значительного числа лиц, имеющих среднедушевой доход ниже установленного прожиточного минимума. Гла</w:t>
      </w:r>
      <w:r w:rsidRPr="00B92192">
        <w:rPr>
          <w:sz w:val="28"/>
          <w:szCs w:val="28"/>
        </w:rPr>
        <w:t>в</w:t>
      </w:r>
      <w:r w:rsidRPr="00B92192">
        <w:rPr>
          <w:sz w:val="28"/>
          <w:szCs w:val="28"/>
        </w:rPr>
        <w:t xml:space="preserve">ным источником доходов большинства </w:t>
      </w:r>
      <w:r w:rsidR="00646CA6">
        <w:rPr>
          <w:sz w:val="28"/>
          <w:szCs w:val="28"/>
        </w:rPr>
        <w:t>граждан старшего поколения</w:t>
      </w:r>
      <w:r w:rsidRPr="00B92192">
        <w:rPr>
          <w:sz w:val="28"/>
          <w:szCs w:val="28"/>
        </w:rPr>
        <w:t xml:space="preserve"> являе</w:t>
      </w:r>
      <w:r w:rsidRPr="00B92192">
        <w:rPr>
          <w:sz w:val="28"/>
          <w:szCs w:val="28"/>
        </w:rPr>
        <w:t>т</w:t>
      </w:r>
      <w:r w:rsidRPr="00B92192">
        <w:rPr>
          <w:sz w:val="28"/>
          <w:szCs w:val="28"/>
        </w:rPr>
        <w:t>ся пенсия.</w:t>
      </w:r>
    </w:p>
    <w:p w:rsidR="00B92192" w:rsidRPr="00B92192" w:rsidRDefault="00B92192" w:rsidP="00B92192">
      <w:pPr>
        <w:ind w:firstLine="684"/>
        <w:jc w:val="both"/>
        <w:rPr>
          <w:sz w:val="28"/>
          <w:szCs w:val="28"/>
        </w:rPr>
      </w:pPr>
      <w:r w:rsidRPr="00B92192">
        <w:rPr>
          <w:sz w:val="28"/>
          <w:szCs w:val="28"/>
        </w:rPr>
        <w:t>Постоянное повышение цен на продукты питания, промышленные т</w:t>
      </w:r>
      <w:r w:rsidRPr="00B92192">
        <w:rPr>
          <w:sz w:val="28"/>
          <w:szCs w:val="28"/>
        </w:rPr>
        <w:t>о</w:t>
      </w:r>
      <w:r w:rsidRPr="00B92192">
        <w:rPr>
          <w:sz w:val="28"/>
          <w:szCs w:val="28"/>
        </w:rPr>
        <w:t>вары, медикаменты, рост оплаты за жилье и коммунальные услуги не позв</w:t>
      </w:r>
      <w:r w:rsidRPr="00B92192">
        <w:rPr>
          <w:sz w:val="28"/>
          <w:szCs w:val="28"/>
        </w:rPr>
        <w:t>о</w:t>
      </w:r>
      <w:r w:rsidRPr="00B92192">
        <w:rPr>
          <w:sz w:val="28"/>
          <w:szCs w:val="28"/>
        </w:rPr>
        <w:t xml:space="preserve">ляют </w:t>
      </w:r>
      <w:r w:rsidR="00880D63">
        <w:rPr>
          <w:sz w:val="28"/>
          <w:szCs w:val="28"/>
        </w:rPr>
        <w:t>граждан старшего поколения</w:t>
      </w:r>
      <w:r w:rsidR="00880D63" w:rsidRPr="00B92192">
        <w:rPr>
          <w:sz w:val="28"/>
          <w:szCs w:val="28"/>
        </w:rPr>
        <w:t xml:space="preserve"> </w:t>
      </w:r>
      <w:r w:rsidRPr="00B92192">
        <w:rPr>
          <w:sz w:val="28"/>
          <w:szCs w:val="28"/>
        </w:rPr>
        <w:t>производить жизненно-необходимые пр</w:t>
      </w:r>
      <w:r w:rsidRPr="00B92192">
        <w:rPr>
          <w:sz w:val="28"/>
          <w:szCs w:val="28"/>
        </w:rPr>
        <w:t>и</w:t>
      </w:r>
      <w:r w:rsidRPr="00B92192">
        <w:rPr>
          <w:sz w:val="28"/>
          <w:szCs w:val="28"/>
        </w:rPr>
        <w:t>обретения, например, оплатить необходимые лекарственные препараты и л</w:t>
      </w:r>
      <w:r w:rsidRPr="00B92192">
        <w:rPr>
          <w:sz w:val="28"/>
          <w:szCs w:val="28"/>
        </w:rPr>
        <w:t>е</w:t>
      </w:r>
      <w:r w:rsidRPr="00B92192">
        <w:rPr>
          <w:sz w:val="28"/>
          <w:szCs w:val="28"/>
        </w:rPr>
        <w:t>чение. Это практически невозможно для одиноких пенсионеров.</w:t>
      </w:r>
    </w:p>
    <w:p w:rsidR="00B92192" w:rsidRPr="00B92192" w:rsidRDefault="00B92192" w:rsidP="00B92192">
      <w:pPr>
        <w:ind w:firstLine="684"/>
        <w:jc w:val="both"/>
        <w:rPr>
          <w:sz w:val="28"/>
          <w:szCs w:val="28"/>
        </w:rPr>
      </w:pPr>
      <w:r w:rsidRPr="00B92192">
        <w:rPr>
          <w:sz w:val="28"/>
          <w:szCs w:val="28"/>
        </w:rPr>
        <w:t>Неустойчивое материальное положение, неудовлетворительное состо</w:t>
      </w:r>
      <w:r w:rsidRPr="00B92192">
        <w:rPr>
          <w:sz w:val="28"/>
          <w:szCs w:val="28"/>
        </w:rPr>
        <w:t>я</w:t>
      </w:r>
      <w:r w:rsidRPr="00B92192">
        <w:rPr>
          <w:sz w:val="28"/>
          <w:szCs w:val="28"/>
        </w:rPr>
        <w:t>ние здоровья, снижение конкурентоспособности на рынке труда в предпе</w:t>
      </w:r>
      <w:r w:rsidRPr="00B92192">
        <w:rPr>
          <w:sz w:val="28"/>
          <w:szCs w:val="28"/>
        </w:rPr>
        <w:t>н</w:t>
      </w:r>
      <w:r w:rsidRPr="00B92192">
        <w:rPr>
          <w:sz w:val="28"/>
          <w:szCs w:val="28"/>
        </w:rPr>
        <w:t>сионном и пенсионном возрасте – характерные черты положения значител</w:t>
      </w:r>
      <w:r w:rsidRPr="00B92192">
        <w:rPr>
          <w:sz w:val="28"/>
          <w:szCs w:val="28"/>
        </w:rPr>
        <w:t>ь</w:t>
      </w:r>
      <w:r w:rsidRPr="00B92192">
        <w:rPr>
          <w:sz w:val="28"/>
          <w:szCs w:val="28"/>
        </w:rPr>
        <w:t xml:space="preserve">ной части </w:t>
      </w:r>
      <w:r w:rsidR="00646CA6">
        <w:rPr>
          <w:sz w:val="28"/>
          <w:szCs w:val="28"/>
        </w:rPr>
        <w:t>граждан старшего поколения</w:t>
      </w:r>
      <w:r w:rsidRPr="00B92192">
        <w:rPr>
          <w:sz w:val="28"/>
          <w:szCs w:val="28"/>
        </w:rPr>
        <w:t>.</w:t>
      </w:r>
    </w:p>
    <w:p w:rsidR="00B92192" w:rsidRPr="00B92192" w:rsidRDefault="00B92192" w:rsidP="00B92192">
      <w:pPr>
        <w:ind w:firstLine="684"/>
        <w:jc w:val="both"/>
        <w:rPr>
          <w:sz w:val="28"/>
          <w:szCs w:val="28"/>
        </w:rPr>
      </w:pPr>
      <w:r w:rsidRPr="00B92192">
        <w:rPr>
          <w:sz w:val="28"/>
          <w:szCs w:val="28"/>
        </w:rPr>
        <w:t xml:space="preserve">Многие </w:t>
      </w:r>
      <w:r w:rsidR="00646CA6">
        <w:rPr>
          <w:sz w:val="28"/>
          <w:szCs w:val="28"/>
        </w:rPr>
        <w:t>граждане старшего поколения</w:t>
      </w:r>
      <w:r w:rsidR="00646CA6" w:rsidRPr="00B92192">
        <w:rPr>
          <w:sz w:val="28"/>
          <w:szCs w:val="28"/>
        </w:rPr>
        <w:t xml:space="preserve"> </w:t>
      </w:r>
      <w:r w:rsidRPr="00B92192">
        <w:rPr>
          <w:sz w:val="28"/>
          <w:szCs w:val="28"/>
        </w:rPr>
        <w:t>в современных социально-экономических условиях чувствуют свою неприспособленность и социал</w:t>
      </w:r>
      <w:r w:rsidRPr="00B92192">
        <w:rPr>
          <w:sz w:val="28"/>
          <w:szCs w:val="28"/>
        </w:rPr>
        <w:t>ь</w:t>
      </w:r>
      <w:r w:rsidRPr="00B92192">
        <w:rPr>
          <w:sz w:val="28"/>
          <w:szCs w:val="28"/>
        </w:rPr>
        <w:t xml:space="preserve">ную </w:t>
      </w:r>
      <w:r w:rsidR="003E6E2B" w:rsidRPr="00B92192">
        <w:rPr>
          <w:sz w:val="28"/>
          <w:szCs w:val="28"/>
        </w:rPr>
        <w:t>не востребованность</w:t>
      </w:r>
      <w:r w:rsidRPr="00B92192">
        <w:rPr>
          <w:sz w:val="28"/>
          <w:szCs w:val="28"/>
        </w:rPr>
        <w:t>. Возможности для полноценного участия в общ</w:t>
      </w:r>
      <w:r w:rsidRPr="00B92192">
        <w:rPr>
          <w:sz w:val="28"/>
          <w:szCs w:val="28"/>
        </w:rPr>
        <w:t>е</w:t>
      </w:r>
      <w:r w:rsidRPr="00B92192">
        <w:rPr>
          <w:sz w:val="28"/>
          <w:szCs w:val="28"/>
        </w:rPr>
        <w:t xml:space="preserve">ственной жизни у них ограничены. Снижается ответственность семьи за предоставление ухода и удовлетворение потребностей </w:t>
      </w:r>
      <w:r w:rsidR="00646CA6">
        <w:rPr>
          <w:sz w:val="28"/>
          <w:szCs w:val="28"/>
        </w:rPr>
        <w:t>граждан старшего п</w:t>
      </w:r>
      <w:r w:rsidR="00646CA6">
        <w:rPr>
          <w:sz w:val="28"/>
          <w:szCs w:val="28"/>
        </w:rPr>
        <w:t>о</w:t>
      </w:r>
      <w:r w:rsidR="00646CA6">
        <w:rPr>
          <w:sz w:val="28"/>
          <w:szCs w:val="28"/>
        </w:rPr>
        <w:t>коления</w:t>
      </w:r>
      <w:r w:rsidRPr="00B92192">
        <w:rPr>
          <w:sz w:val="28"/>
          <w:szCs w:val="28"/>
        </w:rPr>
        <w:t>.</w:t>
      </w:r>
    </w:p>
    <w:p w:rsidR="00B92192" w:rsidRPr="00B92192" w:rsidRDefault="00646CA6" w:rsidP="00B92192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Граждане старшего поколения</w:t>
      </w:r>
      <w:r w:rsidRPr="00B92192">
        <w:rPr>
          <w:sz w:val="28"/>
          <w:szCs w:val="28"/>
        </w:rPr>
        <w:t xml:space="preserve"> </w:t>
      </w:r>
      <w:r w:rsidR="00B92192" w:rsidRPr="00B92192">
        <w:rPr>
          <w:sz w:val="28"/>
          <w:szCs w:val="28"/>
        </w:rPr>
        <w:t>нередко теряют ориентацию в совр</w:t>
      </w:r>
      <w:r w:rsidR="00B92192" w:rsidRPr="00B92192">
        <w:rPr>
          <w:sz w:val="28"/>
          <w:szCs w:val="28"/>
        </w:rPr>
        <w:t>е</w:t>
      </w:r>
      <w:r w:rsidR="00B92192" w:rsidRPr="00B92192">
        <w:rPr>
          <w:sz w:val="28"/>
          <w:szCs w:val="28"/>
        </w:rPr>
        <w:t>менном социально-культурном пространстве, затрудняются их социальные контакты, что имеет негативные последствия не только для самих пенсион</w:t>
      </w:r>
      <w:r w:rsidR="00B92192" w:rsidRPr="00B92192">
        <w:rPr>
          <w:sz w:val="28"/>
          <w:szCs w:val="28"/>
        </w:rPr>
        <w:t>е</w:t>
      </w:r>
      <w:r w:rsidR="00B92192" w:rsidRPr="00B92192">
        <w:rPr>
          <w:sz w:val="28"/>
          <w:szCs w:val="28"/>
        </w:rPr>
        <w:t>ров, но и для людей, их окружающих. В сфере охраны здоровья, социального и торгово-бытового обслуживания, организации культурного досуга недост</w:t>
      </w:r>
      <w:r w:rsidR="00B92192" w:rsidRPr="00B92192">
        <w:rPr>
          <w:sz w:val="28"/>
          <w:szCs w:val="28"/>
        </w:rPr>
        <w:t>а</w:t>
      </w:r>
      <w:r w:rsidR="00B92192" w:rsidRPr="00B92192">
        <w:rPr>
          <w:sz w:val="28"/>
          <w:szCs w:val="28"/>
        </w:rPr>
        <w:t xml:space="preserve">ток внимания к нуждам </w:t>
      </w:r>
      <w:r>
        <w:rPr>
          <w:sz w:val="28"/>
          <w:szCs w:val="28"/>
        </w:rPr>
        <w:t>граждан старшего поколения</w:t>
      </w:r>
      <w:r w:rsidRPr="00B92192">
        <w:rPr>
          <w:sz w:val="28"/>
          <w:szCs w:val="28"/>
        </w:rPr>
        <w:t xml:space="preserve"> </w:t>
      </w:r>
      <w:r w:rsidR="00B92192" w:rsidRPr="00B92192">
        <w:rPr>
          <w:sz w:val="28"/>
          <w:szCs w:val="28"/>
        </w:rPr>
        <w:t>приводит к огранич</w:t>
      </w:r>
      <w:r w:rsidR="00B92192" w:rsidRPr="00B92192">
        <w:rPr>
          <w:sz w:val="28"/>
          <w:szCs w:val="28"/>
        </w:rPr>
        <w:t>е</w:t>
      </w:r>
      <w:r w:rsidR="00B92192" w:rsidRPr="00B92192">
        <w:rPr>
          <w:sz w:val="28"/>
          <w:szCs w:val="28"/>
        </w:rPr>
        <w:t>нию их доступа к общественным благам и услугам.</w:t>
      </w:r>
    </w:p>
    <w:p w:rsidR="00B92192" w:rsidRPr="00793892" w:rsidRDefault="00646CA6" w:rsidP="00B92192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Граждане старшего поколения</w:t>
      </w:r>
      <w:r w:rsidRPr="00B92192">
        <w:rPr>
          <w:sz w:val="28"/>
          <w:szCs w:val="28"/>
        </w:rPr>
        <w:t xml:space="preserve"> </w:t>
      </w:r>
      <w:r w:rsidR="00B92192" w:rsidRPr="00B92192">
        <w:rPr>
          <w:sz w:val="28"/>
          <w:szCs w:val="28"/>
        </w:rPr>
        <w:t>нуждаются в улучшении своего полож</w:t>
      </w:r>
      <w:r w:rsidR="00B92192" w:rsidRPr="00B92192">
        <w:rPr>
          <w:sz w:val="28"/>
          <w:szCs w:val="28"/>
        </w:rPr>
        <w:t>е</w:t>
      </w:r>
      <w:r w:rsidR="00B92192" w:rsidRPr="00B92192">
        <w:rPr>
          <w:sz w:val="28"/>
          <w:szCs w:val="28"/>
        </w:rPr>
        <w:t xml:space="preserve">ния, чему может служить комплексный подход к решению связанных с этим </w:t>
      </w:r>
      <w:r w:rsidR="00B92192" w:rsidRPr="00793892">
        <w:rPr>
          <w:sz w:val="28"/>
          <w:szCs w:val="28"/>
        </w:rPr>
        <w:t>задач.</w:t>
      </w:r>
    </w:p>
    <w:p w:rsidR="000C7CD1" w:rsidRPr="00793892" w:rsidRDefault="000C7CD1" w:rsidP="000C7CD1">
      <w:pPr>
        <w:ind w:firstLine="709"/>
        <w:jc w:val="center"/>
        <w:rPr>
          <w:b/>
          <w:sz w:val="28"/>
          <w:szCs w:val="28"/>
        </w:rPr>
      </w:pPr>
    </w:p>
    <w:p w:rsidR="000C7CD1" w:rsidRPr="00793892" w:rsidRDefault="000C7CD1" w:rsidP="000C7CD1">
      <w:pPr>
        <w:ind w:firstLine="709"/>
        <w:jc w:val="center"/>
        <w:rPr>
          <w:b/>
          <w:sz w:val="28"/>
          <w:szCs w:val="28"/>
        </w:rPr>
      </w:pPr>
      <w:r w:rsidRPr="00793892">
        <w:rPr>
          <w:b/>
          <w:sz w:val="28"/>
          <w:szCs w:val="28"/>
        </w:rPr>
        <w:t xml:space="preserve">2. Приоритеты </w:t>
      </w:r>
      <w:r w:rsidR="00781775" w:rsidRPr="00793892">
        <w:rPr>
          <w:b/>
          <w:sz w:val="28"/>
          <w:szCs w:val="28"/>
        </w:rPr>
        <w:t xml:space="preserve">региональной </w:t>
      </w:r>
      <w:r w:rsidRPr="00793892">
        <w:rPr>
          <w:b/>
          <w:sz w:val="28"/>
          <w:szCs w:val="28"/>
        </w:rPr>
        <w:t xml:space="preserve">политики в сфере реализации </w:t>
      </w:r>
    </w:p>
    <w:p w:rsidR="000C7CD1" w:rsidRPr="00793892" w:rsidRDefault="000C7CD1" w:rsidP="000C7CD1">
      <w:pPr>
        <w:ind w:firstLine="709"/>
        <w:jc w:val="center"/>
        <w:rPr>
          <w:b/>
          <w:sz w:val="28"/>
          <w:szCs w:val="28"/>
        </w:rPr>
      </w:pPr>
      <w:r w:rsidRPr="00793892">
        <w:rPr>
          <w:b/>
          <w:sz w:val="28"/>
          <w:szCs w:val="28"/>
        </w:rPr>
        <w:t>муниципальной программы, цели и задачи, индикаторы</w:t>
      </w:r>
      <w:r w:rsidR="00F71EEC" w:rsidRPr="00793892">
        <w:rPr>
          <w:b/>
          <w:sz w:val="28"/>
          <w:szCs w:val="28"/>
        </w:rPr>
        <w:t xml:space="preserve"> и </w:t>
      </w:r>
      <w:r w:rsidRPr="00793892">
        <w:rPr>
          <w:b/>
          <w:sz w:val="28"/>
          <w:szCs w:val="28"/>
        </w:rPr>
        <w:t>опис</w:t>
      </w:r>
      <w:r w:rsidRPr="00793892">
        <w:rPr>
          <w:b/>
          <w:sz w:val="28"/>
          <w:szCs w:val="28"/>
        </w:rPr>
        <w:t>а</w:t>
      </w:r>
      <w:r w:rsidRPr="00793892">
        <w:rPr>
          <w:b/>
          <w:sz w:val="28"/>
          <w:szCs w:val="28"/>
        </w:rPr>
        <w:t xml:space="preserve">ние основных ожидаемых конечных результатов муниципальной </w:t>
      </w:r>
    </w:p>
    <w:p w:rsidR="000C7CD1" w:rsidRDefault="000C7CD1" w:rsidP="000C7CD1">
      <w:pPr>
        <w:ind w:firstLine="709"/>
        <w:jc w:val="center"/>
        <w:rPr>
          <w:b/>
          <w:sz w:val="28"/>
          <w:szCs w:val="28"/>
        </w:rPr>
      </w:pPr>
      <w:r w:rsidRPr="00793892">
        <w:rPr>
          <w:b/>
          <w:sz w:val="28"/>
          <w:szCs w:val="28"/>
        </w:rPr>
        <w:t>программы, сроков и этапов ее реализации</w:t>
      </w:r>
    </w:p>
    <w:p w:rsidR="00AB38C4" w:rsidRDefault="00AB38C4" w:rsidP="000C7CD1">
      <w:pPr>
        <w:ind w:firstLine="709"/>
        <w:jc w:val="center"/>
        <w:rPr>
          <w:b/>
          <w:sz w:val="28"/>
          <w:szCs w:val="28"/>
        </w:rPr>
      </w:pPr>
    </w:p>
    <w:p w:rsidR="00F04592" w:rsidRPr="00793892" w:rsidRDefault="00AB38C4" w:rsidP="00AB38C4">
      <w:pPr>
        <w:ind w:right="-2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4592" w:rsidRPr="00793892">
        <w:rPr>
          <w:sz w:val="28"/>
          <w:szCs w:val="28"/>
        </w:rPr>
        <w:t>2.1. Приоритеты в сфере реа</w:t>
      </w:r>
      <w:r>
        <w:rPr>
          <w:sz w:val="28"/>
          <w:szCs w:val="28"/>
        </w:rPr>
        <w:t xml:space="preserve">лизации муниципальной </w:t>
      </w:r>
      <w:r w:rsidR="00124AAA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</w:p>
    <w:p w:rsidR="00F04592" w:rsidRPr="00793892" w:rsidRDefault="00F04592" w:rsidP="00F04592">
      <w:pPr>
        <w:ind w:left="1428" w:right="-23"/>
        <w:contextualSpacing/>
        <w:jc w:val="both"/>
        <w:rPr>
          <w:sz w:val="28"/>
          <w:szCs w:val="28"/>
        </w:rPr>
      </w:pPr>
    </w:p>
    <w:p w:rsidR="00F04592" w:rsidRPr="00793892" w:rsidRDefault="00F04592" w:rsidP="0020518D">
      <w:pPr>
        <w:ind w:firstLine="708"/>
        <w:jc w:val="both"/>
        <w:textAlignment w:val="baseline"/>
        <w:rPr>
          <w:sz w:val="28"/>
          <w:szCs w:val="28"/>
        </w:rPr>
      </w:pPr>
      <w:r w:rsidRPr="00793892">
        <w:rPr>
          <w:sz w:val="28"/>
          <w:szCs w:val="28"/>
        </w:rPr>
        <w:t xml:space="preserve">Приоритеты </w:t>
      </w:r>
      <w:r w:rsidR="00670804">
        <w:rPr>
          <w:sz w:val="28"/>
          <w:szCs w:val="28"/>
        </w:rPr>
        <w:t>региональной</w:t>
      </w:r>
      <w:r w:rsidRPr="00793892">
        <w:rPr>
          <w:sz w:val="28"/>
          <w:szCs w:val="28"/>
        </w:rPr>
        <w:t xml:space="preserve"> политики в сфере </w:t>
      </w:r>
      <w:r w:rsidRPr="00793892">
        <w:rPr>
          <w:rFonts w:eastAsia="Calibri"/>
          <w:sz w:val="28"/>
          <w:szCs w:val="28"/>
        </w:rPr>
        <w:t xml:space="preserve">реализации </w:t>
      </w:r>
      <w:r w:rsidR="00124AAA">
        <w:rPr>
          <w:sz w:val="28"/>
          <w:szCs w:val="28"/>
        </w:rPr>
        <w:t>муниципал</w:t>
      </w:r>
      <w:r w:rsidR="00124AAA">
        <w:rPr>
          <w:sz w:val="28"/>
          <w:szCs w:val="28"/>
        </w:rPr>
        <w:t>ь</w:t>
      </w:r>
      <w:r w:rsidR="00124AAA">
        <w:rPr>
          <w:sz w:val="28"/>
          <w:szCs w:val="28"/>
        </w:rPr>
        <w:t>ной программы</w:t>
      </w:r>
      <w:r w:rsidRPr="00793892">
        <w:rPr>
          <w:sz w:val="28"/>
          <w:szCs w:val="28"/>
        </w:rPr>
        <w:t xml:space="preserve"> установлены на основании следующих документов:</w:t>
      </w:r>
    </w:p>
    <w:p w:rsidR="0017394B" w:rsidRPr="00793892" w:rsidRDefault="00E93110" w:rsidP="0017394B">
      <w:pPr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9" w:anchor="64S0IJ" w:history="1">
        <w:r w:rsidR="0017394B" w:rsidRPr="00793892">
          <w:rPr>
            <w:sz w:val="28"/>
            <w:szCs w:val="28"/>
            <w:shd w:val="clear" w:color="auto" w:fill="FFFFFF"/>
          </w:rPr>
          <w:t>Указ Президента Российской Федерации от 07.05.2024 № 309 «О нац</w:t>
        </w:r>
        <w:r w:rsidR="0017394B" w:rsidRPr="00793892">
          <w:rPr>
            <w:sz w:val="28"/>
            <w:szCs w:val="28"/>
            <w:shd w:val="clear" w:color="auto" w:fill="FFFFFF"/>
          </w:rPr>
          <w:t>и</w:t>
        </w:r>
        <w:r w:rsidR="0017394B" w:rsidRPr="00793892">
          <w:rPr>
            <w:sz w:val="28"/>
            <w:szCs w:val="28"/>
            <w:shd w:val="clear" w:color="auto" w:fill="FFFFFF"/>
          </w:rPr>
          <w:t>ональных целях развития Российской Федерации на период до 2030 года и на перспективу до 2036 года</w:t>
        </w:r>
      </w:hyperlink>
      <w:r w:rsidR="0017394B" w:rsidRPr="00793892">
        <w:rPr>
          <w:sz w:val="28"/>
          <w:szCs w:val="28"/>
          <w:shd w:val="clear" w:color="auto" w:fill="FFFFFF"/>
        </w:rPr>
        <w:t>»</w:t>
      </w:r>
      <w:r w:rsidR="0017394B" w:rsidRPr="00793892">
        <w:rPr>
          <w:color w:val="000000"/>
          <w:sz w:val="28"/>
          <w:szCs w:val="28"/>
          <w:shd w:val="clear" w:color="auto" w:fill="FFFFFF"/>
        </w:rPr>
        <w:t>;</w:t>
      </w:r>
    </w:p>
    <w:p w:rsidR="0017394B" w:rsidRPr="00793892" w:rsidRDefault="0017394B" w:rsidP="0017394B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 w:rsidRPr="00793892">
        <w:rPr>
          <w:sz w:val="28"/>
          <w:szCs w:val="28"/>
        </w:rPr>
        <w:t>Стратегия действий в интересах граждан старшего поколения в Ро</w:t>
      </w:r>
      <w:r w:rsidRPr="00793892">
        <w:rPr>
          <w:sz w:val="28"/>
          <w:szCs w:val="28"/>
        </w:rPr>
        <w:t>с</w:t>
      </w:r>
      <w:r w:rsidRPr="00793892">
        <w:rPr>
          <w:sz w:val="28"/>
          <w:szCs w:val="28"/>
        </w:rPr>
        <w:t>сийской Федерации до 2030 года утвержденной распоряжением Правител</w:t>
      </w:r>
      <w:r w:rsidRPr="00793892">
        <w:rPr>
          <w:sz w:val="28"/>
          <w:szCs w:val="28"/>
        </w:rPr>
        <w:t>ь</w:t>
      </w:r>
      <w:r w:rsidRPr="00793892">
        <w:rPr>
          <w:sz w:val="28"/>
          <w:szCs w:val="28"/>
        </w:rPr>
        <w:t>ства Российской Федерации от 07.04.2025 года № 830-р</w:t>
      </w:r>
      <w:r>
        <w:rPr>
          <w:sz w:val="28"/>
          <w:szCs w:val="28"/>
        </w:rPr>
        <w:t>;</w:t>
      </w:r>
      <w:r w:rsidRPr="00793892">
        <w:rPr>
          <w:sz w:val="28"/>
          <w:szCs w:val="28"/>
        </w:rPr>
        <w:t xml:space="preserve"> </w:t>
      </w:r>
    </w:p>
    <w:p w:rsidR="0017394B" w:rsidRPr="00793892" w:rsidRDefault="0017394B" w:rsidP="0017394B">
      <w:pPr>
        <w:ind w:firstLine="708"/>
        <w:jc w:val="both"/>
        <w:textAlignment w:val="baseline"/>
        <w:rPr>
          <w:color w:val="000000"/>
          <w:sz w:val="28"/>
          <w:szCs w:val="28"/>
        </w:rPr>
      </w:pPr>
      <w:r w:rsidRPr="00793892">
        <w:rPr>
          <w:color w:val="000000"/>
          <w:sz w:val="28"/>
          <w:szCs w:val="28"/>
        </w:rPr>
        <w:t>закон Алтайского края </w:t>
      </w:r>
      <w:hyperlink r:id="rId10" w:anchor="64U0IK" w:history="1">
        <w:r w:rsidRPr="00793892">
          <w:rPr>
            <w:color w:val="000000"/>
            <w:sz w:val="28"/>
            <w:szCs w:val="28"/>
          </w:rPr>
          <w:t>от 06.09.2021 № 86-ЗС «Об утверждении страт</w:t>
        </w:r>
        <w:r w:rsidRPr="00793892">
          <w:rPr>
            <w:color w:val="000000"/>
            <w:sz w:val="28"/>
            <w:szCs w:val="28"/>
          </w:rPr>
          <w:t>е</w:t>
        </w:r>
        <w:r w:rsidRPr="00793892">
          <w:rPr>
            <w:color w:val="000000"/>
            <w:sz w:val="28"/>
            <w:szCs w:val="28"/>
          </w:rPr>
          <w:t>гии социально-экономического развития Алтайского края до 2035 года»</w:t>
        </w:r>
      </w:hyperlink>
      <w:r w:rsidRPr="00793892">
        <w:rPr>
          <w:color w:val="000000"/>
          <w:sz w:val="28"/>
          <w:szCs w:val="28"/>
        </w:rPr>
        <w:t>;</w:t>
      </w:r>
    </w:p>
    <w:p w:rsidR="0017394B" w:rsidRPr="00793892" w:rsidRDefault="0017394B" w:rsidP="0017394B">
      <w:pPr>
        <w:jc w:val="both"/>
        <w:textAlignment w:val="baseline"/>
        <w:rPr>
          <w:sz w:val="28"/>
          <w:szCs w:val="28"/>
        </w:rPr>
      </w:pPr>
      <w:r w:rsidRPr="00793892">
        <w:rPr>
          <w:color w:val="000000"/>
          <w:sz w:val="28"/>
          <w:szCs w:val="28"/>
        </w:rPr>
        <w:tab/>
      </w:r>
      <w:r w:rsidRPr="00793892">
        <w:rPr>
          <w:sz w:val="28"/>
          <w:szCs w:val="28"/>
        </w:rPr>
        <w:t>Постановление Правительства Алтайского края от 07.02.2025 № 36 «Об утверждении региональной программы «Активное долголетие в Алтайском крае»;</w:t>
      </w:r>
    </w:p>
    <w:p w:rsidR="0020518D" w:rsidRDefault="0020518D" w:rsidP="0020518D">
      <w:pPr>
        <w:ind w:firstLine="708"/>
        <w:jc w:val="both"/>
        <w:textAlignment w:val="baseline"/>
        <w:rPr>
          <w:color w:val="000000"/>
          <w:sz w:val="28"/>
          <w:szCs w:val="28"/>
        </w:rPr>
      </w:pPr>
      <w:r w:rsidRPr="0020518D">
        <w:rPr>
          <w:color w:val="000000"/>
          <w:sz w:val="28"/>
          <w:szCs w:val="28"/>
        </w:rPr>
        <w:t>решение Поспелихинского районного совета народных депутатов от 18.12.2020 № 62 «Об утверждении Стратегии социально-экономического развития муниципального образования Поспелихинский район до 2035 го</w:t>
      </w:r>
      <w:r>
        <w:rPr>
          <w:color w:val="000000"/>
          <w:sz w:val="28"/>
          <w:szCs w:val="28"/>
        </w:rPr>
        <w:t>да»</w:t>
      </w:r>
      <w:r w:rsidR="0017394B">
        <w:rPr>
          <w:color w:val="000000"/>
          <w:sz w:val="28"/>
          <w:szCs w:val="28"/>
        </w:rPr>
        <w:t>.</w:t>
      </w:r>
    </w:p>
    <w:p w:rsidR="009D4609" w:rsidRPr="00793892" w:rsidRDefault="009D4609" w:rsidP="009D46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609" w:rsidRDefault="009D4609" w:rsidP="00AB38C4">
      <w:pPr>
        <w:shd w:val="clear" w:color="auto" w:fill="FFFFFF"/>
        <w:spacing w:line="322" w:lineRule="exact"/>
        <w:ind w:right="34" w:firstLine="706"/>
        <w:jc w:val="center"/>
        <w:rPr>
          <w:rFonts w:eastAsia="Calibri"/>
          <w:sz w:val="28"/>
          <w:szCs w:val="28"/>
        </w:rPr>
      </w:pPr>
      <w:r w:rsidRPr="00793892">
        <w:rPr>
          <w:rFonts w:eastAsia="Calibri"/>
          <w:sz w:val="28"/>
          <w:szCs w:val="28"/>
        </w:rPr>
        <w:t xml:space="preserve">2.2. Цели и задачи </w:t>
      </w:r>
      <w:r w:rsidR="00AB38C4" w:rsidRPr="00AB38C4">
        <w:rPr>
          <w:rFonts w:eastAsia="Calibri"/>
          <w:sz w:val="28"/>
          <w:szCs w:val="28"/>
        </w:rPr>
        <w:t xml:space="preserve">муниципальной </w:t>
      </w:r>
      <w:r w:rsidR="00124AAA">
        <w:rPr>
          <w:rFonts w:eastAsia="Calibri"/>
          <w:sz w:val="28"/>
          <w:szCs w:val="28"/>
        </w:rPr>
        <w:t>п</w:t>
      </w:r>
      <w:r w:rsidR="00AB38C4" w:rsidRPr="00AB38C4">
        <w:rPr>
          <w:rFonts w:eastAsia="Calibri"/>
          <w:sz w:val="28"/>
          <w:szCs w:val="28"/>
        </w:rPr>
        <w:t>рограммы</w:t>
      </w:r>
    </w:p>
    <w:p w:rsidR="00AB38C4" w:rsidRPr="00793892" w:rsidRDefault="00AB38C4" w:rsidP="00AB38C4">
      <w:pPr>
        <w:shd w:val="clear" w:color="auto" w:fill="FFFFFF"/>
        <w:spacing w:line="322" w:lineRule="exact"/>
        <w:ind w:right="34" w:firstLine="706"/>
        <w:jc w:val="center"/>
        <w:rPr>
          <w:sz w:val="28"/>
          <w:szCs w:val="28"/>
        </w:rPr>
      </w:pPr>
    </w:p>
    <w:p w:rsidR="00261572" w:rsidRPr="00793892" w:rsidRDefault="00261572" w:rsidP="00261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3892">
        <w:rPr>
          <w:sz w:val="28"/>
          <w:szCs w:val="28"/>
        </w:rPr>
        <w:t xml:space="preserve">Цель </w:t>
      </w:r>
      <w:r w:rsidR="00124AAA">
        <w:rPr>
          <w:sz w:val="28"/>
          <w:szCs w:val="28"/>
        </w:rPr>
        <w:t xml:space="preserve">муниципальной </w:t>
      </w:r>
      <w:r w:rsidRPr="00793892">
        <w:rPr>
          <w:sz w:val="28"/>
          <w:szCs w:val="28"/>
        </w:rPr>
        <w:t>программы: сохранение социальной активности, укрепление здоровья, увеличение продолжительности здоровой жизни и п</w:t>
      </w:r>
      <w:r w:rsidRPr="00793892">
        <w:rPr>
          <w:sz w:val="28"/>
          <w:szCs w:val="28"/>
        </w:rPr>
        <w:t>о</w:t>
      </w:r>
      <w:r w:rsidRPr="00793892">
        <w:rPr>
          <w:sz w:val="28"/>
          <w:szCs w:val="28"/>
        </w:rPr>
        <w:t>вышение уровня и качества жизни граждан старшего поколения.</w:t>
      </w:r>
    </w:p>
    <w:p w:rsidR="00261572" w:rsidRPr="00793892" w:rsidRDefault="00261572" w:rsidP="0026157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793892">
        <w:rPr>
          <w:sz w:val="28"/>
          <w:szCs w:val="28"/>
        </w:rPr>
        <w:t xml:space="preserve">Задачи </w:t>
      </w:r>
      <w:r w:rsidR="00124AAA">
        <w:rPr>
          <w:sz w:val="28"/>
          <w:szCs w:val="28"/>
        </w:rPr>
        <w:t xml:space="preserve">муниципальной </w:t>
      </w:r>
      <w:r w:rsidRPr="00793892">
        <w:rPr>
          <w:sz w:val="28"/>
          <w:szCs w:val="28"/>
        </w:rPr>
        <w:t>программы: повышение качества и доступности медицинской помощи для граждан старшего поколения; популяризация в</w:t>
      </w:r>
      <w:r w:rsidRPr="00793892">
        <w:rPr>
          <w:sz w:val="28"/>
          <w:szCs w:val="28"/>
        </w:rPr>
        <w:t>о</w:t>
      </w:r>
      <w:r w:rsidRPr="00793892">
        <w:rPr>
          <w:sz w:val="28"/>
          <w:szCs w:val="28"/>
        </w:rPr>
        <w:t>лонтерского движения среди граждан старшего поколения; формирование условий для организации занятий физической культурой и спортом для граждан старшего поколения; повышение значимости Всероссийского фи</w:t>
      </w:r>
      <w:r w:rsidRPr="00793892">
        <w:rPr>
          <w:sz w:val="28"/>
          <w:szCs w:val="28"/>
        </w:rPr>
        <w:t>з</w:t>
      </w:r>
      <w:r w:rsidRPr="00793892">
        <w:rPr>
          <w:sz w:val="28"/>
          <w:szCs w:val="28"/>
        </w:rPr>
        <w:t xml:space="preserve">культурно-спортивного комплекса </w:t>
      </w:r>
      <w:r w:rsidR="0020518D">
        <w:rPr>
          <w:sz w:val="28"/>
          <w:szCs w:val="28"/>
        </w:rPr>
        <w:t>«</w:t>
      </w:r>
      <w:r w:rsidRPr="00793892">
        <w:rPr>
          <w:sz w:val="28"/>
          <w:szCs w:val="28"/>
        </w:rPr>
        <w:t>Готов к труду и обороне</w:t>
      </w:r>
      <w:r w:rsidR="0020518D">
        <w:rPr>
          <w:sz w:val="28"/>
          <w:szCs w:val="28"/>
        </w:rPr>
        <w:t>»</w:t>
      </w:r>
      <w:r w:rsidRPr="00793892">
        <w:rPr>
          <w:sz w:val="28"/>
          <w:szCs w:val="28"/>
        </w:rPr>
        <w:t xml:space="preserve"> (ГТО) в физ</w:t>
      </w:r>
      <w:r w:rsidRPr="00793892">
        <w:rPr>
          <w:sz w:val="28"/>
          <w:szCs w:val="28"/>
        </w:rPr>
        <w:t>и</w:t>
      </w:r>
      <w:r w:rsidRPr="00793892">
        <w:rPr>
          <w:sz w:val="28"/>
          <w:szCs w:val="28"/>
        </w:rPr>
        <w:t>ческом воспитании граждан старшего поколения; развитие компьютерной и финансовой грамотности, навыков финансового планирования у граждан старшего поколения; обеспечение доступа граждан старшего поколения к информационным и образовательным ресурсам; формирование условий для организации досуга, социального туризма для граждан старшего поколения.</w:t>
      </w:r>
    </w:p>
    <w:p w:rsidR="00B64CD6" w:rsidRPr="00793892" w:rsidRDefault="00B64CD6" w:rsidP="00B64CD6">
      <w:pPr>
        <w:jc w:val="center"/>
        <w:rPr>
          <w:sz w:val="28"/>
          <w:szCs w:val="28"/>
        </w:rPr>
      </w:pPr>
    </w:p>
    <w:p w:rsidR="00B64CD6" w:rsidRPr="00793892" w:rsidRDefault="00B64CD6" w:rsidP="00B64CD6">
      <w:pPr>
        <w:jc w:val="center"/>
        <w:rPr>
          <w:sz w:val="28"/>
          <w:szCs w:val="28"/>
        </w:rPr>
      </w:pPr>
      <w:r w:rsidRPr="00793892">
        <w:rPr>
          <w:sz w:val="28"/>
          <w:szCs w:val="28"/>
        </w:rPr>
        <w:t>2.3. Индикаторы</w:t>
      </w:r>
      <w:r w:rsidRPr="00793892">
        <w:rPr>
          <w:rFonts w:eastAsia="Calibri"/>
          <w:spacing w:val="-1"/>
          <w:sz w:val="28"/>
          <w:szCs w:val="28"/>
        </w:rPr>
        <w:t xml:space="preserve"> муниципальной </w:t>
      </w:r>
      <w:r w:rsidR="00124AAA">
        <w:rPr>
          <w:rFonts w:eastAsia="Calibri"/>
          <w:spacing w:val="-1"/>
          <w:sz w:val="28"/>
          <w:szCs w:val="28"/>
        </w:rPr>
        <w:t>п</w:t>
      </w:r>
      <w:r w:rsidRPr="00793892">
        <w:rPr>
          <w:rFonts w:eastAsia="Calibri"/>
          <w:spacing w:val="-1"/>
          <w:sz w:val="28"/>
          <w:szCs w:val="28"/>
        </w:rPr>
        <w:t>рограммы</w:t>
      </w:r>
    </w:p>
    <w:p w:rsidR="00B64CD6" w:rsidRPr="00793892" w:rsidRDefault="00B64CD6" w:rsidP="00B64CD6">
      <w:pPr>
        <w:jc w:val="both"/>
        <w:rPr>
          <w:sz w:val="28"/>
          <w:szCs w:val="28"/>
        </w:rPr>
      </w:pPr>
    </w:p>
    <w:p w:rsidR="00B64CD6" w:rsidRPr="00AB38C4" w:rsidRDefault="00B64CD6" w:rsidP="00B64CD6">
      <w:pPr>
        <w:ind w:firstLine="708"/>
        <w:jc w:val="both"/>
        <w:rPr>
          <w:rFonts w:eastAsia="Arial"/>
          <w:sz w:val="28"/>
          <w:szCs w:val="28"/>
          <w:lang w:val="x-none" w:eastAsia="x-none"/>
        </w:rPr>
      </w:pPr>
      <w:r w:rsidRPr="00793892">
        <w:rPr>
          <w:rFonts w:eastAsia="Calibri"/>
          <w:spacing w:val="-1"/>
          <w:sz w:val="28"/>
          <w:szCs w:val="28"/>
        </w:rPr>
        <w:t xml:space="preserve">Сведения об индикаторах муниципальной программы и их значениях приведены в </w:t>
      </w:r>
      <w:r w:rsidRPr="00AB38C4">
        <w:rPr>
          <w:rFonts w:eastAsia="Arial"/>
          <w:sz w:val="28"/>
          <w:szCs w:val="28"/>
          <w:lang w:val="x-none" w:eastAsia="x-none"/>
        </w:rPr>
        <w:t xml:space="preserve">Приложении 1 к настоящей </w:t>
      </w:r>
      <w:r w:rsidR="00124AAA">
        <w:rPr>
          <w:sz w:val="28"/>
          <w:szCs w:val="28"/>
        </w:rPr>
        <w:t>муниципальной программе</w:t>
      </w:r>
      <w:r w:rsidRPr="00AB38C4">
        <w:rPr>
          <w:rFonts w:eastAsia="Arial"/>
          <w:sz w:val="28"/>
          <w:szCs w:val="28"/>
          <w:lang w:val="x-none" w:eastAsia="x-none"/>
        </w:rPr>
        <w:t>.</w:t>
      </w:r>
    </w:p>
    <w:p w:rsidR="00B64CD6" w:rsidRPr="00B64CD6" w:rsidRDefault="00B64CD6" w:rsidP="00B64CD6">
      <w:pPr>
        <w:jc w:val="both"/>
        <w:rPr>
          <w:sz w:val="28"/>
          <w:szCs w:val="28"/>
          <w:lang w:val="x-none"/>
        </w:rPr>
      </w:pPr>
    </w:p>
    <w:p w:rsidR="007934A8" w:rsidRPr="00B64CD6" w:rsidRDefault="007934A8" w:rsidP="00B64CD6">
      <w:pPr>
        <w:jc w:val="center"/>
        <w:rPr>
          <w:rFonts w:eastAsia="Calibri"/>
          <w:sz w:val="28"/>
          <w:szCs w:val="28"/>
        </w:rPr>
      </w:pPr>
      <w:r w:rsidRPr="003E07C8">
        <w:rPr>
          <w:rFonts w:eastAsia="Calibri"/>
          <w:spacing w:val="-2"/>
          <w:sz w:val="28"/>
          <w:szCs w:val="28"/>
        </w:rPr>
        <w:t>2.</w:t>
      </w:r>
      <w:r w:rsidR="00B64CD6" w:rsidRPr="003E07C8">
        <w:rPr>
          <w:rFonts w:eastAsia="Calibri"/>
          <w:spacing w:val="-2"/>
          <w:sz w:val="28"/>
          <w:szCs w:val="28"/>
        </w:rPr>
        <w:t>4</w:t>
      </w:r>
      <w:r w:rsidRPr="003E07C8">
        <w:rPr>
          <w:rFonts w:eastAsia="Calibri"/>
          <w:spacing w:val="-2"/>
          <w:sz w:val="28"/>
          <w:szCs w:val="28"/>
        </w:rPr>
        <w:t>. Конечные результаты реализации</w:t>
      </w:r>
      <w:r w:rsidRPr="003E07C8">
        <w:rPr>
          <w:rFonts w:eastAsia="Calibri"/>
          <w:spacing w:val="-2"/>
          <w:sz w:val="28"/>
          <w:szCs w:val="28"/>
        </w:rPr>
        <w:br/>
      </w:r>
      <w:r w:rsidRPr="003E07C8">
        <w:rPr>
          <w:rFonts w:eastAsia="Calibri"/>
          <w:spacing w:val="-1"/>
          <w:sz w:val="28"/>
          <w:szCs w:val="28"/>
        </w:rPr>
        <w:t xml:space="preserve">муниципальной </w:t>
      </w:r>
      <w:r w:rsidR="00124AAA">
        <w:rPr>
          <w:rFonts w:eastAsia="Calibri"/>
          <w:spacing w:val="-1"/>
          <w:sz w:val="28"/>
          <w:szCs w:val="28"/>
        </w:rPr>
        <w:t>п</w:t>
      </w:r>
      <w:r w:rsidRPr="003E07C8">
        <w:rPr>
          <w:rFonts w:eastAsia="Calibri"/>
          <w:spacing w:val="-1"/>
          <w:sz w:val="28"/>
          <w:szCs w:val="28"/>
        </w:rPr>
        <w:t>рограммы</w:t>
      </w:r>
    </w:p>
    <w:p w:rsidR="008B2A6A" w:rsidRPr="00B64CD6" w:rsidRDefault="008B2A6A" w:rsidP="00B64CD6">
      <w:pPr>
        <w:jc w:val="both"/>
        <w:rPr>
          <w:rFonts w:eastAsia="Calibri"/>
          <w:spacing w:val="-1"/>
          <w:sz w:val="28"/>
          <w:szCs w:val="28"/>
        </w:rPr>
      </w:pPr>
    </w:p>
    <w:p w:rsidR="00B21A47" w:rsidRPr="00B92192" w:rsidRDefault="00124AAA" w:rsidP="00B21A47">
      <w:pPr>
        <w:ind w:firstLine="68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B21A47" w:rsidRPr="00B92192">
        <w:rPr>
          <w:spacing w:val="-4"/>
          <w:sz w:val="28"/>
          <w:szCs w:val="28"/>
        </w:rPr>
        <w:t xml:space="preserve"> будет способствовать созданию дополн</w:t>
      </w:r>
      <w:r w:rsidR="00B21A47" w:rsidRPr="00B92192">
        <w:rPr>
          <w:spacing w:val="-4"/>
          <w:sz w:val="28"/>
          <w:szCs w:val="28"/>
        </w:rPr>
        <w:t>и</w:t>
      </w:r>
      <w:r w:rsidR="00B21A47" w:rsidRPr="00B92192">
        <w:rPr>
          <w:spacing w:val="-4"/>
          <w:sz w:val="28"/>
          <w:szCs w:val="28"/>
        </w:rPr>
        <w:t xml:space="preserve">тельных условий для обеспечения социальной защищенности </w:t>
      </w:r>
      <w:r w:rsidR="00F94E02">
        <w:rPr>
          <w:spacing w:val="-4"/>
          <w:sz w:val="28"/>
          <w:szCs w:val="28"/>
        </w:rPr>
        <w:t>граждан старшего поколения</w:t>
      </w:r>
      <w:r w:rsidR="00B21A47" w:rsidRPr="00B92192">
        <w:rPr>
          <w:spacing w:val="-4"/>
          <w:sz w:val="28"/>
          <w:szCs w:val="28"/>
        </w:rPr>
        <w:t xml:space="preserve">. </w:t>
      </w:r>
    </w:p>
    <w:p w:rsidR="00923F97" w:rsidRPr="00923F97" w:rsidRDefault="00001B47" w:rsidP="00923F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4609">
        <w:rPr>
          <w:rFonts w:eastAsia="Calibri"/>
          <w:spacing w:val="-1"/>
          <w:sz w:val="28"/>
          <w:szCs w:val="28"/>
        </w:rPr>
        <w:t xml:space="preserve">Основными результатами реализации </w:t>
      </w:r>
      <w:r w:rsidR="00124AAA">
        <w:rPr>
          <w:sz w:val="28"/>
          <w:szCs w:val="28"/>
        </w:rPr>
        <w:t>муниципальной программы</w:t>
      </w:r>
      <w:r w:rsidRPr="009D4609">
        <w:rPr>
          <w:rFonts w:eastAsia="Calibri"/>
          <w:spacing w:val="-1"/>
          <w:sz w:val="28"/>
          <w:szCs w:val="28"/>
        </w:rPr>
        <w:t xml:space="preserve"> будут являться</w:t>
      </w:r>
      <w:r w:rsidR="00923F97">
        <w:rPr>
          <w:rFonts w:eastAsia="Calibri"/>
          <w:spacing w:val="-1"/>
          <w:sz w:val="28"/>
          <w:szCs w:val="28"/>
        </w:rPr>
        <w:t xml:space="preserve"> </w:t>
      </w:r>
      <w:r w:rsidR="00923F97" w:rsidRPr="00923F97">
        <w:rPr>
          <w:sz w:val="28"/>
          <w:szCs w:val="28"/>
        </w:rPr>
        <w:t>к 2030 году:</w:t>
      </w:r>
    </w:p>
    <w:p w:rsidR="00B248DB" w:rsidRPr="00B248DB" w:rsidRDefault="00B248DB" w:rsidP="00B248D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248DB">
        <w:rPr>
          <w:sz w:val="28"/>
          <w:szCs w:val="28"/>
        </w:rPr>
        <w:t>- увеличение доли граждан пожилого возраста и инвалидов, охваче</w:t>
      </w:r>
      <w:r w:rsidRPr="00B248DB">
        <w:rPr>
          <w:sz w:val="28"/>
          <w:szCs w:val="28"/>
        </w:rPr>
        <w:t>н</w:t>
      </w:r>
      <w:r w:rsidRPr="00B248DB">
        <w:rPr>
          <w:sz w:val="28"/>
          <w:szCs w:val="28"/>
        </w:rPr>
        <w:t>ных диспансеризацией и профилактическими осмотрами от общего колич</w:t>
      </w:r>
      <w:r w:rsidRPr="00B248DB">
        <w:rPr>
          <w:sz w:val="28"/>
          <w:szCs w:val="28"/>
        </w:rPr>
        <w:t>е</w:t>
      </w:r>
      <w:r w:rsidRPr="00B248DB">
        <w:rPr>
          <w:sz w:val="28"/>
          <w:szCs w:val="28"/>
        </w:rPr>
        <w:t>ства граждан нетрудоспособного возраста, до 60%;</w:t>
      </w:r>
    </w:p>
    <w:p w:rsidR="00B248DB" w:rsidRPr="00B248DB" w:rsidRDefault="00B248DB" w:rsidP="00B248D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248DB">
        <w:rPr>
          <w:sz w:val="28"/>
          <w:szCs w:val="28"/>
        </w:rPr>
        <w:t>- увеличение доли, занимающихся добровольческой (волонтерской) д</w:t>
      </w:r>
      <w:r w:rsidRPr="00B248DB">
        <w:rPr>
          <w:sz w:val="28"/>
          <w:szCs w:val="28"/>
        </w:rPr>
        <w:t>е</w:t>
      </w:r>
      <w:r w:rsidRPr="00B248DB">
        <w:rPr>
          <w:sz w:val="28"/>
          <w:szCs w:val="28"/>
        </w:rPr>
        <w:t>ятельностью или вовлеченных в деятельность волонтерских (добровольч</w:t>
      </w:r>
      <w:r w:rsidRPr="00B248DB">
        <w:rPr>
          <w:sz w:val="28"/>
          <w:szCs w:val="28"/>
        </w:rPr>
        <w:t>е</w:t>
      </w:r>
      <w:r w:rsidRPr="00B248DB">
        <w:rPr>
          <w:sz w:val="28"/>
          <w:szCs w:val="28"/>
        </w:rPr>
        <w:t xml:space="preserve">ских) организаций от численности населения в районе в возрасте от 7 лет и старше, до 11%; </w:t>
      </w:r>
    </w:p>
    <w:p w:rsidR="00B248DB" w:rsidRPr="00B248DB" w:rsidRDefault="00B248DB" w:rsidP="00B248D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248DB">
        <w:rPr>
          <w:sz w:val="28"/>
          <w:szCs w:val="28"/>
        </w:rPr>
        <w:t>- увеличение доли в возрасте от 55 лет (женщины) и от 60 лет (мужч</w:t>
      </w:r>
      <w:r w:rsidRPr="00B248DB">
        <w:rPr>
          <w:sz w:val="28"/>
          <w:szCs w:val="28"/>
        </w:rPr>
        <w:t>и</w:t>
      </w:r>
      <w:r w:rsidRPr="00B248DB">
        <w:rPr>
          <w:sz w:val="28"/>
          <w:szCs w:val="28"/>
        </w:rPr>
        <w:t xml:space="preserve">ны) до 79 лет включительно, систематически занимающихся физической культурой и спортом, в общей численности граждан указанной возрастной категории, до </w:t>
      </w:r>
      <w:r w:rsidR="00844CCE">
        <w:rPr>
          <w:sz w:val="28"/>
          <w:szCs w:val="28"/>
        </w:rPr>
        <w:t>45</w:t>
      </w:r>
      <w:r w:rsidRPr="00B248DB">
        <w:rPr>
          <w:sz w:val="28"/>
          <w:szCs w:val="28"/>
        </w:rPr>
        <w:t>%;</w:t>
      </w:r>
    </w:p>
    <w:p w:rsidR="00B248DB" w:rsidRPr="00B248DB" w:rsidRDefault="00B248DB" w:rsidP="00B248D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248DB">
        <w:rPr>
          <w:sz w:val="28"/>
          <w:szCs w:val="28"/>
        </w:rPr>
        <w:t>- увеличение доли пожилого возраста и инвалидов активно участву</w:t>
      </w:r>
      <w:r w:rsidRPr="00B248DB">
        <w:rPr>
          <w:sz w:val="28"/>
          <w:szCs w:val="28"/>
        </w:rPr>
        <w:t>ю</w:t>
      </w:r>
      <w:r w:rsidRPr="00B248DB">
        <w:rPr>
          <w:sz w:val="28"/>
          <w:szCs w:val="28"/>
        </w:rPr>
        <w:t>щих в культурно массовых мероприятиях от общего количества граждан п</w:t>
      </w:r>
      <w:r w:rsidRPr="00B248DB">
        <w:rPr>
          <w:sz w:val="28"/>
          <w:szCs w:val="28"/>
        </w:rPr>
        <w:t>о</w:t>
      </w:r>
      <w:r w:rsidRPr="00B248DB">
        <w:rPr>
          <w:sz w:val="28"/>
          <w:szCs w:val="28"/>
        </w:rPr>
        <w:t>жилого возраста и инвалидов, до 20%;</w:t>
      </w:r>
    </w:p>
    <w:p w:rsidR="003401F6" w:rsidRDefault="00B248DB" w:rsidP="00B248DB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248DB">
        <w:rPr>
          <w:sz w:val="28"/>
          <w:szCs w:val="28"/>
        </w:rPr>
        <w:t>- увеличение доли старшего поколения, получивших социальное о</w:t>
      </w:r>
      <w:r w:rsidRPr="00B248DB">
        <w:rPr>
          <w:sz w:val="28"/>
          <w:szCs w:val="28"/>
        </w:rPr>
        <w:t>б</w:t>
      </w:r>
      <w:r w:rsidRPr="00B248DB">
        <w:rPr>
          <w:sz w:val="28"/>
          <w:szCs w:val="28"/>
        </w:rPr>
        <w:t>служивание, в общем числе граждан старшего поколения, признанных ну</w:t>
      </w:r>
      <w:r w:rsidRPr="00B248DB">
        <w:rPr>
          <w:sz w:val="28"/>
          <w:szCs w:val="28"/>
        </w:rPr>
        <w:t>ж</w:t>
      </w:r>
      <w:r w:rsidRPr="00B248DB">
        <w:rPr>
          <w:sz w:val="28"/>
          <w:szCs w:val="28"/>
        </w:rPr>
        <w:t>дающимися в социальном обслуживании, до 100%.</w:t>
      </w:r>
    </w:p>
    <w:p w:rsidR="00B248DB" w:rsidRDefault="00B248DB" w:rsidP="00B248DB">
      <w:pPr>
        <w:widowControl w:val="0"/>
        <w:tabs>
          <w:tab w:val="left" w:pos="709"/>
        </w:tabs>
        <w:ind w:firstLine="709"/>
        <w:jc w:val="both"/>
        <w:rPr>
          <w:rFonts w:eastAsia="Calibri"/>
          <w:spacing w:val="-1"/>
          <w:sz w:val="28"/>
          <w:szCs w:val="28"/>
        </w:rPr>
      </w:pPr>
    </w:p>
    <w:p w:rsidR="009D4609" w:rsidRDefault="009D4609" w:rsidP="00AB38C4">
      <w:pPr>
        <w:widowControl w:val="0"/>
        <w:tabs>
          <w:tab w:val="left" w:pos="0"/>
        </w:tabs>
        <w:ind w:firstLine="426"/>
        <w:jc w:val="center"/>
        <w:rPr>
          <w:rFonts w:eastAsia="Calibri"/>
          <w:sz w:val="28"/>
          <w:szCs w:val="28"/>
        </w:rPr>
      </w:pPr>
      <w:r w:rsidRPr="003E07C8">
        <w:rPr>
          <w:rFonts w:eastAsia="Calibri"/>
          <w:sz w:val="28"/>
          <w:szCs w:val="28"/>
        </w:rPr>
        <w:t>2.</w:t>
      </w:r>
      <w:r w:rsidR="00B64CD6" w:rsidRPr="003E07C8">
        <w:rPr>
          <w:rFonts w:eastAsia="Calibri"/>
          <w:sz w:val="28"/>
          <w:szCs w:val="28"/>
        </w:rPr>
        <w:t>5</w:t>
      </w:r>
      <w:r w:rsidRPr="003E07C8">
        <w:rPr>
          <w:rFonts w:eastAsia="Calibri"/>
          <w:sz w:val="28"/>
          <w:szCs w:val="28"/>
        </w:rPr>
        <w:t xml:space="preserve">. Сроки и этапы реализации </w:t>
      </w:r>
      <w:r w:rsidR="00AB38C4" w:rsidRPr="00AB38C4">
        <w:rPr>
          <w:rFonts w:eastAsia="Calibri"/>
          <w:sz w:val="28"/>
          <w:szCs w:val="28"/>
        </w:rPr>
        <w:t xml:space="preserve">муниципальной </w:t>
      </w:r>
      <w:r w:rsidR="00124AAA">
        <w:rPr>
          <w:rFonts w:eastAsia="Calibri"/>
          <w:sz w:val="28"/>
          <w:szCs w:val="28"/>
        </w:rPr>
        <w:t>п</w:t>
      </w:r>
      <w:r w:rsidR="00AB38C4" w:rsidRPr="00AB38C4">
        <w:rPr>
          <w:rFonts w:eastAsia="Calibri"/>
          <w:sz w:val="28"/>
          <w:szCs w:val="28"/>
        </w:rPr>
        <w:t>рограммы</w:t>
      </w:r>
    </w:p>
    <w:p w:rsidR="00AB38C4" w:rsidRPr="003E07C8" w:rsidRDefault="00AB38C4" w:rsidP="00AB38C4">
      <w:pPr>
        <w:widowControl w:val="0"/>
        <w:tabs>
          <w:tab w:val="left" w:pos="0"/>
        </w:tabs>
        <w:ind w:firstLine="426"/>
        <w:jc w:val="center"/>
        <w:rPr>
          <w:rFonts w:eastAsia="Calibri"/>
          <w:sz w:val="20"/>
          <w:szCs w:val="20"/>
        </w:rPr>
      </w:pPr>
    </w:p>
    <w:p w:rsidR="00861CD5" w:rsidRPr="00861CD5" w:rsidRDefault="009D4609" w:rsidP="00861CD5">
      <w:pPr>
        <w:shd w:val="clear" w:color="auto" w:fill="FFFFFF"/>
        <w:spacing w:line="322" w:lineRule="exact"/>
        <w:ind w:left="24" w:right="5" w:firstLine="538"/>
        <w:rPr>
          <w:rFonts w:eastAsia="Calibri"/>
          <w:sz w:val="28"/>
          <w:szCs w:val="28"/>
        </w:rPr>
      </w:pPr>
      <w:r w:rsidRPr="003E07C8">
        <w:rPr>
          <w:rFonts w:eastAsia="Calibri"/>
          <w:spacing w:val="-1"/>
          <w:sz w:val="28"/>
          <w:szCs w:val="28"/>
        </w:rPr>
        <w:t xml:space="preserve">Реализация </w:t>
      </w:r>
      <w:r w:rsidR="00124AAA">
        <w:rPr>
          <w:sz w:val="28"/>
          <w:szCs w:val="28"/>
        </w:rPr>
        <w:t>муниципальной программы</w:t>
      </w:r>
      <w:r w:rsidRPr="003E07C8">
        <w:rPr>
          <w:rFonts w:eastAsia="Calibri"/>
          <w:spacing w:val="-1"/>
          <w:sz w:val="28"/>
          <w:szCs w:val="28"/>
        </w:rPr>
        <w:t xml:space="preserve"> будет осуществляться в пери</w:t>
      </w:r>
      <w:r w:rsidRPr="003E07C8">
        <w:rPr>
          <w:rFonts w:eastAsia="Calibri"/>
          <w:spacing w:val="-2"/>
          <w:sz w:val="28"/>
          <w:szCs w:val="28"/>
        </w:rPr>
        <w:t>од с 202</w:t>
      </w:r>
      <w:r w:rsidR="00111951" w:rsidRPr="003E07C8">
        <w:rPr>
          <w:rFonts w:eastAsia="Calibri"/>
          <w:spacing w:val="-2"/>
          <w:sz w:val="28"/>
          <w:szCs w:val="28"/>
        </w:rPr>
        <w:t>6</w:t>
      </w:r>
      <w:r w:rsidRPr="003E07C8">
        <w:rPr>
          <w:rFonts w:eastAsia="Calibri"/>
          <w:spacing w:val="-2"/>
          <w:sz w:val="28"/>
          <w:szCs w:val="28"/>
        </w:rPr>
        <w:t xml:space="preserve"> по 20</w:t>
      </w:r>
      <w:r w:rsidR="00111951" w:rsidRPr="003E07C8">
        <w:rPr>
          <w:rFonts w:eastAsia="Calibri"/>
          <w:spacing w:val="-2"/>
          <w:sz w:val="28"/>
          <w:szCs w:val="28"/>
        </w:rPr>
        <w:t>30</w:t>
      </w:r>
      <w:r w:rsidRPr="003E07C8">
        <w:rPr>
          <w:rFonts w:eastAsia="Calibri"/>
          <w:spacing w:val="-2"/>
          <w:sz w:val="28"/>
          <w:szCs w:val="28"/>
        </w:rPr>
        <w:t xml:space="preserve"> год</w:t>
      </w:r>
      <w:r w:rsidR="004B0BB1" w:rsidRPr="003E07C8">
        <w:rPr>
          <w:rFonts w:eastAsia="Calibri"/>
          <w:spacing w:val="-2"/>
          <w:sz w:val="28"/>
          <w:szCs w:val="28"/>
        </w:rPr>
        <w:t>ы</w:t>
      </w:r>
      <w:r w:rsidRPr="003E07C8">
        <w:rPr>
          <w:rFonts w:eastAsia="Calibri"/>
          <w:spacing w:val="-2"/>
          <w:sz w:val="28"/>
          <w:szCs w:val="28"/>
        </w:rPr>
        <w:t xml:space="preserve">. </w:t>
      </w:r>
      <w:r w:rsidR="00124AAA">
        <w:rPr>
          <w:rFonts w:eastAsia="Calibri"/>
          <w:spacing w:val="-2"/>
          <w:sz w:val="28"/>
          <w:szCs w:val="28"/>
        </w:rPr>
        <w:t>М</w:t>
      </w:r>
      <w:r w:rsidR="00124AAA">
        <w:rPr>
          <w:sz w:val="28"/>
          <w:szCs w:val="28"/>
        </w:rPr>
        <w:t>униципальная программа</w:t>
      </w:r>
      <w:r w:rsidR="00861CD5" w:rsidRPr="00861CD5">
        <w:rPr>
          <w:rFonts w:eastAsia="Calibri"/>
          <w:spacing w:val="-2"/>
          <w:sz w:val="28"/>
          <w:szCs w:val="28"/>
        </w:rPr>
        <w:t xml:space="preserve"> не</w:t>
      </w:r>
      <w:r w:rsidR="00861CD5" w:rsidRPr="00861CD5">
        <w:rPr>
          <w:rFonts w:eastAsia="Calibri"/>
          <w:sz w:val="28"/>
          <w:szCs w:val="28"/>
        </w:rPr>
        <w:t xml:space="preserve"> разделяется на этапы.</w:t>
      </w:r>
    </w:p>
    <w:p w:rsidR="009D4609" w:rsidRDefault="008C6823" w:rsidP="008C6823">
      <w:pPr>
        <w:widowControl w:val="0"/>
        <w:tabs>
          <w:tab w:val="left" w:pos="7410"/>
        </w:tabs>
        <w:autoSpaceDE w:val="0"/>
        <w:autoSpaceDN w:val="0"/>
        <w:adjustRightInd w:val="0"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92192" w:rsidRPr="00B92192" w:rsidRDefault="00B92192" w:rsidP="00B92192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B92192">
        <w:rPr>
          <w:b/>
          <w:sz w:val="28"/>
          <w:szCs w:val="28"/>
        </w:rPr>
        <w:t>3. Обобщенная характеристика</w:t>
      </w:r>
    </w:p>
    <w:p w:rsidR="00B92192" w:rsidRPr="00B92192" w:rsidRDefault="00B92192" w:rsidP="00B92192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B92192">
        <w:rPr>
          <w:b/>
          <w:sz w:val="28"/>
          <w:szCs w:val="28"/>
        </w:rPr>
        <w:t xml:space="preserve"> мероприятий муниципальной </w:t>
      </w:r>
      <w:r w:rsidR="00124AAA">
        <w:rPr>
          <w:b/>
          <w:sz w:val="28"/>
          <w:szCs w:val="28"/>
        </w:rPr>
        <w:t>п</w:t>
      </w:r>
      <w:r w:rsidRPr="00B92192">
        <w:rPr>
          <w:b/>
          <w:sz w:val="28"/>
          <w:szCs w:val="28"/>
        </w:rPr>
        <w:t>рограммы</w:t>
      </w:r>
    </w:p>
    <w:p w:rsidR="00B92192" w:rsidRPr="00B92192" w:rsidRDefault="00B92192" w:rsidP="00B92192">
      <w:pPr>
        <w:widowControl w:val="0"/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</w:p>
    <w:p w:rsidR="00B92192" w:rsidRPr="00B92192" w:rsidRDefault="00B92192" w:rsidP="00B92192">
      <w:pPr>
        <w:ind w:firstLine="717"/>
        <w:jc w:val="both"/>
        <w:rPr>
          <w:sz w:val="28"/>
          <w:szCs w:val="28"/>
        </w:rPr>
      </w:pPr>
      <w:r w:rsidRPr="00B92192">
        <w:rPr>
          <w:spacing w:val="1"/>
          <w:sz w:val="28"/>
          <w:szCs w:val="28"/>
        </w:rPr>
        <w:t xml:space="preserve">Программные мероприятия направлены на решение основных проблем </w:t>
      </w:r>
      <w:r w:rsidRPr="00B92192">
        <w:rPr>
          <w:spacing w:val="-4"/>
          <w:sz w:val="28"/>
          <w:szCs w:val="28"/>
        </w:rPr>
        <w:t xml:space="preserve">социальной поддержки </w:t>
      </w:r>
      <w:r w:rsidR="003E07C8" w:rsidRPr="003E07C8">
        <w:rPr>
          <w:spacing w:val="-4"/>
          <w:sz w:val="28"/>
          <w:szCs w:val="28"/>
        </w:rPr>
        <w:t xml:space="preserve">граждан старшего поколения </w:t>
      </w:r>
      <w:r w:rsidRPr="00B92192">
        <w:rPr>
          <w:spacing w:val="-4"/>
          <w:sz w:val="28"/>
          <w:szCs w:val="28"/>
        </w:rPr>
        <w:t>и представлены по след</w:t>
      </w:r>
      <w:r w:rsidRPr="00B92192">
        <w:rPr>
          <w:spacing w:val="-4"/>
          <w:sz w:val="28"/>
          <w:szCs w:val="28"/>
        </w:rPr>
        <w:t>у</w:t>
      </w:r>
      <w:r w:rsidRPr="00B92192">
        <w:rPr>
          <w:spacing w:val="-4"/>
          <w:sz w:val="28"/>
          <w:szCs w:val="28"/>
        </w:rPr>
        <w:t>ющим направлениям:</w:t>
      </w:r>
    </w:p>
    <w:p w:rsidR="003E07C8" w:rsidRPr="003E07C8" w:rsidRDefault="003E07C8" w:rsidP="003E07C8">
      <w:pPr>
        <w:ind w:firstLine="72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 п</w:t>
      </w:r>
      <w:r w:rsidRPr="003E07C8">
        <w:rPr>
          <w:spacing w:val="3"/>
          <w:sz w:val="28"/>
          <w:szCs w:val="28"/>
        </w:rPr>
        <w:t>родление активного долголетия граждан старшего поколения, с</w:t>
      </w:r>
      <w:r w:rsidRPr="003E07C8">
        <w:rPr>
          <w:spacing w:val="3"/>
          <w:sz w:val="28"/>
          <w:szCs w:val="28"/>
        </w:rPr>
        <w:t>о</w:t>
      </w:r>
      <w:r w:rsidRPr="003E07C8">
        <w:rPr>
          <w:spacing w:val="3"/>
          <w:sz w:val="28"/>
          <w:szCs w:val="28"/>
        </w:rPr>
        <w:t>здание условий для реализации их личностного потенциала</w:t>
      </w:r>
      <w:r>
        <w:rPr>
          <w:spacing w:val="3"/>
          <w:sz w:val="28"/>
          <w:szCs w:val="28"/>
        </w:rPr>
        <w:t>;</w:t>
      </w:r>
    </w:p>
    <w:p w:rsidR="003E07C8" w:rsidRPr="003E07C8" w:rsidRDefault="003E07C8" w:rsidP="003E07C8">
      <w:pPr>
        <w:ind w:firstLine="72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>- о</w:t>
      </w:r>
      <w:r w:rsidRPr="003E07C8">
        <w:rPr>
          <w:spacing w:val="3"/>
          <w:sz w:val="28"/>
          <w:szCs w:val="28"/>
        </w:rPr>
        <w:t>храна здоровья граждан старшего поколения, развитие медици</w:t>
      </w:r>
      <w:r w:rsidRPr="003E07C8">
        <w:rPr>
          <w:spacing w:val="3"/>
          <w:sz w:val="28"/>
          <w:szCs w:val="28"/>
        </w:rPr>
        <w:t>н</w:t>
      </w:r>
      <w:r w:rsidRPr="003E07C8">
        <w:rPr>
          <w:spacing w:val="3"/>
          <w:sz w:val="28"/>
          <w:szCs w:val="28"/>
        </w:rPr>
        <w:t>ской помощи</w:t>
      </w:r>
      <w:r>
        <w:rPr>
          <w:spacing w:val="3"/>
          <w:sz w:val="28"/>
          <w:szCs w:val="28"/>
        </w:rPr>
        <w:t>;</w:t>
      </w:r>
    </w:p>
    <w:p w:rsidR="003E07C8" w:rsidRDefault="003E07C8" w:rsidP="003E07C8">
      <w:pPr>
        <w:ind w:firstLine="72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 п</w:t>
      </w:r>
      <w:r w:rsidRPr="003E07C8">
        <w:rPr>
          <w:spacing w:val="3"/>
          <w:sz w:val="28"/>
          <w:szCs w:val="28"/>
        </w:rPr>
        <w:t>овышение финансовой обеспеченности граждан старшего покол</w:t>
      </w:r>
      <w:r w:rsidRPr="003E07C8">
        <w:rPr>
          <w:spacing w:val="3"/>
          <w:sz w:val="28"/>
          <w:szCs w:val="28"/>
        </w:rPr>
        <w:t>е</w:t>
      </w:r>
      <w:r w:rsidRPr="003E07C8">
        <w:rPr>
          <w:spacing w:val="3"/>
          <w:sz w:val="28"/>
          <w:szCs w:val="28"/>
        </w:rPr>
        <w:t>ния, создание условий для их занятости</w:t>
      </w:r>
      <w:r>
        <w:rPr>
          <w:spacing w:val="3"/>
          <w:sz w:val="28"/>
          <w:szCs w:val="28"/>
        </w:rPr>
        <w:t>;</w:t>
      </w:r>
    </w:p>
    <w:p w:rsidR="00B92192" w:rsidRPr="00B92192" w:rsidRDefault="00B92192" w:rsidP="00B92192">
      <w:pPr>
        <w:ind w:firstLine="720"/>
        <w:jc w:val="both"/>
        <w:rPr>
          <w:spacing w:val="-4"/>
          <w:sz w:val="28"/>
          <w:szCs w:val="28"/>
        </w:rPr>
      </w:pPr>
      <w:r w:rsidRPr="00B92192">
        <w:rPr>
          <w:spacing w:val="-2"/>
          <w:sz w:val="28"/>
          <w:szCs w:val="28"/>
        </w:rPr>
        <w:t>- меры по созданию благоприятных условий для реализации интелле</w:t>
      </w:r>
      <w:r w:rsidRPr="00B92192">
        <w:rPr>
          <w:spacing w:val="-2"/>
          <w:sz w:val="28"/>
          <w:szCs w:val="28"/>
        </w:rPr>
        <w:t>к</w:t>
      </w:r>
      <w:r w:rsidRPr="00B92192">
        <w:rPr>
          <w:spacing w:val="-2"/>
          <w:sz w:val="28"/>
          <w:szCs w:val="28"/>
        </w:rPr>
        <w:t xml:space="preserve">туальных и </w:t>
      </w:r>
      <w:r w:rsidRPr="00B92192">
        <w:rPr>
          <w:spacing w:val="-4"/>
          <w:sz w:val="28"/>
          <w:szCs w:val="28"/>
        </w:rPr>
        <w:t>культурных потребностей граждан старшего поколения.</w:t>
      </w:r>
    </w:p>
    <w:p w:rsidR="00930FC9" w:rsidRPr="00930FC9" w:rsidRDefault="00930FC9" w:rsidP="00930FC9">
      <w:pPr>
        <w:autoSpaceDE w:val="0"/>
        <w:autoSpaceDN w:val="0"/>
        <w:adjustRightInd w:val="0"/>
        <w:ind w:firstLine="708"/>
        <w:jc w:val="both"/>
        <w:rPr>
          <w:rFonts w:eastAsia="Arial"/>
          <w:color w:val="231F20"/>
          <w:sz w:val="28"/>
          <w:szCs w:val="28"/>
          <w:lang w:val="x-none" w:eastAsia="x-none"/>
        </w:rPr>
      </w:pPr>
      <w:r w:rsidRPr="00930FC9">
        <w:rPr>
          <w:rFonts w:eastAsia="Calibri"/>
          <w:sz w:val="28"/>
          <w:szCs w:val="28"/>
        </w:rPr>
        <w:t xml:space="preserve">Полный перечень мероприятий </w:t>
      </w:r>
      <w:r w:rsidRPr="00930FC9">
        <w:rPr>
          <w:rFonts w:eastAsia="Calibri"/>
          <w:spacing w:val="-1"/>
          <w:sz w:val="28"/>
          <w:szCs w:val="28"/>
        </w:rPr>
        <w:t xml:space="preserve">муниципальной </w:t>
      </w:r>
      <w:r w:rsidR="00124AAA">
        <w:rPr>
          <w:rFonts w:eastAsia="Calibri"/>
          <w:spacing w:val="-1"/>
          <w:sz w:val="28"/>
          <w:szCs w:val="28"/>
        </w:rPr>
        <w:t>п</w:t>
      </w:r>
      <w:r w:rsidRPr="00930FC9">
        <w:rPr>
          <w:rFonts w:eastAsia="Calibri"/>
          <w:spacing w:val="-1"/>
          <w:sz w:val="28"/>
          <w:szCs w:val="28"/>
        </w:rPr>
        <w:t xml:space="preserve">рограммы </w:t>
      </w:r>
      <w:r w:rsidRPr="00930FC9">
        <w:rPr>
          <w:rFonts w:eastAsia="Calibri"/>
          <w:sz w:val="28"/>
          <w:szCs w:val="28"/>
        </w:rPr>
        <w:t xml:space="preserve">приведен в </w:t>
      </w:r>
      <w:r w:rsidRPr="003E07C8">
        <w:rPr>
          <w:rFonts w:eastAsia="Calibri"/>
          <w:sz w:val="28"/>
          <w:szCs w:val="28"/>
        </w:rPr>
        <w:t xml:space="preserve">Приложении 2 </w:t>
      </w:r>
      <w:r w:rsidRPr="003E07C8">
        <w:rPr>
          <w:rFonts w:eastAsia="Arial"/>
          <w:sz w:val="28"/>
          <w:szCs w:val="28"/>
          <w:lang w:val="x-none" w:eastAsia="x-none"/>
        </w:rPr>
        <w:t xml:space="preserve">к настоящей </w:t>
      </w:r>
      <w:r w:rsidR="00124AAA">
        <w:rPr>
          <w:sz w:val="28"/>
          <w:szCs w:val="28"/>
        </w:rPr>
        <w:t>муниципальной программе</w:t>
      </w:r>
      <w:r w:rsidRPr="003E07C8">
        <w:rPr>
          <w:rFonts w:eastAsia="Arial"/>
          <w:sz w:val="28"/>
          <w:szCs w:val="28"/>
          <w:lang w:val="x-none" w:eastAsia="x-none"/>
        </w:rPr>
        <w:t>.</w:t>
      </w:r>
    </w:p>
    <w:p w:rsidR="003E07C8" w:rsidRDefault="003E07C8" w:rsidP="003E07C8">
      <w:pPr>
        <w:ind w:firstLine="660"/>
        <w:rPr>
          <w:spacing w:val="-5"/>
          <w:sz w:val="28"/>
          <w:szCs w:val="28"/>
        </w:rPr>
      </w:pPr>
    </w:p>
    <w:p w:rsidR="008C17CE" w:rsidRPr="008C17CE" w:rsidRDefault="00AC585E" w:rsidP="008C17CE">
      <w:pPr>
        <w:jc w:val="center"/>
        <w:rPr>
          <w:rFonts w:eastAsia="Calibri"/>
          <w:b/>
          <w:sz w:val="28"/>
          <w:szCs w:val="28"/>
        </w:rPr>
      </w:pPr>
      <w:r w:rsidRPr="008C17CE">
        <w:rPr>
          <w:rFonts w:eastAsia="Calibri"/>
          <w:b/>
          <w:sz w:val="28"/>
          <w:szCs w:val="28"/>
        </w:rPr>
        <w:t>4.Общий объем финансовых ресурсов, необходимых</w:t>
      </w:r>
    </w:p>
    <w:p w:rsidR="008C17CE" w:rsidRDefault="00AC585E" w:rsidP="008C17CE">
      <w:pPr>
        <w:jc w:val="center"/>
        <w:rPr>
          <w:rFonts w:eastAsia="Calibri"/>
          <w:b/>
          <w:sz w:val="28"/>
          <w:szCs w:val="28"/>
        </w:rPr>
      </w:pPr>
      <w:r w:rsidRPr="008C17CE">
        <w:rPr>
          <w:rFonts w:eastAsia="Calibri"/>
          <w:b/>
          <w:sz w:val="28"/>
          <w:szCs w:val="28"/>
        </w:rPr>
        <w:t xml:space="preserve">для реализации </w:t>
      </w:r>
      <w:r w:rsidR="00124AAA">
        <w:rPr>
          <w:rFonts w:eastAsia="Calibri"/>
          <w:b/>
          <w:sz w:val="28"/>
          <w:szCs w:val="28"/>
        </w:rPr>
        <w:t>муниципальной п</w:t>
      </w:r>
      <w:r w:rsidR="00AB38C4" w:rsidRPr="00AB38C4">
        <w:rPr>
          <w:rFonts w:eastAsia="Calibri"/>
          <w:b/>
          <w:sz w:val="28"/>
          <w:szCs w:val="28"/>
        </w:rPr>
        <w:t xml:space="preserve">рограммы </w:t>
      </w:r>
    </w:p>
    <w:p w:rsidR="00AB38C4" w:rsidRPr="008C17CE" w:rsidRDefault="00AB38C4" w:rsidP="008C17CE">
      <w:pPr>
        <w:jc w:val="center"/>
        <w:rPr>
          <w:rFonts w:eastAsia="Calibri"/>
          <w:b/>
          <w:sz w:val="28"/>
          <w:szCs w:val="28"/>
        </w:rPr>
      </w:pPr>
    </w:p>
    <w:p w:rsidR="00AC585E" w:rsidRPr="00AC585E" w:rsidRDefault="00AC585E" w:rsidP="00AC585E">
      <w:pPr>
        <w:ind w:firstLine="708"/>
        <w:jc w:val="both"/>
        <w:rPr>
          <w:rFonts w:eastAsia="Calibri"/>
          <w:sz w:val="28"/>
          <w:szCs w:val="28"/>
        </w:rPr>
      </w:pPr>
      <w:r w:rsidRPr="00AC585E">
        <w:rPr>
          <w:rFonts w:eastAsia="Calibri"/>
          <w:sz w:val="28"/>
          <w:szCs w:val="28"/>
        </w:rPr>
        <w:t xml:space="preserve">Финансирование </w:t>
      </w:r>
      <w:r w:rsidR="00124AAA">
        <w:rPr>
          <w:sz w:val="28"/>
          <w:szCs w:val="28"/>
        </w:rPr>
        <w:t>муниципальной программы</w:t>
      </w:r>
      <w:r w:rsidRPr="00AC585E">
        <w:rPr>
          <w:rFonts w:eastAsia="Calibri"/>
          <w:sz w:val="28"/>
          <w:szCs w:val="28"/>
        </w:rPr>
        <w:t xml:space="preserve"> осуществляется за счет средств районного бюджета. </w:t>
      </w:r>
    </w:p>
    <w:p w:rsidR="00AC585E" w:rsidRPr="00AC585E" w:rsidRDefault="00AC585E" w:rsidP="00AC585E">
      <w:pPr>
        <w:ind w:firstLine="708"/>
        <w:rPr>
          <w:rFonts w:eastAsia="Calibri"/>
          <w:sz w:val="28"/>
          <w:szCs w:val="28"/>
        </w:rPr>
      </w:pPr>
      <w:r w:rsidRPr="00AC585E">
        <w:rPr>
          <w:rFonts w:eastAsia="Calibri"/>
          <w:sz w:val="28"/>
          <w:szCs w:val="28"/>
        </w:rPr>
        <w:t xml:space="preserve">Общий объем финансирования </w:t>
      </w:r>
      <w:r w:rsidR="00124AAA">
        <w:rPr>
          <w:sz w:val="28"/>
          <w:szCs w:val="28"/>
        </w:rPr>
        <w:t>муниципальной программы</w:t>
      </w:r>
      <w:r w:rsidRPr="00AC585E">
        <w:rPr>
          <w:rFonts w:eastAsia="Calibri"/>
          <w:sz w:val="28"/>
          <w:szCs w:val="28"/>
        </w:rPr>
        <w:t xml:space="preserve"> составляет </w:t>
      </w:r>
      <w:r w:rsidR="008B2A6A">
        <w:rPr>
          <w:rFonts w:eastAsia="Calibri"/>
          <w:sz w:val="28"/>
          <w:szCs w:val="28"/>
        </w:rPr>
        <w:t>8</w:t>
      </w:r>
      <w:r w:rsidR="00BE71DA">
        <w:rPr>
          <w:rFonts w:eastAsia="Calibri"/>
          <w:sz w:val="28"/>
          <w:szCs w:val="28"/>
        </w:rPr>
        <w:t>37</w:t>
      </w:r>
      <w:r w:rsidR="008B2A6A">
        <w:rPr>
          <w:rFonts w:eastAsia="Calibri"/>
          <w:sz w:val="28"/>
          <w:szCs w:val="28"/>
        </w:rPr>
        <w:t>,0</w:t>
      </w:r>
      <w:r w:rsidRPr="00AC585E">
        <w:rPr>
          <w:rFonts w:eastAsia="Calibri"/>
          <w:sz w:val="28"/>
          <w:szCs w:val="28"/>
        </w:rPr>
        <w:t xml:space="preserve"> тыс. рублей, в том числе по годам:</w:t>
      </w:r>
    </w:p>
    <w:p w:rsidR="008B2A6A" w:rsidRPr="008B2A6A" w:rsidRDefault="008B2A6A" w:rsidP="008B2A6A">
      <w:pPr>
        <w:snapToGrid w:val="0"/>
        <w:jc w:val="both"/>
        <w:rPr>
          <w:sz w:val="28"/>
          <w:szCs w:val="28"/>
        </w:rPr>
      </w:pPr>
      <w:r w:rsidRPr="008B2A6A">
        <w:rPr>
          <w:sz w:val="28"/>
          <w:szCs w:val="28"/>
        </w:rPr>
        <w:t xml:space="preserve">2026 г. </w:t>
      </w:r>
      <w:r w:rsidR="00B354CA" w:rsidRPr="008B2A6A">
        <w:rPr>
          <w:sz w:val="28"/>
          <w:szCs w:val="28"/>
        </w:rPr>
        <w:t>–</w:t>
      </w:r>
      <w:r w:rsidRPr="008B2A6A">
        <w:rPr>
          <w:sz w:val="28"/>
          <w:szCs w:val="28"/>
        </w:rPr>
        <w:t xml:space="preserve"> 160,0 тыс. рублей;</w:t>
      </w:r>
    </w:p>
    <w:p w:rsidR="008B2A6A" w:rsidRPr="008B2A6A" w:rsidRDefault="008B2A6A" w:rsidP="008B2A6A">
      <w:pPr>
        <w:snapToGrid w:val="0"/>
        <w:jc w:val="both"/>
        <w:rPr>
          <w:sz w:val="28"/>
          <w:szCs w:val="28"/>
        </w:rPr>
      </w:pPr>
      <w:r w:rsidRPr="008B2A6A">
        <w:rPr>
          <w:sz w:val="28"/>
          <w:szCs w:val="28"/>
        </w:rPr>
        <w:t>2027 г. – 16</w:t>
      </w:r>
      <w:r w:rsidR="00263A01">
        <w:rPr>
          <w:sz w:val="28"/>
          <w:szCs w:val="28"/>
        </w:rPr>
        <w:t>5</w:t>
      </w:r>
      <w:r w:rsidRPr="008B2A6A">
        <w:rPr>
          <w:sz w:val="28"/>
          <w:szCs w:val="28"/>
        </w:rPr>
        <w:t>,0 тыс. рублей;</w:t>
      </w:r>
    </w:p>
    <w:p w:rsidR="008B2A6A" w:rsidRPr="008B2A6A" w:rsidRDefault="008B2A6A" w:rsidP="008B2A6A">
      <w:pPr>
        <w:snapToGrid w:val="0"/>
        <w:jc w:val="both"/>
        <w:rPr>
          <w:sz w:val="28"/>
          <w:szCs w:val="28"/>
        </w:rPr>
      </w:pPr>
      <w:r w:rsidRPr="008B2A6A">
        <w:rPr>
          <w:sz w:val="28"/>
          <w:szCs w:val="28"/>
        </w:rPr>
        <w:t xml:space="preserve">2028 г. </w:t>
      </w:r>
      <w:r w:rsidR="00B354CA" w:rsidRPr="008B2A6A">
        <w:rPr>
          <w:sz w:val="28"/>
          <w:szCs w:val="28"/>
        </w:rPr>
        <w:t>–</w:t>
      </w:r>
      <w:r w:rsidR="00263A01">
        <w:rPr>
          <w:sz w:val="28"/>
          <w:szCs w:val="28"/>
        </w:rPr>
        <w:t xml:space="preserve"> 1</w:t>
      </w:r>
      <w:r w:rsidR="00BE71DA">
        <w:rPr>
          <w:sz w:val="28"/>
          <w:szCs w:val="28"/>
        </w:rPr>
        <w:t>68</w:t>
      </w:r>
      <w:r w:rsidRPr="008B2A6A">
        <w:rPr>
          <w:sz w:val="28"/>
          <w:szCs w:val="28"/>
        </w:rPr>
        <w:t>,0 тыс. рублей;</w:t>
      </w:r>
    </w:p>
    <w:p w:rsidR="008B2A6A" w:rsidRPr="008B2A6A" w:rsidRDefault="008B2A6A" w:rsidP="008B2A6A">
      <w:pPr>
        <w:snapToGrid w:val="0"/>
        <w:jc w:val="both"/>
        <w:rPr>
          <w:sz w:val="28"/>
          <w:szCs w:val="28"/>
        </w:rPr>
      </w:pPr>
      <w:r w:rsidRPr="008B2A6A">
        <w:rPr>
          <w:sz w:val="28"/>
          <w:szCs w:val="28"/>
        </w:rPr>
        <w:t xml:space="preserve">2029 г. </w:t>
      </w:r>
      <w:r w:rsidR="00B354CA" w:rsidRPr="008B2A6A">
        <w:rPr>
          <w:sz w:val="28"/>
          <w:szCs w:val="28"/>
        </w:rPr>
        <w:t>–</w:t>
      </w:r>
      <w:r w:rsidRPr="008B2A6A">
        <w:rPr>
          <w:sz w:val="28"/>
          <w:szCs w:val="28"/>
        </w:rPr>
        <w:t xml:space="preserve"> 1</w:t>
      </w:r>
      <w:r w:rsidR="00263A01">
        <w:rPr>
          <w:sz w:val="28"/>
          <w:szCs w:val="28"/>
        </w:rPr>
        <w:t>7</w:t>
      </w:r>
      <w:r w:rsidR="00BE71DA">
        <w:rPr>
          <w:sz w:val="28"/>
          <w:szCs w:val="28"/>
        </w:rPr>
        <w:t>0</w:t>
      </w:r>
      <w:r w:rsidRPr="008B2A6A">
        <w:rPr>
          <w:sz w:val="28"/>
          <w:szCs w:val="28"/>
        </w:rPr>
        <w:t>,0 тыс. рублей</w:t>
      </w:r>
      <w:r w:rsidR="00B354CA">
        <w:rPr>
          <w:sz w:val="28"/>
          <w:szCs w:val="28"/>
        </w:rPr>
        <w:t>;</w:t>
      </w:r>
    </w:p>
    <w:p w:rsidR="00AC585E" w:rsidRPr="00AC585E" w:rsidRDefault="008B2A6A" w:rsidP="008B2A6A">
      <w:pPr>
        <w:snapToGrid w:val="0"/>
        <w:jc w:val="both"/>
        <w:rPr>
          <w:rFonts w:eastAsia="Calibri"/>
          <w:sz w:val="28"/>
          <w:szCs w:val="28"/>
        </w:rPr>
      </w:pPr>
      <w:r w:rsidRPr="008B2A6A">
        <w:rPr>
          <w:sz w:val="28"/>
          <w:szCs w:val="28"/>
        </w:rPr>
        <w:t xml:space="preserve">2030 г. </w:t>
      </w:r>
      <w:r w:rsidR="00B354CA" w:rsidRPr="008B2A6A">
        <w:rPr>
          <w:sz w:val="28"/>
          <w:szCs w:val="28"/>
        </w:rPr>
        <w:t>–</w:t>
      </w:r>
      <w:r w:rsidRPr="008B2A6A">
        <w:rPr>
          <w:sz w:val="28"/>
          <w:szCs w:val="28"/>
        </w:rPr>
        <w:t xml:space="preserve"> 1</w:t>
      </w:r>
      <w:r w:rsidR="00BE71DA">
        <w:rPr>
          <w:sz w:val="28"/>
          <w:szCs w:val="28"/>
        </w:rPr>
        <w:t>74</w:t>
      </w:r>
      <w:r w:rsidRPr="008B2A6A">
        <w:rPr>
          <w:sz w:val="28"/>
          <w:szCs w:val="28"/>
        </w:rPr>
        <w:t>,0 тыс. рублей</w:t>
      </w:r>
      <w:r w:rsidR="00AC585E" w:rsidRPr="00AC585E">
        <w:rPr>
          <w:rFonts w:eastAsia="Calibri"/>
          <w:sz w:val="28"/>
          <w:szCs w:val="28"/>
        </w:rPr>
        <w:t>.</w:t>
      </w:r>
    </w:p>
    <w:p w:rsidR="00AC585E" w:rsidRPr="00AC585E" w:rsidRDefault="00AC585E" w:rsidP="00AC585E">
      <w:pPr>
        <w:jc w:val="both"/>
        <w:rPr>
          <w:rFonts w:eastAsia="Arial"/>
          <w:color w:val="231F20"/>
          <w:sz w:val="28"/>
          <w:szCs w:val="28"/>
          <w:lang w:val="x-none" w:eastAsia="x-none"/>
        </w:rPr>
      </w:pPr>
      <w:r w:rsidRPr="00AC585E">
        <w:rPr>
          <w:rFonts w:eastAsia="Calibri"/>
          <w:sz w:val="28"/>
          <w:szCs w:val="28"/>
        </w:rPr>
        <w:t xml:space="preserve">           </w:t>
      </w:r>
      <w:r w:rsidRPr="00AC585E">
        <w:rPr>
          <w:sz w:val="28"/>
          <w:szCs w:val="28"/>
        </w:rPr>
        <w:t xml:space="preserve">Сводная информация об объемах финансовых ресурсов, необходимых для реализации муниципальной программы, приведена в </w:t>
      </w:r>
      <w:r w:rsidRPr="00AC585E">
        <w:rPr>
          <w:rFonts w:eastAsia="Calibri"/>
          <w:sz w:val="28"/>
          <w:szCs w:val="28"/>
        </w:rPr>
        <w:t xml:space="preserve">Приложении 3 </w:t>
      </w:r>
      <w:r w:rsidRPr="00AC585E">
        <w:rPr>
          <w:rFonts w:eastAsia="Arial"/>
          <w:color w:val="231F20"/>
          <w:sz w:val="28"/>
          <w:szCs w:val="28"/>
          <w:lang w:val="x-none" w:eastAsia="x-none"/>
        </w:rPr>
        <w:t xml:space="preserve">к настоящей </w:t>
      </w:r>
      <w:r w:rsidR="00124AAA">
        <w:rPr>
          <w:sz w:val="28"/>
          <w:szCs w:val="28"/>
        </w:rPr>
        <w:t>муниципальной программе</w:t>
      </w:r>
      <w:r w:rsidRPr="00AC585E">
        <w:rPr>
          <w:rFonts w:eastAsia="Arial"/>
          <w:color w:val="231F20"/>
          <w:sz w:val="28"/>
          <w:szCs w:val="28"/>
          <w:lang w:val="x-none" w:eastAsia="x-none"/>
        </w:rPr>
        <w:t>.</w:t>
      </w:r>
    </w:p>
    <w:p w:rsidR="00B92192" w:rsidRPr="00AC585E" w:rsidRDefault="00B92192" w:rsidP="00B92192">
      <w:pPr>
        <w:ind w:firstLine="660"/>
        <w:rPr>
          <w:sz w:val="28"/>
          <w:szCs w:val="28"/>
          <w:lang w:val="x-none"/>
        </w:rPr>
      </w:pPr>
    </w:p>
    <w:p w:rsidR="00AB38C4" w:rsidRDefault="00484F37" w:rsidP="00484F3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484F37">
        <w:rPr>
          <w:rFonts w:eastAsia="Calibri"/>
          <w:b/>
          <w:sz w:val="28"/>
          <w:szCs w:val="28"/>
        </w:rPr>
        <w:t xml:space="preserve">5.Анализ рисков реализации </w:t>
      </w:r>
      <w:r w:rsidR="00AB38C4" w:rsidRPr="00AB38C4">
        <w:rPr>
          <w:rFonts w:eastAsia="Calibri"/>
          <w:b/>
          <w:sz w:val="28"/>
          <w:szCs w:val="28"/>
        </w:rPr>
        <w:t xml:space="preserve">муниципальной </w:t>
      </w:r>
      <w:r w:rsidR="00124AAA">
        <w:rPr>
          <w:rFonts w:eastAsia="Calibri"/>
          <w:b/>
          <w:sz w:val="28"/>
          <w:szCs w:val="28"/>
        </w:rPr>
        <w:t>п</w:t>
      </w:r>
      <w:r w:rsidR="00AB38C4" w:rsidRPr="00AB38C4">
        <w:rPr>
          <w:rFonts w:eastAsia="Calibri"/>
          <w:b/>
          <w:sz w:val="28"/>
          <w:szCs w:val="28"/>
        </w:rPr>
        <w:t>рограммы</w:t>
      </w:r>
      <w:r w:rsidRPr="00484F37">
        <w:rPr>
          <w:rFonts w:eastAsia="Calibri"/>
          <w:b/>
          <w:sz w:val="28"/>
          <w:szCs w:val="28"/>
        </w:rPr>
        <w:t xml:space="preserve"> </w:t>
      </w:r>
    </w:p>
    <w:p w:rsidR="00124AAA" w:rsidRDefault="00484F37" w:rsidP="00484F3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484F37">
        <w:rPr>
          <w:rFonts w:eastAsia="Calibri"/>
          <w:b/>
          <w:sz w:val="28"/>
          <w:szCs w:val="28"/>
        </w:rPr>
        <w:t xml:space="preserve">и описание мер управления рисками реализации  </w:t>
      </w:r>
    </w:p>
    <w:p w:rsidR="00484F37" w:rsidRPr="00484F37" w:rsidRDefault="00AB38C4" w:rsidP="00484F3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</w:rPr>
      </w:pPr>
      <w:r w:rsidRPr="00AB38C4">
        <w:rPr>
          <w:rFonts w:eastAsia="Calibri"/>
          <w:b/>
          <w:sz w:val="28"/>
          <w:szCs w:val="28"/>
        </w:rPr>
        <w:t xml:space="preserve">муниципальной </w:t>
      </w:r>
      <w:r w:rsidR="00124AAA">
        <w:rPr>
          <w:rFonts w:eastAsia="Calibri"/>
          <w:b/>
          <w:sz w:val="28"/>
          <w:szCs w:val="28"/>
        </w:rPr>
        <w:t>п</w:t>
      </w:r>
      <w:r w:rsidRPr="00AB38C4">
        <w:rPr>
          <w:rFonts w:eastAsia="Calibri"/>
          <w:b/>
          <w:sz w:val="28"/>
          <w:szCs w:val="28"/>
        </w:rPr>
        <w:t>рограммы</w:t>
      </w:r>
    </w:p>
    <w:p w:rsidR="00484F37" w:rsidRDefault="00484F37" w:rsidP="00B92192">
      <w:pPr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CA6B3D" w:rsidRPr="00CA6B3D" w:rsidRDefault="00CA6B3D" w:rsidP="004171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B3D">
        <w:rPr>
          <w:sz w:val="28"/>
          <w:szCs w:val="28"/>
        </w:rPr>
        <w:t xml:space="preserve">При реализации поставленных в </w:t>
      </w:r>
      <w:r w:rsidR="00E04A35">
        <w:rPr>
          <w:sz w:val="28"/>
          <w:szCs w:val="28"/>
        </w:rPr>
        <w:t xml:space="preserve">муниципальной </w:t>
      </w:r>
      <w:r w:rsidRPr="00CA6B3D">
        <w:rPr>
          <w:sz w:val="28"/>
          <w:szCs w:val="28"/>
        </w:rPr>
        <w:t>программе задач ос</w:t>
      </w:r>
      <w:r w:rsidRPr="00CA6B3D">
        <w:rPr>
          <w:sz w:val="28"/>
          <w:szCs w:val="28"/>
        </w:rPr>
        <w:t>у</w:t>
      </w:r>
      <w:r w:rsidRPr="00CA6B3D">
        <w:rPr>
          <w:sz w:val="28"/>
          <w:szCs w:val="28"/>
        </w:rPr>
        <w:t>ществляются меры, направленные на снижение последствий возможных ри</w:t>
      </w:r>
      <w:r w:rsidRPr="00CA6B3D">
        <w:rPr>
          <w:sz w:val="28"/>
          <w:szCs w:val="28"/>
        </w:rPr>
        <w:t>с</w:t>
      </w:r>
      <w:r w:rsidRPr="00CA6B3D">
        <w:rPr>
          <w:sz w:val="28"/>
          <w:szCs w:val="28"/>
        </w:rPr>
        <w:t xml:space="preserve">ков и повышение уровня гарантированности достижения предусмотренных </w:t>
      </w:r>
      <w:r w:rsidR="00124AAA">
        <w:rPr>
          <w:sz w:val="28"/>
          <w:szCs w:val="28"/>
        </w:rPr>
        <w:t>муниципальной программой</w:t>
      </w:r>
      <w:r w:rsidR="00124AAA" w:rsidRPr="00565C7B">
        <w:rPr>
          <w:sz w:val="28"/>
          <w:szCs w:val="28"/>
        </w:rPr>
        <w:t xml:space="preserve"> </w:t>
      </w:r>
      <w:r w:rsidRPr="00CA6B3D">
        <w:rPr>
          <w:sz w:val="28"/>
          <w:szCs w:val="28"/>
        </w:rPr>
        <w:t>конечных результатов.</w:t>
      </w:r>
    </w:p>
    <w:p w:rsidR="00CA6B3D" w:rsidRPr="00CA6B3D" w:rsidRDefault="00CA6B3D" w:rsidP="004171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B3D">
        <w:rPr>
          <w:sz w:val="28"/>
          <w:szCs w:val="28"/>
        </w:rPr>
        <w:t>К рискам относятся:</w:t>
      </w:r>
    </w:p>
    <w:p w:rsidR="00CA6B3D" w:rsidRPr="00CA6B3D" w:rsidRDefault="00CA6B3D" w:rsidP="004171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B3D">
        <w:rPr>
          <w:sz w:val="28"/>
          <w:szCs w:val="28"/>
        </w:rPr>
        <w:t xml:space="preserve">нормативные правовые риски </w:t>
      </w:r>
      <w:r w:rsidRPr="00CA6B3D">
        <w:rPr>
          <w:sz w:val="28"/>
          <w:szCs w:val="28"/>
        </w:rPr>
        <w:sym w:font="Symbol" w:char="F02D"/>
      </w:r>
      <w:r w:rsidRPr="00CA6B3D">
        <w:rPr>
          <w:sz w:val="28"/>
          <w:szCs w:val="28"/>
        </w:rPr>
        <w:t xml:space="preserve"> непринятие или несвоевременное пр</w:t>
      </w:r>
      <w:r w:rsidRPr="00CA6B3D">
        <w:rPr>
          <w:sz w:val="28"/>
          <w:szCs w:val="28"/>
        </w:rPr>
        <w:t>и</w:t>
      </w:r>
      <w:r w:rsidRPr="00CA6B3D">
        <w:rPr>
          <w:sz w:val="28"/>
          <w:szCs w:val="28"/>
        </w:rPr>
        <w:t xml:space="preserve">нятие необходимых нормативных правовых актов, влияющих на реализацию мероприятий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Pr="00CA6B3D">
        <w:rPr>
          <w:sz w:val="28"/>
          <w:szCs w:val="28"/>
        </w:rPr>
        <w:t>программы;</w:t>
      </w:r>
    </w:p>
    <w:p w:rsidR="00CA6B3D" w:rsidRPr="00CA6B3D" w:rsidRDefault="00CA6B3D" w:rsidP="004171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B3D">
        <w:rPr>
          <w:sz w:val="28"/>
          <w:szCs w:val="28"/>
        </w:rPr>
        <w:t xml:space="preserve">организационные и управленческие риски </w:t>
      </w:r>
      <w:r w:rsidRPr="00CA6B3D">
        <w:rPr>
          <w:sz w:val="28"/>
          <w:szCs w:val="28"/>
        </w:rPr>
        <w:sym w:font="Symbol" w:char="F02D"/>
      </w:r>
      <w:r w:rsidRPr="00CA6B3D">
        <w:rPr>
          <w:sz w:val="28"/>
          <w:szCs w:val="28"/>
        </w:rPr>
        <w:t xml:space="preserve"> недостаточная проработка вопросов, решаемых в рамках </w:t>
      </w:r>
      <w:r w:rsidR="00124AAA">
        <w:rPr>
          <w:sz w:val="28"/>
          <w:szCs w:val="28"/>
        </w:rPr>
        <w:t xml:space="preserve">муниципальной </w:t>
      </w:r>
      <w:r w:rsidRPr="00CA6B3D">
        <w:rPr>
          <w:sz w:val="28"/>
          <w:szCs w:val="28"/>
        </w:rPr>
        <w:t>программы;</w:t>
      </w:r>
    </w:p>
    <w:p w:rsidR="00CA6B3D" w:rsidRPr="00CA6B3D" w:rsidRDefault="00CA6B3D" w:rsidP="004171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B3D">
        <w:rPr>
          <w:sz w:val="28"/>
          <w:szCs w:val="28"/>
        </w:rPr>
        <w:t xml:space="preserve">финансово-экономические риски </w:t>
      </w:r>
      <w:r w:rsidRPr="00CA6B3D">
        <w:rPr>
          <w:sz w:val="28"/>
          <w:szCs w:val="28"/>
        </w:rPr>
        <w:sym w:font="Symbol" w:char="F02D"/>
      </w:r>
      <w:r w:rsidRPr="00CA6B3D">
        <w:rPr>
          <w:sz w:val="28"/>
          <w:szCs w:val="28"/>
        </w:rPr>
        <w:t xml:space="preserve"> недостаточное финансирование  мероприятий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Pr="00CA6B3D">
        <w:rPr>
          <w:sz w:val="28"/>
          <w:szCs w:val="28"/>
        </w:rPr>
        <w:t>программы за счет районного бюджета.</w:t>
      </w:r>
    </w:p>
    <w:p w:rsidR="00CA6B3D" w:rsidRPr="00CA6B3D" w:rsidRDefault="00CA6B3D" w:rsidP="00417135">
      <w:pPr>
        <w:tabs>
          <w:tab w:val="left" w:pos="3420"/>
        </w:tabs>
        <w:ind w:firstLine="720"/>
        <w:jc w:val="both"/>
        <w:rPr>
          <w:sz w:val="28"/>
          <w:szCs w:val="28"/>
        </w:rPr>
      </w:pPr>
      <w:r w:rsidRPr="00CA6B3D">
        <w:rPr>
          <w:sz w:val="28"/>
          <w:szCs w:val="28"/>
        </w:rPr>
        <w:t>К мерам регулирования и управления вышеуказанными рисками, сп</w:t>
      </w:r>
      <w:r w:rsidRPr="00CA6B3D">
        <w:rPr>
          <w:sz w:val="28"/>
          <w:szCs w:val="28"/>
        </w:rPr>
        <w:t>о</w:t>
      </w:r>
      <w:r w:rsidRPr="00CA6B3D">
        <w:rPr>
          <w:sz w:val="28"/>
          <w:szCs w:val="28"/>
        </w:rPr>
        <w:t>собным минимизировать последствия неблагоприятных явлений и процессов, следует отнести:</w:t>
      </w:r>
    </w:p>
    <w:p w:rsidR="00CA6B3D" w:rsidRPr="00CA6B3D" w:rsidRDefault="00CA6B3D" w:rsidP="00CA6B3D">
      <w:pPr>
        <w:tabs>
          <w:tab w:val="left" w:pos="3420"/>
        </w:tabs>
        <w:ind w:firstLine="567"/>
        <w:jc w:val="both"/>
        <w:rPr>
          <w:sz w:val="28"/>
          <w:szCs w:val="28"/>
        </w:rPr>
      </w:pPr>
      <w:r w:rsidRPr="00CA6B3D">
        <w:rPr>
          <w:sz w:val="28"/>
          <w:szCs w:val="28"/>
        </w:rPr>
        <w:lastRenderedPageBreak/>
        <w:t>- создание эффективной системы контроля исполнения программных мероприятий, эффективного использования бюджетных средств;</w:t>
      </w:r>
    </w:p>
    <w:p w:rsidR="00CA6B3D" w:rsidRPr="00CA6B3D" w:rsidRDefault="00CA6B3D" w:rsidP="00CA6B3D">
      <w:pPr>
        <w:tabs>
          <w:tab w:val="left" w:pos="3420"/>
        </w:tabs>
        <w:ind w:firstLine="567"/>
        <w:jc w:val="both"/>
        <w:rPr>
          <w:sz w:val="28"/>
          <w:szCs w:val="28"/>
        </w:rPr>
      </w:pPr>
      <w:r w:rsidRPr="00CA6B3D">
        <w:rPr>
          <w:sz w:val="28"/>
          <w:szCs w:val="28"/>
        </w:rPr>
        <w:t xml:space="preserve">- внесение своевременной корректировки и выделение дополнительных объемов финансирования основным исполнителям целевых мероприятий, входящих в состав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Pr="00CA6B3D">
        <w:rPr>
          <w:sz w:val="28"/>
          <w:szCs w:val="28"/>
        </w:rPr>
        <w:t>программы;</w:t>
      </w:r>
    </w:p>
    <w:p w:rsidR="00CA6B3D" w:rsidRPr="00CA6B3D" w:rsidRDefault="00CA6B3D" w:rsidP="00CA6B3D">
      <w:pPr>
        <w:tabs>
          <w:tab w:val="left" w:pos="3420"/>
        </w:tabs>
        <w:ind w:firstLine="567"/>
        <w:jc w:val="both"/>
        <w:rPr>
          <w:sz w:val="28"/>
          <w:szCs w:val="28"/>
        </w:rPr>
      </w:pPr>
      <w:r w:rsidRPr="00CA6B3D">
        <w:rPr>
          <w:sz w:val="28"/>
          <w:szCs w:val="28"/>
        </w:rPr>
        <w:t>- разработку соответствующих мер по контролю межведомственной к</w:t>
      </w:r>
      <w:r w:rsidRPr="00CA6B3D">
        <w:rPr>
          <w:sz w:val="28"/>
          <w:szCs w:val="28"/>
        </w:rPr>
        <w:t>о</w:t>
      </w:r>
      <w:r w:rsidRPr="00CA6B3D">
        <w:rPr>
          <w:sz w:val="28"/>
          <w:szCs w:val="28"/>
        </w:rPr>
        <w:t xml:space="preserve">ординации в ходе реализации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="00124AAA" w:rsidRPr="00CA6B3D">
        <w:rPr>
          <w:sz w:val="28"/>
          <w:szCs w:val="28"/>
        </w:rPr>
        <w:t>программы</w:t>
      </w:r>
      <w:r w:rsidRPr="00CA6B3D">
        <w:rPr>
          <w:sz w:val="28"/>
          <w:szCs w:val="28"/>
        </w:rPr>
        <w:t>;</w:t>
      </w:r>
    </w:p>
    <w:p w:rsidR="00CA6B3D" w:rsidRPr="00CA6B3D" w:rsidRDefault="00CA6B3D" w:rsidP="00CA6B3D">
      <w:pPr>
        <w:tabs>
          <w:tab w:val="left" w:pos="3420"/>
        </w:tabs>
        <w:ind w:firstLine="567"/>
        <w:jc w:val="both"/>
        <w:rPr>
          <w:sz w:val="28"/>
          <w:szCs w:val="28"/>
        </w:rPr>
      </w:pPr>
      <w:proofErr w:type="gramStart"/>
      <w:r w:rsidRPr="00CA6B3D">
        <w:rPr>
          <w:sz w:val="28"/>
          <w:szCs w:val="28"/>
        </w:rPr>
        <w:t xml:space="preserve">- оперативное реагирование и внесение изменений в </w:t>
      </w:r>
      <w:r w:rsidR="00124AAA">
        <w:rPr>
          <w:sz w:val="28"/>
          <w:szCs w:val="28"/>
        </w:rPr>
        <w:t>муниципальную</w:t>
      </w:r>
      <w:r w:rsidR="00124AAA" w:rsidRPr="00565C7B">
        <w:rPr>
          <w:sz w:val="28"/>
          <w:szCs w:val="28"/>
        </w:rPr>
        <w:t xml:space="preserve"> </w:t>
      </w:r>
      <w:r w:rsidRPr="00CA6B3D">
        <w:rPr>
          <w:sz w:val="28"/>
          <w:szCs w:val="28"/>
        </w:rPr>
        <w:t xml:space="preserve">программу, снижающие воздействие негативных факторов на выполнение целевых показателей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="00124AAA" w:rsidRPr="00CA6B3D">
        <w:rPr>
          <w:sz w:val="28"/>
          <w:szCs w:val="28"/>
        </w:rPr>
        <w:t>программы</w:t>
      </w:r>
      <w:r w:rsidRPr="00CA6B3D">
        <w:rPr>
          <w:sz w:val="28"/>
          <w:szCs w:val="28"/>
        </w:rPr>
        <w:t>.</w:t>
      </w:r>
      <w:proofErr w:type="gramEnd"/>
    </w:p>
    <w:p w:rsidR="00CA6B3D" w:rsidRDefault="00CA6B3D" w:rsidP="00B92192">
      <w:pPr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B21A47" w:rsidRPr="00B21A47" w:rsidRDefault="00B21A47" w:rsidP="00B21A47">
      <w:pPr>
        <w:jc w:val="center"/>
        <w:rPr>
          <w:b/>
          <w:sz w:val="28"/>
          <w:szCs w:val="28"/>
        </w:rPr>
      </w:pPr>
      <w:r w:rsidRPr="00B21A47">
        <w:rPr>
          <w:b/>
          <w:sz w:val="28"/>
          <w:szCs w:val="28"/>
        </w:rPr>
        <w:t>6. Методика оцен</w:t>
      </w:r>
      <w:r w:rsidR="00AB38C4">
        <w:rPr>
          <w:b/>
          <w:sz w:val="28"/>
          <w:szCs w:val="28"/>
        </w:rPr>
        <w:t xml:space="preserve">ки эффективности муниципальной </w:t>
      </w:r>
      <w:r w:rsidR="00124AAA">
        <w:rPr>
          <w:b/>
          <w:sz w:val="28"/>
          <w:szCs w:val="28"/>
        </w:rPr>
        <w:t>п</w:t>
      </w:r>
      <w:r w:rsidRPr="00B21A47">
        <w:rPr>
          <w:b/>
          <w:sz w:val="28"/>
          <w:szCs w:val="28"/>
        </w:rPr>
        <w:t>рограммы</w:t>
      </w:r>
    </w:p>
    <w:p w:rsidR="00B21A47" w:rsidRPr="00B21A47" w:rsidRDefault="00B21A47" w:rsidP="00B21A47">
      <w:pPr>
        <w:jc w:val="center"/>
        <w:rPr>
          <w:b/>
          <w:sz w:val="28"/>
          <w:szCs w:val="28"/>
        </w:rPr>
      </w:pPr>
    </w:p>
    <w:p w:rsidR="00B21A47" w:rsidRPr="00B21A47" w:rsidRDefault="00B21A47" w:rsidP="00B21A47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B21A47">
        <w:rPr>
          <w:snapToGrid w:val="0"/>
          <w:color w:val="000000"/>
          <w:sz w:val="28"/>
          <w:szCs w:val="28"/>
        </w:rPr>
        <w:t>Оценка эффективности реализации муниципальной программы будет проводиться с использованием целевых индикаторов и показателей (далее – «Показатели») выполнения муниципальной программы. Проведение текущ</w:t>
      </w:r>
      <w:r w:rsidRPr="00B21A47">
        <w:rPr>
          <w:snapToGrid w:val="0"/>
          <w:color w:val="000000"/>
          <w:sz w:val="28"/>
          <w:szCs w:val="28"/>
        </w:rPr>
        <w:t>е</w:t>
      </w:r>
      <w:r w:rsidRPr="00B21A47">
        <w:rPr>
          <w:snapToGrid w:val="0"/>
          <w:color w:val="000000"/>
          <w:sz w:val="28"/>
          <w:szCs w:val="28"/>
        </w:rPr>
        <w:t>го мониторинга и оценки степени достижения целевых значений показателей позволит анализировать ход выполнения муниципальной программы и пр</w:t>
      </w:r>
      <w:r w:rsidRPr="00B21A47">
        <w:rPr>
          <w:snapToGrid w:val="0"/>
          <w:color w:val="000000"/>
          <w:sz w:val="28"/>
          <w:szCs w:val="28"/>
        </w:rPr>
        <w:t>и</w:t>
      </w:r>
      <w:r w:rsidRPr="00B21A47">
        <w:rPr>
          <w:snapToGrid w:val="0"/>
          <w:color w:val="000000"/>
          <w:sz w:val="28"/>
          <w:szCs w:val="28"/>
        </w:rPr>
        <w:t>нимать правильные управленческие решения.</w:t>
      </w:r>
    </w:p>
    <w:p w:rsidR="00B21A47" w:rsidRPr="00B21A47" w:rsidRDefault="00B21A47" w:rsidP="00B21A47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B21A47">
        <w:rPr>
          <w:snapToGrid w:val="0"/>
          <w:color w:val="000000"/>
          <w:sz w:val="28"/>
          <w:szCs w:val="28"/>
        </w:rPr>
        <w:t>Методика оценки эффективности муниципальной программы пре</w:t>
      </w:r>
      <w:r w:rsidRPr="00B21A47">
        <w:rPr>
          <w:snapToGrid w:val="0"/>
          <w:color w:val="000000"/>
          <w:sz w:val="28"/>
          <w:szCs w:val="28"/>
        </w:rPr>
        <w:t>д</w:t>
      </w:r>
      <w:r w:rsidRPr="00B21A47">
        <w:rPr>
          <w:snapToGrid w:val="0"/>
          <w:color w:val="000000"/>
          <w:sz w:val="28"/>
          <w:szCs w:val="28"/>
        </w:rPr>
        <w:t>ставляет собой алгоритм оценки ее фактической эффективности в процессе и по итогам реализации. Фактическая эффективность муниципальной пр</w:t>
      </w:r>
      <w:r w:rsidRPr="00B21A47">
        <w:rPr>
          <w:snapToGrid w:val="0"/>
          <w:color w:val="000000"/>
          <w:sz w:val="28"/>
          <w:szCs w:val="28"/>
        </w:rPr>
        <w:t>о</w:t>
      </w:r>
      <w:r w:rsidRPr="00B21A47">
        <w:rPr>
          <w:snapToGrid w:val="0"/>
          <w:color w:val="000000"/>
          <w:sz w:val="28"/>
          <w:szCs w:val="28"/>
        </w:rPr>
        <w:t>граммы основывается на оценке ее результативности с учетом объема ресу</w:t>
      </w:r>
      <w:r w:rsidRPr="00B21A47">
        <w:rPr>
          <w:snapToGrid w:val="0"/>
          <w:color w:val="000000"/>
          <w:sz w:val="28"/>
          <w:szCs w:val="28"/>
        </w:rPr>
        <w:t>р</w:t>
      </w:r>
      <w:r w:rsidRPr="00B21A47">
        <w:rPr>
          <w:snapToGrid w:val="0"/>
          <w:color w:val="000000"/>
          <w:sz w:val="28"/>
          <w:szCs w:val="28"/>
        </w:rPr>
        <w:t>сов, направленн</w:t>
      </w:r>
      <w:r w:rsidR="00CA49F8">
        <w:rPr>
          <w:snapToGrid w:val="0"/>
          <w:color w:val="000000"/>
          <w:sz w:val="28"/>
          <w:szCs w:val="28"/>
        </w:rPr>
        <w:t>ых</w:t>
      </w:r>
      <w:r w:rsidRPr="00B21A47">
        <w:rPr>
          <w:snapToGrid w:val="0"/>
          <w:color w:val="000000"/>
          <w:sz w:val="28"/>
          <w:szCs w:val="28"/>
        </w:rPr>
        <w:t xml:space="preserve"> на реализацию муниципальной программы.</w:t>
      </w:r>
    </w:p>
    <w:p w:rsidR="00C43EC4" w:rsidRPr="00C43EC4" w:rsidRDefault="00B21A47" w:rsidP="00C43EC4">
      <w:pPr>
        <w:ind w:firstLine="708"/>
        <w:jc w:val="both"/>
        <w:rPr>
          <w:rFonts w:eastAsia="Calibri"/>
          <w:sz w:val="28"/>
          <w:szCs w:val="28"/>
        </w:rPr>
      </w:pPr>
      <w:r w:rsidRPr="00C43EC4">
        <w:rPr>
          <w:sz w:val="28"/>
          <w:szCs w:val="28"/>
        </w:rPr>
        <w:t>6.1.</w:t>
      </w:r>
      <w:r w:rsidRPr="00C43EC4">
        <w:rPr>
          <w:rFonts w:eastAsia="Calibri"/>
          <w:sz w:val="28"/>
          <w:szCs w:val="28"/>
        </w:rPr>
        <w:t xml:space="preserve"> Комплексная оценка эффективности реализации муниципальной программы (далее – «муниципальная программа») и входящих в нее подпр</w:t>
      </w:r>
      <w:r w:rsidRPr="00C43EC4">
        <w:rPr>
          <w:rFonts w:eastAsia="Calibri"/>
          <w:sz w:val="28"/>
          <w:szCs w:val="28"/>
        </w:rPr>
        <w:t>о</w:t>
      </w:r>
      <w:r w:rsidRPr="00C43EC4">
        <w:rPr>
          <w:rFonts w:eastAsia="Calibri"/>
          <w:sz w:val="28"/>
          <w:szCs w:val="28"/>
        </w:rPr>
        <w:t>грамм проводится на основе оценок по трем критериям:</w:t>
      </w:r>
    </w:p>
    <w:p w:rsidR="00B21A47" w:rsidRPr="00C43EC4" w:rsidRDefault="00B21A47" w:rsidP="00C43EC4">
      <w:pPr>
        <w:jc w:val="both"/>
        <w:rPr>
          <w:rFonts w:eastAsia="Calibri"/>
          <w:sz w:val="28"/>
          <w:szCs w:val="28"/>
        </w:rPr>
      </w:pPr>
      <w:r w:rsidRPr="00C43EC4">
        <w:rPr>
          <w:rFonts w:eastAsia="Calibri"/>
          <w:sz w:val="28"/>
          <w:szCs w:val="28"/>
        </w:rPr>
        <w:t>степени достижения целей и решения задач муниципальной программы (подпрограммы);</w:t>
      </w:r>
    </w:p>
    <w:p w:rsidR="00B21A47" w:rsidRPr="00C43EC4" w:rsidRDefault="00B21A47" w:rsidP="00C43EC4">
      <w:pPr>
        <w:jc w:val="both"/>
        <w:rPr>
          <w:rFonts w:eastAsia="Calibri"/>
          <w:sz w:val="28"/>
          <w:szCs w:val="28"/>
        </w:rPr>
      </w:pPr>
      <w:r w:rsidRPr="00C43EC4">
        <w:rPr>
          <w:rFonts w:eastAsia="Calibri"/>
          <w:sz w:val="28"/>
          <w:szCs w:val="28"/>
        </w:rPr>
        <w:t>оценки кассового исполнения муниципальной программы (подпрограммы) в отчетном году;</w:t>
      </w:r>
    </w:p>
    <w:p w:rsidR="00B21A47" w:rsidRPr="00C43EC4" w:rsidRDefault="00B21A47" w:rsidP="00C43EC4">
      <w:pPr>
        <w:jc w:val="both"/>
        <w:rPr>
          <w:rFonts w:eastAsia="Calibri"/>
          <w:sz w:val="28"/>
          <w:szCs w:val="28"/>
        </w:rPr>
      </w:pPr>
      <w:r w:rsidRPr="00C43EC4">
        <w:rPr>
          <w:rFonts w:eastAsia="Calibri"/>
          <w:sz w:val="28"/>
          <w:szCs w:val="28"/>
        </w:rPr>
        <w:t>оценки деятельности ответственны исполнителей в части, касающейся разр</w:t>
      </w:r>
      <w:r w:rsidRPr="00C43EC4">
        <w:rPr>
          <w:rFonts w:eastAsia="Calibri"/>
          <w:sz w:val="28"/>
          <w:szCs w:val="28"/>
        </w:rPr>
        <w:t>а</w:t>
      </w:r>
      <w:r w:rsidRPr="00C43EC4">
        <w:rPr>
          <w:rFonts w:eastAsia="Calibri"/>
          <w:sz w:val="28"/>
          <w:szCs w:val="28"/>
        </w:rPr>
        <w:t>ботки и реализации муниципальных программ.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6.1.1. Оценка степени достижения целей и решения задач муниципал</w:t>
      </w:r>
      <w:r w:rsidRPr="00B21A47">
        <w:rPr>
          <w:rFonts w:eastAsia="Calibri"/>
          <w:sz w:val="28"/>
          <w:szCs w:val="28"/>
        </w:rPr>
        <w:t>ь</w:t>
      </w:r>
      <w:r w:rsidRPr="00B21A47">
        <w:rPr>
          <w:rFonts w:eastAsia="Calibri"/>
          <w:sz w:val="28"/>
          <w:szCs w:val="28"/>
        </w:rPr>
        <w:t>ной программы (подпрограммы) производится путем сопоставления факт</w:t>
      </w:r>
      <w:r w:rsidRPr="00B21A47">
        <w:rPr>
          <w:rFonts w:eastAsia="Calibri"/>
          <w:sz w:val="28"/>
          <w:szCs w:val="28"/>
        </w:rPr>
        <w:t>и</w:t>
      </w:r>
      <w:r w:rsidRPr="00B21A47">
        <w:rPr>
          <w:rFonts w:eastAsia="Calibri"/>
          <w:sz w:val="28"/>
          <w:szCs w:val="28"/>
        </w:rPr>
        <w:t>чески достигнутых значений индикаторов муниципальной программы (по</w:t>
      </w:r>
      <w:r w:rsidRPr="00B21A47">
        <w:rPr>
          <w:rFonts w:eastAsia="Calibri"/>
          <w:sz w:val="28"/>
          <w:szCs w:val="28"/>
        </w:rPr>
        <w:t>д</w:t>
      </w:r>
      <w:r w:rsidRPr="00B21A47">
        <w:rPr>
          <w:rFonts w:eastAsia="Calibri"/>
          <w:sz w:val="28"/>
          <w:szCs w:val="28"/>
        </w:rPr>
        <w:t>программы) и их плановых значений по формуле:</w:t>
      </w:r>
    </w:p>
    <w:p w:rsidR="00B21A47" w:rsidRPr="00B21A47" w:rsidRDefault="00B21A47" w:rsidP="00B21A47">
      <w:pPr>
        <w:tabs>
          <w:tab w:val="left" w:pos="1134"/>
        </w:tabs>
        <w:suppressAutoHyphens/>
        <w:autoSpaceDE w:val="0"/>
        <w:autoSpaceDN w:val="0"/>
        <w:adjustRightInd w:val="0"/>
        <w:spacing w:line="192" w:lineRule="auto"/>
        <w:ind w:firstLine="851"/>
        <w:jc w:val="center"/>
      </w:pPr>
      <w:r w:rsidRPr="00B21A47">
        <w:t xml:space="preserve">                             </w:t>
      </w:r>
      <w:proofErr w:type="gramStart"/>
      <w:r w:rsidRPr="00B21A47">
        <w:rPr>
          <w:lang w:val="en-US"/>
        </w:rPr>
        <w:t>m</w:t>
      </w:r>
      <w:proofErr w:type="gramEnd"/>
    </w:p>
    <w:p w:rsidR="00B21A47" w:rsidRPr="00B21A47" w:rsidRDefault="00B21A47" w:rsidP="00B21A47">
      <w:pPr>
        <w:tabs>
          <w:tab w:val="left" w:pos="1134"/>
        </w:tabs>
        <w:suppressAutoHyphens/>
        <w:autoSpaceDE w:val="0"/>
        <w:autoSpaceDN w:val="0"/>
        <w:adjustRightInd w:val="0"/>
        <w:spacing w:line="192" w:lineRule="auto"/>
        <w:ind w:firstLine="851"/>
        <w:jc w:val="center"/>
        <w:rPr>
          <w:sz w:val="28"/>
          <w:szCs w:val="28"/>
        </w:rPr>
      </w:pPr>
      <w:proofErr w:type="spellStart"/>
      <w:r w:rsidRPr="00B21A47">
        <w:rPr>
          <w:sz w:val="28"/>
          <w:szCs w:val="28"/>
          <w:lang w:val="en-US"/>
        </w:rPr>
        <w:t>Cel</w:t>
      </w:r>
      <w:proofErr w:type="spellEnd"/>
      <w:r w:rsidRPr="00B21A47">
        <w:rPr>
          <w:sz w:val="28"/>
          <w:szCs w:val="28"/>
        </w:rPr>
        <w:t xml:space="preserve"> = (1/</w:t>
      </w:r>
      <w:r w:rsidRPr="00B21A47">
        <w:rPr>
          <w:sz w:val="28"/>
          <w:szCs w:val="28"/>
          <w:lang w:val="en-US"/>
        </w:rPr>
        <w:t>m</w:t>
      </w:r>
      <w:proofErr w:type="gramStart"/>
      <w:r w:rsidRPr="00B21A47">
        <w:rPr>
          <w:sz w:val="28"/>
          <w:szCs w:val="28"/>
        </w:rPr>
        <w:t>)  х</w:t>
      </w:r>
      <w:proofErr w:type="gramEnd"/>
      <w:r w:rsidRPr="00B21A47">
        <w:rPr>
          <w:sz w:val="28"/>
          <w:szCs w:val="28"/>
        </w:rPr>
        <w:t xml:space="preserve">  </w:t>
      </w:r>
      <w:r w:rsidRPr="00B21A47">
        <w:rPr>
          <w:sz w:val="28"/>
          <w:szCs w:val="28"/>
        </w:rPr>
        <w:sym w:font="Symbol" w:char="F0E5"/>
      </w:r>
      <w:r w:rsidRPr="00B21A47">
        <w:rPr>
          <w:sz w:val="28"/>
          <w:szCs w:val="28"/>
        </w:rPr>
        <w:t>(</w:t>
      </w:r>
      <w:r w:rsidRPr="00B21A47">
        <w:rPr>
          <w:sz w:val="28"/>
          <w:szCs w:val="28"/>
          <w:lang w:val="en-US"/>
        </w:rPr>
        <w:t>S</w:t>
      </w:r>
      <w:r w:rsidRPr="00B21A47">
        <w:rPr>
          <w:sz w:val="28"/>
          <w:szCs w:val="28"/>
          <w:vertAlign w:val="subscript"/>
          <w:lang w:val="en-US"/>
        </w:rPr>
        <w:t>i</w:t>
      </w:r>
      <w:r w:rsidRPr="00B21A47">
        <w:rPr>
          <w:sz w:val="28"/>
          <w:szCs w:val="28"/>
        </w:rPr>
        <w:t>),</w:t>
      </w:r>
    </w:p>
    <w:p w:rsidR="00B21A47" w:rsidRPr="00B21A47" w:rsidRDefault="00B21A47" w:rsidP="00B21A47">
      <w:pPr>
        <w:tabs>
          <w:tab w:val="left" w:pos="1134"/>
        </w:tabs>
        <w:suppressAutoHyphens/>
        <w:autoSpaceDE w:val="0"/>
        <w:autoSpaceDN w:val="0"/>
        <w:adjustRightInd w:val="0"/>
        <w:spacing w:line="192" w:lineRule="auto"/>
        <w:ind w:firstLine="851"/>
        <w:jc w:val="both"/>
      </w:pPr>
      <w:r w:rsidRPr="00B21A47">
        <w:t xml:space="preserve">                                                                                   </w:t>
      </w:r>
      <w:r w:rsidRPr="00B21A47">
        <w:rPr>
          <w:lang w:val="en-US"/>
        </w:rPr>
        <w:t>i</w:t>
      </w:r>
      <w:r w:rsidRPr="00B21A47">
        <w:t>=1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где: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t>Cel</w:t>
      </w:r>
      <w:proofErr w:type="spellEnd"/>
      <w:r w:rsidRPr="00B21A47">
        <w:rPr>
          <w:rFonts w:eastAsia="Calibri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lastRenderedPageBreak/>
        <w:t>Si</w:t>
      </w:r>
      <w:proofErr w:type="spellEnd"/>
      <w:r w:rsidRPr="00B21A47">
        <w:rPr>
          <w:rFonts w:eastAsia="Calibri"/>
          <w:sz w:val="28"/>
          <w:szCs w:val="28"/>
        </w:rPr>
        <w:t>– оценка значения i-</w:t>
      </w:r>
      <w:proofErr w:type="spellStart"/>
      <w:r w:rsidRPr="00B21A47">
        <w:rPr>
          <w:rFonts w:eastAsia="Calibri"/>
          <w:sz w:val="28"/>
          <w:szCs w:val="28"/>
        </w:rPr>
        <w:t>го</w:t>
      </w:r>
      <w:proofErr w:type="spellEnd"/>
      <w:r w:rsidRPr="00B21A47">
        <w:rPr>
          <w:rFonts w:eastAsia="Calibri"/>
          <w:sz w:val="28"/>
          <w:szCs w:val="28"/>
        </w:rPr>
        <w:t xml:space="preserve"> индикатора (показателя) выполнения муниц</w:t>
      </w:r>
      <w:r w:rsidRPr="00B21A47">
        <w:rPr>
          <w:rFonts w:eastAsia="Calibri"/>
          <w:sz w:val="28"/>
          <w:szCs w:val="28"/>
        </w:rPr>
        <w:t>и</w:t>
      </w:r>
      <w:r w:rsidRPr="00B21A47">
        <w:rPr>
          <w:rFonts w:eastAsia="Calibri"/>
          <w:sz w:val="28"/>
          <w:szCs w:val="28"/>
        </w:rPr>
        <w:t>пальной программы (подпрограммы), отражающего степень достижения ц</w:t>
      </w:r>
      <w:r w:rsidRPr="00B21A47">
        <w:rPr>
          <w:rFonts w:eastAsia="Calibri"/>
          <w:sz w:val="28"/>
          <w:szCs w:val="28"/>
        </w:rPr>
        <w:t>е</w:t>
      </w:r>
      <w:r w:rsidRPr="00B21A47">
        <w:rPr>
          <w:rFonts w:eastAsia="Calibri"/>
          <w:sz w:val="28"/>
          <w:szCs w:val="28"/>
        </w:rPr>
        <w:t>ли, решения соответствующей задачи;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m – число показателей, характеризующих степень достижения цели, решения задачи муниципальной программы (подпрограммы);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∑ – сумма значений.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Оценка значения i-</w:t>
      </w:r>
      <w:proofErr w:type="spellStart"/>
      <w:r w:rsidRPr="00B21A47">
        <w:rPr>
          <w:rFonts w:eastAsia="Calibri"/>
          <w:sz w:val="28"/>
          <w:szCs w:val="28"/>
        </w:rPr>
        <w:t>го</w:t>
      </w:r>
      <w:proofErr w:type="spellEnd"/>
      <w:r w:rsidRPr="00B21A47">
        <w:rPr>
          <w:rFonts w:eastAsia="Calibri"/>
          <w:sz w:val="28"/>
          <w:szCs w:val="28"/>
        </w:rPr>
        <w:t xml:space="preserve"> индикатора (показателя) муниципальной пр</w:t>
      </w:r>
      <w:r w:rsidRPr="00B21A47">
        <w:rPr>
          <w:rFonts w:eastAsia="Calibri"/>
          <w:sz w:val="28"/>
          <w:szCs w:val="28"/>
        </w:rPr>
        <w:t>о</w:t>
      </w:r>
      <w:r w:rsidRPr="00B21A47">
        <w:rPr>
          <w:rFonts w:eastAsia="Calibri"/>
          <w:sz w:val="28"/>
          <w:szCs w:val="28"/>
        </w:rPr>
        <w:t>граммы (подпрограммы) производится по формуле: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t>Si</w:t>
      </w:r>
      <w:proofErr w:type="spellEnd"/>
      <w:r w:rsidRPr="00B21A47">
        <w:rPr>
          <w:rFonts w:eastAsia="Calibri"/>
          <w:sz w:val="28"/>
          <w:szCs w:val="28"/>
        </w:rPr>
        <w:t xml:space="preserve"> = (</w:t>
      </w:r>
      <w:proofErr w:type="spellStart"/>
      <w:r w:rsidRPr="00B21A47">
        <w:rPr>
          <w:rFonts w:eastAsia="Calibri"/>
          <w:sz w:val="28"/>
          <w:szCs w:val="28"/>
        </w:rPr>
        <w:t>Fi</w:t>
      </w:r>
      <w:proofErr w:type="spellEnd"/>
      <w:r w:rsidRPr="00B21A47">
        <w:rPr>
          <w:rFonts w:eastAsia="Calibri"/>
          <w:sz w:val="28"/>
          <w:szCs w:val="28"/>
        </w:rPr>
        <w:t>/</w:t>
      </w:r>
      <w:proofErr w:type="spellStart"/>
      <w:r w:rsidRPr="00B21A47">
        <w:rPr>
          <w:rFonts w:eastAsia="Calibri"/>
          <w:sz w:val="28"/>
          <w:szCs w:val="28"/>
        </w:rPr>
        <w:t>Pi</w:t>
      </w:r>
      <w:proofErr w:type="spellEnd"/>
      <w:r w:rsidRPr="00B21A47">
        <w:rPr>
          <w:rFonts w:eastAsia="Calibri"/>
          <w:sz w:val="28"/>
          <w:szCs w:val="28"/>
        </w:rPr>
        <w:t>)*100%,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где: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t>Fi</w:t>
      </w:r>
      <w:proofErr w:type="spellEnd"/>
      <w:r w:rsidRPr="00B21A47">
        <w:rPr>
          <w:rFonts w:eastAsia="Calibri"/>
          <w:sz w:val="28"/>
          <w:szCs w:val="28"/>
        </w:rPr>
        <w:t xml:space="preserve"> – фактическое значение i-</w:t>
      </w:r>
      <w:proofErr w:type="spellStart"/>
      <w:r w:rsidRPr="00B21A47">
        <w:rPr>
          <w:rFonts w:eastAsia="Calibri"/>
          <w:sz w:val="28"/>
          <w:szCs w:val="28"/>
        </w:rPr>
        <w:t>го</w:t>
      </w:r>
      <w:proofErr w:type="spellEnd"/>
      <w:r w:rsidRPr="00B21A47">
        <w:rPr>
          <w:rFonts w:eastAsia="Calibri"/>
          <w:sz w:val="28"/>
          <w:szCs w:val="28"/>
        </w:rPr>
        <w:t xml:space="preserve"> индикатора (показателя) муниципальной программы;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t>Pi</w:t>
      </w:r>
      <w:proofErr w:type="spellEnd"/>
      <w:r w:rsidRPr="00B21A47">
        <w:rPr>
          <w:rFonts w:eastAsia="Calibri"/>
          <w:sz w:val="28"/>
          <w:szCs w:val="28"/>
        </w:rPr>
        <w:t xml:space="preserve"> – плановое значение i-</w:t>
      </w:r>
      <w:proofErr w:type="spellStart"/>
      <w:r w:rsidRPr="00B21A47">
        <w:rPr>
          <w:rFonts w:eastAsia="Calibri"/>
          <w:sz w:val="28"/>
          <w:szCs w:val="28"/>
        </w:rPr>
        <w:t>го</w:t>
      </w:r>
      <w:proofErr w:type="spellEnd"/>
      <w:r w:rsidRPr="00B21A47">
        <w:rPr>
          <w:rFonts w:eastAsia="Calibri"/>
          <w:sz w:val="28"/>
          <w:szCs w:val="28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proofErr w:type="spellStart"/>
      <w:r w:rsidRPr="00B21A47">
        <w:rPr>
          <w:rFonts w:eastAsia="Calibri"/>
          <w:sz w:val="28"/>
          <w:szCs w:val="28"/>
        </w:rPr>
        <w:t>Si</w:t>
      </w:r>
      <w:proofErr w:type="spellEnd"/>
      <w:r w:rsidRPr="00B21A47">
        <w:rPr>
          <w:rFonts w:eastAsia="Calibri"/>
          <w:sz w:val="28"/>
          <w:szCs w:val="28"/>
        </w:rPr>
        <w:t xml:space="preserve"> = (</w:t>
      </w:r>
      <w:proofErr w:type="spellStart"/>
      <w:r w:rsidRPr="00B21A47">
        <w:rPr>
          <w:rFonts w:eastAsia="Calibri"/>
          <w:sz w:val="28"/>
          <w:szCs w:val="28"/>
        </w:rPr>
        <w:t>Pi</w:t>
      </w:r>
      <w:proofErr w:type="spellEnd"/>
      <w:r w:rsidRPr="00B21A47">
        <w:rPr>
          <w:rFonts w:eastAsia="Calibri"/>
          <w:sz w:val="28"/>
          <w:szCs w:val="28"/>
        </w:rPr>
        <w:t xml:space="preserve"> / </w:t>
      </w:r>
      <w:proofErr w:type="spellStart"/>
      <w:r w:rsidRPr="00B21A47">
        <w:rPr>
          <w:rFonts w:eastAsia="Calibri"/>
          <w:sz w:val="28"/>
          <w:szCs w:val="28"/>
        </w:rPr>
        <w:t>Fi</w:t>
      </w:r>
      <w:proofErr w:type="spellEnd"/>
      <w:r w:rsidRPr="00B21A47">
        <w:rPr>
          <w:rFonts w:eastAsia="Calibri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В случае превышения 100% выполнения расчетного значения показ</w:t>
      </w:r>
      <w:r w:rsidRPr="00B21A47">
        <w:rPr>
          <w:rFonts w:eastAsia="Calibri"/>
          <w:sz w:val="28"/>
          <w:szCs w:val="28"/>
        </w:rPr>
        <w:t>а</w:t>
      </w:r>
      <w:r w:rsidRPr="00B21A47">
        <w:rPr>
          <w:rFonts w:eastAsia="Calibri"/>
          <w:sz w:val="28"/>
          <w:szCs w:val="28"/>
        </w:rPr>
        <w:t xml:space="preserve">теля значение показателя принимается </w:t>
      </w:r>
      <w:proofErr w:type="gramStart"/>
      <w:r w:rsidRPr="00B21A47">
        <w:rPr>
          <w:rFonts w:eastAsia="Calibri"/>
          <w:sz w:val="28"/>
          <w:szCs w:val="28"/>
        </w:rPr>
        <w:t>равным</w:t>
      </w:r>
      <w:proofErr w:type="gramEnd"/>
      <w:r w:rsidRPr="00B21A47">
        <w:rPr>
          <w:rFonts w:eastAsia="Calibri"/>
          <w:sz w:val="28"/>
          <w:szCs w:val="28"/>
        </w:rPr>
        <w:t xml:space="preserve"> 100%.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6.1.2. Оценка кассового исполнения муниципальной программы (по</w:t>
      </w:r>
      <w:r w:rsidRPr="00B21A47">
        <w:rPr>
          <w:rFonts w:eastAsia="Calibri"/>
          <w:sz w:val="28"/>
          <w:szCs w:val="28"/>
        </w:rPr>
        <w:t>д</w:t>
      </w:r>
      <w:r w:rsidRPr="00B21A47">
        <w:rPr>
          <w:rFonts w:eastAsia="Calibri"/>
          <w:sz w:val="28"/>
          <w:szCs w:val="28"/>
        </w:rPr>
        <w:t>программы) в отчетном году определяется по формуле: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t>Fin</w:t>
      </w:r>
      <w:proofErr w:type="spellEnd"/>
      <w:r w:rsidRPr="00B21A47">
        <w:rPr>
          <w:rFonts w:eastAsia="Calibri"/>
          <w:sz w:val="28"/>
          <w:szCs w:val="28"/>
        </w:rPr>
        <w:t xml:space="preserve"> = K/ L x 100%,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где: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t>Fin</w:t>
      </w:r>
      <w:proofErr w:type="spellEnd"/>
      <w:r w:rsidRPr="00B21A47">
        <w:rPr>
          <w:rFonts w:eastAsia="Calibri"/>
          <w:sz w:val="28"/>
          <w:szCs w:val="28"/>
        </w:rPr>
        <w:t xml:space="preserve"> - оценка кассового исполнения муниципальной программы (по</w:t>
      </w:r>
      <w:r w:rsidRPr="00B21A47">
        <w:rPr>
          <w:rFonts w:eastAsia="Calibri"/>
          <w:sz w:val="28"/>
          <w:szCs w:val="28"/>
        </w:rPr>
        <w:t>д</w:t>
      </w:r>
      <w:r w:rsidRPr="00B21A47">
        <w:rPr>
          <w:rFonts w:eastAsia="Calibri"/>
          <w:sz w:val="28"/>
          <w:szCs w:val="28"/>
        </w:rPr>
        <w:t>программы);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K - фактический объем финансовых ресурсов, направленный на реал</w:t>
      </w:r>
      <w:r w:rsidRPr="00B21A47">
        <w:rPr>
          <w:rFonts w:eastAsia="Calibri"/>
          <w:sz w:val="28"/>
          <w:szCs w:val="28"/>
        </w:rPr>
        <w:t>и</w:t>
      </w:r>
      <w:r w:rsidRPr="00B21A47">
        <w:rPr>
          <w:rFonts w:eastAsia="Calibri"/>
          <w:sz w:val="28"/>
          <w:szCs w:val="28"/>
        </w:rPr>
        <w:t>зацию мероприятий муниципальной программы (подпрограммы) из бюдж</w:t>
      </w:r>
      <w:r w:rsidRPr="00B21A47">
        <w:rPr>
          <w:rFonts w:eastAsia="Calibri"/>
          <w:sz w:val="28"/>
          <w:szCs w:val="28"/>
        </w:rPr>
        <w:t>е</w:t>
      </w:r>
      <w:r w:rsidRPr="00B21A47">
        <w:rPr>
          <w:rFonts w:eastAsia="Calibri"/>
          <w:sz w:val="28"/>
          <w:szCs w:val="28"/>
        </w:rPr>
        <w:t>тов всех уровне;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L - объем бюджетных ассигнований согласно сводной бюджетной ро</w:t>
      </w:r>
      <w:r w:rsidRPr="00B21A47">
        <w:rPr>
          <w:rFonts w:eastAsia="Calibri"/>
          <w:sz w:val="28"/>
          <w:szCs w:val="28"/>
        </w:rPr>
        <w:t>с</w:t>
      </w:r>
      <w:r w:rsidRPr="00B21A47">
        <w:rPr>
          <w:rFonts w:eastAsia="Calibri"/>
          <w:sz w:val="28"/>
          <w:szCs w:val="28"/>
        </w:rPr>
        <w:t>писи по состоянию на 31 декабря отчетного года.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6.1.3. Оценка деятельности ответственных исполнителей в части, кас</w:t>
      </w:r>
      <w:r w:rsidRPr="00B21A47">
        <w:rPr>
          <w:rFonts w:eastAsia="Calibri"/>
          <w:sz w:val="28"/>
          <w:szCs w:val="28"/>
        </w:rPr>
        <w:t>а</w:t>
      </w:r>
      <w:r w:rsidRPr="00B21A47">
        <w:rPr>
          <w:rFonts w:eastAsia="Calibri"/>
          <w:sz w:val="28"/>
          <w:szCs w:val="28"/>
        </w:rPr>
        <w:t>ющейся разработки и реализации муниципальных программ, определяется по следующей формуле: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B21A47">
        <w:rPr>
          <w:rFonts w:eastAsia="Calibri"/>
          <w:sz w:val="28"/>
          <w:szCs w:val="28"/>
          <w:lang w:val="en-US"/>
        </w:rPr>
        <w:t>Mer</w:t>
      </w:r>
      <w:proofErr w:type="spellEnd"/>
      <w:r w:rsidRPr="00B21A47">
        <w:rPr>
          <w:rFonts w:eastAsia="Calibri"/>
          <w:sz w:val="28"/>
          <w:szCs w:val="28"/>
          <w:lang w:val="en-US"/>
        </w:rPr>
        <w:t xml:space="preserve"> = Mf / </w:t>
      </w:r>
      <w:proofErr w:type="spellStart"/>
      <w:r w:rsidRPr="00B21A47">
        <w:rPr>
          <w:rFonts w:eastAsia="Calibri"/>
          <w:sz w:val="28"/>
          <w:szCs w:val="28"/>
          <w:lang w:val="en-US"/>
        </w:rPr>
        <w:t>Mp</w:t>
      </w:r>
      <w:proofErr w:type="spellEnd"/>
      <w:r w:rsidRPr="00B21A47">
        <w:rPr>
          <w:rFonts w:eastAsia="Calibri"/>
          <w:sz w:val="28"/>
          <w:szCs w:val="28"/>
          <w:lang w:val="en-US"/>
        </w:rPr>
        <w:t xml:space="preserve"> x kl x 100%,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  <w:lang w:val="en-US"/>
        </w:rPr>
      </w:pP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где: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t>Mer</w:t>
      </w:r>
      <w:proofErr w:type="spellEnd"/>
      <w:r w:rsidRPr="00B21A47">
        <w:rPr>
          <w:rFonts w:eastAsia="Calibri"/>
          <w:sz w:val="28"/>
          <w:szCs w:val="28"/>
        </w:rPr>
        <w:t xml:space="preserve"> - оценка деятельности ответственных исполнителей в части, кас</w:t>
      </w:r>
      <w:r w:rsidRPr="00B21A47">
        <w:rPr>
          <w:rFonts w:eastAsia="Calibri"/>
          <w:sz w:val="28"/>
          <w:szCs w:val="28"/>
        </w:rPr>
        <w:t>а</w:t>
      </w:r>
      <w:r w:rsidRPr="00B21A47">
        <w:rPr>
          <w:rFonts w:eastAsia="Calibri"/>
          <w:sz w:val="28"/>
          <w:szCs w:val="28"/>
        </w:rPr>
        <w:t>ющейся разработки и реализации муниципальных программ;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t>Mf</w:t>
      </w:r>
      <w:proofErr w:type="spellEnd"/>
      <w:r w:rsidRPr="00B21A47">
        <w:rPr>
          <w:rFonts w:eastAsia="Calibri"/>
          <w:sz w:val="28"/>
          <w:szCs w:val="28"/>
        </w:rPr>
        <w:t xml:space="preserve"> - количество мероприятий, по которым осуществлялось финансир</w:t>
      </w:r>
      <w:r w:rsidRPr="00B21A47">
        <w:rPr>
          <w:rFonts w:eastAsia="Calibri"/>
          <w:sz w:val="28"/>
          <w:szCs w:val="28"/>
        </w:rPr>
        <w:t>о</w:t>
      </w:r>
      <w:r w:rsidRPr="00B21A47">
        <w:rPr>
          <w:rFonts w:eastAsia="Calibri"/>
          <w:sz w:val="28"/>
          <w:szCs w:val="28"/>
        </w:rPr>
        <w:t>вание за счет всех источников в отчетном периоде;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lastRenderedPageBreak/>
        <w:t>Mp</w:t>
      </w:r>
      <w:proofErr w:type="spellEnd"/>
      <w:r w:rsidRPr="00B21A47">
        <w:rPr>
          <w:rFonts w:eastAsia="Calibri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t>kl</w:t>
      </w:r>
      <w:proofErr w:type="spellEnd"/>
      <w:r w:rsidRPr="00B21A47">
        <w:rPr>
          <w:rFonts w:eastAsia="Calibri"/>
          <w:sz w:val="28"/>
          <w:szCs w:val="28"/>
        </w:rPr>
        <w:t xml:space="preserve"> = 1, если плановый объем финансовых ресурсов муниципальной пр</w:t>
      </w:r>
      <w:r w:rsidRPr="00B21A47">
        <w:rPr>
          <w:rFonts w:eastAsia="Calibri"/>
          <w:sz w:val="28"/>
          <w:szCs w:val="28"/>
        </w:rPr>
        <w:t>о</w:t>
      </w:r>
      <w:r w:rsidRPr="00B21A47">
        <w:rPr>
          <w:rFonts w:eastAsia="Calibri"/>
          <w:sz w:val="28"/>
          <w:szCs w:val="28"/>
        </w:rPr>
        <w:t>граммы (подпрограммы) бюджетов всех уровне на отчетный год приведен в соответствие с бюджетом Поспелихинского района в установленные статьей 179 Бюджетного кодекса Российской Федерации сроки;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B21A47">
        <w:rPr>
          <w:rFonts w:eastAsia="Calibri"/>
          <w:sz w:val="28"/>
          <w:szCs w:val="28"/>
        </w:rPr>
        <w:t>kl</w:t>
      </w:r>
      <w:proofErr w:type="spellEnd"/>
      <w:r w:rsidRPr="00B21A47">
        <w:rPr>
          <w:rFonts w:eastAsia="Calibri"/>
          <w:sz w:val="28"/>
          <w:szCs w:val="28"/>
        </w:rPr>
        <w:t xml:space="preserve"> = 0,9, если плановый объем финансовых ресурсов муниципальной программы (подпрограммы) бюджетов всех уровне на отчетный год не пр</w:t>
      </w:r>
      <w:r w:rsidRPr="00B21A47">
        <w:rPr>
          <w:rFonts w:eastAsia="Calibri"/>
          <w:sz w:val="28"/>
          <w:szCs w:val="28"/>
        </w:rPr>
        <w:t>и</w:t>
      </w:r>
      <w:r w:rsidRPr="00B21A47">
        <w:rPr>
          <w:rFonts w:eastAsia="Calibri"/>
          <w:sz w:val="28"/>
          <w:szCs w:val="28"/>
        </w:rPr>
        <w:t>веден в соответствие с бюджетом Поспелихинского района в установленные статьей 179 Бюджетного кодекса Российской Федерации сроки.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6.1.4.  Комплексная оценка эффективности реализации муниципальной программы (далее - "комплексная оценка") производится по следующей формуле: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 w:rsidRPr="00B21A47">
        <w:rPr>
          <w:rFonts w:eastAsia="Calibri"/>
          <w:sz w:val="28"/>
          <w:szCs w:val="28"/>
          <w:lang w:val="en-US"/>
        </w:rPr>
        <w:t xml:space="preserve">O = </w:t>
      </w:r>
      <w:proofErr w:type="spellStart"/>
      <w:r w:rsidRPr="00B21A47">
        <w:rPr>
          <w:rFonts w:eastAsia="Calibri"/>
          <w:sz w:val="28"/>
          <w:szCs w:val="28"/>
          <w:lang w:val="en-US"/>
        </w:rPr>
        <w:t>Cel</w:t>
      </w:r>
      <w:proofErr w:type="spellEnd"/>
      <w:r w:rsidRPr="00B21A47">
        <w:rPr>
          <w:rFonts w:eastAsia="Calibri"/>
          <w:sz w:val="28"/>
          <w:szCs w:val="28"/>
          <w:lang w:val="en-US"/>
        </w:rPr>
        <w:t xml:space="preserve"> x 0,5 + Fin x 0,25 + </w:t>
      </w:r>
      <w:proofErr w:type="spellStart"/>
      <w:r w:rsidRPr="00B21A47">
        <w:rPr>
          <w:rFonts w:eastAsia="Calibri"/>
          <w:sz w:val="28"/>
          <w:szCs w:val="28"/>
          <w:lang w:val="en-US"/>
        </w:rPr>
        <w:t>Mer</w:t>
      </w:r>
      <w:proofErr w:type="spellEnd"/>
      <w:r w:rsidRPr="00B21A47">
        <w:rPr>
          <w:rFonts w:eastAsia="Calibri"/>
          <w:sz w:val="28"/>
          <w:szCs w:val="28"/>
          <w:lang w:val="en-US"/>
        </w:rPr>
        <w:t xml:space="preserve"> x 0,25,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где: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O - комплексная оценка.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6.2. Реализация муниципальной программы может характеризоваться: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высоким уровнем эффективности;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средним уровнем эффективности;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низким уровнем эффективности.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6.3. Муниципальная программа считается реализуемой с высоким уровнем эффективности, если комплексная оценка составляет 90% и более.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50% до 90%.</w:t>
      </w:r>
    </w:p>
    <w:p w:rsidR="00B21A47" w:rsidRPr="00B21A47" w:rsidRDefault="00B21A47" w:rsidP="00B21A47">
      <w:pPr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eastAsia="Calibri"/>
          <w:sz w:val="28"/>
          <w:szCs w:val="28"/>
        </w:rPr>
      </w:pPr>
      <w:r w:rsidRPr="00B21A47">
        <w:rPr>
          <w:rFonts w:eastAsia="Calibri"/>
          <w:sz w:val="28"/>
          <w:szCs w:val="28"/>
        </w:rPr>
        <w:t>Если реализация муниципальной  программы не отвечает приведенным выше диапазонам значений, уровень эффективности ее реализации признае</w:t>
      </w:r>
      <w:r w:rsidRPr="00B21A47">
        <w:rPr>
          <w:rFonts w:eastAsia="Calibri"/>
          <w:sz w:val="28"/>
          <w:szCs w:val="28"/>
        </w:rPr>
        <w:t>т</w:t>
      </w:r>
      <w:r w:rsidRPr="00B21A47">
        <w:rPr>
          <w:rFonts w:eastAsia="Calibri"/>
          <w:sz w:val="28"/>
          <w:szCs w:val="28"/>
        </w:rPr>
        <w:t>ся низким</w:t>
      </w:r>
      <w:r w:rsidR="00AC24A6">
        <w:rPr>
          <w:rFonts w:eastAsia="Calibri"/>
          <w:sz w:val="28"/>
          <w:szCs w:val="28"/>
        </w:rPr>
        <w:t>.</w:t>
      </w:r>
    </w:p>
    <w:p w:rsidR="00BB4B1B" w:rsidRDefault="00BB4B1B" w:rsidP="00A45B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56A6A" w:rsidRPr="00056A6A" w:rsidRDefault="00056A6A" w:rsidP="00056A6A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56A6A">
        <w:rPr>
          <w:b/>
          <w:sz w:val="28"/>
          <w:szCs w:val="28"/>
        </w:rPr>
        <w:t xml:space="preserve">7. Механизм реализации муниципальной </w:t>
      </w:r>
      <w:r w:rsidR="00124AAA">
        <w:rPr>
          <w:b/>
          <w:sz w:val="28"/>
          <w:szCs w:val="28"/>
        </w:rPr>
        <w:t>п</w:t>
      </w:r>
      <w:r w:rsidRPr="00056A6A">
        <w:rPr>
          <w:b/>
          <w:sz w:val="28"/>
          <w:szCs w:val="28"/>
        </w:rPr>
        <w:t>рограммы</w:t>
      </w:r>
    </w:p>
    <w:p w:rsidR="00056A6A" w:rsidRPr="00056A6A" w:rsidRDefault="00056A6A" w:rsidP="00056A6A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056A6A" w:rsidRPr="00056A6A" w:rsidRDefault="00056A6A" w:rsidP="00056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6A6A">
        <w:rPr>
          <w:sz w:val="28"/>
          <w:szCs w:val="28"/>
        </w:rPr>
        <w:t xml:space="preserve">Механизм реализации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="00124AAA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 xml:space="preserve"> – это система пр</w:t>
      </w:r>
      <w:r w:rsidRPr="00056A6A">
        <w:rPr>
          <w:sz w:val="28"/>
          <w:szCs w:val="28"/>
        </w:rPr>
        <w:t>о</w:t>
      </w:r>
      <w:r w:rsidRPr="00056A6A">
        <w:rPr>
          <w:sz w:val="28"/>
          <w:szCs w:val="28"/>
        </w:rPr>
        <w:t>граммных мероприятий, скоординированных по срокам и ответственным и</w:t>
      </w:r>
      <w:r w:rsidRPr="00056A6A">
        <w:rPr>
          <w:sz w:val="28"/>
          <w:szCs w:val="28"/>
        </w:rPr>
        <w:t>с</w:t>
      </w:r>
      <w:r w:rsidRPr="00056A6A">
        <w:rPr>
          <w:sz w:val="28"/>
          <w:szCs w:val="28"/>
        </w:rPr>
        <w:t>полнителям, обеспечивающих достижение намеченных результатов.</w:t>
      </w:r>
    </w:p>
    <w:p w:rsidR="00056A6A" w:rsidRPr="00056A6A" w:rsidRDefault="00056A6A" w:rsidP="00056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6A6A">
        <w:rPr>
          <w:sz w:val="28"/>
          <w:szCs w:val="28"/>
        </w:rPr>
        <w:t xml:space="preserve">В основу механизма реализации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="00124AAA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 xml:space="preserve"> заложены следующие принципы, обеспечивающие обоснованный выбор программных мероприятий:</w:t>
      </w:r>
      <w:r w:rsidRPr="00056A6A">
        <w:rPr>
          <w:sz w:val="28"/>
          <w:szCs w:val="28"/>
        </w:rPr>
        <w:br/>
        <w:t xml:space="preserve">       - комплексный подход к решению первоочередных задач;</w:t>
      </w:r>
    </w:p>
    <w:p w:rsidR="00056A6A" w:rsidRPr="00056A6A" w:rsidRDefault="00056A6A" w:rsidP="00056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6A6A">
        <w:rPr>
          <w:sz w:val="28"/>
          <w:szCs w:val="28"/>
        </w:rPr>
        <w:t>- эффективное целевое использование финансовых средств для достиж</w:t>
      </w:r>
      <w:r w:rsidRPr="00056A6A">
        <w:rPr>
          <w:sz w:val="28"/>
          <w:szCs w:val="28"/>
        </w:rPr>
        <w:t>е</w:t>
      </w:r>
      <w:r w:rsidRPr="00056A6A">
        <w:rPr>
          <w:sz w:val="28"/>
          <w:szCs w:val="28"/>
        </w:rPr>
        <w:t xml:space="preserve">ния целевых показателей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="00124AAA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>.</w:t>
      </w:r>
    </w:p>
    <w:p w:rsidR="00056A6A" w:rsidRPr="00056A6A" w:rsidRDefault="00056A6A" w:rsidP="00056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6A6A">
        <w:rPr>
          <w:sz w:val="28"/>
          <w:szCs w:val="28"/>
        </w:rPr>
        <w:t xml:space="preserve">Управление реализацией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="00124AAA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 xml:space="preserve"> осуществляется о</w:t>
      </w:r>
      <w:r w:rsidRPr="00056A6A">
        <w:rPr>
          <w:sz w:val="28"/>
          <w:szCs w:val="28"/>
        </w:rPr>
        <w:t>т</w:t>
      </w:r>
      <w:r w:rsidRPr="00056A6A">
        <w:rPr>
          <w:sz w:val="28"/>
          <w:szCs w:val="28"/>
        </w:rPr>
        <w:t xml:space="preserve">ветственным исполнителем – начальником отдела по социальным вопросам Администрации района. </w:t>
      </w:r>
    </w:p>
    <w:p w:rsidR="00124AAA" w:rsidRDefault="00056A6A" w:rsidP="00056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6A6A">
        <w:rPr>
          <w:sz w:val="28"/>
          <w:szCs w:val="28"/>
        </w:rPr>
        <w:t xml:space="preserve">Ответственный исполнитель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="00124AAA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 xml:space="preserve"> осуществляет </w:t>
      </w:r>
      <w:r w:rsidRPr="00056A6A">
        <w:rPr>
          <w:sz w:val="28"/>
          <w:szCs w:val="28"/>
        </w:rPr>
        <w:lastRenderedPageBreak/>
        <w:t>следующие функции:</w:t>
      </w:r>
    </w:p>
    <w:p w:rsidR="00056A6A" w:rsidRPr="00056A6A" w:rsidRDefault="00056A6A" w:rsidP="00056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6A6A">
        <w:rPr>
          <w:sz w:val="28"/>
          <w:szCs w:val="28"/>
        </w:rPr>
        <w:t xml:space="preserve">- осуществляет координацию деятельности по подготовке и реализации мероприятий </w:t>
      </w:r>
      <w:r w:rsidR="00124AAA">
        <w:rPr>
          <w:sz w:val="28"/>
          <w:szCs w:val="28"/>
        </w:rPr>
        <w:t>муниципальной</w:t>
      </w:r>
      <w:r w:rsidR="00124AAA" w:rsidRPr="00565C7B">
        <w:rPr>
          <w:sz w:val="28"/>
          <w:szCs w:val="28"/>
        </w:rPr>
        <w:t xml:space="preserve"> </w:t>
      </w:r>
      <w:r w:rsidR="00124AAA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>, а также по анализу и рационал</w:t>
      </w:r>
      <w:r w:rsidRPr="00056A6A">
        <w:rPr>
          <w:sz w:val="28"/>
          <w:szCs w:val="28"/>
        </w:rPr>
        <w:t>ь</w:t>
      </w:r>
      <w:r w:rsidRPr="00056A6A">
        <w:rPr>
          <w:sz w:val="28"/>
          <w:szCs w:val="28"/>
        </w:rPr>
        <w:t>ному использованию средств бюджета района;</w:t>
      </w:r>
    </w:p>
    <w:p w:rsidR="00056A6A" w:rsidRPr="00056A6A" w:rsidRDefault="00056A6A" w:rsidP="00056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6A6A">
        <w:rPr>
          <w:sz w:val="28"/>
          <w:szCs w:val="28"/>
        </w:rPr>
        <w:t>- ежеквартально подготавливает предложения по уточнению меропри</w:t>
      </w:r>
      <w:r w:rsidRPr="00056A6A">
        <w:rPr>
          <w:sz w:val="28"/>
          <w:szCs w:val="28"/>
        </w:rPr>
        <w:t>я</w:t>
      </w:r>
      <w:r w:rsidRPr="00056A6A">
        <w:rPr>
          <w:sz w:val="28"/>
          <w:szCs w:val="28"/>
        </w:rPr>
        <w:t xml:space="preserve">тий </w:t>
      </w:r>
      <w:r w:rsidR="006149FF">
        <w:rPr>
          <w:sz w:val="28"/>
          <w:szCs w:val="28"/>
        </w:rPr>
        <w:t>муниципальной</w:t>
      </w:r>
      <w:r w:rsidR="006149FF" w:rsidRPr="00565C7B">
        <w:rPr>
          <w:sz w:val="28"/>
          <w:szCs w:val="28"/>
        </w:rPr>
        <w:t xml:space="preserve"> </w:t>
      </w:r>
      <w:r w:rsidR="006149FF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 xml:space="preserve"> на очередной финансовый год, уточняет з</w:t>
      </w:r>
      <w:r w:rsidRPr="00056A6A">
        <w:rPr>
          <w:sz w:val="28"/>
          <w:szCs w:val="28"/>
        </w:rPr>
        <w:t>а</w:t>
      </w:r>
      <w:r w:rsidRPr="00056A6A">
        <w:rPr>
          <w:sz w:val="28"/>
          <w:szCs w:val="28"/>
        </w:rPr>
        <w:t>траты по ним;</w:t>
      </w:r>
    </w:p>
    <w:p w:rsidR="00056A6A" w:rsidRPr="00056A6A" w:rsidRDefault="00056A6A" w:rsidP="00056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6A6A">
        <w:rPr>
          <w:sz w:val="28"/>
          <w:szCs w:val="28"/>
        </w:rPr>
        <w:t>- осуществляет контроль за ходом реализации программных меропри</w:t>
      </w:r>
      <w:r w:rsidRPr="00056A6A">
        <w:rPr>
          <w:sz w:val="28"/>
          <w:szCs w:val="28"/>
        </w:rPr>
        <w:t>я</w:t>
      </w:r>
      <w:r w:rsidRPr="00056A6A">
        <w:rPr>
          <w:sz w:val="28"/>
          <w:szCs w:val="28"/>
        </w:rPr>
        <w:t>тий;</w:t>
      </w:r>
      <w:r w:rsidRPr="00056A6A">
        <w:rPr>
          <w:sz w:val="28"/>
          <w:szCs w:val="28"/>
        </w:rPr>
        <w:br/>
        <w:t xml:space="preserve">      - ежегодно в установленном порядке готовит бюджетную заявку на ф</w:t>
      </w:r>
      <w:r w:rsidRPr="00056A6A">
        <w:rPr>
          <w:sz w:val="28"/>
          <w:szCs w:val="28"/>
        </w:rPr>
        <w:t>и</w:t>
      </w:r>
      <w:r w:rsidRPr="00056A6A">
        <w:rPr>
          <w:sz w:val="28"/>
          <w:szCs w:val="28"/>
        </w:rPr>
        <w:t xml:space="preserve">нансирование мероприятий </w:t>
      </w:r>
      <w:r w:rsidR="006149FF">
        <w:rPr>
          <w:sz w:val="28"/>
          <w:szCs w:val="28"/>
        </w:rPr>
        <w:t>муниципальной</w:t>
      </w:r>
      <w:r w:rsidR="006149FF" w:rsidRPr="00565C7B">
        <w:rPr>
          <w:sz w:val="28"/>
          <w:szCs w:val="28"/>
        </w:rPr>
        <w:t xml:space="preserve"> </w:t>
      </w:r>
      <w:r w:rsidR="006149FF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>;</w:t>
      </w:r>
    </w:p>
    <w:p w:rsidR="00056A6A" w:rsidRPr="00056A6A" w:rsidRDefault="00056A6A" w:rsidP="00056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6A6A">
        <w:rPr>
          <w:sz w:val="28"/>
          <w:szCs w:val="28"/>
        </w:rPr>
        <w:t xml:space="preserve">- несет ответственность за реализацию </w:t>
      </w:r>
      <w:r w:rsidR="006149FF">
        <w:rPr>
          <w:sz w:val="28"/>
          <w:szCs w:val="28"/>
        </w:rPr>
        <w:t>муниципальной</w:t>
      </w:r>
      <w:r w:rsidR="006149FF" w:rsidRPr="00565C7B">
        <w:rPr>
          <w:sz w:val="28"/>
          <w:szCs w:val="28"/>
        </w:rPr>
        <w:t xml:space="preserve"> </w:t>
      </w:r>
      <w:r w:rsidR="006149FF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 xml:space="preserve"> в ц</w:t>
      </w:r>
      <w:r w:rsidRPr="00056A6A">
        <w:rPr>
          <w:sz w:val="28"/>
          <w:szCs w:val="28"/>
        </w:rPr>
        <w:t>е</w:t>
      </w:r>
      <w:r w:rsidRPr="00056A6A">
        <w:rPr>
          <w:sz w:val="28"/>
          <w:szCs w:val="28"/>
        </w:rPr>
        <w:t>лом;</w:t>
      </w:r>
    </w:p>
    <w:p w:rsidR="00056A6A" w:rsidRPr="00056A6A" w:rsidRDefault="00056A6A" w:rsidP="00056A6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6A6A">
        <w:rPr>
          <w:sz w:val="28"/>
          <w:szCs w:val="28"/>
        </w:rPr>
        <w:t xml:space="preserve">- ежегодно с учетом выделяемых на реализацию </w:t>
      </w:r>
      <w:r w:rsidR="006149FF">
        <w:rPr>
          <w:sz w:val="28"/>
          <w:szCs w:val="28"/>
        </w:rPr>
        <w:t>муниципальной</w:t>
      </w:r>
      <w:r w:rsidR="006149FF" w:rsidRPr="00565C7B">
        <w:rPr>
          <w:sz w:val="28"/>
          <w:szCs w:val="28"/>
        </w:rPr>
        <w:t xml:space="preserve"> </w:t>
      </w:r>
      <w:r w:rsidR="006149FF" w:rsidRPr="00CA6B3D">
        <w:rPr>
          <w:sz w:val="28"/>
          <w:szCs w:val="28"/>
        </w:rPr>
        <w:t>пр</w:t>
      </w:r>
      <w:r w:rsidR="006149FF" w:rsidRPr="00CA6B3D">
        <w:rPr>
          <w:sz w:val="28"/>
          <w:szCs w:val="28"/>
        </w:rPr>
        <w:t>о</w:t>
      </w:r>
      <w:r w:rsidR="006149FF" w:rsidRPr="00CA6B3D">
        <w:rPr>
          <w:sz w:val="28"/>
          <w:szCs w:val="28"/>
        </w:rPr>
        <w:t>граммы</w:t>
      </w:r>
      <w:r w:rsidRPr="00056A6A">
        <w:rPr>
          <w:sz w:val="28"/>
          <w:szCs w:val="28"/>
        </w:rPr>
        <w:t xml:space="preserve"> средств уточняет целевые показатели реализации мероприятий </w:t>
      </w:r>
      <w:r w:rsidR="006149FF">
        <w:rPr>
          <w:sz w:val="28"/>
          <w:szCs w:val="28"/>
        </w:rPr>
        <w:t>м</w:t>
      </w:r>
      <w:r w:rsidR="006149FF">
        <w:rPr>
          <w:sz w:val="28"/>
          <w:szCs w:val="28"/>
        </w:rPr>
        <w:t>у</w:t>
      </w:r>
      <w:r w:rsidR="006149FF">
        <w:rPr>
          <w:sz w:val="28"/>
          <w:szCs w:val="28"/>
        </w:rPr>
        <w:t>ниципальной</w:t>
      </w:r>
      <w:r w:rsidR="006149FF" w:rsidRPr="00565C7B">
        <w:rPr>
          <w:sz w:val="28"/>
          <w:szCs w:val="28"/>
        </w:rPr>
        <w:t xml:space="preserve"> </w:t>
      </w:r>
      <w:r w:rsidR="006149FF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 xml:space="preserve"> и затраты по ним, а также при необходимости вн</w:t>
      </w:r>
      <w:r w:rsidRPr="00056A6A">
        <w:rPr>
          <w:sz w:val="28"/>
          <w:szCs w:val="28"/>
        </w:rPr>
        <w:t>о</w:t>
      </w:r>
      <w:r w:rsidRPr="00056A6A">
        <w:rPr>
          <w:sz w:val="28"/>
          <w:szCs w:val="28"/>
        </w:rPr>
        <w:t xml:space="preserve">сит предложения по корректировке </w:t>
      </w:r>
      <w:r w:rsidR="006149FF">
        <w:rPr>
          <w:sz w:val="28"/>
          <w:szCs w:val="28"/>
        </w:rPr>
        <w:t>муниципальной</w:t>
      </w:r>
      <w:r w:rsidR="006149FF" w:rsidRPr="00565C7B">
        <w:rPr>
          <w:sz w:val="28"/>
          <w:szCs w:val="28"/>
        </w:rPr>
        <w:t xml:space="preserve"> </w:t>
      </w:r>
      <w:r w:rsidR="006149FF" w:rsidRPr="00CA6B3D">
        <w:rPr>
          <w:sz w:val="28"/>
          <w:szCs w:val="28"/>
        </w:rPr>
        <w:t>программы</w:t>
      </w:r>
      <w:r w:rsidRPr="00056A6A">
        <w:rPr>
          <w:sz w:val="28"/>
          <w:szCs w:val="28"/>
        </w:rPr>
        <w:t xml:space="preserve"> либо пр</w:t>
      </w:r>
      <w:r w:rsidRPr="00056A6A">
        <w:rPr>
          <w:sz w:val="28"/>
          <w:szCs w:val="28"/>
        </w:rPr>
        <w:t>е</w:t>
      </w:r>
      <w:r w:rsidRPr="00056A6A">
        <w:rPr>
          <w:sz w:val="28"/>
          <w:szCs w:val="28"/>
        </w:rPr>
        <w:t xml:space="preserve">кращении ее выполнения. </w:t>
      </w:r>
    </w:p>
    <w:p w:rsidR="00056A6A" w:rsidRPr="00056A6A" w:rsidRDefault="00056A6A" w:rsidP="00056A6A">
      <w:pPr>
        <w:ind w:left="5103"/>
        <w:jc w:val="both"/>
        <w:rPr>
          <w:sz w:val="28"/>
          <w:szCs w:val="28"/>
        </w:rPr>
      </w:pPr>
    </w:p>
    <w:p w:rsidR="00056A6A" w:rsidRPr="00056A6A" w:rsidRDefault="00056A6A" w:rsidP="00056A6A">
      <w:pPr>
        <w:ind w:left="5103"/>
        <w:jc w:val="both"/>
        <w:rPr>
          <w:sz w:val="28"/>
          <w:szCs w:val="28"/>
        </w:rPr>
      </w:pPr>
    </w:p>
    <w:p w:rsidR="00056A6A" w:rsidRPr="00056A6A" w:rsidRDefault="00056A6A" w:rsidP="00056A6A">
      <w:pPr>
        <w:ind w:left="5103"/>
        <w:jc w:val="both"/>
        <w:rPr>
          <w:sz w:val="28"/>
          <w:szCs w:val="28"/>
        </w:rPr>
      </w:pPr>
    </w:p>
    <w:p w:rsidR="00056A6A" w:rsidRDefault="00056A6A" w:rsidP="00A45B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56A6A" w:rsidRDefault="00056A6A" w:rsidP="00A45B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  <w:sectPr w:rsidR="00056A6A" w:rsidSect="00BB4B1B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950262" w:rsidRDefault="00950262" w:rsidP="00950262">
      <w:pPr>
        <w:ind w:left="7938"/>
        <w:rPr>
          <w:sz w:val="28"/>
          <w:szCs w:val="28"/>
        </w:rPr>
      </w:pPr>
      <w:r w:rsidRPr="00331389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</w:t>
      </w:r>
      <w:r w:rsidR="00B62752">
        <w:rPr>
          <w:sz w:val="28"/>
          <w:szCs w:val="28"/>
        </w:rPr>
        <w:t>1</w:t>
      </w:r>
      <w:r w:rsidRPr="00331389">
        <w:rPr>
          <w:sz w:val="28"/>
          <w:szCs w:val="28"/>
        </w:rPr>
        <w:t xml:space="preserve"> </w:t>
      </w:r>
    </w:p>
    <w:p w:rsidR="00950262" w:rsidRDefault="00950262" w:rsidP="00950262">
      <w:pPr>
        <w:ind w:left="7938"/>
        <w:rPr>
          <w:sz w:val="28"/>
          <w:szCs w:val="28"/>
        </w:rPr>
      </w:pPr>
      <w:r w:rsidRPr="00331389">
        <w:rPr>
          <w:sz w:val="28"/>
          <w:szCs w:val="28"/>
        </w:rPr>
        <w:t>к муниципальной</w:t>
      </w:r>
      <w:r>
        <w:rPr>
          <w:sz w:val="28"/>
          <w:szCs w:val="28"/>
        </w:rPr>
        <w:t xml:space="preserve"> </w:t>
      </w:r>
      <w:r w:rsidRPr="00331389">
        <w:rPr>
          <w:sz w:val="28"/>
          <w:szCs w:val="28"/>
        </w:rPr>
        <w:t xml:space="preserve">программе </w:t>
      </w:r>
    </w:p>
    <w:p w:rsidR="00797366" w:rsidRPr="00955A7E" w:rsidRDefault="00797366" w:rsidP="00950262">
      <w:pPr>
        <w:pStyle w:val="ConsPlusNormal"/>
        <w:widowControl/>
        <w:ind w:firstLine="7938"/>
        <w:rPr>
          <w:rFonts w:ascii="Times New Roman" w:hAnsi="Times New Roman" w:cs="Times New Roman"/>
          <w:sz w:val="28"/>
          <w:szCs w:val="28"/>
        </w:rPr>
      </w:pPr>
      <w:r w:rsidRPr="00955A7E">
        <w:rPr>
          <w:rFonts w:ascii="Times New Roman" w:hAnsi="Times New Roman" w:cs="Times New Roman"/>
          <w:sz w:val="28"/>
          <w:szCs w:val="28"/>
        </w:rPr>
        <w:t>«</w:t>
      </w:r>
      <w:r w:rsidR="00CF2837">
        <w:rPr>
          <w:rFonts w:ascii="Times New Roman" w:hAnsi="Times New Roman" w:cs="Times New Roman"/>
          <w:sz w:val="28"/>
          <w:szCs w:val="28"/>
        </w:rPr>
        <w:t>Старшее поколение</w:t>
      </w:r>
      <w:r w:rsidR="00664C96" w:rsidRPr="00955A7E">
        <w:rPr>
          <w:rFonts w:ascii="Times New Roman" w:hAnsi="Times New Roman" w:cs="Times New Roman"/>
          <w:sz w:val="28"/>
          <w:szCs w:val="28"/>
        </w:rPr>
        <w:t xml:space="preserve"> </w:t>
      </w:r>
      <w:r w:rsidRPr="00955A7E">
        <w:rPr>
          <w:rFonts w:ascii="Times New Roman" w:hAnsi="Times New Roman" w:cs="Times New Roman"/>
          <w:sz w:val="28"/>
          <w:szCs w:val="28"/>
        </w:rPr>
        <w:t>на 20</w:t>
      </w:r>
      <w:r w:rsidR="00610561">
        <w:rPr>
          <w:rFonts w:ascii="Times New Roman" w:hAnsi="Times New Roman" w:cs="Times New Roman"/>
          <w:sz w:val="28"/>
          <w:szCs w:val="28"/>
        </w:rPr>
        <w:t>2</w:t>
      </w:r>
      <w:r w:rsidR="009F13DE">
        <w:rPr>
          <w:rFonts w:ascii="Times New Roman" w:hAnsi="Times New Roman" w:cs="Times New Roman"/>
          <w:sz w:val="28"/>
          <w:szCs w:val="28"/>
        </w:rPr>
        <w:t>6</w:t>
      </w:r>
      <w:r w:rsidRPr="00955A7E">
        <w:rPr>
          <w:rFonts w:ascii="Times New Roman" w:hAnsi="Times New Roman" w:cs="Times New Roman"/>
          <w:sz w:val="28"/>
          <w:szCs w:val="28"/>
        </w:rPr>
        <w:t>– 20</w:t>
      </w:r>
      <w:r w:rsidR="009F13DE">
        <w:rPr>
          <w:rFonts w:ascii="Times New Roman" w:hAnsi="Times New Roman" w:cs="Times New Roman"/>
          <w:sz w:val="28"/>
          <w:szCs w:val="28"/>
        </w:rPr>
        <w:t>30</w:t>
      </w:r>
      <w:r w:rsidRPr="00955A7E">
        <w:rPr>
          <w:rFonts w:ascii="Times New Roman" w:hAnsi="Times New Roman" w:cs="Times New Roman"/>
          <w:sz w:val="28"/>
          <w:szCs w:val="28"/>
        </w:rPr>
        <w:t xml:space="preserve"> годы</w:t>
      </w:r>
      <w:r w:rsidR="006B49B2">
        <w:rPr>
          <w:rFonts w:ascii="Times New Roman" w:hAnsi="Times New Roman" w:cs="Times New Roman"/>
          <w:sz w:val="28"/>
          <w:szCs w:val="28"/>
        </w:rPr>
        <w:t>»</w:t>
      </w:r>
    </w:p>
    <w:p w:rsidR="00950262" w:rsidRDefault="00950262" w:rsidP="00797366">
      <w:pPr>
        <w:jc w:val="center"/>
        <w:rPr>
          <w:sz w:val="28"/>
          <w:szCs w:val="28"/>
        </w:rPr>
      </w:pPr>
    </w:p>
    <w:p w:rsidR="00941AB6" w:rsidRPr="00941AB6" w:rsidRDefault="00941AB6" w:rsidP="00941AB6">
      <w:pPr>
        <w:jc w:val="center"/>
        <w:rPr>
          <w:rFonts w:eastAsia="Calibri"/>
          <w:sz w:val="28"/>
          <w:szCs w:val="28"/>
        </w:rPr>
      </w:pPr>
      <w:r w:rsidRPr="00941AB6">
        <w:rPr>
          <w:rFonts w:eastAsia="Calibri"/>
          <w:sz w:val="28"/>
          <w:szCs w:val="28"/>
        </w:rPr>
        <w:t xml:space="preserve">Сведения об индикаторах муниципальной программы </w:t>
      </w:r>
      <w:r w:rsidR="00AC0018">
        <w:rPr>
          <w:sz w:val="28"/>
          <w:szCs w:val="28"/>
        </w:rPr>
        <w:t>(показателях программы) и их значениях</w:t>
      </w:r>
    </w:p>
    <w:p w:rsidR="00033063" w:rsidRDefault="00033063" w:rsidP="00797366">
      <w:pPr>
        <w:jc w:val="center"/>
        <w:rPr>
          <w:sz w:val="28"/>
          <w:szCs w:val="28"/>
        </w:rPr>
      </w:pPr>
    </w:p>
    <w:tbl>
      <w:tblPr>
        <w:tblW w:w="140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4311"/>
        <w:gridCol w:w="761"/>
        <w:gridCol w:w="686"/>
        <w:gridCol w:w="684"/>
        <w:gridCol w:w="73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</w:tblGrid>
      <w:tr w:rsidR="0019428E" w:rsidRPr="0019428E" w:rsidTr="00851D8D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4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Ед. изм.</w:t>
            </w:r>
          </w:p>
        </w:tc>
        <w:tc>
          <w:tcPr>
            <w:tcW w:w="84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Значение по годам</w:t>
            </w:r>
          </w:p>
        </w:tc>
      </w:tr>
      <w:tr w:rsidR="0019428E" w:rsidRPr="0019428E" w:rsidTr="00851D8D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8D" w:rsidRDefault="00851D8D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</w:t>
            </w:r>
            <w:r w:rsidR="00C9713F">
              <w:rPr>
                <w:rFonts w:eastAsia="Calibri"/>
                <w:sz w:val="20"/>
                <w:szCs w:val="20"/>
              </w:rPr>
              <w:t>24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851D8D" w:rsidRDefault="00851D8D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1D8D" w:rsidRPr="0019428E" w:rsidRDefault="00851D8D" w:rsidP="00851D8D">
            <w:pPr>
              <w:ind w:left="-155" w:right="-8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51D8D">
              <w:rPr>
                <w:rFonts w:eastAsia="Calibri"/>
                <w:b/>
                <w:sz w:val="20"/>
                <w:szCs w:val="20"/>
              </w:rPr>
              <w:t>Факт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8D" w:rsidRDefault="00851D8D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</w:t>
            </w:r>
            <w:r w:rsidR="00C9713F">
              <w:rPr>
                <w:rFonts w:eastAsia="Calibri"/>
                <w:sz w:val="20"/>
                <w:szCs w:val="20"/>
              </w:rPr>
              <w:t>25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851D8D" w:rsidRDefault="00851D8D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1D8D" w:rsidRPr="0019428E" w:rsidRDefault="00851D8D" w:rsidP="00851D8D">
            <w:pPr>
              <w:ind w:left="-132"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51D8D">
              <w:rPr>
                <w:rFonts w:eastAsia="Calibri"/>
                <w:b/>
                <w:sz w:val="20"/>
                <w:szCs w:val="20"/>
              </w:rPr>
              <w:t>Оценка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годы реализации муниципальной программы</w:t>
            </w:r>
          </w:p>
        </w:tc>
      </w:tr>
      <w:tr w:rsidR="0019428E" w:rsidRPr="0019428E" w:rsidTr="00851D8D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202</w:t>
            </w:r>
            <w:r w:rsidR="00C9713F">
              <w:rPr>
                <w:rFonts w:eastAsia="Calibri"/>
                <w:sz w:val="20"/>
                <w:szCs w:val="20"/>
              </w:rPr>
              <w:t>6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9428E">
              <w:rPr>
                <w:rFonts w:eastAsia="Calibri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202</w:t>
            </w:r>
            <w:r w:rsidR="00C9713F">
              <w:rPr>
                <w:rFonts w:eastAsia="Calibri"/>
                <w:sz w:val="20"/>
                <w:szCs w:val="20"/>
              </w:rPr>
              <w:t>6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9428E">
              <w:rPr>
                <w:rFonts w:eastAsia="Calibri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202</w:t>
            </w:r>
            <w:r w:rsidR="00C9713F">
              <w:rPr>
                <w:rFonts w:eastAsia="Calibri"/>
                <w:sz w:val="20"/>
                <w:szCs w:val="20"/>
              </w:rPr>
              <w:t>7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9428E">
              <w:rPr>
                <w:rFonts w:eastAsia="Calibri"/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202</w:t>
            </w:r>
            <w:r w:rsidR="00C9713F">
              <w:rPr>
                <w:rFonts w:eastAsia="Calibri"/>
                <w:sz w:val="20"/>
                <w:szCs w:val="20"/>
              </w:rPr>
              <w:t>7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9428E">
              <w:rPr>
                <w:rFonts w:eastAsia="Calibri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202</w:t>
            </w:r>
            <w:r w:rsidR="00C9713F">
              <w:rPr>
                <w:rFonts w:eastAsia="Calibri"/>
                <w:sz w:val="20"/>
                <w:szCs w:val="20"/>
              </w:rPr>
              <w:t>8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9428E">
              <w:rPr>
                <w:rFonts w:eastAsia="Calibri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202</w:t>
            </w:r>
            <w:r w:rsidR="00C9713F">
              <w:rPr>
                <w:rFonts w:eastAsia="Calibri"/>
                <w:sz w:val="20"/>
                <w:szCs w:val="20"/>
              </w:rPr>
              <w:t>8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9428E">
              <w:rPr>
                <w:rFonts w:eastAsia="Calibri"/>
                <w:b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202</w:t>
            </w:r>
            <w:r w:rsidR="00C9713F">
              <w:rPr>
                <w:rFonts w:eastAsia="Calibri"/>
                <w:sz w:val="20"/>
                <w:szCs w:val="20"/>
              </w:rPr>
              <w:t>9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9428E">
              <w:rPr>
                <w:rFonts w:eastAsia="Calibri"/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202</w:t>
            </w:r>
            <w:r w:rsidR="00C9713F">
              <w:rPr>
                <w:rFonts w:eastAsia="Calibri"/>
                <w:sz w:val="20"/>
                <w:szCs w:val="20"/>
              </w:rPr>
              <w:t>9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9428E">
              <w:rPr>
                <w:rFonts w:eastAsia="Calibri"/>
                <w:b/>
                <w:sz w:val="20"/>
                <w:szCs w:val="20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</w:t>
            </w:r>
            <w:r w:rsidR="00C9713F">
              <w:rPr>
                <w:rFonts w:eastAsia="Calibri"/>
                <w:sz w:val="20"/>
                <w:szCs w:val="20"/>
              </w:rPr>
              <w:t>30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9428E">
              <w:rPr>
                <w:rFonts w:eastAsia="Calibri"/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20</w:t>
            </w:r>
            <w:r w:rsidR="00C9713F">
              <w:rPr>
                <w:rFonts w:eastAsia="Calibri"/>
                <w:sz w:val="20"/>
                <w:szCs w:val="20"/>
              </w:rPr>
              <w:t>30</w:t>
            </w:r>
            <w:r w:rsidRPr="0019428E">
              <w:rPr>
                <w:rFonts w:eastAsia="Calibri"/>
                <w:sz w:val="20"/>
                <w:szCs w:val="20"/>
              </w:rPr>
              <w:t xml:space="preserve"> год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9428E">
              <w:rPr>
                <w:rFonts w:eastAsia="Calibri"/>
                <w:b/>
                <w:sz w:val="20"/>
                <w:szCs w:val="20"/>
              </w:rPr>
              <w:t>Факт</w:t>
            </w:r>
          </w:p>
        </w:tc>
      </w:tr>
      <w:tr w:rsidR="0019428E" w:rsidRPr="0019428E" w:rsidTr="00851D8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12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0"/>
                <w:szCs w:val="20"/>
              </w:rPr>
            </w:pPr>
            <w:r w:rsidRPr="0019428E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19428E" w:rsidRPr="0019428E" w:rsidTr="00851D8D">
        <w:tc>
          <w:tcPr>
            <w:tcW w:w="12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CA0E50" w:rsidRPr="00CA0E50" w:rsidRDefault="00CA0E50" w:rsidP="00CA0E50">
            <w:pPr>
              <w:jc w:val="center"/>
              <w:rPr>
                <w:sz w:val="22"/>
                <w:szCs w:val="22"/>
              </w:rPr>
            </w:pPr>
            <w:r w:rsidRPr="00CA0E50">
              <w:rPr>
                <w:sz w:val="22"/>
                <w:szCs w:val="22"/>
              </w:rPr>
              <w:t>муниципальн</w:t>
            </w:r>
            <w:r>
              <w:rPr>
                <w:sz w:val="22"/>
                <w:szCs w:val="22"/>
              </w:rPr>
              <w:t>ая программа</w:t>
            </w:r>
            <w:r w:rsidRPr="00CA0E50">
              <w:rPr>
                <w:sz w:val="22"/>
                <w:szCs w:val="22"/>
              </w:rPr>
              <w:t xml:space="preserve"> «Старшее поколение на 2026 – 2030 годы</w:t>
            </w:r>
            <w:r w:rsidR="008F7ABC">
              <w:rPr>
                <w:sz w:val="22"/>
                <w:szCs w:val="22"/>
              </w:rPr>
              <w:t>»</w:t>
            </w:r>
          </w:p>
          <w:p w:rsidR="0019428E" w:rsidRPr="0019428E" w:rsidRDefault="0019428E" w:rsidP="0019428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8E" w:rsidRPr="0019428E" w:rsidRDefault="0019428E" w:rsidP="0019428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B03C8" w:rsidRPr="0019428E" w:rsidTr="00A13C7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C8" w:rsidRPr="002A66E9" w:rsidRDefault="004B03C8" w:rsidP="0019428E">
            <w:pPr>
              <w:jc w:val="center"/>
              <w:rPr>
                <w:rFonts w:eastAsia="Calibri"/>
                <w:sz w:val="22"/>
                <w:szCs w:val="22"/>
              </w:rPr>
            </w:pPr>
            <w:r w:rsidRPr="002A66E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C8" w:rsidRPr="002A66E9" w:rsidRDefault="004B03C8" w:rsidP="00EC05E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2A66E9" w:rsidRDefault="004B03C8" w:rsidP="00A13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autoSpaceDE w:val="0"/>
              <w:autoSpaceDN w:val="0"/>
              <w:adjustRightInd w:val="0"/>
              <w:ind w:left="-132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autoSpaceDE w:val="0"/>
              <w:autoSpaceDN w:val="0"/>
              <w:adjustRightInd w:val="0"/>
              <w:ind w:left="-138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C8" w:rsidRPr="00A13C79" w:rsidRDefault="004B03C8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13C79" w:rsidRPr="0019428E" w:rsidTr="00A13C7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79" w:rsidRPr="002A66E9" w:rsidRDefault="00E423E8" w:rsidP="001942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F" w:rsidRPr="000432CA" w:rsidRDefault="00A13C79" w:rsidP="00C33B1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32CA">
              <w:rPr>
                <w:rFonts w:ascii="Times New Roman" w:hAnsi="Times New Roman" w:cs="Times New Roman"/>
                <w:sz w:val="22"/>
                <w:szCs w:val="22"/>
              </w:rPr>
              <w:t>Доля граждан пожилого возраста и инв</w:t>
            </w:r>
            <w:r w:rsidRPr="000432C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432CA">
              <w:rPr>
                <w:rFonts w:ascii="Times New Roman" w:hAnsi="Times New Roman" w:cs="Times New Roman"/>
                <w:sz w:val="22"/>
                <w:szCs w:val="22"/>
              </w:rPr>
              <w:t>лидов охваченных диспансеризацией и профилактическими осмотрами от общего количества граждан нетрудоспособного возраста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2A66E9" w:rsidRDefault="00A13C79" w:rsidP="00A13C79">
            <w:pPr>
              <w:jc w:val="center"/>
              <w:rPr>
                <w:sz w:val="22"/>
                <w:szCs w:val="22"/>
              </w:rPr>
            </w:pPr>
            <w:r w:rsidRPr="002A66E9">
              <w:rPr>
                <w:sz w:val="22"/>
                <w:szCs w:val="22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autoSpaceDE w:val="0"/>
              <w:autoSpaceDN w:val="0"/>
              <w:adjustRightInd w:val="0"/>
              <w:ind w:lef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2A66E9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2A66E9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2A66E9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2A66E9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2A66E9" w:rsidP="00A13C79">
            <w:pPr>
              <w:autoSpaceDE w:val="0"/>
              <w:autoSpaceDN w:val="0"/>
              <w:adjustRightInd w:val="0"/>
              <w:ind w:left="-138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423E8" w:rsidRPr="0019428E" w:rsidTr="008E554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3E8" w:rsidRDefault="00E423E8" w:rsidP="001942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3E8" w:rsidRDefault="00E423E8" w:rsidP="00125FC7">
            <w:pPr>
              <w:rPr>
                <w:sz w:val="22"/>
                <w:szCs w:val="22"/>
              </w:rPr>
            </w:pPr>
            <w:r w:rsidRPr="000432CA">
              <w:rPr>
                <w:sz w:val="22"/>
                <w:szCs w:val="22"/>
              </w:rPr>
              <w:t>Доля граждан, занимающихся добровол</w:t>
            </w:r>
            <w:r w:rsidRPr="000432CA">
              <w:rPr>
                <w:sz w:val="22"/>
                <w:szCs w:val="22"/>
              </w:rPr>
              <w:t>ь</w:t>
            </w:r>
            <w:r w:rsidRPr="000432CA">
              <w:rPr>
                <w:sz w:val="22"/>
                <w:szCs w:val="22"/>
              </w:rPr>
              <w:t xml:space="preserve">ческой (волонтерской) </w:t>
            </w:r>
            <w:r w:rsidR="00C7550F" w:rsidRPr="000432CA">
              <w:rPr>
                <w:sz w:val="22"/>
                <w:szCs w:val="22"/>
              </w:rPr>
              <w:t xml:space="preserve">от численности населения в районе в возрасте от 7 лет и старше </w:t>
            </w:r>
          </w:p>
          <w:p w:rsidR="00C33B1F" w:rsidRPr="000432CA" w:rsidRDefault="00C33B1F" w:rsidP="00125FC7">
            <w:pPr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jc w:val="center"/>
              <w:rPr>
                <w:sz w:val="22"/>
                <w:szCs w:val="22"/>
              </w:rPr>
            </w:pPr>
            <w:r w:rsidRPr="00E423E8">
              <w:rPr>
                <w:sz w:val="22"/>
                <w:szCs w:val="22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jc w:val="center"/>
              <w:rPr>
                <w:color w:val="000000"/>
                <w:sz w:val="22"/>
                <w:szCs w:val="22"/>
              </w:rPr>
            </w:pPr>
            <w:r w:rsidRPr="00E423E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autoSpaceDE w:val="0"/>
              <w:autoSpaceDN w:val="0"/>
              <w:adjustRightInd w:val="0"/>
              <w:ind w:left="-132"/>
              <w:jc w:val="center"/>
              <w:rPr>
                <w:sz w:val="22"/>
                <w:szCs w:val="22"/>
              </w:rPr>
            </w:pPr>
            <w:r w:rsidRPr="00E423E8"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23E8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23E8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23E8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23E8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8E554D">
            <w:pPr>
              <w:autoSpaceDE w:val="0"/>
              <w:autoSpaceDN w:val="0"/>
              <w:adjustRightInd w:val="0"/>
              <w:ind w:left="-138" w:right="-79"/>
              <w:jc w:val="center"/>
              <w:rPr>
                <w:sz w:val="22"/>
                <w:szCs w:val="22"/>
              </w:rPr>
            </w:pPr>
            <w:r w:rsidRPr="00E423E8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23E8" w:rsidRPr="00E423E8" w:rsidRDefault="00E423E8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423E8" w:rsidRPr="0019428E" w:rsidTr="001321FB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E8" w:rsidRDefault="00E423E8" w:rsidP="001942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3E8" w:rsidRPr="000432CA" w:rsidRDefault="00E423E8" w:rsidP="008E554D">
            <w:pPr>
              <w:rPr>
                <w:sz w:val="22"/>
                <w:szCs w:val="22"/>
              </w:rPr>
            </w:pPr>
            <w:r w:rsidRPr="000432CA">
              <w:rPr>
                <w:sz w:val="22"/>
                <w:szCs w:val="22"/>
              </w:rPr>
              <w:t>Доля граждан в возрасте от 55 лет (же</w:t>
            </w:r>
            <w:r w:rsidRPr="000432CA">
              <w:rPr>
                <w:sz w:val="22"/>
                <w:szCs w:val="22"/>
              </w:rPr>
              <w:t>н</w:t>
            </w:r>
            <w:r w:rsidRPr="000432CA">
              <w:rPr>
                <w:sz w:val="22"/>
                <w:szCs w:val="22"/>
              </w:rPr>
              <w:t>щины) и от 60 лет (мужчины) до 79 лет включительно, систематически занима</w:t>
            </w:r>
            <w:r w:rsidRPr="000432CA">
              <w:rPr>
                <w:sz w:val="22"/>
                <w:szCs w:val="22"/>
              </w:rPr>
              <w:t>ю</w:t>
            </w:r>
            <w:r w:rsidRPr="000432CA">
              <w:rPr>
                <w:sz w:val="22"/>
                <w:szCs w:val="22"/>
              </w:rPr>
              <w:t>щихся физической культурой и спортом, в общей численности граждан указанной возрастной категории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2A66E9" w:rsidRDefault="00E423E8" w:rsidP="008E554D">
            <w:pPr>
              <w:jc w:val="center"/>
              <w:rPr>
                <w:sz w:val="22"/>
                <w:szCs w:val="22"/>
              </w:rPr>
            </w:pPr>
          </w:p>
          <w:p w:rsidR="00E423E8" w:rsidRPr="002A66E9" w:rsidRDefault="00E423E8" w:rsidP="008E554D">
            <w:pPr>
              <w:jc w:val="center"/>
              <w:rPr>
                <w:sz w:val="22"/>
                <w:szCs w:val="22"/>
              </w:rPr>
            </w:pPr>
          </w:p>
          <w:p w:rsidR="00E423E8" w:rsidRPr="002A66E9" w:rsidRDefault="00E423E8" w:rsidP="008E5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E423E8" w:rsidRPr="002A66E9" w:rsidRDefault="00E423E8" w:rsidP="008E55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E423E8" w:rsidRPr="002A66E9" w:rsidRDefault="00E423E8" w:rsidP="008E554D">
            <w:pPr>
              <w:jc w:val="center"/>
              <w:rPr>
                <w:sz w:val="22"/>
                <w:szCs w:val="22"/>
              </w:rPr>
            </w:pPr>
          </w:p>
          <w:p w:rsidR="00E423E8" w:rsidRPr="002A66E9" w:rsidRDefault="00E423E8" w:rsidP="008E554D">
            <w:pPr>
              <w:jc w:val="center"/>
              <w:rPr>
                <w:sz w:val="22"/>
                <w:szCs w:val="22"/>
              </w:rPr>
            </w:pPr>
          </w:p>
          <w:p w:rsidR="00E423E8" w:rsidRPr="002A66E9" w:rsidRDefault="00E423E8" w:rsidP="008E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1321FB" w:rsidP="008E55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1321FB" w:rsidP="008E554D">
            <w:pPr>
              <w:autoSpaceDE w:val="0"/>
              <w:autoSpaceDN w:val="0"/>
              <w:adjustRightInd w:val="0"/>
              <w:ind w:lef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1321FB" w:rsidP="008E5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E423E8" w:rsidP="008E554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1321FB" w:rsidP="008E5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E423E8" w:rsidP="008E554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1321FB" w:rsidP="008E5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E423E8" w:rsidP="008E554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1321FB" w:rsidP="008E5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E423E8" w:rsidP="008E554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1321FB" w:rsidP="008E554D">
            <w:pPr>
              <w:autoSpaceDE w:val="0"/>
              <w:autoSpaceDN w:val="0"/>
              <w:adjustRightInd w:val="0"/>
              <w:ind w:left="-138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3E8" w:rsidRPr="00A13C79" w:rsidRDefault="00E423E8" w:rsidP="008E554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13C79" w:rsidRPr="0019428E" w:rsidTr="00A13C7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79" w:rsidRPr="002A66E9" w:rsidRDefault="00C7550F" w:rsidP="001942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79" w:rsidRPr="000432CA" w:rsidRDefault="00A13C79" w:rsidP="00EC05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432CA">
              <w:rPr>
                <w:rFonts w:ascii="Times New Roman" w:hAnsi="Times New Roman" w:cs="Times New Roman"/>
                <w:sz w:val="22"/>
                <w:szCs w:val="22"/>
              </w:rPr>
              <w:t>Доля граждан пожилого возраста и инв</w:t>
            </w:r>
            <w:r w:rsidRPr="000432C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432CA">
              <w:rPr>
                <w:rFonts w:ascii="Times New Roman" w:hAnsi="Times New Roman" w:cs="Times New Roman"/>
                <w:sz w:val="22"/>
                <w:szCs w:val="22"/>
              </w:rPr>
              <w:t>лидов активно участвующих в культурно массовых мероприятиях от общего кол</w:t>
            </w:r>
            <w:r w:rsidRPr="000432C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432CA">
              <w:rPr>
                <w:rFonts w:ascii="Times New Roman" w:hAnsi="Times New Roman" w:cs="Times New Roman"/>
                <w:sz w:val="22"/>
                <w:szCs w:val="22"/>
              </w:rPr>
              <w:t>чества граждан пожилого возраста и инв</w:t>
            </w:r>
            <w:r w:rsidRPr="000432C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432CA">
              <w:rPr>
                <w:rFonts w:ascii="Times New Roman" w:hAnsi="Times New Roman" w:cs="Times New Roman"/>
                <w:sz w:val="22"/>
                <w:szCs w:val="22"/>
              </w:rPr>
              <w:t>лидов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2A66E9" w:rsidRDefault="00A13C79" w:rsidP="00A13C79">
            <w:pPr>
              <w:jc w:val="center"/>
              <w:rPr>
                <w:sz w:val="22"/>
                <w:szCs w:val="22"/>
              </w:rPr>
            </w:pPr>
            <w:r w:rsidRPr="002A66E9">
              <w:rPr>
                <w:sz w:val="22"/>
                <w:szCs w:val="22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2A66E9" w:rsidP="00A13C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2A66E9" w:rsidP="00A13C79">
            <w:pPr>
              <w:autoSpaceDE w:val="0"/>
              <w:autoSpaceDN w:val="0"/>
              <w:adjustRightInd w:val="0"/>
              <w:ind w:lef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2A66E9" w:rsidP="00D163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633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D16331" w:rsidP="00D163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D16331" w:rsidP="00D163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D16331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2A66E9" w:rsidP="00D16331">
            <w:pPr>
              <w:autoSpaceDE w:val="0"/>
              <w:autoSpaceDN w:val="0"/>
              <w:adjustRightInd w:val="0"/>
              <w:ind w:left="-138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1633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C79" w:rsidRPr="00A13C79" w:rsidRDefault="00A13C79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051D6" w:rsidRPr="0019428E" w:rsidTr="00A13C79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D6" w:rsidRPr="002A66E9" w:rsidRDefault="00C7550F" w:rsidP="0019428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D6" w:rsidRPr="000432CA" w:rsidRDefault="007051D6" w:rsidP="00793892">
            <w:pPr>
              <w:rPr>
                <w:sz w:val="22"/>
                <w:szCs w:val="22"/>
              </w:rPr>
            </w:pPr>
            <w:r w:rsidRPr="000432CA">
              <w:rPr>
                <w:sz w:val="22"/>
                <w:szCs w:val="22"/>
              </w:rPr>
              <w:t>Доля граждан старшего поколения, пол</w:t>
            </w:r>
            <w:r w:rsidRPr="000432CA">
              <w:rPr>
                <w:sz w:val="22"/>
                <w:szCs w:val="22"/>
              </w:rPr>
              <w:t>у</w:t>
            </w:r>
            <w:r w:rsidRPr="000432CA">
              <w:rPr>
                <w:sz w:val="22"/>
                <w:szCs w:val="22"/>
              </w:rPr>
              <w:t>чивших социальное обслуживание, в о</w:t>
            </w:r>
            <w:r w:rsidRPr="000432CA">
              <w:rPr>
                <w:sz w:val="22"/>
                <w:szCs w:val="22"/>
              </w:rPr>
              <w:t>б</w:t>
            </w:r>
            <w:r w:rsidRPr="000432CA">
              <w:rPr>
                <w:sz w:val="22"/>
                <w:szCs w:val="22"/>
              </w:rPr>
              <w:t>щем числе граждан старшего поколения, признанных нуждающимися в социальном обслуживании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2A66E9" w:rsidRDefault="007051D6" w:rsidP="00A13C79">
            <w:pPr>
              <w:jc w:val="center"/>
              <w:rPr>
                <w:sz w:val="22"/>
                <w:szCs w:val="22"/>
              </w:rPr>
            </w:pPr>
            <w:r w:rsidRPr="002A66E9">
              <w:rPr>
                <w:sz w:val="22"/>
                <w:szCs w:val="22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062428" w:rsidP="00A13C79">
            <w:pPr>
              <w:jc w:val="center"/>
              <w:rPr>
                <w:color w:val="000000"/>
                <w:sz w:val="22"/>
                <w:szCs w:val="22"/>
              </w:rPr>
            </w:pPr>
            <w:r w:rsidRPr="00A13C7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autoSpaceDE w:val="0"/>
              <w:autoSpaceDN w:val="0"/>
              <w:adjustRightInd w:val="0"/>
              <w:ind w:left="-132"/>
              <w:jc w:val="center"/>
              <w:rPr>
                <w:sz w:val="22"/>
                <w:szCs w:val="22"/>
              </w:rPr>
            </w:pPr>
            <w:r w:rsidRPr="00A13C79">
              <w:rPr>
                <w:sz w:val="22"/>
                <w:szCs w:val="22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3C79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3C7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3C79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3C7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autoSpaceDE w:val="0"/>
              <w:autoSpaceDN w:val="0"/>
              <w:adjustRightInd w:val="0"/>
              <w:ind w:left="-138" w:right="-79"/>
              <w:jc w:val="center"/>
              <w:rPr>
                <w:sz w:val="22"/>
                <w:szCs w:val="22"/>
              </w:rPr>
            </w:pPr>
            <w:r w:rsidRPr="00A13C79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D6" w:rsidRPr="00A13C79" w:rsidRDefault="007051D6" w:rsidP="00A13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9428E" w:rsidRPr="0088479E" w:rsidRDefault="0019428E" w:rsidP="00797366">
      <w:pPr>
        <w:jc w:val="center"/>
        <w:rPr>
          <w:sz w:val="28"/>
          <w:szCs w:val="28"/>
        </w:rPr>
      </w:pPr>
    </w:p>
    <w:p w:rsidR="00952925" w:rsidRDefault="00B92C4A" w:rsidP="00A91E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534C8B" w:rsidRDefault="00534C8B" w:rsidP="00A91E86">
      <w:pPr>
        <w:rPr>
          <w:sz w:val="28"/>
          <w:szCs w:val="28"/>
        </w:rPr>
      </w:pPr>
    </w:p>
    <w:p w:rsidR="006B49B2" w:rsidRDefault="006B49B2" w:rsidP="006001E7">
      <w:pPr>
        <w:ind w:left="7938"/>
        <w:rPr>
          <w:sz w:val="28"/>
          <w:szCs w:val="28"/>
        </w:rPr>
      </w:pPr>
    </w:p>
    <w:p w:rsidR="006001E7" w:rsidRDefault="006001E7" w:rsidP="006001E7">
      <w:pPr>
        <w:ind w:left="7938"/>
        <w:rPr>
          <w:sz w:val="28"/>
          <w:szCs w:val="28"/>
        </w:rPr>
      </w:pPr>
      <w:r w:rsidRPr="00331389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</w:t>
      </w:r>
      <w:r w:rsidRPr="00331389">
        <w:rPr>
          <w:sz w:val="28"/>
          <w:szCs w:val="28"/>
        </w:rPr>
        <w:t xml:space="preserve"> </w:t>
      </w:r>
    </w:p>
    <w:p w:rsidR="006001E7" w:rsidRDefault="006001E7" w:rsidP="006001E7">
      <w:pPr>
        <w:ind w:left="7938"/>
        <w:rPr>
          <w:sz w:val="28"/>
          <w:szCs w:val="28"/>
        </w:rPr>
      </w:pPr>
      <w:r w:rsidRPr="00331389">
        <w:rPr>
          <w:sz w:val="28"/>
          <w:szCs w:val="28"/>
        </w:rPr>
        <w:t>к муниципальной</w:t>
      </w:r>
      <w:r>
        <w:rPr>
          <w:sz w:val="28"/>
          <w:szCs w:val="28"/>
        </w:rPr>
        <w:t xml:space="preserve"> </w:t>
      </w:r>
      <w:r w:rsidRPr="00331389">
        <w:rPr>
          <w:sz w:val="28"/>
          <w:szCs w:val="28"/>
        </w:rPr>
        <w:t xml:space="preserve">программе </w:t>
      </w:r>
    </w:p>
    <w:p w:rsidR="006001E7" w:rsidRPr="00955A7E" w:rsidRDefault="006001E7" w:rsidP="006001E7">
      <w:pPr>
        <w:pStyle w:val="ConsPlusNormal"/>
        <w:widowControl/>
        <w:ind w:firstLine="7938"/>
        <w:rPr>
          <w:rFonts w:ascii="Times New Roman" w:hAnsi="Times New Roman" w:cs="Times New Roman"/>
          <w:sz w:val="28"/>
          <w:szCs w:val="28"/>
        </w:rPr>
      </w:pPr>
      <w:r w:rsidRPr="00955A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Старшее поколение</w:t>
      </w:r>
      <w:r w:rsidRPr="00955A7E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55A7E">
        <w:rPr>
          <w:rFonts w:ascii="Times New Roman" w:hAnsi="Times New Roman" w:cs="Times New Roman"/>
          <w:sz w:val="28"/>
          <w:szCs w:val="28"/>
        </w:rPr>
        <w:t>–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55A7E">
        <w:rPr>
          <w:rFonts w:ascii="Times New Roman" w:hAnsi="Times New Roman" w:cs="Times New Roman"/>
          <w:sz w:val="28"/>
          <w:szCs w:val="28"/>
        </w:rPr>
        <w:t xml:space="preserve"> годы</w:t>
      </w:r>
      <w:r w:rsidR="006B49B2">
        <w:rPr>
          <w:rFonts w:ascii="Times New Roman" w:hAnsi="Times New Roman" w:cs="Times New Roman"/>
          <w:sz w:val="28"/>
          <w:szCs w:val="28"/>
        </w:rPr>
        <w:t>»</w:t>
      </w:r>
    </w:p>
    <w:p w:rsidR="00963C16" w:rsidRPr="00963C16" w:rsidRDefault="00963C16" w:rsidP="00963C16">
      <w:pPr>
        <w:widowControl w:val="0"/>
        <w:autoSpaceDE w:val="0"/>
        <w:autoSpaceDN w:val="0"/>
        <w:adjustRightInd w:val="0"/>
        <w:ind w:left="9720" w:right="-670"/>
        <w:rPr>
          <w:color w:val="000000"/>
          <w:sz w:val="28"/>
          <w:szCs w:val="28"/>
        </w:rPr>
      </w:pPr>
    </w:p>
    <w:p w:rsidR="00963C16" w:rsidRPr="00963C16" w:rsidRDefault="00963C16" w:rsidP="00963C16">
      <w:pPr>
        <w:jc w:val="center"/>
        <w:rPr>
          <w:sz w:val="28"/>
          <w:szCs w:val="28"/>
        </w:rPr>
      </w:pPr>
      <w:r w:rsidRPr="00963C16">
        <w:rPr>
          <w:sz w:val="28"/>
          <w:szCs w:val="28"/>
        </w:rPr>
        <w:t>ПЕРЕЧЕНЬ</w:t>
      </w:r>
    </w:p>
    <w:p w:rsidR="00963C16" w:rsidRPr="00963C16" w:rsidRDefault="00963C16" w:rsidP="00963C16">
      <w:pPr>
        <w:jc w:val="center"/>
        <w:rPr>
          <w:sz w:val="28"/>
          <w:szCs w:val="28"/>
        </w:rPr>
      </w:pPr>
      <w:r w:rsidRPr="00963C16">
        <w:rPr>
          <w:sz w:val="28"/>
          <w:szCs w:val="28"/>
        </w:rPr>
        <w:t xml:space="preserve">мероприятий муниципальной программы </w:t>
      </w:r>
    </w:p>
    <w:p w:rsidR="00963C16" w:rsidRPr="00963C16" w:rsidRDefault="00963C16" w:rsidP="00963C16">
      <w:pPr>
        <w:jc w:val="center"/>
        <w:rPr>
          <w:sz w:val="28"/>
          <w:szCs w:val="28"/>
        </w:rPr>
      </w:pPr>
    </w:p>
    <w:tbl>
      <w:tblPr>
        <w:tblW w:w="15011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681"/>
        <w:gridCol w:w="925"/>
        <w:gridCol w:w="3103"/>
        <w:gridCol w:w="851"/>
        <w:gridCol w:w="850"/>
        <w:gridCol w:w="851"/>
        <w:gridCol w:w="850"/>
        <w:gridCol w:w="851"/>
        <w:gridCol w:w="933"/>
        <w:gridCol w:w="1559"/>
      </w:tblGrid>
      <w:tr w:rsidR="00963C16" w:rsidRPr="00963C16" w:rsidTr="00516740">
        <w:tc>
          <w:tcPr>
            <w:tcW w:w="557" w:type="dxa"/>
            <w:vMerge w:val="restart"/>
            <w:vAlign w:val="center"/>
          </w:tcPr>
          <w:p w:rsidR="00963C16" w:rsidRPr="00963C16" w:rsidRDefault="00963C16" w:rsidP="00963C16">
            <w:r w:rsidRPr="00963C16">
              <w:t>№ п/п</w:t>
            </w:r>
          </w:p>
        </w:tc>
        <w:tc>
          <w:tcPr>
            <w:tcW w:w="3681" w:type="dxa"/>
            <w:vMerge w:val="restart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Цель, задача,</w:t>
            </w:r>
          </w:p>
          <w:p w:rsidR="00963C16" w:rsidRPr="00963C16" w:rsidRDefault="00963C16" w:rsidP="00963C16">
            <w:pPr>
              <w:jc w:val="center"/>
            </w:pPr>
            <w:r w:rsidRPr="00963C16">
              <w:t>мероприятие</w:t>
            </w:r>
          </w:p>
        </w:tc>
        <w:tc>
          <w:tcPr>
            <w:tcW w:w="925" w:type="dxa"/>
            <w:vMerge w:val="restart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Срок</w:t>
            </w:r>
          </w:p>
          <w:p w:rsidR="00963C16" w:rsidRPr="00963C16" w:rsidRDefault="00963C16" w:rsidP="00963C16">
            <w:pPr>
              <w:jc w:val="center"/>
            </w:pPr>
            <w:r w:rsidRPr="00963C16">
              <w:t>реал</w:t>
            </w:r>
            <w:r w:rsidRPr="00963C16">
              <w:t>и</w:t>
            </w:r>
            <w:r w:rsidRPr="00963C16">
              <w:t>зации</w:t>
            </w:r>
          </w:p>
        </w:tc>
        <w:tc>
          <w:tcPr>
            <w:tcW w:w="3103" w:type="dxa"/>
            <w:vMerge w:val="restart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Участник</w:t>
            </w:r>
          </w:p>
          <w:p w:rsidR="00963C16" w:rsidRPr="00963C16" w:rsidRDefault="00963C16" w:rsidP="00963C16">
            <w:pPr>
              <w:jc w:val="center"/>
            </w:pPr>
            <w:r w:rsidRPr="00963C16">
              <w:t>программы</w:t>
            </w:r>
          </w:p>
        </w:tc>
        <w:tc>
          <w:tcPr>
            <w:tcW w:w="5186" w:type="dxa"/>
            <w:gridSpan w:val="6"/>
          </w:tcPr>
          <w:p w:rsidR="00963C16" w:rsidRPr="00963C16" w:rsidRDefault="00963C16" w:rsidP="00963C16">
            <w:r w:rsidRPr="00963C16">
              <w:t>Сумма расходов, тыс. рублей</w:t>
            </w:r>
          </w:p>
        </w:tc>
        <w:tc>
          <w:tcPr>
            <w:tcW w:w="1559" w:type="dxa"/>
            <w:vMerge w:val="restart"/>
            <w:vAlign w:val="center"/>
          </w:tcPr>
          <w:p w:rsidR="00963C16" w:rsidRPr="00963C16" w:rsidRDefault="00963C16" w:rsidP="00963C16">
            <w:r w:rsidRPr="00963C16">
              <w:t>Источники финансир</w:t>
            </w:r>
            <w:r w:rsidRPr="00963C16">
              <w:t>о</w:t>
            </w:r>
            <w:r w:rsidRPr="00963C16">
              <w:t>вания</w:t>
            </w:r>
          </w:p>
        </w:tc>
      </w:tr>
      <w:tr w:rsidR="00963C16" w:rsidRPr="00963C16" w:rsidTr="00516740">
        <w:tc>
          <w:tcPr>
            <w:tcW w:w="557" w:type="dxa"/>
            <w:vMerge/>
            <w:vAlign w:val="center"/>
          </w:tcPr>
          <w:p w:rsidR="00963C16" w:rsidRPr="00963C16" w:rsidRDefault="00963C16" w:rsidP="00963C16"/>
        </w:tc>
        <w:tc>
          <w:tcPr>
            <w:tcW w:w="3681" w:type="dxa"/>
            <w:vMerge/>
            <w:vAlign w:val="center"/>
          </w:tcPr>
          <w:p w:rsidR="00963C16" w:rsidRPr="00963C16" w:rsidRDefault="00963C16" w:rsidP="00963C16"/>
        </w:tc>
        <w:tc>
          <w:tcPr>
            <w:tcW w:w="925" w:type="dxa"/>
            <w:vMerge/>
            <w:vAlign w:val="center"/>
          </w:tcPr>
          <w:p w:rsidR="00963C16" w:rsidRPr="00963C16" w:rsidRDefault="00963C16" w:rsidP="00963C16"/>
        </w:tc>
        <w:tc>
          <w:tcPr>
            <w:tcW w:w="3103" w:type="dxa"/>
            <w:vMerge/>
            <w:vAlign w:val="center"/>
          </w:tcPr>
          <w:p w:rsidR="00963C16" w:rsidRPr="00963C16" w:rsidRDefault="00963C16" w:rsidP="00963C16"/>
        </w:tc>
        <w:tc>
          <w:tcPr>
            <w:tcW w:w="851" w:type="dxa"/>
            <w:vAlign w:val="center"/>
          </w:tcPr>
          <w:p w:rsidR="00963C16" w:rsidRPr="00963C16" w:rsidRDefault="00963C16" w:rsidP="006B705F">
            <w:r w:rsidRPr="00963C16">
              <w:t>202</w:t>
            </w:r>
            <w:r w:rsidR="006B705F">
              <w:t>6</w:t>
            </w:r>
            <w:r w:rsidRPr="00963C16">
              <w:t xml:space="preserve"> год</w:t>
            </w:r>
          </w:p>
        </w:tc>
        <w:tc>
          <w:tcPr>
            <w:tcW w:w="850" w:type="dxa"/>
            <w:vAlign w:val="center"/>
          </w:tcPr>
          <w:p w:rsidR="00963C16" w:rsidRPr="00963C16" w:rsidRDefault="00963C16" w:rsidP="006B705F">
            <w:r w:rsidRPr="00963C16">
              <w:t>202</w:t>
            </w:r>
            <w:r w:rsidR="006B705F">
              <w:t>7</w:t>
            </w:r>
            <w:r w:rsidRPr="00963C16">
              <w:t xml:space="preserve"> год</w:t>
            </w:r>
          </w:p>
        </w:tc>
        <w:tc>
          <w:tcPr>
            <w:tcW w:w="851" w:type="dxa"/>
            <w:vAlign w:val="center"/>
          </w:tcPr>
          <w:p w:rsidR="00963C16" w:rsidRPr="00963C16" w:rsidRDefault="00963C16" w:rsidP="006B705F">
            <w:r w:rsidRPr="00963C16">
              <w:t>202</w:t>
            </w:r>
            <w:r w:rsidR="006B705F">
              <w:t>8</w:t>
            </w:r>
            <w:r w:rsidRPr="00963C16">
              <w:t xml:space="preserve"> год</w:t>
            </w:r>
          </w:p>
        </w:tc>
        <w:tc>
          <w:tcPr>
            <w:tcW w:w="850" w:type="dxa"/>
            <w:vAlign w:val="center"/>
          </w:tcPr>
          <w:p w:rsidR="00963C16" w:rsidRPr="00963C16" w:rsidRDefault="00963C16" w:rsidP="006B705F">
            <w:r w:rsidRPr="00963C16">
              <w:t>202</w:t>
            </w:r>
            <w:r w:rsidR="006B705F">
              <w:t>9</w:t>
            </w:r>
            <w:r w:rsidRPr="00963C16">
              <w:t xml:space="preserve"> год</w:t>
            </w:r>
          </w:p>
        </w:tc>
        <w:tc>
          <w:tcPr>
            <w:tcW w:w="851" w:type="dxa"/>
            <w:vAlign w:val="center"/>
          </w:tcPr>
          <w:p w:rsidR="00963C16" w:rsidRPr="00963C16" w:rsidRDefault="00963C16" w:rsidP="006B705F">
            <w:r w:rsidRPr="00963C16">
              <w:t>20</w:t>
            </w:r>
            <w:r w:rsidR="006B705F">
              <w:t>30</w:t>
            </w:r>
            <w:r w:rsidRPr="00963C16">
              <w:t xml:space="preserve"> год</w:t>
            </w:r>
          </w:p>
        </w:tc>
        <w:tc>
          <w:tcPr>
            <w:tcW w:w="933" w:type="dxa"/>
            <w:vAlign w:val="center"/>
          </w:tcPr>
          <w:p w:rsidR="00963C16" w:rsidRPr="00963C16" w:rsidRDefault="00963C16" w:rsidP="00963C16">
            <w:r w:rsidRPr="00963C16">
              <w:t>всего</w:t>
            </w:r>
          </w:p>
        </w:tc>
        <w:tc>
          <w:tcPr>
            <w:tcW w:w="1559" w:type="dxa"/>
            <w:vMerge/>
            <w:vAlign w:val="center"/>
          </w:tcPr>
          <w:p w:rsidR="00963C16" w:rsidRPr="00963C16" w:rsidRDefault="00963C16" w:rsidP="00963C16"/>
        </w:tc>
      </w:tr>
      <w:tr w:rsidR="00963C16" w:rsidRPr="00963C16" w:rsidTr="00516740">
        <w:trPr>
          <w:trHeight w:val="291"/>
        </w:trPr>
        <w:tc>
          <w:tcPr>
            <w:tcW w:w="557" w:type="dxa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1</w:t>
            </w:r>
          </w:p>
        </w:tc>
        <w:tc>
          <w:tcPr>
            <w:tcW w:w="3681" w:type="dxa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2</w:t>
            </w:r>
          </w:p>
        </w:tc>
        <w:tc>
          <w:tcPr>
            <w:tcW w:w="925" w:type="dxa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3</w:t>
            </w:r>
          </w:p>
        </w:tc>
        <w:tc>
          <w:tcPr>
            <w:tcW w:w="3103" w:type="dxa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4</w:t>
            </w:r>
          </w:p>
        </w:tc>
        <w:tc>
          <w:tcPr>
            <w:tcW w:w="851" w:type="dxa"/>
          </w:tcPr>
          <w:p w:rsidR="00963C16" w:rsidRPr="00963C16" w:rsidRDefault="00963C16" w:rsidP="00963C16">
            <w:pPr>
              <w:jc w:val="center"/>
            </w:pPr>
            <w:r w:rsidRPr="00963C16">
              <w:t>5</w:t>
            </w:r>
          </w:p>
        </w:tc>
        <w:tc>
          <w:tcPr>
            <w:tcW w:w="850" w:type="dxa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6</w:t>
            </w:r>
          </w:p>
        </w:tc>
        <w:tc>
          <w:tcPr>
            <w:tcW w:w="851" w:type="dxa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7</w:t>
            </w:r>
          </w:p>
        </w:tc>
        <w:tc>
          <w:tcPr>
            <w:tcW w:w="850" w:type="dxa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8</w:t>
            </w:r>
          </w:p>
        </w:tc>
        <w:tc>
          <w:tcPr>
            <w:tcW w:w="851" w:type="dxa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9</w:t>
            </w:r>
          </w:p>
        </w:tc>
        <w:tc>
          <w:tcPr>
            <w:tcW w:w="933" w:type="dxa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10</w:t>
            </w:r>
          </w:p>
        </w:tc>
        <w:tc>
          <w:tcPr>
            <w:tcW w:w="1559" w:type="dxa"/>
            <w:vAlign w:val="center"/>
          </w:tcPr>
          <w:p w:rsidR="00963C16" w:rsidRPr="00963C16" w:rsidRDefault="00963C16" w:rsidP="00963C16">
            <w:pPr>
              <w:jc w:val="center"/>
            </w:pPr>
            <w:r w:rsidRPr="00963C16">
              <w:t>11</w:t>
            </w:r>
          </w:p>
        </w:tc>
      </w:tr>
      <w:tr w:rsidR="00963C16" w:rsidRPr="00963C16" w:rsidTr="00B64CD6">
        <w:trPr>
          <w:trHeight w:val="1836"/>
        </w:trPr>
        <w:tc>
          <w:tcPr>
            <w:tcW w:w="557" w:type="dxa"/>
            <w:vAlign w:val="center"/>
          </w:tcPr>
          <w:p w:rsidR="00963C16" w:rsidRPr="00963C16" w:rsidRDefault="00963C16" w:rsidP="00963C16">
            <w:r w:rsidRPr="00963C16">
              <w:t>1</w:t>
            </w:r>
          </w:p>
        </w:tc>
        <w:tc>
          <w:tcPr>
            <w:tcW w:w="3681" w:type="dxa"/>
          </w:tcPr>
          <w:p w:rsidR="00963C16" w:rsidRPr="00963C16" w:rsidRDefault="00963C16" w:rsidP="00B64CD6">
            <w:r w:rsidRPr="00963C16">
              <w:rPr>
                <w:bCs/>
                <w:spacing w:val="-5"/>
              </w:rPr>
              <w:t xml:space="preserve">Цель - </w:t>
            </w:r>
            <w:r w:rsidR="00B64CD6" w:rsidRPr="00B64CD6">
              <w:t>сохранение социальной активности, укрепление здор</w:t>
            </w:r>
            <w:r w:rsidR="00B64CD6" w:rsidRPr="00B64CD6">
              <w:t>о</w:t>
            </w:r>
            <w:r w:rsidR="00B64CD6" w:rsidRPr="00B64CD6">
              <w:t>вья, увеличение продолжител</w:t>
            </w:r>
            <w:r w:rsidR="00B64CD6" w:rsidRPr="00B64CD6">
              <w:t>ь</w:t>
            </w:r>
            <w:r w:rsidR="00B64CD6" w:rsidRPr="00B64CD6">
              <w:t>ности здоровой жизни и пов</w:t>
            </w:r>
            <w:r w:rsidR="00B64CD6" w:rsidRPr="00B64CD6">
              <w:t>ы</w:t>
            </w:r>
            <w:r w:rsidR="00B64CD6" w:rsidRPr="00B64CD6">
              <w:t>шение уровня и качества жизни граждан старшего поколения</w:t>
            </w:r>
          </w:p>
        </w:tc>
        <w:tc>
          <w:tcPr>
            <w:tcW w:w="925" w:type="dxa"/>
            <w:vAlign w:val="center"/>
          </w:tcPr>
          <w:p w:rsidR="00963C16" w:rsidRPr="00963C16" w:rsidRDefault="00963C16" w:rsidP="00963C16">
            <w:pPr>
              <w:jc w:val="center"/>
            </w:pPr>
          </w:p>
        </w:tc>
        <w:tc>
          <w:tcPr>
            <w:tcW w:w="3103" w:type="dxa"/>
            <w:vAlign w:val="center"/>
          </w:tcPr>
          <w:p w:rsidR="00963C16" w:rsidRPr="00963C16" w:rsidRDefault="00963C16" w:rsidP="00963C16">
            <w:pPr>
              <w:jc w:val="center"/>
            </w:pPr>
          </w:p>
        </w:tc>
        <w:tc>
          <w:tcPr>
            <w:tcW w:w="851" w:type="dxa"/>
          </w:tcPr>
          <w:p w:rsidR="00963C16" w:rsidRPr="00963C16" w:rsidRDefault="00963C16" w:rsidP="00963C16">
            <w:r w:rsidRPr="00963C16">
              <w:t>План</w:t>
            </w:r>
            <w:r w:rsidR="0060504E">
              <w:t>160</w:t>
            </w:r>
            <w:r w:rsidRPr="00963C16">
              <w:t>,0</w:t>
            </w:r>
          </w:p>
          <w:p w:rsidR="00963C16" w:rsidRPr="00963C16" w:rsidRDefault="00963C16" w:rsidP="00963C16"/>
          <w:p w:rsidR="00963C16" w:rsidRPr="00963C16" w:rsidRDefault="00963C16" w:rsidP="0060504E">
            <w:r w:rsidRPr="00963C16">
              <w:t xml:space="preserve">Факт </w:t>
            </w:r>
            <w:r w:rsidR="0060504E">
              <w:t>0</w:t>
            </w:r>
          </w:p>
        </w:tc>
        <w:tc>
          <w:tcPr>
            <w:tcW w:w="850" w:type="dxa"/>
          </w:tcPr>
          <w:p w:rsidR="00963C16" w:rsidRPr="00963C16" w:rsidRDefault="00963C16" w:rsidP="00963C16">
            <w:r w:rsidRPr="00963C16">
              <w:t>План1</w:t>
            </w:r>
            <w:r w:rsidR="0060504E">
              <w:t>6</w:t>
            </w:r>
            <w:r w:rsidR="00BE71DA">
              <w:t>5</w:t>
            </w:r>
            <w:r w:rsidRPr="00963C16">
              <w:t>,0</w:t>
            </w:r>
          </w:p>
          <w:p w:rsidR="00963C16" w:rsidRPr="00963C16" w:rsidRDefault="00963C16" w:rsidP="00963C16"/>
          <w:p w:rsidR="00963C16" w:rsidRPr="00963C16" w:rsidRDefault="00963C16" w:rsidP="00963C16">
            <w:r w:rsidRPr="00963C16">
              <w:t>Факт</w:t>
            </w:r>
          </w:p>
          <w:p w:rsidR="00963C16" w:rsidRPr="00963C16" w:rsidRDefault="0060504E" w:rsidP="00963C16">
            <w:r>
              <w:t>0</w:t>
            </w:r>
          </w:p>
        </w:tc>
        <w:tc>
          <w:tcPr>
            <w:tcW w:w="851" w:type="dxa"/>
          </w:tcPr>
          <w:p w:rsidR="00963C16" w:rsidRPr="00963C16" w:rsidRDefault="00963C16" w:rsidP="00963C16">
            <w:r w:rsidRPr="00963C16">
              <w:t>План</w:t>
            </w:r>
            <w:r w:rsidR="0060504E">
              <w:t>16</w:t>
            </w:r>
            <w:r w:rsidR="00BE71DA">
              <w:t>8</w:t>
            </w:r>
            <w:r w:rsidRPr="00963C16">
              <w:t>,0</w:t>
            </w:r>
          </w:p>
          <w:p w:rsidR="00963C16" w:rsidRPr="00963C16" w:rsidRDefault="00963C16" w:rsidP="00963C16"/>
          <w:p w:rsidR="00963C16" w:rsidRPr="00963C16" w:rsidRDefault="00963C16" w:rsidP="00963C16">
            <w:r w:rsidRPr="00963C16">
              <w:t>Факт</w:t>
            </w:r>
          </w:p>
          <w:p w:rsidR="00963C16" w:rsidRPr="00963C16" w:rsidRDefault="00963C16" w:rsidP="00963C16">
            <w:r w:rsidRPr="00963C16">
              <w:t>0</w:t>
            </w:r>
          </w:p>
        </w:tc>
        <w:tc>
          <w:tcPr>
            <w:tcW w:w="850" w:type="dxa"/>
          </w:tcPr>
          <w:p w:rsidR="00963C16" w:rsidRPr="00963C16" w:rsidRDefault="00963C16" w:rsidP="00963C16">
            <w:r w:rsidRPr="00963C16">
              <w:t>План1</w:t>
            </w:r>
            <w:r w:rsidR="00BE71DA">
              <w:t>7</w:t>
            </w:r>
            <w:r w:rsidRPr="00963C16">
              <w:t>0,0</w:t>
            </w:r>
          </w:p>
          <w:p w:rsidR="00963C16" w:rsidRPr="00963C16" w:rsidRDefault="00963C16" w:rsidP="00963C16"/>
          <w:p w:rsidR="00963C16" w:rsidRPr="00963C16" w:rsidRDefault="00963C16" w:rsidP="00963C16">
            <w:r w:rsidRPr="00963C16">
              <w:t>Факт</w:t>
            </w:r>
          </w:p>
          <w:p w:rsidR="00963C16" w:rsidRPr="00963C16" w:rsidRDefault="0060504E" w:rsidP="00963C16">
            <w:r>
              <w:t>0</w:t>
            </w:r>
          </w:p>
          <w:p w:rsidR="00963C16" w:rsidRPr="00963C16" w:rsidRDefault="00963C16" w:rsidP="00963C16"/>
        </w:tc>
        <w:tc>
          <w:tcPr>
            <w:tcW w:w="851" w:type="dxa"/>
          </w:tcPr>
          <w:p w:rsidR="00963C16" w:rsidRPr="00963C16" w:rsidRDefault="00963C16" w:rsidP="00963C16">
            <w:r w:rsidRPr="00963C16">
              <w:t>План</w:t>
            </w:r>
          </w:p>
          <w:p w:rsidR="00963C16" w:rsidRPr="00963C16" w:rsidRDefault="00963C16" w:rsidP="00963C16">
            <w:r w:rsidRPr="00963C16">
              <w:t>1</w:t>
            </w:r>
            <w:r w:rsidR="00BE71DA">
              <w:t>74</w:t>
            </w:r>
            <w:r w:rsidRPr="00963C16">
              <w:t>,0</w:t>
            </w:r>
          </w:p>
          <w:p w:rsidR="00963C16" w:rsidRPr="00963C16" w:rsidRDefault="00963C16" w:rsidP="00963C16"/>
          <w:p w:rsidR="00963C16" w:rsidRPr="00963C16" w:rsidRDefault="00963C16" w:rsidP="00963C16">
            <w:r w:rsidRPr="00963C16">
              <w:t>Факт</w:t>
            </w:r>
          </w:p>
          <w:p w:rsidR="00963C16" w:rsidRPr="00963C16" w:rsidRDefault="00963C16" w:rsidP="00963C16">
            <w:r w:rsidRPr="00963C16">
              <w:t>0</w:t>
            </w:r>
          </w:p>
        </w:tc>
        <w:tc>
          <w:tcPr>
            <w:tcW w:w="933" w:type="dxa"/>
          </w:tcPr>
          <w:p w:rsidR="00963C16" w:rsidRPr="00963C16" w:rsidRDefault="00963C16" w:rsidP="00963C16">
            <w:r w:rsidRPr="00963C16">
              <w:t>План</w:t>
            </w:r>
          </w:p>
          <w:p w:rsidR="00963C16" w:rsidRPr="00963C16" w:rsidRDefault="0060504E" w:rsidP="00963C16">
            <w:r>
              <w:t>8</w:t>
            </w:r>
            <w:r w:rsidR="00BE71DA">
              <w:t>37</w:t>
            </w:r>
            <w:r w:rsidR="00963C16" w:rsidRPr="00963C16">
              <w:t>,0</w:t>
            </w:r>
          </w:p>
          <w:p w:rsidR="00963C16" w:rsidRPr="00963C16" w:rsidRDefault="00963C16" w:rsidP="00963C16"/>
          <w:p w:rsidR="00963C16" w:rsidRPr="00963C16" w:rsidRDefault="00963C16" w:rsidP="00963C16">
            <w:r w:rsidRPr="00963C16">
              <w:t>Факт</w:t>
            </w:r>
          </w:p>
          <w:p w:rsidR="00963C16" w:rsidRPr="00963C16" w:rsidRDefault="0060504E" w:rsidP="00963C16">
            <w:r>
              <w:t>0</w:t>
            </w:r>
          </w:p>
        </w:tc>
        <w:tc>
          <w:tcPr>
            <w:tcW w:w="1559" w:type="dxa"/>
          </w:tcPr>
          <w:p w:rsidR="00963C16" w:rsidRPr="00963C16" w:rsidRDefault="00434F47" w:rsidP="00963C16">
            <w:r w:rsidRPr="00434F47">
              <w:t>Местный бюджет</w:t>
            </w:r>
          </w:p>
        </w:tc>
      </w:tr>
      <w:tr w:rsidR="00963C16" w:rsidRPr="00963C16" w:rsidTr="00516740">
        <w:trPr>
          <w:trHeight w:val="1094"/>
        </w:trPr>
        <w:tc>
          <w:tcPr>
            <w:tcW w:w="557" w:type="dxa"/>
            <w:vAlign w:val="center"/>
          </w:tcPr>
          <w:p w:rsidR="00963C16" w:rsidRPr="00963C16" w:rsidRDefault="00963C16" w:rsidP="00963C16">
            <w:r w:rsidRPr="00963C16">
              <w:t>2</w:t>
            </w:r>
          </w:p>
        </w:tc>
        <w:tc>
          <w:tcPr>
            <w:tcW w:w="3681" w:type="dxa"/>
          </w:tcPr>
          <w:p w:rsidR="00963C16" w:rsidRPr="00963C16" w:rsidRDefault="00963C16" w:rsidP="00963C16">
            <w:pPr>
              <w:rPr>
                <w:b/>
                <w:bCs/>
                <w:spacing w:val="-5"/>
              </w:rPr>
            </w:pPr>
            <w:r w:rsidRPr="00963C16">
              <w:rPr>
                <w:b/>
                <w:bCs/>
                <w:spacing w:val="-5"/>
              </w:rPr>
              <w:t>Задача 1:</w:t>
            </w:r>
          </w:p>
          <w:p w:rsidR="004C4AA8" w:rsidRPr="00963C16" w:rsidRDefault="00AD3616" w:rsidP="00F33613">
            <w:pPr>
              <w:rPr>
                <w:b/>
                <w:bCs/>
                <w:spacing w:val="-5"/>
              </w:rPr>
            </w:pPr>
            <w:r>
              <w:rPr>
                <w:b/>
              </w:rPr>
              <w:t>П</w:t>
            </w:r>
            <w:r w:rsidRPr="00AD3616">
              <w:rPr>
                <w:b/>
              </w:rPr>
              <w:t>овышение качества и д</w:t>
            </w:r>
            <w:r w:rsidRPr="00AD3616">
              <w:rPr>
                <w:b/>
              </w:rPr>
              <w:t>о</w:t>
            </w:r>
            <w:r w:rsidRPr="00AD3616">
              <w:rPr>
                <w:b/>
              </w:rPr>
              <w:t>ступности медицинской пом</w:t>
            </w:r>
            <w:r w:rsidRPr="00AD3616">
              <w:rPr>
                <w:b/>
              </w:rPr>
              <w:t>о</w:t>
            </w:r>
            <w:r w:rsidRPr="00AD3616">
              <w:rPr>
                <w:b/>
              </w:rPr>
              <w:t>щи для граждан старшего п</w:t>
            </w:r>
            <w:r w:rsidRPr="00AD3616">
              <w:rPr>
                <w:b/>
              </w:rPr>
              <w:t>о</w:t>
            </w:r>
            <w:r w:rsidRPr="00AD3616">
              <w:rPr>
                <w:b/>
              </w:rPr>
              <w:t>коления</w:t>
            </w:r>
            <w:r w:rsidR="00A23DF2">
              <w:rPr>
                <w:b/>
              </w:rPr>
              <w:t xml:space="preserve"> и инвалидов</w:t>
            </w:r>
          </w:p>
        </w:tc>
        <w:tc>
          <w:tcPr>
            <w:tcW w:w="925" w:type="dxa"/>
          </w:tcPr>
          <w:p w:rsidR="00963C16" w:rsidRPr="00963C16" w:rsidRDefault="00963C16" w:rsidP="00E53717">
            <w:pPr>
              <w:jc w:val="center"/>
              <w:rPr>
                <w:b/>
                <w:bCs/>
                <w:spacing w:val="-5"/>
              </w:rPr>
            </w:pPr>
            <w:r w:rsidRPr="00963C16">
              <w:rPr>
                <w:b/>
              </w:rPr>
              <w:t>202</w:t>
            </w:r>
            <w:r w:rsidR="00E53717">
              <w:rPr>
                <w:b/>
              </w:rPr>
              <w:t>6</w:t>
            </w:r>
            <w:r w:rsidRPr="00963C16">
              <w:rPr>
                <w:b/>
              </w:rPr>
              <w:t>- 20</w:t>
            </w:r>
            <w:r w:rsidR="00E53717">
              <w:rPr>
                <w:b/>
              </w:rPr>
              <w:t>30</w:t>
            </w:r>
          </w:p>
        </w:tc>
        <w:tc>
          <w:tcPr>
            <w:tcW w:w="3103" w:type="dxa"/>
          </w:tcPr>
          <w:p w:rsidR="00963C16" w:rsidRPr="00963C16" w:rsidRDefault="00963C16" w:rsidP="00963C16">
            <w:pPr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851" w:type="dxa"/>
          </w:tcPr>
          <w:p w:rsidR="00963C16" w:rsidRPr="00963C16" w:rsidRDefault="00963C16" w:rsidP="00963C16"/>
        </w:tc>
        <w:tc>
          <w:tcPr>
            <w:tcW w:w="850" w:type="dxa"/>
          </w:tcPr>
          <w:p w:rsidR="00963C16" w:rsidRPr="00963C16" w:rsidRDefault="00963C16" w:rsidP="00963C16"/>
        </w:tc>
        <w:tc>
          <w:tcPr>
            <w:tcW w:w="851" w:type="dxa"/>
          </w:tcPr>
          <w:p w:rsidR="00963C16" w:rsidRPr="00963C16" w:rsidRDefault="00963C16" w:rsidP="00963C16"/>
        </w:tc>
        <w:tc>
          <w:tcPr>
            <w:tcW w:w="850" w:type="dxa"/>
          </w:tcPr>
          <w:p w:rsidR="00963C16" w:rsidRPr="00963C16" w:rsidRDefault="00963C16" w:rsidP="00963C16"/>
        </w:tc>
        <w:tc>
          <w:tcPr>
            <w:tcW w:w="851" w:type="dxa"/>
          </w:tcPr>
          <w:p w:rsidR="00963C16" w:rsidRPr="00963C16" w:rsidRDefault="00963C16" w:rsidP="00963C16"/>
        </w:tc>
        <w:tc>
          <w:tcPr>
            <w:tcW w:w="933" w:type="dxa"/>
          </w:tcPr>
          <w:p w:rsidR="00963C16" w:rsidRPr="00963C16" w:rsidRDefault="00963C16" w:rsidP="00963C16"/>
        </w:tc>
        <w:tc>
          <w:tcPr>
            <w:tcW w:w="1559" w:type="dxa"/>
          </w:tcPr>
          <w:p w:rsidR="00963C16" w:rsidRPr="00963C16" w:rsidRDefault="00963C16" w:rsidP="00963C16"/>
        </w:tc>
      </w:tr>
      <w:tr w:rsidR="00963C16" w:rsidRPr="00963C16" w:rsidTr="004C4AA8">
        <w:trPr>
          <w:trHeight w:val="303"/>
        </w:trPr>
        <w:tc>
          <w:tcPr>
            <w:tcW w:w="557" w:type="dxa"/>
            <w:vAlign w:val="center"/>
          </w:tcPr>
          <w:p w:rsidR="00963C16" w:rsidRPr="00963C16" w:rsidRDefault="00963C16" w:rsidP="00963C16">
            <w:r w:rsidRPr="00963C16">
              <w:t>3</w:t>
            </w:r>
          </w:p>
        </w:tc>
        <w:tc>
          <w:tcPr>
            <w:tcW w:w="3681" w:type="dxa"/>
          </w:tcPr>
          <w:p w:rsidR="00E45C94" w:rsidRPr="00FE2FD5" w:rsidRDefault="00084A19" w:rsidP="00963C16">
            <w:r w:rsidRPr="00FE2FD5">
              <w:t>Мероприятие 1.1</w:t>
            </w:r>
          </w:p>
          <w:p w:rsidR="004C4AA8" w:rsidRPr="00FE2FD5" w:rsidRDefault="00E45C94" w:rsidP="00F33613">
            <w:r w:rsidRPr="00FE2FD5">
              <w:t>Проведение ежегодных проф</w:t>
            </w:r>
            <w:r w:rsidRPr="00FE2FD5">
              <w:t>и</w:t>
            </w:r>
            <w:r w:rsidRPr="00FE2FD5">
              <w:t>лактических осмотров и диспа</w:t>
            </w:r>
            <w:r w:rsidRPr="00FE2FD5">
              <w:t>н</w:t>
            </w:r>
            <w:r w:rsidRPr="00FE2FD5">
              <w:t>серизации граждан пожилого возраста</w:t>
            </w:r>
            <w:r w:rsidR="00EC05E8">
              <w:t xml:space="preserve"> и инвалидов</w:t>
            </w:r>
          </w:p>
        </w:tc>
        <w:tc>
          <w:tcPr>
            <w:tcW w:w="925" w:type="dxa"/>
          </w:tcPr>
          <w:p w:rsidR="00963C16" w:rsidRPr="00FE2FD5" w:rsidRDefault="00963C16" w:rsidP="00516740">
            <w:pPr>
              <w:jc w:val="center"/>
              <w:rPr>
                <w:b/>
                <w:bCs/>
                <w:spacing w:val="-5"/>
              </w:rPr>
            </w:pPr>
            <w:r w:rsidRPr="00FE2FD5">
              <w:t>202</w:t>
            </w:r>
            <w:r w:rsidR="00516740" w:rsidRPr="00FE2FD5">
              <w:t>6</w:t>
            </w:r>
            <w:r w:rsidRPr="00FE2FD5">
              <w:t>- 20</w:t>
            </w:r>
            <w:r w:rsidR="00516740" w:rsidRPr="00FE2FD5">
              <w:t>30</w:t>
            </w:r>
          </w:p>
        </w:tc>
        <w:tc>
          <w:tcPr>
            <w:tcW w:w="3103" w:type="dxa"/>
          </w:tcPr>
          <w:p w:rsidR="00142240" w:rsidRPr="00FE2FD5" w:rsidRDefault="006145E7" w:rsidP="004C4AA8">
            <w:r w:rsidRPr="00FE2FD5">
              <w:t>КГБУЗ «Поспелихинская ЦРБ»</w:t>
            </w:r>
          </w:p>
        </w:tc>
        <w:tc>
          <w:tcPr>
            <w:tcW w:w="851" w:type="dxa"/>
          </w:tcPr>
          <w:p w:rsidR="00963C16" w:rsidRPr="00963C16" w:rsidRDefault="00963C16" w:rsidP="00963C16"/>
        </w:tc>
        <w:tc>
          <w:tcPr>
            <w:tcW w:w="850" w:type="dxa"/>
          </w:tcPr>
          <w:p w:rsidR="00963C16" w:rsidRPr="00963C16" w:rsidRDefault="00963C16" w:rsidP="00963C16"/>
        </w:tc>
        <w:tc>
          <w:tcPr>
            <w:tcW w:w="851" w:type="dxa"/>
          </w:tcPr>
          <w:p w:rsidR="00963C16" w:rsidRPr="00963C16" w:rsidRDefault="00963C16" w:rsidP="00963C16"/>
        </w:tc>
        <w:tc>
          <w:tcPr>
            <w:tcW w:w="850" w:type="dxa"/>
          </w:tcPr>
          <w:p w:rsidR="00963C16" w:rsidRPr="00963C16" w:rsidRDefault="00963C16" w:rsidP="00963C16"/>
        </w:tc>
        <w:tc>
          <w:tcPr>
            <w:tcW w:w="851" w:type="dxa"/>
          </w:tcPr>
          <w:p w:rsidR="00963C16" w:rsidRPr="00963C16" w:rsidRDefault="00963C16" w:rsidP="00963C16"/>
        </w:tc>
        <w:tc>
          <w:tcPr>
            <w:tcW w:w="933" w:type="dxa"/>
          </w:tcPr>
          <w:p w:rsidR="00963C16" w:rsidRPr="00963C16" w:rsidRDefault="00963C16" w:rsidP="00963C16">
            <w:pPr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963C16" w:rsidRPr="00963C16" w:rsidRDefault="00963C16" w:rsidP="00963C16"/>
        </w:tc>
      </w:tr>
      <w:tr w:rsidR="00AD3616" w:rsidRPr="00963C16" w:rsidTr="004C4AA8">
        <w:trPr>
          <w:trHeight w:val="303"/>
        </w:trPr>
        <w:tc>
          <w:tcPr>
            <w:tcW w:w="557" w:type="dxa"/>
            <w:vAlign w:val="center"/>
          </w:tcPr>
          <w:p w:rsidR="00AD3616" w:rsidRPr="00963C16" w:rsidRDefault="00AD3616" w:rsidP="00963C16"/>
        </w:tc>
        <w:tc>
          <w:tcPr>
            <w:tcW w:w="3681" w:type="dxa"/>
          </w:tcPr>
          <w:p w:rsidR="00BC59A3" w:rsidRPr="00FE2FD5" w:rsidRDefault="00BC59A3" w:rsidP="00BC59A3">
            <w:r w:rsidRPr="00FE2FD5">
              <w:t>Мероприятие 1.2</w:t>
            </w:r>
          </w:p>
          <w:p w:rsidR="00AD3616" w:rsidRPr="00FE2FD5" w:rsidRDefault="00BC59A3" w:rsidP="00ED3273">
            <w:r w:rsidRPr="00FE2FD5">
              <w:t>Использование выездных форм работы для проведения диспа</w:t>
            </w:r>
            <w:r w:rsidRPr="00FE2FD5">
              <w:t>н</w:t>
            </w:r>
            <w:r w:rsidRPr="00FE2FD5">
              <w:t>серного наблюдения малом</w:t>
            </w:r>
            <w:r w:rsidRPr="00FE2FD5">
              <w:t>о</w:t>
            </w:r>
            <w:r w:rsidRPr="00FE2FD5">
              <w:t xml:space="preserve">бильных граждан, в том числе </w:t>
            </w:r>
            <w:r w:rsidRPr="00FE2FD5">
              <w:lastRenderedPageBreak/>
              <w:t>мобильными медицинскими бр</w:t>
            </w:r>
            <w:r w:rsidRPr="00FE2FD5">
              <w:t>и</w:t>
            </w:r>
            <w:r w:rsidRPr="00FE2FD5">
              <w:t>гадами на дому</w:t>
            </w:r>
          </w:p>
          <w:p w:rsidR="004C4AA8" w:rsidRPr="00FE2FD5" w:rsidRDefault="004C4AA8" w:rsidP="00ED3273"/>
        </w:tc>
        <w:tc>
          <w:tcPr>
            <w:tcW w:w="925" w:type="dxa"/>
          </w:tcPr>
          <w:p w:rsidR="00AD3616" w:rsidRPr="00963C16" w:rsidRDefault="008D25FF" w:rsidP="00516740">
            <w:pPr>
              <w:jc w:val="center"/>
            </w:pPr>
            <w:r w:rsidRPr="008D25FF">
              <w:lastRenderedPageBreak/>
              <w:t>2026- 2030</w:t>
            </w:r>
          </w:p>
        </w:tc>
        <w:tc>
          <w:tcPr>
            <w:tcW w:w="3103" w:type="dxa"/>
          </w:tcPr>
          <w:p w:rsidR="00AD3616" w:rsidRPr="00963C16" w:rsidRDefault="00ED3273" w:rsidP="004C4AA8">
            <w:r w:rsidRPr="00ED3273">
              <w:t>КГБУЗ «Поспелихинская ЦРБ»</w:t>
            </w:r>
          </w:p>
        </w:tc>
        <w:tc>
          <w:tcPr>
            <w:tcW w:w="851" w:type="dxa"/>
          </w:tcPr>
          <w:p w:rsidR="00AD3616" w:rsidRPr="00963C16" w:rsidRDefault="00AD3616" w:rsidP="00963C16"/>
        </w:tc>
        <w:tc>
          <w:tcPr>
            <w:tcW w:w="850" w:type="dxa"/>
          </w:tcPr>
          <w:p w:rsidR="00AD3616" w:rsidRPr="00963C16" w:rsidRDefault="00AD3616" w:rsidP="00963C16"/>
        </w:tc>
        <w:tc>
          <w:tcPr>
            <w:tcW w:w="851" w:type="dxa"/>
          </w:tcPr>
          <w:p w:rsidR="00AD3616" w:rsidRPr="00963C16" w:rsidRDefault="00AD3616" w:rsidP="00963C16"/>
        </w:tc>
        <w:tc>
          <w:tcPr>
            <w:tcW w:w="850" w:type="dxa"/>
          </w:tcPr>
          <w:p w:rsidR="00AD3616" w:rsidRPr="00963C16" w:rsidRDefault="00AD3616" w:rsidP="00963C16"/>
        </w:tc>
        <w:tc>
          <w:tcPr>
            <w:tcW w:w="851" w:type="dxa"/>
          </w:tcPr>
          <w:p w:rsidR="00AD3616" w:rsidRPr="00963C16" w:rsidRDefault="00AD3616" w:rsidP="00963C16"/>
        </w:tc>
        <w:tc>
          <w:tcPr>
            <w:tcW w:w="933" w:type="dxa"/>
          </w:tcPr>
          <w:p w:rsidR="00AD3616" w:rsidRPr="00963C16" w:rsidRDefault="00AD3616" w:rsidP="00963C16">
            <w:pPr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AD3616" w:rsidRPr="00963C16" w:rsidRDefault="00AD3616" w:rsidP="00963C16"/>
        </w:tc>
      </w:tr>
      <w:tr w:rsidR="00787561" w:rsidRPr="00963C16" w:rsidTr="008E554D">
        <w:trPr>
          <w:trHeight w:val="303"/>
        </w:trPr>
        <w:tc>
          <w:tcPr>
            <w:tcW w:w="557" w:type="dxa"/>
            <w:vAlign w:val="center"/>
          </w:tcPr>
          <w:p w:rsidR="00787561" w:rsidRPr="00963C16" w:rsidRDefault="00787561" w:rsidP="00963C16">
            <w:r w:rsidRPr="00963C16">
              <w:lastRenderedPageBreak/>
              <w:t>4</w:t>
            </w:r>
          </w:p>
        </w:tc>
        <w:tc>
          <w:tcPr>
            <w:tcW w:w="3681" w:type="dxa"/>
          </w:tcPr>
          <w:p w:rsidR="00787561" w:rsidRPr="00963C16" w:rsidRDefault="00787561" w:rsidP="00963C16">
            <w:pPr>
              <w:rPr>
                <w:b/>
                <w:bCs/>
                <w:spacing w:val="-5"/>
              </w:rPr>
            </w:pPr>
            <w:r w:rsidRPr="00963C16">
              <w:rPr>
                <w:b/>
                <w:bCs/>
                <w:spacing w:val="-5"/>
              </w:rPr>
              <w:t>Задача 2:</w:t>
            </w:r>
          </w:p>
          <w:p w:rsidR="00787561" w:rsidRDefault="00787561" w:rsidP="00963C16">
            <w:pPr>
              <w:rPr>
                <w:b/>
              </w:rPr>
            </w:pPr>
            <w:r>
              <w:rPr>
                <w:b/>
              </w:rPr>
              <w:t>П</w:t>
            </w:r>
            <w:r w:rsidRPr="00AD3616">
              <w:rPr>
                <w:b/>
              </w:rPr>
              <w:t>опуляризация волонтерского движения среди граждан ста</w:t>
            </w:r>
            <w:r w:rsidRPr="00AD3616">
              <w:rPr>
                <w:b/>
              </w:rPr>
              <w:t>р</w:t>
            </w:r>
            <w:r w:rsidRPr="00AD3616">
              <w:rPr>
                <w:b/>
              </w:rPr>
              <w:t xml:space="preserve">шего поколения </w:t>
            </w:r>
          </w:p>
          <w:p w:rsidR="00787561" w:rsidRPr="00963C16" w:rsidRDefault="00787561" w:rsidP="00963C16">
            <w:pPr>
              <w:rPr>
                <w:b/>
              </w:rPr>
            </w:pPr>
          </w:p>
        </w:tc>
        <w:tc>
          <w:tcPr>
            <w:tcW w:w="925" w:type="dxa"/>
          </w:tcPr>
          <w:p w:rsidR="00787561" w:rsidRPr="00963C16" w:rsidRDefault="00787561" w:rsidP="00963C16">
            <w:pPr>
              <w:jc w:val="center"/>
              <w:rPr>
                <w:b/>
              </w:rPr>
            </w:pPr>
            <w:r w:rsidRPr="00963C16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963C16">
              <w:rPr>
                <w:b/>
              </w:rPr>
              <w:t>- 20</w:t>
            </w:r>
            <w:r>
              <w:rPr>
                <w:b/>
              </w:rPr>
              <w:t>30</w:t>
            </w:r>
          </w:p>
        </w:tc>
        <w:tc>
          <w:tcPr>
            <w:tcW w:w="3103" w:type="dxa"/>
          </w:tcPr>
          <w:p w:rsidR="00787561" w:rsidRPr="00963C16" w:rsidRDefault="00787561" w:rsidP="004C4AA8"/>
        </w:tc>
        <w:tc>
          <w:tcPr>
            <w:tcW w:w="851" w:type="dxa"/>
          </w:tcPr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План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11,0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Факт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План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12,0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Факт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План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12,0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Факт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План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12,0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Факт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План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13,0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Факт</w:t>
            </w:r>
          </w:p>
          <w:p w:rsidR="00787561" w:rsidRPr="00787561" w:rsidRDefault="00787561" w:rsidP="008E554D">
            <w:pPr>
              <w:rPr>
                <w:b/>
                <w:bCs/>
                <w:spacing w:val="-5"/>
              </w:rPr>
            </w:pPr>
            <w:r w:rsidRPr="00787561">
              <w:rPr>
                <w:b/>
                <w:bCs/>
                <w:spacing w:val="-5"/>
              </w:rPr>
              <w:t>0</w:t>
            </w:r>
          </w:p>
        </w:tc>
        <w:tc>
          <w:tcPr>
            <w:tcW w:w="933" w:type="dxa"/>
          </w:tcPr>
          <w:p w:rsidR="00787561" w:rsidRPr="00787561" w:rsidRDefault="00787561" w:rsidP="008E554D">
            <w:pPr>
              <w:rPr>
                <w:b/>
              </w:rPr>
            </w:pPr>
            <w:r w:rsidRPr="00787561">
              <w:rPr>
                <w:b/>
              </w:rPr>
              <w:t>План</w:t>
            </w:r>
          </w:p>
          <w:p w:rsidR="00787561" w:rsidRPr="00787561" w:rsidRDefault="00787561" w:rsidP="008E554D">
            <w:pPr>
              <w:rPr>
                <w:b/>
              </w:rPr>
            </w:pPr>
            <w:r w:rsidRPr="00787561">
              <w:rPr>
                <w:b/>
              </w:rPr>
              <w:t>60,0</w:t>
            </w:r>
          </w:p>
          <w:p w:rsidR="00787561" w:rsidRPr="00787561" w:rsidRDefault="00787561" w:rsidP="008E554D">
            <w:pPr>
              <w:rPr>
                <w:b/>
              </w:rPr>
            </w:pPr>
          </w:p>
          <w:p w:rsidR="00787561" w:rsidRPr="00787561" w:rsidRDefault="00787561" w:rsidP="008E554D">
            <w:pPr>
              <w:rPr>
                <w:b/>
              </w:rPr>
            </w:pPr>
            <w:r w:rsidRPr="00787561">
              <w:rPr>
                <w:b/>
              </w:rPr>
              <w:t>Факт</w:t>
            </w:r>
          </w:p>
          <w:p w:rsidR="00787561" w:rsidRPr="00787561" w:rsidRDefault="00787561" w:rsidP="008E554D">
            <w:pPr>
              <w:rPr>
                <w:b/>
              </w:rPr>
            </w:pPr>
            <w:r w:rsidRPr="00787561">
              <w:rPr>
                <w:b/>
              </w:rPr>
              <w:t>0</w:t>
            </w:r>
          </w:p>
        </w:tc>
        <w:tc>
          <w:tcPr>
            <w:tcW w:w="1559" w:type="dxa"/>
          </w:tcPr>
          <w:p w:rsidR="00787561" w:rsidRPr="00787561" w:rsidRDefault="00787561" w:rsidP="008E554D">
            <w:pPr>
              <w:rPr>
                <w:b/>
              </w:rPr>
            </w:pPr>
            <w:r w:rsidRPr="00787561">
              <w:rPr>
                <w:b/>
              </w:rPr>
              <w:t>Местный бюджет</w:t>
            </w:r>
          </w:p>
        </w:tc>
      </w:tr>
      <w:tr w:rsidR="00C17801" w:rsidRPr="00963C16" w:rsidTr="008E554D">
        <w:trPr>
          <w:trHeight w:val="1709"/>
        </w:trPr>
        <w:tc>
          <w:tcPr>
            <w:tcW w:w="557" w:type="dxa"/>
            <w:vAlign w:val="center"/>
          </w:tcPr>
          <w:p w:rsidR="00C17801" w:rsidRPr="00963C16" w:rsidRDefault="00C17801" w:rsidP="00963C16">
            <w:r w:rsidRPr="00963C16">
              <w:t>5</w:t>
            </w:r>
          </w:p>
        </w:tc>
        <w:tc>
          <w:tcPr>
            <w:tcW w:w="3681" w:type="dxa"/>
          </w:tcPr>
          <w:p w:rsidR="00C17801" w:rsidRPr="00A11806" w:rsidRDefault="00C17801" w:rsidP="009131B4">
            <w:pPr>
              <w:rPr>
                <w:b/>
                <w:bCs/>
                <w:spacing w:val="-5"/>
              </w:rPr>
            </w:pPr>
            <w:r w:rsidRPr="00A11806">
              <w:t xml:space="preserve">Мероприятие 2.1 </w:t>
            </w:r>
          </w:p>
          <w:p w:rsidR="00C17801" w:rsidRPr="00A11806" w:rsidRDefault="00C17801" w:rsidP="00963C16">
            <w:pPr>
              <w:rPr>
                <w:bCs/>
                <w:spacing w:val="-5"/>
              </w:rPr>
            </w:pPr>
            <w:r w:rsidRPr="00A11806">
              <w:rPr>
                <w:bCs/>
                <w:spacing w:val="-5"/>
              </w:rPr>
              <w:t>Развитие добровольческой (воло</w:t>
            </w:r>
            <w:r w:rsidRPr="00A11806">
              <w:rPr>
                <w:bCs/>
                <w:spacing w:val="-5"/>
              </w:rPr>
              <w:t>н</w:t>
            </w:r>
            <w:r w:rsidRPr="00A11806">
              <w:rPr>
                <w:bCs/>
                <w:spacing w:val="-5"/>
              </w:rPr>
              <w:t>терской) деятельности граждан старшего поколения, включая ра</w:t>
            </w:r>
            <w:r w:rsidRPr="00A11806">
              <w:rPr>
                <w:bCs/>
                <w:spacing w:val="-5"/>
              </w:rPr>
              <w:t>з</w:t>
            </w:r>
            <w:r w:rsidRPr="00A11806">
              <w:rPr>
                <w:bCs/>
                <w:spacing w:val="-5"/>
              </w:rPr>
              <w:t xml:space="preserve">витие социального </w:t>
            </w:r>
            <w:proofErr w:type="spellStart"/>
            <w:r w:rsidRPr="00A11806">
              <w:rPr>
                <w:bCs/>
                <w:spacing w:val="-5"/>
              </w:rPr>
              <w:t>волонтерства</w:t>
            </w:r>
            <w:proofErr w:type="spellEnd"/>
            <w:r w:rsidRPr="00A11806">
              <w:rPr>
                <w:bCs/>
                <w:spacing w:val="-5"/>
              </w:rPr>
              <w:t>, поощрение лучших практик в</w:t>
            </w:r>
            <w:r w:rsidRPr="00A11806">
              <w:rPr>
                <w:bCs/>
                <w:spacing w:val="-5"/>
              </w:rPr>
              <w:t>о</w:t>
            </w:r>
            <w:r w:rsidRPr="00A11806">
              <w:rPr>
                <w:bCs/>
                <w:spacing w:val="-5"/>
              </w:rPr>
              <w:t>лонтеров «серебряного возраста»</w:t>
            </w:r>
          </w:p>
        </w:tc>
        <w:tc>
          <w:tcPr>
            <w:tcW w:w="925" w:type="dxa"/>
          </w:tcPr>
          <w:p w:rsidR="00C17801" w:rsidRDefault="00C17801">
            <w:r w:rsidRPr="00963C16">
              <w:t>202</w:t>
            </w:r>
            <w:r w:rsidRPr="00C74526">
              <w:t>6</w:t>
            </w:r>
            <w:r w:rsidRPr="00963C16">
              <w:t>- 20</w:t>
            </w:r>
            <w:r w:rsidRPr="00C74526">
              <w:t>30</w:t>
            </w:r>
          </w:p>
        </w:tc>
        <w:tc>
          <w:tcPr>
            <w:tcW w:w="3103" w:type="dxa"/>
          </w:tcPr>
          <w:p w:rsidR="00C17801" w:rsidRPr="00963C16" w:rsidRDefault="00C17801" w:rsidP="004C4AA8">
            <w:r w:rsidRPr="00963C16">
              <w:t>Администрация Поспел</w:t>
            </w:r>
            <w:r w:rsidRPr="00963C16">
              <w:t>и</w:t>
            </w:r>
            <w:r w:rsidRPr="00963C16">
              <w:t>хинского района</w:t>
            </w:r>
            <w:r>
              <w:t>;</w:t>
            </w:r>
          </w:p>
          <w:p w:rsidR="00C17801" w:rsidRDefault="00C17801" w:rsidP="004C4AA8">
            <w:r w:rsidRPr="00963C16">
              <w:t>УСЗН по Поспелихинскому району</w:t>
            </w:r>
            <w:r>
              <w:t>;</w:t>
            </w:r>
          </w:p>
          <w:p w:rsidR="00C17801" w:rsidRPr="00963C16" w:rsidRDefault="00C17801" w:rsidP="004C4AA8">
            <w:r w:rsidRPr="004C4AA8">
              <w:t>районный Совет ветеранов</w:t>
            </w:r>
          </w:p>
        </w:tc>
        <w:tc>
          <w:tcPr>
            <w:tcW w:w="851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11</w:t>
            </w:r>
            <w:r w:rsidRPr="00963C16">
              <w:rPr>
                <w:bCs/>
                <w:spacing w:val="-5"/>
              </w:rPr>
              <w:t>,0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</w:t>
            </w:r>
            <w:r w:rsidRPr="00963C16">
              <w:rPr>
                <w:bCs/>
                <w:spacing w:val="-5"/>
              </w:rPr>
              <w:t>,0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</w:t>
            </w:r>
            <w:r w:rsidRPr="00963C16">
              <w:rPr>
                <w:bCs/>
                <w:spacing w:val="-5"/>
              </w:rPr>
              <w:t>,0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12</w:t>
            </w:r>
            <w:r w:rsidRPr="00963C16">
              <w:rPr>
                <w:bCs/>
                <w:spacing w:val="-5"/>
              </w:rPr>
              <w:t>,0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13</w:t>
            </w:r>
            <w:r w:rsidRPr="00963C16">
              <w:rPr>
                <w:bCs/>
                <w:spacing w:val="-5"/>
              </w:rPr>
              <w:t>,0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933" w:type="dxa"/>
          </w:tcPr>
          <w:p w:rsidR="00C17801" w:rsidRPr="00963C16" w:rsidRDefault="00C17801" w:rsidP="008E554D">
            <w:r w:rsidRPr="00963C16">
              <w:t>План</w:t>
            </w:r>
          </w:p>
          <w:p w:rsidR="00C17801" w:rsidRDefault="00C17801" w:rsidP="008E554D">
            <w:r>
              <w:t>60,0</w:t>
            </w:r>
          </w:p>
          <w:p w:rsidR="00C17801" w:rsidRPr="00963C16" w:rsidRDefault="00C17801" w:rsidP="008E554D"/>
          <w:p w:rsidR="00C17801" w:rsidRPr="00963C16" w:rsidRDefault="00C17801" w:rsidP="008E554D">
            <w:r w:rsidRPr="00963C16">
              <w:t>Факт</w:t>
            </w:r>
          </w:p>
          <w:p w:rsidR="00C17801" w:rsidRPr="00963C16" w:rsidRDefault="00C17801" w:rsidP="008E554D">
            <w:r>
              <w:t>0</w:t>
            </w:r>
          </w:p>
        </w:tc>
        <w:tc>
          <w:tcPr>
            <w:tcW w:w="1559" w:type="dxa"/>
          </w:tcPr>
          <w:p w:rsidR="00C17801" w:rsidRDefault="00C17801" w:rsidP="008E554D">
            <w:r w:rsidRPr="00A20839">
              <w:t>Местный бюджет</w:t>
            </w:r>
          </w:p>
        </w:tc>
      </w:tr>
      <w:tr w:rsidR="00516740" w:rsidRPr="00963C16" w:rsidTr="004C4AA8">
        <w:trPr>
          <w:trHeight w:val="1691"/>
        </w:trPr>
        <w:tc>
          <w:tcPr>
            <w:tcW w:w="557" w:type="dxa"/>
            <w:vAlign w:val="center"/>
          </w:tcPr>
          <w:p w:rsidR="00516740" w:rsidRPr="00963C16" w:rsidRDefault="00516740" w:rsidP="00963C16">
            <w:r w:rsidRPr="00963C16">
              <w:t>6</w:t>
            </w:r>
          </w:p>
        </w:tc>
        <w:tc>
          <w:tcPr>
            <w:tcW w:w="3681" w:type="dxa"/>
          </w:tcPr>
          <w:p w:rsidR="00142240" w:rsidRPr="00FE2FD5" w:rsidRDefault="00084A19" w:rsidP="009131B4">
            <w:r w:rsidRPr="00FE2FD5">
              <w:t>Мероприятие 2.2</w:t>
            </w:r>
            <w:r w:rsidR="00516740" w:rsidRPr="00FE2FD5">
              <w:t xml:space="preserve"> </w:t>
            </w:r>
          </w:p>
          <w:p w:rsidR="00AC2AB0" w:rsidRPr="00FE2FD5" w:rsidRDefault="00AC2AB0" w:rsidP="009131B4">
            <w:r w:rsidRPr="00FE2FD5">
              <w:t xml:space="preserve">Участие во Всероссийском </w:t>
            </w:r>
            <w:proofErr w:type="spellStart"/>
            <w:r w:rsidRPr="00FE2FD5">
              <w:t>гра</w:t>
            </w:r>
            <w:r w:rsidRPr="00FE2FD5">
              <w:t>н</w:t>
            </w:r>
            <w:r w:rsidRPr="00FE2FD5">
              <w:t>товом</w:t>
            </w:r>
            <w:proofErr w:type="spellEnd"/>
            <w:r w:rsidRPr="00FE2FD5">
              <w:t xml:space="preserve"> конкурсе "Молоды душой"</w:t>
            </w:r>
          </w:p>
        </w:tc>
        <w:tc>
          <w:tcPr>
            <w:tcW w:w="925" w:type="dxa"/>
          </w:tcPr>
          <w:p w:rsidR="00516740" w:rsidRDefault="00516740">
            <w:r w:rsidRPr="00963C16">
              <w:t>202</w:t>
            </w:r>
            <w:r w:rsidRPr="00C74526">
              <w:t>6</w:t>
            </w:r>
            <w:r w:rsidRPr="00963C16">
              <w:t>- 20</w:t>
            </w:r>
            <w:r w:rsidRPr="00C74526">
              <w:t>30</w:t>
            </w:r>
          </w:p>
        </w:tc>
        <w:tc>
          <w:tcPr>
            <w:tcW w:w="3103" w:type="dxa"/>
          </w:tcPr>
          <w:p w:rsidR="004C4AA8" w:rsidRDefault="004C4AA8" w:rsidP="004C4AA8">
            <w:r w:rsidRPr="004C4AA8">
              <w:t>Администрация Поспели-</w:t>
            </w:r>
            <w:proofErr w:type="spellStart"/>
            <w:r w:rsidRPr="004C4AA8">
              <w:t>хинского</w:t>
            </w:r>
            <w:proofErr w:type="spellEnd"/>
            <w:r w:rsidRPr="004C4AA8">
              <w:t xml:space="preserve"> района;</w:t>
            </w:r>
          </w:p>
          <w:p w:rsidR="00516740" w:rsidRDefault="00516740" w:rsidP="004C4AA8">
            <w:r w:rsidRPr="00963C16">
              <w:t>УСЗН по Поспелихинскому району</w:t>
            </w:r>
            <w:r w:rsidR="00AC2AB0">
              <w:t>;</w:t>
            </w:r>
          </w:p>
          <w:p w:rsidR="00AC2AB0" w:rsidRPr="00963C16" w:rsidRDefault="00AC2AB0" w:rsidP="004C4AA8">
            <w:r w:rsidRPr="00AC2AB0">
              <w:t>районный Совет ветеранов</w:t>
            </w:r>
          </w:p>
        </w:tc>
        <w:tc>
          <w:tcPr>
            <w:tcW w:w="851" w:type="dxa"/>
          </w:tcPr>
          <w:p w:rsidR="00516740" w:rsidRPr="00963C16" w:rsidRDefault="00516740" w:rsidP="00963C16"/>
        </w:tc>
        <w:tc>
          <w:tcPr>
            <w:tcW w:w="850" w:type="dxa"/>
          </w:tcPr>
          <w:p w:rsidR="00516740" w:rsidRPr="00963C16" w:rsidRDefault="00516740" w:rsidP="00963C16"/>
        </w:tc>
        <w:tc>
          <w:tcPr>
            <w:tcW w:w="851" w:type="dxa"/>
          </w:tcPr>
          <w:p w:rsidR="00516740" w:rsidRPr="00963C16" w:rsidRDefault="00516740" w:rsidP="00963C16"/>
        </w:tc>
        <w:tc>
          <w:tcPr>
            <w:tcW w:w="850" w:type="dxa"/>
          </w:tcPr>
          <w:p w:rsidR="00516740" w:rsidRPr="00963C16" w:rsidRDefault="00516740" w:rsidP="00963C16"/>
        </w:tc>
        <w:tc>
          <w:tcPr>
            <w:tcW w:w="851" w:type="dxa"/>
          </w:tcPr>
          <w:p w:rsidR="00516740" w:rsidRPr="00963C16" w:rsidRDefault="00516740" w:rsidP="00963C16"/>
        </w:tc>
        <w:tc>
          <w:tcPr>
            <w:tcW w:w="933" w:type="dxa"/>
          </w:tcPr>
          <w:p w:rsidR="00516740" w:rsidRPr="00963C16" w:rsidRDefault="00516740" w:rsidP="00963C16"/>
        </w:tc>
        <w:tc>
          <w:tcPr>
            <w:tcW w:w="1559" w:type="dxa"/>
          </w:tcPr>
          <w:p w:rsidR="00516740" w:rsidRPr="00963C16" w:rsidRDefault="00516740" w:rsidP="00963C16"/>
        </w:tc>
      </w:tr>
      <w:tr w:rsidR="007A2DF3" w:rsidRPr="00963C16" w:rsidTr="004C4AA8">
        <w:trPr>
          <w:trHeight w:val="303"/>
        </w:trPr>
        <w:tc>
          <w:tcPr>
            <w:tcW w:w="557" w:type="dxa"/>
            <w:vAlign w:val="center"/>
          </w:tcPr>
          <w:p w:rsidR="007A2DF3" w:rsidRPr="00963C16" w:rsidRDefault="007A2DF3" w:rsidP="00963C16">
            <w:r w:rsidRPr="00963C16">
              <w:t>7</w:t>
            </w:r>
          </w:p>
        </w:tc>
        <w:tc>
          <w:tcPr>
            <w:tcW w:w="3681" w:type="dxa"/>
          </w:tcPr>
          <w:p w:rsidR="007A2DF3" w:rsidRPr="00FE2FD5" w:rsidRDefault="00084A19" w:rsidP="009131B4">
            <w:r w:rsidRPr="00FE2FD5">
              <w:t>Мероприятие 2.3</w:t>
            </w:r>
          </w:p>
          <w:p w:rsidR="007A2DF3" w:rsidRPr="00FE2FD5" w:rsidRDefault="007A2DF3" w:rsidP="009131B4">
            <w:r w:rsidRPr="00FE2FD5">
              <w:t>Участие во Всероссийском ф</w:t>
            </w:r>
            <w:r w:rsidRPr="00FE2FD5">
              <w:t>о</w:t>
            </w:r>
            <w:r w:rsidRPr="00FE2FD5">
              <w:t>руме "серебряных" добровольцев (волонтеров)</w:t>
            </w:r>
          </w:p>
        </w:tc>
        <w:tc>
          <w:tcPr>
            <w:tcW w:w="925" w:type="dxa"/>
          </w:tcPr>
          <w:p w:rsidR="007A2DF3" w:rsidRDefault="007A2DF3">
            <w:r w:rsidRPr="00963C16">
              <w:t>202</w:t>
            </w:r>
            <w:r w:rsidRPr="00C74526">
              <w:t>6</w:t>
            </w:r>
            <w:r w:rsidRPr="00963C16">
              <w:t>- 20</w:t>
            </w:r>
            <w:r w:rsidRPr="00C74526">
              <w:t>30</w:t>
            </w:r>
          </w:p>
        </w:tc>
        <w:tc>
          <w:tcPr>
            <w:tcW w:w="3103" w:type="dxa"/>
          </w:tcPr>
          <w:p w:rsidR="007A2DF3" w:rsidRDefault="007A2DF3" w:rsidP="004C4AA8">
            <w:r w:rsidRPr="007626C4">
              <w:t>Администрация Поспел</w:t>
            </w:r>
            <w:r w:rsidRPr="007626C4">
              <w:t>и</w:t>
            </w:r>
            <w:r w:rsidRPr="007626C4">
              <w:t>хинского района</w:t>
            </w:r>
            <w:r w:rsidR="004C4AA8">
              <w:t>;</w:t>
            </w:r>
          </w:p>
          <w:p w:rsidR="00D10FA9" w:rsidRDefault="00D10FA9" w:rsidP="004C4AA8">
            <w:r>
              <w:t>УСЗН по Поспелихинскому району;</w:t>
            </w:r>
          </w:p>
          <w:p w:rsidR="00D10FA9" w:rsidRPr="007626C4" w:rsidRDefault="00D10FA9" w:rsidP="004C4AA8">
            <w:r>
              <w:t>районный Совет ветеранов</w:t>
            </w:r>
          </w:p>
        </w:tc>
        <w:tc>
          <w:tcPr>
            <w:tcW w:w="851" w:type="dxa"/>
          </w:tcPr>
          <w:p w:rsidR="007A2DF3" w:rsidRPr="00963C16" w:rsidRDefault="007A2DF3" w:rsidP="00963C16">
            <w:pPr>
              <w:rPr>
                <w:bCs/>
                <w:spacing w:val="-5"/>
              </w:rPr>
            </w:pPr>
          </w:p>
        </w:tc>
        <w:tc>
          <w:tcPr>
            <w:tcW w:w="850" w:type="dxa"/>
          </w:tcPr>
          <w:p w:rsidR="007A2DF3" w:rsidRPr="00963C16" w:rsidRDefault="007A2DF3" w:rsidP="00963C16">
            <w:pPr>
              <w:rPr>
                <w:bCs/>
                <w:spacing w:val="-5"/>
              </w:rPr>
            </w:pPr>
          </w:p>
        </w:tc>
        <w:tc>
          <w:tcPr>
            <w:tcW w:w="851" w:type="dxa"/>
          </w:tcPr>
          <w:p w:rsidR="007A2DF3" w:rsidRPr="00963C16" w:rsidRDefault="007A2DF3" w:rsidP="00963C16">
            <w:pPr>
              <w:rPr>
                <w:bCs/>
                <w:spacing w:val="-5"/>
              </w:rPr>
            </w:pPr>
          </w:p>
        </w:tc>
        <w:tc>
          <w:tcPr>
            <w:tcW w:w="850" w:type="dxa"/>
          </w:tcPr>
          <w:p w:rsidR="007A2DF3" w:rsidRPr="00963C16" w:rsidRDefault="007A2DF3" w:rsidP="00963C16">
            <w:pPr>
              <w:rPr>
                <w:bCs/>
                <w:spacing w:val="-5"/>
              </w:rPr>
            </w:pPr>
          </w:p>
        </w:tc>
        <w:tc>
          <w:tcPr>
            <w:tcW w:w="851" w:type="dxa"/>
          </w:tcPr>
          <w:p w:rsidR="007A2DF3" w:rsidRPr="00963C16" w:rsidRDefault="007A2DF3" w:rsidP="00963C16">
            <w:pPr>
              <w:rPr>
                <w:bCs/>
                <w:spacing w:val="-5"/>
              </w:rPr>
            </w:pPr>
          </w:p>
        </w:tc>
        <w:tc>
          <w:tcPr>
            <w:tcW w:w="933" w:type="dxa"/>
          </w:tcPr>
          <w:p w:rsidR="007A2DF3" w:rsidRPr="00963C16" w:rsidRDefault="007A2DF3" w:rsidP="00963C16"/>
        </w:tc>
        <w:tc>
          <w:tcPr>
            <w:tcW w:w="1559" w:type="dxa"/>
          </w:tcPr>
          <w:p w:rsidR="007A2DF3" w:rsidRPr="00963C16" w:rsidRDefault="007A2DF3" w:rsidP="00963C16">
            <w:r w:rsidRPr="00963C16">
              <w:rPr>
                <w:bCs/>
                <w:spacing w:val="-5"/>
              </w:rPr>
              <w:t xml:space="preserve"> </w:t>
            </w:r>
          </w:p>
        </w:tc>
      </w:tr>
      <w:tr w:rsidR="004C4AA8" w:rsidRPr="00963C16" w:rsidTr="004C4AA8">
        <w:trPr>
          <w:trHeight w:val="1150"/>
        </w:trPr>
        <w:tc>
          <w:tcPr>
            <w:tcW w:w="557" w:type="dxa"/>
            <w:vAlign w:val="center"/>
          </w:tcPr>
          <w:p w:rsidR="004C4AA8" w:rsidRPr="00963C16" w:rsidRDefault="004C4AA8" w:rsidP="00963C16">
            <w:r w:rsidRPr="00963C16">
              <w:t>8</w:t>
            </w:r>
          </w:p>
        </w:tc>
        <w:tc>
          <w:tcPr>
            <w:tcW w:w="3681" w:type="dxa"/>
          </w:tcPr>
          <w:p w:rsidR="004C4AA8" w:rsidRPr="00FE2FD5" w:rsidRDefault="00084A19" w:rsidP="009131B4">
            <w:r w:rsidRPr="00FE2FD5">
              <w:t>Мероприятие 2.4</w:t>
            </w:r>
            <w:r w:rsidR="004C4AA8" w:rsidRPr="00FE2FD5">
              <w:t xml:space="preserve"> </w:t>
            </w:r>
          </w:p>
          <w:p w:rsidR="004C4AA8" w:rsidRPr="00FE2FD5" w:rsidRDefault="004C4AA8" w:rsidP="00D10FA9">
            <w:r w:rsidRPr="00FE2FD5">
              <w:t>Участие в краевом слете добр</w:t>
            </w:r>
            <w:r w:rsidRPr="00FE2FD5">
              <w:t>о</w:t>
            </w:r>
            <w:r w:rsidRPr="00FE2FD5">
              <w:t>вольческих отрядов "серебр</w:t>
            </w:r>
            <w:r w:rsidRPr="00FE2FD5">
              <w:t>я</w:t>
            </w:r>
            <w:r w:rsidRPr="00FE2FD5">
              <w:t>ных" волонтеров "Дорогою добра"</w:t>
            </w:r>
          </w:p>
        </w:tc>
        <w:tc>
          <w:tcPr>
            <w:tcW w:w="925" w:type="dxa"/>
          </w:tcPr>
          <w:p w:rsidR="004C4AA8" w:rsidRDefault="004C4AA8">
            <w:r w:rsidRPr="00963C16">
              <w:t>202</w:t>
            </w:r>
            <w:r w:rsidRPr="00C74526">
              <w:t>6</w:t>
            </w:r>
            <w:r w:rsidRPr="00963C16">
              <w:t>- 20</w:t>
            </w:r>
            <w:r w:rsidRPr="00C74526">
              <w:t>30</w:t>
            </w:r>
          </w:p>
        </w:tc>
        <w:tc>
          <w:tcPr>
            <w:tcW w:w="3103" w:type="dxa"/>
          </w:tcPr>
          <w:p w:rsidR="004C4AA8" w:rsidRDefault="004C4AA8" w:rsidP="00793892">
            <w:r w:rsidRPr="007626C4">
              <w:t>Администрация Поспел</w:t>
            </w:r>
            <w:r w:rsidRPr="007626C4">
              <w:t>и</w:t>
            </w:r>
            <w:r w:rsidRPr="007626C4">
              <w:t>хинского района</w:t>
            </w:r>
            <w:r>
              <w:t>;</w:t>
            </w:r>
          </w:p>
          <w:p w:rsidR="004C4AA8" w:rsidRDefault="004C4AA8" w:rsidP="00793892">
            <w:r>
              <w:t>УСЗН по Поспелихинскому району;</w:t>
            </w:r>
          </w:p>
          <w:p w:rsidR="004C4AA8" w:rsidRPr="007626C4" w:rsidRDefault="004C4AA8" w:rsidP="00793892">
            <w:r>
              <w:t>районный Совет ветеранов</w:t>
            </w:r>
          </w:p>
        </w:tc>
        <w:tc>
          <w:tcPr>
            <w:tcW w:w="851" w:type="dxa"/>
          </w:tcPr>
          <w:p w:rsidR="004C4AA8" w:rsidRPr="00963C16" w:rsidRDefault="004C4AA8" w:rsidP="00963C16"/>
        </w:tc>
        <w:tc>
          <w:tcPr>
            <w:tcW w:w="850" w:type="dxa"/>
          </w:tcPr>
          <w:p w:rsidR="004C4AA8" w:rsidRPr="00963C16" w:rsidRDefault="004C4AA8" w:rsidP="00963C16"/>
        </w:tc>
        <w:tc>
          <w:tcPr>
            <w:tcW w:w="851" w:type="dxa"/>
          </w:tcPr>
          <w:p w:rsidR="004C4AA8" w:rsidRPr="00963C16" w:rsidRDefault="004C4AA8" w:rsidP="00963C16"/>
        </w:tc>
        <w:tc>
          <w:tcPr>
            <w:tcW w:w="850" w:type="dxa"/>
          </w:tcPr>
          <w:p w:rsidR="004C4AA8" w:rsidRPr="00963C16" w:rsidRDefault="004C4AA8" w:rsidP="00963C16"/>
        </w:tc>
        <w:tc>
          <w:tcPr>
            <w:tcW w:w="851" w:type="dxa"/>
          </w:tcPr>
          <w:p w:rsidR="004C4AA8" w:rsidRPr="00963C16" w:rsidRDefault="004C4AA8" w:rsidP="00963C16"/>
        </w:tc>
        <w:tc>
          <w:tcPr>
            <w:tcW w:w="933" w:type="dxa"/>
            <w:vAlign w:val="center"/>
          </w:tcPr>
          <w:p w:rsidR="004C4AA8" w:rsidRPr="00963C16" w:rsidRDefault="004C4AA8" w:rsidP="00963C16"/>
        </w:tc>
        <w:tc>
          <w:tcPr>
            <w:tcW w:w="1559" w:type="dxa"/>
          </w:tcPr>
          <w:p w:rsidR="004C4AA8" w:rsidRPr="00963C16" w:rsidRDefault="004C4AA8" w:rsidP="00963C16">
            <w:r w:rsidRPr="00963C16">
              <w:rPr>
                <w:bCs/>
                <w:spacing w:val="-5"/>
              </w:rPr>
              <w:t xml:space="preserve"> </w:t>
            </w:r>
          </w:p>
        </w:tc>
      </w:tr>
      <w:tr w:rsidR="008D25FF" w:rsidRPr="00963C16" w:rsidTr="004C4AA8">
        <w:trPr>
          <w:trHeight w:val="1150"/>
        </w:trPr>
        <w:tc>
          <w:tcPr>
            <w:tcW w:w="557" w:type="dxa"/>
            <w:vAlign w:val="center"/>
          </w:tcPr>
          <w:p w:rsidR="008D25FF" w:rsidRPr="00963C16" w:rsidRDefault="00F33613" w:rsidP="00963C16">
            <w:r>
              <w:lastRenderedPageBreak/>
              <w:t>9</w:t>
            </w:r>
          </w:p>
        </w:tc>
        <w:tc>
          <w:tcPr>
            <w:tcW w:w="3681" w:type="dxa"/>
          </w:tcPr>
          <w:p w:rsidR="008D25FF" w:rsidRPr="00FE2FD5" w:rsidRDefault="008D25FF" w:rsidP="00D10FA9">
            <w:r w:rsidRPr="00FE2FD5">
              <w:t>Мероприятие 2.5</w:t>
            </w:r>
          </w:p>
          <w:p w:rsidR="008D25FF" w:rsidRPr="00FE2FD5" w:rsidRDefault="008D25FF" w:rsidP="00D10FA9">
            <w:r w:rsidRPr="00FE2FD5">
              <w:t>Участие в краевой акции "Весе</w:t>
            </w:r>
            <w:r w:rsidRPr="00FE2FD5">
              <w:t>н</w:t>
            </w:r>
            <w:r w:rsidRPr="00FE2FD5">
              <w:t>няя неделя добра"</w:t>
            </w:r>
          </w:p>
        </w:tc>
        <w:tc>
          <w:tcPr>
            <w:tcW w:w="925" w:type="dxa"/>
          </w:tcPr>
          <w:p w:rsidR="008D25FF" w:rsidRDefault="008D25FF">
            <w:r w:rsidRPr="0067420E">
              <w:t>2026- 2030</w:t>
            </w:r>
          </w:p>
        </w:tc>
        <w:tc>
          <w:tcPr>
            <w:tcW w:w="3103" w:type="dxa"/>
          </w:tcPr>
          <w:p w:rsidR="008D25FF" w:rsidRDefault="008D25FF" w:rsidP="00793892">
            <w:r w:rsidRPr="007626C4">
              <w:t>Администрация Поспел</w:t>
            </w:r>
            <w:r w:rsidRPr="007626C4">
              <w:t>и</w:t>
            </w:r>
            <w:r w:rsidRPr="007626C4">
              <w:t>хинского района</w:t>
            </w:r>
            <w:r>
              <w:t>;</w:t>
            </w:r>
          </w:p>
          <w:p w:rsidR="008D25FF" w:rsidRDefault="008D25FF" w:rsidP="00793892">
            <w:r>
              <w:t>УСЗН по Поспелихинскому району;</w:t>
            </w:r>
          </w:p>
          <w:p w:rsidR="008D25FF" w:rsidRPr="007626C4" w:rsidRDefault="008D25FF" w:rsidP="00793892">
            <w:r>
              <w:t>районный Совет ветеранов</w:t>
            </w:r>
          </w:p>
        </w:tc>
        <w:tc>
          <w:tcPr>
            <w:tcW w:w="851" w:type="dxa"/>
          </w:tcPr>
          <w:p w:rsidR="008D25FF" w:rsidRPr="00963C16" w:rsidRDefault="008D25FF" w:rsidP="00793892"/>
        </w:tc>
        <w:tc>
          <w:tcPr>
            <w:tcW w:w="850" w:type="dxa"/>
          </w:tcPr>
          <w:p w:rsidR="008D25FF" w:rsidRPr="00963C16" w:rsidRDefault="008D25FF" w:rsidP="00963C16"/>
        </w:tc>
        <w:tc>
          <w:tcPr>
            <w:tcW w:w="851" w:type="dxa"/>
          </w:tcPr>
          <w:p w:rsidR="008D25FF" w:rsidRPr="00963C16" w:rsidRDefault="008D25FF" w:rsidP="00963C16"/>
        </w:tc>
        <w:tc>
          <w:tcPr>
            <w:tcW w:w="850" w:type="dxa"/>
          </w:tcPr>
          <w:p w:rsidR="008D25FF" w:rsidRPr="00963C16" w:rsidRDefault="008D25FF" w:rsidP="00963C16"/>
        </w:tc>
        <w:tc>
          <w:tcPr>
            <w:tcW w:w="851" w:type="dxa"/>
          </w:tcPr>
          <w:p w:rsidR="008D25FF" w:rsidRPr="00963C16" w:rsidRDefault="008D25FF" w:rsidP="00963C16"/>
        </w:tc>
        <w:tc>
          <w:tcPr>
            <w:tcW w:w="933" w:type="dxa"/>
            <w:vAlign w:val="center"/>
          </w:tcPr>
          <w:p w:rsidR="008D25FF" w:rsidRPr="00963C16" w:rsidRDefault="008D25FF" w:rsidP="00963C16"/>
        </w:tc>
        <w:tc>
          <w:tcPr>
            <w:tcW w:w="1559" w:type="dxa"/>
          </w:tcPr>
          <w:p w:rsidR="008D25FF" w:rsidRPr="00963C16" w:rsidRDefault="008D25FF" w:rsidP="00963C16">
            <w:pPr>
              <w:rPr>
                <w:bCs/>
                <w:spacing w:val="-5"/>
              </w:rPr>
            </w:pPr>
          </w:p>
        </w:tc>
      </w:tr>
      <w:tr w:rsidR="008D25FF" w:rsidRPr="00963C16" w:rsidTr="004C4AA8">
        <w:trPr>
          <w:trHeight w:val="1150"/>
        </w:trPr>
        <w:tc>
          <w:tcPr>
            <w:tcW w:w="557" w:type="dxa"/>
            <w:vAlign w:val="center"/>
          </w:tcPr>
          <w:p w:rsidR="008D25FF" w:rsidRPr="00963C16" w:rsidRDefault="00F33613" w:rsidP="00963C16">
            <w:r>
              <w:t>10</w:t>
            </w:r>
          </w:p>
        </w:tc>
        <w:tc>
          <w:tcPr>
            <w:tcW w:w="3681" w:type="dxa"/>
          </w:tcPr>
          <w:p w:rsidR="008D25FF" w:rsidRPr="00FE2FD5" w:rsidRDefault="008D25FF" w:rsidP="0012529D">
            <w:r w:rsidRPr="00FE2FD5">
              <w:t xml:space="preserve">Мероприятие 2.6 </w:t>
            </w:r>
          </w:p>
          <w:p w:rsidR="008D25FF" w:rsidRPr="00FE2FD5" w:rsidRDefault="008D25FF" w:rsidP="0012529D">
            <w:r w:rsidRPr="00FE2FD5">
              <w:t>Участие в акции "Теплом сердец согреем осень жизни"</w:t>
            </w:r>
          </w:p>
        </w:tc>
        <w:tc>
          <w:tcPr>
            <w:tcW w:w="925" w:type="dxa"/>
          </w:tcPr>
          <w:p w:rsidR="008D25FF" w:rsidRDefault="008D25FF">
            <w:r w:rsidRPr="0067420E">
              <w:t>2026- 2030</w:t>
            </w:r>
          </w:p>
        </w:tc>
        <w:tc>
          <w:tcPr>
            <w:tcW w:w="3103" w:type="dxa"/>
          </w:tcPr>
          <w:p w:rsidR="008D25FF" w:rsidRDefault="008D25FF" w:rsidP="00793892">
            <w:r w:rsidRPr="007626C4">
              <w:t>Администрация Поспел</w:t>
            </w:r>
            <w:r w:rsidRPr="007626C4">
              <w:t>и</w:t>
            </w:r>
            <w:r w:rsidRPr="007626C4">
              <w:t>хинского района</w:t>
            </w:r>
            <w:r>
              <w:t>;</w:t>
            </w:r>
          </w:p>
          <w:p w:rsidR="008D25FF" w:rsidRDefault="008D25FF" w:rsidP="00793892">
            <w:r>
              <w:t>УСЗН по Поспелихинскому району;</w:t>
            </w:r>
          </w:p>
          <w:p w:rsidR="008D25FF" w:rsidRPr="007626C4" w:rsidRDefault="008D25FF" w:rsidP="00793892">
            <w:r>
              <w:t>районный Совет ветеранов</w:t>
            </w:r>
          </w:p>
        </w:tc>
        <w:tc>
          <w:tcPr>
            <w:tcW w:w="851" w:type="dxa"/>
          </w:tcPr>
          <w:p w:rsidR="008D25FF" w:rsidRPr="00963C16" w:rsidRDefault="008D25FF" w:rsidP="00793892"/>
        </w:tc>
        <w:tc>
          <w:tcPr>
            <w:tcW w:w="850" w:type="dxa"/>
          </w:tcPr>
          <w:p w:rsidR="008D25FF" w:rsidRPr="00963C16" w:rsidRDefault="008D25FF" w:rsidP="00963C16"/>
        </w:tc>
        <w:tc>
          <w:tcPr>
            <w:tcW w:w="851" w:type="dxa"/>
          </w:tcPr>
          <w:p w:rsidR="008D25FF" w:rsidRPr="00963C16" w:rsidRDefault="008D25FF" w:rsidP="00963C16"/>
        </w:tc>
        <w:tc>
          <w:tcPr>
            <w:tcW w:w="850" w:type="dxa"/>
          </w:tcPr>
          <w:p w:rsidR="008D25FF" w:rsidRPr="00963C16" w:rsidRDefault="008D25FF" w:rsidP="00963C16"/>
        </w:tc>
        <w:tc>
          <w:tcPr>
            <w:tcW w:w="851" w:type="dxa"/>
          </w:tcPr>
          <w:p w:rsidR="008D25FF" w:rsidRPr="00963C16" w:rsidRDefault="008D25FF" w:rsidP="00963C16"/>
        </w:tc>
        <w:tc>
          <w:tcPr>
            <w:tcW w:w="933" w:type="dxa"/>
            <w:vAlign w:val="center"/>
          </w:tcPr>
          <w:p w:rsidR="008D25FF" w:rsidRPr="00963C16" w:rsidRDefault="008D25FF" w:rsidP="00963C16"/>
        </w:tc>
        <w:tc>
          <w:tcPr>
            <w:tcW w:w="1559" w:type="dxa"/>
          </w:tcPr>
          <w:p w:rsidR="008D25FF" w:rsidRPr="00963C16" w:rsidRDefault="008D25FF" w:rsidP="00963C16">
            <w:pPr>
              <w:rPr>
                <w:bCs/>
                <w:spacing w:val="-5"/>
              </w:rPr>
            </w:pPr>
          </w:p>
        </w:tc>
      </w:tr>
      <w:tr w:rsidR="004C4AA8" w:rsidRPr="00963C16" w:rsidTr="004C4AA8">
        <w:trPr>
          <w:trHeight w:val="303"/>
        </w:trPr>
        <w:tc>
          <w:tcPr>
            <w:tcW w:w="557" w:type="dxa"/>
            <w:vAlign w:val="center"/>
          </w:tcPr>
          <w:p w:rsidR="004C4AA8" w:rsidRPr="00963C16" w:rsidRDefault="00F33613" w:rsidP="00963C16">
            <w:r>
              <w:t>11</w:t>
            </w:r>
          </w:p>
        </w:tc>
        <w:tc>
          <w:tcPr>
            <w:tcW w:w="3681" w:type="dxa"/>
          </w:tcPr>
          <w:p w:rsidR="004C4AA8" w:rsidRPr="00963C16" w:rsidRDefault="004C4AA8" w:rsidP="00963C16">
            <w:pPr>
              <w:rPr>
                <w:b/>
              </w:rPr>
            </w:pPr>
            <w:r w:rsidRPr="00963C16">
              <w:rPr>
                <w:b/>
              </w:rPr>
              <w:t>Задача 3:</w:t>
            </w:r>
          </w:p>
          <w:p w:rsidR="004C4AA8" w:rsidRDefault="004C4AA8" w:rsidP="00963C16">
            <w:pPr>
              <w:rPr>
                <w:b/>
              </w:rPr>
            </w:pPr>
            <w:r>
              <w:rPr>
                <w:b/>
              </w:rPr>
              <w:t>Ф</w:t>
            </w:r>
            <w:r w:rsidRPr="00AD3616">
              <w:rPr>
                <w:b/>
              </w:rPr>
              <w:t>ормирование условий для о</w:t>
            </w:r>
            <w:r w:rsidRPr="00AD3616">
              <w:rPr>
                <w:b/>
              </w:rPr>
              <w:t>р</w:t>
            </w:r>
            <w:r w:rsidRPr="00AD3616">
              <w:rPr>
                <w:b/>
              </w:rPr>
              <w:t>ганизации занятий физической культурой и спортом для граждан старшего поколения; повышение значимости Вс</w:t>
            </w:r>
            <w:r w:rsidRPr="00AD3616">
              <w:rPr>
                <w:b/>
              </w:rPr>
              <w:t>е</w:t>
            </w:r>
            <w:r w:rsidRPr="00AD3616">
              <w:rPr>
                <w:b/>
              </w:rPr>
              <w:t>российского физкультурно-спортивного комплекса "Готов к труду и обороне" (ГТО) в ф</w:t>
            </w:r>
            <w:r w:rsidRPr="00AD3616">
              <w:rPr>
                <w:b/>
              </w:rPr>
              <w:t>и</w:t>
            </w:r>
            <w:r w:rsidRPr="00AD3616">
              <w:rPr>
                <w:b/>
              </w:rPr>
              <w:t>зическом воспитании граждан старшего поколения</w:t>
            </w:r>
          </w:p>
          <w:p w:rsidR="004C4AA8" w:rsidRPr="00963C16" w:rsidRDefault="004C4AA8" w:rsidP="00963C16">
            <w:pPr>
              <w:rPr>
                <w:b/>
              </w:rPr>
            </w:pPr>
          </w:p>
        </w:tc>
        <w:tc>
          <w:tcPr>
            <w:tcW w:w="925" w:type="dxa"/>
          </w:tcPr>
          <w:p w:rsidR="004C4AA8" w:rsidRPr="00963C16" w:rsidRDefault="004C4AA8" w:rsidP="00963C16">
            <w:pPr>
              <w:jc w:val="center"/>
              <w:rPr>
                <w:b/>
                <w:bCs/>
                <w:spacing w:val="-5"/>
              </w:rPr>
            </w:pPr>
            <w:r w:rsidRPr="00963C16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963C16">
              <w:rPr>
                <w:b/>
              </w:rPr>
              <w:t>- 20</w:t>
            </w:r>
            <w:r>
              <w:rPr>
                <w:b/>
              </w:rPr>
              <w:t>30</w:t>
            </w:r>
          </w:p>
        </w:tc>
        <w:tc>
          <w:tcPr>
            <w:tcW w:w="3103" w:type="dxa"/>
          </w:tcPr>
          <w:p w:rsidR="004C4AA8" w:rsidRPr="00963C16" w:rsidRDefault="004C4AA8" w:rsidP="004C4AA8"/>
        </w:tc>
        <w:tc>
          <w:tcPr>
            <w:tcW w:w="851" w:type="dxa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933" w:type="dxa"/>
            <w:vAlign w:val="center"/>
          </w:tcPr>
          <w:p w:rsidR="004C4AA8" w:rsidRPr="00963C16" w:rsidRDefault="004C4AA8" w:rsidP="00963C16"/>
        </w:tc>
        <w:tc>
          <w:tcPr>
            <w:tcW w:w="1559" w:type="dxa"/>
          </w:tcPr>
          <w:p w:rsidR="004C4AA8" w:rsidRPr="00963C16" w:rsidRDefault="004C4AA8" w:rsidP="00963C16"/>
        </w:tc>
      </w:tr>
      <w:tr w:rsidR="004C4AA8" w:rsidRPr="00963C16" w:rsidTr="004C4AA8">
        <w:trPr>
          <w:trHeight w:val="303"/>
        </w:trPr>
        <w:tc>
          <w:tcPr>
            <w:tcW w:w="557" w:type="dxa"/>
            <w:vAlign w:val="center"/>
          </w:tcPr>
          <w:p w:rsidR="004C4AA8" w:rsidRPr="00963C16" w:rsidRDefault="00F33613" w:rsidP="00963C16">
            <w:r>
              <w:t>12</w:t>
            </w:r>
          </w:p>
        </w:tc>
        <w:tc>
          <w:tcPr>
            <w:tcW w:w="3681" w:type="dxa"/>
          </w:tcPr>
          <w:p w:rsidR="00084A19" w:rsidRPr="00FE2FD5" w:rsidRDefault="004C4AA8" w:rsidP="00963C16">
            <w:r w:rsidRPr="00FE2FD5">
              <w:t xml:space="preserve">Мероприятие 3.1 </w:t>
            </w:r>
          </w:p>
          <w:p w:rsidR="004C4AA8" w:rsidRPr="00FE2FD5" w:rsidRDefault="004C4AA8" w:rsidP="00963C16">
            <w:r w:rsidRPr="00FE2FD5">
              <w:t>Организация выполнения гра</w:t>
            </w:r>
            <w:r w:rsidRPr="00FE2FD5">
              <w:t>ж</w:t>
            </w:r>
            <w:r w:rsidRPr="00FE2FD5">
              <w:t>данами старшего поколения нормативов испытаний (тестов) Всероссийского физкультурно-спортивного комплекса "Готов к труду и обороне" (ГТО)</w:t>
            </w:r>
          </w:p>
          <w:p w:rsidR="004C4AA8" w:rsidRPr="001B2C8A" w:rsidRDefault="004C4AA8" w:rsidP="00963C16">
            <w:pPr>
              <w:rPr>
                <w:highlight w:val="yellow"/>
              </w:rPr>
            </w:pPr>
          </w:p>
        </w:tc>
        <w:tc>
          <w:tcPr>
            <w:tcW w:w="925" w:type="dxa"/>
          </w:tcPr>
          <w:p w:rsidR="004C4AA8" w:rsidRDefault="004C4AA8">
            <w:r w:rsidRPr="00963C16">
              <w:t>202</w:t>
            </w:r>
            <w:r w:rsidRPr="00CF3192">
              <w:t>6</w:t>
            </w:r>
            <w:r w:rsidRPr="00963C16">
              <w:t>- 20</w:t>
            </w:r>
            <w:r w:rsidRPr="00CF3192">
              <w:t>30</w:t>
            </w:r>
          </w:p>
        </w:tc>
        <w:tc>
          <w:tcPr>
            <w:tcW w:w="3103" w:type="dxa"/>
          </w:tcPr>
          <w:p w:rsidR="004C4AA8" w:rsidRPr="00963C16" w:rsidRDefault="004C4AA8" w:rsidP="004C4AA8">
            <w:r w:rsidRPr="00B22A4A">
              <w:t>отдел по физической кул</w:t>
            </w:r>
            <w:r w:rsidRPr="00B22A4A">
              <w:t>ь</w:t>
            </w:r>
            <w:r w:rsidRPr="00B22A4A">
              <w:t>туре и спорту Администр</w:t>
            </w:r>
            <w:r w:rsidRPr="00B22A4A">
              <w:t>а</w:t>
            </w:r>
            <w:r w:rsidRPr="00B22A4A">
              <w:t>ции Поспелихинского ра</w:t>
            </w:r>
            <w:r w:rsidRPr="00B22A4A">
              <w:t>й</w:t>
            </w:r>
            <w:r>
              <w:t>она</w:t>
            </w:r>
          </w:p>
        </w:tc>
        <w:tc>
          <w:tcPr>
            <w:tcW w:w="851" w:type="dxa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933" w:type="dxa"/>
            <w:vAlign w:val="center"/>
          </w:tcPr>
          <w:p w:rsidR="004C4AA8" w:rsidRPr="00963C16" w:rsidRDefault="004C4AA8" w:rsidP="00963C16"/>
        </w:tc>
        <w:tc>
          <w:tcPr>
            <w:tcW w:w="1559" w:type="dxa"/>
          </w:tcPr>
          <w:p w:rsidR="004C4AA8" w:rsidRPr="00963C16" w:rsidRDefault="004C4AA8" w:rsidP="00963C16"/>
        </w:tc>
      </w:tr>
      <w:tr w:rsidR="004C4AA8" w:rsidRPr="00963C16" w:rsidTr="004C4AA8">
        <w:trPr>
          <w:trHeight w:val="303"/>
        </w:trPr>
        <w:tc>
          <w:tcPr>
            <w:tcW w:w="557" w:type="dxa"/>
            <w:vAlign w:val="center"/>
          </w:tcPr>
          <w:p w:rsidR="004C4AA8" w:rsidRPr="00963C16" w:rsidRDefault="004C4AA8" w:rsidP="00963C16">
            <w:r>
              <w:t>1</w:t>
            </w:r>
            <w:r w:rsidR="00F33613">
              <w:t>3</w:t>
            </w:r>
          </w:p>
        </w:tc>
        <w:tc>
          <w:tcPr>
            <w:tcW w:w="3681" w:type="dxa"/>
          </w:tcPr>
          <w:p w:rsidR="004C4AA8" w:rsidRDefault="004C4AA8" w:rsidP="00AD3616">
            <w:pPr>
              <w:rPr>
                <w:b/>
                <w:color w:val="000000"/>
              </w:rPr>
            </w:pPr>
            <w:r w:rsidRPr="00963C16">
              <w:rPr>
                <w:b/>
                <w:color w:val="000000"/>
              </w:rPr>
              <w:t xml:space="preserve">Задача 4: </w:t>
            </w:r>
          </w:p>
          <w:p w:rsidR="004C4AA8" w:rsidRDefault="004C4AA8" w:rsidP="00AD3616">
            <w:pPr>
              <w:rPr>
                <w:b/>
              </w:rPr>
            </w:pPr>
            <w:r>
              <w:rPr>
                <w:b/>
                <w:color w:val="000000"/>
              </w:rPr>
              <w:t>Р</w:t>
            </w:r>
            <w:r w:rsidRPr="00AD3616">
              <w:rPr>
                <w:b/>
              </w:rPr>
              <w:t>азвитие компьютерной и ф</w:t>
            </w:r>
            <w:r w:rsidRPr="00AD3616">
              <w:rPr>
                <w:b/>
              </w:rPr>
              <w:t>и</w:t>
            </w:r>
            <w:r w:rsidRPr="00AD3616">
              <w:rPr>
                <w:b/>
              </w:rPr>
              <w:t>нансовой грамотности, нав</w:t>
            </w:r>
            <w:r w:rsidRPr="00AD3616">
              <w:rPr>
                <w:b/>
              </w:rPr>
              <w:t>ы</w:t>
            </w:r>
            <w:r w:rsidRPr="00AD3616">
              <w:rPr>
                <w:b/>
              </w:rPr>
              <w:t>ков финансового планиров</w:t>
            </w:r>
            <w:r w:rsidRPr="00AD3616">
              <w:rPr>
                <w:b/>
              </w:rPr>
              <w:t>а</w:t>
            </w:r>
            <w:r w:rsidRPr="00AD3616">
              <w:rPr>
                <w:b/>
              </w:rPr>
              <w:lastRenderedPageBreak/>
              <w:t>ния у граждан старшего пок</w:t>
            </w:r>
            <w:r w:rsidRPr="00AD3616">
              <w:rPr>
                <w:b/>
              </w:rPr>
              <w:t>о</w:t>
            </w:r>
            <w:r w:rsidRPr="00AD3616">
              <w:rPr>
                <w:b/>
              </w:rPr>
              <w:t>ления</w:t>
            </w:r>
          </w:p>
          <w:p w:rsidR="004C4AA8" w:rsidRPr="00963C16" w:rsidRDefault="004C4AA8" w:rsidP="00AD3616">
            <w:pPr>
              <w:rPr>
                <w:b/>
              </w:rPr>
            </w:pPr>
          </w:p>
        </w:tc>
        <w:tc>
          <w:tcPr>
            <w:tcW w:w="925" w:type="dxa"/>
          </w:tcPr>
          <w:p w:rsidR="004C4AA8" w:rsidRPr="00963C16" w:rsidRDefault="004C4AA8" w:rsidP="00963C16">
            <w:pPr>
              <w:jc w:val="center"/>
              <w:rPr>
                <w:b/>
                <w:bCs/>
                <w:spacing w:val="-5"/>
              </w:rPr>
            </w:pPr>
            <w:r w:rsidRPr="00963C16">
              <w:rPr>
                <w:b/>
              </w:rPr>
              <w:lastRenderedPageBreak/>
              <w:t>202</w:t>
            </w:r>
            <w:r>
              <w:rPr>
                <w:b/>
              </w:rPr>
              <w:t>6</w:t>
            </w:r>
            <w:r w:rsidRPr="00963C16">
              <w:rPr>
                <w:b/>
              </w:rPr>
              <w:t>- 20</w:t>
            </w:r>
            <w:r>
              <w:rPr>
                <w:b/>
              </w:rPr>
              <w:t>30</w:t>
            </w:r>
          </w:p>
        </w:tc>
        <w:tc>
          <w:tcPr>
            <w:tcW w:w="3103" w:type="dxa"/>
          </w:tcPr>
          <w:p w:rsidR="004C4AA8" w:rsidRPr="00963C16" w:rsidRDefault="004C4AA8" w:rsidP="004C4AA8"/>
        </w:tc>
        <w:tc>
          <w:tcPr>
            <w:tcW w:w="851" w:type="dxa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933" w:type="dxa"/>
            <w:vAlign w:val="center"/>
          </w:tcPr>
          <w:p w:rsidR="004C4AA8" w:rsidRPr="00963C16" w:rsidRDefault="004C4AA8" w:rsidP="00963C16"/>
        </w:tc>
        <w:tc>
          <w:tcPr>
            <w:tcW w:w="1559" w:type="dxa"/>
          </w:tcPr>
          <w:p w:rsidR="004C4AA8" w:rsidRPr="00963C16" w:rsidRDefault="004C4AA8" w:rsidP="00963C16"/>
        </w:tc>
      </w:tr>
      <w:tr w:rsidR="004C4AA8" w:rsidRPr="00963C16" w:rsidTr="004C4AA8">
        <w:trPr>
          <w:trHeight w:val="303"/>
        </w:trPr>
        <w:tc>
          <w:tcPr>
            <w:tcW w:w="557" w:type="dxa"/>
            <w:vAlign w:val="center"/>
          </w:tcPr>
          <w:p w:rsidR="004C4AA8" w:rsidRPr="00963C16" w:rsidRDefault="004C4AA8" w:rsidP="00963C16">
            <w:r>
              <w:lastRenderedPageBreak/>
              <w:t>1</w:t>
            </w:r>
            <w:r w:rsidR="00F33613">
              <w:t>4</w:t>
            </w:r>
          </w:p>
        </w:tc>
        <w:tc>
          <w:tcPr>
            <w:tcW w:w="3681" w:type="dxa"/>
          </w:tcPr>
          <w:p w:rsidR="004C4AA8" w:rsidRDefault="004C4AA8" w:rsidP="001B2C8A">
            <w:r>
              <w:t>Мероприятие 4.1</w:t>
            </w:r>
          </w:p>
          <w:p w:rsidR="004C4AA8" w:rsidRDefault="004C4AA8" w:rsidP="00A000B5">
            <w:pPr>
              <w:autoSpaceDE w:val="0"/>
              <w:autoSpaceDN w:val="0"/>
              <w:adjustRightInd w:val="0"/>
              <w:jc w:val="both"/>
            </w:pPr>
            <w:r w:rsidRPr="00FE2FD5">
              <w:t>Организация обучения граждан старшего поколения навыкам компьютерной и финансовой грамотности (школы финансовой и компьютерной грамотности),</w:t>
            </w:r>
            <w:r>
              <w:t xml:space="preserve"> правилам безопасности при ос</w:t>
            </w:r>
            <w:r>
              <w:t>у</w:t>
            </w:r>
            <w:r>
              <w:t>ществлении электронных плат</w:t>
            </w:r>
            <w:r>
              <w:t>е</w:t>
            </w:r>
            <w:r>
              <w:t>жей, пользованию дистанцио</w:t>
            </w:r>
            <w:r>
              <w:t>н</w:t>
            </w:r>
            <w:r>
              <w:t>ными сервисами с привлечением к этой работе добровольцев (в</w:t>
            </w:r>
            <w:r>
              <w:t>о</w:t>
            </w:r>
            <w:r>
              <w:t>лонтеров)</w:t>
            </w:r>
          </w:p>
          <w:p w:rsidR="00A000B5" w:rsidRPr="00963C16" w:rsidRDefault="00A000B5" w:rsidP="00A000B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25" w:type="dxa"/>
          </w:tcPr>
          <w:p w:rsidR="004C4AA8" w:rsidRDefault="004C4AA8">
            <w:r w:rsidRPr="00963C16">
              <w:t>202</w:t>
            </w:r>
            <w:r w:rsidRPr="002B4D19">
              <w:t>6</w:t>
            </w:r>
            <w:r w:rsidRPr="00963C16">
              <w:t>- 20</w:t>
            </w:r>
            <w:r w:rsidRPr="002B4D19">
              <w:t>30</w:t>
            </w:r>
          </w:p>
        </w:tc>
        <w:tc>
          <w:tcPr>
            <w:tcW w:w="3103" w:type="dxa"/>
          </w:tcPr>
          <w:p w:rsidR="004C4AA8" w:rsidRPr="00963C16" w:rsidRDefault="004C4AA8" w:rsidP="004C4AA8">
            <w:r w:rsidRPr="00963C16">
              <w:t>Администрация Поспел</w:t>
            </w:r>
            <w:r w:rsidRPr="00963C16">
              <w:t>и</w:t>
            </w:r>
            <w:r w:rsidRPr="00963C16">
              <w:t>хинского района</w:t>
            </w:r>
            <w:r>
              <w:t>;</w:t>
            </w:r>
          </w:p>
          <w:p w:rsidR="004C4AA8" w:rsidRDefault="004C4AA8" w:rsidP="004C4AA8">
            <w:r>
              <w:t>УСЗН по Поспелихинскому району;</w:t>
            </w:r>
            <w:r w:rsidRPr="00963C16">
              <w:t xml:space="preserve"> </w:t>
            </w:r>
          </w:p>
          <w:p w:rsidR="004C4AA8" w:rsidRPr="00963C16" w:rsidRDefault="004C4AA8" w:rsidP="004C4AA8">
            <w:r>
              <w:t>Комитет по образованию Администрации Поспел</w:t>
            </w:r>
            <w:r>
              <w:t>и</w:t>
            </w:r>
            <w:r>
              <w:t>хинского района</w:t>
            </w:r>
          </w:p>
        </w:tc>
        <w:tc>
          <w:tcPr>
            <w:tcW w:w="851" w:type="dxa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933" w:type="dxa"/>
            <w:vAlign w:val="center"/>
          </w:tcPr>
          <w:p w:rsidR="004C4AA8" w:rsidRPr="00963C16" w:rsidRDefault="004C4AA8" w:rsidP="00963C16"/>
        </w:tc>
        <w:tc>
          <w:tcPr>
            <w:tcW w:w="1559" w:type="dxa"/>
            <w:vAlign w:val="center"/>
          </w:tcPr>
          <w:p w:rsidR="004C4AA8" w:rsidRPr="00963C16" w:rsidRDefault="004C4AA8" w:rsidP="00963C16"/>
        </w:tc>
      </w:tr>
      <w:tr w:rsidR="004C4AA8" w:rsidRPr="00963C16" w:rsidTr="004C4AA8">
        <w:trPr>
          <w:trHeight w:val="303"/>
        </w:trPr>
        <w:tc>
          <w:tcPr>
            <w:tcW w:w="557" w:type="dxa"/>
            <w:vAlign w:val="center"/>
          </w:tcPr>
          <w:p w:rsidR="004C4AA8" w:rsidRPr="00963C16" w:rsidRDefault="004C4AA8" w:rsidP="00963C16">
            <w:r>
              <w:t>1</w:t>
            </w:r>
            <w:r w:rsidR="00F33613">
              <w:t>5</w:t>
            </w:r>
          </w:p>
        </w:tc>
        <w:tc>
          <w:tcPr>
            <w:tcW w:w="3681" w:type="dxa"/>
          </w:tcPr>
          <w:p w:rsidR="004C4AA8" w:rsidRPr="00963C16" w:rsidRDefault="004C4AA8" w:rsidP="00963C16">
            <w:pPr>
              <w:rPr>
                <w:b/>
              </w:rPr>
            </w:pPr>
            <w:r w:rsidRPr="00963C16">
              <w:rPr>
                <w:b/>
              </w:rPr>
              <w:t>Задача 5:</w:t>
            </w:r>
          </w:p>
          <w:p w:rsidR="004C4AA8" w:rsidRDefault="004C4AA8" w:rsidP="003D7BAE">
            <w:pPr>
              <w:rPr>
                <w:b/>
              </w:rPr>
            </w:pPr>
            <w:r>
              <w:rPr>
                <w:b/>
              </w:rPr>
              <w:t>О</w:t>
            </w:r>
            <w:r w:rsidRPr="00AD3616">
              <w:rPr>
                <w:b/>
              </w:rPr>
              <w:t>беспечение доступа граждан старшего поколения к инфо</w:t>
            </w:r>
            <w:r w:rsidRPr="00AD3616">
              <w:rPr>
                <w:b/>
              </w:rPr>
              <w:t>р</w:t>
            </w:r>
            <w:r w:rsidRPr="00AD3616">
              <w:rPr>
                <w:b/>
              </w:rPr>
              <w:t>мационным и образовател</w:t>
            </w:r>
            <w:r w:rsidRPr="00AD3616">
              <w:rPr>
                <w:b/>
              </w:rPr>
              <w:t>ь</w:t>
            </w:r>
            <w:r w:rsidRPr="00AD3616">
              <w:rPr>
                <w:b/>
              </w:rPr>
              <w:t>ным ресурсам</w:t>
            </w:r>
          </w:p>
          <w:p w:rsidR="004C4AA8" w:rsidRPr="00963C16" w:rsidRDefault="004C4AA8" w:rsidP="003D7BAE">
            <w:pPr>
              <w:rPr>
                <w:b/>
              </w:rPr>
            </w:pPr>
          </w:p>
        </w:tc>
        <w:tc>
          <w:tcPr>
            <w:tcW w:w="925" w:type="dxa"/>
          </w:tcPr>
          <w:p w:rsidR="004C4AA8" w:rsidRPr="00963C16" w:rsidRDefault="004C4AA8" w:rsidP="00963C16">
            <w:pPr>
              <w:jc w:val="center"/>
              <w:rPr>
                <w:b/>
                <w:bCs/>
                <w:spacing w:val="-5"/>
              </w:rPr>
            </w:pPr>
            <w:r w:rsidRPr="00963C16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963C16">
              <w:rPr>
                <w:b/>
              </w:rPr>
              <w:t>- 20</w:t>
            </w:r>
            <w:r>
              <w:rPr>
                <w:b/>
              </w:rPr>
              <w:t>30</w:t>
            </w:r>
          </w:p>
        </w:tc>
        <w:tc>
          <w:tcPr>
            <w:tcW w:w="3103" w:type="dxa"/>
          </w:tcPr>
          <w:p w:rsidR="004C4AA8" w:rsidRPr="00963C16" w:rsidRDefault="004C4AA8" w:rsidP="004C4AA8"/>
        </w:tc>
        <w:tc>
          <w:tcPr>
            <w:tcW w:w="851" w:type="dxa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933" w:type="dxa"/>
            <w:vAlign w:val="center"/>
          </w:tcPr>
          <w:p w:rsidR="004C4AA8" w:rsidRPr="00963C16" w:rsidRDefault="004C4AA8" w:rsidP="00963C16"/>
        </w:tc>
        <w:tc>
          <w:tcPr>
            <w:tcW w:w="1559" w:type="dxa"/>
          </w:tcPr>
          <w:p w:rsidR="004C4AA8" w:rsidRPr="00963C16" w:rsidRDefault="004C4AA8" w:rsidP="00963C16"/>
        </w:tc>
      </w:tr>
      <w:tr w:rsidR="004C4AA8" w:rsidRPr="00963C16" w:rsidTr="004C4AA8">
        <w:trPr>
          <w:trHeight w:val="303"/>
        </w:trPr>
        <w:tc>
          <w:tcPr>
            <w:tcW w:w="557" w:type="dxa"/>
            <w:vAlign w:val="center"/>
          </w:tcPr>
          <w:p w:rsidR="004C4AA8" w:rsidRPr="00963C16" w:rsidRDefault="004C4AA8" w:rsidP="00963C16">
            <w:r>
              <w:t>1</w:t>
            </w:r>
            <w:r w:rsidR="00F33613">
              <w:t>6</w:t>
            </w:r>
          </w:p>
        </w:tc>
        <w:tc>
          <w:tcPr>
            <w:tcW w:w="3681" w:type="dxa"/>
          </w:tcPr>
          <w:p w:rsidR="004C4AA8" w:rsidRDefault="004C4AA8" w:rsidP="00793892">
            <w:pPr>
              <w:jc w:val="both"/>
            </w:pPr>
            <w:r w:rsidRPr="00963C16">
              <w:t xml:space="preserve">Мероприятие </w:t>
            </w:r>
            <w:r>
              <w:t>5</w:t>
            </w:r>
            <w:r w:rsidRPr="00963C16">
              <w:t>.</w:t>
            </w:r>
            <w:r>
              <w:t>1</w:t>
            </w:r>
            <w:r w:rsidRPr="00963C16">
              <w:t xml:space="preserve"> </w:t>
            </w:r>
          </w:p>
          <w:p w:rsidR="004C4AA8" w:rsidRPr="00963C16" w:rsidRDefault="004C4AA8" w:rsidP="00793892">
            <w:pPr>
              <w:jc w:val="both"/>
            </w:pPr>
            <w:r w:rsidRPr="00FE2FD5">
              <w:t>Участие в краевом чемпионате по компьютерному многоборью среди пенсионеров, участие во Всероссийском чемпионате по компьютерному многоборью среди пенсионеров</w:t>
            </w:r>
          </w:p>
        </w:tc>
        <w:tc>
          <w:tcPr>
            <w:tcW w:w="925" w:type="dxa"/>
          </w:tcPr>
          <w:p w:rsidR="004C4AA8" w:rsidRDefault="004C4AA8" w:rsidP="00793892">
            <w:r w:rsidRPr="00963C16">
              <w:t>202</w:t>
            </w:r>
            <w:r w:rsidRPr="002B4D19">
              <w:t>6</w:t>
            </w:r>
            <w:r w:rsidRPr="00963C16">
              <w:t>- 20</w:t>
            </w:r>
            <w:r w:rsidRPr="002B4D19">
              <w:t>30</w:t>
            </w:r>
          </w:p>
        </w:tc>
        <w:tc>
          <w:tcPr>
            <w:tcW w:w="3103" w:type="dxa"/>
          </w:tcPr>
          <w:p w:rsidR="004C4AA8" w:rsidRDefault="004C4AA8" w:rsidP="004C4AA8">
            <w:r>
              <w:t>Администрация Поспели-</w:t>
            </w:r>
            <w:proofErr w:type="spellStart"/>
            <w:r>
              <w:t>хинского</w:t>
            </w:r>
            <w:proofErr w:type="spellEnd"/>
            <w:r>
              <w:t xml:space="preserve"> района;</w:t>
            </w:r>
          </w:p>
          <w:p w:rsidR="004C4AA8" w:rsidRDefault="004C4AA8" w:rsidP="004C4AA8">
            <w:r>
              <w:t>УСЗН по Поспелихинскому району;</w:t>
            </w:r>
          </w:p>
          <w:p w:rsidR="004C4AA8" w:rsidRPr="00963C16" w:rsidRDefault="004C4AA8" w:rsidP="004C4AA8">
            <w:r w:rsidRPr="00EA4FC2">
              <w:t>районный Совет ветеранов</w:t>
            </w:r>
          </w:p>
        </w:tc>
        <w:tc>
          <w:tcPr>
            <w:tcW w:w="851" w:type="dxa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850" w:type="dxa"/>
            <w:vAlign w:val="center"/>
          </w:tcPr>
          <w:p w:rsidR="004C4AA8" w:rsidRPr="00963C16" w:rsidRDefault="004C4AA8" w:rsidP="00963C16"/>
        </w:tc>
        <w:tc>
          <w:tcPr>
            <w:tcW w:w="851" w:type="dxa"/>
            <w:vAlign w:val="center"/>
          </w:tcPr>
          <w:p w:rsidR="004C4AA8" w:rsidRPr="00963C16" w:rsidRDefault="004C4AA8" w:rsidP="00963C16"/>
        </w:tc>
        <w:tc>
          <w:tcPr>
            <w:tcW w:w="933" w:type="dxa"/>
            <w:vAlign w:val="center"/>
          </w:tcPr>
          <w:p w:rsidR="004C4AA8" w:rsidRPr="00963C16" w:rsidRDefault="004C4AA8" w:rsidP="00963C16"/>
        </w:tc>
        <w:tc>
          <w:tcPr>
            <w:tcW w:w="1559" w:type="dxa"/>
            <w:vAlign w:val="center"/>
          </w:tcPr>
          <w:p w:rsidR="004C4AA8" w:rsidRPr="00963C16" w:rsidRDefault="004C4AA8" w:rsidP="00963C16"/>
        </w:tc>
      </w:tr>
      <w:tr w:rsidR="004C4AA8" w:rsidRPr="00963C16" w:rsidTr="004C4AA8">
        <w:trPr>
          <w:trHeight w:val="1473"/>
        </w:trPr>
        <w:tc>
          <w:tcPr>
            <w:tcW w:w="557" w:type="dxa"/>
            <w:vAlign w:val="center"/>
          </w:tcPr>
          <w:p w:rsidR="004C4AA8" w:rsidRPr="00963C16" w:rsidRDefault="004C4AA8" w:rsidP="00963C16">
            <w:r>
              <w:t>1</w:t>
            </w:r>
            <w:r w:rsidR="00F33613">
              <w:t>7</w:t>
            </w:r>
          </w:p>
        </w:tc>
        <w:tc>
          <w:tcPr>
            <w:tcW w:w="3681" w:type="dxa"/>
          </w:tcPr>
          <w:p w:rsidR="004C4AA8" w:rsidRPr="00963C16" w:rsidRDefault="004C4AA8" w:rsidP="00963C16">
            <w:pPr>
              <w:jc w:val="both"/>
              <w:rPr>
                <w:b/>
              </w:rPr>
            </w:pPr>
            <w:r w:rsidRPr="00963C16">
              <w:rPr>
                <w:b/>
              </w:rPr>
              <w:t xml:space="preserve">Задача 6: </w:t>
            </w:r>
          </w:p>
          <w:p w:rsidR="004C4AA8" w:rsidRPr="00963C16" w:rsidRDefault="004C4AA8" w:rsidP="00963C16">
            <w:pPr>
              <w:rPr>
                <w:b/>
              </w:rPr>
            </w:pPr>
            <w:r>
              <w:rPr>
                <w:b/>
              </w:rPr>
              <w:t>Ф</w:t>
            </w:r>
            <w:r w:rsidRPr="00AD3616">
              <w:rPr>
                <w:b/>
              </w:rPr>
              <w:t>ормирование условий для о</w:t>
            </w:r>
            <w:r w:rsidRPr="00AD3616">
              <w:rPr>
                <w:b/>
              </w:rPr>
              <w:t>р</w:t>
            </w:r>
            <w:r w:rsidRPr="00AD3616">
              <w:rPr>
                <w:b/>
              </w:rPr>
              <w:t>ганизации досуга, социального туризма для граждан старшего поколения</w:t>
            </w:r>
          </w:p>
        </w:tc>
        <w:tc>
          <w:tcPr>
            <w:tcW w:w="925" w:type="dxa"/>
          </w:tcPr>
          <w:p w:rsidR="004C4AA8" w:rsidRPr="00963C16" w:rsidRDefault="004C4AA8" w:rsidP="00963C16">
            <w:pPr>
              <w:jc w:val="center"/>
              <w:rPr>
                <w:b/>
                <w:bCs/>
                <w:spacing w:val="-5"/>
              </w:rPr>
            </w:pPr>
            <w:r w:rsidRPr="00963C16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963C16">
              <w:rPr>
                <w:b/>
              </w:rPr>
              <w:t>- 20</w:t>
            </w:r>
            <w:r>
              <w:rPr>
                <w:b/>
              </w:rPr>
              <w:t>30</w:t>
            </w:r>
          </w:p>
        </w:tc>
        <w:tc>
          <w:tcPr>
            <w:tcW w:w="3103" w:type="dxa"/>
          </w:tcPr>
          <w:p w:rsidR="004C4AA8" w:rsidRPr="00963C16" w:rsidRDefault="004C4AA8" w:rsidP="004C4AA8">
            <w:pPr>
              <w:rPr>
                <w:b/>
              </w:rPr>
            </w:pPr>
          </w:p>
        </w:tc>
        <w:tc>
          <w:tcPr>
            <w:tcW w:w="851" w:type="dxa"/>
          </w:tcPr>
          <w:p w:rsidR="004C4AA8" w:rsidRPr="00963C16" w:rsidRDefault="004C4AA8" w:rsidP="00963C16">
            <w:pPr>
              <w:rPr>
                <w:b/>
              </w:rPr>
            </w:pPr>
            <w:r>
              <w:rPr>
                <w:b/>
              </w:rPr>
              <w:t>План1</w:t>
            </w:r>
            <w:r w:rsidR="00BE71DA">
              <w:rPr>
                <w:b/>
              </w:rPr>
              <w:t>49</w:t>
            </w:r>
            <w:r>
              <w:rPr>
                <w:b/>
              </w:rPr>
              <w:t>,0</w:t>
            </w:r>
          </w:p>
          <w:p w:rsidR="004C4AA8" w:rsidRPr="00963C16" w:rsidRDefault="004C4AA8" w:rsidP="00963C16">
            <w:pPr>
              <w:rPr>
                <w:b/>
              </w:rPr>
            </w:pPr>
          </w:p>
          <w:p w:rsidR="004C4AA8" w:rsidRPr="00963C16" w:rsidRDefault="004C4AA8" w:rsidP="00B2383A">
            <w:pPr>
              <w:rPr>
                <w:b/>
              </w:rPr>
            </w:pPr>
            <w:r w:rsidRPr="00963C16">
              <w:rPr>
                <w:b/>
              </w:rPr>
              <w:t xml:space="preserve">Факт </w:t>
            </w: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4C4AA8" w:rsidRPr="00963C16" w:rsidRDefault="004C4AA8" w:rsidP="00E5098C">
            <w:pPr>
              <w:rPr>
                <w:b/>
              </w:rPr>
            </w:pPr>
            <w:r>
              <w:rPr>
                <w:b/>
              </w:rPr>
              <w:t>План1</w:t>
            </w:r>
            <w:r w:rsidR="00BE71DA">
              <w:rPr>
                <w:b/>
              </w:rPr>
              <w:t>53</w:t>
            </w:r>
            <w:r>
              <w:rPr>
                <w:b/>
              </w:rPr>
              <w:t>,0</w:t>
            </w:r>
          </w:p>
          <w:p w:rsidR="004C4AA8" w:rsidRPr="00963C16" w:rsidRDefault="004C4AA8" w:rsidP="00E5098C">
            <w:pPr>
              <w:rPr>
                <w:b/>
              </w:rPr>
            </w:pPr>
          </w:p>
          <w:p w:rsidR="004C4AA8" w:rsidRPr="00963C16" w:rsidRDefault="004C4AA8" w:rsidP="00E5098C">
            <w:pPr>
              <w:rPr>
                <w:b/>
              </w:rPr>
            </w:pPr>
            <w:r w:rsidRPr="00963C16">
              <w:rPr>
                <w:b/>
              </w:rPr>
              <w:t xml:space="preserve">Факт </w:t>
            </w: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4C4AA8" w:rsidRPr="00963C16" w:rsidRDefault="004C4AA8" w:rsidP="00E5098C">
            <w:pPr>
              <w:rPr>
                <w:b/>
              </w:rPr>
            </w:pPr>
            <w:r>
              <w:rPr>
                <w:b/>
              </w:rPr>
              <w:t>План1</w:t>
            </w:r>
            <w:r w:rsidR="00BE71DA">
              <w:rPr>
                <w:b/>
              </w:rPr>
              <w:t>56</w:t>
            </w:r>
            <w:r>
              <w:rPr>
                <w:b/>
              </w:rPr>
              <w:t>,0</w:t>
            </w:r>
          </w:p>
          <w:p w:rsidR="004C4AA8" w:rsidRPr="00963C16" w:rsidRDefault="004C4AA8" w:rsidP="00E5098C">
            <w:pPr>
              <w:rPr>
                <w:b/>
              </w:rPr>
            </w:pPr>
          </w:p>
          <w:p w:rsidR="004C4AA8" w:rsidRPr="00963C16" w:rsidRDefault="004C4AA8" w:rsidP="00E5098C">
            <w:pPr>
              <w:rPr>
                <w:b/>
              </w:rPr>
            </w:pPr>
            <w:r w:rsidRPr="00963C16">
              <w:rPr>
                <w:b/>
              </w:rPr>
              <w:t xml:space="preserve">Факт </w:t>
            </w:r>
            <w:r>
              <w:rPr>
                <w:b/>
              </w:rPr>
              <w:t>0</w:t>
            </w:r>
          </w:p>
        </w:tc>
        <w:tc>
          <w:tcPr>
            <w:tcW w:w="850" w:type="dxa"/>
          </w:tcPr>
          <w:p w:rsidR="004C4AA8" w:rsidRPr="00963C16" w:rsidRDefault="004C4AA8" w:rsidP="00E5098C">
            <w:pPr>
              <w:rPr>
                <w:b/>
              </w:rPr>
            </w:pPr>
            <w:r>
              <w:rPr>
                <w:b/>
              </w:rPr>
              <w:t>План1</w:t>
            </w:r>
            <w:r w:rsidR="00BE71DA">
              <w:rPr>
                <w:b/>
              </w:rPr>
              <w:t>58</w:t>
            </w:r>
            <w:r>
              <w:rPr>
                <w:b/>
              </w:rPr>
              <w:t>,0</w:t>
            </w:r>
          </w:p>
          <w:p w:rsidR="004C4AA8" w:rsidRPr="00963C16" w:rsidRDefault="004C4AA8" w:rsidP="00E5098C">
            <w:pPr>
              <w:rPr>
                <w:b/>
              </w:rPr>
            </w:pPr>
          </w:p>
          <w:p w:rsidR="004C4AA8" w:rsidRPr="00963C16" w:rsidRDefault="004C4AA8" w:rsidP="00E5098C">
            <w:pPr>
              <w:rPr>
                <w:b/>
              </w:rPr>
            </w:pPr>
            <w:r w:rsidRPr="00963C16">
              <w:rPr>
                <w:b/>
              </w:rPr>
              <w:t xml:space="preserve">Факт </w:t>
            </w: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4C4AA8" w:rsidRPr="00963C16" w:rsidRDefault="004C4AA8" w:rsidP="00E5098C">
            <w:pPr>
              <w:rPr>
                <w:b/>
              </w:rPr>
            </w:pPr>
            <w:r>
              <w:rPr>
                <w:b/>
              </w:rPr>
              <w:t>План1</w:t>
            </w:r>
            <w:r w:rsidR="00BE71DA">
              <w:rPr>
                <w:b/>
              </w:rPr>
              <w:t>61</w:t>
            </w:r>
            <w:r>
              <w:rPr>
                <w:b/>
              </w:rPr>
              <w:t>,0</w:t>
            </w:r>
          </w:p>
          <w:p w:rsidR="004C4AA8" w:rsidRPr="00963C16" w:rsidRDefault="004C4AA8" w:rsidP="00E5098C">
            <w:pPr>
              <w:rPr>
                <w:b/>
              </w:rPr>
            </w:pPr>
          </w:p>
          <w:p w:rsidR="004C4AA8" w:rsidRPr="00963C16" w:rsidRDefault="004C4AA8" w:rsidP="00E5098C">
            <w:pPr>
              <w:rPr>
                <w:b/>
              </w:rPr>
            </w:pPr>
            <w:r w:rsidRPr="00963C16">
              <w:rPr>
                <w:b/>
              </w:rPr>
              <w:t xml:space="preserve">Факт </w:t>
            </w:r>
            <w:r>
              <w:rPr>
                <w:b/>
              </w:rPr>
              <w:t>0</w:t>
            </w:r>
          </w:p>
        </w:tc>
        <w:tc>
          <w:tcPr>
            <w:tcW w:w="933" w:type="dxa"/>
          </w:tcPr>
          <w:p w:rsidR="004C4AA8" w:rsidRPr="00963C16" w:rsidRDefault="004C4AA8" w:rsidP="00963C16">
            <w:pPr>
              <w:rPr>
                <w:b/>
              </w:rPr>
            </w:pPr>
            <w:r w:rsidRPr="00963C16">
              <w:rPr>
                <w:b/>
              </w:rPr>
              <w:t>План</w:t>
            </w:r>
          </w:p>
          <w:p w:rsidR="004C4AA8" w:rsidRPr="00963C16" w:rsidRDefault="00BE71DA" w:rsidP="00963C16">
            <w:pPr>
              <w:rPr>
                <w:b/>
              </w:rPr>
            </w:pPr>
            <w:r>
              <w:rPr>
                <w:b/>
              </w:rPr>
              <w:t>777</w:t>
            </w:r>
            <w:r w:rsidR="004C4AA8">
              <w:rPr>
                <w:b/>
              </w:rPr>
              <w:t>,0</w:t>
            </w:r>
          </w:p>
          <w:p w:rsidR="004C4AA8" w:rsidRPr="00963C16" w:rsidRDefault="004C4AA8" w:rsidP="00963C16">
            <w:pPr>
              <w:rPr>
                <w:b/>
              </w:rPr>
            </w:pPr>
          </w:p>
          <w:p w:rsidR="004C4AA8" w:rsidRPr="00963C16" w:rsidRDefault="004C4AA8" w:rsidP="00963C16">
            <w:pPr>
              <w:rPr>
                <w:b/>
              </w:rPr>
            </w:pPr>
            <w:r w:rsidRPr="00963C16">
              <w:rPr>
                <w:b/>
              </w:rPr>
              <w:t>Факт</w:t>
            </w:r>
          </w:p>
          <w:p w:rsidR="004C4AA8" w:rsidRPr="00963C16" w:rsidRDefault="004C4AA8" w:rsidP="00963C1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:rsidR="004C4AA8" w:rsidRPr="00963C16" w:rsidRDefault="004C4AA8" w:rsidP="00963C16">
            <w:pPr>
              <w:rPr>
                <w:b/>
              </w:rPr>
            </w:pPr>
            <w:r w:rsidRPr="00434F47">
              <w:rPr>
                <w:b/>
              </w:rPr>
              <w:t>Местный бюджет</w:t>
            </w:r>
          </w:p>
        </w:tc>
      </w:tr>
      <w:tr w:rsidR="003401F6" w:rsidRPr="00963C16" w:rsidTr="004C4AA8">
        <w:trPr>
          <w:trHeight w:val="1473"/>
        </w:trPr>
        <w:tc>
          <w:tcPr>
            <w:tcW w:w="557" w:type="dxa"/>
            <w:vAlign w:val="center"/>
          </w:tcPr>
          <w:p w:rsidR="003401F6" w:rsidRDefault="003401F6" w:rsidP="00963C16">
            <w:r>
              <w:lastRenderedPageBreak/>
              <w:t>1</w:t>
            </w:r>
            <w:r w:rsidR="00F33613">
              <w:t>8</w:t>
            </w:r>
          </w:p>
        </w:tc>
        <w:tc>
          <w:tcPr>
            <w:tcW w:w="3681" w:type="dxa"/>
          </w:tcPr>
          <w:p w:rsidR="003401F6" w:rsidRPr="008D25FF" w:rsidRDefault="003401F6" w:rsidP="008E554D">
            <w:r w:rsidRPr="008D25FF">
              <w:t>Мероприятие 6.</w:t>
            </w:r>
            <w:r>
              <w:t>1</w:t>
            </w:r>
            <w:r w:rsidRPr="008D25FF">
              <w:t xml:space="preserve"> </w:t>
            </w:r>
          </w:p>
          <w:p w:rsidR="003401F6" w:rsidRPr="008D25FF" w:rsidRDefault="003401F6" w:rsidP="008E554D">
            <w:r w:rsidRPr="008D25FF">
              <w:t>Организация и проведение кул</w:t>
            </w:r>
            <w:r w:rsidRPr="008D25FF">
              <w:t>ь</w:t>
            </w:r>
            <w:r w:rsidRPr="008D25FF">
              <w:t>турных программ, акций, пр</w:t>
            </w:r>
            <w:r w:rsidRPr="008D25FF">
              <w:t>и</w:t>
            </w:r>
            <w:r w:rsidRPr="008D25FF">
              <w:t>уроченных к празднованию зн</w:t>
            </w:r>
            <w:r w:rsidRPr="008D25FF">
              <w:t>а</w:t>
            </w:r>
            <w:r w:rsidRPr="008D25FF">
              <w:t>менательных событий и памя</w:t>
            </w:r>
            <w:r w:rsidRPr="008D25FF">
              <w:t>т</w:t>
            </w:r>
            <w:r w:rsidRPr="008D25FF">
              <w:t>ных дат, с участием ветеранских творческих коллективов: творч</w:t>
            </w:r>
            <w:r w:rsidRPr="008D25FF">
              <w:t>е</w:t>
            </w:r>
            <w:r w:rsidRPr="008D25FF">
              <w:t>ские фестивали, районные ко</w:t>
            </w:r>
            <w:r w:rsidRPr="008D25FF">
              <w:t>н</w:t>
            </w:r>
            <w:r w:rsidRPr="008D25FF">
              <w:t>курсы, выставки, выездные ко</w:t>
            </w:r>
            <w:r w:rsidRPr="008D25FF">
              <w:t>н</w:t>
            </w:r>
            <w:r w:rsidRPr="008D25FF">
              <w:t>церты в населенные пункты ра</w:t>
            </w:r>
            <w:r w:rsidRPr="008D25FF">
              <w:t>й</w:t>
            </w:r>
            <w:r w:rsidRPr="008D25FF">
              <w:t>она</w:t>
            </w:r>
          </w:p>
        </w:tc>
        <w:tc>
          <w:tcPr>
            <w:tcW w:w="925" w:type="dxa"/>
          </w:tcPr>
          <w:p w:rsidR="003401F6" w:rsidRDefault="003401F6" w:rsidP="008E554D">
            <w:r w:rsidRPr="00963C16">
              <w:t>202</w:t>
            </w:r>
            <w:r w:rsidRPr="00FF43F3">
              <w:t>6</w:t>
            </w:r>
            <w:r w:rsidRPr="00963C16">
              <w:t>- 20</w:t>
            </w:r>
            <w:r w:rsidRPr="00FF43F3">
              <w:t>30</w:t>
            </w:r>
          </w:p>
        </w:tc>
        <w:tc>
          <w:tcPr>
            <w:tcW w:w="3103" w:type="dxa"/>
          </w:tcPr>
          <w:p w:rsidR="003401F6" w:rsidRDefault="003401F6" w:rsidP="008E554D">
            <w:r w:rsidRPr="00963C16">
              <w:t>МБУК "Многофункци</w:t>
            </w:r>
            <w:r w:rsidRPr="00963C16">
              <w:t>о</w:t>
            </w:r>
            <w:r w:rsidRPr="00963C16">
              <w:t>нальный культу</w:t>
            </w:r>
            <w:r>
              <w:t>рный центр";</w:t>
            </w:r>
          </w:p>
          <w:p w:rsidR="003401F6" w:rsidRDefault="003401F6" w:rsidP="008E554D">
            <w:r w:rsidRPr="00963C16">
              <w:t>отдел по культуре и тури</w:t>
            </w:r>
            <w:r w:rsidRPr="00963C16">
              <w:t>з</w:t>
            </w:r>
            <w:r w:rsidRPr="00963C16">
              <w:t>му Администрации Посп</w:t>
            </w:r>
            <w:r w:rsidRPr="00963C16">
              <w:t>е</w:t>
            </w:r>
            <w:r>
              <w:t>лихинского района;</w:t>
            </w:r>
            <w:r w:rsidRPr="00963C16">
              <w:t xml:space="preserve"> </w:t>
            </w:r>
          </w:p>
          <w:p w:rsidR="003401F6" w:rsidRDefault="003401F6" w:rsidP="008E554D">
            <w:r w:rsidRPr="00963C16">
              <w:t>Администрация Поспел</w:t>
            </w:r>
            <w:r w:rsidRPr="00963C16">
              <w:t>и</w:t>
            </w:r>
            <w:r w:rsidRPr="00963C16">
              <w:t>хинско</w:t>
            </w:r>
            <w:r>
              <w:t>го района;</w:t>
            </w:r>
          </w:p>
          <w:p w:rsidR="003401F6" w:rsidRDefault="003401F6" w:rsidP="008E554D">
            <w:r w:rsidRPr="00963C16">
              <w:t>УСЗН по Поспе</w:t>
            </w:r>
            <w:r>
              <w:t>лихинскому району;</w:t>
            </w:r>
          </w:p>
          <w:p w:rsidR="003401F6" w:rsidRPr="00963C16" w:rsidRDefault="003401F6" w:rsidP="008E554D">
            <w:r w:rsidRPr="00963C16">
              <w:t>районный Совет ветеранов</w:t>
            </w:r>
          </w:p>
        </w:tc>
        <w:tc>
          <w:tcPr>
            <w:tcW w:w="851" w:type="dxa"/>
          </w:tcPr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</w:t>
            </w:r>
            <w:r w:rsidRPr="00963C16">
              <w:rPr>
                <w:bCs/>
                <w:spacing w:val="-5"/>
              </w:rPr>
              <w:t>,0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</w:t>
            </w:r>
            <w:r w:rsidRPr="00963C16">
              <w:rPr>
                <w:bCs/>
                <w:spacing w:val="-5"/>
              </w:rPr>
              <w:t>,0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</w:t>
            </w:r>
            <w:r w:rsidRPr="00963C16">
              <w:rPr>
                <w:bCs/>
                <w:spacing w:val="-5"/>
              </w:rPr>
              <w:t>,0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</w:t>
            </w:r>
            <w:r w:rsidRPr="00963C16">
              <w:rPr>
                <w:bCs/>
                <w:spacing w:val="-5"/>
              </w:rPr>
              <w:t>,0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7</w:t>
            </w:r>
            <w:r w:rsidRPr="00963C16">
              <w:rPr>
                <w:bCs/>
                <w:spacing w:val="-5"/>
              </w:rPr>
              <w:t>,0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3401F6" w:rsidRPr="00963C16" w:rsidRDefault="003401F6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933" w:type="dxa"/>
          </w:tcPr>
          <w:p w:rsidR="003401F6" w:rsidRPr="00963C16" w:rsidRDefault="003401F6" w:rsidP="008E554D">
            <w:r w:rsidRPr="00963C16">
              <w:t>План</w:t>
            </w:r>
          </w:p>
          <w:p w:rsidR="003401F6" w:rsidRDefault="003401F6" w:rsidP="008E554D">
            <w:r>
              <w:t>35,0</w:t>
            </w:r>
          </w:p>
          <w:p w:rsidR="003401F6" w:rsidRPr="00963C16" w:rsidRDefault="003401F6" w:rsidP="008E554D"/>
          <w:p w:rsidR="003401F6" w:rsidRPr="00963C16" w:rsidRDefault="003401F6" w:rsidP="008E554D">
            <w:r w:rsidRPr="00963C16">
              <w:t>Факт</w:t>
            </w:r>
          </w:p>
          <w:p w:rsidR="003401F6" w:rsidRPr="00963C16" w:rsidRDefault="003401F6" w:rsidP="008E554D">
            <w:r>
              <w:t>0</w:t>
            </w:r>
          </w:p>
        </w:tc>
        <w:tc>
          <w:tcPr>
            <w:tcW w:w="1559" w:type="dxa"/>
          </w:tcPr>
          <w:p w:rsidR="003401F6" w:rsidRDefault="003401F6" w:rsidP="008E554D">
            <w:r w:rsidRPr="00A20839">
              <w:t>Местный бюджет</w:t>
            </w:r>
          </w:p>
        </w:tc>
      </w:tr>
      <w:tr w:rsidR="009000F5" w:rsidRPr="00963C16" w:rsidTr="008E554D">
        <w:trPr>
          <w:trHeight w:val="303"/>
        </w:trPr>
        <w:tc>
          <w:tcPr>
            <w:tcW w:w="557" w:type="dxa"/>
            <w:vAlign w:val="center"/>
          </w:tcPr>
          <w:p w:rsidR="009000F5" w:rsidRPr="00963C16" w:rsidRDefault="00F33613" w:rsidP="00963C16">
            <w:r>
              <w:t>19</w:t>
            </w:r>
          </w:p>
        </w:tc>
        <w:tc>
          <w:tcPr>
            <w:tcW w:w="3681" w:type="dxa"/>
          </w:tcPr>
          <w:p w:rsidR="009000F5" w:rsidRPr="008D25FF" w:rsidRDefault="003401F6" w:rsidP="002A29C9">
            <w:r>
              <w:t>Мероприятие 6.2</w:t>
            </w:r>
          </w:p>
          <w:p w:rsidR="009000F5" w:rsidRPr="008D25FF" w:rsidRDefault="009000F5" w:rsidP="00284D91">
            <w:r w:rsidRPr="008D25FF">
              <w:t>Организация проведения спарт</w:t>
            </w:r>
            <w:r w:rsidRPr="008D25FF">
              <w:t>а</w:t>
            </w:r>
            <w:r w:rsidRPr="008D25FF">
              <w:t>киады пенсионеров, Месячника пожилого человека</w:t>
            </w:r>
            <w:r w:rsidR="00284D91">
              <w:t>,</w:t>
            </w:r>
            <w:r w:rsidRPr="008D25FF">
              <w:t xml:space="preserve"> Декады и</w:t>
            </w:r>
            <w:r w:rsidRPr="008D25FF">
              <w:t>н</w:t>
            </w:r>
            <w:r w:rsidRPr="008D25FF">
              <w:t>валидов</w:t>
            </w:r>
          </w:p>
        </w:tc>
        <w:tc>
          <w:tcPr>
            <w:tcW w:w="925" w:type="dxa"/>
          </w:tcPr>
          <w:p w:rsidR="009000F5" w:rsidRDefault="009000F5">
            <w:r w:rsidRPr="00963C16">
              <w:t>202</w:t>
            </w:r>
            <w:r w:rsidRPr="00FF43F3">
              <w:t>6</w:t>
            </w:r>
            <w:r w:rsidRPr="00963C16">
              <w:t>- 20</w:t>
            </w:r>
            <w:r w:rsidRPr="00FF43F3">
              <w:t>30</w:t>
            </w:r>
          </w:p>
        </w:tc>
        <w:tc>
          <w:tcPr>
            <w:tcW w:w="3103" w:type="dxa"/>
          </w:tcPr>
          <w:p w:rsidR="009000F5" w:rsidRDefault="009000F5" w:rsidP="004C4AA8">
            <w:r w:rsidRPr="00B22A4A">
              <w:t>отдел по физической кул</w:t>
            </w:r>
            <w:r w:rsidRPr="00B22A4A">
              <w:t>ь</w:t>
            </w:r>
            <w:r w:rsidRPr="00B22A4A">
              <w:t>туре и спорту Администр</w:t>
            </w:r>
            <w:r w:rsidRPr="00B22A4A">
              <w:t>а</w:t>
            </w:r>
            <w:r w:rsidRPr="00B22A4A">
              <w:t>ции Поспелихинского ра</w:t>
            </w:r>
            <w:r w:rsidRPr="00B22A4A">
              <w:t>й</w:t>
            </w:r>
            <w:r>
              <w:t>она;</w:t>
            </w:r>
          </w:p>
          <w:p w:rsidR="009000F5" w:rsidRDefault="009000F5" w:rsidP="004C4AA8">
            <w:r w:rsidRPr="00E4614B">
              <w:t>районный Совет ветеранов</w:t>
            </w:r>
            <w:r>
              <w:t>;</w:t>
            </w:r>
          </w:p>
          <w:p w:rsidR="009000F5" w:rsidRPr="00E4614B" w:rsidRDefault="009000F5" w:rsidP="004C4AA8">
            <w:r w:rsidRPr="00E4614B">
              <w:t xml:space="preserve">отдел </w:t>
            </w:r>
            <w:r w:rsidRPr="00AE59A1">
              <w:t>по социальным в</w:t>
            </w:r>
            <w:r w:rsidRPr="00AE59A1">
              <w:t>о</w:t>
            </w:r>
            <w:r w:rsidRPr="00AE59A1">
              <w:t>просам</w:t>
            </w:r>
            <w:r w:rsidRPr="00E4614B">
              <w:t xml:space="preserve"> Администрации Поспелихинского района</w:t>
            </w:r>
          </w:p>
        </w:tc>
        <w:tc>
          <w:tcPr>
            <w:tcW w:w="851" w:type="dxa"/>
          </w:tcPr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</w:t>
            </w:r>
            <w:r w:rsidR="00C17801">
              <w:rPr>
                <w:bCs/>
                <w:spacing w:val="-5"/>
              </w:rPr>
              <w:t>5</w:t>
            </w:r>
            <w:r w:rsidRPr="00963C16">
              <w:rPr>
                <w:bCs/>
                <w:spacing w:val="-5"/>
              </w:rPr>
              <w:t>,0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</w:t>
            </w:r>
            <w:r w:rsidR="00C17801">
              <w:rPr>
                <w:bCs/>
                <w:spacing w:val="-5"/>
              </w:rPr>
              <w:t>7</w:t>
            </w:r>
            <w:r w:rsidRPr="00963C16">
              <w:rPr>
                <w:bCs/>
                <w:spacing w:val="-5"/>
              </w:rPr>
              <w:t>,0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</w:t>
            </w:r>
            <w:r w:rsidR="00C17801">
              <w:rPr>
                <w:bCs/>
                <w:spacing w:val="-5"/>
              </w:rPr>
              <w:t>8</w:t>
            </w:r>
            <w:r>
              <w:rPr>
                <w:bCs/>
                <w:spacing w:val="-5"/>
              </w:rPr>
              <w:t>,</w:t>
            </w:r>
            <w:r w:rsidRPr="00963C16">
              <w:rPr>
                <w:bCs/>
                <w:spacing w:val="-5"/>
              </w:rPr>
              <w:t>0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8</w:t>
            </w:r>
            <w:r w:rsidR="00C17801">
              <w:rPr>
                <w:bCs/>
                <w:spacing w:val="-5"/>
              </w:rPr>
              <w:t>9</w:t>
            </w:r>
            <w:r w:rsidRPr="00963C16">
              <w:rPr>
                <w:bCs/>
                <w:spacing w:val="-5"/>
              </w:rPr>
              <w:t>,0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9000F5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90</w:t>
            </w:r>
            <w:r w:rsidR="009000F5" w:rsidRPr="00963C16">
              <w:rPr>
                <w:bCs/>
                <w:spacing w:val="-5"/>
              </w:rPr>
              <w:t>,0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9000F5" w:rsidRPr="00963C16" w:rsidRDefault="009000F5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0</w:t>
            </w:r>
          </w:p>
        </w:tc>
        <w:tc>
          <w:tcPr>
            <w:tcW w:w="933" w:type="dxa"/>
          </w:tcPr>
          <w:p w:rsidR="009000F5" w:rsidRPr="00963C16" w:rsidRDefault="009000F5" w:rsidP="008E554D">
            <w:r w:rsidRPr="00963C16">
              <w:t>План</w:t>
            </w:r>
          </w:p>
          <w:p w:rsidR="009000F5" w:rsidRDefault="009000F5" w:rsidP="008E554D">
            <w:r>
              <w:t>4</w:t>
            </w:r>
            <w:r w:rsidR="00787561">
              <w:t>39</w:t>
            </w:r>
            <w:r>
              <w:t>,0</w:t>
            </w:r>
          </w:p>
          <w:p w:rsidR="009000F5" w:rsidRPr="00963C16" w:rsidRDefault="009000F5" w:rsidP="008E554D"/>
          <w:p w:rsidR="009000F5" w:rsidRPr="00963C16" w:rsidRDefault="009000F5" w:rsidP="008E554D">
            <w:r w:rsidRPr="00963C16">
              <w:t>Факт</w:t>
            </w:r>
          </w:p>
          <w:p w:rsidR="009000F5" w:rsidRPr="00963C16" w:rsidRDefault="009000F5" w:rsidP="008E554D">
            <w:r>
              <w:t>0</w:t>
            </w:r>
          </w:p>
        </w:tc>
        <w:tc>
          <w:tcPr>
            <w:tcW w:w="1559" w:type="dxa"/>
          </w:tcPr>
          <w:p w:rsidR="009000F5" w:rsidRDefault="009000F5" w:rsidP="008E554D">
            <w:r w:rsidRPr="00A20839">
              <w:t>Местный бюджет</w:t>
            </w:r>
          </w:p>
        </w:tc>
      </w:tr>
      <w:tr w:rsidR="00806ADE" w:rsidRPr="00963C16" w:rsidTr="004C4AA8">
        <w:trPr>
          <w:trHeight w:val="303"/>
        </w:trPr>
        <w:tc>
          <w:tcPr>
            <w:tcW w:w="557" w:type="dxa"/>
            <w:vAlign w:val="center"/>
          </w:tcPr>
          <w:p w:rsidR="00806ADE" w:rsidRDefault="00806ADE" w:rsidP="00963C16">
            <w:r>
              <w:t>2</w:t>
            </w:r>
            <w:r w:rsidR="00F33613">
              <w:t>0</w:t>
            </w:r>
          </w:p>
        </w:tc>
        <w:tc>
          <w:tcPr>
            <w:tcW w:w="3681" w:type="dxa"/>
          </w:tcPr>
          <w:p w:rsidR="00806ADE" w:rsidRDefault="00806ADE" w:rsidP="00503463">
            <w:r w:rsidRPr="00963C16">
              <w:t>Мероприятие 6.</w:t>
            </w:r>
            <w:r>
              <w:t>4</w:t>
            </w:r>
            <w:r w:rsidRPr="00963C16">
              <w:t xml:space="preserve"> </w:t>
            </w:r>
          </w:p>
          <w:p w:rsidR="00806ADE" w:rsidRPr="00963C16" w:rsidRDefault="00806ADE" w:rsidP="00FD246B">
            <w:r>
              <w:t>Чествование граждан-долгожителей района в юбиле</w:t>
            </w:r>
            <w:r>
              <w:t>й</w:t>
            </w:r>
            <w:r>
              <w:t>ные даты 90</w:t>
            </w:r>
            <w:r w:rsidR="00FD246B">
              <w:t>-</w:t>
            </w:r>
            <w:r>
              <w:t>, 95</w:t>
            </w:r>
            <w:r w:rsidR="00FD246B">
              <w:t xml:space="preserve">- и </w:t>
            </w:r>
            <w:r>
              <w:t>100-летия</w:t>
            </w:r>
          </w:p>
        </w:tc>
        <w:tc>
          <w:tcPr>
            <w:tcW w:w="925" w:type="dxa"/>
          </w:tcPr>
          <w:p w:rsidR="00806ADE" w:rsidRDefault="00806ADE" w:rsidP="008E554D">
            <w:r w:rsidRPr="00963C16">
              <w:t>202</w:t>
            </w:r>
            <w:r w:rsidRPr="00FF43F3">
              <w:t>6</w:t>
            </w:r>
            <w:r w:rsidRPr="00963C16">
              <w:t>- 20</w:t>
            </w:r>
            <w:r w:rsidRPr="00FF43F3">
              <w:t>30</w:t>
            </w:r>
          </w:p>
        </w:tc>
        <w:tc>
          <w:tcPr>
            <w:tcW w:w="3103" w:type="dxa"/>
          </w:tcPr>
          <w:p w:rsidR="00806ADE" w:rsidRDefault="00806ADE" w:rsidP="00806ADE">
            <w:r w:rsidRPr="00C52D7B">
              <w:t>Администрация Поспел</w:t>
            </w:r>
            <w:r w:rsidRPr="00C52D7B">
              <w:t>и</w:t>
            </w:r>
            <w:r w:rsidRPr="00C52D7B">
              <w:t>хинского района</w:t>
            </w:r>
            <w:r>
              <w:t>;</w:t>
            </w:r>
            <w:r w:rsidRPr="00C52D7B">
              <w:t xml:space="preserve"> </w:t>
            </w:r>
          </w:p>
          <w:p w:rsidR="00806ADE" w:rsidRDefault="00806ADE" w:rsidP="00806ADE">
            <w:r w:rsidRPr="00C52D7B">
              <w:t>УСЗН по Поспелихинскому району</w:t>
            </w:r>
            <w:r>
              <w:t>;</w:t>
            </w:r>
            <w:r w:rsidRPr="00C52D7B">
              <w:t xml:space="preserve"> </w:t>
            </w:r>
          </w:p>
          <w:p w:rsidR="00806ADE" w:rsidRPr="00963C16" w:rsidRDefault="00806ADE" w:rsidP="00806ADE">
            <w:r w:rsidRPr="00C52D7B">
              <w:t>районный Совет ветеранов</w:t>
            </w:r>
          </w:p>
        </w:tc>
        <w:tc>
          <w:tcPr>
            <w:tcW w:w="851" w:type="dxa"/>
          </w:tcPr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806ADE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55</w:t>
            </w:r>
            <w:r w:rsidR="00806ADE">
              <w:rPr>
                <w:bCs/>
                <w:spacing w:val="-5"/>
              </w:rPr>
              <w:t>,0</w:t>
            </w: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806ADE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57</w:t>
            </w:r>
            <w:r w:rsidR="00806ADE">
              <w:rPr>
                <w:bCs/>
                <w:spacing w:val="-5"/>
              </w:rPr>
              <w:t>,0</w:t>
            </w: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806ADE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59</w:t>
            </w:r>
            <w:r w:rsidR="00806ADE">
              <w:rPr>
                <w:bCs/>
                <w:spacing w:val="-5"/>
              </w:rPr>
              <w:t>,0</w:t>
            </w: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806ADE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60</w:t>
            </w:r>
            <w:r w:rsidR="00806ADE">
              <w:rPr>
                <w:bCs/>
                <w:spacing w:val="-5"/>
              </w:rPr>
              <w:t>,0</w:t>
            </w: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806ADE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62</w:t>
            </w:r>
            <w:r w:rsidR="00806ADE">
              <w:rPr>
                <w:bCs/>
                <w:spacing w:val="-5"/>
              </w:rPr>
              <w:t>,0</w:t>
            </w: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33" w:type="dxa"/>
          </w:tcPr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806ADE" w:rsidRDefault="00806ADE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</w:t>
            </w:r>
            <w:r w:rsidR="00C17801">
              <w:rPr>
                <w:bCs/>
                <w:spacing w:val="-5"/>
              </w:rPr>
              <w:t>93</w:t>
            </w:r>
            <w:r>
              <w:rPr>
                <w:bCs/>
                <w:spacing w:val="-5"/>
              </w:rPr>
              <w:t>,0</w:t>
            </w:r>
          </w:p>
          <w:p w:rsidR="00806ADE" w:rsidRDefault="00806ADE" w:rsidP="008E554D">
            <w:pPr>
              <w:rPr>
                <w:bCs/>
                <w:spacing w:val="-5"/>
              </w:rPr>
            </w:pPr>
          </w:p>
          <w:p w:rsidR="00806ADE" w:rsidRPr="00963C16" w:rsidRDefault="00806ADE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806ADE" w:rsidRPr="00963C16" w:rsidRDefault="00806ADE" w:rsidP="008E554D">
            <w:r>
              <w:rPr>
                <w:bCs/>
                <w:spacing w:val="-5"/>
              </w:rPr>
              <w:t>0</w:t>
            </w:r>
          </w:p>
        </w:tc>
        <w:tc>
          <w:tcPr>
            <w:tcW w:w="1559" w:type="dxa"/>
          </w:tcPr>
          <w:p w:rsidR="00806ADE" w:rsidRDefault="00806ADE" w:rsidP="008E554D">
            <w:r w:rsidRPr="00A20839">
              <w:t>Местный бюджет</w:t>
            </w:r>
          </w:p>
        </w:tc>
      </w:tr>
      <w:tr w:rsidR="00C17801" w:rsidRPr="00963C16" w:rsidTr="004C4AA8">
        <w:trPr>
          <w:trHeight w:val="303"/>
        </w:trPr>
        <w:tc>
          <w:tcPr>
            <w:tcW w:w="557" w:type="dxa"/>
            <w:vAlign w:val="center"/>
          </w:tcPr>
          <w:p w:rsidR="00C17801" w:rsidRDefault="00C17801" w:rsidP="00963C16">
            <w:r>
              <w:t>2</w:t>
            </w:r>
            <w:r w:rsidR="00F33613">
              <w:t>1</w:t>
            </w:r>
          </w:p>
        </w:tc>
        <w:tc>
          <w:tcPr>
            <w:tcW w:w="3681" w:type="dxa"/>
          </w:tcPr>
          <w:p w:rsidR="00C17801" w:rsidRDefault="00C17801" w:rsidP="00503463">
            <w:r>
              <w:t>Мероприятие 6.5</w:t>
            </w:r>
          </w:p>
          <w:p w:rsidR="00C17801" w:rsidRPr="00963C16" w:rsidRDefault="00A11806" w:rsidP="00E715F4">
            <w:r>
              <w:t>Ч</w:t>
            </w:r>
            <w:r w:rsidR="00C17801" w:rsidRPr="00E715F4">
              <w:t>е</w:t>
            </w:r>
            <w:r>
              <w:t>ствование</w:t>
            </w:r>
            <w:r w:rsidR="00C17801" w:rsidRPr="00E715F4">
              <w:t xml:space="preserve"> ветеранов Великой Отечественной войны, тружен</w:t>
            </w:r>
            <w:r w:rsidR="00C17801" w:rsidRPr="00E715F4">
              <w:t>и</w:t>
            </w:r>
            <w:r w:rsidR="00C17801" w:rsidRPr="00E715F4">
              <w:t>ков тыла, вдов, детей войны в рамках празднования Дня Поб</w:t>
            </w:r>
            <w:r w:rsidR="00C17801" w:rsidRPr="00E715F4">
              <w:t>е</w:t>
            </w:r>
            <w:r w:rsidR="00C17801">
              <w:t>ды</w:t>
            </w:r>
          </w:p>
        </w:tc>
        <w:tc>
          <w:tcPr>
            <w:tcW w:w="925" w:type="dxa"/>
          </w:tcPr>
          <w:p w:rsidR="00C17801" w:rsidRDefault="00C17801" w:rsidP="008E554D">
            <w:r w:rsidRPr="00963C16">
              <w:t>202</w:t>
            </w:r>
            <w:r w:rsidRPr="00FF43F3">
              <w:t>6</w:t>
            </w:r>
            <w:r w:rsidRPr="00963C16">
              <w:t>- 20</w:t>
            </w:r>
            <w:r w:rsidRPr="00FF43F3">
              <w:t>30</w:t>
            </w:r>
          </w:p>
        </w:tc>
        <w:tc>
          <w:tcPr>
            <w:tcW w:w="3103" w:type="dxa"/>
          </w:tcPr>
          <w:p w:rsidR="00C17801" w:rsidRPr="00963C16" w:rsidRDefault="00C17801" w:rsidP="004C4AA8">
            <w:r w:rsidRPr="00E715F4">
              <w:t>Администрация Поспели-</w:t>
            </w:r>
            <w:proofErr w:type="spellStart"/>
            <w:r w:rsidRPr="00E715F4">
              <w:t>хинского</w:t>
            </w:r>
            <w:proofErr w:type="spellEnd"/>
            <w:r w:rsidRPr="00E715F4">
              <w:t xml:space="preserve"> района</w:t>
            </w:r>
          </w:p>
        </w:tc>
        <w:tc>
          <w:tcPr>
            <w:tcW w:w="851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2,0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2,0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2,0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850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2,0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851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2,0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0</w:t>
            </w:r>
          </w:p>
        </w:tc>
        <w:tc>
          <w:tcPr>
            <w:tcW w:w="933" w:type="dxa"/>
          </w:tcPr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План</w:t>
            </w:r>
          </w:p>
          <w:p w:rsidR="00C17801" w:rsidRDefault="00C17801" w:rsidP="008E554D">
            <w:pPr>
              <w:rPr>
                <w:bCs/>
                <w:spacing w:val="-5"/>
              </w:rPr>
            </w:pPr>
            <w:r>
              <w:rPr>
                <w:bCs/>
                <w:spacing w:val="-5"/>
              </w:rPr>
              <w:t>10,0</w:t>
            </w:r>
          </w:p>
          <w:p w:rsidR="00C17801" w:rsidRDefault="00C17801" w:rsidP="008E554D">
            <w:pPr>
              <w:rPr>
                <w:bCs/>
                <w:spacing w:val="-5"/>
              </w:rPr>
            </w:pPr>
          </w:p>
          <w:p w:rsidR="00C17801" w:rsidRPr="00963C16" w:rsidRDefault="00C17801" w:rsidP="008E554D">
            <w:pPr>
              <w:rPr>
                <w:bCs/>
                <w:spacing w:val="-5"/>
              </w:rPr>
            </w:pPr>
            <w:r w:rsidRPr="00963C16">
              <w:rPr>
                <w:bCs/>
                <w:spacing w:val="-5"/>
              </w:rPr>
              <w:t>Факт</w:t>
            </w:r>
          </w:p>
          <w:p w:rsidR="00C17801" w:rsidRPr="00963C16" w:rsidRDefault="00C17801" w:rsidP="008E554D">
            <w:r>
              <w:rPr>
                <w:bCs/>
                <w:spacing w:val="-5"/>
              </w:rPr>
              <w:t>0</w:t>
            </w:r>
          </w:p>
        </w:tc>
        <w:tc>
          <w:tcPr>
            <w:tcW w:w="1559" w:type="dxa"/>
          </w:tcPr>
          <w:p w:rsidR="00C17801" w:rsidRDefault="00C17801" w:rsidP="008E554D">
            <w:r w:rsidRPr="00A20839">
              <w:t>Местный бюджет</w:t>
            </w:r>
          </w:p>
        </w:tc>
      </w:tr>
      <w:tr w:rsidR="004C4AA8" w:rsidRPr="00963C16" w:rsidTr="004C4AA8">
        <w:trPr>
          <w:trHeight w:val="303"/>
        </w:trPr>
        <w:tc>
          <w:tcPr>
            <w:tcW w:w="557" w:type="dxa"/>
            <w:vAlign w:val="center"/>
          </w:tcPr>
          <w:p w:rsidR="004C4AA8" w:rsidRPr="00963C16" w:rsidRDefault="004C4AA8" w:rsidP="00963C16">
            <w:r>
              <w:t>2</w:t>
            </w:r>
            <w:r w:rsidR="00F33613">
              <w:t>2</w:t>
            </w:r>
          </w:p>
        </w:tc>
        <w:tc>
          <w:tcPr>
            <w:tcW w:w="3681" w:type="dxa"/>
          </w:tcPr>
          <w:p w:rsidR="004C4AA8" w:rsidRPr="00C53A4C" w:rsidRDefault="004C4AA8" w:rsidP="002A29C9">
            <w:r w:rsidRPr="00C53A4C">
              <w:t>Мероприятие 6.</w:t>
            </w:r>
            <w:r w:rsidR="00806ADE">
              <w:t>6</w:t>
            </w:r>
          </w:p>
          <w:p w:rsidR="004C4AA8" w:rsidRPr="00C53A4C" w:rsidRDefault="004C4AA8" w:rsidP="00100587">
            <w:r w:rsidRPr="00C53A4C">
              <w:t>Проведение мероприятий по ра</w:t>
            </w:r>
            <w:r w:rsidRPr="00C53A4C">
              <w:t>з</w:t>
            </w:r>
            <w:r w:rsidRPr="00C53A4C">
              <w:t xml:space="preserve">витию туризма в </w:t>
            </w:r>
            <w:proofErr w:type="spellStart"/>
            <w:r w:rsidRPr="00C53A4C">
              <w:t>Поспелихи</w:t>
            </w:r>
            <w:r w:rsidRPr="00C53A4C">
              <w:t>н</w:t>
            </w:r>
            <w:r w:rsidRPr="00C53A4C">
              <w:t>ском</w:t>
            </w:r>
            <w:proofErr w:type="spellEnd"/>
            <w:r w:rsidRPr="00C53A4C">
              <w:t xml:space="preserve"> районе  для граждан ста</w:t>
            </w:r>
            <w:r w:rsidRPr="00C53A4C">
              <w:t>р</w:t>
            </w:r>
            <w:r w:rsidRPr="00C53A4C">
              <w:lastRenderedPageBreak/>
              <w:t>шего поколения</w:t>
            </w:r>
          </w:p>
        </w:tc>
        <w:tc>
          <w:tcPr>
            <w:tcW w:w="925" w:type="dxa"/>
          </w:tcPr>
          <w:p w:rsidR="004C4AA8" w:rsidRDefault="004C4AA8">
            <w:r w:rsidRPr="00963C16">
              <w:lastRenderedPageBreak/>
              <w:t>202</w:t>
            </w:r>
            <w:r w:rsidRPr="00FF43F3">
              <w:t>6</w:t>
            </w:r>
            <w:r w:rsidRPr="00963C16">
              <w:t>- 20</w:t>
            </w:r>
            <w:r w:rsidRPr="00FF43F3">
              <w:t>30</w:t>
            </w:r>
          </w:p>
        </w:tc>
        <w:tc>
          <w:tcPr>
            <w:tcW w:w="3103" w:type="dxa"/>
          </w:tcPr>
          <w:p w:rsidR="004C4AA8" w:rsidRDefault="004C4AA8" w:rsidP="004C4AA8">
            <w:r w:rsidRPr="00963C16">
              <w:t>отдел по культуре и тури</w:t>
            </w:r>
            <w:r w:rsidRPr="00963C16">
              <w:t>з</w:t>
            </w:r>
            <w:r w:rsidRPr="00963C16">
              <w:t>му Администрации Посп</w:t>
            </w:r>
            <w:r w:rsidRPr="00963C16">
              <w:t>е</w:t>
            </w:r>
            <w:r w:rsidR="00084A19">
              <w:t>лихинского района;</w:t>
            </w:r>
            <w:r w:rsidRPr="00963C16">
              <w:t xml:space="preserve"> </w:t>
            </w:r>
          </w:p>
          <w:p w:rsidR="004C4AA8" w:rsidRDefault="004C4AA8" w:rsidP="004C4AA8">
            <w:r w:rsidRPr="00963C16">
              <w:t>УСЗН по Поспелихинско</w:t>
            </w:r>
            <w:r w:rsidR="00084A19">
              <w:t xml:space="preserve">му </w:t>
            </w:r>
            <w:r w:rsidR="00084A19">
              <w:lastRenderedPageBreak/>
              <w:t>району;</w:t>
            </w:r>
          </w:p>
          <w:p w:rsidR="004C4AA8" w:rsidRPr="00963C16" w:rsidRDefault="004C4AA8" w:rsidP="004C4AA8">
            <w:r w:rsidRPr="00963C16">
              <w:t>районный Совет ветеранов</w:t>
            </w:r>
          </w:p>
        </w:tc>
        <w:tc>
          <w:tcPr>
            <w:tcW w:w="851" w:type="dxa"/>
          </w:tcPr>
          <w:p w:rsidR="004C4AA8" w:rsidRPr="00963C16" w:rsidRDefault="004C4AA8" w:rsidP="00963C16">
            <w:pPr>
              <w:rPr>
                <w:bCs/>
                <w:spacing w:val="-5"/>
              </w:rPr>
            </w:pPr>
          </w:p>
        </w:tc>
        <w:tc>
          <w:tcPr>
            <w:tcW w:w="850" w:type="dxa"/>
          </w:tcPr>
          <w:p w:rsidR="004C4AA8" w:rsidRPr="00963C16" w:rsidRDefault="004C4AA8" w:rsidP="00E5098C">
            <w:pPr>
              <w:rPr>
                <w:bCs/>
                <w:spacing w:val="-5"/>
              </w:rPr>
            </w:pPr>
          </w:p>
        </w:tc>
        <w:tc>
          <w:tcPr>
            <w:tcW w:w="851" w:type="dxa"/>
          </w:tcPr>
          <w:p w:rsidR="004C4AA8" w:rsidRPr="00963C16" w:rsidRDefault="004C4AA8" w:rsidP="00E5098C">
            <w:pPr>
              <w:rPr>
                <w:bCs/>
                <w:spacing w:val="-5"/>
              </w:rPr>
            </w:pPr>
          </w:p>
        </w:tc>
        <w:tc>
          <w:tcPr>
            <w:tcW w:w="850" w:type="dxa"/>
          </w:tcPr>
          <w:p w:rsidR="004C4AA8" w:rsidRPr="00963C16" w:rsidRDefault="004C4AA8" w:rsidP="00E5098C">
            <w:pPr>
              <w:rPr>
                <w:bCs/>
                <w:spacing w:val="-5"/>
              </w:rPr>
            </w:pPr>
          </w:p>
        </w:tc>
        <w:tc>
          <w:tcPr>
            <w:tcW w:w="851" w:type="dxa"/>
          </w:tcPr>
          <w:p w:rsidR="004C4AA8" w:rsidRPr="00963C16" w:rsidRDefault="004C4AA8" w:rsidP="00E5098C">
            <w:pPr>
              <w:rPr>
                <w:bCs/>
                <w:spacing w:val="-5"/>
              </w:rPr>
            </w:pPr>
          </w:p>
        </w:tc>
        <w:tc>
          <w:tcPr>
            <w:tcW w:w="933" w:type="dxa"/>
          </w:tcPr>
          <w:p w:rsidR="004C4AA8" w:rsidRPr="00963C16" w:rsidRDefault="004C4AA8" w:rsidP="00963C16"/>
        </w:tc>
        <w:tc>
          <w:tcPr>
            <w:tcW w:w="1559" w:type="dxa"/>
          </w:tcPr>
          <w:p w:rsidR="004C4AA8" w:rsidRDefault="004C4AA8"/>
        </w:tc>
      </w:tr>
      <w:tr w:rsidR="004C4AA8" w:rsidRPr="00963C16" w:rsidTr="00047E69">
        <w:trPr>
          <w:trHeight w:val="303"/>
        </w:trPr>
        <w:tc>
          <w:tcPr>
            <w:tcW w:w="557" w:type="dxa"/>
            <w:vAlign w:val="center"/>
          </w:tcPr>
          <w:p w:rsidR="004C4AA8" w:rsidRPr="00963C16" w:rsidRDefault="004C4AA8" w:rsidP="00963C16">
            <w:r>
              <w:lastRenderedPageBreak/>
              <w:t>2</w:t>
            </w:r>
            <w:r w:rsidR="00F33613">
              <w:t>3</w:t>
            </w:r>
          </w:p>
        </w:tc>
        <w:tc>
          <w:tcPr>
            <w:tcW w:w="3681" w:type="dxa"/>
          </w:tcPr>
          <w:p w:rsidR="004C4AA8" w:rsidRPr="00E7549A" w:rsidRDefault="00E7549A" w:rsidP="00963C16">
            <w:r w:rsidRPr="00E7549A">
              <w:t>Мероприятие 6.</w:t>
            </w:r>
            <w:r w:rsidR="00806ADE">
              <w:t>7</w:t>
            </w:r>
          </w:p>
          <w:p w:rsidR="004C4AA8" w:rsidRPr="00963C16" w:rsidRDefault="00E7549A" w:rsidP="00963C16">
            <w:pPr>
              <w:rPr>
                <w:b/>
              </w:rPr>
            </w:pPr>
            <w:r w:rsidRPr="005F4EA7">
              <w:t>Проведение информационной, разъяснительной работы, публ</w:t>
            </w:r>
            <w:r w:rsidRPr="005F4EA7">
              <w:t>и</w:t>
            </w:r>
            <w:r w:rsidRPr="005F4EA7">
              <w:t>кация в средствах массовой и</w:t>
            </w:r>
            <w:r w:rsidRPr="005F4EA7">
              <w:t>н</w:t>
            </w:r>
            <w:r w:rsidRPr="005F4EA7">
              <w:t>формации, размещение на и</w:t>
            </w:r>
            <w:r w:rsidRPr="005F4EA7">
              <w:t>н</w:t>
            </w:r>
            <w:r w:rsidRPr="005F4EA7">
              <w:t>формационных ресурсах в и</w:t>
            </w:r>
            <w:r w:rsidRPr="005F4EA7">
              <w:t>н</w:t>
            </w:r>
            <w:r w:rsidRPr="005F4EA7">
              <w:t>формационно-телекоммуникационной сети</w:t>
            </w:r>
            <w:r w:rsidRPr="00E7549A">
              <w:t xml:space="preserve"> "Интернет" информационных материалов, направленных на формирование уважительного отношения к гражданам старш</w:t>
            </w:r>
            <w:r w:rsidRPr="00E7549A">
              <w:t>е</w:t>
            </w:r>
            <w:r w:rsidRPr="00E7549A">
              <w:t>го поколения, пропаганду семе</w:t>
            </w:r>
            <w:r w:rsidRPr="00E7549A">
              <w:t>й</w:t>
            </w:r>
            <w:r w:rsidRPr="00E7549A">
              <w:t>ных ценностей, сохранение тр</w:t>
            </w:r>
            <w:r w:rsidRPr="00E7549A">
              <w:t>а</w:t>
            </w:r>
            <w:r w:rsidRPr="00E7549A">
              <w:t>диций правопреемственности поколений</w:t>
            </w:r>
          </w:p>
        </w:tc>
        <w:tc>
          <w:tcPr>
            <w:tcW w:w="925" w:type="dxa"/>
          </w:tcPr>
          <w:p w:rsidR="004C4AA8" w:rsidRPr="00806ADE" w:rsidRDefault="004C4AA8" w:rsidP="00963C16">
            <w:pPr>
              <w:jc w:val="center"/>
              <w:rPr>
                <w:bCs/>
                <w:spacing w:val="-5"/>
              </w:rPr>
            </w:pPr>
            <w:r w:rsidRPr="00806ADE">
              <w:t>2026- 2030</w:t>
            </w:r>
          </w:p>
        </w:tc>
        <w:tc>
          <w:tcPr>
            <w:tcW w:w="3103" w:type="dxa"/>
          </w:tcPr>
          <w:p w:rsidR="004C4AA8" w:rsidRPr="00E7549A" w:rsidRDefault="00E7549A" w:rsidP="00943F17">
            <w:r w:rsidRPr="00E7549A">
              <w:t>АНО ИИЦ «Новый путь»;</w:t>
            </w:r>
          </w:p>
          <w:p w:rsidR="00E7549A" w:rsidRPr="00E7549A" w:rsidRDefault="00E7549A" w:rsidP="00E7549A">
            <w:r w:rsidRPr="00E7549A">
              <w:t>Администрация Поспели-</w:t>
            </w:r>
            <w:proofErr w:type="spellStart"/>
            <w:r w:rsidRPr="00E7549A">
              <w:t>хинского</w:t>
            </w:r>
            <w:proofErr w:type="spellEnd"/>
            <w:r w:rsidRPr="00E7549A">
              <w:t xml:space="preserve"> района;</w:t>
            </w:r>
          </w:p>
          <w:p w:rsidR="00E7549A" w:rsidRPr="00963C16" w:rsidRDefault="00E7549A" w:rsidP="00E7549A">
            <w:pPr>
              <w:rPr>
                <w:b/>
              </w:rPr>
            </w:pPr>
            <w:r>
              <w:t>УСЗН по Поспе</w:t>
            </w:r>
            <w:r w:rsidRPr="00E7549A">
              <w:t>лихинскому району</w:t>
            </w:r>
          </w:p>
        </w:tc>
        <w:tc>
          <w:tcPr>
            <w:tcW w:w="851" w:type="dxa"/>
          </w:tcPr>
          <w:p w:rsidR="004C4AA8" w:rsidRPr="00963C16" w:rsidRDefault="004C4AA8" w:rsidP="00963C16">
            <w:pPr>
              <w:rPr>
                <w:b/>
              </w:rPr>
            </w:pPr>
          </w:p>
        </w:tc>
        <w:tc>
          <w:tcPr>
            <w:tcW w:w="850" w:type="dxa"/>
          </w:tcPr>
          <w:p w:rsidR="004C4AA8" w:rsidRPr="00963C16" w:rsidRDefault="004C4AA8" w:rsidP="00E5098C">
            <w:pPr>
              <w:rPr>
                <w:b/>
              </w:rPr>
            </w:pPr>
          </w:p>
        </w:tc>
        <w:tc>
          <w:tcPr>
            <w:tcW w:w="851" w:type="dxa"/>
          </w:tcPr>
          <w:p w:rsidR="004C4AA8" w:rsidRPr="00963C16" w:rsidRDefault="004C4AA8" w:rsidP="00E5098C">
            <w:pPr>
              <w:rPr>
                <w:b/>
              </w:rPr>
            </w:pPr>
          </w:p>
        </w:tc>
        <w:tc>
          <w:tcPr>
            <w:tcW w:w="850" w:type="dxa"/>
          </w:tcPr>
          <w:p w:rsidR="004C4AA8" w:rsidRPr="00963C16" w:rsidRDefault="004C4AA8" w:rsidP="00E5098C">
            <w:pPr>
              <w:rPr>
                <w:b/>
              </w:rPr>
            </w:pPr>
          </w:p>
        </w:tc>
        <w:tc>
          <w:tcPr>
            <w:tcW w:w="851" w:type="dxa"/>
          </w:tcPr>
          <w:p w:rsidR="004C4AA8" w:rsidRPr="00963C16" w:rsidRDefault="004C4AA8" w:rsidP="00E5098C">
            <w:pPr>
              <w:rPr>
                <w:b/>
              </w:rPr>
            </w:pPr>
          </w:p>
        </w:tc>
        <w:tc>
          <w:tcPr>
            <w:tcW w:w="933" w:type="dxa"/>
          </w:tcPr>
          <w:p w:rsidR="004C4AA8" w:rsidRPr="00963C16" w:rsidRDefault="004C4AA8" w:rsidP="00963C16">
            <w:pPr>
              <w:rPr>
                <w:b/>
              </w:rPr>
            </w:pPr>
          </w:p>
        </w:tc>
        <w:tc>
          <w:tcPr>
            <w:tcW w:w="1559" w:type="dxa"/>
          </w:tcPr>
          <w:p w:rsidR="004C4AA8" w:rsidRDefault="004C4AA8"/>
        </w:tc>
      </w:tr>
    </w:tbl>
    <w:p w:rsidR="00963C16" w:rsidRDefault="00963C16" w:rsidP="00963C16">
      <w:pPr>
        <w:jc w:val="center"/>
        <w:rPr>
          <w:sz w:val="28"/>
          <w:szCs w:val="28"/>
        </w:rPr>
      </w:pPr>
    </w:p>
    <w:p w:rsidR="00870FFC" w:rsidRDefault="00870FFC" w:rsidP="00963C16">
      <w:pPr>
        <w:jc w:val="center"/>
        <w:rPr>
          <w:sz w:val="28"/>
          <w:szCs w:val="28"/>
        </w:rPr>
      </w:pPr>
    </w:p>
    <w:p w:rsidR="00870FFC" w:rsidRDefault="00870FFC" w:rsidP="00963C16">
      <w:pPr>
        <w:jc w:val="center"/>
        <w:rPr>
          <w:sz w:val="28"/>
          <w:szCs w:val="28"/>
        </w:rPr>
      </w:pPr>
    </w:p>
    <w:p w:rsidR="00870FFC" w:rsidRDefault="00870FFC" w:rsidP="00963C16">
      <w:pPr>
        <w:jc w:val="center"/>
        <w:rPr>
          <w:sz w:val="28"/>
          <w:szCs w:val="28"/>
        </w:rPr>
      </w:pPr>
    </w:p>
    <w:p w:rsidR="00870FFC" w:rsidRPr="00963C16" w:rsidRDefault="00870FFC" w:rsidP="00963C16">
      <w:pPr>
        <w:jc w:val="center"/>
        <w:rPr>
          <w:sz w:val="28"/>
          <w:szCs w:val="28"/>
        </w:rPr>
      </w:pPr>
    </w:p>
    <w:p w:rsidR="00963C16" w:rsidRPr="00963C16" w:rsidRDefault="00963C16" w:rsidP="00963C16">
      <w:pPr>
        <w:jc w:val="center"/>
        <w:rPr>
          <w:sz w:val="28"/>
          <w:szCs w:val="28"/>
        </w:rPr>
      </w:pPr>
    </w:p>
    <w:p w:rsidR="00963C16" w:rsidRPr="00963C16" w:rsidRDefault="00963C16" w:rsidP="00963C16">
      <w:pPr>
        <w:jc w:val="center"/>
        <w:rPr>
          <w:sz w:val="20"/>
          <w:szCs w:val="28"/>
        </w:rPr>
      </w:pPr>
    </w:p>
    <w:p w:rsidR="00963C16" w:rsidRPr="00963C16" w:rsidRDefault="00963C16" w:rsidP="00963C1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63C16" w:rsidRPr="00963C16" w:rsidRDefault="00963C16" w:rsidP="00963C1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3613" w:rsidRDefault="00F33613" w:rsidP="00613F2A">
      <w:pPr>
        <w:ind w:left="7938"/>
        <w:rPr>
          <w:sz w:val="28"/>
          <w:szCs w:val="28"/>
        </w:rPr>
      </w:pPr>
    </w:p>
    <w:p w:rsidR="00F33613" w:rsidRDefault="00F33613" w:rsidP="00613F2A">
      <w:pPr>
        <w:ind w:left="7938"/>
        <w:rPr>
          <w:sz w:val="28"/>
          <w:szCs w:val="28"/>
        </w:rPr>
      </w:pPr>
    </w:p>
    <w:p w:rsidR="00F33613" w:rsidRDefault="00F33613" w:rsidP="00613F2A">
      <w:pPr>
        <w:ind w:left="7938"/>
        <w:rPr>
          <w:sz w:val="28"/>
          <w:szCs w:val="28"/>
        </w:rPr>
      </w:pPr>
    </w:p>
    <w:p w:rsidR="00F33613" w:rsidRDefault="00F33613" w:rsidP="00613F2A">
      <w:pPr>
        <w:ind w:left="7938"/>
        <w:rPr>
          <w:sz w:val="28"/>
          <w:szCs w:val="28"/>
        </w:rPr>
      </w:pPr>
    </w:p>
    <w:p w:rsidR="00F33613" w:rsidRDefault="00F33613" w:rsidP="00613F2A">
      <w:pPr>
        <w:ind w:left="7938"/>
        <w:rPr>
          <w:sz w:val="28"/>
          <w:szCs w:val="28"/>
        </w:rPr>
      </w:pPr>
    </w:p>
    <w:p w:rsidR="00613F2A" w:rsidRDefault="00613F2A" w:rsidP="00613F2A">
      <w:pPr>
        <w:ind w:left="7938"/>
        <w:rPr>
          <w:sz w:val="28"/>
          <w:szCs w:val="28"/>
        </w:rPr>
      </w:pPr>
      <w:r w:rsidRPr="00331389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3</w:t>
      </w:r>
      <w:r w:rsidRPr="00331389">
        <w:rPr>
          <w:sz w:val="28"/>
          <w:szCs w:val="28"/>
        </w:rPr>
        <w:t xml:space="preserve"> </w:t>
      </w:r>
    </w:p>
    <w:p w:rsidR="00613F2A" w:rsidRDefault="00613F2A" w:rsidP="00613F2A">
      <w:pPr>
        <w:ind w:left="7938"/>
        <w:rPr>
          <w:sz w:val="28"/>
          <w:szCs w:val="28"/>
        </w:rPr>
      </w:pPr>
      <w:r w:rsidRPr="00331389">
        <w:rPr>
          <w:sz w:val="28"/>
          <w:szCs w:val="28"/>
        </w:rPr>
        <w:t>к муниципальной</w:t>
      </w:r>
      <w:r>
        <w:rPr>
          <w:sz w:val="28"/>
          <w:szCs w:val="28"/>
        </w:rPr>
        <w:t xml:space="preserve"> </w:t>
      </w:r>
      <w:r w:rsidRPr="00331389">
        <w:rPr>
          <w:sz w:val="28"/>
          <w:szCs w:val="28"/>
        </w:rPr>
        <w:t xml:space="preserve">программе </w:t>
      </w:r>
    </w:p>
    <w:p w:rsidR="00613F2A" w:rsidRPr="00955A7E" w:rsidRDefault="00613F2A" w:rsidP="00613F2A">
      <w:pPr>
        <w:pStyle w:val="ConsPlusNormal"/>
        <w:widowControl/>
        <w:ind w:firstLine="7938"/>
        <w:rPr>
          <w:rFonts w:ascii="Times New Roman" w:hAnsi="Times New Roman" w:cs="Times New Roman"/>
          <w:sz w:val="28"/>
          <w:szCs w:val="28"/>
        </w:rPr>
      </w:pPr>
      <w:r w:rsidRPr="00955A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Старшее поколение</w:t>
      </w:r>
      <w:r w:rsidRPr="00955A7E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55A7E">
        <w:rPr>
          <w:rFonts w:ascii="Times New Roman" w:hAnsi="Times New Roman" w:cs="Times New Roman"/>
          <w:sz w:val="28"/>
          <w:szCs w:val="28"/>
        </w:rPr>
        <w:t>–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55A7E">
        <w:rPr>
          <w:rFonts w:ascii="Times New Roman" w:hAnsi="Times New Roman" w:cs="Times New Roman"/>
          <w:sz w:val="28"/>
          <w:szCs w:val="28"/>
        </w:rPr>
        <w:t xml:space="preserve"> годы</w:t>
      </w:r>
      <w:r w:rsidR="006B49B2">
        <w:rPr>
          <w:rFonts w:ascii="Times New Roman" w:hAnsi="Times New Roman" w:cs="Times New Roman"/>
          <w:sz w:val="28"/>
          <w:szCs w:val="28"/>
        </w:rPr>
        <w:t>»</w:t>
      </w:r>
    </w:p>
    <w:p w:rsidR="00963C16" w:rsidRPr="00963C16" w:rsidRDefault="00963C16" w:rsidP="00963C1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63C16" w:rsidRPr="00963C16" w:rsidRDefault="00963C16" w:rsidP="00963C16">
      <w:pPr>
        <w:jc w:val="center"/>
        <w:rPr>
          <w:color w:val="000000"/>
          <w:sz w:val="28"/>
          <w:szCs w:val="28"/>
        </w:rPr>
      </w:pPr>
    </w:p>
    <w:p w:rsidR="00963C16" w:rsidRPr="00963C16" w:rsidRDefault="00963C16" w:rsidP="00963C16">
      <w:pPr>
        <w:jc w:val="center"/>
        <w:rPr>
          <w:color w:val="000000"/>
          <w:sz w:val="28"/>
          <w:szCs w:val="28"/>
        </w:rPr>
      </w:pPr>
      <w:r w:rsidRPr="00963C16">
        <w:rPr>
          <w:color w:val="000000"/>
          <w:sz w:val="28"/>
          <w:szCs w:val="28"/>
        </w:rPr>
        <w:t xml:space="preserve">Объем финансовых ресурсов, </w:t>
      </w:r>
    </w:p>
    <w:p w:rsidR="00963C16" w:rsidRPr="00963C16" w:rsidRDefault="00963C16" w:rsidP="00963C16">
      <w:pPr>
        <w:jc w:val="center"/>
        <w:rPr>
          <w:color w:val="000000"/>
          <w:sz w:val="28"/>
          <w:szCs w:val="28"/>
        </w:rPr>
      </w:pPr>
      <w:r w:rsidRPr="00963C16">
        <w:rPr>
          <w:color w:val="000000"/>
          <w:sz w:val="28"/>
          <w:szCs w:val="28"/>
        </w:rPr>
        <w:t xml:space="preserve">необходимых для реализации муниципальной программы  </w:t>
      </w:r>
    </w:p>
    <w:p w:rsidR="00963C16" w:rsidRPr="00963C16" w:rsidRDefault="00963C16" w:rsidP="00963C16">
      <w:pPr>
        <w:jc w:val="center"/>
        <w:rPr>
          <w:sz w:val="28"/>
          <w:szCs w:val="20"/>
        </w:rPr>
      </w:pPr>
    </w:p>
    <w:p w:rsidR="00963C16" w:rsidRPr="00963C16" w:rsidRDefault="00963C16" w:rsidP="00963C16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1524"/>
      </w:tblGrid>
      <w:tr w:rsidR="00883473" w:rsidRPr="00883473" w:rsidTr="00DD6A89">
        <w:trPr>
          <w:jc w:val="center"/>
        </w:trPr>
        <w:tc>
          <w:tcPr>
            <w:tcW w:w="2114" w:type="dxa"/>
            <w:vMerge w:val="restart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Источники и направления ра</w:t>
            </w:r>
            <w:r w:rsidRPr="00883473">
              <w:rPr>
                <w:sz w:val="28"/>
                <w:szCs w:val="28"/>
              </w:rPr>
              <w:t>с</w:t>
            </w:r>
            <w:r w:rsidRPr="00883473">
              <w:rPr>
                <w:sz w:val="28"/>
                <w:szCs w:val="28"/>
              </w:rPr>
              <w:t>ходов</w:t>
            </w:r>
          </w:p>
        </w:tc>
        <w:tc>
          <w:tcPr>
            <w:tcW w:w="12389" w:type="dxa"/>
            <w:gridSpan w:val="12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883473" w:rsidRPr="00883473" w:rsidTr="00DD6A89">
        <w:trPr>
          <w:jc w:val="center"/>
        </w:trPr>
        <w:tc>
          <w:tcPr>
            <w:tcW w:w="2114" w:type="dxa"/>
            <w:vMerge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2026 (план)</w:t>
            </w: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2026 (факт)</w:t>
            </w: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2027 (план)</w:t>
            </w: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2027 (факт)</w:t>
            </w: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2028 (план)</w:t>
            </w: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2028 (факт)</w:t>
            </w: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2029 (план)</w:t>
            </w: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2029 (факт)</w:t>
            </w: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2030 (план)</w:t>
            </w: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2030 (факт)</w:t>
            </w:r>
          </w:p>
        </w:tc>
        <w:tc>
          <w:tcPr>
            <w:tcW w:w="967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Всего (план)</w:t>
            </w:r>
          </w:p>
        </w:tc>
        <w:tc>
          <w:tcPr>
            <w:tcW w:w="1752" w:type="dxa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 xml:space="preserve">Всего </w:t>
            </w:r>
          </w:p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(факт)</w:t>
            </w:r>
          </w:p>
        </w:tc>
      </w:tr>
      <w:tr w:rsidR="00883473" w:rsidRPr="00883473" w:rsidTr="00DD6A89">
        <w:trPr>
          <w:jc w:val="center"/>
        </w:trPr>
        <w:tc>
          <w:tcPr>
            <w:tcW w:w="2114" w:type="dxa"/>
          </w:tcPr>
          <w:p w:rsidR="00883473" w:rsidRPr="00883473" w:rsidRDefault="00883473" w:rsidP="00883473">
            <w:pPr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Всего финанс</w:t>
            </w:r>
            <w:r w:rsidRPr="00883473">
              <w:rPr>
                <w:sz w:val="28"/>
                <w:szCs w:val="28"/>
              </w:rPr>
              <w:t>о</w:t>
            </w:r>
            <w:r w:rsidRPr="00883473">
              <w:rPr>
                <w:sz w:val="28"/>
                <w:szCs w:val="28"/>
              </w:rPr>
              <w:t>вых затрат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160,0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BA6AED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16</w:t>
            </w:r>
            <w:r w:rsidR="00BA6AED">
              <w:rPr>
                <w:sz w:val="28"/>
                <w:szCs w:val="28"/>
              </w:rPr>
              <w:t>5</w:t>
            </w:r>
            <w:r w:rsidRPr="00883473">
              <w:rPr>
                <w:sz w:val="28"/>
                <w:szCs w:val="28"/>
              </w:rPr>
              <w:t>,0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BA6AED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16</w:t>
            </w:r>
            <w:r w:rsidR="00BA6AED">
              <w:rPr>
                <w:sz w:val="28"/>
                <w:szCs w:val="28"/>
              </w:rPr>
              <w:t>8</w:t>
            </w:r>
            <w:r w:rsidRPr="00883473">
              <w:rPr>
                <w:sz w:val="28"/>
                <w:szCs w:val="28"/>
              </w:rPr>
              <w:t>,0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BA6AED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1</w:t>
            </w:r>
            <w:r w:rsidR="00BA6AED">
              <w:rPr>
                <w:sz w:val="28"/>
                <w:szCs w:val="28"/>
              </w:rPr>
              <w:t>7</w:t>
            </w:r>
            <w:r w:rsidRPr="00883473">
              <w:rPr>
                <w:sz w:val="28"/>
                <w:szCs w:val="28"/>
              </w:rPr>
              <w:t>0,0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BA6AED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1</w:t>
            </w:r>
            <w:r w:rsidR="00BA6AED">
              <w:rPr>
                <w:sz w:val="28"/>
                <w:szCs w:val="28"/>
              </w:rPr>
              <w:t>74</w:t>
            </w:r>
            <w:r w:rsidRPr="00883473">
              <w:rPr>
                <w:sz w:val="28"/>
                <w:szCs w:val="28"/>
              </w:rPr>
              <w:t>,0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BA6AED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8</w:t>
            </w:r>
            <w:r w:rsidR="00BA6AED">
              <w:rPr>
                <w:sz w:val="28"/>
                <w:szCs w:val="28"/>
              </w:rPr>
              <w:t>37</w:t>
            </w:r>
            <w:r w:rsidRPr="00883473">
              <w:rPr>
                <w:sz w:val="28"/>
                <w:szCs w:val="28"/>
              </w:rPr>
              <w:t>,0</w:t>
            </w:r>
          </w:p>
        </w:tc>
        <w:tc>
          <w:tcPr>
            <w:tcW w:w="1752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</w:tr>
      <w:tr w:rsidR="00883473" w:rsidRPr="00883473" w:rsidTr="00DD6A89">
        <w:trPr>
          <w:jc w:val="center"/>
        </w:trPr>
        <w:tc>
          <w:tcPr>
            <w:tcW w:w="2114" w:type="dxa"/>
          </w:tcPr>
          <w:p w:rsidR="00883473" w:rsidRPr="00883473" w:rsidRDefault="00883473" w:rsidP="00883473">
            <w:pPr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в том числе: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</w:tr>
      <w:tr w:rsidR="00883473" w:rsidRPr="00883473" w:rsidTr="00DD6A89">
        <w:trPr>
          <w:jc w:val="center"/>
        </w:trPr>
        <w:tc>
          <w:tcPr>
            <w:tcW w:w="2114" w:type="dxa"/>
          </w:tcPr>
          <w:p w:rsidR="00883473" w:rsidRPr="00883473" w:rsidRDefault="00883473" w:rsidP="00883473">
            <w:pPr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 xml:space="preserve">из районного бюджета </w:t>
            </w:r>
          </w:p>
          <w:p w:rsidR="00883473" w:rsidRPr="00883473" w:rsidRDefault="00883473" w:rsidP="00883473">
            <w:pPr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Поспелихинского района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160,0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BA6AED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16</w:t>
            </w:r>
            <w:r w:rsidR="00BA6AED">
              <w:rPr>
                <w:sz w:val="28"/>
                <w:szCs w:val="28"/>
              </w:rPr>
              <w:t>5</w:t>
            </w:r>
            <w:r w:rsidRPr="00883473">
              <w:rPr>
                <w:sz w:val="28"/>
                <w:szCs w:val="28"/>
              </w:rPr>
              <w:t>,0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BA6AED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16</w:t>
            </w:r>
            <w:r w:rsidR="00BA6AED">
              <w:rPr>
                <w:sz w:val="28"/>
                <w:szCs w:val="28"/>
              </w:rPr>
              <w:t>8</w:t>
            </w:r>
            <w:r w:rsidRPr="00883473">
              <w:rPr>
                <w:sz w:val="28"/>
                <w:szCs w:val="28"/>
              </w:rPr>
              <w:t>,0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BA6AED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1</w:t>
            </w:r>
            <w:r w:rsidR="00BA6AED">
              <w:rPr>
                <w:sz w:val="28"/>
                <w:szCs w:val="28"/>
              </w:rPr>
              <w:t>7</w:t>
            </w:r>
            <w:r w:rsidRPr="00883473">
              <w:rPr>
                <w:sz w:val="28"/>
                <w:szCs w:val="28"/>
              </w:rPr>
              <w:t>0,0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BA6AED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1</w:t>
            </w:r>
            <w:r w:rsidR="00BA6AED">
              <w:rPr>
                <w:sz w:val="28"/>
                <w:szCs w:val="28"/>
              </w:rPr>
              <w:t>74</w:t>
            </w:r>
            <w:r w:rsidRPr="00883473">
              <w:rPr>
                <w:sz w:val="28"/>
                <w:szCs w:val="28"/>
              </w:rPr>
              <w:t>,0</w:t>
            </w:r>
          </w:p>
        </w:tc>
        <w:tc>
          <w:tcPr>
            <w:tcW w:w="967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883473" w:rsidRPr="00883473" w:rsidRDefault="00883473" w:rsidP="00BA6AED">
            <w:pPr>
              <w:jc w:val="center"/>
              <w:rPr>
                <w:sz w:val="28"/>
                <w:szCs w:val="28"/>
              </w:rPr>
            </w:pPr>
            <w:r w:rsidRPr="00883473">
              <w:rPr>
                <w:sz w:val="28"/>
                <w:szCs w:val="28"/>
              </w:rPr>
              <w:t>8</w:t>
            </w:r>
            <w:r w:rsidR="00BA6AED">
              <w:rPr>
                <w:sz w:val="28"/>
                <w:szCs w:val="28"/>
              </w:rPr>
              <w:t>37</w:t>
            </w:r>
            <w:r w:rsidRPr="00883473">
              <w:rPr>
                <w:sz w:val="28"/>
                <w:szCs w:val="28"/>
              </w:rPr>
              <w:t>,0</w:t>
            </w:r>
          </w:p>
        </w:tc>
        <w:tc>
          <w:tcPr>
            <w:tcW w:w="1752" w:type="dxa"/>
            <w:vAlign w:val="center"/>
          </w:tcPr>
          <w:p w:rsidR="00883473" w:rsidRPr="00883473" w:rsidRDefault="00883473" w:rsidP="008834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4C8B" w:rsidRDefault="00534C8B" w:rsidP="00A91E86">
      <w:pPr>
        <w:rPr>
          <w:sz w:val="28"/>
          <w:szCs w:val="28"/>
        </w:rPr>
      </w:pPr>
    </w:p>
    <w:p w:rsidR="00B861FE" w:rsidRDefault="00B861FE" w:rsidP="00A91E86">
      <w:pPr>
        <w:rPr>
          <w:sz w:val="28"/>
          <w:szCs w:val="28"/>
        </w:rPr>
      </w:pPr>
    </w:p>
    <w:p w:rsidR="00B861FE" w:rsidRDefault="00B861FE" w:rsidP="00A91E86">
      <w:pPr>
        <w:rPr>
          <w:sz w:val="28"/>
          <w:szCs w:val="28"/>
        </w:rPr>
      </w:pPr>
    </w:p>
    <w:p w:rsidR="00B861FE" w:rsidRDefault="00B861FE" w:rsidP="00A91E86">
      <w:pPr>
        <w:rPr>
          <w:sz w:val="28"/>
          <w:szCs w:val="28"/>
        </w:rPr>
      </w:pPr>
    </w:p>
    <w:p w:rsidR="00B861FE" w:rsidRDefault="00B861FE" w:rsidP="00A91E86">
      <w:pPr>
        <w:rPr>
          <w:sz w:val="28"/>
          <w:szCs w:val="28"/>
        </w:rPr>
      </w:pPr>
    </w:p>
    <w:p w:rsidR="00B861FE" w:rsidRDefault="00B861FE" w:rsidP="00A91E86">
      <w:pPr>
        <w:rPr>
          <w:sz w:val="28"/>
          <w:szCs w:val="28"/>
        </w:rPr>
      </w:pPr>
    </w:p>
    <w:p w:rsidR="00B861FE" w:rsidRDefault="00B861FE" w:rsidP="00A91E86">
      <w:pPr>
        <w:rPr>
          <w:sz w:val="28"/>
          <w:szCs w:val="28"/>
        </w:rPr>
      </w:pPr>
    </w:p>
    <w:p w:rsidR="00B861FE" w:rsidRDefault="00B861FE" w:rsidP="00A91E86">
      <w:pPr>
        <w:rPr>
          <w:sz w:val="28"/>
          <w:szCs w:val="28"/>
        </w:rPr>
      </w:pPr>
    </w:p>
    <w:p w:rsidR="00B861FE" w:rsidRDefault="00B861FE" w:rsidP="00A91E86">
      <w:pPr>
        <w:rPr>
          <w:sz w:val="28"/>
          <w:szCs w:val="28"/>
        </w:rPr>
      </w:pPr>
    </w:p>
    <w:p w:rsidR="00B861FE" w:rsidRDefault="00B861FE" w:rsidP="00A91E86">
      <w:pPr>
        <w:rPr>
          <w:sz w:val="28"/>
          <w:szCs w:val="28"/>
        </w:rPr>
      </w:pPr>
    </w:p>
    <w:p w:rsidR="00B861FE" w:rsidRDefault="00B861FE" w:rsidP="00A91E86">
      <w:pPr>
        <w:rPr>
          <w:sz w:val="28"/>
          <w:szCs w:val="28"/>
        </w:rPr>
      </w:pPr>
    </w:p>
    <w:p w:rsidR="00B861FE" w:rsidRDefault="00B861FE" w:rsidP="00B861F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  <w:sectPr w:rsidR="00B861FE" w:rsidSect="00950262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B861FE" w:rsidRPr="00B861FE" w:rsidRDefault="00B861FE" w:rsidP="00B861F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861FE">
        <w:rPr>
          <w:b/>
          <w:sz w:val="28"/>
          <w:szCs w:val="28"/>
        </w:rPr>
        <w:lastRenderedPageBreak/>
        <w:t>Пояснительная записка</w:t>
      </w:r>
    </w:p>
    <w:p w:rsidR="00B861FE" w:rsidRPr="00B861FE" w:rsidRDefault="00B861FE" w:rsidP="00B861F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861FE">
        <w:rPr>
          <w:sz w:val="28"/>
          <w:szCs w:val="28"/>
        </w:rPr>
        <w:t xml:space="preserve">к постановлению </w:t>
      </w:r>
      <w:r w:rsidRPr="00B861FE">
        <w:rPr>
          <w:sz w:val="28"/>
          <w:szCs w:val="20"/>
        </w:rPr>
        <w:t xml:space="preserve">Администрации района </w:t>
      </w:r>
    </w:p>
    <w:p w:rsidR="00B861FE" w:rsidRDefault="00B861FE" w:rsidP="00B861F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861FE">
        <w:rPr>
          <w:sz w:val="28"/>
          <w:szCs w:val="28"/>
        </w:rPr>
        <w:t xml:space="preserve">«Об утверждении муниципальной программы </w:t>
      </w:r>
    </w:p>
    <w:p w:rsidR="00B861FE" w:rsidRPr="00B861FE" w:rsidRDefault="00B861FE" w:rsidP="00B861F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861FE">
        <w:rPr>
          <w:bCs/>
          <w:sz w:val="28"/>
          <w:szCs w:val="28"/>
        </w:rPr>
        <w:t>«Старшее поколение</w:t>
      </w:r>
      <w:r w:rsidRPr="00B861FE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B861FE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861FE">
        <w:rPr>
          <w:sz w:val="28"/>
          <w:szCs w:val="28"/>
        </w:rPr>
        <w:t xml:space="preserve"> годы</w:t>
      </w:r>
      <w:r w:rsidRPr="00B861FE">
        <w:rPr>
          <w:sz w:val="28"/>
          <w:szCs w:val="20"/>
        </w:rPr>
        <w:t>»</w:t>
      </w:r>
    </w:p>
    <w:p w:rsidR="00B861FE" w:rsidRDefault="00B861FE" w:rsidP="00B861FE">
      <w:pPr>
        <w:ind w:firstLine="684"/>
        <w:jc w:val="both"/>
        <w:rPr>
          <w:sz w:val="28"/>
          <w:szCs w:val="28"/>
        </w:rPr>
      </w:pPr>
    </w:p>
    <w:p w:rsidR="00B861FE" w:rsidRPr="00565C7B" w:rsidRDefault="00E2002C" w:rsidP="00B861FE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565C7B">
        <w:rPr>
          <w:sz w:val="28"/>
          <w:szCs w:val="28"/>
        </w:rPr>
        <w:t xml:space="preserve"> </w:t>
      </w:r>
      <w:r w:rsidRPr="00CA6B3D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="00B861FE" w:rsidRPr="00565C7B">
        <w:rPr>
          <w:sz w:val="28"/>
          <w:szCs w:val="28"/>
        </w:rPr>
        <w:t xml:space="preserve"> подготовлена с целью сохранения социальной активности, укрепления здоровья, увеличения продолжительности здоровой жизни, а также повышения уровня и качества жизни граждан старшего покол</w:t>
      </w:r>
      <w:r w:rsidR="00B861FE" w:rsidRPr="00565C7B">
        <w:rPr>
          <w:sz w:val="28"/>
          <w:szCs w:val="28"/>
        </w:rPr>
        <w:t>е</w:t>
      </w:r>
      <w:r w:rsidR="00B861FE" w:rsidRPr="00565C7B">
        <w:rPr>
          <w:sz w:val="28"/>
          <w:szCs w:val="28"/>
        </w:rPr>
        <w:t xml:space="preserve">ния, проживающих в </w:t>
      </w:r>
      <w:proofErr w:type="spellStart"/>
      <w:r w:rsidR="00B861FE">
        <w:rPr>
          <w:sz w:val="28"/>
          <w:szCs w:val="28"/>
        </w:rPr>
        <w:t>Поспелихинском</w:t>
      </w:r>
      <w:proofErr w:type="spellEnd"/>
      <w:r w:rsidR="00B861FE">
        <w:rPr>
          <w:sz w:val="28"/>
          <w:szCs w:val="28"/>
        </w:rPr>
        <w:t xml:space="preserve"> районе</w:t>
      </w:r>
      <w:r w:rsidR="00B861FE" w:rsidRPr="00565C7B">
        <w:rPr>
          <w:sz w:val="28"/>
          <w:szCs w:val="28"/>
        </w:rPr>
        <w:t>.</w:t>
      </w:r>
    </w:p>
    <w:p w:rsidR="00B861FE" w:rsidRPr="00B92192" w:rsidRDefault="00E2002C" w:rsidP="00B861FE">
      <w:pPr>
        <w:ind w:firstLine="684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565C7B">
        <w:rPr>
          <w:sz w:val="28"/>
          <w:szCs w:val="28"/>
        </w:rPr>
        <w:t xml:space="preserve"> </w:t>
      </w:r>
      <w:r w:rsidRPr="00CA6B3D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="00B861FE" w:rsidRPr="00565C7B">
        <w:rPr>
          <w:sz w:val="28"/>
          <w:szCs w:val="28"/>
        </w:rPr>
        <w:t xml:space="preserve"> включает в себя комплекс мероприятий, направленных на </w:t>
      </w:r>
      <w:r w:rsidR="00B861FE">
        <w:rPr>
          <w:spacing w:val="3"/>
          <w:sz w:val="28"/>
          <w:szCs w:val="28"/>
        </w:rPr>
        <w:t xml:space="preserve"> п</w:t>
      </w:r>
      <w:r w:rsidR="00B861FE" w:rsidRPr="003E07C8">
        <w:rPr>
          <w:spacing w:val="3"/>
          <w:sz w:val="28"/>
          <w:szCs w:val="28"/>
        </w:rPr>
        <w:t>родление активного долголетия граждан старшего покол</w:t>
      </w:r>
      <w:r w:rsidR="00B861FE" w:rsidRPr="003E07C8">
        <w:rPr>
          <w:spacing w:val="3"/>
          <w:sz w:val="28"/>
          <w:szCs w:val="28"/>
        </w:rPr>
        <w:t>е</w:t>
      </w:r>
      <w:r w:rsidR="00B861FE" w:rsidRPr="003E07C8">
        <w:rPr>
          <w:spacing w:val="3"/>
          <w:sz w:val="28"/>
          <w:szCs w:val="28"/>
        </w:rPr>
        <w:t>ния, создание условий для реализации их личностного потенциала</w:t>
      </w:r>
      <w:r w:rsidR="00B861FE">
        <w:rPr>
          <w:spacing w:val="3"/>
          <w:sz w:val="28"/>
          <w:szCs w:val="28"/>
        </w:rPr>
        <w:t>; о</w:t>
      </w:r>
      <w:r w:rsidR="00B861FE" w:rsidRPr="003E07C8">
        <w:rPr>
          <w:spacing w:val="3"/>
          <w:sz w:val="28"/>
          <w:szCs w:val="28"/>
        </w:rPr>
        <w:t>хран</w:t>
      </w:r>
      <w:r w:rsidR="00B861FE">
        <w:rPr>
          <w:spacing w:val="3"/>
          <w:sz w:val="28"/>
          <w:szCs w:val="28"/>
        </w:rPr>
        <w:t>у</w:t>
      </w:r>
      <w:r w:rsidR="00B861FE" w:rsidRPr="003E07C8">
        <w:rPr>
          <w:spacing w:val="3"/>
          <w:sz w:val="28"/>
          <w:szCs w:val="28"/>
        </w:rPr>
        <w:t xml:space="preserve"> здоровья граждан старшего поколения, развитие медицинской помощи</w:t>
      </w:r>
      <w:r w:rsidR="00B861FE">
        <w:rPr>
          <w:spacing w:val="3"/>
          <w:sz w:val="28"/>
          <w:szCs w:val="28"/>
        </w:rPr>
        <w:t>; п</w:t>
      </w:r>
      <w:r w:rsidR="00B861FE" w:rsidRPr="003E07C8">
        <w:rPr>
          <w:spacing w:val="3"/>
          <w:sz w:val="28"/>
          <w:szCs w:val="28"/>
        </w:rPr>
        <w:t>о</w:t>
      </w:r>
      <w:r w:rsidR="00B861FE" w:rsidRPr="003E07C8">
        <w:rPr>
          <w:spacing w:val="3"/>
          <w:sz w:val="28"/>
          <w:szCs w:val="28"/>
        </w:rPr>
        <w:t>вышение финансовой обеспеченности граждан старшего поколения, создание условий для их занятости</w:t>
      </w:r>
      <w:r w:rsidR="00B861FE">
        <w:rPr>
          <w:spacing w:val="3"/>
          <w:sz w:val="28"/>
          <w:szCs w:val="28"/>
        </w:rPr>
        <w:t>;</w:t>
      </w:r>
      <w:r w:rsidR="00B861FE" w:rsidRPr="00B92192">
        <w:rPr>
          <w:spacing w:val="-2"/>
          <w:sz w:val="28"/>
          <w:szCs w:val="28"/>
        </w:rPr>
        <w:t xml:space="preserve"> меры по созданию благоприятных условий для ре</w:t>
      </w:r>
      <w:r w:rsidR="00B861FE" w:rsidRPr="00B92192">
        <w:rPr>
          <w:spacing w:val="-2"/>
          <w:sz w:val="28"/>
          <w:szCs w:val="28"/>
        </w:rPr>
        <w:t>а</w:t>
      </w:r>
      <w:r w:rsidR="00B861FE" w:rsidRPr="00B92192">
        <w:rPr>
          <w:spacing w:val="-2"/>
          <w:sz w:val="28"/>
          <w:szCs w:val="28"/>
        </w:rPr>
        <w:t xml:space="preserve">лизации интеллектуальных и </w:t>
      </w:r>
      <w:r w:rsidR="00B861FE" w:rsidRPr="00B92192">
        <w:rPr>
          <w:spacing w:val="-4"/>
          <w:sz w:val="28"/>
          <w:szCs w:val="28"/>
        </w:rPr>
        <w:t>культурных потребностей граждан старшего пок</w:t>
      </w:r>
      <w:r w:rsidR="00B861FE" w:rsidRPr="00B92192">
        <w:rPr>
          <w:spacing w:val="-4"/>
          <w:sz w:val="28"/>
          <w:szCs w:val="28"/>
        </w:rPr>
        <w:t>о</w:t>
      </w:r>
      <w:r w:rsidR="00B861FE" w:rsidRPr="00B92192">
        <w:rPr>
          <w:spacing w:val="-4"/>
          <w:sz w:val="28"/>
          <w:szCs w:val="28"/>
        </w:rPr>
        <w:t>ления.</w:t>
      </w:r>
    </w:p>
    <w:p w:rsidR="00B861FE" w:rsidRDefault="00B861FE" w:rsidP="00B86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1FE" w:rsidRDefault="00B861FE" w:rsidP="00B86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1FE" w:rsidRPr="00B861FE" w:rsidRDefault="00B861FE" w:rsidP="00B86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61FE">
        <w:rPr>
          <w:sz w:val="28"/>
          <w:szCs w:val="28"/>
        </w:rPr>
        <w:t xml:space="preserve">Начальник отдела </w:t>
      </w:r>
    </w:p>
    <w:p w:rsidR="00B861FE" w:rsidRPr="00B861FE" w:rsidRDefault="00B861FE" w:rsidP="00B86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61FE">
        <w:rPr>
          <w:sz w:val="28"/>
          <w:szCs w:val="28"/>
        </w:rPr>
        <w:t xml:space="preserve">по социальным вопросам </w:t>
      </w:r>
    </w:p>
    <w:p w:rsidR="00B861FE" w:rsidRPr="00B861FE" w:rsidRDefault="00B861FE" w:rsidP="00B86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61FE">
        <w:rPr>
          <w:sz w:val="28"/>
          <w:szCs w:val="28"/>
        </w:rPr>
        <w:t xml:space="preserve">Администрации района           </w:t>
      </w:r>
      <w:r w:rsidRPr="00B861FE">
        <w:rPr>
          <w:sz w:val="28"/>
          <w:szCs w:val="28"/>
        </w:rPr>
        <w:tab/>
      </w:r>
      <w:r w:rsidRPr="00B861FE">
        <w:rPr>
          <w:sz w:val="28"/>
          <w:szCs w:val="28"/>
        </w:rPr>
        <w:tab/>
      </w:r>
      <w:r w:rsidRPr="00B861F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</w:t>
      </w:r>
      <w:r w:rsidRPr="00B861F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</w:t>
      </w:r>
      <w:r w:rsidRPr="00B861FE">
        <w:rPr>
          <w:sz w:val="28"/>
          <w:szCs w:val="28"/>
        </w:rPr>
        <w:t xml:space="preserve"> С.В. Завгородняя</w:t>
      </w:r>
    </w:p>
    <w:p w:rsidR="00B861FE" w:rsidRDefault="00B861FE" w:rsidP="00A91E86">
      <w:pPr>
        <w:rPr>
          <w:sz w:val="28"/>
          <w:szCs w:val="28"/>
        </w:rPr>
      </w:pPr>
    </w:p>
    <w:sectPr w:rsidR="00B861FE" w:rsidSect="00B861FE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1F" w:rsidRDefault="007F691F" w:rsidP="00327DDE">
      <w:r>
        <w:separator/>
      </w:r>
    </w:p>
  </w:endnote>
  <w:endnote w:type="continuationSeparator" w:id="0">
    <w:p w:rsidR="007F691F" w:rsidRDefault="007F691F" w:rsidP="0032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1F" w:rsidRDefault="007F691F" w:rsidP="00327DDE">
      <w:r>
        <w:separator/>
      </w:r>
    </w:p>
  </w:footnote>
  <w:footnote w:type="continuationSeparator" w:id="0">
    <w:p w:rsidR="007F691F" w:rsidRDefault="007F691F" w:rsidP="0032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56E"/>
    <w:multiLevelType w:val="hybridMultilevel"/>
    <w:tmpl w:val="1A267020"/>
    <w:lvl w:ilvl="0" w:tplc="A1D860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A3DAB"/>
    <w:multiLevelType w:val="hybridMultilevel"/>
    <w:tmpl w:val="1164ABFC"/>
    <w:lvl w:ilvl="0" w:tplc="91E219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3CD696" w:tentative="1">
      <w:start w:val="1"/>
      <w:numFmt w:val="lowerLetter"/>
      <w:lvlText w:val="%2."/>
      <w:lvlJc w:val="left"/>
      <w:pPr>
        <w:ind w:left="1440" w:hanging="360"/>
      </w:pPr>
    </w:lvl>
    <w:lvl w:ilvl="2" w:tplc="BA04CBD4" w:tentative="1">
      <w:start w:val="1"/>
      <w:numFmt w:val="lowerRoman"/>
      <w:lvlText w:val="%3."/>
      <w:lvlJc w:val="right"/>
      <w:pPr>
        <w:ind w:left="2160" w:hanging="180"/>
      </w:pPr>
    </w:lvl>
    <w:lvl w:ilvl="3" w:tplc="3D94C1E4" w:tentative="1">
      <w:start w:val="1"/>
      <w:numFmt w:val="decimal"/>
      <w:lvlText w:val="%4."/>
      <w:lvlJc w:val="left"/>
      <w:pPr>
        <w:ind w:left="2880" w:hanging="360"/>
      </w:pPr>
    </w:lvl>
    <w:lvl w:ilvl="4" w:tplc="EED61D2E" w:tentative="1">
      <w:start w:val="1"/>
      <w:numFmt w:val="lowerLetter"/>
      <w:lvlText w:val="%5."/>
      <w:lvlJc w:val="left"/>
      <w:pPr>
        <w:ind w:left="3600" w:hanging="360"/>
      </w:pPr>
    </w:lvl>
    <w:lvl w:ilvl="5" w:tplc="CAD8763C" w:tentative="1">
      <w:start w:val="1"/>
      <w:numFmt w:val="lowerRoman"/>
      <w:lvlText w:val="%6."/>
      <w:lvlJc w:val="right"/>
      <w:pPr>
        <w:ind w:left="4320" w:hanging="180"/>
      </w:pPr>
    </w:lvl>
    <w:lvl w:ilvl="6" w:tplc="7EB4461A" w:tentative="1">
      <w:start w:val="1"/>
      <w:numFmt w:val="decimal"/>
      <w:lvlText w:val="%7."/>
      <w:lvlJc w:val="left"/>
      <w:pPr>
        <w:ind w:left="5040" w:hanging="360"/>
      </w:pPr>
    </w:lvl>
    <w:lvl w:ilvl="7" w:tplc="A55EA062" w:tentative="1">
      <w:start w:val="1"/>
      <w:numFmt w:val="lowerLetter"/>
      <w:lvlText w:val="%8."/>
      <w:lvlJc w:val="left"/>
      <w:pPr>
        <w:ind w:left="5760" w:hanging="360"/>
      </w:pPr>
    </w:lvl>
    <w:lvl w:ilvl="8" w:tplc="6E4CD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F2938"/>
    <w:multiLevelType w:val="hybridMultilevel"/>
    <w:tmpl w:val="DEA4E0B4"/>
    <w:lvl w:ilvl="0" w:tplc="8B466570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56381C"/>
    <w:multiLevelType w:val="hybridMultilevel"/>
    <w:tmpl w:val="A784F30E"/>
    <w:lvl w:ilvl="0" w:tplc="A1D860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B2946"/>
    <w:multiLevelType w:val="hybridMultilevel"/>
    <w:tmpl w:val="16203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D214B"/>
    <w:multiLevelType w:val="hybridMultilevel"/>
    <w:tmpl w:val="FA121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D93217"/>
    <w:multiLevelType w:val="multilevel"/>
    <w:tmpl w:val="A64AF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58"/>
    <w:rsid w:val="00000910"/>
    <w:rsid w:val="00001B47"/>
    <w:rsid w:val="00002E08"/>
    <w:rsid w:val="00002F54"/>
    <w:rsid w:val="00021B3E"/>
    <w:rsid w:val="0002512E"/>
    <w:rsid w:val="00033063"/>
    <w:rsid w:val="00037316"/>
    <w:rsid w:val="0004212C"/>
    <w:rsid w:val="000432CA"/>
    <w:rsid w:val="00043C1F"/>
    <w:rsid w:val="00047E69"/>
    <w:rsid w:val="00050A97"/>
    <w:rsid w:val="00056A6A"/>
    <w:rsid w:val="00057239"/>
    <w:rsid w:val="00062428"/>
    <w:rsid w:val="00066906"/>
    <w:rsid w:val="0006724A"/>
    <w:rsid w:val="00083364"/>
    <w:rsid w:val="00084674"/>
    <w:rsid w:val="00084A19"/>
    <w:rsid w:val="000866EE"/>
    <w:rsid w:val="00087141"/>
    <w:rsid w:val="00090EE7"/>
    <w:rsid w:val="000A114B"/>
    <w:rsid w:val="000A468B"/>
    <w:rsid w:val="000A76B7"/>
    <w:rsid w:val="000B38EE"/>
    <w:rsid w:val="000C189F"/>
    <w:rsid w:val="000C71B1"/>
    <w:rsid w:val="000C7CD1"/>
    <w:rsid w:val="000C7CF9"/>
    <w:rsid w:val="000F05E6"/>
    <w:rsid w:val="00100587"/>
    <w:rsid w:val="00106DB1"/>
    <w:rsid w:val="00111951"/>
    <w:rsid w:val="00114819"/>
    <w:rsid w:val="00117BD7"/>
    <w:rsid w:val="00124AA9"/>
    <w:rsid w:val="00124AAA"/>
    <w:rsid w:val="0012529D"/>
    <w:rsid w:val="001259F6"/>
    <w:rsid w:val="00125CA4"/>
    <w:rsid w:val="00125FC7"/>
    <w:rsid w:val="001321FB"/>
    <w:rsid w:val="00134815"/>
    <w:rsid w:val="00142240"/>
    <w:rsid w:val="00142978"/>
    <w:rsid w:val="00144EB7"/>
    <w:rsid w:val="00150190"/>
    <w:rsid w:val="001504B4"/>
    <w:rsid w:val="001556D2"/>
    <w:rsid w:val="0017394B"/>
    <w:rsid w:val="00183E3E"/>
    <w:rsid w:val="0019428E"/>
    <w:rsid w:val="001A4DCA"/>
    <w:rsid w:val="001A6FB2"/>
    <w:rsid w:val="001B073A"/>
    <w:rsid w:val="001B2C8A"/>
    <w:rsid w:val="001B75FA"/>
    <w:rsid w:val="001D4C9F"/>
    <w:rsid w:val="001E503D"/>
    <w:rsid w:val="001F72F7"/>
    <w:rsid w:val="0020518D"/>
    <w:rsid w:val="00205318"/>
    <w:rsid w:val="002218BF"/>
    <w:rsid w:val="00223096"/>
    <w:rsid w:val="002257A9"/>
    <w:rsid w:val="00226DB4"/>
    <w:rsid w:val="00233BD3"/>
    <w:rsid w:val="00233F73"/>
    <w:rsid w:val="002349EE"/>
    <w:rsid w:val="00235E41"/>
    <w:rsid w:val="0023698A"/>
    <w:rsid w:val="00244B4E"/>
    <w:rsid w:val="0024598D"/>
    <w:rsid w:val="002468A3"/>
    <w:rsid w:val="0024772F"/>
    <w:rsid w:val="002549D4"/>
    <w:rsid w:val="00257E82"/>
    <w:rsid w:val="00261572"/>
    <w:rsid w:val="00263A01"/>
    <w:rsid w:val="00272071"/>
    <w:rsid w:val="00277004"/>
    <w:rsid w:val="002775BF"/>
    <w:rsid w:val="00284D91"/>
    <w:rsid w:val="0029526F"/>
    <w:rsid w:val="00296404"/>
    <w:rsid w:val="00297245"/>
    <w:rsid w:val="002A29C9"/>
    <w:rsid w:val="002A625B"/>
    <w:rsid w:val="002A66E9"/>
    <w:rsid w:val="002B1CB6"/>
    <w:rsid w:val="002B5E0B"/>
    <w:rsid w:val="002B7257"/>
    <w:rsid w:val="002C1581"/>
    <w:rsid w:val="002D05D8"/>
    <w:rsid w:val="002D115B"/>
    <w:rsid w:val="002E359D"/>
    <w:rsid w:val="002E6F9B"/>
    <w:rsid w:val="00303C0B"/>
    <w:rsid w:val="00306B01"/>
    <w:rsid w:val="003127D1"/>
    <w:rsid w:val="00315FE1"/>
    <w:rsid w:val="00322081"/>
    <w:rsid w:val="00326FBA"/>
    <w:rsid w:val="00327DDE"/>
    <w:rsid w:val="003337EA"/>
    <w:rsid w:val="003344F1"/>
    <w:rsid w:val="003371A6"/>
    <w:rsid w:val="003401F6"/>
    <w:rsid w:val="00352A89"/>
    <w:rsid w:val="00353107"/>
    <w:rsid w:val="00363618"/>
    <w:rsid w:val="00365FCA"/>
    <w:rsid w:val="0036679C"/>
    <w:rsid w:val="003707C2"/>
    <w:rsid w:val="00370E78"/>
    <w:rsid w:val="003803BF"/>
    <w:rsid w:val="00382F9F"/>
    <w:rsid w:val="00390023"/>
    <w:rsid w:val="003939B5"/>
    <w:rsid w:val="003A5A72"/>
    <w:rsid w:val="003A5E64"/>
    <w:rsid w:val="003B6CD7"/>
    <w:rsid w:val="003C2DF0"/>
    <w:rsid w:val="003D38CB"/>
    <w:rsid w:val="003D3A73"/>
    <w:rsid w:val="003D567E"/>
    <w:rsid w:val="003D7BAE"/>
    <w:rsid w:val="003E07C8"/>
    <w:rsid w:val="003E2E68"/>
    <w:rsid w:val="003E62DF"/>
    <w:rsid w:val="003E6E2B"/>
    <w:rsid w:val="003E7C74"/>
    <w:rsid w:val="00404263"/>
    <w:rsid w:val="00407007"/>
    <w:rsid w:val="00411E07"/>
    <w:rsid w:val="00417135"/>
    <w:rsid w:val="004261F5"/>
    <w:rsid w:val="00431916"/>
    <w:rsid w:val="00434F47"/>
    <w:rsid w:val="00436D67"/>
    <w:rsid w:val="004376BE"/>
    <w:rsid w:val="00457E2B"/>
    <w:rsid w:val="00463662"/>
    <w:rsid w:val="004711E3"/>
    <w:rsid w:val="00471F31"/>
    <w:rsid w:val="00482555"/>
    <w:rsid w:val="00484F37"/>
    <w:rsid w:val="00487601"/>
    <w:rsid w:val="004A305F"/>
    <w:rsid w:val="004A4BE5"/>
    <w:rsid w:val="004B03C8"/>
    <w:rsid w:val="004B0BB1"/>
    <w:rsid w:val="004B278B"/>
    <w:rsid w:val="004B5014"/>
    <w:rsid w:val="004C2996"/>
    <w:rsid w:val="004C4AA8"/>
    <w:rsid w:val="004C5C62"/>
    <w:rsid w:val="004E3AE5"/>
    <w:rsid w:val="00500976"/>
    <w:rsid w:val="00503463"/>
    <w:rsid w:val="00516740"/>
    <w:rsid w:val="00523B54"/>
    <w:rsid w:val="0053053A"/>
    <w:rsid w:val="00534C8B"/>
    <w:rsid w:val="00536EF6"/>
    <w:rsid w:val="0054403D"/>
    <w:rsid w:val="00551DD8"/>
    <w:rsid w:val="005560B9"/>
    <w:rsid w:val="005570D1"/>
    <w:rsid w:val="00565C7B"/>
    <w:rsid w:val="0057064D"/>
    <w:rsid w:val="005707B1"/>
    <w:rsid w:val="005752FC"/>
    <w:rsid w:val="00585176"/>
    <w:rsid w:val="00594367"/>
    <w:rsid w:val="00595E0C"/>
    <w:rsid w:val="005A1BFE"/>
    <w:rsid w:val="005A7E76"/>
    <w:rsid w:val="005E018A"/>
    <w:rsid w:val="005E63E1"/>
    <w:rsid w:val="005F4EA7"/>
    <w:rsid w:val="006001E7"/>
    <w:rsid w:val="006035E0"/>
    <w:rsid w:val="0060374B"/>
    <w:rsid w:val="0060504E"/>
    <w:rsid w:val="00610561"/>
    <w:rsid w:val="00613F2A"/>
    <w:rsid w:val="006145E7"/>
    <w:rsid w:val="006149FF"/>
    <w:rsid w:val="00615701"/>
    <w:rsid w:val="00617D54"/>
    <w:rsid w:val="00635CE4"/>
    <w:rsid w:val="00640BB4"/>
    <w:rsid w:val="00644BB0"/>
    <w:rsid w:val="00646CA6"/>
    <w:rsid w:val="006501B6"/>
    <w:rsid w:val="006519E0"/>
    <w:rsid w:val="00660E9F"/>
    <w:rsid w:val="00662334"/>
    <w:rsid w:val="00664C96"/>
    <w:rsid w:val="0066583A"/>
    <w:rsid w:val="006663E6"/>
    <w:rsid w:val="00670804"/>
    <w:rsid w:val="006829B5"/>
    <w:rsid w:val="00695CCB"/>
    <w:rsid w:val="00695DAC"/>
    <w:rsid w:val="006A59C7"/>
    <w:rsid w:val="006B1175"/>
    <w:rsid w:val="006B49B2"/>
    <w:rsid w:val="006B705F"/>
    <w:rsid w:val="006C0182"/>
    <w:rsid w:val="006D063B"/>
    <w:rsid w:val="006D0DAC"/>
    <w:rsid w:val="006D60EF"/>
    <w:rsid w:val="006E315B"/>
    <w:rsid w:val="006F0F96"/>
    <w:rsid w:val="007051D6"/>
    <w:rsid w:val="00711BA2"/>
    <w:rsid w:val="00714729"/>
    <w:rsid w:val="007167EC"/>
    <w:rsid w:val="00716B94"/>
    <w:rsid w:val="00722012"/>
    <w:rsid w:val="00736D96"/>
    <w:rsid w:val="007624D7"/>
    <w:rsid w:val="00764833"/>
    <w:rsid w:val="00766C12"/>
    <w:rsid w:val="00781775"/>
    <w:rsid w:val="00787561"/>
    <w:rsid w:val="007879FC"/>
    <w:rsid w:val="00791493"/>
    <w:rsid w:val="007934A8"/>
    <w:rsid w:val="00793892"/>
    <w:rsid w:val="00793A0C"/>
    <w:rsid w:val="00794A16"/>
    <w:rsid w:val="007964BA"/>
    <w:rsid w:val="00797366"/>
    <w:rsid w:val="007A2B0F"/>
    <w:rsid w:val="007A2DF3"/>
    <w:rsid w:val="007A6FA0"/>
    <w:rsid w:val="007B3ADD"/>
    <w:rsid w:val="007B7F58"/>
    <w:rsid w:val="007C512D"/>
    <w:rsid w:val="007C5829"/>
    <w:rsid w:val="007D1129"/>
    <w:rsid w:val="007D56CD"/>
    <w:rsid w:val="007E42F6"/>
    <w:rsid w:val="007F512F"/>
    <w:rsid w:val="007F691F"/>
    <w:rsid w:val="007F6B57"/>
    <w:rsid w:val="0080394D"/>
    <w:rsid w:val="0080426C"/>
    <w:rsid w:val="00806ADE"/>
    <w:rsid w:val="0081177E"/>
    <w:rsid w:val="00812587"/>
    <w:rsid w:val="00815DA0"/>
    <w:rsid w:val="008229F1"/>
    <w:rsid w:val="00825A8A"/>
    <w:rsid w:val="00830B12"/>
    <w:rsid w:val="0083353D"/>
    <w:rsid w:val="00844CCE"/>
    <w:rsid w:val="00851D8D"/>
    <w:rsid w:val="00852722"/>
    <w:rsid w:val="00855517"/>
    <w:rsid w:val="0085793E"/>
    <w:rsid w:val="00861CD5"/>
    <w:rsid w:val="00864849"/>
    <w:rsid w:val="00865A09"/>
    <w:rsid w:val="00870FFC"/>
    <w:rsid w:val="008733E1"/>
    <w:rsid w:val="00880D63"/>
    <w:rsid w:val="00883473"/>
    <w:rsid w:val="0088479E"/>
    <w:rsid w:val="00887A8A"/>
    <w:rsid w:val="008A1FEF"/>
    <w:rsid w:val="008B2A6A"/>
    <w:rsid w:val="008B47B3"/>
    <w:rsid w:val="008C042C"/>
    <w:rsid w:val="008C17CE"/>
    <w:rsid w:val="008C37D2"/>
    <w:rsid w:val="008C6823"/>
    <w:rsid w:val="008D205F"/>
    <w:rsid w:val="008D25FF"/>
    <w:rsid w:val="008D3F58"/>
    <w:rsid w:val="008E3485"/>
    <w:rsid w:val="008E554D"/>
    <w:rsid w:val="008F296D"/>
    <w:rsid w:val="008F7ABC"/>
    <w:rsid w:val="009000F5"/>
    <w:rsid w:val="009002B8"/>
    <w:rsid w:val="00900505"/>
    <w:rsid w:val="00902263"/>
    <w:rsid w:val="00907D5C"/>
    <w:rsid w:val="009131B4"/>
    <w:rsid w:val="009231EC"/>
    <w:rsid w:val="00923F97"/>
    <w:rsid w:val="00930FC9"/>
    <w:rsid w:val="00940D42"/>
    <w:rsid w:val="009416DC"/>
    <w:rsid w:val="00941AB6"/>
    <w:rsid w:val="00943F17"/>
    <w:rsid w:val="00944784"/>
    <w:rsid w:val="00947003"/>
    <w:rsid w:val="00950262"/>
    <w:rsid w:val="00952925"/>
    <w:rsid w:val="00955A7E"/>
    <w:rsid w:val="009625E0"/>
    <w:rsid w:val="00963C16"/>
    <w:rsid w:val="00963C4A"/>
    <w:rsid w:val="00964685"/>
    <w:rsid w:val="00970C57"/>
    <w:rsid w:val="0098138C"/>
    <w:rsid w:val="00982A95"/>
    <w:rsid w:val="0098443A"/>
    <w:rsid w:val="009A3107"/>
    <w:rsid w:val="009A4BD3"/>
    <w:rsid w:val="009A72C2"/>
    <w:rsid w:val="009B6CA6"/>
    <w:rsid w:val="009B712E"/>
    <w:rsid w:val="009D19B6"/>
    <w:rsid w:val="009D4609"/>
    <w:rsid w:val="009D621E"/>
    <w:rsid w:val="009E16F3"/>
    <w:rsid w:val="009E392A"/>
    <w:rsid w:val="009F0923"/>
    <w:rsid w:val="009F13DE"/>
    <w:rsid w:val="009F52A3"/>
    <w:rsid w:val="009F690E"/>
    <w:rsid w:val="00A000B5"/>
    <w:rsid w:val="00A0173D"/>
    <w:rsid w:val="00A11806"/>
    <w:rsid w:val="00A13C79"/>
    <w:rsid w:val="00A16955"/>
    <w:rsid w:val="00A2295A"/>
    <w:rsid w:val="00A23DF2"/>
    <w:rsid w:val="00A317A8"/>
    <w:rsid w:val="00A45B70"/>
    <w:rsid w:val="00A45FF3"/>
    <w:rsid w:val="00A47D0A"/>
    <w:rsid w:val="00A62696"/>
    <w:rsid w:val="00A65984"/>
    <w:rsid w:val="00A67FBF"/>
    <w:rsid w:val="00A71625"/>
    <w:rsid w:val="00A75DEE"/>
    <w:rsid w:val="00A81208"/>
    <w:rsid w:val="00A854A5"/>
    <w:rsid w:val="00A86E9F"/>
    <w:rsid w:val="00A91E86"/>
    <w:rsid w:val="00AA6689"/>
    <w:rsid w:val="00AB11D3"/>
    <w:rsid w:val="00AB38C4"/>
    <w:rsid w:val="00AC0018"/>
    <w:rsid w:val="00AC0F6B"/>
    <w:rsid w:val="00AC24A6"/>
    <w:rsid w:val="00AC2AB0"/>
    <w:rsid w:val="00AC4ED4"/>
    <w:rsid w:val="00AC585E"/>
    <w:rsid w:val="00AC71C9"/>
    <w:rsid w:val="00AD3616"/>
    <w:rsid w:val="00AD4192"/>
    <w:rsid w:val="00AE3291"/>
    <w:rsid w:val="00AE5561"/>
    <w:rsid w:val="00AE59A1"/>
    <w:rsid w:val="00AF0F85"/>
    <w:rsid w:val="00B142D1"/>
    <w:rsid w:val="00B15A4B"/>
    <w:rsid w:val="00B21A47"/>
    <w:rsid w:val="00B21A6E"/>
    <w:rsid w:val="00B22A4A"/>
    <w:rsid w:val="00B2383A"/>
    <w:rsid w:val="00B248DB"/>
    <w:rsid w:val="00B24C6D"/>
    <w:rsid w:val="00B354CA"/>
    <w:rsid w:val="00B4165E"/>
    <w:rsid w:val="00B47304"/>
    <w:rsid w:val="00B50067"/>
    <w:rsid w:val="00B62752"/>
    <w:rsid w:val="00B649E7"/>
    <w:rsid w:val="00B64CD6"/>
    <w:rsid w:val="00B655B8"/>
    <w:rsid w:val="00B72A55"/>
    <w:rsid w:val="00B8336A"/>
    <w:rsid w:val="00B836A1"/>
    <w:rsid w:val="00B861FE"/>
    <w:rsid w:val="00B92192"/>
    <w:rsid w:val="00B92C4A"/>
    <w:rsid w:val="00B94A12"/>
    <w:rsid w:val="00BA6AED"/>
    <w:rsid w:val="00BA6D62"/>
    <w:rsid w:val="00BB21A5"/>
    <w:rsid w:val="00BB4B1B"/>
    <w:rsid w:val="00BB746D"/>
    <w:rsid w:val="00BC59A3"/>
    <w:rsid w:val="00BC5BB1"/>
    <w:rsid w:val="00BC60C4"/>
    <w:rsid w:val="00BE5992"/>
    <w:rsid w:val="00BE71DA"/>
    <w:rsid w:val="00BF4C69"/>
    <w:rsid w:val="00C020ED"/>
    <w:rsid w:val="00C11963"/>
    <w:rsid w:val="00C15FB8"/>
    <w:rsid w:val="00C16317"/>
    <w:rsid w:val="00C17801"/>
    <w:rsid w:val="00C17D2A"/>
    <w:rsid w:val="00C20D01"/>
    <w:rsid w:val="00C312ED"/>
    <w:rsid w:val="00C314B1"/>
    <w:rsid w:val="00C3225D"/>
    <w:rsid w:val="00C33B1F"/>
    <w:rsid w:val="00C34594"/>
    <w:rsid w:val="00C37639"/>
    <w:rsid w:val="00C42409"/>
    <w:rsid w:val="00C43EC4"/>
    <w:rsid w:val="00C45113"/>
    <w:rsid w:val="00C4685D"/>
    <w:rsid w:val="00C50A22"/>
    <w:rsid w:val="00C50A9F"/>
    <w:rsid w:val="00C53A4C"/>
    <w:rsid w:val="00C621F3"/>
    <w:rsid w:val="00C65DD2"/>
    <w:rsid w:val="00C6655D"/>
    <w:rsid w:val="00C66EA3"/>
    <w:rsid w:val="00C71A63"/>
    <w:rsid w:val="00C740A0"/>
    <w:rsid w:val="00C744BF"/>
    <w:rsid w:val="00C7550F"/>
    <w:rsid w:val="00C81ADF"/>
    <w:rsid w:val="00C81EF8"/>
    <w:rsid w:val="00C821BB"/>
    <w:rsid w:val="00C82949"/>
    <w:rsid w:val="00C85D20"/>
    <w:rsid w:val="00C9713F"/>
    <w:rsid w:val="00CA0E50"/>
    <w:rsid w:val="00CA13CA"/>
    <w:rsid w:val="00CA3F7F"/>
    <w:rsid w:val="00CA49F8"/>
    <w:rsid w:val="00CA6B3D"/>
    <w:rsid w:val="00CB01D5"/>
    <w:rsid w:val="00CB7C69"/>
    <w:rsid w:val="00CC7161"/>
    <w:rsid w:val="00CD0782"/>
    <w:rsid w:val="00CD21AF"/>
    <w:rsid w:val="00CD4163"/>
    <w:rsid w:val="00CD60CB"/>
    <w:rsid w:val="00CE7965"/>
    <w:rsid w:val="00CF2837"/>
    <w:rsid w:val="00CF614A"/>
    <w:rsid w:val="00CF7F9A"/>
    <w:rsid w:val="00D00D02"/>
    <w:rsid w:val="00D06BC4"/>
    <w:rsid w:val="00D07AE6"/>
    <w:rsid w:val="00D10FA9"/>
    <w:rsid w:val="00D16331"/>
    <w:rsid w:val="00D21ADE"/>
    <w:rsid w:val="00D26D0B"/>
    <w:rsid w:val="00D27FFA"/>
    <w:rsid w:val="00D34394"/>
    <w:rsid w:val="00D42442"/>
    <w:rsid w:val="00D50B32"/>
    <w:rsid w:val="00D51A91"/>
    <w:rsid w:val="00D52E6A"/>
    <w:rsid w:val="00D54B18"/>
    <w:rsid w:val="00D56461"/>
    <w:rsid w:val="00D57665"/>
    <w:rsid w:val="00D72DE1"/>
    <w:rsid w:val="00D84529"/>
    <w:rsid w:val="00D92B08"/>
    <w:rsid w:val="00DA1E33"/>
    <w:rsid w:val="00DA4100"/>
    <w:rsid w:val="00DA4B4A"/>
    <w:rsid w:val="00DB0CE4"/>
    <w:rsid w:val="00DB414F"/>
    <w:rsid w:val="00DC52A8"/>
    <w:rsid w:val="00DD00D9"/>
    <w:rsid w:val="00DD52C9"/>
    <w:rsid w:val="00DD6A89"/>
    <w:rsid w:val="00DE685F"/>
    <w:rsid w:val="00DF00E3"/>
    <w:rsid w:val="00DF24DB"/>
    <w:rsid w:val="00E04A35"/>
    <w:rsid w:val="00E054DD"/>
    <w:rsid w:val="00E2002C"/>
    <w:rsid w:val="00E221FC"/>
    <w:rsid w:val="00E225DC"/>
    <w:rsid w:val="00E235DD"/>
    <w:rsid w:val="00E24F30"/>
    <w:rsid w:val="00E25357"/>
    <w:rsid w:val="00E4222C"/>
    <w:rsid w:val="00E423E8"/>
    <w:rsid w:val="00E43E3B"/>
    <w:rsid w:val="00E45C94"/>
    <w:rsid w:val="00E4614B"/>
    <w:rsid w:val="00E5098C"/>
    <w:rsid w:val="00E52088"/>
    <w:rsid w:val="00E53717"/>
    <w:rsid w:val="00E667D0"/>
    <w:rsid w:val="00E67850"/>
    <w:rsid w:val="00E715F4"/>
    <w:rsid w:val="00E7549A"/>
    <w:rsid w:val="00E84A01"/>
    <w:rsid w:val="00E9059F"/>
    <w:rsid w:val="00E92E81"/>
    <w:rsid w:val="00E93043"/>
    <w:rsid w:val="00E93110"/>
    <w:rsid w:val="00E97993"/>
    <w:rsid w:val="00EA176D"/>
    <w:rsid w:val="00EA464E"/>
    <w:rsid w:val="00EA4FC2"/>
    <w:rsid w:val="00EA6A13"/>
    <w:rsid w:val="00EB64D0"/>
    <w:rsid w:val="00EB683A"/>
    <w:rsid w:val="00EB7551"/>
    <w:rsid w:val="00EC05E8"/>
    <w:rsid w:val="00EC2E34"/>
    <w:rsid w:val="00EC3A01"/>
    <w:rsid w:val="00EC71C6"/>
    <w:rsid w:val="00ED1344"/>
    <w:rsid w:val="00ED3273"/>
    <w:rsid w:val="00ED7A32"/>
    <w:rsid w:val="00EE34E3"/>
    <w:rsid w:val="00EE5499"/>
    <w:rsid w:val="00EE7D1B"/>
    <w:rsid w:val="00EF1DBC"/>
    <w:rsid w:val="00EF6528"/>
    <w:rsid w:val="00F00D41"/>
    <w:rsid w:val="00F01F91"/>
    <w:rsid w:val="00F04592"/>
    <w:rsid w:val="00F050E1"/>
    <w:rsid w:val="00F10838"/>
    <w:rsid w:val="00F22A28"/>
    <w:rsid w:val="00F33613"/>
    <w:rsid w:val="00F35302"/>
    <w:rsid w:val="00F41994"/>
    <w:rsid w:val="00F54594"/>
    <w:rsid w:val="00F6006D"/>
    <w:rsid w:val="00F62ADF"/>
    <w:rsid w:val="00F640CF"/>
    <w:rsid w:val="00F71EEC"/>
    <w:rsid w:val="00F725CE"/>
    <w:rsid w:val="00F77962"/>
    <w:rsid w:val="00F8645A"/>
    <w:rsid w:val="00F9385F"/>
    <w:rsid w:val="00F94A8E"/>
    <w:rsid w:val="00F94E02"/>
    <w:rsid w:val="00FC042E"/>
    <w:rsid w:val="00FC222D"/>
    <w:rsid w:val="00FD041F"/>
    <w:rsid w:val="00FD246B"/>
    <w:rsid w:val="00FD2E37"/>
    <w:rsid w:val="00FE28AF"/>
    <w:rsid w:val="00FE2942"/>
    <w:rsid w:val="00FE2FD5"/>
    <w:rsid w:val="00FF07E8"/>
    <w:rsid w:val="00FF3F18"/>
    <w:rsid w:val="00FF567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D3F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D3F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D3F5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3F58"/>
  </w:style>
  <w:style w:type="paragraph" w:customStyle="1" w:styleId="formattexttopleveltextcentertext">
    <w:name w:val="formattext topleveltext centertext"/>
    <w:basedOn w:val="a"/>
    <w:rsid w:val="008D3F5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D3F58"/>
    <w:pPr>
      <w:spacing w:before="100" w:beforeAutospacing="1" w:after="100" w:afterAutospacing="1"/>
    </w:pPr>
  </w:style>
  <w:style w:type="character" w:styleId="a3">
    <w:name w:val="Hyperlink"/>
    <w:rsid w:val="008D3F58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D3F5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D3F5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8D3F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D3F5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88479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847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39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9B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6">
    <w:name w:val="Normal (Web)"/>
    <w:basedOn w:val="a"/>
    <w:rsid w:val="00A45FF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C45113"/>
    <w:pPr>
      <w:suppressAutoHyphens/>
      <w:ind w:left="720"/>
      <w:contextualSpacing/>
    </w:pPr>
    <w:rPr>
      <w:rFonts w:eastAsia="Calibri"/>
      <w:kern w:val="1"/>
      <w:sz w:val="20"/>
      <w:szCs w:val="20"/>
      <w:lang w:eastAsia="ar-SA"/>
    </w:rPr>
  </w:style>
  <w:style w:type="paragraph" w:styleId="a7">
    <w:name w:val="No Spacing"/>
    <w:link w:val="a8"/>
    <w:qFormat/>
    <w:rsid w:val="00E24F30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locked/>
    <w:rsid w:val="00E24F30"/>
    <w:rPr>
      <w:rFonts w:ascii="Calibri" w:eastAsia="Calibri" w:hAnsi="Calibri"/>
      <w:sz w:val="22"/>
      <w:szCs w:val="22"/>
      <w:lang w:eastAsia="en-US" w:bidi="ar-SA"/>
    </w:rPr>
  </w:style>
  <w:style w:type="paragraph" w:styleId="a9">
    <w:name w:val="header"/>
    <w:basedOn w:val="a"/>
    <w:rsid w:val="00CF2837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CB01D5"/>
    <w:pPr>
      <w:spacing w:before="100" w:beforeAutospacing="1" w:after="100" w:afterAutospacing="1"/>
    </w:pPr>
    <w:rPr>
      <w:rFonts w:ascii="Calibri" w:hAnsi="Calibri" w:cs="Calibri"/>
    </w:rPr>
  </w:style>
  <w:style w:type="numbering" w:customStyle="1" w:styleId="11">
    <w:name w:val="Нет списка1"/>
    <w:next w:val="a2"/>
    <w:uiPriority w:val="99"/>
    <w:semiHidden/>
    <w:unhideWhenUsed/>
    <w:rsid w:val="00963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D3F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D3F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D3F5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3F58"/>
  </w:style>
  <w:style w:type="paragraph" w:customStyle="1" w:styleId="formattexttopleveltextcentertext">
    <w:name w:val="formattext topleveltext centertext"/>
    <w:basedOn w:val="a"/>
    <w:rsid w:val="008D3F5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D3F58"/>
    <w:pPr>
      <w:spacing w:before="100" w:beforeAutospacing="1" w:after="100" w:afterAutospacing="1"/>
    </w:pPr>
  </w:style>
  <w:style w:type="character" w:styleId="a3">
    <w:name w:val="Hyperlink"/>
    <w:rsid w:val="008D3F58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D3F5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D3F5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8D3F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D3F5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88479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847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39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9B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6">
    <w:name w:val="Normal (Web)"/>
    <w:basedOn w:val="a"/>
    <w:rsid w:val="00A45FF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C45113"/>
    <w:pPr>
      <w:suppressAutoHyphens/>
      <w:ind w:left="720"/>
      <w:contextualSpacing/>
    </w:pPr>
    <w:rPr>
      <w:rFonts w:eastAsia="Calibri"/>
      <w:kern w:val="1"/>
      <w:sz w:val="20"/>
      <w:szCs w:val="20"/>
      <w:lang w:eastAsia="ar-SA"/>
    </w:rPr>
  </w:style>
  <w:style w:type="paragraph" w:styleId="a7">
    <w:name w:val="No Spacing"/>
    <w:link w:val="a8"/>
    <w:qFormat/>
    <w:rsid w:val="00E24F30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locked/>
    <w:rsid w:val="00E24F30"/>
    <w:rPr>
      <w:rFonts w:ascii="Calibri" w:eastAsia="Calibri" w:hAnsi="Calibri"/>
      <w:sz w:val="22"/>
      <w:szCs w:val="22"/>
      <w:lang w:eastAsia="en-US" w:bidi="ar-SA"/>
    </w:rPr>
  </w:style>
  <w:style w:type="paragraph" w:styleId="a9">
    <w:name w:val="header"/>
    <w:basedOn w:val="a"/>
    <w:rsid w:val="00CF2837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CB01D5"/>
    <w:pPr>
      <w:spacing w:before="100" w:beforeAutospacing="1" w:after="100" w:afterAutospacing="1"/>
    </w:pPr>
    <w:rPr>
      <w:rFonts w:ascii="Calibri" w:hAnsi="Calibri" w:cs="Calibri"/>
    </w:rPr>
  </w:style>
  <w:style w:type="numbering" w:customStyle="1" w:styleId="11">
    <w:name w:val="Нет списка1"/>
    <w:next w:val="a2"/>
    <w:uiPriority w:val="99"/>
    <w:semiHidden/>
    <w:unhideWhenUsed/>
    <w:rsid w:val="0096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5748682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1305894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AB0E-8376-4E27-A323-0419096F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4032</Words>
  <Characters>29575</Characters>
  <Application>Microsoft Office Word</Application>
  <DocSecurity>0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Ural SoftPERM</Company>
  <LinksUpToDate>false</LinksUpToDate>
  <CharactersWithSpaces>33540</CharactersWithSpaces>
  <SharedDoc>false</SharedDoc>
  <HLinks>
    <vt:vector size="12" baseType="variant">
      <vt:variant>
        <vt:i4>131098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https://docs.cntd.ru/document/574868207</vt:lpwstr>
      </vt:variant>
      <vt:variant>
        <vt:lpwstr>64U0IK</vt:lpwstr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https://docs.cntd.ru/document/1305894187</vt:lpwstr>
      </vt:variant>
      <vt:variant>
        <vt:lpwstr>64S0IJ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Tanya</cp:lastModifiedBy>
  <cp:revision>3</cp:revision>
  <cp:lastPrinted>2025-08-05T09:22:00Z</cp:lastPrinted>
  <dcterms:created xsi:type="dcterms:W3CDTF">2025-09-10T02:42:00Z</dcterms:created>
  <dcterms:modified xsi:type="dcterms:W3CDTF">2025-09-10T05:52:00Z</dcterms:modified>
</cp:coreProperties>
</file>