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D54" w:rsidRPr="007D68EA" w:rsidRDefault="00015D54" w:rsidP="00015D54">
      <w:pPr>
        <w:ind w:right="43"/>
        <w:jc w:val="center"/>
        <w:rPr>
          <w:color w:val="000000"/>
          <w:sz w:val="28"/>
          <w:szCs w:val="28"/>
        </w:rPr>
      </w:pPr>
      <w:r w:rsidRPr="007D68EA">
        <w:rPr>
          <w:color w:val="000000"/>
          <w:sz w:val="28"/>
          <w:szCs w:val="28"/>
        </w:rPr>
        <w:t xml:space="preserve">АДМИНИСТРАЦИЯ ПОСПЕЛИХИНСКОГО РАЙОНА </w:t>
      </w:r>
    </w:p>
    <w:p w:rsidR="00015D54" w:rsidRPr="007D68EA" w:rsidRDefault="00015D54" w:rsidP="00015D54">
      <w:pPr>
        <w:ind w:right="43"/>
        <w:jc w:val="center"/>
        <w:rPr>
          <w:color w:val="000000"/>
          <w:sz w:val="28"/>
          <w:szCs w:val="28"/>
        </w:rPr>
      </w:pPr>
      <w:r w:rsidRPr="007D68EA">
        <w:rPr>
          <w:color w:val="000000"/>
          <w:sz w:val="28"/>
          <w:szCs w:val="28"/>
        </w:rPr>
        <w:t>АЛТАЙСКОГО КРАЯ</w:t>
      </w:r>
    </w:p>
    <w:p w:rsidR="00015D54" w:rsidRPr="007D68EA" w:rsidRDefault="00015D54" w:rsidP="00015D54">
      <w:pPr>
        <w:ind w:right="43"/>
        <w:jc w:val="center"/>
        <w:rPr>
          <w:color w:val="000000"/>
          <w:sz w:val="28"/>
          <w:szCs w:val="28"/>
        </w:rPr>
      </w:pPr>
    </w:p>
    <w:p w:rsidR="00015D54" w:rsidRPr="007D68EA" w:rsidRDefault="00015D54" w:rsidP="00015D54">
      <w:pPr>
        <w:ind w:right="43"/>
        <w:jc w:val="center"/>
        <w:rPr>
          <w:color w:val="000000"/>
          <w:sz w:val="28"/>
          <w:szCs w:val="28"/>
        </w:rPr>
      </w:pPr>
    </w:p>
    <w:p w:rsidR="00015D54" w:rsidRPr="007D68EA" w:rsidRDefault="00015D54" w:rsidP="00015D54">
      <w:pPr>
        <w:ind w:right="43"/>
        <w:jc w:val="center"/>
        <w:rPr>
          <w:color w:val="000000"/>
          <w:sz w:val="28"/>
          <w:szCs w:val="28"/>
        </w:rPr>
      </w:pPr>
      <w:r w:rsidRPr="007D68EA">
        <w:rPr>
          <w:color w:val="000000"/>
          <w:sz w:val="28"/>
          <w:szCs w:val="28"/>
        </w:rPr>
        <w:t>ПОСТАНОВЛЕНИЕ</w:t>
      </w:r>
    </w:p>
    <w:p w:rsidR="00015D54" w:rsidRPr="007D68EA" w:rsidRDefault="00015D54" w:rsidP="00015D54">
      <w:pPr>
        <w:ind w:right="43"/>
        <w:rPr>
          <w:color w:val="000000"/>
          <w:sz w:val="28"/>
          <w:szCs w:val="28"/>
        </w:rPr>
      </w:pPr>
    </w:p>
    <w:p w:rsidR="00015D54" w:rsidRPr="007D68EA" w:rsidRDefault="00015D54" w:rsidP="00015D54">
      <w:pPr>
        <w:ind w:right="43"/>
        <w:rPr>
          <w:color w:val="000000"/>
          <w:sz w:val="28"/>
          <w:szCs w:val="28"/>
        </w:rPr>
      </w:pPr>
    </w:p>
    <w:p w:rsidR="00015D54" w:rsidRPr="007D68EA" w:rsidRDefault="00A04070" w:rsidP="00015D54">
      <w:pPr>
        <w:ind w:right="43"/>
        <w:rPr>
          <w:color w:val="000000"/>
          <w:sz w:val="28"/>
          <w:szCs w:val="28"/>
        </w:rPr>
      </w:pPr>
      <w:r>
        <w:rPr>
          <w:color w:val="000000"/>
          <w:sz w:val="28"/>
          <w:szCs w:val="28"/>
        </w:rPr>
        <w:t>18.06.2024</w:t>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sidRPr="007D68EA">
        <w:rPr>
          <w:color w:val="000000"/>
          <w:sz w:val="28"/>
          <w:szCs w:val="28"/>
        </w:rPr>
        <w:t xml:space="preserve">№ </w:t>
      </w:r>
      <w:r>
        <w:rPr>
          <w:color w:val="000000"/>
          <w:sz w:val="28"/>
          <w:szCs w:val="28"/>
        </w:rPr>
        <w:t>291</w:t>
      </w:r>
    </w:p>
    <w:p w:rsidR="00015D54" w:rsidRPr="007D68EA" w:rsidRDefault="00015D54" w:rsidP="00015D54">
      <w:pPr>
        <w:ind w:right="43"/>
        <w:jc w:val="center"/>
        <w:rPr>
          <w:color w:val="000000"/>
          <w:sz w:val="28"/>
          <w:szCs w:val="28"/>
        </w:rPr>
      </w:pPr>
      <w:r w:rsidRPr="007D68EA">
        <w:rPr>
          <w:color w:val="000000"/>
          <w:sz w:val="28"/>
          <w:szCs w:val="28"/>
        </w:rPr>
        <w:t>с. Поспелиха</w:t>
      </w:r>
    </w:p>
    <w:p w:rsidR="00015D54" w:rsidRDefault="00015D54" w:rsidP="00351A17">
      <w:pPr>
        <w:jc w:val="center"/>
        <w:rPr>
          <w:sz w:val="28"/>
        </w:rPr>
      </w:pPr>
    </w:p>
    <w:p w:rsidR="00351A17" w:rsidRDefault="00351A17" w:rsidP="00351A17">
      <w:pPr>
        <w:jc w:val="center"/>
        <w:rPr>
          <w:sz w:val="28"/>
        </w:rPr>
      </w:pPr>
    </w:p>
    <w:p w:rsidR="00351A17" w:rsidRDefault="00351A17" w:rsidP="00351A17">
      <w:pPr>
        <w:jc w:val="both"/>
        <w:rPr>
          <w:sz w:val="28"/>
        </w:rPr>
      </w:pPr>
    </w:p>
    <w:tbl>
      <w:tblPr>
        <w:tblW w:w="9450" w:type="dxa"/>
        <w:tblLook w:val="01E0"/>
      </w:tblPr>
      <w:tblGrid>
        <w:gridCol w:w="4668"/>
        <w:gridCol w:w="4782"/>
      </w:tblGrid>
      <w:tr w:rsidR="00351A17" w:rsidTr="00351A17">
        <w:tc>
          <w:tcPr>
            <w:tcW w:w="4668" w:type="dxa"/>
          </w:tcPr>
          <w:p w:rsidR="00351A17" w:rsidRDefault="00351A17" w:rsidP="00A7680B">
            <w:pPr>
              <w:tabs>
                <w:tab w:val="left" w:pos="-120"/>
              </w:tabs>
              <w:ind w:right="5"/>
              <w:jc w:val="both"/>
              <w:rPr>
                <w:sz w:val="28"/>
                <w:szCs w:val="16"/>
              </w:rPr>
            </w:pPr>
            <w:r>
              <w:rPr>
                <w:sz w:val="28"/>
                <w:szCs w:val="16"/>
              </w:rPr>
              <w:t xml:space="preserve">О внесении </w:t>
            </w:r>
            <w:r w:rsidR="00A7680B">
              <w:rPr>
                <w:sz w:val="28"/>
                <w:szCs w:val="16"/>
              </w:rPr>
              <w:t>изменений</w:t>
            </w:r>
            <w:r>
              <w:rPr>
                <w:sz w:val="28"/>
                <w:szCs w:val="16"/>
              </w:rPr>
              <w:t xml:space="preserve"> в постано</w:t>
            </w:r>
            <w:r>
              <w:rPr>
                <w:sz w:val="28"/>
                <w:szCs w:val="16"/>
              </w:rPr>
              <w:t>в</w:t>
            </w:r>
            <w:r>
              <w:rPr>
                <w:sz w:val="28"/>
                <w:szCs w:val="16"/>
              </w:rPr>
              <w:t xml:space="preserve">ление Администрации района от </w:t>
            </w:r>
            <w:r w:rsidR="00454896">
              <w:rPr>
                <w:sz w:val="28"/>
                <w:szCs w:val="16"/>
              </w:rPr>
              <w:t>08.09</w:t>
            </w:r>
            <w:r w:rsidR="00FE2BA4">
              <w:rPr>
                <w:sz w:val="28"/>
                <w:szCs w:val="16"/>
              </w:rPr>
              <w:t>.2015</w:t>
            </w:r>
            <w:r>
              <w:rPr>
                <w:sz w:val="28"/>
                <w:szCs w:val="16"/>
              </w:rPr>
              <w:t xml:space="preserve"> № </w:t>
            </w:r>
            <w:r w:rsidR="00454896">
              <w:rPr>
                <w:sz w:val="28"/>
                <w:szCs w:val="16"/>
              </w:rPr>
              <w:t>585</w:t>
            </w:r>
          </w:p>
          <w:p w:rsidR="00F52C63" w:rsidRDefault="00F52C63" w:rsidP="00A7680B">
            <w:pPr>
              <w:tabs>
                <w:tab w:val="left" w:pos="-120"/>
              </w:tabs>
              <w:ind w:right="5"/>
              <w:jc w:val="both"/>
              <w:rPr>
                <w:sz w:val="28"/>
                <w:szCs w:val="16"/>
              </w:rPr>
            </w:pPr>
          </w:p>
        </w:tc>
        <w:tc>
          <w:tcPr>
            <w:tcW w:w="4782" w:type="dxa"/>
          </w:tcPr>
          <w:p w:rsidR="00351A17" w:rsidRDefault="00351A17">
            <w:pPr>
              <w:jc w:val="both"/>
              <w:rPr>
                <w:rFonts w:ascii="Tahoma" w:hAnsi="Tahoma" w:cs="Tahoma"/>
                <w:sz w:val="28"/>
                <w:szCs w:val="16"/>
              </w:rPr>
            </w:pPr>
          </w:p>
        </w:tc>
      </w:tr>
    </w:tbl>
    <w:p w:rsidR="00351A17" w:rsidRDefault="00351A17" w:rsidP="00351A17">
      <w:pPr>
        <w:jc w:val="both"/>
        <w:rPr>
          <w:sz w:val="28"/>
        </w:rPr>
      </w:pPr>
    </w:p>
    <w:p w:rsidR="002D4535" w:rsidRDefault="00351A17" w:rsidP="002D4535">
      <w:pPr>
        <w:jc w:val="both"/>
        <w:rPr>
          <w:sz w:val="28"/>
        </w:rPr>
      </w:pPr>
      <w:r>
        <w:rPr>
          <w:sz w:val="28"/>
        </w:rPr>
        <w:tab/>
        <w:t xml:space="preserve">В </w:t>
      </w:r>
      <w:r w:rsidR="00015D54">
        <w:rPr>
          <w:sz w:val="28"/>
        </w:rPr>
        <w:t>соответствии</w:t>
      </w:r>
      <w:r>
        <w:rPr>
          <w:sz w:val="28"/>
        </w:rPr>
        <w:t xml:space="preserve"> с </w:t>
      </w:r>
      <w:r w:rsidR="00015D54">
        <w:rPr>
          <w:sz w:val="28"/>
          <w:szCs w:val="28"/>
        </w:rPr>
        <w:t>постановлением Администрации Поспелихинского района № 8</w:t>
      </w:r>
      <w:r w:rsidR="00A7680B">
        <w:rPr>
          <w:sz w:val="28"/>
          <w:szCs w:val="28"/>
        </w:rPr>
        <w:t>8</w:t>
      </w:r>
      <w:r w:rsidR="00015D54">
        <w:rPr>
          <w:sz w:val="28"/>
          <w:szCs w:val="28"/>
        </w:rPr>
        <w:t xml:space="preserve"> от </w:t>
      </w:r>
      <w:r w:rsidR="00A7680B">
        <w:rPr>
          <w:sz w:val="28"/>
          <w:szCs w:val="28"/>
        </w:rPr>
        <w:t>03.03.2021</w:t>
      </w:r>
      <w:r w:rsidR="00015D54">
        <w:rPr>
          <w:sz w:val="28"/>
          <w:szCs w:val="28"/>
        </w:rPr>
        <w:t xml:space="preserve"> «</w:t>
      </w:r>
      <w:r w:rsidR="00015D54">
        <w:rPr>
          <w:sz w:val="28"/>
        </w:rPr>
        <w:t xml:space="preserve">Об </w:t>
      </w:r>
      <w:r w:rsidR="00015D54">
        <w:rPr>
          <w:sz w:val="28"/>
          <w:szCs w:val="28"/>
        </w:rPr>
        <w:t xml:space="preserve">утверждении порядка разработки, реализации и оценки эффективности муниципальных программ», </w:t>
      </w:r>
      <w:r w:rsidR="00F52C63" w:rsidRPr="00F52C63">
        <w:rPr>
          <w:sz w:val="28"/>
        </w:rPr>
        <w:t>решением Поспел</w:t>
      </w:r>
      <w:r w:rsidR="00F52C63" w:rsidRPr="00F52C63">
        <w:rPr>
          <w:sz w:val="28"/>
        </w:rPr>
        <w:t>и</w:t>
      </w:r>
      <w:r w:rsidR="00F52C63" w:rsidRPr="00F52C63">
        <w:rPr>
          <w:sz w:val="28"/>
        </w:rPr>
        <w:t xml:space="preserve">хинского районного Совета народных депутатов </w:t>
      </w:r>
      <w:r w:rsidR="00F52C63" w:rsidRPr="00AA7386">
        <w:rPr>
          <w:sz w:val="28"/>
        </w:rPr>
        <w:t xml:space="preserve">от 17.06.2024 № </w:t>
      </w:r>
      <w:r w:rsidR="00AA7386" w:rsidRPr="00AA7386">
        <w:rPr>
          <w:sz w:val="28"/>
        </w:rPr>
        <w:t>5</w:t>
      </w:r>
      <w:r w:rsidR="00F52C63" w:rsidRPr="00AA7386">
        <w:rPr>
          <w:sz w:val="28"/>
        </w:rPr>
        <w:t xml:space="preserve"> «</w:t>
      </w:r>
      <w:r w:rsidR="00F52C63" w:rsidRPr="00F52C63">
        <w:rPr>
          <w:sz w:val="28"/>
        </w:rPr>
        <w:t>О внес</w:t>
      </w:r>
      <w:r w:rsidR="00F52C63" w:rsidRPr="00F52C63">
        <w:rPr>
          <w:sz w:val="28"/>
        </w:rPr>
        <w:t>е</w:t>
      </w:r>
      <w:r w:rsidR="00F52C63" w:rsidRPr="00F52C63">
        <w:rPr>
          <w:sz w:val="28"/>
        </w:rPr>
        <w:t xml:space="preserve">нии изменений в решение районного Совета народных депутатов от </w:t>
      </w:r>
      <w:r w:rsidR="00221434">
        <w:rPr>
          <w:sz w:val="28"/>
        </w:rPr>
        <w:t>18.12.2023</w:t>
      </w:r>
      <w:r w:rsidR="00F52C63" w:rsidRPr="00F52C63">
        <w:rPr>
          <w:sz w:val="28"/>
        </w:rPr>
        <w:t xml:space="preserve"> № </w:t>
      </w:r>
      <w:r w:rsidR="00221434">
        <w:rPr>
          <w:sz w:val="28"/>
        </w:rPr>
        <w:t>40</w:t>
      </w:r>
      <w:r w:rsidR="00F52C63" w:rsidRPr="00F52C63">
        <w:rPr>
          <w:sz w:val="28"/>
        </w:rPr>
        <w:t xml:space="preserve"> «О районном бюджете Поспелихинского района Алтайского края на 202</w:t>
      </w:r>
      <w:r w:rsidR="00221434">
        <w:rPr>
          <w:sz w:val="28"/>
        </w:rPr>
        <w:t>4</w:t>
      </w:r>
      <w:r w:rsidR="00F52C63" w:rsidRPr="00F52C63">
        <w:rPr>
          <w:sz w:val="28"/>
        </w:rPr>
        <w:t xml:space="preserve"> год и на плановый период 202</w:t>
      </w:r>
      <w:r w:rsidR="00221434">
        <w:rPr>
          <w:sz w:val="28"/>
        </w:rPr>
        <w:t>5 и 2026</w:t>
      </w:r>
      <w:r w:rsidR="00F52C63" w:rsidRPr="00F52C63">
        <w:rPr>
          <w:sz w:val="28"/>
        </w:rPr>
        <w:t xml:space="preserve"> годов»,</w:t>
      </w:r>
      <w:r w:rsidR="002D4535">
        <w:rPr>
          <w:sz w:val="28"/>
        </w:rPr>
        <w:t xml:space="preserve">  ПОСТАНОВЛЯЮ:</w:t>
      </w:r>
    </w:p>
    <w:p w:rsidR="00351A17" w:rsidRDefault="00A7680B" w:rsidP="00351A17">
      <w:pPr>
        <w:jc w:val="both"/>
        <w:rPr>
          <w:sz w:val="28"/>
        </w:rPr>
      </w:pPr>
      <w:r>
        <w:rPr>
          <w:sz w:val="28"/>
        </w:rPr>
        <w:tab/>
        <w:t>1. Внести изменения</w:t>
      </w:r>
      <w:r w:rsidR="00351A17">
        <w:rPr>
          <w:sz w:val="28"/>
        </w:rPr>
        <w:t xml:space="preserve"> в постановление Администрации района от </w:t>
      </w:r>
      <w:r w:rsidR="00454896">
        <w:rPr>
          <w:sz w:val="28"/>
          <w:szCs w:val="16"/>
        </w:rPr>
        <w:t>08.09</w:t>
      </w:r>
      <w:r w:rsidR="00FE2BA4">
        <w:rPr>
          <w:sz w:val="28"/>
          <w:szCs w:val="16"/>
        </w:rPr>
        <w:t>.2015</w:t>
      </w:r>
      <w:r w:rsidR="002B4798">
        <w:rPr>
          <w:sz w:val="28"/>
          <w:szCs w:val="16"/>
        </w:rPr>
        <w:t xml:space="preserve"> № </w:t>
      </w:r>
      <w:r w:rsidR="00454896">
        <w:rPr>
          <w:sz w:val="28"/>
          <w:szCs w:val="16"/>
        </w:rPr>
        <w:t>585</w:t>
      </w:r>
      <w:r w:rsidR="00351A17">
        <w:rPr>
          <w:sz w:val="28"/>
        </w:rPr>
        <w:t>«Об утверждении муниципальной программы «</w:t>
      </w:r>
      <w:r w:rsidR="00454896">
        <w:rPr>
          <w:color w:val="000000"/>
          <w:sz w:val="28"/>
          <w:szCs w:val="28"/>
        </w:rPr>
        <w:t xml:space="preserve">Улучшение условий и охраны труда в </w:t>
      </w:r>
      <w:r w:rsidR="002B4798">
        <w:rPr>
          <w:color w:val="000000"/>
          <w:sz w:val="28"/>
          <w:szCs w:val="28"/>
        </w:rPr>
        <w:t>Поспелихинско</w:t>
      </w:r>
      <w:r w:rsidR="00454896">
        <w:rPr>
          <w:color w:val="000000"/>
          <w:sz w:val="28"/>
          <w:szCs w:val="28"/>
        </w:rPr>
        <w:t>м</w:t>
      </w:r>
      <w:r w:rsidR="002B4798">
        <w:rPr>
          <w:color w:val="000000"/>
          <w:sz w:val="28"/>
          <w:szCs w:val="28"/>
        </w:rPr>
        <w:t xml:space="preserve"> район</w:t>
      </w:r>
      <w:r w:rsidR="00454896">
        <w:rPr>
          <w:color w:val="000000"/>
          <w:sz w:val="28"/>
          <w:szCs w:val="28"/>
        </w:rPr>
        <w:t>е</w:t>
      </w:r>
      <w:r w:rsidR="00351A17">
        <w:rPr>
          <w:sz w:val="28"/>
        </w:rPr>
        <w:t>» на 201</w:t>
      </w:r>
      <w:r w:rsidR="00454896">
        <w:rPr>
          <w:sz w:val="28"/>
        </w:rPr>
        <w:t>6</w:t>
      </w:r>
      <w:r w:rsidR="00351A17">
        <w:rPr>
          <w:sz w:val="28"/>
        </w:rPr>
        <w:t xml:space="preserve"> – 202</w:t>
      </w:r>
      <w:r w:rsidR="00454896">
        <w:rPr>
          <w:sz w:val="28"/>
        </w:rPr>
        <w:t>5</w:t>
      </w:r>
      <w:r w:rsidR="00351A17">
        <w:rPr>
          <w:sz w:val="28"/>
        </w:rPr>
        <w:t xml:space="preserve"> годы», следующего содержания:</w:t>
      </w:r>
    </w:p>
    <w:p w:rsidR="00FE2BA4" w:rsidRDefault="00351A17" w:rsidP="008D309D">
      <w:pPr>
        <w:jc w:val="both"/>
        <w:rPr>
          <w:color w:val="000000"/>
          <w:sz w:val="28"/>
          <w:szCs w:val="28"/>
        </w:rPr>
      </w:pPr>
      <w:r>
        <w:rPr>
          <w:sz w:val="28"/>
        </w:rPr>
        <w:tab/>
      </w:r>
      <w:r w:rsidR="00454896">
        <w:rPr>
          <w:sz w:val="28"/>
          <w:szCs w:val="28"/>
        </w:rPr>
        <w:t>1.</w:t>
      </w:r>
      <w:r w:rsidR="002D4535">
        <w:rPr>
          <w:sz w:val="28"/>
          <w:szCs w:val="28"/>
        </w:rPr>
        <w:t>1</w:t>
      </w:r>
      <w:r w:rsidR="00454896">
        <w:rPr>
          <w:sz w:val="28"/>
          <w:szCs w:val="28"/>
        </w:rPr>
        <w:t xml:space="preserve"> Таблицу 12 к Программе изложить в новой редакции согласно пр</w:t>
      </w:r>
      <w:r w:rsidR="00454896">
        <w:rPr>
          <w:sz w:val="28"/>
          <w:szCs w:val="28"/>
        </w:rPr>
        <w:t>и</w:t>
      </w:r>
      <w:r w:rsidR="00454896">
        <w:rPr>
          <w:sz w:val="28"/>
          <w:szCs w:val="28"/>
        </w:rPr>
        <w:t>ложению к настоящему постановлению.</w:t>
      </w:r>
    </w:p>
    <w:p w:rsidR="005A038A" w:rsidRDefault="00A863E0" w:rsidP="00B2052B">
      <w:pPr>
        <w:jc w:val="both"/>
        <w:rPr>
          <w:sz w:val="28"/>
        </w:rPr>
      </w:pPr>
      <w:r>
        <w:rPr>
          <w:sz w:val="28"/>
          <w:szCs w:val="28"/>
        </w:rPr>
        <w:tab/>
      </w:r>
      <w:r w:rsidR="000F7927">
        <w:rPr>
          <w:color w:val="000000"/>
          <w:sz w:val="28"/>
          <w:szCs w:val="28"/>
        </w:rPr>
        <w:tab/>
      </w:r>
    </w:p>
    <w:p w:rsidR="0064118F" w:rsidRDefault="0064118F" w:rsidP="005A038A">
      <w:pPr>
        <w:rPr>
          <w:sz w:val="28"/>
        </w:rPr>
      </w:pPr>
    </w:p>
    <w:p w:rsidR="00D837E2" w:rsidRDefault="00D837E2" w:rsidP="00D837E2">
      <w:pPr>
        <w:rPr>
          <w:sz w:val="28"/>
        </w:rPr>
      </w:pPr>
      <w:r w:rsidRPr="00D837E2">
        <w:rPr>
          <w:sz w:val="28"/>
        </w:rPr>
        <w:t xml:space="preserve">Заместитель главы </w:t>
      </w:r>
    </w:p>
    <w:p w:rsidR="00D837E2" w:rsidRDefault="00D837E2" w:rsidP="00D837E2">
      <w:pPr>
        <w:rPr>
          <w:sz w:val="28"/>
        </w:rPr>
      </w:pPr>
      <w:r w:rsidRPr="00D837E2">
        <w:rPr>
          <w:sz w:val="28"/>
        </w:rPr>
        <w:t xml:space="preserve">Администрациирайона </w:t>
      </w:r>
    </w:p>
    <w:p w:rsidR="00D837E2" w:rsidRDefault="00D837E2" w:rsidP="00D837E2">
      <w:pPr>
        <w:rPr>
          <w:sz w:val="28"/>
        </w:rPr>
      </w:pPr>
      <w:r w:rsidRPr="00D837E2">
        <w:rPr>
          <w:sz w:val="28"/>
        </w:rPr>
        <w:t>по социальным вопросам</w:t>
      </w:r>
      <w:r w:rsidRPr="00D837E2">
        <w:rPr>
          <w:sz w:val="28"/>
        </w:rPr>
        <w:tab/>
      </w:r>
      <w:r w:rsidRPr="00D837E2">
        <w:rPr>
          <w:sz w:val="28"/>
        </w:rPr>
        <w:tab/>
      </w:r>
      <w:r w:rsidRPr="00D837E2">
        <w:rPr>
          <w:sz w:val="28"/>
        </w:rPr>
        <w:tab/>
      </w:r>
      <w:r w:rsidRPr="00D837E2">
        <w:rPr>
          <w:sz w:val="28"/>
        </w:rPr>
        <w:tab/>
      </w:r>
      <w:r w:rsidRPr="00D837E2">
        <w:rPr>
          <w:sz w:val="28"/>
        </w:rPr>
        <w:tab/>
        <w:t xml:space="preserve">  С.А. Гаращенко</w:t>
      </w:r>
    </w:p>
    <w:p w:rsidR="00D837E2" w:rsidRDefault="00D837E2" w:rsidP="00D837E2">
      <w:pPr>
        <w:rPr>
          <w:sz w:val="28"/>
        </w:rPr>
      </w:pPr>
    </w:p>
    <w:p w:rsidR="00D837E2" w:rsidRDefault="00D837E2" w:rsidP="00D837E2">
      <w:pPr>
        <w:rPr>
          <w:sz w:val="28"/>
        </w:rPr>
      </w:pPr>
    </w:p>
    <w:p w:rsidR="00D837E2" w:rsidRDefault="00D837E2" w:rsidP="00D837E2">
      <w:pPr>
        <w:rPr>
          <w:sz w:val="28"/>
        </w:rPr>
      </w:pPr>
    </w:p>
    <w:p w:rsidR="00D837E2" w:rsidRDefault="00D837E2" w:rsidP="00D837E2">
      <w:pPr>
        <w:rPr>
          <w:sz w:val="28"/>
        </w:rPr>
      </w:pPr>
    </w:p>
    <w:p w:rsidR="00D837E2" w:rsidRDefault="00D837E2" w:rsidP="00D837E2">
      <w:pPr>
        <w:rPr>
          <w:sz w:val="28"/>
        </w:rPr>
      </w:pPr>
    </w:p>
    <w:p w:rsidR="00D837E2" w:rsidRDefault="00D837E2" w:rsidP="00D837E2">
      <w:pPr>
        <w:rPr>
          <w:sz w:val="28"/>
        </w:rPr>
      </w:pPr>
    </w:p>
    <w:p w:rsidR="00D837E2" w:rsidRDefault="00D837E2" w:rsidP="00D837E2">
      <w:pPr>
        <w:rPr>
          <w:sz w:val="28"/>
        </w:rPr>
      </w:pPr>
    </w:p>
    <w:p w:rsidR="00D837E2" w:rsidRDefault="00D837E2" w:rsidP="00D837E2">
      <w:pPr>
        <w:rPr>
          <w:sz w:val="28"/>
        </w:rPr>
      </w:pPr>
    </w:p>
    <w:p w:rsidR="00D837E2" w:rsidRDefault="00D837E2" w:rsidP="00D837E2">
      <w:pPr>
        <w:rPr>
          <w:sz w:val="28"/>
        </w:rPr>
      </w:pPr>
    </w:p>
    <w:p w:rsidR="00BD1E49" w:rsidRDefault="00BD1E49" w:rsidP="00DC38B6">
      <w:pPr>
        <w:pStyle w:val="ConsNormal"/>
        <w:widowControl/>
        <w:ind w:right="0" w:firstLine="0"/>
        <w:rPr>
          <w:rFonts w:ascii="Times New Roman" w:hAnsi="Times New Roman" w:cs="Times New Roman"/>
          <w:color w:val="000000"/>
          <w:sz w:val="28"/>
          <w:szCs w:val="28"/>
        </w:rPr>
      </w:pPr>
    </w:p>
    <w:p w:rsidR="00BD1E49" w:rsidRDefault="00BD1E49" w:rsidP="00DC38B6">
      <w:pPr>
        <w:pStyle w:val="ConsNormal"/>
        <w:widowControl/>
        <w:ind w:right="0" w:firstLine="0"/>
        <w:rPr>
          <w:rFonts w:ascii="Times New Roman" w:hAnsi="Times New Roman" w:cs="Times New Roman"/>
          <w:color w:val="000000"/>
          <w:sz w:val="28"/>
          <w:szCs w:val="28"/>
        </w:rPr>
      </w:pPr>
    </w:p>
    <w:p w:rsidR="00BD1E49" w:rsidRDefault="00BD1E49" w:rsidP="00DC38B6">
      <w:pPr>
        <w:pStyle w:val="ConsNormal"/>
        <w:widowControl/>
        <w:ind w:right="0" w:firstLine="0"/>
        <w:rPr>
          <w:rFonts w:ascii="Times New Roman" w:hAnsi="Times New Roman" w:cs="Times New Roman"/>
          <w:color w:val="000000"/>
          <w:sz w:val="28"/>
          <w:szCs w:val="28"/>
        </w:rPr>
      </w:pPr>
    </w:p>
    <w:p w:rsidR="00BD1E49" w:rsidRDefault="00BD1E49" w:rsidP="00DC38B6">
      <w:pPr>
        <w:pStyle w:val="ConsNormal"/>
        <w:widowControl/>
        <w:ind w:right="0" w:firstLine="0"/>
        <w:rPr>
          <w:rFonts w:ascii="Times New Roman" w:hAnsi="Times New Roman" w:cs="Times New Roman"/>
          <w:color w:val="000000"/>
          <w:sz w:val="28"/>
          <w:szCs w:val="28"/>
        </w:rPr>
      </w:pPr>
    </w:p>
    <w:p w:rsidR="00BD1E49" w:rsidRDefault="00BD1E49" w:rsidP="00DC38B6">
      <w:pPr>
        <w:pStyle w:val="ConsNormal"/>
        <w:widowControl/>
        <w:ind w:right="0" w:firstLine="0"/>
        <w:rPr>
          <w:rFonts w:ascii="Times New Roman" w:hAnsi="Times New Roman" w:cs="Times New Roman"/>
          <w:color w:val="000000"/>
          <w:sz w:val="28"/>
          <w:szCs w:val="28"/>
        </w:rPr>
      </w:pPr>
    </w:p>
    <w:p w:rsidR="00BD1E49" w:rsidRDefault="00BD1E49" w:rsidP="00DC38B6">
      <w:pPr>
        <w:pStyle w:val="ConsNormal"/>
        <w:widowControl/>
        <w:ind w:right="0" w:firstLine="0"/>
        <w:rPr>
          <w:rFonts w:ascii="Times New Roman" w:hAnsi="Times New Roman" w:cs="Times New Roman"/>
          <w:color w:val="000000"/>
          <w:sz w:val="28"/>
          <w:szCs w:val="28"/>
        </w:rPr>
      </w:pPr>
    </w:p>
    <w:p w:rsidR="00BD1E49" w:rsidRDefault="00BD1E49" w:rsidP="00DC38B6">
      <w:pPr>
        <w:pStyle w:val="ConsNormal"/>
        <w:widowControl/>
        <w:ind w:right="0" w:firstLine="0"/>
        <w:rPr>
          <w:rFonts w:ascii="Times New Roman" w:hAnsi="Times New Roman" w:cs="Times New Roman"/>
          <w:color w:val="000000"/>
          <w:sz w:val="28"/>
          <w:szCs w:val="28"/>
        </w:rPr>
      </w:pPr>
    </w:p>
    <w:p w:rsidR="00A04070" w:rsidRDefault="00A04070" w:rsidP="00DC38B6">
      <w:pPr>
        <w:pStyle w:val="ConsNormal"/>
        <w:widowControl/>
        <w:ind w:right="0" w:firstLine="0"/>
        <w:rPr>
          <w:rFonts w:ascii="Times New Roman" w:hAnsi="Times New Roman" w:cs="Times New Roman"/>
          <w:color w:val="000000"/>
          <w:sz w:val="28"/>
          <w:szCs w:val="28"/>
        </w:rPr>
        <w:sectPr w:rsidR="00A04070" w:rsidSect="00BA0B1B">
          <w:headerReference w:type="even" r:id="rId8"/>
          <w:pgSz w:w="11906" w:h="16838"/>
          <w:pgMar w:top="1134" w:right="850" w:bottom="1134" w:left="1701" w:header="567" w:footer="567" w:gutter="0"/>
          <w:cols w:space="720"/>
          <w:docGrid w:linePitch="272"/>
        </w:sectPr>
      </w:pPr>
    </w:p>
    <w:p w:rsidR="00A04070" w:rsidRPr="00A04070" w:rsidRDefault="00A04070" w:rsidP="00A04070">
      <w:pPr>
        <w:spacing w:line="276" w:lineRule="auto"/>
        <w:ind w:left="10206"/>
        <w:rPr>
          <w:rFonts w:eastAsia="Calibri"/>
          <w:sz w:val="22"/>
          <w:szCs w:val="22"/>
          <w:lang w:eastAsia="en-US"/>
        </w:rPr>
      </w:pPr>
      <w:r w:rsidRPr="00A04070">
        <w:rPr>
          <w:rFonts w:eastAsia="Calibri"/>
          <w:sz w:val="22"/>
          <w:szCs w:val="22"/>
          <w:lang w:eastAsia="en-US"/>
        </w:rPr>
        <w:lastRenderedPageBreak/>
        <w:t xml:space="preserve">Приложение </w:t>
      </w:r>
    </w:p>
    <w:p w:rsidR="00A04070" w:rsidRPr="00A04070" w:rsidRDefault="00A04070" w:rsidP="00A04070">
      <w:pPr>
        <w:spacing w:line="276" w:lineRule="auto"/>
        <w:ind w:left="10206"/>
        <w:rPr>
          <w:rFonts w:eastAsia="Calibri"/>
          <w:sz w:val="22"/>
          <w:szCs w:val="22"/>
          <w:lang w:eastAsia="en-US"/>
        </w:rPr>
      </w:pPr>
      <w:r w:rsidRPr="00A04070">
        <w:rPr>
          <w:rFonts w:eastAsia="Calibri"/>
          <w:sz w:val="22"/>
          <w:szCs w:val="22"/>
          <w:lang w:eastAsia="en-US"/>
        </w:rPr>
        <w:t>к постановлению Администрации района</w:t>
      </w:r>
    </w:p>
    <w:p w:rsidR="00A04070" w:rsidRPr="00A04070" w:rsidRDefault="00A04070" w:rsidP="00A04070">
      <w:pPr>
        <w:spacing w:line="276" w:lineRule="auto"/>
        <w:ind w:left="10206"/>
        <w:rPr>
          <w:rFonts w:eastAsia="Calibri"/>
          <w:sz w:val="22"/>
          <w:szCs w:val="22"/>
          <w:lang w:eastAsia="en-US"/>
        </w:rPr>
      </w:pPr>
      <w:r w:rsidRPr="00A04070">
        <w:rPr>
          <w:rFonts w:eastAsia="Calibri"/>
          <w:sz w:val="22"/>
          <w:szCs w:val="22"/>
          <w:lang w:eastAsia="en-US"/>
        </w:rPr>
        <w:t xml:space="preserve">от </w:t>
      </w:r>
      <w:r>
        <w:rPr>
          <w:rFonts w:eastAsia="Calibri"/>
          <w:sz w:val="22"/>
          <w:szCs w:val="22"/>
          <w:lang w:eastAsia="en-US"/>
        </w:rPr>
        <w:t xml:space="preserve">18.06.2024 </w:t>
      </w:r>
      <w:bookmarkStart w:id="0" w:name="_GoBack"/>
      <w:bookmarkEnd w:id="0"/>
      <w:r w:rsidRPr="00A04070">
        <w:rPr>
          <w:rFonts w:eastAsia="Calibri"/>
          <w:sz w:val="22"/>
          <w:szCs w:val="22"/>
          <w:lang w:eastAsia="en-US"/>
        </w:rPr>
        <w:t xml:space="preserve"> № </w:t>
      </w:r>
      <w:r>
        <w:rPr>
          <w:rFonts w:eastAsia="Calibri"/>
          <w:sz w:val="22"/>
          <w:szCs w:val="22"/>
          <w:lang w:eastAsia="en-US"/>
        </w:rPr>
        <w:t>291</w:t>
      </w:r>
    </w:p>
    <w:p w:rsidR="00A04070" w:rsidRPr="00A04070" w:rsidRDefault="00A04070" w:rsidP="00A04070">
      <w:pPr>
        <w:spacing w:line="276" w:lineRule="auto"/>
        <w:rPr>
          <w:rFonts w:eastAsia="Calibri"/>
          <w:sz w:val="22"/>
          <w:szCs w:val="22"/>
          <w:lang w:eastAsia="en-US"/>
        </w:rPr>
      </w:pPr>
      <w:r w:rsidRPr="00A04070">
        <w:rPr>
          <w:rFonts w:eastAsia="Calibri"/>
          <w:sz w:val="22"/>
          <w:szCs w:val="22"/>
          <w:lang w:eastAsia="en-US"/>
        </w:rPr>
        <w:t>Таблица 12</w:t>
      </w:r>
    </w:p>
    <w:p w:rsidR="00A04070" w:rsidRPr="00A04070" w:rsidRDefault="00A04070" w:rsidP="00A04070">
      <w:pPr>
        <w:spacing w:after="200" w:line="276" w:lineRule="auto"/>
        <w:rPr>
          <w:rFonts w:eastAsia="Calibri"/>
          <w:sz w:val="22"/>
          <w:szCs w:val="22"/>
          <w:lang w:eastAsia="en-US"/>
        </w:rPr>
      </w:pPr>
    </w:p>
    <w:p w:rsidR="00A04070" w:rsidRPr="00A04070" w:rsidRDefault="00A04070" w:rsidP="00A04070">
      <w:pPr>
        <w:spacing w:line="276" w:lineRule="auto"/>
        <w:jc w:val="center"/>
        <w:rPr>
          <w:rFonts w:eastAsia="Calibri"/>
          <w:b/>
          <w:sz w:val="22"/>
          <w:szCs w:val="22"/>
          <w:lang w:eastAsia="en-US"/>
        </w:rPr>
      </w:pPr>
      <w:r w:rsidRPr="00A04070">
        <w:rPr>
          <w:rFonts w:eastAsia="Calibri"/>
          <w:b/>
          <w:sz w:val="22"/>
          <w:szCs w:val="22"/>
          <w:lang w:eastAsia="en-US"/>
        </w:rPr>
        <w:t>ПЕРЕЧЕНЬ МЕРОПРИЯТИЙ</w:t>
      </w:r>
    </w:p>
    <w:p w:rsidR="00A04070" w:rsidRPr="00A04070" w:rsidRDefault="00A04070" w:rsidP="00A04070">
      <w:pPr>
        <w:spacing w:line="276" w:lineRule="auto"/>
        <w:jc w:val="center"/>
        <w:rPr>
          <w:rFonts w:eastAsia="Calibri"/>
          <w:b/>
          <w:sz w:val="22"/>
          <w:szCs w:val="22"/>
          <w:lang w:eastAsia="en-US"/>
        </w:rPr>
      </w:pPr>
      <w:r w:rsidRPr="00A04070">
        <w:rPr>
          <w:rFonts w:eastAsia="Calibri"/>
          <w:b/>
          <w:sz w:val="22"/>
          <w:szCs w:val="22"/>
          <w:lang w:eastAsia="en-US"/>
        </w:rPr>
        <w:t>муниципальной программы</w:t>
      </w:r>
    </w:p>
    <w:p w:rsidR="00A04070" w:rsidRPr="00A04070" w:rsidRDefault="00A04070" w:rsidP="00A04070">
      <w:pPr>
        <w:spacing w:line="276" w:lineRule="auto"/>
        <w:jc w:val="center"/>
        <w:rPr>
          <w:rFonts w:eastAsia="Calibri"/>
          <w:b/>
          <w:sz w:val="22"/>
          <w:szCs w:val="22"/>
          <w:lang w:eastAsia="en-US"/>
        </w:rPr>
      </w:pPr>
      <w:r w:rsidRPr="00A04070">
        <w:rPr>
          <w:rFonts w:eastAsia="Calibri"/>
          <w:b/>
          <w:sz w:val="22"/>
          <w:szCs w:val="22"/>
          <w:lang w:eastAsia="en-US"/>
        </w:rPr>
        <w:t>«Улучшение условий и охраны труда в Поспелихинском районе»</w:t>
      </w:r>
    </w:p>
    <w:p w:rsidR="00A04070" w:rsidRPr="00A04070" w:rsidRDefault="00A04070" w:rsidP="00A04070">
      <w:pPr>
        <w:spacing w:line="276" w:lineRule="auto"/>
        <w:jc w:val="center"/>
        <w:rPr>
          <w:rFonts w:eastAsia="Calibri"/>
          <w:b/>
          <w:sz w:val="22"/>
          <w:szCs w:val="22"/>
          <w:lang w:eastAsia="en-US"/>
        </w:rPr>
      </w:pPr>
      <w:r w:rsidRPr="00A04070">
        <w:rPr>
          <w:rFonts w:eastAsia="Calibri"/>
          <w:b/>
          <w:sz w:val="22"/>
          <w:szCs w:val="22"/>
          <w:lang w:eastAsia="en-US"/>
        </w:rPr>
        <w:t>на 2016-2025 годы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2269"/>
        <w:gridCol w:w="1133"/>
        <w:gridCol w:w="1418"/>
        <w:gridCol w:w="851"/>
        <w:gridCol w:w="850"/>
        <w:gridCol w:w="710"/>
        <w:gridCol w:w="849"/>
        <w:gridCol w:w="709"/>
        <w:gridCol w:w="709"/>
        <w:gridCol w:w="709"/>
        <w:gridCol w:w="850"/>
        <w:gridCol w:w="850"/>
        <w:gridCol w:w="850"/>
        <w:gridCol w:w="851"/>
        <w:gridCol w:w="1136"/>
      </w:tblGrid>
      <w:tr w:rsidR="00A04070" w:rsidRPr="00A04070" w:rsidTr="008272E5">
        <w:trPr>
          <w:cantSplit/>
        </w:trPr>
        <w:tc>
          <w:tcPr>
            <w:tcW w:w="532" w:type="dxa"/>
            <w:vMerge w:val="restart"/>
            <w:tcBorders>
              <w:bottom w:val="nil"/>
            </w:tcBorders>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 п/п</w:t>
            </w:r>
          </w:p>
        </w:tc>
        <w:tc>
          <w:tcPr>
            <w:tcW w:w="2269" w:type="dxa"/>
            <w:vMerge w:val="restart"/>
            <w:tcBorders>
              <w:bottom w:val="nil"/>
            </w:tcBorders>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Цель, задача, мер</w:t>
            </w:r>
            <w:r w:rsidRPr="00A04070">
              <w:rPr>
                <w:rFonts w:eastAsia="Calibri"/>
                <w:sz w:val="22"/>
                <w:szCs w:val="22"/>
                <w:lang w:eastAsia="en-US"/>
              </w:rPr>
              <w:t>о</w:t>
            </w:r>
            <w:r w:rsidRPr="00A04070">
              <w:rPr>
                <w:rFonts w:eastAsia="Calibri"/>
                <w:sz w:val="22"/>
                <w:szCs w:val="22"/>
                <w:lang w:eastAsia="en-US"/>
              </w:rPr>
              <w:t>приятие</w:t>
            </w:r>
          </w:p>
        </w:tc>
        <w:tc>
          <w:tcPr>
            <w:tcW w:w="1133" w:type="dxa"/>
            <w:vMerge w:val="restart"/>
            <w:tcBorders>
              <w:bottom w:val="nil"/>
            </w:tcBorders>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Срок  реализ</w:t>
            </w:r>
            <w:r w:rsidRPr="00A04070">
              <w:rPr>
                <w:rFonts w:eastAsia="Calibri"/>
                <w:sz w:val="22"/>
                <w:szCs w:val="22"/>
                <w:lang w:eastAsia="en-US"/>
              </w:rPr>
              <w:t>а</w:t>
            </w:r>
            <w:r w:rsidRPr="00A04070">
              <w:rPr>
                <w:rFonts w:eastAsia="Calibri"/>
                <w:sz w:val="22"/>
                <w:szCs w:val="22"/>
                <w:lang w:eastAsia="en-US"/>
              </w:rPr>
              <w:t>ции</w:t>
            </w:r>
          </w:p>
        </w:tc>
        <w:tc>
          <w:tcPr>
            <w:tcW w:w="1418" w:type="dxa"/>
            <w:vMerge w:val="restart"/>
            <w:tcBorders>
              <w:bottom w:val="nil"/>
            </w:tcBorders>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Участник Программы</w:t>
            </w:r>
          </w:p>
        </w:tc>
        <w:tc>
          <w:tcPr>
            <w:tcW w:w="8788" w:type="dxa"/>
            <w:gridSpan w:val="11"/>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Сумма расходов, тыс. рублей</w:t>
            </w:r>
          </w:p>
        </w:tc>
        <w:tc>
          <w:tcPr>
            <w:tcW w:w="1136" w:type="dxa"/>
            <w:vMerge w:val="restart"/>
            <w:tcBorders>
              <w:bottom w:val="nil"/>
            </w:tcBorders>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Источн</w:t>
            </w:r>
            <w:r w:rsidRPr="00A04070">
              <w:rPr>
                <w:rFonts w:eastAsia="Calibri"/>
                <w:sz w:val="22"/>
                <w:szCs w:val="22"/>
                <w:lang w:eastAsia="en-US"/>
              </w:rPr>
              <w:t>и</w:t>
            </w:r>
            <w:r w:rsidRPr="00A04070">
              <w:rPr>
                <w:rFonts w:eastAsia="Calibri"/>
                <w:sz w:val="22"/>
                <w:szCs w:val="22"/>
                <w:lang w:eastAsia="en-US"/>
              </w:rPr>
              <w:t>ки ф</w:t>
            </w:r>
            <w:r w:rsidRPr="00A04070">
              <w:rPr>
                <w:rFonts w:eastAsia="Calibri"/>
                <w:sz w:val="22"/>
                <w:szCs w:val="22"/>
                <w:lang w:eastAsia="en-US"/>
              </w:rPr>
              <w:t>и</w:t>
            </w:r>
            <w:r w:rsidRPr="00A04070">
              <w:rPr>
                <w:rFonts w:eastAsia="Calibri"/>
                <w:sz w:val="22"/>
                <w:szCs w:val="22"/>
                <w:lang w:eastAsia="en-US"/>
              </w:rPr>
              <w:t>нансир</w:t>
            </w:r>
            <w:r w:rsidRPr="00A04070">
              <w:rPr>
                <w:rFonts w:eastAsia="Calibri"/>
                <w:sz w:val="22"/>
                <w:szCs w:val="22"/>
                <w:lang w:eastAsia="en-US"/>
              </w:rPr>
              <w:t>о</w:t>
            </w:r>
            <w:r w:rsidRPr="00A04070">
              <w:rPr>
                <w:rFonts w:eastAsia="Calibri"/>
                <w:sz w:val="22"/>
                <w:szCs w:val="22"/>
                <w:lang w:eastAsia="en-US"/>
              </w:rPr>
              <w:t>вания</w:t>
            </w:r>
          </w:p>
        </w:tc>
      </w:tr>
      <w:tr w:rsidR="00A04070" w:rsidRPr="00A04070" w:rsidTr="008272E5">
        <w:trPr>
          <w:cantSplit/>
          <w:trHeight w:val="525"/>
        </w:trPr>
        <w:tc>
          <w:tcPr>
            <w:tcW w:w="532" w:type="dxa"/>
            <w:vMerge/>
            <w:tcBorders>
              <w:bottom w:val="nil"/>
            </w:tcBorders>
            <w:vAlign w:val="center"/>
            <w:hideMark/>
          </w:tcPr>
          <w:p w:rsidR="00A04070" w:rsidRPr="00A04070" w:rsidRDefault="00A04070" w:rsidP="00A04070">
            <w:pPr>
              <w:spacing w:after="200" w:line="276" w:lineRule="auto"/>
              <w:rPr>
                <w:rFonts w:eastAsia="Calibri"/>
                <w:sz w:val="22"/>
                <w:szCs w:val="22"/>
                <w:lang w:eastAsia="en-US"/>
              </w:rPr>
            </w:pPr>
          </w:p>
        </w:tc>
        <w:tc>
          <w:tcPr>
            <w:tcW w:w="2269" w:type="dxa"/>
            <w:vMerge/>
            <w:tcBorders>
              <w:bottom w:val="nil"/>
            </w:tcBorders>
            <w:vAlign w:val="center"/>
            <w:hideMark/>
          </w:tcPr>
          <w:p w:rsidR="00A04070" w:rsidRPr="00A04070" w:rsidRDefault="00A04070" w:rsidP="00A04070">
            <w:pPr>
              <w:spacing w:after="200" w:line="276" w:lineRule="auto"/>
              <w:rPr>
                <w:rFonts w:eastAsia="Calibri"/>
                <w:sz w:val="22"/>
                <w:szCs w:val="22"/>
                <w:lang w:eastAsia="en-US"/>
              </w:rPr>
            </w:pPr>
          </w:p>
        </w:tc>
        <w:tc>
          <w:tcPr>
            <w:tcW w:w="1133" w:type="dxa"/>
            <w:vMerge/>
            <w:tcBorders>
              <w:bottom w:val="nil"/>
            </w:tcBorders>
            <w:vAlign w:val="center"/>
            <w:hideMark/>
          </w:tcPr>
          <w:p w:rsidR="00A04070" w:rsidRPr="00A04070" w:rsidRDefault="00A04070" w:rsidP="00A04070">
            <w:pPr>
              <w:spacing w:after="200" w:line="276" w:lineRule="auto"/>
              <w:rPr>
                <w:rFonts w:eastAsia="Calibri"/>
                <w:sz w:val="22"/>
                <w:szCs w:val="22"/>
                <w:lang w:eastAsia="en-US"/>
              </w:rPr>
            </w:pPr>
          </w:p>
        </w:tc>
        <w:tc>
          <w:tcPr>
            <w:tcW w:w="1418" w:type="dxa"/>
            <w:vMerge/>
            <w:tcBorders>
              <w:bottom w:val="nil"/>
            </w:tcBorders>
            <w:vAlign w:val="center"/>
            <w:hideMark/>
          </w:tcPr>
          <w:p w:rsidR="00A04070" w:rsidRPr="00A04070" w:rsidRDefault="00A04070" w:rsidP="00A04070">
            <w:pPr>
              <w:spacing w:after="200" w:line="276" w:lineRule="auto"/>
              <w:rPr>
                <w:rFonts w:eastAsia="Calibri"/>
                <w:sz w:val="22"/>
                <w:szCs w:val="22"/>
                <w:lang w:eastAsia="en-US"/>
              </w:rPr>
            </w:pPr>
          </w:p>
        </w:tc>
        <w:tc>
          <w:tcPr>
            <w:tcW w:w="851" w:type="dxa"/>
            <w:tcBorders>
              <w:bottom w:val="nil"/>
            </w:tcBorders>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 xml:space="preserve">2016 </w:t>
            </w:r>
          </w:p>
        </w:tc>
        <w:tc>
          <w:tcPr>
            <w:tcW w:w="850" w:type="dxa"/>
            <w:tcBorders>
              <w:bottom w:val="nil"/>
            </w:tcBorders>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 xml:space="preserve">2017 </w:t>
            </w:r>
          </w:p>
        </w:tc>
        <w:tc>
          <w:tcPr>
            <w:tcW w:w="710" w:type="dxa"/>
            <w:tcBorders>
              <w:bottom w:val="nil"/>
            </w:tcBorders>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2018</w:t>
            </w:r>
          </w:p>
        </w:tc>
        <w:tc>
          <w:tcPr>
            <w:tcW w:w="849" w:type="dxa"/>
            <w:tcBorders>
              <w:bottom w:val="nil"/>
            </w:tcBorders>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 xml:space="preserve">2019 </w:t>
            </w:r>
          </w:p>
        </w:tc>
        <w:tc>
          <w:tcPr>
            <w:tcW w:w="709" w:type="dxa"/>
            <w:tcBorders>
              <w:bottom w:val="nil"/>
            </w:tcBorders>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2020</w:t>
            </w:r>
          </w:p>
        </w:tc>
        <w:tc>
          <w:tcPr>
            <w:tcW w:w="709" w:type="dxa"/>
            <w:tcBorders>
              <w:bottom w:val="nil"/>
            </w:tcBorders>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2021</w:t>
            </w:r>
          </w:p>
        </w:tc>
        <w:tc>
          <w:tcPr>
            <w:tcW w:w="709" w:type="dxa"/>
            <w:tcBorders>
              <w:bottom w:val="nil"/>
            </w:tcBorders>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2022</w:t>
            </w:r>
          </w:p>
        </w:tc>
        <w:tc>
          <w:tcPr>
            <w:tcW w:w="850" w:type="dxa"/>
            <w:tcBorders>
              <w:bottom w:val="nil"/>
            </w:tcBorders>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2023</w:t>
            </w:r>
          </w:p>
        </w:tc>
        <w:tc>
          <w:tcPr>
            <w:tcW w:w="850" w:type="dxa"/>
            <w:tcBorders>
              <w:bottom w:val="nil"/>
            </w:tcBorders>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2024</w:t>
            </w:r>
          </w:p>
        </w:tc>
        <w:tc>
          <w:tcPr>
            <w:tcW w:w="850" w:type="dxa"/>
            <w:tcBorders>
              <w:bottom w:val="nil"/>
            </w:tcBorders>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2025</w:t>
            </w:r>
          </w:p>
        </w:tc>
        <w:tc>
          <w:tcPr>
            <w:tcW w:w="851" w:type="dxa"/>
            <w:tcBorders>
              <w:bottom w:val="nil"/>
            </w:tcBorders>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Всего</w:t>
            </w:r>
          </w:p>
        </w:tc>
        <w:tc>
          <w:tcPr>
            <w:tcW w:w="1136" w:type="dxa"/>
            <w:vMerge/>
            <w:tcBorders>
              <w:bottom w:val="nil"/>
            </w:tcBorders>
            <w:vAlign w:val="center"/>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cantSplit/>
          <w:trHeight w:val="359"/>
          <w:tblHeader/>
        </w:trPr>
        <w:tc>
          <w:tcPr>
            <w:tcW w:w="532" w:type="dxa"/>
            <w:hideMark/>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1</w:t>
            </w:r>
          </w:p>
        </w:tc>
        <w:tc>
          <w:tcPr>
            <w:tcW w:w="2269" w:type="dxa"/>
            <w:hideMark/>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2</w:t>
            </w:r>
          </w:p>
        </w:tc>
        <w:tc>
          <w:tcPr>
            <w:tcW w:w="1133" w:type="dxa"/>
            <w:hideMark/>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3</w:t>
            </w:r>
          </w:p>
        </w:tc>
        <w:tc>
          <w:tcPr>
            <w:tcW w:w="1418" w:type="dxa"/>
            <w:hideMark/>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4</w:t>
            </w:r>
          </w:p>
        </w:tc>
        <w:tc>
          <w:tcPr>
            <w:tcW w:w="851" w:type="dxa"/>
            <w:hideMark/>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5</w:t>
            </w:r>
          </w:p>
        </w:tc>
        <w:tc>
          <w:tcPr>
            <w:tcW w:w="850" w:type="dxa"/>
            <w:hideMark/>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6</w:t>
            </w:r>
          </w:p>
        </w:tc>
        <w:tc>
          <w:tcPr>
            <w:tcW w:w="710" w:type="dxa"/>
            <w:hideMark/>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7</w:t>
            </w:r>
          </w:p>
        </w:tc>
        <w:tc>
          <w:tcPr>
            <w:tcW w:w="849" w:type="dxa"/>
            <w:hideMark/>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8</w:t>
            </w:r>
          </w:p>
        </w:tc>
        <w:tc>
          <w:tcPr>
            <w:tcW w:w="709" w:type="dxa"/>
            <w:hideMark/>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9</w:t>
            </w:r>
          </w:p>
        </w:tc>
        <w:tc>
          <w:tcPr>
            <w:tcW w:w="709"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10</w:t>
            </w:r>
          </w:p>
        </w:tc>
        <w:tc>
          <w:tcPr>
            <w:tcW w:w="709"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11</w:t>
            </w:r>
          </w:p>
        </w:tc>
        <w:tc>
          <w:tcPr>
            <w:tcW w:w="850"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12</w:t>
            </w:r>
          </w:p>
        </w:tc>
        <w:tc>
          <w:tcPr>
            <w:tcW w:w="850"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13</w:t>
            </w:r>
          </w:p>
        </w:tc>
        <w:tc>
          <w:tcPr>
            <w:tcW w:w="850"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14</w:t>
            </w:r>
          </w:p>
        </w:tc>
        <w:tc>
          <w:tcPr>
            <w:tcW w:w="851" w:type="dxa"/>
            <w:hideMark/>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15</w:t>
            </w:r>
          </w:p>
        </w:tc>
        <w:tc>
          <w:tcPr>
            <w:tcW w:w="1136" w:type="dxa"/>
            <w:hideMark/>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16</w:t>
            </w:r>
          </w:p>
        </w:tc>
      </w:tr>
      <w:tr w:rsidR="00A04070" w:rsidRPr="00A04070" w:rsidTr="008272E5">
        <w:trPr>
          <w:trHeight w:val="228"/>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Цель – улучшение условий и охраны труда у работодат</w:t>
            </w:r>
            <w:r w:rsidRPr="00A04070">
              <w:rPr>
                <w:rFonts w:eastAsia="Calibri"/>
                <w:sz w:val="22"/>
                <w:szCs w:val="22"/>
                <w:lang w:eastAsia="en-US"/>
              </w:rPr>
              <w:t>е</w:t>
            </w:r>
            <w:r w:rsidRPr="00A04070">
              <w:rPr>
                <w:rFonts w:eastAsia="Calibri"/>
                <w:sz w:val="22"/>
                <w:szCs w:val="22"/>
                <w:lang w:eastAsia="en-US"/>
              </w:rPr>
              <w:t>лей Поспелихинского района и, как следс</w:t>
            </w:r>
            <w:r w:rsidRPr="00A04070">
              <w:rPr>
                <w:rFonts w:eastAsia="Calibri"/>
                <w:sz w:val="22"/>
                <w:szCs w:val="22"/>
                <w:lang w:eastAsia="en-US"/>
              </w:rPr>
              <w:t>т</w:t>
            </w:r>
            <w:r w:rsidRPr="00A04070">
              <w:rPr>
                <w:rFonts w:eastAsia="Calibri"/>
                <w:sz w:val="22"/>
                <w:szCs w:val="22"/>
                <w:lang w:eastAsia="en-US"/>
              </w:rPr>
              <w:t>вие, снижение уровня производственного травматизма и пр</w:t>
            </w:r>
            <w:r w:rsidRPr="00A04070">
              <w:rPr>
                <w:rFonts w:eastAsia="Calibri"/>
                <w:sz w:val="22"/>
                <w:szCs w:val="22"/>
                <w:lang w:eastAsia="en-US"/>
              </w:rPr>
              <w:t>о</w:t>
            </w:r>
            <w:r w:rsidRPr="00A04070">
              <w:rPr>
                <w:rFonts w:eastAsia="Calibri"/>
                <w:sz w:val="22"/>
                <w:szCs w:val="22"/>
                <w:lang w:eastAsia="en-US"/>
              </w:rPr>
              <w:t>фессиональной заб</w:t>
            </w:r>
            <w:r w:rsidRPr="00A04070">
              <w:rPr>
                <w:rFonts w:eastAsia="Calibri"/>
                <w:sz w:val="22"/>
                <w:szCs w:val="22"/>
                <w:lang w:eastAsia="en-US"/>
              </w:rPr>
              <w:t>о</w:t>
            </w:r>
            <w:r w:rsidRPr="00A04070">
              <w:rPr>
                <w:rFonts w:eastAsia="Calibri"/>
                <w:sz w:val="22"/>
                <w:szCs w:val="22"/>
                <w:lang w:eastAsia="en-US"/>
              </w:rPr>
              <w:t>леваемости</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51,672</w:t>
            </w:r>
          </w:p>
        </w:tc>
        <w:tc>
          <w:tcPr>
            <w:tcW w:w="85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89,224</w:t>
            </w:r>
          </w:p>
        </w:tc>
        <w:tc>
          <w:tcPr>
            <w:tcW w:w="71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64,32</w:t>
            </w:r>
          </w:p>
        </w:tc>
        <w:tc>
          <w:tcPr>
            <w:tcW w:w="84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91,13926</w:t>
            </w:r>
          </w:p>
        </w:tc>
        <w:tc>
          <w:tcPr>
            <w:tcW w:w="70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130,9</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385,73240</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262,7</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234,3</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260,0</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260,0</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1829,98766</w:t>
            </w:r>
          </w:p>
        </w:tc>
        <w:tc>
          <w:tcPr>
            <w:tcW w:w="1136"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Всего, райо</w:t>
            </w:r>
            <w:r w:rsidRPr="00A04070">
              <w:rPr>
                <w:rFonts w:eastAsia="Calibri"/>
                <w:sz w:val="22"/>
                <w:szCs w:val="22"/>
                <w:lang w:eastAsia="en-US"/>
              </w:rPr>
              <w:t>н</w:t>
            </w:r>
            <w:r w:rsidRPr="00A04070">
              <w:rPr>
                <w:rFonts w:eastAsia="Calibri"/>
                <w:sz w:val="22"/>
                <w:szCs w:val="22"/>
                <w:lang w:eastAsia="en-US"/>
              </w:rPr>
              <w:t>ный бюджет</w:t>
            </w:r>
          </w:p>
        </w:tc>
      </w:tr>
      <w:tr w:rsidR="00A04070" w:rsidRPr="00A04070" w:rsidTr="008272E5">
        <w:trPr>
          <w:trHeight w:val="2829"/>
        </w:trPr>
        <w:tc>
          <w:tcPr>
            <w:tcW w:w="532" w:type="dxa"/>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 xml:space="preserve">Задача 1. </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Обеспечение оценки условий труда рабо</w:t>
            </w:r>
            <w:r w:rsidRPr="00A04070">
              <w:rPr>
                <w:rFonts w:eastAsia="Calibri"/>
                <w:sz w:val="22"/>
                <w:szCs w:val="22"/>
                <w:lang w:eastAsia="en-US"/>
              </w:rPr>
              <w:t>т</w:t>
            </w:r>
            <w:r w:rsidRPr="00A04070">
              <w:rPr>
                <w:rFonts w:eastAsia="Calibri"/>
                <w:sz w:val="22"/>
                <w:szCs w:val="22"/>
                <w:lang w:eastAsia="en-US"/>
              </w:rPr>
              <w:t>ников и получения работниками объе</w:t>
            </w:r>
            <w:r w:rsidRPr="00A04070">
              <w:rPr>
                <w:rFonts w:eastAsia="Calibri"/>
                <w:sz w:val="22"/>
                <w:szCs w:val="22"/>
                <w:lang w:eastAsia="en-US"/>
              </w:rPr>
              <w:t>к</w:t>
            </w:r>
            <w:r w:rsidRPr="00A04070">
              <w:rPr>
                <w:rFonts w:eastAsia="Calibri"/>
                <w:sz w:val="22"/>
                <w:szCs w:val="22"/>
                <w:lang w:eastAsia="en-US"/>
              </w:rPr>
              <w:t>тивной информации о состоянии условий и охраны труда на рабочих местах</w:t>
            </w:r>
          </w:p>
        </w:tc>
        <w:tc>
          <w:tcPr>
            <w:tcW w:w="1133" w:type="dxa"/>
          </w:tcPr>
          <w:p w:rsidR="00A04070" w:rsidRPr="00A04070" w:rsidRDefault="00A04070" w:rsidP="00A04070">
            <w:pPr>
              <w:spacing w:after="200" w:line="276" w:lineRule="auto"/>
              <w:rPr>
                <w:rFonts w:eastAsia="Calibri"/>
                <w:sz w:val="22"/>
                <w:szCs w:val="22"/>
                <w:lang w:eastAsia="en-US"/>
              </w:rPr>
            </w:pPr>
          </w:p>
        </w:tc>
        <w:tc>
          <w:tcPr>
            <w:tcW w:w="1418" w:type="dxa"/>
          </w:tcPr>
          <w:p w:rsidR="00A04070" w:rsidRPr="00A04070" w:rsidRDefault="00A04070" w:rsidP="00A04070">
            <w:pPr>
              <w:spacing w:after="200" w:line="276" w:lineRule="auto"/>
              <w:rPr>
                <w:rFonts w:eastAsia="Calibri"/>
                <w:sz w:val="22"/>
                <w:szCs w:val="22"/>
                <w:lang w:eastAsia="en-US"/>
              </w:rPr>
            </w:pPr>
          </w:p>
        </w:tc>
        <w:tc>
          <w:tcPr>
            <w:tcW w:w="851"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3,2</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1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22,03</w:t>
            </w:r>
          </w:p>
        </w:tc>
        <w:tc>
          <w:tcPr>
            <w:tcW w:w="84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25,27626</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11,6829</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231,7964</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209,1</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114,6</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128,9</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130,0</w:t>
            </w:r>
          </w:p>
        </w:tc>
        <w:tc>
          <w:tcPr>
            <w:tcW w:w="851"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876,58556</w:t>
            </w:r>
          </w:p>
          <w:p w:rsidR="00A04070" w:rsidRPr="00A04070" w:rsidRDefault="00A04070" w:rsidP="00A04070">
            <w:pPr>
              <w:spacing w:after="200" w:line="276" w:lineRule="auto"/>
              <w:rPr>
                <w:rFonts w:eastAsia="Calibri"/>
                <w:b/>
                <w:sz w:val="22"/>
                <w:szCs w:val="22"/>
                <w:lang w:eastAsia="en-US"/>
              </w:rPr>
            </w:pPr>
          </w:p>
        </w:tc>
        <w:tc>
          <w:tcPr>
            <w:tcW w:w="1136"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райо</w:t>
            </w:r>
            <w:r w:rsidRPr="00A04070">
              <w:rPr>
                <w:rFonts w:eastAsia="Calibri"/>
                <w:b/>
                <w:sz w:val="22"/>
                <w:szCs w:val="22"/>
                <w:lang w:eastAsia="en-US"/>
              </w:rPr>
              <w:t>н</w:t>
            </w:r>
            <w:r w:rsidRPr="00A04070">
              <w:rPr>
                <w:rFonts w:eastAsia="Calibri"/>
                <w:b/>
                <w:sz w:val="22"/>
                <w:szCs w:val="22"/>
                <w:lang w:eastAsia="en-US"/>
              </w:rPr>
              <w:t>ный бюджет</w:t>
            </w:r>
          </w:p>
        </w:tc>
      </w:tr>
      <w:tr w:rsidR="00A04070" w:rsidRPr="00A04070" w:rsidTr="008272E5">
        <w:trPr>
          <w:trHeight w:val="228"/>
        </w:trPr>
        <w:tc>
          <w:tcPr>
            <w:tcW w:w="532" w:type="dxa"/>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1.1. Организация пров</w:t>
            </w:r>
            <w:r w:rsidRPr="00A04070">
              <w:rPr>
                <w:rFonts w:eastAsia="Calibri"/>
                <w:sz w:val="22"/>
                <w:szCs w:val="22"/>
                <w:lang w:eastAsia="en-US"/>
              </w:rPr>
              <w:t>е</w:t>
            </w:r>
            <w:r w:rsidRPr="00A04070">
              <w:rPr>
                <w:rFonts w:eastAsia="Calibri"/>
                <w:sz w:val="22"/>
                <w:szCs w:val="22"/>
                <w:lang w:eastAsia="en-US"/>
              </w:rPr>
              <w:t>дения   специальной оценки условий тр</w:t>
            </w:r>
            <w:r w:rsidRPr="00A04070">
              <w:rPr>
                <w:rFonts w:eastAsia="Calibri"/>
                <w:sz w:val="22"/>
                <w:szCs w:val="22"/>
                <w:lang w:eastAsia="en-US"/>
              </w:rPr>
              <w:t>у</w:t>
            </w:r>
            <w:r w:rsidRPr="00A04070">
              <w:rPr>
                <w:rFonts w:eastAsia="Calibri"/>
                <w:sz w:val="22"/>
                <w:szCs w:val="22"/>
                <w:lang w:eastAsia="en-US"/>
              </w:rPr>
              <w:t>да, оказание ко</w:t>
            </w:r>
            <w:r w:rsidRPr="00A04070">
              <w:rPr>
                <w:rFonts w:eastAsia="Calibri"/>
                <w:sz w:val="22"/>
                <w:szCs w:val="22"/>
                <w:lang w:eastAsia="en-US"/>
              </w:rPr>
              <w:t>н</w:t>
            </w:r>
            <w:r w:rsidRPr="00A04070">
              <w:rPr>
                <w:rFonts w:eastAsia="Calibri"/>
                <w:sz w:val="22"/>
                <w:szCs w:val="22"/>
                <w:lang w:eastAsia="en-US"/>
              </w:rPr>
              <w:t>сультационной п</w:t>
            </w:r>
            <w:r w:rsidRPr="00A04070">
              <w:rPr>
                <w:rFonts w:eastAsia="Calibri"/>
                <w:sz w:val="22"/>
                <w:szCs w:val="22"/>
                <w:lang w:eastAsia="en-US"/>
              </w:rPr>
              <w:t>о</w:t>
            </w:r>
            <w:r w:rsidRPr="00A04070">
              <w:rPr>
                <w:rFonts w:eastAsia="Calibri"/>
                <w:sz w:val="22"/>
                <w:szCs w:val="22"/>
                <w:lang w:eastAsia="en-US"/>
              </w:rPr>
              <w:t>мощи работодателям по проведению сп</w:t>
            </w:r>
            <w:r w:rsidRPr="00A04070">
              <w:rPr>
                <w:rFonts w:eastAsia="Calibri"/>
                <w:sz w:val="22"/>
                <w:szCs w:val="22"/>
                <w:lang w:eastAsia="en-US"/>
              </w:rPr>
              <w:t>е</w:t>
            </w:r>
            <w:r w:rsidRPr="00A04070">
              <w:rPr>
                <w:rFonts w:eastAsia="Calibri"/>
                <w:sz w:val="22"/>
                <w:szCs w:val="22"/>
                <w:lang w:eastAsia="en-US"/>
              </w:rPr>
              <w:t>циальной оценки у</w:t>
            </w:r>
            <w:r w:rsidRPr="00A04070">
              <w:rPr>
                <w:rFonts w:eastAsia="Calibri"/>
                <w:sz w:val="22"/>
                <w:szCs w:val="22"/>
                <w:lang w:eastAsia="en-US"/>
              </w:rPr>
              <w:t>с</w:t>
            </w:r>
            <w:r w:rsidRPr="00A04070">
              <w:rPr>
                <w:rFonts w:eastAsia="Calibri"/>
                <w:sz w:val="22"/>
                <w:szCs w:val="22"/>
                <w:lang w:eastAsia="en-US"/>
              </w:rPr>
              <w:t>ловий труда</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 xml:space="preserve">ной </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основе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ГУ – Алтайское регионал</w:t>
            </w:r>
            <w:r w:rsidRPr="00A04070">
              <w:rPr>
                <w:rFonts w:eastAsia="Calibri"/>
                <w:sz w:val="22"/>
                <w:szCs w:val="22"/>
                <w:lang w:eastAsia="en-US"/>
              </w:rPr>
              <w:t>ь</w:t>
            </w:r>
            <w:r w:rsidRPr="00A04070">
              <w:rPr>
                <w:rFonts w:eastAsia="Calibri"/>
                <w:sz w:val="22"/>
                <w:szCs w:val="22"/>
                <w:lang w:eastAsia="en-US"/>
              </w:rPr>
              <w:t>ное отдел</w:t>
            </w:r>
            <w:r w:rsidRPr="00A04070">
              <w:rPr>
                <w:rFonts w:eastAsia="Calibri"/>
                <w:sz w:val="22"/>
                <w:szCs w:val="22"/>
                <w:lang w:eastAsia="en-US"/>
              </w:rPr>
              <w:t>е</w:t>
            </w:r>
            <w:r w:rsidRPr="00A04070">
              <w:rPr>
                <w:rFonts w:eastAsia="Calibri"/>
                <w:sz w:val="22"/>
                <w:szCs w:val="22"/>
                <w:lang w:eastAsia="en-US"/>
              </w:rPr>
              <w:t>ние</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Фонда с</w:t>
            </w:r>
            <w:r w:rsidRPr="00A04070">
              <w:rPr>
                <w:rFonts w:eastAsia="Calibri"/>
                <w:sz w:val="22"/>
                <w:szCs w:val="22"/>
                <w:lang w:eastAsia="en-US"/>
              </w:rPr>
              <w:t>о</w:t>
            </w:r>
            <w:r w:rsidRPr="00A04070">
              <w:rPr>
                <w:rFonts w:eastAsia="Calibri"/>
                <w:sz w:val="22"/>
                <w:szCs w:val="22"/>
                <w:lang w:eastAsia="en-US"/>
              </w:rPr>
              <w:t>циального страхования РФ (далее - ФСС);</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организ</w:t>
            </w:r>
            <w:r w:rsidRPr="00A04070">
              <w:rPr>
                <w:rFonts w:eastAsia="Calibri"/>
                <w:sz w:val="22"/>
                <w:szCs w:val="22"/>
                <w:lang w:eastAsia="en-US"/>
              </w:rPr>
              <w:t>а</w:t>
            </w:r>
            <w:r w:rsidRPr="00A04070">
              <w:rPr>
                <w:rFonts w:eastAsia="Calibri"/>
                <w:sz w:val="22"/>
                <w:szCs w:val="22"/>
                <w:lang w:eastAsia="en-US"/>
              </w:rPr>
              <w:t>ции, оказ</w:t>
            </w:r>
            <w:r w:rsidRPr="00A04070">
              <w:rPr>
                <w:rFonts w:eastAsia="Calibri"/>
                <w:sz w:val="22"/>
                <w:szCs w:val="22"/>
                <w:lang w:eastAsia="en-US"/>
              </w:rPr>
              <w:t>ы</w:t>
            </w:r>
            <w:r w:rsidRPr="00A04070">
              <w:rPr>
                <w:rFonts w:eastAsia="Calibri"/>
                <w:sz w:val="22"/>
                <w:szCs w:val="22"/>
                <w:lang w:eastAsia="en-US"/>
              </w:rPr>
              <w:t>вающие у</w:t>
            </w:r>
            <w:r w:rsidRPr="00A04070">
              <w:rPr>
                <w:rFonts w:eastAsia="Calibri"/>
                <w:sz w:val="22"/>
                <w:szCs w:val="22"/>
                <w:lang w:eastAsia="en-US"/>
              </w:rPr>
              <w:t>с</w:t>
            </w:r>
            <w:r w:rsidRPr="00A04070">
              <w:rPr>
                <w:rFonts w:eastAsia="Calibri"/>
                <w:sz w:val="22"/>
                <w:szCs w:val="22"/>
                <w:lang w:eastAsia="en-US"/>
              </w:rPr>
              <w:t>луги в о</w:t>
            </w:r>
            <w:r w:rsidRPr="00A04070">
              <w:rPr>
                <w:rFonts w:eastAsia="Calibri"/>
                <w:sz w:val="22"/>
                <w:szCs w:val="22"/>
                <w:lang w:eastAsia="en-US"/>
              </w:rPr>
              <w:t>б</w:t>
            </w:r>
            <w:r w:rsidRPr="00A04070">
              <w:rPr>
                <w:rFonts w:eastAsia="Calibri"/>
                <w:sz w:val="22"/>
                <w:szCs w:val="22"/>
                <w:lang w:eastAsia="en-US"/>
              </w:rPr>
              <w:t>ласти охр</w:t>
            </w:r>
            <w:r w:rsidRPr="00A04070">
              <w:rPr>
                <w:rFonts w:eastAsia="Calibri"/>
                <w:sz w:val="22"/>
                <w:szCs w:val="22"/>
                <w:lang w:eastAsia="en-US"/>
              </w:rPr>
              <w:t>а</w:t>
            </w:r>
            <w:r w:rsidRPr="00A04070">
              <w:rPr>
                <w:rFonts w:eastAsia="Calibri"/>
                <w:sz w:val="22"/>
                <w:szCs w:val="22"/>
                <w:lang w:eastAsia="en-US"/>
              </w:rPr>
              <w:t>ны труда; работодат</w:t>
            </w:r>
            <w:r w:rsidRPr="00A04070">
              <w:rPr>
                <w:rFonts w:eastAsia="Calibri"/>
                <w:sz w:val="22"/>
                <w:szCs w:val="22"/>
                <w:lang w:eastAsia="en-US"/>
              </w:rPr>
              <w:t>е</w:t>
            </w:r>
            <w:r w:rsidRPr="00A04070">
              <w:rPr>
                <w:rFonts w:eastAsia="Calibri"/>
                <w:sz w:val="22"/>
                <w:szCs w:val="22"/>
                <w:lang w:eastAsia="en-US"/>
              </w:rPr>
              <w:lastRenderedPageBreak/>
              <w:t>ли</w:t>
            </w:r>
          </w:p>
        </w:tc>
        <w:tc>
          <w:tcPr>
            <w:tcW w:w="851"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710" w:type="dxa"/>
          </w:tcPr>
          <w:p w:rsidR="00A04070" w:rsidRPr="00A04070" w:rsidRDefault="00A04070" w:rsidP="00A04070">
            <w:pPr>
              <w:spacing w:after="200" w:line="276" w:lineRule="auto"/>
              <w:rPr>
                <w:rFonts w:eastAsia="Calibri"/>
                <w:sz w:val="22"/>
                <w:szCs w:val="22"/>
                <w:lang w:eastAsia="en-US"/>
              </w:rPr>
            </w:pPr>
          </w:p>
        </w:tc>
        <w:tc>
          <w:tcPr>
            <w:tcW w:w="84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6528"/>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1.2. Проведение   спец</w:t>
            </w:r>
            <w:r w:rsidRPr="00A04070">
              <w:rPr>
                <w:rFonts w:eastAsia="Calibri"/>
                <w:sz w:val="22"/>
                <w:szCs w:val="22"/>
                <w:lang w:eastAsia="en-US"/>
              </w:rPr>
              <w:t>и</w:t>
            </w:r>
            <w:r w:rsidRPr="00A04070">
              <w:rPr>
                <w:rFonts w:eastAsia="Calibri"/>
                <w:sz w:val="22"/>
                <w:szCs w:val="22"/>
                <w:lang w:eastAsia="en-US"/>
              </w:rPr>
              <w:t>альной оценки усл</w:t>
            </w:r>
            <w:r w:rsidRPr="00A04070">
              <w:rPr>
                <w:rFonts w:eastAsia="Calibri"/>
                <w:sz w:val="22"/>
                <w:szCs w:val="22"/>
                <w:lang w:eastAsia="en-US"/>
              </w:rPr>
              <w:t>о</w:t>
            </w:r>
            <w:r w:rsidRPr="00A04070">
              <w:rPr>
                <w:rFonts w:eastAsia="Calibri"/>
                <w:sz w:val="22"/>
                <w:szCs w:val="22"/>
                <w:lang w:eastAsia="en-US"/>
              </w:rPr>
              <w:t>вий труда в Админ</w:t>
            </w:r>
            <w:r w:rsidRPr="00A04070">
              <w:rPr>
                <w:rFonts w:eastAsia="Calibri"/>
                <w:sz w:val="22"/>
                <w:szCs w:val="22"/>
                <w:lang w:eastAsia="en-US"/>
              </w:rPr>
              <w:t>и</w:t>
            </w:r>
            <w:r w:rsidRPr="00A04070">
              <w:rPr>
                <w:rFonts w:eastAsia="Calibri"/>
                <w:sz w:val="22"/>
                <w:szCs w:val="22"/>
                <w:lang w:eastAsia="en-US"/>
              </w:rPr>
              <w:t>страции района и ее структурных подра</w:t>
            </w:r>
            <w:r w:rsidRPr="00A04070">
              <w:rPr>
                <w:rFonts w:eastAsia="Calibri"/>
                <w:sz w:val="22"/>
                <w:szCs w:val="22"/>
                <w:lang w:eastAsia="en-US"/>
              </w:rPr>
              <w:t>з</w:t>
            </w:r>
            <w:r w:rsidRPr="00A04070">
              <w:rPr>
                <w:rFonts w:eastAsia="Calibri"/>
                <w:sz w:val="22"/>
                <w:szCs w:val="22"/>
                <w:lang w:eastAsia="en-US"/>
              </w:rPr>
              <w:t>делениях, муниц</w:t>
            </w:r>
            <w:r w:rsidRPr="00A04070">
              <w:rPr>
                <w:rFonts w:eastAsia="Calibri"/>
                <w:sz w:val="22"/>
                <w:szCs w:val="22"/>
                <w:lang w:eastAsia="en-US"/>
              </w:rPr>
              <w:t>и</w:t>
            </w:r>
            <w:r w:rsidRPr="00A04070">
              <w:rPr>
                <w:rFonts w:eastAsia="Calibri"/>
                <w:sz w:val="22"/>
                <w:szCs w:val="22"/>
                <w:lang w:eastAsia="en-US"/>
              </w:rPr>
              <w:t>пальных учрежден</w:t>
            </w:r>
            <w:r w:rsidRPr="00A04070">
              <w:rPr>
                <w:rFonts w:eastAsia="Calibri"/>
                <w:sz w:val="22"/>
                <w:szCs w:val="22"/>
                <w:lang w:eastAsia="en-US"/>
              </w:rPr>
              <w:t>и</w:t>
            </w:r>
            <w:r w:rsidRPr="00A04070">
              <w:rPr>
                <w:rFonts w:eastAsia="Calibri"/>
                <w:sz w:val="22"/>
                <w:szCs w:val="22"/>
                <w:lang w:eastAsia="en-US"/>
              </w:rPr>
              <w:t>ях района</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 xml:space="preserve">ной </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основе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и ее структурные подраздел</w:t>
            </w:r>
            <w:r w:rsidRPr="00A04070">
              <w:rPr>
                <w:rFonts w:eastAsia="Calibri"/>
                <w:sz w:val="22"/>
                <w:szCs w:val="22"/>
                <w:lang w:eastAsia="en-US"/>
              </w:rPr>
              <w:t>е</w:t>
            </w:r>
            <w:r w:rsidRPr="00A04070">
              <w:rPr>
                <w:rFonts w:eastAsia="Calibri"/>
                <w:sz w:val="22"/>
                <w:szCs w:val="22"/>
                <w:lang w:eastAsia="en-US"/>
              </w:rPr>
              <w:t>ния; мун</w:t>
            </w:r>
            <w:r w:rsidRPr="00A04070">
              <w:rPr>
                <w:rFonts w:eastAsia="Calibri"/>
                <w:sz w:val="22"/>
                <w:szCs w:val="22"/>
                <w:lang w:eastAsia="en-US"/>
              </w:rPr>
              <w:t>и</w:t>
            </w:r>
            <w:r w:rsidRPr="00A04070">
              <w:rPr>
                <w:rFonts w:eastAsia="Calibri"/>
                <w:sz w:val="22"/>
                <w:szCs w:val="22"/>
                <w:lang w:eastAsia="en-US"/>
              </w:rPr>
              <w:t>ципальные учреждения; ГУ – Алта</w:t>
            </w:r>
            <w:r w:rsidRPr="00A04070">
              <w:rPr>
                <w:rFonts w:eastAsia="Calibri"/>
                <w:sz w:val="22"/>
                <w:szCs w:val="22"/>
                <w:lang w:eastAsia="en-US"/>
              </w:rPr>
              <w:t>й</w:t>
            </w:r>
            <w:r w:rsidRPr="00A04070">
              <w:rPr>
                <w:rFonts w:eastAsia="Calibri"/>
                <w:sz w:val="22"/>
                <w:szCs w:val="22"/>
                <w:lang w:eastAsia="en-US"/>
              </w:rPr>
              <w:t>ское реги</w:t>
            </w:r>
            <w:r w:rsidRPr="00A04070">
              <w:rPr>
                <w:rFonts w:eastAsia="Calibri"/>
                <w:sz w:val="22"/>
                <w:szCs w:val="22"/>
                <w:lang w:eastAsia="en-US"/>
              </w:rPr>
              <w:t>о</w:t>
            </w:r>
            <w:r w:rsidRPr="00A04070">
              <w:rPr>
                <w:rFonts w:eastAsia="Calibri"/>
                <w:sz w:val="22"/>
                <w:szCs w:val="22"/>
                <w:lang w:eastAsia="en-US"/>
              </w:rPr>
              <w:t>нальное о</w:t>
            </w:r>
            <w:r w:rsidRPr="00A04070">
              <w:rPr>
                <w:rFonts w:eastAsia="Calibri"/>
                <w:sz w:val="22"/>
                <w:szCs w:val="22"/>
                <w:lang w:eastAsia="en-US"/>
              </w:rPr>
              <w:t>т</w:t>
            </w:r>
            <w:r w:rsidRPr="00A04070">
              <w:rPr>
                <w:rFonts w:eastAsia="Calibri"/>
                <w:sz w:val="22"/>
                <w:szCs w:val="22"/>
                <w:lang w:eastAsia="en-US"/>
              </w:rPr>
              <w:t>деление Фонда соц. страхования РФ;</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организ</w:t>
            </w:r>
            <w:r w:rsidRPr="00A04070">
              <w:rPr>
                <w:rFonts w:eastAsia="Calibri"/>
                <w:sz w:val="22"/>
                <w:szCs w:val="22"/>
                <w:lang w:eastAsia="en-US"/>
              </w:rPr>
              <w:t>а</w:t>
            </w:r>
            <w:r w:rsidRPr="00A04070">
              <w:rPr>
                <w:rFonts w:eastAsia="Calibri"/>
                <w:sz w:val="22"/>
                <w:szCs w:val="22"/>
                <w:lang w:eastAsia="en-US"/>
              </w:rPr>
              <w:t>ции, оказ</w:t>
            </w:r>
            <w:r w:rsidRPr="00A04070">
              <w:rPr>
                <w:rFonts w:eastAsia="Calibri"/>
                <w:sz w:val="22"/>
                <w:szCs w:val="22"/>
                <w:lang w:eastAsia="en-US"/>
              </w:rPr>
              <w:t>ы</w:t>
            </w:r>
            <w:r w:rsidRPr="00A04070">
              <w:rPr>
                <w:rFonts w:eastAsia="Calibri"/>
                <w:sz w:val="22"/>
                <w:szCs w:val="22"/>
                <w:lang w:eastAsia="en-US"/>
              </w:rPr>
              <w:t>вающие у</w:t>
            </w:r>
            <w:r w:rsidRPr="00A04070">
              <w:rPr>
                <w:rFonts w:eastAsia="Calibri"/>
                <w:sz w:val="22"/>
                <w:szCs w:val="22"/>
                <w:lang w:eastAsia="en-US"/>
              </w:rPr>
              <w:t>с</w:t>
            </w:r>
            <w:r w:rsidRPr="00A04070">
              <w:rPr>
                <w:rFonts w:eastAsia="Calibri"/>
                <w:sz w:val="22"/>
                <w:szCs w:val="22"/>
                <w:lang w:eastAsia="en-US"/>
              </w:rPr>
              <w:t>луги в о</w:t>
            </w:r>
            <w:r w:rsidRPr="00A04070">
              <w:rPr>
                <w:rFonts w:eastAsia="Calibri"/>
                <w:sz w:val="22"/>
                <w:szCs w:val="22"/>
                <w:lang w:eastAsia="en-US"/>
              </w:rPr>
              <w:t>б</w:t>
            </w:r>
            <w:r w:rsidRPr="00A04070">
              <w:rPr>
                <w:rFonts w:eastAsia="Calibri"/>
                <w:sz w:val="22"/>
                <w:szCs w:val="22"/>
                <w:lang w:eastAsia="en-US"/>
              </w:rPr>
              <w:t>ласти охр</w:t>
            </w:r>
            <w:r w:rsidRPr="00A04070">
              <w:rPr>
                <w:rFonts w:eastAsia="Calibri"/>
                <w:sz w:val="22"/>
                <w:szCs w:val="22"/>
                <w:lang w:eastAsia="en-US"/>
              </w:rPr>
              <w:t>а</w:t>
            </w:r>
            <w:r w:rsidRPr="00A04070">
              <w:rPr>
                <w:rFonts w:eastAsia="Calibri"/>
                <w:sz w:val="22"/>
                <w:szCs w:val="22"/>
                <w:lang w:eastAsia="en-US"/>
              </w:rPr>
              <w:t>ны труда;</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3,2</w:t>
            </w:r>
          </w:p>
        </w:tc>
        <w:tc>
          <w:tcPr>
            <w:tcW w:w="85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1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22,03</w:t>
            </w:r>
          </w:p>
        </w:tc>
        <w:tc>
          <w:tcPr>
            <w:tcW w:w="84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25,27626</w:t>
            </w:r>
          </w:p>
        </w:tc>
        <w:tc>
          <w:tcPr>
            <w:tcW w:w="70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11,6829</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193,3964</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142,9</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51,8</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81</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70</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601,28556</w:t>
            </w:r>
          </w:p>
        </w:tc>
        <w:tc>
          <w:tcPr>
            <w:tcW w:w="1136"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райо</w:t>
            </w:r>
            <w:r w:rsidRPr="00A04070">
              <w:rPr>
                <w:rFonts w:eastAsia="Calibri"/>
                <w:sz w:val="22"/>
                <w:szCs w:val="22"/>
                <w:lang w:eastAsia="en-US"/>
              </w:rPr>
              <w:t>н</w:t>
            </w:r>
            <w:r w:rsidRPr="00A04070">
              <w:rPr>
                <w:rFonts w:eastAsia="Calibri"/>
                <w:sz w:val="22"/>
                <w:szCs w:val="22"/>
                <w:lang w:eastAsia="en-US"/>
              </w:rPr>
              <w:t>ный бюджет</w:t>
            </w:r>
          </w:p>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228"/>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1.3. Осуществление профсоюзного ко</w:t>
            </w:r>
            <w:r w:rsidRPr="00A04070">
              <w:rPr>
                <w:rFonts w:eastAsia="Calibri"/>
                <w:sz w:val="22"/>
                <w:szCs w:val="22"/>
                <w:lang w:eastAsia="en-US"/>
              </w:rPr>
              <w:t>н</w:t>
            </w:r>
            <w:r w:rsidRPr="00A04070">
              <w:rPr>
                <w:rFonts w:eastAsia="Calibri"/>
                <w:sz w:val="22"/>
                <w:szCs w:val="22"/>
                <w:lang w:eastAsia="en-US"/>
              </w:rPr>
              <w:t>троля за соблюден</w:t>
            </w:r>
            <w:r w:rsidRPr="00A04070">
              <w:rPr>
                <w:rFonts w:eastAsia="Calibri"/>
                <w:sz w:val="22"/>
                <w:szCs w:val="22"/>
                <w:lang w:eastAsia="en-US"/>
              </w:rPr>
              <w:t>и</w:t>
            </w:r>
            <w:r w:rsidRPr="00A04070">
              <w:rPr>
                <w:rFonts w:eastAsia="Calibri"/>
                <w:sz w:val="22"/>
                <w:szCs w:val="22"/>
                <w:lang w:eastAsia="en-US"/>
              </w:rPr>
              <w:t>ем законодательства о специальной оце</w:t>
            </w:r>
            <w:r w:rsidRPr="00A04070">
              <w:rPr>
                <w:rFonts w:eastAsia="Calibri"/>
                <w:sz w:val="22"/>
                <w:szCs w:val="22"/>
                <w:lang w:eastAsia="en-US"/>
              </w:rPr>
              <w:t>н</w:t>
            </w:r>
            <w:r w:rsidRPr="00A04070">
              <w:rPr>
                <w:rFonts w:eastAsia="Calibri"/>
                <w:sz w:val="22"/>
                <w:szCs w:val="22"/>
                <w:lang w:eastAsia="en-US"/>
              </w:rPr>
              <w:t>ке условий труда</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p w:rsidR="00A04070" w:rsidRPr="00A04070" w:rsidRDefault="00A04070" w:rsidP="00A04070">
            <w:pPr>
              <w:spacing w:after="200" w:line="276" w:lineRule="auto"/>
              <w:rPr>
                <w:rFonts w:eastAsia="Calibri"/>
                <w:sz w:val="22"/>
                <w:szCs w:val="22"/>
                <w:lang w:eastAsia="en-US"/>
              </w:rPr>
            </w:pP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Алтайское краевое объедин</w:t>
            </w:r>
            <w:r w:rsidRPr="00A04070">
              <w:rPr>
                <w:rFonts w:eastAsia="Calibri"/>
                <w:sz w:val="22"/>
                <w:szCs w:val="22"/>
                <w:lang w:eastAsia="en-US"/>
              </w:rPr>
              <w:t>е</w:t>
            </w:r>
            <w:r w:rsidRPr="00A04070">
              <w:rPr>
                <w:rFonts w:eastAsia="Calibri"/>
                <w:sz w:val="22"/>
                <w:szCs w:val="22"/>
                <w:lang w:eastAsia="en-US"/>
              </w:rPr>
              <w:t>ние орган</w:t>
            </w:r>
            <w:r w:rsidRPr="00A04070">
              <w:rPr>
                <w:rFonts w:eastAsia="Calibri"/>
                <w:sz w:val="22"/>
                <w:szCs w:val="22"/>
                <w:lang w:eastAsia="en-US"/>
              </w:rPr>
              <w:t>и</w:t>
            </w:r>
            <w:r w:rsidRPr="00A04070">
              <w:rPr>
                <w:rFonts w:eastAsia="Calibri"/>
                <w:sz w:val="22"/>
                <w:szCs w:val="22"/>
                <w:lang w:eastAsia="en-US"/>
              </w:rPr>
              <w:t>заций про</w:t>
            </w:r>
            <w:r w:rsidRPr="00A04070">
              <w:rPr>
                <w:rFonts w:eastAsia="Calibri"/>
                <w:sz w:val="22"/>
                <w:szCs w:val="22"/>
                <w:lang w:eastAsia="en-US"/>
              </w:rPr>
              <w:t>ф</w:t>
            </w:r>
            <w:r w:rsidRPr="00A04070">
              <w:rPr>
                <w:rFonts w:eastAsia="Calibri"/>
                <w:sz w:val="22"/>
                <w:szCs w:val="22"/>
                <w:lang w:eastAsia="en-US"/>
              </w:rPr>
              <w:t>союзов</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1094"/>
        </w:trPr>
        <w:tc>
          <w:tcPr>
            <w:tcW w:w="532" w:type="dxa"/>
          </w:tcPr>
          <w:p w:rsidR="00A04070" w:rsidRPr="00A04070" w:rsidRDefault="00A04070" w:rsidP="00A04070">
            <w:pPr>
              <w:spacing w:after="200" w:line="276" w:lineRule="auto"/>
              <w:rPr>
                <w:rFonts w:eastAsia="Calibri"/>
                <w:sz w:val="22"/>
                <w:szCs w:val="22"/>
                <w:lang w:eastAsia="en-US"/>
              </w:rPr>
            </w:pPr>
          </w:p>
        </w:tc>
        <w:tc>
          <w:tcPr>
            <w:tcW w:w="226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1.4. Организация пров</w:t>
            </w:r>
            <w:r w:rsidRPr="00A04070">
              <w:rPr>
                <w:rFonts w:eastAsia="Calibri"/>
                <w:sz w:val="22"/>
                <w:szCs w:val="22"/>
                <w:lang w:eastAsia="en-US"/>
              </w:rPr>
              <w:t>е</w:t>
            </w:r>
            <w:r w:rsidRPr="00A04070">
              <w:rPr>
                <w:rFonts w:eastAsia="Calibri"/>
                <w:sz w:val="22"/>
                <w:szCs w:val="22"/>
                <w:lang w:eastAsia="en-US"/>
              </w:rPr>
              <w:t>дения   оценки пр</w:t>
            </w:r>
            <w:r w:rsidRPr="00A04070">
              <w:rPr>
                <w:rFonts w:eastAsia="Calibri"/>
                <w:sz w:val="22"/>
                <w:szCs w:val="22"/>
                <w:lang w:eastAsia="en-US"/>
              </w:rPr>
              <w:t>о</w:t>
            </w:r>
            <w:r w:rsidRPr="00A04070">
              <w:rPr>
                <w:rFonts w:eastAsia="Calibri"/>
                <w:sz w:val="22"/>
                <w:szCs w:val="22"/>
                <w:lang w:eastAsia="en-US"/>
              </w:rPr>
              <w:t>фессиональных ри</w:t>
            </w:r>
            <w:r w:rsidRPr="00A04070">
              <w:rPr>
                <w:rFonts w:eastAsia="Calibri"/>
                <w:sz w:val="22"/>
                <w:szCs w:val="22"/>
                <w:lang w:eastAsia="en-US"/>
              </w:rPr>
              <w:t>с</w:t>
            </w:r>
            <w:r w:rsidRPr="00A04070">
              <w:rPr>
                <w:rFonts w:eastAsia="Calibri"/>
                <w:sz w:val="22"/>
                <w:szCs w:val="22"/>
                <w:lang w:eastAsia="en-US"/>
              </w:rPr>
              <w:t>ков на рабочих ме</w:t>
            </w:r>
            <w:r w:rsidRPr="00A04070">
              <w:rPr>
                <w:rFonts w:eastAsia="Calibri"/>
                <w:sz w:val="22"/>
                <w:szCs w:val="22"/>
                <w:lang w:eastAsia="en-US"/>
              </w:rPr>
              <w:t>с</w:t>
            </w:r>
            <w:r w:rsidRPr="00A04070">
              <w:rPr>
                <w:rFonts w:eastAsia="Calibri"/>
                <w:sz w:val="22"/>
                <w:szCs w:val="22"/>
                <w:lang w:eastAsia="en-US"/>
              </w:rPr>
              <w:t>тах, оказание ко</w:t>
            </w:r>
            <w:r w:rsidRPr="00A04070">
              <w:rPr>
                <w:rFonts w:eastAsia="Calibri"/>
                <w:sz w:val="22"/>
                <w:szCs w:val="22"/>
                <w:lang w:eastAsia="en-US"/>
              </w:rPr>
              <w:t>н</w:t>
            </w:r>
            <w:r w:rsidRPr="00A04070">
              <w:rPr>
                <w:rFonts w:eastAsia="Calibri"/>
                <w:sz w:val="22"/>
                <w:szCs w:val="22"/>
                <w:lang w:eastAsia="en-US"/>
              </w:rPr>
              <w:t>сультационной п</w:t>
            </w:r>
            <w:r w:rsidRPr="00A04070">
              <w:rPr>
                <w:rFonts w:eastAsia="Calibri"/>
                <w:sz w:val="22"/>
                <w:szCs w:val="22"/>
                <w:lang w:eastAsia="en-US"/>
              </w:rPr>
              <w:t>о</w:t>
            </w:r>
            <w:r w:rsidRPr="00A04070">
              <w:rPr>
                <w:rFonts w:eastAsia="Calibri"/>
                <w:sz w:val="22"/>
                <w:szCs w:val="22"/>
                <w:lang w:eastAsia="en-US"/>
              </w:rPr>
              <w:t>мощи работодателям по проведению оце</w:t>
            </w:r>
            <w:r w:rsidRPr="00A04070">
              <w:rPr>
                <w:rFonts w:eastAsia="Calibri"/>
                <w:sz w:val="22"/>
                <w:szCs w:val="22"/>
                <w:lang w:eastAsia="en-US"/>
              </w:rPr>
              <w:t>н</w:t>
            </w:r>
            <w:r w:rsidRPr="00A04070">
              <w:rPr>
                <w:rFonts w:eastAsia="Calibri"/>
                <w:sz w:val="22"/>
                <w:szCs w:val="22"/>
                <w:lang w:eastAsia="en-US"/>
              </w:rPr>
              <w:t>ки профессионал</w:t>
            </w:r>
            <w:r w:rsidRPr="00A04070">
              <w:rPr>
                <w:rFonts w:eastAsia="Calibri"/>
                <w:sz w:val="22"/>
                <w:szCs w:val="22"/>
                <w:lang w:eastAsia="en-US"/>
              </w:rPr>
              <w:t>ь</w:t>
            </w:r>
            <w:r w:rsidRPr="00A04070">
              <w:rPr>
                <w:rFonts w:eastAsia="Calibri"/>
                <w:sz w:val="22"/>
                <w:szCs w:val="22"/>
                <w:lang w:eastAsia="en-US"/>
              </w:rPr>
              <w:t>ных рисков на раб</w:t>
            </w:r>
            <w:r w:rsidRPr="00A04070">
              <w:rPr>
                <w:rFonts w:eastAsia="Calibri"/>
                <w:sz w:val="22"/>
                <w:szCs w:val="22"/>
                <w:lang w:eastAsia="en-US"/>
              </w:rPr>
              <w:t>о</w:t>
            </w:r>
            <w:r w:rsidRPr="00A04070">
              <w:rPr>
                <w:rFonts w:eastAsia="Calibri"/>
                <w:sz w:val="22"/>
                <w:szCs w:val="22"/>
                <w:lang w:eastAsia="en-US"/>
              </w:rPr>
              <w:t>чих местах</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 xml:space="preserve">ной </w:t>
            </w:r>
          </w:p>
        </w:tc>
        <w:tc>
          <w:tcPr>
            <w:tcW w:w="1418"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ГУ – Алтайское регионал</w:t>
            </w:r>
            <w:r w:rsidRPr="00A04070">
              <w:rPr>
                <w:rFonts w:eastAsia="Calibri"/>
                <w:sz w:val="22"/>
                <w:szCs w:val="22"/>
                <w:lang w:eastAsia="en-US"/>
              </w:rPr>
              <w:t>ь</w:t>
            </w:r>
            <w:r w:rsidRPr="00A04070">
              <w:rPr>
                <w:rFonts w:eastAsia="Calibri"/>
                <w:sz w:val="22"/>
                <w:szCs w:val="22"/>
                <w:lang w:eastAsia="en-US"/>
              </w:rPr>
              <w:t>ное отдел</w:t>
            </w:r>
            <w:r w:rsidRPr="00A04070">
              <w:rPr>
                <w:rFonts w:eastAsia="Calibri"/>
                <w:sz w:val="22"/>
                <w:szCs w:val="22"/>
                <w:lang w:eastAsia="en-US"/>
              </w:rPr>
              <w:t>е</w:t>
            </w:r>
            <w:r w:rsidRPr="00A04070">
              <w:rPr>
                <w:rFonts w:eastAsia="Calibri"/>
                <w:sz w:val="22"/>
                <w:szCs w:val="22"/>
                <w:lang w:eastAsia="en-US"/>
              </w:rPr>
              <w:t>ние</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Фонда с</w:t>
            </w:r>
            <w:r w:rsidRPr="00A04070">
              <w:rPr>
                <w:rFonts w:eastAsia="Calibri"/>
                <w:sz w:val="22"/>
                <w:szCs w:val="22"/>
                <w:lang w:eastAsia="en-US"/>
              </w:rPr>
              <w:t>о</w:t>
            </w:r>
            <w:r w:rsidRPr="00A04070">
              <w:rPr>
                <w:rFonts w:eastAsia="Calibri"/>
                <w:sz w:val="22"/>
                <w:szCs w:val="22"/>
                <w:lang w:eastAsia="en-US"/>
              </w:rPr>
              <w:t>циального страхования РФ (далее - ФСС);</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организ</w:t>
            </w:r>
            <w:r w:rsidRPr="00A04070">
              <w:rPr>
                <w:rFonts w:eastAsia="Calibri"/>
                <w:sz w:val="22"/>
                <w:szCs w:val="22"/>
                <w:lang w:eastAsia="en-US"/>
              </w:rPr>
              <w:t>а</w:t>
            </w:r>
            <w:r w:rsidRPr="00A04070">
              <w:rPr>
                <w:rFonts w:eastAsia="Calibri"/>
                <w:sz w:val="22"/>
                <w:szCs w:val="22"/>
                <w:lang w:eastAsia="en-US"/>
              </w:rPr>
              <w:t>ции, оказ</w:t>
            </w:r>
            <w:r w:rsidRPr="00A04070">
              <w:rPr>
                <w:rFonts w:eastAsia="Calibri"/>
                <w:sz w:val="22"/>
                <w:szCs w:val="22"/>
                <w:lang w:eastAsia="en-US"/>
              </w:rPr>
              <w:t>ы</w:t>
            </w:r>
            <w:r w:rsidRPr="00A04070">
              <w:rPr>
                <w:rFonts w:eastAsia="Calibri"/>
                <w:sz w:val="22"/>
                <w:szCs w:val="22"/>
                <w:lang w:eastAsia="en-US"/>
              </w:rPr>
              <w:t>вающие у</w:t>
            </w:r>
            <w:r w:rsidRPr="00A04070">
              <w:rPr>
                <w:rFonts w:eastAsia="Calibri"/>
                <w:sz w:val="22"/>
                <w:szCs w:val="22"/>
                <w:lang w:eastAsia="en-US"/>
              </w:rPr>
              <w:t>с</w:t>
            </w:r>
            <w:r w:rsidRPr="00A04070">
              <w:rPr>
                <w:rFonts w:eastAsia="Calibri"/>
                <w:sz w:val="22"/>
                <w:szCs w:val="22"/>
                <w:lang w:eastAsia="en-US"/>
              </w:rPr>
              <w:t>луги в о</w:t>
            </w:r>
            <w:r w:rsidRPr="00A04070">
              <w:rPr>
                <w:rFonts w:eastAsia="Calibri"/>
                <w:sz w:val="22"/>
                <w:szCs w:val="22"/>
                <w:lang w:eastAsia="en-US"/>
              </w:rPr>
              <w:t>б</w:t>
            </w:r>
            <w:r w:rsidRPr="00A04070">
              <w:rPr>
                <w:rFonts w:eastAsia="Calibri"/>
                <w:sz w:val="22"/>
                <w:szCs w:val="22"/>
                <w:lang w:eastAsia="en-US"/>
              </w:rPr>
              <w:t>ласти охр</w:t>
            </w:r>
            <w:r w:rsidRPr="00A04070">
              <w:rPr>
                <w:rFonts w:eastAsia="Calibri"/>
                <w:sz w:val="22"/>
                <w:szCs w:val="22"/>
                <w:lang w:eastAsia="en-US"/>
              </w:rPr>
              <w:t>а</w:t>
            </w:r>
            <w:r w:rsidRPr="00A04070">
              <w:rPr>
                <w:rFonts w:eastAsia="Calibri"/>
                <w:sz w:val="22"/>
                <w:szCs w:val="22"/>
                <w:lang w:eastAsia="en-US"/>
              </w:rPr>
              <w:t>ны труда; работодат</w:t>
            </w:r>
            <w:r w:rsidRPr="00A04070">
              <w:rPr>
                <w:rFonts w:eastAsia="Calibri"/>
                <w:sz w:val="22"/>
                <w:szCs w:val="22"/>
                <w:lang w:eastAsia="en-US"/>
              </w:rPr>
              <w:t>е</w:t>
            </w:r>
            <w:r w:rsidRPr="00A04070">
              <w:rPr>
                <w:rFonts w:eastAsia="Calibri"/>
                <w:sz w:val="22"/>
                <w:szCs w:val="22"/>
                <w:lang w:eastAsia="en-US"/>
              </w:rPr>
              <w:t>ли</w:t>
            </w:r>
          </w:p>
        </w:tc>
        <w:tc>
          <w:tcPr>
            <w:tcW w:w="851"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710" w:type="dxa"/>
          </w:tcPr>
          <w:p w:rsidR="00A04070" w:rsidRPr="00A04070" w:rsidRDefault="00A04070" w:rsidP="00A04070">
            <w:pPr>
              <w:spacing w:after="200" w:line="276" w:lineRule="auto"/>
              <w:rPr>
                <w:rFonts w:eastAsia="Calibri"/>
                <w:sz w:val="22"/>
                <w:szCs w:val="22"/>
                <w:lang w:eastAsia="en-US"/>
              </w:rPr>
            </w:pPr>
          </w:p>
        </w:tc>
        <w:tc>
          <w:tcPr>
            <w:tcW w:w="84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tcPr>
          <w:p w:rsidR="00A04070" w:rsidRPr="00A04070" w:rsidRDefault="00A04070" w:rsidP="00A04070">
            <w:pPr>
              <w:spacing w:after="200" w:line="276" w:lineRule="auto"/>
              <w:rPr>
                <w:rFonts w:eastAsia="Calibri"/>
                <w:sz w:val="22"/>
                <w:szCs w:val="22"/>
                <w:lang w:eastAsia="en-US"/>
              </w:rPr>
            </w:pPr>
          </w:p>
        </w:tc>
        <w:tc>
          <w:tcPr>
            <w:tcW w:w="1136" w:type="dxa"/>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6325"/>
        </w:trPr>
        <w:tc>
          <w:tcPr>
            <w:tcW w:w="532" w:type="dxa"/>
          </w:tcPr>
          <w:p w:rsidR="00A04070" w:rsidRPr="00A04070" w:rsidRDefault="00A04070" w:rsidP="00A04070">
            <w:pPr>
              <w:spacing w:after="200" w:line="276" w:lineRule="auto"/>
              <w:rPr>
                <w:rFonts w:eastAsia="Calibri"/>
                <w:sz w:val="22"/>
                <w:szCs w:val="22"/>
                <w:lang w:eastAsia="en-US"/>
              </w:rPr>
            </w:pPr>
          </w:p>
        </w:tc>
        <w:tc>
          <w:tcPr>
            <w:tcW w:w="226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1.5. Проведение   оценки профессиональных рисков на рабочих местах в Админис</w:t>
            </w:r>
            <w:r w:rsidRPr="00A04070">
              <w:rPr>
                <w:rFonts w:eastAsia="Calibri"/>
                <w:sz w:val="22"/>
                <w:szCs w:val="22"/>
                <w:lang w:eastAsia="en-US"/>
              </w:rPr>
              <w:t>т</w:t>
            </w:r>
            <w:r w:rsidRPr="00A04070">
              <w:rPr>
                <w:rFonts w:eastAsia="Calibri"/>
                <w:sz w:val="22"/>
                <w:szCs w:val="22"/>
                <w:lang w:eastAsia="en-US"/>
              </w:rPr>
              <w:t>рации района и ее структурных подра</w:t>
            </w:r>
            <w:r w:rsidRPr="00A04070">
              <w:rPr>
                <w:rFonts w:eastAsia="Calibri"/>
                <w:sz w:val="22"/>
                <w:szCs w:val="22"/>
                <w:lang w:eastAsia="en-US"/>
              </w:rPr>
              <w:t>з</w:t>
            </w:r>
            <w:r w:rsidRPr="00A04070">
              <w:rPr>
                <w:rFonts w:eastAsia="Calibri"/>
                <w:sz w:val="22"/>
                <w:szCs w:val="22"/>
                <w:lang w:eastAsia="en-US"/>
              </w:rPr>
              <w:t>делениях, муниц</w:t>
            </w:r>
            <w:r w:rsidRPr="00A04070">
              <w:rPr>
                <w:rFonts w:eastAsia="Calibri"/>
                <w:sz w:val="22"/>
                <w:szCs w:val="22"/>
                <w:lang w:eastAsia="en-US"/>
              </w:rPr>
              <w:t>и</w:t>
            </w:r>
            <w:r w:rsidRPr="00A04070">
              <w:rPr>
                <w:rFonts w:eastAsia="Calibri"/>
                <w:sz w:val="22"/>
                <w:szCs w:val="22"/>
                <w:lang w:eastAsia="en-US"/>
              </w:rPr>
              <w:t>пальных учрежден</w:t>
            </w:r>
            <w:r w:rsidRPr="00A04070">
              <w:rPr>
                <w:rFonts w:eastAsia="Calibri"/>
                <w:sz w:val="22"/>
                <w:szCs w:val="22"/>
                <w:lang w:eastAsia="en-US"/>
              </w:rPr>
              <w:t>и</w:t>
            </w:r>
            <w:r w:rsidRPr="00A04070">
              <w:rPr>
                <w:rFonts w:eastAsia="Calibri"/>
                <w:sz w:val="22"/>
                <w:szCs w:val="22"/>
                <w:lang w:eastAsia="en-US"/>
              </w:rPr>
              <w:t>ях района</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 xml:space="preserve">ной </w:t>
            </w:r>
          </w:p>
        </w:tc>
        <w:tc>
          <w:tcPr>
            <w:tcW w:w="1418"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и ее структурные под-разделения; муниц</w:t>
            </w:r>
            <w:r w:rsidRPr="00A04070">
              <w:rPr>
                <w:rFonts w:eastAsia="Calibri"/>
                <w:sz w:val="22"/>
                <w:szCs w:val="22"/>
                <w:lang w:eastAsia="en-US"/>
              </w:rPr>
              <w:t>и</w:t>
            </w:r>
            <w:r w:rsidRPr="00A04070">
              <w:rPr>
                <w:rFonts w:eastAsia="Calibri"/>
                <w:sz w:val="22"/>
                <w:szCs w:val="22"/>
                <w:lang w:eastAsia="en-US"/>
              </w:rPr>
              <w:t>пальные у</w:t>
            </w:r>
            <w:r w:rsidRPr="00A04070">
              <w:rPr>
                <w:rFonts w:eastAsia="Calibri"/>
                <w:sz w:val="22"/>
                <w:szCs w:val="22"/>
                <w:lang w:eastAsia="en-US"/>
              </w:rPr>
              <w:t>ч</w:t>
            </w:r>
            <w:r w:rsidRPr="00A04070">
              <w:rPr>
                <w:rFonts w:eastAsia="Calibri"/>
                <w:sz w:val="22"/>
                <w:szCs w:val="22"/>
                <w:lang w:eastAsia="en-US"/>
              </w:rPr>
              <w:t>реждения; ГУ – Алта</w:t>
            </w:r>
            <w:r w:rsidRPr="00A04070">
              <w:rPr>
                <w:rFonts w:eastAsia="Calibri"/>
                <w:sz w:val="22"/>
                <w:szCs w:val="22"/>
                <w:lang w:eastAsia="en-US"/>
              </w:rPr>
              <w:t>й</w:t>
            </w:r>
            <w:r w:rsidRPr="00A04070">
              <w:rPr>
                <w:rFonts w:eastAsia="Calibri"/>
                <w:sz w:val="22"/>
                <w:szCs w:val="22"/>
                <w:lang w:eastAsia="en-US"/>
              </w:rPr>
              <w:t>ское реги</w:t>
            </w:r>
            <w:r w:rsidRPr="00A04070">
              <w:rPr>
                <w:rFonts w:eastAsia="Calibri"/>
                <w:sz w:val="22"/>
                <w:szCs w:val="22"/>
                <w:lang w:eastAsia="en-US"/>
              </w:rPr>
              <w:t>о</w:t>
            </w:r>
            <w:r w:rsidRPr="00A04070">
              <w:rPr>
                <w:rFonts w:eastAsia="Calibri"/>
                <w:sz w:val="22"/>
                <w:szCs w:val="22"/>
                <w:lang w:eastAsia="en-US"/>
              </w:rPr>
              <w:t>нальное о</w:t>
            </w:r>
            <w:r w:rsidRPr="00A04070">
              <w:rPr>
                <w:rFonts w:eastAsia="Calibri"/>
                <w:sz w:val="22"/>
                <w:szCs w:val="22"/>
                <w:lang w:eastAsia="en-US"/>
              </w:rPr>
              <w:t>т</w:t>
            </w:r>
            <w:r w:rsidRPr="00A04070">
              <w:rPr>
                <w:rFonts w:eastAsia="Calibri"/>
                <w:sz w:val="22"/>
                <w:szCs w:val="22"/>
                <w:lang w:eastAsia="en-US"/>
              </w:rPr>
              <w:t>деление Фонда соц. страхования РФ;</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организ</w:t>
            </w:r>
            <w:r w:rsidRPr="00A04070">
              <w:rPr>
                <w:rFonts w:eastAsia="Calibri"/>
                <w:sz w:val="22"/>
                <w:szCs w:val="22"/>
                <w:lang w:eastAsia="en-US"/>
              </w:rPr>
              <w:t>а</w:t>
            </w:r>
            <w:r w:rsidRPr="00A04070">
              <w:rPr>
                <w:rFonts w:eastAsia="Calibri"/>
                <w:sz w:val="22"/>
                <w:szCs w:val="22"/>
                <w:lang w:eastAsia="en-US"/>
              </w:rPr>
              <w:t>ции, оказ</w:t>
            </w:r>
            <w:r w:rsidRPr="00A04070">
              <w:rPr>
                <w:rFonts w:eastAsia="Calibri"/>
                <w:sz w:val="22"/>
                <w:szCs w:val="22"/>
                <w:lang w:eastAsia="en-US"/>
              </w:rPr>
              <w:t>ы</w:t>
            </w:r>
            <w:r w:rsidRPr="00A04070">
              <w:rPr>
                <w:rFonts w:eastAsia="Calibri"/>
                <w:sz w:val="22"/>
                <w:szCs w:val="22"/>
                <w:lang w:eastAsia="en-US"/>
              </w:rPr>
              <w:t>вающие у</w:t>
            </w:r>
            <w:r w:rsidRPr="00A04070">
              <w:rPr>
                <w:rFonts w:eastAsia="Calibri"/>
                <w:sz w:val="22"/>
                <w:szCs w:val="22"/>
                <w:lang w:eastAsia="en-US"/>
              </w:rPr>
              <w:t>с</w:t>
            </w:r>
            <w:r w:rsidRPr="00A04070">
              <w:rPr>
                <w:rFonts w:eastAsia="Calibri"/>
                <w:sz w:val="22"/>
                <w:szCs w:val="22"/>
                <w:lang w:eastAsia="en-US"/>
              </w:rPr>
              <w:t>луги в о</w:t>
            </w:r>
            <w:r w:rsidRPr="00A04070">
              <w:rPr>
                <w:rFonts w:eastAsia="Calibri"/>
                <w:sz w:val="22"/>
                <w:szCs w:val="22"/>
                <w:lang w:eastAsia="en-US"/>
              </w:rPr>
              <w:t>б</w:t>
            </w:r>
            <w:r w:rsidRPr="00A04070">
              <w:rPr>
                <w:rFonts w:eastAsia="Calibri"/>
                <w:sz w:val="22"/>
                <w:szCs w:val="22"/>
                <w:lang w:eastAsia="en-US"/>
              </w:rPr>
              <w:t>ласти охр</w:t>
            </w:r>
            <w:r w:rsidRPr="00A04070">
              <w:rPr>
                <w:rFonts w:eastAsia="Calibri"/>
                <w:sz w:val="22"/>
                <w:szCs w:val="22"/>
                <w:lang w:eastAsia="en-US"/>
              </w:rPr>
              <w:t>а</w:t>
            </w:r>
            <w:r w:rsidRPr="00A04070">
              <w:rPr>
                <w:rFonts w:eastAsia="Calibri"/>
                <w:sz w:val="22"/>
                <w:szCs w:val="22"/>
                <w:lang w:eastAsia="en-US"/>
              </w:rPr>
              <w:t>ны труда;</w:t>
            </w:r>
          </w:p>
        </w:tc>
        <w:tc>
          <w:tcPr>
            <w:tcW w:w="851"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1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84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38,4</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66,2</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62,8</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47,9</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60,0</w:t>
            </w:r>
          </w:p>
        </w:tc>
        <w:tc>
          <w:tcPr>
            <w:tcW w:w="851"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275,3</w:t>
            </w:r>
          </w:p>
        </w:tc>
        <w:tc>
          <w:tcPr>
            <w:tcW w:w="1136"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райо</w:t>
            </w:r>
            <w:r w:rsidRPr="00A04070">
              <w:rPr>
                <w:rFonts w:eastAsia="Calibri"/>
                <w:sz w:val="22"/>
                <w:szCs w:val="22"/>
                <w:lang w:eastAsia="en-US"/>
              </w:rPr>
              <w:t>н</w:t>
            </w:r>
            <w:r w:rsidRPr="00A04070">
              <w:rPr>
                <w:rFonts w:eastAsia="Calibri"/>
                <w:sz w:val="22"/>
                <w:szCs w:val="22"/>
                <w:lang w:eastAsia="en-US"/>
              </w:rPr>
              <w:t>ный бюджет</w:t>
            </w:r>
          </w:p>
        </w:tc>
      </w:tr>
      <w:tr w:rsidR="00A04070" w:rsidRPr="00A04070" w:rsidTr="008272E5">
        <w:trPr>
          <w:trHeight w:val="5756"/>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 xml:space="preserve">Задача 2. </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Реализация преве</w:t>
            </w:r>
            <w:r w:rsidRPr="00A04070">
              <w:rPr>
                <w:rFonts w:eastAsia="Calibri"/>
                <w:sz w:val="22"/>
                <w:szCs w:val="22"/>
                <w:lang w:eastAsia="en-US"/>
              </w:rPr>
              <w:t>н</w:t>
            </w:r>
            <w:r w:rsidRPr="00A04070">
              <w:rPr>
                <w:rFonts w:eastAsia="Calibri"/>
                <w:sz w:val="22"/>
                <w:szCs w:val="22"/>
                <w:lang w:eastAsia="en-US"/>
              </w:rPr>
              <w:t>тивных мер, напра</w:t>
            </w:r>
            <w:r w:rsidRPr="00A04070">
              <w:rPr>
                <w:rFonts w:eastAsia="Calibri"/>
                <w:sz w:val="22"/>
                <w:szCs w:val="22"/>
                <w:lang w:eastAsia="en-US"/>
              </w:rPr>
              <w:t>в</w:t>
            </w:r>
            <w:r w:rsidRPr="00A04070">
              <w:rPr>
                <w:rFonts w:eastAsia="Calibri"/>
                <w:sz w:val="22"/>
                <w:szCs w:val="22"/>
                <w:lang w:eastAsia="en-US"/>
              </w:rPr>
              <w:t>ленных на улучш</w:t>
            </w:r>
            <w:r w:rsidRPr="00A04070">
              <w:rPr>
                <w:rFonts w:eastAsia="Calibri"/>
                <w:sz w:val="22"/>
                <w:szCs w:val="22"/>
                <w:lang w:eastAsia="en-US"/>
              </w:rPr>
              <w:t>е</w:t>
            </w:r>
            <w:r w:rsidRPr="00A04070">
              <w:rPr>
                <w:rFonts w:eastAsia="Calibri"/>
                <w:sz w:val="22"/>
                <w:szCs w:val="22"/>
                <w:lang w:eastAsia="en-US"/>
              </w:rPr>
              <w:t>ние условий труда работников, сниж</w:t>
            </w:r>
            <w:r w:rsidRPr="00A04070">
              <w:rPr>
                <w:rFonts w:eastAsia="Calibri"/>
                <w:sz w:val="22"/>
                <w:szCs w:val="22"/>
                <w:lang w:eastAsia="en-US"/>
              </w:rPr>
              <w:t>е</w:t>
            </w:r>
            <w:r w:rsidRPr="00A04070">
              <w:rPr>
                <w:rFonts w:eastAsia="Calibri"/>
                <w:sz w:val="22"/>
                <w:szCs w:val="22"/>
                <w:lang w:eastAsia="en-US"/>
              </w:rPr>
              <w:t>ние уровня прои</w:t>
            </w:r>
            <w:r w:rsidRPr="00A04070">
              <w:rPr>
                <w:rFonts w:eastAsia="Calibri"/>
                <w:sz w:val="22"/>
                <w:szCs w:val="22"/>
                <w:lang w:eastAsia="en-US"/>
              </w:rPr>
              <w:t>з</w:t>
            </w:r>
            <w:r w:rsidRPr="00A04070">
              <w:rPr>
                <w:rFonts w:eastAsia="Calibri"/>
                <w:sz w:val="22"/>
                <w:szCs w:val="22"/>
                <w:lang w:eastAsia="en-US"/>
              </w:rPr>
              <w:t>водственного тра</w:t>
            </w:r>
            <w:r w:rsidRPr="00A04070">
              <w:rPr>
                <w:rFonts w:eastAsia="Calibri"/>
                <w:sz w:val="22"/>
                <w:szCs w:val="22"/>
                <w:lang w:eastAsia="en-US"/>
              </w:rPr>
              <w:t>в</w:t>
            </w:r>
            <w:r w:rsidRPr="00A04070">
              <w:rPr>
                <w:rFonts w:eastAsia="Calibri"/>
                <w:sz w:val="22"/>
                <w:szCs w:val="22"/>
                <w:lang w:eastAsia="en-US"/>
              </w:rPr>
              <w:t>матизма и профе</w:t>
            </w:r>
            <w:r w:rsidRPr="00A04070">
              <w:rPr>
                <w:rFonts w:eastAsia="Calibri"/>
                <w:sz w:val="22"/>
                <w:szCs w:val="22"/>
                <w:lang w:eastAsia="en-US"/>
              </w:rPr>
              <w:t>с</w:t>
            </w:r>
            <w:r w:rsidRPr="00A04070">
              <w:rPr>
                <w:rFonts w:eastAsia="Calibri"/>
                <w:sz w:val="22"/>
                <w:szCs w:val="22"/>
                <w:lang w:eastAsia="en-US"/>
              </w:rPr>
              <w:t>сиональной забол</w:t>
            </w:r>
            <w:r w:rsidRPr="00A04070">
              <w:rPr>
                <w:rFonts w:eastAsia="Calibri"/>
                <w:sz w:val="22"/>
                <w:szCs w:val="22"/>
                <w:lang w:eastAsia="en-US"/>
              </w:rPr>
              <w:t>е</w:t>
            </w:r>
            <w:r w:rsidRPr="00A04070">
              <w:rPr>
                <w:rFonts w:eastAsia="Calibri"/>
                <w:sz w:val="22"/>
                <w:szCs w:val="22"/>
                <w:lang w:eastAsia="en-US"/>
              </w:rPr>
              <w:t>ваемости, включая совершенствование лечебнопрофилакт</w:t>
            </w:r>
            <w:r w:rsidRPr="00A04070">
              <w:rPr>
                <w:rFonts w:eastAsia="Calibri"/>
                <w:sz w:val="22"/>
                <w:szCs w:val="22"/>
                <w:lang w:eastAsia="en-US"/>
              </w:rPr>
              <w:t>и</w:t>
            </w:r>
            <w:r w:rsidRPr="00A04070">
              <w:rPr>
                <w:rFonts w:eastAsia="Calibri"/>
                <w:sz w:val="22"/>
                <w:szCs w:val="22"/>
                <w:lang w:eastAsia="en-US"/>
              </w:rPr>
              <w:t>ческого обслужив</w:t>
            </w:r>
            <w:r w:rsidRPr="00A04070">
              <w:rPr>
                <w:rFonts w:eastAsia="Calibri"/>
                <w:sz w:val="22"/>
                <w:szCs w:val="22"/>
                <w:lang w:eastAsia="en-US"/>
              </w:rPr>
              <w:t>а</w:t>
            </w:r>
            <w:r w:rsidRPr="00A04070">
              <w:rPr>
                <w:rFonts w:eastAsia="Calibri"/>
                <w:sz w:val="22"/>
                <w:szCs w:val="22"/>
                <w:lang w:eastAsia="en-US"/>
              </w:rPr>
              <w:t>ния и обеспечение современными выс</w:t>
            </w:r>
            <w:r w:rsidRPr="00A04070">
              <w:rPr>
                <w:rFonts w:eastAsia="Calibri"/>
                <w:sz w:val="22"/>
                <w:szCs w:val="22"/>
                <w:lang w:eastAsia="en-US"/>
              </w:rPr>
              <w:t>о</w:t>
            </w:r>
            <w:r w:rsidRPr="00A04070">
              <w:rPr>
                <w:rFonts w:eastAsia="Calibri"/>
                <w:sz w:val="22"/>
                <w:szCs w:val="22"/>
                <w:lang w:eastAsia="en-US"/>
              </w:rPr>
              <w:t>котехнологичными средствами индив</w:t>
            </w:r>
            <w:r w:rsidRPr="00A04070">
              <w:rPr>
                <w:rFonts w:eastAsia="Calibri"/>
                <w:sz w:val="22"/>
                <w:szCs w:val="22"/>
                <w:lang w:eastAsia="en-US"/>
              </w:rPr>
              <w:t>и</w:t>
            </w:r>
            <w:r w:rsidRPr="00A04070">
              <w:rPr>
                <w:rFonts w:eastAsia="Calibri"/>
                <w:sz w:val="22"/>
                <w:szCs w:val="22"/>
                <w:lang w:eastAsia="en-US"/>
              </w:rPr>
              <w:t>дуальной и колле</w:t>
            </w:r>
            <w:r w:rsidRPr="00A04070">
              <w:rPr>
                <w:rFonts w:eastAsia="Calibri"/>
                <w:sz w:val="22"/>
                <w:szCs w:val="22"/>
                <w:lang w:eastAsia="en-US"/>
              </w:rPr>
              <w:t>к</w:t>
            </w:r>
            <w:r w:rsidRPr="00A04070">
              <w:rPr>
                <w:rFonts w:eastAsia="Calibri"/>
                <w:sz w:val="22"/>
                <w:szCs w:val="22"/>
                <w:lang w:eastAsia="en-US"/>
              </w:rPr>
              <w:t>тивной защиты раб</w:t>
            </w:r>
            <w:r w:rsidRPr="00A04070">
              <w:rPr>
                <w:rFonts w:eastAsia="Calibri"/>
                <w:sz w:val="22"/>
                <w:szCs w:val="22"/>
                <w:lang w:eastAsia="en-US"/>
              </w:rPr>
              <w:t>о</w:t>
            </w:r>
            <w:r w:rsidRPr="00A04070">
              <w:rPr>
                <w:rFonts w:eastAsia="Calibri"/>
                <w:sz w:val="22"/>
                <w:szCs w:val="22"/>
                <w:lang w:eastAsia="en-US"/>
              </w:rPr>
              <w:t>тающего населения</w:t>
            </w:r>
          </w:p>
        </w:tc>
        <w:tc>
          <w:tcPr>
            <w:tcW w:w="1133" w:type="dxa"/>
            <w:hideMark/>
          </w:tcPr>
          <w:p w:rsidR="00A04070" w:rsidRPr="00A04070" w:rsidRDefault="00A04070" w:rsidP="00A04070">
            <w:pPr>
              <w:spacing w:after="200" w:line="276" w:lineRule="auto"/>
              <w:rPr>
                <w:rFonts w:eastAsia="Calibri"/>
                <w:sz w:val="22"/>
                <w:szCs w:val="22"/>
                <w:lang w:eastAsia="en-US"/>
              </w:rPr>
            </w:pPr>
          </w:p>
        </w:tc>
        <w:tc>
          <w:tcPr>
            <w:tcW w:w="1418"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48,472</w:t>
            </w:r>
          </w:p>
        </w:tc>
        <w:tc>
          <w:tcPr>
            <w:tcW w:w="85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47,424</w:t>
            </w:r>
          </w:p>
        </w:tc>
        <w:tc>
          <w:tcPr>
            <w:tcW w:w="71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6,51</w:t>
            </w:r>
          </w:p>
        </w:tc>
        <w:tc>
          <w:tcPr>
            <w:tcW w:w="84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20,603</w:t>
            </w:r>
          </w:p>
        </w:tc>
        <w:tc>
          <w:tcPr>
            <w:tcW w:w="70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79,16710</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143,936</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jc w:val="center"/>
              <w:rPr>
                <w:rFonts w:eastAsia="Calibri"/>
                <w:b/>
                <w:sz w:val="22"/>
                <w:szCs w:val="22"/>
                <w:lang w:eastAsia="en-US"/>
              </w:rPr>
            </w:pPr>
            <w:r w:rsidRPr="00A04070">
              <w:rPr>
                <w:rFonts w:eastAsia="Calibri"/>
                <w:b/>
                <w:sz w:val="22"/>
                <w:szCs w:val="22"/>
                <w:lang w:eastAsia="en-US"/>
              </w:rPr>
              <w:t>64,0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44,1</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70,0</w:t>
            </w: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524,2121</w:t>
            </w:r>
          </w:p>
        </w:tc>
        <w:tc>
          <w:tcPr>
            <w:tcW w:w="1136"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райо</w:t>
            </w:r>
            <w:r w:rsidRPr="00A04070">
              <w:rPr>
                <w:rFonts w:eastAsia="Calibri"/>
                <w:b/>
                <w:sz w:val="22"/>
                <w:szCs w:val="22"/>
                <w:lang w:eastAsia="en-US"/>
              </w:rPr>
              <w:t>н</w:t>
            </w:r>
            <w:r w:rsidRPr="00A04070">
              <w:rPr>
                <w:rFonts w:eastAsia="Calibri"/>
                <w:b/>
                <w:sz w:val="22"/>
                <w:szCs w:val="22"/>
                <w:lang w:eastAsia="en-US"/>
              </w:rPr>
              <w:t>ный бюджет</w:t>
            </w:r>
          </w:p>
        </w:tc>
      </w:tr>
      <w:tr w:rsidR="00A04070" w:rsidRPr="00A04070" w:rsidTr="008272E5">
        <w:trPr>
          <w:trHeight w:val="795"/>
        </w:trPr>
        <w:tc>
          <w:tcPr>
            <w:tcW w:w="532"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7</w:t>
            </w: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2.1. Организация обесп</w:t>
            </w:r>
            <w:r w:rsidRPr="00A04070">
              <w:rPr>
                <w:rFonts w:eastAsia="Calibri"/>
                <w:sz w:val="22"/>
                <w:szCs w:val="22"/>
                <w:lang w:eastAsia="en-US"/>
              </w:rPr>
              <w:t>е</w:t>
            </w:r>
            <w:r w:rsidRPr="00A04070">
              <w:rPr>
                <w:rFonts w:eastAsia="Calibri"/>
                <w:sz w:val="22"/>
                <w:szCs w:val="22"/>
                <w:lang w:eastAsia="en-US"/>
              </w:rPr>
              <w:t>чения сертифици</w:t>
            </w:r>
            <w:r w:rsidRPr="00A04070">
              <w:rPr>
                <w:rFonts w:eastAsia="Calibri"/>
                <w:sz w:val="22"/>
                <w:szCs w:val="22"/>
                <w:lang w:eastAsia="en-US"/>
              </w:rPr>
              <w:softHyphen/>
              <w:t>рованными спецод</w:t>
            </w:r>
            <w:r w:rsidRPr="00A04070">
              <w:rPr>
                <w:rFonts w:eastAsia="Calibri"/>
                <w:sz w:val="22"/>
                <w:szCs w:val="22"/>
                <w:lang w:eastAsia="en-US"/>
              </w:rPr>
              <w:t>е</w:t>
            </w:r>
            <w:r w:rsidRPr="00A04070">
              <w:rPr>
                <w:rFonts w:eastAsia="Calibri"/>
                <w:sz w:val="22"/>
                <w:szCs w:val="22"/>
                <w:lang w:eastAsia="en-US"/>
              </w:rPr>
              <w:t>ждой, спецобувью и другими СИЗ   р</w:t>
            </w:r>
            <w:r w:rsidRPr="00A04070">
              <w:rPr>
                <w:rFonts w:eastAsia="Calibri"/>
                <w:sz w:val="22"/>
                <w:szCs w:val="22"/>
                <w:lang w:eastAsia="en-US"/>
              </w:rPr>
              <w:t>а</w:t>
            </w:r>
            <w:r w:rsidRPr="00A04070">
              <w:rPr>
                <w:rFonts w:eastAsia="Calibri"/>
                <w:sz w:val="22"/>
                <w:szCs w:val="22"/>
                <w:lang w:eastAsia="en-US"/>
              </w:rPr>
              <w:t xml:space="preserve">ботников, занятых на работах с вредными производственными </w:t>
            </w:r>
            <w:r w:rsidRPr="00A04070">
              <w:rPr>
                <w:rFonts w:eastAsia="Calibri"/>
                <w:sz w:val="22"/>
                <w:szCs w:val="22"/>
                <w:lang w:eastAsia="en-US"/>
              </w:rPr>
              <w:lastRenderedPageBreak/>
              <w:t>факторами</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lastRenderedPageBreak/>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ФСС;</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организ</w:t>
            </w:r>
            <w:r w:rsidRPr="00A04070">
              <w:rPr>
                <w:rFonts w:eastAsia="Calibri"/>
                <w:sz w:val="22"/>
                <w:szCs w:val="22"/>
                <w:lang w:eastAsia="en-US"/>
              </w:rPr>
              <w:t>а</w:t>
            </w:r>
            <w:r w:rsidRPr="00A04070">
              <w:rPr>
                <w:rFonts w:eastAsia="Calibri"/>
                <w:sz w:val="22"/>
                <w:szCs w:val="22"/>
                <w:lang w:eastAsia="en-US"/>
              </w:rPr>
              <w:t>ции, оказ</w:t>
            </w:r>
            <w:r w:rsidRPr="00A04070">
              <w:rPr>
                <w:rFonts w:eastAsia="Calibri"/>
                <w:sz w:val="22"/>
                <w:szCs w:val="22"/>
                <w:lang w:eastAsia="en-US"/>
              </w:rPr>
              <w:t>ы</w:t>
            </w:r>
            <w:r w:rsidRPr="00A04070">
              <w:rPr>
                <w:rFonts w:eastAsia="Calibri"/>
                <w:sz w:val="22"/>
                <w:szCs w:val="22"/>
                <w:lang w:eastAsia="en-US"/>
              </w:rPr>
              <w:t>вающие у</w:t>
            </w:r>
            <w:r w:rsidRPr="00A04070">
              <w:rPr>
                <w:rFonts w:eastAsia="Calibri"/>
                <w:sz w:val="22"/>
                <w:szCs w:val="22"/>
                <w:lang w:eastAsia="en-US"/>
              </w:rPr>
              <w:t>с</w:t>
            </w:r>
            <w:r w:rsidRPr="00A04070">
              <w:rPr>
                <w:rFonts w:eastAsia="Calibri"/>
                <w:sz w:val="22"/>
                <w:szCs w:val="22"/>
                <w:lang w:eastAsia="en-US"/>
              </w:rPr>
              <w:t>луги в о</w:t>
            </w:r>
            <w:r w:rsidRPr="00A04070">
              <w:rPr>
                <w:rFonts w:eastAsia="Calibri"/>
                <w:sz w:val="22"/>
                <w:szCs w:val="22"/>
                <w:lang w:eastAsia="en-US"/>
              </w:rPr>
              <w:t>б</w:t>
            </w:r>
            <w:r w:rsidRPr="00A04070">
              <w:rPr>
                <w:rFonts w:eastAsia="Calibri"/>
                <w:sz w:val="22"/>
                <w:szCs w:val="22"/>
                <w:lang w:eastAsia="en-US"/>
              </w:rPr>
              <w:t>ласти охр</w:t>
            </w:r>
            <w:r w:rsidRPr="00A04070">
              <w:rPr>
                <w:rFonts w:eastAsia="Calibri"/>
                <w:sz w:val="22"/>
                <w:szCs w:val="22"/>
                <w:lang w:eastAsia="en-US"/>
              </w:rPr>
              <w:t>а</w:t>
            </w:r>
            <w:r w:rsidRPr="00A04070">
              <w:rPr>
                <w:rFonts w:eastAsia="Calibri"/>
                <w:sz w:val="22"/>
                <w:szCs w:val="22"/>
                <w:lang w:eastAsia="en-US"/>
              </w:rPr>
              <w:lastRenderedPageBreak/>
              <w:t>ны труда; работодат</w:t>
            </w:r>
            <w:r w:rsidRPr="00A04070">
              <w:rPr>
                <w:rFonts w:eastAsia="Calibri"/>
                <w:sz w:val="22"/>
                <w:szCs w:val="22"/>
                <w:lang w:eastAsia="en-US"/>
              </w:rPr>
              <w:t>е</w:t>
            </w:r>
            <w:r w:rsidRPr="00A04070">
              <w:rPr>
                <w:rFonts w:eastAsia="Calibri"/>
                <w:sz w:val="22"/>
                <w:szCs w:val="22"/>
                <w:lang w:eastAsia="en-US"/>
              </w:rPr>
              <w:t>ли</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3248"/>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2.2. Обеспечение серт</w:t>
            </w:r>
            <w:r w:rsidRPr="00A04070">
              <w:rPr>
                <w:rFonts w:eastAsia="Calibri"/>
                <w:sz w:val="22"/>
                <w:szCs w:val="22"/>
                <w:lang w:eastAsia="en-US"/>
              </w:rPr>
              <w:t>и</w:t>
            </w:r>
            <w:r w:rsidRPr="00A04070">
              <w:rPr>
                <w:rFonts w:eastAsia="Calibri"/>
                <w:sz w:val="22"/>
                <w:szCs w:val="22"/>
                <w:lang w:eastAsia="en-US"/>
              </w:rPr>
              <w:t>фици</w:t>
            </w:r>
            <w:r w:rsidRPr="00A04070">
              <w:rPr>
                <w:rFonts w:eastAsia="Calibri"/>
                <w:sz w:val="22"/>
                <w:szCs w:val="22"/>
                <w:lang w:eastAsia="en-US"/>
              </w:rPr>
              <w:softHyphen/>
              <w:t>рованными        СИЗ   работников Администрации ра</w:t>
            </w:r>
            <w:r w:rsidRPr="00A04070">
              <w:rPr>
                <w:rFonts w:eastAsia="Calibri"/>
                <w:sz w:val="22"/>
                <w:szCs w:val="22"/>
                <w:lang w:eastAsia="en-US"/>
              </w:rPr>
              <w:t>й</w:t>
            </w:r>
            <w:r w:rsidRPr="00A04070">
              <w:rPr>
                <w:rFonts w:eastAsia="Calibri"/>
                <w:sz w:val="22"/>
                <w:szCs w:val="22"/>
                <w:lang w:eastAsia="en-US"/>
              </w:rPr>
              <w:t>она и её структурных подразделений; пр</w:t>
            </w:r>
            <w:r w:rsidRPr="00A04070">
              <w:rPr>
                <w:rFonts w:eastAsia="Calibri"/>
                <w:sz w:val="22"/>
                <w:szCs w:val="22"/>
                <w:lang w:eastAsia="en-US"/>
              </w:rPr>
              <w:t>и</w:t>
            </w:r>
            <w:r w:rsidRPr="00A04070">
              <w:rPr>
                <w:rFonts w:eastAsia="Calibri"/>
                <w:sz w:val="22"/>
                <w:szCs w:val="22"/>
                <w:lang w:eastAsia="en-US"/>
              </w:rPr>
              <w:t>обретение оборуд</w:t>
            </w:r>
            <w:r w:rsidRPr="00A04070">
              <w:rPr>
                <w:rFonts w:eastAsia="Calibri"/>
                <w:sz w:val="22"/>
                <w:szCs w:val="22"/>
                <w:lang w:eastAsia="en-US"/>
              </w:rPr>
              <w:t>о</w:t>
            </w:r>
            <w:r w:rsidRPr="00A04070">
              <w:rPr>
                <w:rFonts w:eastAsia="Calibri"/>
                <w:sz w:val="22"/>
                <w:szCs w:val="22"/>
                <w:lang w:eastAsia="en-US"/>
              </w:rPr>
              <w:t>вания и иных средств, улучша</w:t>
            </w:r>
            <w:r w:rsidRPr="00A04070">
              <w:rPr>
                <w:rFonts w:eastAsia="Calibri"/>
                <w:sz w:val="22"/>
                <w:szCs w:val="22"/>
                <w:lang w:eastAsia="en-US"/>
              </w:rPr>
              <w:t>ю</w:t>
            </w:r>
            <w:r w:rsidRPr="00A04070">
              <w:rPr>
                <w:rFonts w:eastAsia="Calibri"/>
                <w:sz w:val="22"/>
                <w:szCs w:val="22"/>
                <w:lang w:eastAsia="en-US"/>
              </w:rPr>
              <w:t>щих условия труда работников</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структурные подраздел</w:t>
            </w:r>
            <w:r w:rsidRPr="00A04070">
              <w:rPr>
                <w:rFonts w:eastAsia="Calibri"/>
                <w:sz w:val="22"/>
                <w:szCs w:val="22"/>
                <w:lang w:eastAsia="en-US"/>
              </w:rPr>
              <w:t>е</w:t>
            </w:r>
            <w:r w:rsidRPr="00A04070">
              <w:rPr>
                <w:rFonts w:eastAsia="Calibri"/>
                <w:sz w:val="22"/>
                <w:szCs w:val="22"/>
                <w:lang w:eastAsia="en-US"/>
              </w:rPr>
              <w:t>ния Адм</w:t>
            </w:r>
            <w:r w:rsidRPr="00A04070">
              <w:rPr>
                <w:rFonts w:eastAsia="Calibri"/>
                <w:sz w:val="22"/>
                <w:szCs w:val="22"/>
                <w:lang w:eastAsia="en-US"/>
              </w:rPr>
              <w:t>и</w:t>
            </w:r>
            <w:r w:rsidRPr="00A04070">
              <w:rPr>
                <w:rFonts w:eastAsia="Calibri"/>
                <w:sz w:val="22"/>
                <w:szCs w:val="22"/>
                <w:lang w:eastAsia="en-US"/>
              </w:rPr>
              <w:t>нистрации района</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22,6</w:t>
            </w:r>
          </w:p>
        </w:tc>
        <w:tc>
          <w:tcPr>
            <w:tcW w:w="85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32,2</w:t>
            </w:r>
          </w:p>
        </w:tc>
        <w:tc>
          <w:tcPr>
            <w:tcW w:w="71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84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4,675</w:t>
            </w:r>
          </w:p>
        </w:tc>
        <w:tc>
          <w:tcPr>
            <w:tcW w:w="70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79,16710</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143,936</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850"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64,0</w:t>
            </w:r>
          </w:p>
        </w:tc>
        <w:tc>
          <w:tcPr>
            <w:tcW w:w="850"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0</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60,0</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406,5781</w:t>
            </w:r>
          </w:p>
        </w:tc>
        <w:tc>
          <w:tcPr>
            <w:tcW w:w="1136"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райо</w:t>
            </w:r>
            <w:r w:rsidRPr="00A04070">
              <w:rPr>
                <w:rFonts w:eastAsia="Calibri"/>
                <w:sz w:val="22"/>
                <w:szCs w:val="22"/>
                <w:lang w:eastAsia="en-US"/>
              </w:rPr>
              <w:t>н</w:t>
            </w:r>
            <w:r w:rsidRPr="00A04070">
              <w:rPr>
                <w:rFonts w:eastAsia="Calibri"/>
                <w:sz w:val="22"/>
                <w:szCs w:val="22"/>
                <w:lang w:eastAsia="en-US"/>
              </w:rPr>
              <w:t>ный бюджет</w:t>
            </w:r>
          </w:p>
        </w:tc>
      </w:tr>
      <w:tr w:rsidR="00A04070" w:rsidRPr="00A04070" w:rsidTr="008272E5">
        <w:trPr>
          <w:trHeight w:val="1646"/>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iCs/>
                <w:sz w:val="22"/>
                <w:szCs w:val="22"/>
                <w:lang w:eastAsia="en-US"/>
              </w:rPr>
            </w:pPr>
            <w:r w:rsidRPr="00A04070">
              <w:rPr>
                <w:rFonts w:eastAsia="Calibri"/>
                <w:sz w:val="22"/>
                <w:szCs w:val="22"/>
                <w:lang w:eastAsia="en-US"/>
              </w:rPr>
              <w:t>Мероприятие 2.3. Осуществление м</w:t>
            </w:r>
            <w:r w:rsidRPr="00A04070">
              <w:rPr>
                <w:rFonts w:eastAsia="Calibri"/>
                <w:iCs/>
                <w:sz w:val="22"/>
                <w:szCs w:val="22"/>
                <w:lang w:eastAsia="en-US"/>
              </w:rPr>
              <w:t>е</w:t>
            </w:r>
            <w:r w:rsidRPr="00A04070">
              <w:rPr>
                <w:rFonts w:eastAsia="Calibri"/>
                <w:iCs/>
                <w:sz w:val="22"/>
                <w:szCs w:val="22"/>
                <w:lang w:eastAsia="en-US"/>
              </w:rPr>
              <w:t>дицинской, социал</w:t>
            </w:r>
            <w:r w:rsidRPr="00A04070">
              <w:rPr>
                <w:rFonts w:eastAsia="Calibri"/>
                <w:iCs/>
                <w:sz w:val="22"/>
                <w:szCs w:val="22"/>
                <w:lang w:eastAsia="en-US"/>
              </w:rPr>
              <w:t>ь</w:t>
            </w:r>
            <w:r w:rsidRPr="00A04070">
              <w:rPr>
                <w:rFonts w:eastAsia="Calibri"/>
                <w:iCs/>
                <w:sz w:val="22"/>
                <w:szCs w:val="22"/>
                <w:lang w:eastAsia="en-US"/>
              </w:rPr>
              <w:t>ной и професси</w:t>
            </w:r>
            <w:r w:rsidRPr="00A04070">
              <w:rPr>
                <w:rFonts w:eastAsia="Calibri"/>
                <w:iCs/>
                <w:sz w:val="22"/>
                <w:szCs w:val="22"/>
                <w:lang w:eastAsia="en-US"/>
              </w:rPr>
              <w:t>о</w:t>
            </w:r>
            <w:r w:rsidRPr="00A04070">
              <w:rPr>
                <w:rFonts w:eastAsia="Calibri"/>
                <w:iCs/>
                <w:sz w:val="22"/>
                <w:szCs w:val="22"/>
                <w:lang w:eastAsia="en-US"/>
              </w:rPr>
              <w:t>нальной реабилит</w:t>
            </w:r>
            <w:r w:rsidRPr="00A04070">
              <w:rPr>
                <w:rFonts w:eastAsia="Calibri"/>
                <w:iCs/>
                <w:sz w:val="22"/>
                <w:szCs w:val="22"/>
                <w:lang w:eastAsia="en-US"/>
              </w:rPr>
              <w:t>а</w:t>
            </w:r>
            <w:r w:rsidRPr="00A04070">
              <w:rPr>
                <w:rFonts w:eastAsia="Calibri"/>
                <w:iCs/>
                <w:sz w:val="22"/>
                <w:szCs w:val="22"/>
                <w:lang w:eastAsia="en-US"/>
              </w:rPr>
              <w:t>ции застрахованных лиц, пострадавших на производстве (с</w:t>
            </w:r>
            <w:r w:rsidRPr="00A04070">
              <w:rPr>
                <w:rFonts w:eastAsia="Calibri"/>
                <w:iCs/>
                <w:sz w:val="22"/>
                <w:szCs w:val="22"/>
                <w:lang w:eastAsia="en-US"/>
              </w:rPr>
              <w:t>а</w:t>
            </w:r>
            <w:r w:rsidRPr="00A04070">
              <w:rPr>
                <w:rFonts w:eastAsia="Calibri"/>
                <w:iCs/>
                <w:sz w:val="22"/>
                <w:szCs w:val="22"/>
                <w:lang w:eastAsia="en-US"/>
              </w:rPr>
              <w:t>наторно-курортное лечение, лечение п</w:t>
            </w:r>
            <w:r w:rsidRPr="00A04070">
              <w:rPr>
                <w:rFonts w:eastAsia="Calibri"/>
                <w:iCs/>
                <w:sz w:val="22"/>
                <w:szCs w:val="22"/>
                <w:lang w:eastAsia="en-US"/>
              </w:rPr>
              <w:t>о</w:t>
            </w:r>
            <w:r w:rsidRPr="00A04070">
              <w:rPr>
                <w:rFonts w:eastAsia="Calibri"/>
                <w:iCs/>
                <w:sz w:val="22"/>
                <w:szCs w:val="22"/>
                <w:lang w:eastAsia="en-US"/>
              </w:rPr>
              <w:t>сле тяжелых прои</w:t>
            </w:r>
            <w:r w:rsidRPr="00A04070">
              <w:rPr>
                <w:rFonts w:eastAsia="Calibri"/>
                <w:iCs/>
                <w:sz w:val="22"/>
                <w:szCs w:val="22"/>
                <w:lang w:eastAsia="en-US"/>
              </w:rPr>
              <w:t>з</w:t>
            </w:r>
            <w:r w:rsidRPr="00A04070">
              <w:rPr>
                <w:rFonts w:eastAsia="Calibri"/>
                <w:iCs/>
                <w:sz w:val="22"/>
                <w:szCs w:val="22"/>
                <w:lang w:eastAsia="en-US"/>
              </w:rPr>
              <w:t>водственных травм, протезирование, пр</w:t>
            </w:r>
            <w:r w:rsidRPr="00A04070">
              <w:rPr>
                <w:rFonts w:eastAsia="Calibri"/>
                <w:iCs/>
                <w:sz w:val="22"/>
                <w:szCs w:val="22"/>
                <w:lang w:eastAsia="en-US"/>
              </w:rPr>
              <w:t>е</w:t>
            </w:r>
            <w:r w:rsidRPr="00A04070">
              <w:rPr>
                <w:rFonts w:eastAsia="Calibri"/>
                <w:iCs/>
                <w:sz w:val="22"/>
                <w:szCs w:val="22"/>
                <w:lang w:eastAsia="en-US"/>
              </w:rPr>
              <w:t>доставление допо</w:t>
            </w:r>
            <w:r w:rsidRPr="00A04070">
              <w:rPr>
                <w:rFonts w:eastAsia="Calibri"/>
                <w:iCs/>
                <w:sz w:val="22"/>
                <w:szCs w:val="22"/>
                <w:lang w:eastAsia="en-US"/>
              </w:rPr>
              <w:t>л</w:t>
            </w:r>
            <w:r w:rsidRPr="00A04070">
              <w:rPr>
                <w:rFonts w:eastAsia="Calibri"/>
                <w:iCs/>
                <w:sz w:val="22"/>
                <w:szCs w:val="22"/>
                <w:lang w:eastAsia="en-US"/>
              </w:rPr>
              <w:t xml:space="preserve">нительного отпуска, </w:t>
            </w:r>
            <w:r w:rsidRPr="00A04070">
              <w:rPr>
                <w:rFonts w:eastAsia="Calibri"/>
                <w:iCs/>
                <w:sz w:val="22"/>
                <w:szCs w:val="22"/>
                <w:lang w:eastAsia="en-US"/>
              </w:rPr>
              <w:lastRenderedPageBreak/>
              <w:t>лекарственное обе</w:t>
            </w:r>
            <w:r w:rsidRPr="00A04070">
              <w:rPr>
                <w:rFonts w:eastAsia="Calibri"/>
                <w:iCs/>
                <w:sz w:val="22"/>
                <w:szCs w:val="22"/>
                <w:lang w:eastAsia="en-US"/>
              </w:rPr>
              <w:t>с</w:t>
            </w:r>
            <w:r w:rsidRPr="00A04070">
              <w:rPr>
                <w:rFonts w:eastAsia="Calibri"/>
                <w:iCs/>
                <w:sz w:val="22"/>
                <w:szCs w:val="22"/>
                <w:lang w:eastAsia="en-US"/>
              </w:rPr>
              <w:t>печение, обеспечение специальным тран</w:t>
            </w:r>
            <w:r w:rsidRPr="00A04070">
              <w:rPr>
                <w:rFonts w:eastAsia="Calibri"/>
                <w:iCs/>
                <w:sz w:val="22"/>
                <w:szCs w:val="22"/>
                <w:lang w:eastAsia="en-US"/>
              </w:rPr>
              <w:t>с</w:t>
            </w:r>
            <w:r w:rsidRPr="00A04070">
              <w:rPr>
                <w:rFonts w:eastAsia="Calibri"/>
                <w:iCs/>
                <w:sz w:val="22"/>
                <w:szCs w:val="22"/>
                <w:lang w:eastAsia="en-US"/>
              </w:rPr>
              <w:t>портом, оплата пр</w:t>
            </w:r>
            <w:r w:rsidRPr="00A04070">
              <w:rPr>
                <w:rFonts w:eastAsia="Calibri"/>
                <w:iCs/>
                <w:sz w:val="22"/>
                <w:szCs w:val="22"/>
                <w:lang w:eastAsia="en-US"/>
              </w:rPr>
              <w:t>о</w:t>
            </w:r>
            <w:r w:rsidRPr="00A04070">
              <w:rPr>
                <w:rFonts w:eastAsia="Calibri"/>
                <w:iCs/>
                <w:sz w:val="22"/>
                <w:szCs w:val="22"/>
                <w:lang w:eastAsia="en-US"/>
              </w:rPr>
              <w:t>езда к месту лечения и т.д.)</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lastRenderedPageBreak/>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ФСС; раб</w:t>
            </w:r>
            <w:r w:rsidRPr="00A04070">
              <w:rPr>
                <w:rFonts w:eastAsia="Calibri"/>
                <w:sz w:val="22"/>
                <w:szCs w:val="22"/>
                <w:lang w:eastAsia="en-US"/>
              </w:rPr>
              <w:t>о</w:t>
            </w:r>
            <w:r w:rsidRPr="00A04070">
              <w:rPr>
                <w:rFonts w:eastAsia="Calibri"/>
                <w:sz w:val="22"/>
                <w:szCs w:val="22"/>
                <w:lang w:eastAsia="en-US"/>
              </w:rPr>
              <w:t>тодатели</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3063"/>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2.4. Организация пров</w:t>
            </w:r>
            <w:r w:rsidRPr="00A04070">
              <w:rPr>
                <w:rFonts w:eastAsia="Calibri"/>
                <w:sz w:val="22"/>
                <w:szCs w:val="22"/>
                <w:lang w:eastAsia="en-US"/>
              </w:rPr>
              <w:t>е</w:t>
            </w:r>
            <w:r w:rsidRPr="00A04070">
              <w:rPr>
                <w:rFonts w:eastAsia="Calibri"/>
                <w:sz w:val="22"/>
                <w:szCs w:val="22"/>
                <w:lang w:eastAsia="en-US"/>
              </w:rPr>
              <w:t>дения периодических медицинских осмо</w:t>
            </w:r>
            <w:r w:rsidRPr="00A04070">
              <w:rPr>
                <w:rFonts w:eastAsia="Calibri"/>
                <w:sz w:val="22"/>
                <w:szCs w:val="22"/>
                <w:lang w:eastAsia="en-US"/>
              </w:rPr>
              <w:t>т</w:t>
            </w:r>
            <w:r w:rsidRPr="00A04070">
              <w:rPr>
                <w:rFonts w:eastAsia="Calibri"/>
                <w:sz w:val="22"/>
                <w:szCs w:val="22"/>
                <w:lang w:eastAsia="en-US"/>
              </w:rPr>
              <w:t>ров работников, з</w:t>
            </w:r>
            <w:r w:rsidRPr="00A04070">
              <w:rPr>
                <w:rFonts w:eastAsia="Calibri"/>
                <w:sz w:val="22"/>
                <w:szCs w:val="22"/>
                <w:lang w:eastAsia="en-US"/>
              </w:rPr>
              <w:t>а</w:t>
            </w:r>
            <w:r w:rsidRPr="00A04070">
              <w:rPr>
                <w:rFonts w:eastAsia="Calibri"/>
                <w:sz w:val="22"/>
                <w:szCs w:val="22"/>
                <w:lang w:eastAsia="en-US"/>
              </w:rPr>
              <w:t>нятых на работах с вредными и (или) опасными произво</w:t>
            </w:r>
            <w:r w:rsidRPr="00A04070">
              <w:rPr>
                <w:rFonts w:eastAsia="Calibri"/>
                <w:sz w:val="22"/>
                <w:szCs w:val="22"/>
                <w:lang w:eastAsia="en-US"/>
              </w:rPr>
              <w:t>д</w:t>
            </w:r>
            <w:r w:rsidRPr="00A04070">
              <w:rPr>
                <w:rFonts w:eastAsia="Calibri"/>
                <w:sz w:val="22"/>
                <w:szCs w:val="22"/>
                <w:lang w:eastAsia="en-US"/>
              </w:rPr>
              <w:t>ственными фактор</w:t>
            </w:r>
            <w:r w:rsidRPr="00A04070">
              <w:rPr>
                <w:rFonts w:eastAsia="Calibri"/>
                <w:sz w:val="22"/>
                <w:szCs w:val="22"/>
                <w:lang w:eastAsia="en-US"/>
              </w:rPr>
              <w:t>а</w:t>
            </w:r>
            <w:r w:rsidRPr="00A04070">
              <w:rPr>
                <w:rFonts w:eastAsia="Calibri"/>
                <w:sz w:val="22"/>
                <w:szCs w:val="22"/>
                <w:lang w:eastAsia="en-US"/>
              </w:rPr>
              <w:t>ми</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КГБУЗ «Поспел</w:t>
            </w:r>
            <w:r w:rsidRPr="00A04070">
              <w:rPr>
                <w:rFonts w:eastAsia="Calibri"/>
                <w:sz w:val="22"/>
                <w:szCs w:val="22"/>
                <w:lang w:eastAsia="en-US"/>
              </w:rPr>
              <w:t>и</w:t>
            </w:r>
            <w:r w:rsidRPr="00A04070">
              <w:rPr>
                <w:rFonts w:eastAsia="Calibri"/>
                <w:sz w:val="22"/>
                <w:szCs w:val="22"/>
                <w:lang w:eastAsia="en-US"/>
              </w:rPr>
              <w:t>хинская ЦРБ», раб</w:t>
            </w:r>
            <w:r w:rsidRPr="00A04070">
              <w:rPr>
                <w:rFonts w:eastAsia="Calibri"/>
                <w:sz w:val="22"/>
                <w:szCs w:val="22"/>
                <w:lang w:eastAsia="en-US"/>
              </w:rPr>
              <w:t>о</w:t>
            </w:r>
            <w:r w:rsidRPr="00A04070">
              <w:rPr>
                <w:rFonts w:eastAsia="Calibri"/>
                <w:sz w:val="22"/>
                <w:szCs w:val="22"/>
                <w:lang w:eastAsia="en-US"/>
              </w:rPr>
              <w:t>тодатели</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2835"/>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2.5. Проведение пери</w:t>
            </w:r>
            <w:r w:rsidRPr="00A04070">
              <w:rPr>
                <w:rFonts w:eastAsia="Calibri"/>
                <w:sz w:val="22"/>
                <w:szCs w:val="22"/>
                <w:lang w:eastAsia="en-US"/>
              </w:rPr>
              <w:t>о</w:t>
            </w:r>
            <w:r w:rsidRPr="00A04070">
              <w:rPr>
                <w:rFonts w:eastAsia="Calibri"/>
                <w:sz w:val="22"/>
                <w:szCs w:val="22"/>
                <w:lang w:eastAsia="en-US"/>
              </w:rPr>
              <w:t>дических, обязател</w:t>
            </w:r>
            <w:r w:rsidRPr="00A04070">
              <w:rPr>
                <w:rFonts w:eastAsia="Calibri"/>
                <w:sz w:val="22"/>
                <w:szCs w:val="22"/>
                <w:lang w:eastAsia="en-US"/>
              </w:rPr>
              <w:t>ь</w:t>
            </w:r>
            <w:r w:rsidRPr="00A04070">
              <w:rPr>
                <w:rFonts w:eastAsia="Calibri"/>
                <w:sz w:val="22"/>
                <w:szCs w:val="22"/>
                <w:lang w:eastAsia="en-US"/>
              </w:rPr>
              <w:t>ных предрейсовых медицинских осмо</w:t>
            </w:r>
            <w:r w:rsidRPr="00A04070">
              <w:rPr>
                <w:rFonts w:eastAsia="Calibri"/>
                <w:sz w:val="22"/>
                <w:szCs w:val="22"/>
                <w:lang w:eastAsia="en-US"/>
              </w:rPr>
              <w:t>т</w:t>
            </w:r>
            <w:r w:rsidRPr="00A04070">
              <w:rPr>
                <w:rFonts w:eastAsia="Calibri"/>
                <w:sz w:val="22"/>
                <w:szCs w:val="22"/>
                <w:lang w:eastAsia="en-US"/>
              </w:rPr>
              <w:t>ров работников А</w:t>
            </w:r>
            <w:r w:rsidRPr="00A04070">
              <w:rPr>
                <w:rFonts w:eastAsia="Calibri"/>
                <w:sz w:val="22"/>
                <w:szCs w:val="22"/>
                <w:lang w:eastAsia="en-US"/>
              </w:rPr>
              <w:t>д</w:t>
            </w:r>
            <w:r w:rsidRPr="00A04070">
              <w:rPr>
                <w:rFonts w:eastAsia="Calibri"/>
                <w:sz w:val="22"/>
                <w:szCs w:val="22"/>
                <w:lang w:eastAsia="en-US"/>
              </w:rPr>
              <w:t>министрации и её структурных подра</w:t>
            </w:r>
            <w:r w:rsidRPr="00A04070">
              <w:rPr>
                <w:rFonts w:eastAsia="Calibri"/>
                <w:sz w:val="22"/>
                <w:szCs w:val="22"/>
                <w:lang w:eastAsia="en-US"/>
              </w:rPr>
              <w:t>з</w:t>
            </w:r>
            <w:r w:rsidRPr="00A04070">
              <w:rPr>
                <w:rFonts w:eastAsia="Calibri"/>
                <w:sz w:val="22"/>
                <w:szCs w:val="22"/>
                <w:lang w:eastAsia="en-US"/>
              </w:rPr>
              <w:t>делений</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стру</w:t>
            </w:r>
            <w:r w:rsidRPr="00A04070">
              <w:rPr>
                <w:rFonts w:eastAsia="Calibri"/>
                <w:sz w:val="22"/>
                <w:szCs w:val="22"/>
                <w:lang w:eastAsia="en-US"/>
              </w:rPr>
              <w:t>к</w:t>
            </w:r>
            <w:r w:rsidRPr="00A04070">
              <w:rPr>
                <w:rFonts w:eastAsia="Calibri"/>
                <w:sz w:val="22"/>
                <w:szCs w:val="22"/>
                <w:lang w:eastAsia="en-US"/>
              </w:rPr>
              <w:t>турные по</w:t>
            </w:r>
            <w:r w:rsidRPr="00A04070">
              <w:rPr>
                <w:rFonts w:eastAsia="Calibri"/>
                <w:sz w:val="22"/>
                <w:szCs w:val="22"/>
                <w:lang w:eastAsia="en-US"/>
              </w:rPr>
              <w:t>д</w:t>
            </w:r>
            <w:r w:rsidRPr="00A04070">
              <w:rPr>
                <w:rFonts w:eastAsia="Calibri"/>
                <w:sz w:val="22"/>
                <w:szCs w:val="22"/>
                <w:lang w:eastAsia="en-US"/>
              </w:rPr>
              <w:t>разделения Админис</w:t>
            </w:r>
            <w:r w:rsidRPr="00A04070">
              <w:rPr>
                <w:rFonts w:eastAsia="Calibri"/>
                <w:sz w:val="22"/>
                <w:szCs w:val="22"/>
                <w:lang w:eastAsia="en-US"/>
              </w:rPr>
              <w:t>т</w:t>
            </w:r>
            <w:r w:rsidRPr="00A04070">
              <w:rPr>
                <w:rFonts w:eastAsia="Calibri"/>
                <w:sz w:val="22"/>
                <w:szCs w:val="22"/>
                <w:lang w:eastAsia="en-US"/>
              </w:rPr>
              <w:t>рации ра</w:t>
            </w:r>
            <w:r w:rsidRPr="00A04070">
              <w:rPr>
                <w:rFonts w:eastAsia="Calibri"/>
                <w:sz w:val="22"/>
                <w:szCs w:val="22"/>
                <w:lang w:eastAsia="en-US"/>
              </w:rPr>
              <w:t>й</w:t>
            </w:r>
            <w:r w:rsidRPr="00A04070">
              <w:rPr>
                <w:rFonts w:eastAsia="Calibri"/>
                <w:sz w:val="22"/>
                <w:szCs w:val="22"/>
                <w:lang w:eastAsia="en-US"/>
              </w:rPr>
              <w:t>она</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25,872</w:t>
            </w:r>
          </w:p>
        </w:tc>
        <w:tc>
          <w:tcPr>
            <w:tcW w:w="85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15,224</w:t>
            </w:r>
          </w:p>
        </w:tc>
        <w:tc>
          <w:tcPr>
            <w:tcW w:w="71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6,51</w:t>
            </w:r>
          </w:p>
        </w:tc>
        <w:tc>
          <w:tcPr>
            <w:tcW w:w="84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15,928</w:t>
            </w:r>
          </w:p>
        </w:tc>
        <w:tc>
          <w:tcPr>
            <w:tcW w:w="70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27,4</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10,0</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100,934</w:t>
            </w:r>
          </w:p>
        </w:tc>
        <w:tc>
          <w:tcPr>
            <w:tcW w:w="1136"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райо</w:t>
            </w:r>
            <w:r w:rsidRPr="00A04070">
              <w:rPr>
                <w:rFonts w:eastAsia="Calibri"/>
                <w:sz w:val="22"/>
                <w:szCs w:val="22"/>
                <w:lang w:eastAsia="en-US"/>
              </w:rPr>
              <w:t>н</w:t>
            </w:r>
            <w:r w:rsidRPr="00A04070">
              <w:rPr>
                <w:rFonts w:eastAsia="Calibri"/>
                <w:sz w:val="22"/>
                <w:szCs w:val="22"/>
                <w:lang w:eastAsia="en-US"/>
              </w:rPr>
              <w:t>ный бюджет</w:t>
            </w:r>
          </w:p>
        </w:tc>
      </w:tr>
      <w:tr w:rsidR="00A04070" w:rsidRPr="00A04070" w:rsidTr="008272E5">
        <w:trPr>
          <w:trHeight w:val="1221"/>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2.6. Обеспечение пров</w:t>
            </w:r>
            <w:r w:rsidRPr="00A04070">
              <w:rPr>
                <w:rFonts w:eastAsia="Calibri"/>
                <w:sz w:val="22"/>
                <w:szCs w:val="22"/>
                <w:lang w:eastAsia="en-US"/>
              </w:rPr>
              <w:t>е</w:t>
            </w:r>
            <w:r w:rsidRPr="00A04070">
              <w:rPr>
                <w:rFonts w:eastAsia="Calibri"/>
                <w:sz w:val="22"/>
                <w:szCs w:val="22"/>
                <w:lang w:eastAsia="en-US"/>
              </w:rPr>
              <w:t xml:space="preserve">дения санаторно-курортного лечения </w:t>
            </w:r>
            <w:r w:rsidRPr="00A04070">
              <w:rPr>
                <w:rFonts w:eastAsia="Calibri"/>
                <w:sz w:val="22"/>
                <w:szCs w:val="22"/>
                <w:lang w:eastAsia="en-US"/>
              </w:rPr>
              <w:lastRenderedPageBreak/>
              <w:t>работников, занятых на работах с вредн</w:t>
            </w:r>
            <w:r w:rsidRPr="00A04070">
              <w:rPr>
                <w:rFonts w:eastAsia="Calibri"/>
                <w:sz w:val="22"/>
                <w:szCs w:val="22"/>
                <w:lang w:eastAsia="en-US"/>
              </w:rPr>
              <w:t>ы</w:t>
            </w:r>
            <w:r w:rsidRPr="00A04070">
              <w:rPr>
                <w:rFonts w:eastAsia="Calibri"/>
                <w:sz w:val="22"/>
                <w:szCs w:val="22"/>
                <w:lang w:eastAsia="en-US"/>
              </w:rPr>
              <w:t>ми и (или) опасными производственными факторами</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lastRenderedPageBreak/>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lastRenderedPageBreak/>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lastRenderedPageBreak/>
              <w:t>ФСС; раб</w:t>
            </w:r>
            <w:r w:rsidRPr="00A04070">
              <w:rPr>
                <w:rFonts w:eastAsia="Calibri"/>
                <w:sz w:val="22"/>
                <w:szCs w:val="22"/>
                <w:lang w:eastAsia="en-US"/>
              </w:rPr>
              <w:t>о</w:t>
            </w:r>
            <w:r w:rsidRPr="00A04070">
              <w:rPr>
                <w:rFonts w:eastAsia="Calibri"/>
                <w:sz w:val="22"/>
                <w:szCs w:val="22"/>
                <w:lang w:eastAsia="en-US"/>
              </w:rPr>
              <w:t>тодатели</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1410"/>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2.7. Организация работы горячих линий, пр</w:t>
            </w:r>
            <w:r w:rsidRPr="00A04070">
              <w:rPr>
                <w:rFonts w:eastAsia="Calibri"/>
                <w:sz w:val="22"/>
                <w:szCs w:val="22"/>
                <w:lang w:eastAsia="en-US"/>
              </w:rPr>
              <w:t>о</w:t>
            </w:r>
            <w:r w:rsidRPr="00A04070">
              <w:rPr>
                <w:rFonts w:eastAsia="Calibri"/>
                <w:sz w:val="22"/>
                <w:szCs w:val="22"/>
                <w:lang w:eastAsia="en-US"/>
              </w:rPr>
              <w:t>ведение «круглых столов» по вопросам осуществления пр</w:t>
            </w:r>
            <w:r w:rsidRPr="00A04070">
              <w:rPr>
                <w:rFonts w:eastAsia="Calibri"/>
                <w:sz w:val="22"/>
                <w:szCs w:val="22"/>
                <w:lang w:eastAsia="en-US"/>
              </w:rPr>
              <w:t>е</w:t>
            </w:r>
            <w:r w:rsidRPr="00A04070">
              <w:rPr>
                <w:rFonts w:eastAsia="Calibri"/>
                <w:sz w:val="22"/>
                <w:szCs w:val="22"/>
                <w:lang w:eastAsia="en-US"/>
              </w:rPr>
              <w:t>дупредительных мер по сокращению пр</w:t>
            </w:r>
            <w:r w:rsidRPr="00A04070">
              <w:rPr>
                <w:rFonts w:eastAsia="Calibri"/>
                <w:sz w:val="22"/>
                <w:szCs w:val="22"/>
                <w:lang w:eastAsia="en-US"/>
              </w:rPr>
              <w:t>о</w:t>
            </w:r>
            <w:r w:rsidRPr="00A04070">
              <w:rPr>
                <w:rFonts w:eastAsia="Calibri"/>
                <w:sz w:val="22"/>
                <w:szCs w:val="22"/>
                <w:lang w:eastAsia="en-US"/>
              </w:rPr>
              <w:t>изводственного травматизма и пр</w:t>
            </w:r>
            <w:r w:rsidRPr="00A04070">
              <w:rPr>
                <w:rFonts w:eastAsia="Calibri"/>
                <w:sz w:val="22"/>
                <w:szCs w:val="22"/>
                <w:lang w:eastAsia="en-US"/>
              </w:rPr>
              <w:t>о</w:t>
            </w:r>
            <w:r w:rsidRPr="00A04070">
              <w:rPr>
                <w:rFonts w:eastAsia="Calibri"/>
                <w:sz w:val="22"/>
                <w:szCs w:val="22"/>
                <w:lang w:eastAsia="en-US"/>
              </w:rPr>
              <w:t>фессиональной заб</w:t>
            </w:r>
            <w:r w:rsidRPr="00A04070">
              <w:rPr>
                <w:rFonts w:eastAsia="Calibri"/>
                <w:sz w:val="22"/>
                <w:szCs w:val="22"/>
                <w:lang w:eastAsia="en-US"/>
              </w:rPr>
              <w:t>о</w:t>
            </w:r>
            <w:r w:rsidRPr="00A04070">
              <w:rPr>
                <w:rFonts w:eastAsia="Calibri"/>
                <w:sz w:val="22"/>
                <w:szCs w:val="22"/>
                <w:lang w:eastAsia="en-US"/>
              </w:rPr>
              <w:t xml:space="preserve">леваемости </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ФСС</w:t>
            </w:r>
          </w:p>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70"/>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2.8.</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Обеспечение фун</w:t>
            </w:r>
            <w:r w:rsidRPr="00A04070">
              <w:rPr>
                <w:rFonts w:eastAsia="Calibri"/>
                <w:sz w:val="22"/>
                <w:szCs w:val="22"/>
                <w:lang w:eastAsia="en-US"/>
              </w:rPr>
              <w:t>к</w:t>
            </w:r>
            <w:r w:rsidRPr="00A04070">
              <w:rPr>
                <w:rFonts w:eastAsia="Calibri"/>
                <w:sz w:val="22"/>
                <w:szCs w:val="22"/>
                <w:lang w:eastAsia="en-US"/>
              </w:rPr>
              <w:t>ционирования раб</w:t>
            </w:r>
            <w:r w:rsidRPr="00A04070">
              <w:rPr>
                <w:rFonts w:eastAsia="Calibri"/>
                <w:sz w:val="22"/>
                <w:szCs w:val="22"/>
                <w:lang w:eastAsia="en-US"/>
              </w:rPr>
              <w:t>о</w:t>
            </w:r>
            <w:r w:rsidRPr="00A04070">
              <w:rPr>
                <w:rFonts w:eastAsia="Calibri"/>
                <w:sz w:val="22"/>
                <w:szCs w:val="22"/>
                <w:lang w:eastAsia="en-US"/>
              </w:rPr>
              <w:t>чей группы по охр</w:t>
            </w:r>
            <w:r w:rsidRPr="00A04070">
              <w:rPr>
                <w:rFonts w:eastAsia="Calibri"/>
                <w:sz w:val="22"/>
                <w:szCs w:val="22"/>
                <w:lang w:eastAsia="en-US"/>
              </w:rPr>
              <w:t>а</w:t>
            </w:r>
            <w:r w:rsidRPr="00A04070">
              <w:rPr>
                <w:rFonts w:eastAsia="Calibri"/>
                <w:sz w:val="22"/>
                <w:szCs w:val="22"/>
                <w:lang w:eastAsia="en-US"/>
              </w:rPr>
              <w:t>не труда и безопа</w:t>
            </w:r>
            <w:r w:rsidRPr="00A04070">
              <w:rPr>
                <w:rFonts w:eastAsia="Calibri"/>
                <w:sz w:val="22"/>
                <w:szCs w:val="22"/>
                <w:lang w:eastAsia="en-US"/>
              </w:rPr>
              <w:t>с</w:t>
            </w:r>
            <w:r w:rsidRPr="00A04070">
              <w:rPr>
                <w:rFonts w:eastAsia="Calibri"/>
                <w:sz w:val="22"/>
                <w:szCs w:val="22"/>
                <w:lang w:eastAsia="en-US"/>
              </w:rPr>
              <w:t>ности производства в составе районной трехсторонней к</w:t>
            </w:r>
            <w:r w:rsidRPr="00A04070">
              <w:rPr>
                <w:rFonts w:eastAsia="Calibri"/>
                <w:sz w:val="22"/>
                <w:szCs w:val="22"/>
                <w:lang w:eastAsia="en-US"/>
              </w:rPr>
              <w:t>о</w:t>
            </w:r>
            <w:r w:rsidRPr="00A04070">
              <w:rPr>
                <w:rFonts w:eastAsia="Calibri"/>
                <w:sz w:val="22"/>
                <w:szCs w:val="22"/>
                <w:lang w:eastAsia="en-US"/>
              </w:rPr>
              <w:t>миссии по регулир</w:t>
            </w:r>
            <w:r w:rsidRPr="00A04070">
              <w:rPr>
                <w:rFonts w:eastAsia="Calibri"/>
                <w:sz w:val="22"/>
                <w:szCs w:val="22"/>
                <w:lang w:eastAsia="en-US"/>
              </w:rPr>
              <w:t>о</w:t>
            </w:r>
            <w:r w:rsidRPr="00A04070">
              <w:rPr>
                <w:rFonts w:eastAsia="Calibri"/>
                <w:sz w:val="22"/>
                <w:szCs w:val="22"/>
                <w:lang w:eastAsia="en-US"/>
              </w:rPr>
              <w:t>ванию социально-трудовых отношений</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3630"/>
        </w:trPr>
        <w:tc>
          <w:tcPr>
            <w:tcW w:w="532" w:type="dxa"/>
          </w:tcPr>
          <w:p w:rsidR="00A04070" w:rsidRPr="00A04070" w:rsidRDefault="00A04070" w:rsidP="00A04070">
            <w:pPr>
              <w:spacing w:after="200" w:line="276" w:lineRule="auto"/>
              <w:rPr>
                <w:rFonts w:eastAsia="Calibri"/>
                <w:sz w:val="22"/>
                <w:szCs w:val="22"/>
                <w:lang w:eastAsia="en-US"/>
              </w:rPr>
            </w:pPr>
          </w:p>
        </w:tc>
        <w:tc>
          <w:tcPr>
            <w:tcW w:w="226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 xml:space="preserve">Мероприятие 2.9. </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Организация и пр</w:t>
            </w:r>
            <w:r w:rsidRPr="00A04070">
              <w:rPr>
                <w:rFonts w:eastAsia="Calibri"/>
                <w:sz w:val="22"/>
                <w:szCs w:val="22"/>
                <w:lang w:eastAsia="en-US"/>
              </w:rPr>
              <w:t>о</w:t>
            </w:r>
            <w:r w:rsidRPr="00A04070">
              <w:rPr>
                <w:rFonts w:eastAsia="Calibri"/>
                <w:sz w:val="22"/>
                <w:szCs w:val="22"/>
                <w:lang w:eastAsia="en-US"/>
              </w:rPr>
              <w:t>ведение мероприятий в рамках трехсторо</w:t>
            </w:r>
            <w:r w:rsidRPr="00A04070">
              <w:rPr>
                <w:rFonts w:eastAsia="Calibri"/>
                <w:sz w:val="22"/>
                <w:szCs w:val="22"/>
                <w:lang w:eastAsia="en-US"/>
              </w:rPr>
              <w:t>н</w:t>
            </w:r>
            <w:r w:rsidRPr="00A04070">
              <w:rPr>
                <w:rFonts w:eastAsia="Calibri"/>
                <w:sz w:val="22"/>
                <w:szCs w:val="22"/>
                <w:lang w:eastAsia="en-US"/>
              </w:rPr>
              <w:t>ней комиссиипо р</w:t>
            </w:r>
            <w:r w:rsidRPr="00A04070">
              <w:rPr>
                <w:rFonts w:eastAsia="Calibri"/>
                <w:sz w:val="22"/>
                <w:szCs w:val="22"/>
                <w:lang w:eastAsia="en-US"/>
              </w:rPr>
              <w:t>е</w:t>
            </w:r>
            <w:r w:rsidRPr="00A04070">
              <w:rPr>
                <w:rFonts w:eastAsia="Calibri"/>
                <w:sz w:val="22"/>
                <w:szCs w:val="22"/>
                <w:lang w:eastAsia="en-US"/>
              </w:rPr>
              <w:t>гулированию соц</w:t>
            </w:r>
            <w:r w:rsidRPr="00A04070">
              <w:rPr>
                <w:rFonts w:eastAsia="Calibri"/>
                <w:sz w:val="22"/>
                <w:szCs w:val="22"/>
                <w:lang w:eastAsia="en-US"/>
              </w:rPr>
              <w:t>и</w:t>
            </w:r>
            <w:r w:rsidRPr="00A04070">
              <w:rPr>
                <w:rFonts w:eastAsia="Calibri"/>
                <w:sz w:val="22"/>
                <w:szCs w:val="22"/>
                <w:lang w:eastAsia="en-US"/>
              </w:rPr>
              <w:t>ально-трудовых о</w:t>
            </w:r>
            <w:r w:rsidRPr="00A04070">
              <w:rPr>
                <w:rFonts w:eastAsia="Calibri"/>
                <w:sz w:val="22"/>
                <w:szCs w:val="22"/>
                <w:lang w:eastAsia="en-US"/>
              </w:rPr>
              <w:t>т</w:t>
            </w:r>
            <w:r w:rsidRPr="00A04070">
              <w:rPr>
                <w:rFonts w:eastAsia="Calibri"/>
                <w:sz w:val="22"/>
                <w:szCs w:val="22"/>
                <w:lang w:eastAsia="en-US"/>
              </w:rPr>
              <w:t>ношений</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по мере необх</w:t>
            </w:r>
            <w:r w:rsidRPr="00A04070">
              <w:rPr>
                <w:rFonts w:eastAsia="Calibri"/>
                <w:sz w:val="22"/>
                <w:szCs w:val="22"/>
                <w:lang w:eastAsia="en-US"/>
              </w:rPr>
              <w:t>о</w:t>
            </w:r>
            <w:r w:rsidRPr="00A04070">
              <w:rPr>
                <w:rFonts w:eastAsia="Calibri"/>
                <w:sz w:val="22"/>
                <w:szCs w:val="22"/>
                <w:lang w:eastAsia="en-US"/>
              </w:rPr>
              <w:t>димости</w:t>
            </w:r>
          </w:p>
        </w:tc>
        <w:tc>
          <w:tcPr>
            <w:tcW w:w="1418" w:type="dxa"/>
          </w:tcPr>
          <w:p w:rsidR="00A04070" w:rsidRPr="00A04070" w:rsidRDefault="00A04070" w:rsidP="00A04070">
            <w:pPr>
              <w:spacing w:after="200" w:line="276" w:lineRule="auto"/>
              <w:rPr>
                <w:rFonts w:ascii="Calibri" w:eastAsia="Calibri" w:hAnsi="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учас</w:t>
            </w:r>
            <w:r w:rsidRPr="00A04070">
              <w:rPr>
                <w:rFonts w:eastAsia="Calibri"/>
                <w:sz w:val="22"/>
                <w:szCs w:val="22"/>
                <w:lang w:eastAsia="en-US"/>
              </w:rPr>
              <w:t>т</w:t>
            </w:r>
            <w:r w:rsidRPr="00A04070">
              <w:rPr>
                <w:rFonts w:eastAsia="Calibri"/>
                <w:sz w:val="22"/>
                <w:szCs w:val="22"/>
                <w:lang w:eastAsia="en-US"/>
              </w:rPr>
              <w:t>никитре</w:t>
            </w:r>
            <w:r w:rsidRPr="00A04070">
              <w:rPr>
                <w:rFonts w:eastAsia="Calibri"/>
                <w:sz w:val="22"/>
                <w:szCs w:val="22"/>
                <w:lang w:eastAsia="en-US"/>
              </w:rPr>
              <w:t>х</w:t>
            </w:r>
            <w:r w:rsidRPr="00A04070">
              <w:rPr>
                <w:rFonts w:eastAsia="Calibri"/>
                <w:sz w:val="22"/>
                <w:szCs w:val="22"/>
                <w:lang w:eastAsia="en-US"/>
              </w:rPr>
              <w:t>сторонней комиссии по ре-гулиров</w:t>
            </w:r>
            <w:r w:rsidRPr="00A04070">
              <w:rPr>
                <w:rFonts w:eastAsia="Calibri"/>
                <w:sz w:val="22"/>
                <w:szCs w:val="22"/>
                <w:lang w:eastAsia="en-US"/>
              </w:rPr>
              <w:t>а</w:t>
            </w:r>
            <w:r w:rsidRPr="00A04070">
              <w:rPr>
                <w:rFonts w:eastAsia="Calibri"/>
                <w:sz w:val="22"/>
                <w:szCs w:val="22"/>
                <w:lang w:eastAsia="en-US"/>
              </w:rPr>
              <w:t>ниюсоци-ально-трудовых отношений</w:t>
            </w:r>
          </w:p>
        </w:tc>
        <w:tc>
          <w:tcPr>
            <w:tcW w:w="851"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0</w:t>
            </w:r>
          </w:p>
        </w:tc>
        <w:tc>
          <w:tcPr>
            <w:tcW w:w="850"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0</w:t>
            </w:r>
          </w:p>
        </w:tc>
        <w:tc>
          <w:tcPr>
            <w:tcW w:w="710"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0</w:t>
            </w:r>
          </w:p>
        </w:tc>
        <w:tc>
          <w:tcPr>
            <w:tcW w:w="849"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0</w:t>
            </w:r>
          </w:p>
        </w:tc>
        <w:tc>
          <w:tcPr>
            <w:tcW w:w="709"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0</w:t>
            </w:r>
          </w:p>
        </w:tc>
        <w:tc>
          <w:tcPr>
            <w:tcW w:w="709"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0</w:t>
            </w:r>
          </w:p>
        </w:tc>
        <w:tc>
          <w:tcPr>
            <w:tcW w:w="709"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0</w:t>
            </w:r>
          </w:p>
        </w:tc>
        <w:tc>
          <w:tcPr>
            <w:tcW w:w="850"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0</w:t>
            </w:r>
          </w:p>
        </w:tc>
        <w:tc>
          <w:tcPr>
            <w:tcW w:w="850"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16,7</w:t>
            </w:r>
          </w:p>
        </w:tc>
        <w:tc>
          <w:tcPr>
            <w:tcW w:w="850"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0</w:t>
            </w:r>
          </w:p>
        </w:tc>
        <w:tc>
          <w:tcPr>
            <w:tcW w:w="851" w:type="dxa"/>
          </w:tcPr>
          <w:p w:rsidR="00A04070" w:rsidRPr="00A04070" w:rsidRDefault="00A04070" w:rsidP="00A04070">
            <w:pPr>
              <w:spacing w:after="200" w:line="276" w:lineRule="auto"/>
              <w:jc w:val="center"/>
              <w:rPr>
                <w:rFonts w:eastAsia="Calibri"/>
                <w:sz w:val="22"/>
                <w:szCs w:val="22"/>
                <w:lang w:eastAsia="en-US"/>
              </w:rPr>
            </w:pPr>
            <w:r w:rsidRPr="00A04070">
              <w:rPr>
                <w:rFonts w:eastAsia="Calibri"/>
                <w:sz w:val="22"/>
                <w:szCs w:val="22"/>
                <w:lang w:eastAsia="en-US"/>
              </w:rPr>
              <w:t>16,7</w:t>
            </w:r>
          </w:p>
        </w:tc>
        <w:tc>
          <w:tcPr>
            <w:tcW w:w="1136"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райо</w:t>
            </w:r>
            <w:r w:rsidRPr="00A04070">
              <w:rPr>
                <w:rFonts w:eastAsia="Calibri"/>
                <w:sz w:val="22"/>
                <w:szCs w:val="22"/>
                <w:lang w:eastAsia="en-US"/>
              </w:rPr>
              <w:t>н</w:t>
            </w:r>
            <w:r w:rsidRPr="00A04070">
              <w:rPr>
                <w:rFonts w:eastAsia="Calibri"/>
                <w:sz w:val="22"/>
                <w:szCs w:val="22"/>
                <w:lang w:eastAsia="en-US"/>
              </w:rPr>
              <w:t>ный бюджет</w:t>
            </w:r>
          </w:p>
        </w:tc>
      </w:tr>
      <w:tr w:rsidR="00A04070" w:rsidRPr="00A04070" w:rsidTr="008272E5">
        <w:trPr>
          <w:trHeight w:val="2424"/>
        </w:trPr>
        <w:tc>
          <w:tcPr>
            <w:tcW w:w="532" w:type="dxa"/>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 xml:space="preserve">Задача 3. </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Обеспечение непр</w:t>
            </w:r>
            <w:r w:rsidRPr="00A04070">
              <w:rPr>
                <w:rFonts w:eastAsia="Calibri"/>
                <w:sz w:val="22"/>
                <w:szCs w:val="22"/>
                <w:lang w:eastAsia="en-US"/>
              </w:rPr>
              <w:t>е</w:t>
            </w:r>
            <w:r w:rsidRPr="00A04070">
              <w:rPr>
                <w:rFonts w:eastAsia="Calibri"/>
                <w:sz w:val="22"/>
                <w:szCs w:val="22"/>
                <w:lang w:eastAsia="en-US"/>
              </w:rPr>
              <w:t>рывной подготовки работников по в</w:t>
            </w:r>
            <w:r w:rsidRPr="00A04070">
              <w:rPr>
                <w:rFonts w:eastAsia="Calibri"/>
                <w:sz w:val="22"/>
                <w:szCs w:val="22"/>
                <w:lang w:eastAsia="en-US"/>
              </w:rPr>
              <w:t>о</w:t>
            </w:r>
            <w:r w:rsidRPr="00A04070">
              <w:rPr>
                <w:rFonts w:eastAsia="Calibri"/>
                <w:sz w:val="22"/>
                <w:szCs w:val="22"/>
                <w:lang w:eastAsia="en-US"/>
              </w:rPr>
              <w:t>просам охраны труда на основе совреме</w:t>
            </w:r>
            <w:r w:rsidRPr="00A04070">
              <w:rPr>
                <w:rFonts w:eastAsia="Calibri"/>
                <w:sz w:val="22"/>
                <w:szCs w:val="22"/>
                <w:lang w:eastAsia="en-US"/>
              </w:rPr>
              <w:t>н</w:t>
            </w:r>
            <w:r w:rsidRPr="00A04070">
              <w:rPr>
                <w:rFonts w:eastAsia="Calibri"/>
                <w:sz w:val="22"/>
                <w:szCs w:val="22"/>
                <w:lang w:eastAsia="en-US"/>
              </w:rPr>
              <w:t>ных технологий об</w:t>
            </w:r>
            <w:r w:rsidRPr="00A04070">
              <w:rPr>
                <w:rFonts w:eastAsia="Calibri"/>
                <w:sz w:val="22"/>
                <w:szCs w:val="22"/>
                <w:lang w:eastAsia="en-US"/>
              </w:rPr>
              <w:t>у</w:t>
            </w:r>
            <w:r w:rsidRPr="00A04070">
              <w:rPr>
                <w:rFonts w:eastAsia="Calibri"/>
                <w:sz w:val="22"/>
                <w:szCs w:val="22"/>
                <w:lang w:eastAsia="en-US"/>
              </w:rPr>
              <w:t>чения</w:t>
            </w:r>
          </w:p>
        </w:tc>
        <w:tc>
          <w:tcPr>
            <w:tcW w:w="1133" w:type="dxa"/>
          </w:tcPr>
          <w:p w:rsidR="00A04070" w:rsidRPr="00A04070" w:rsidRDefault="00A04070" w:rsidP="00A04070">
            <w:pPr>
              <w:spacing w:after="200" w:line="276" w:lineRule="auto"/>
              <w:rPr>
                <w:rFonts w:eastAsia="Calibri"/>
                <w:sz w:val="22"/>
                <w:szCs w:val="22"/>
                <w:lang w:eastAsia="en-US"/>
              </w:rPr>
            </w:pPr>
          </w:p>
        </w:tc>
        <w:tc>
          <w:tcPr>
            <w:tcW w:w="1418" w:type="dxa"/>
          </w:tcPr>
          <w:p w:rsidR="00A04070" w:rsidRPr="00A04070" w:rsidRDefault="00A04070" w:rsidP="00A04070">
            <w:pPr>
              <w:spacing w:after="200" w:line="276" w:lineRule="auto"/>
              <w:rPr>
                <w:rFonts w:eastAsia="Calibri"/>
                <w:i/>
                <w:sz w:val="22"/>
                <w:szCs w:val="22"/>
                <w:lang w:eastAsia="en-US"/>
              </w:rPr>
            </w:pP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1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4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4,2</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6,4</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3,0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34,0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6,8</w:t>
            </w: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54,4</w:t>
            </w:r>
          </w:p>
        </w:tc>
        <w:tc>
          <w:tcPr>
            <w:tcW w:w="1136"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райо</w:t>
            </w:r>
            <w:r w:rsidRPr="00A04070">
              <w:rPr>
                <w:rFonts w:eastAsia="Calibri"/>
                <w:b/>
                <w:sz w:val="22"/>
                <w:szCs w:val="22"/>
                <w:lang w:eastAsia="en-US"/>
              </w:rPr>
              <w:t>н</w:t>
            </w:r>
            <w:r w:rsidRPr="00A04070">
              <w:rPr>
                <w:rFonts w:eastAsia="Calibri"/>
                <w:b/>
                <w:sz w:val="22"/>
                <w:szCs w:val="22"/>
                <w:lang w:eastAsia="en-US"/>
              </w:rPr>
              <w:t>ный бюджет</w:t>
            </w:r>
          </w:p>
        </w:tc>
      </w:tr>
      <w:tr w:rsidR="00A04070" w:rsidRPr="00A04070" w:rsidTr="008272E5">
        <w:tc>
          <w:tcPr>
            <w:tcW w:w="532" w:type="dxa"/>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3.1. Организация обуч</w:t>
            </w:r>
            <w:r w:rsidRPr="00A04070">
              <w:rPr>
                <w:rFonts w:eastAsia="Calibri"/>
                <w:sz w:val="22"/>
                <w:szCs w:val="22"/>
                <w:lang w:eastAsia="en-US"/>
              </w:rPr>
              <w:t>е</w:t>
            </w:r>
            <w:r w:rsidRPr="00A04070">
              <w:rPr>
                <w:rFonts w:eastAsia="Calibri"/>
                <w:sz w:val="22"/>
                <w:szCs w:val="22"/>
                <w:lang w:eastAsia="en-US"/>
              </w:rPr>
              <w:t>ния по вопросам о</w:t>
            </w:r>
            <w:r w:rsidRPr="00A04070">
              <w:rPr>
                <w:rFonts w:eastAsia="Calibri"/>
                <w:sz w:val="22"/>
                <w:szCs w:val="22"/>
                <w:lang w:eastAsia="en-US"/>
              </w:rPr>
              <w:t>х</w:t>
            </w:r>
            <w:r w:rsidRPr="00A04070">
              <w:rPr>
                <w:rFonts w:eastAsia="Calibri"/>
                <w:sz w:val="22"/>
                <w:szCs w:val="22"/>
                <w:lang w:eastAsia="en-US"/>
              </w:rPr>
              <w:t>раны труда руко- в</w:t>
            </w:r>
            <w:r w:rsidRPr="00A04070">
              <w:rPr>
                <w:rFonts w:eastAsia="Calibri"/>
                <w:sz w:val="22"/>
                <w:szCs w:val="22"/>
                <w:lang w:eastAsia="en-US"/>
              </w:rPr>
              <w:t>о</w:t>
            </w:r>
            <w:r w:rsidRPr="00A04070">
              <w:rPr>
                <w:rFonts w:eastAsia="Calibri"/>
                <w:sz w:val="22"/>
                <w:szCs w:val="22"/>
                <w:lang w:eastAsia="en-US"/>
              </w:rPr>
              <w:t>дителей, специал</w:t>
            </w:r>
            <w:r w:rsidRPr="00A04070">
              <w:rPr>
                <w:rFonts w:eastAsia="Calibri"/>
                <w:sz w:val="22"/>
                <w:szCs w:val="22"/>
                <w:lang w:eastAsia="en-US"/>
              </w:rPr>
              <w:t>и</w:t>
            </w:r>
            <w:r w:rsidRPr="00A04070">
              <w:rPr>
                <w:rFonts w:eastAsia="Calibri"/>
                <w:sz w:val="22"/>
                <w:szCs w:val="22"/>
                <w:lang w:eastAsia="en-US"/>
              </w:rPr>
              <w:t>стов и рабочих</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tcPr>
          <w:p w:rsidR="00A04070" w:rsidRPr="00A04070" w:rsidRDefault="00A04070" w:rsidP="00A04070">
            <w:pPr>
              <w:spacing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орган</w:t>
            </w:r>
            <w:r w:rsidRPr="00A04070">
              <w:rPr>
                <w:rFonts w:eastAsia="Calibri"/>
                <w:sz w:val="22"/>
                <w:szCs w:val="22"/>
                <w:lang w:eastAsia="en-US"/>
              </w:rPr>
              <w:t>и</w:t>
            </w:r>
            <w:r w:rsidRPr="00A04070">
              <w:rPr>
                <w:rFonts w:eastAsia="Calibri"/>
                <w:sz w:val="22"/>
                <w:szCs w:val="22"/>
                <w:lang w:eastAsia="en-US"/>
              </w:rPr>
              <w:t>зации, ок</w:t>
            </w:r>
            <w:r w:rsidRPr="00A04070">
              <w:rPr>
                <w:rFonts w:eastAsia="Calibri"/>
                <w:sz w:val="22"/>
                <w:szCs w:val="22"/>
                <w:lang w:eastAsia="en-US"/>
              </w:rPr>
              <w:t>а</w:t>
            </w:r>
            <w:r w:rsidRPr="00A04070">
              <w:rPr>
                <w:rFonts w:eastAsia="Calibri"/>
                <w:sz w:val="22"/>
                <w:szCs w:val="22"/>
                <w:lang w:eastAsia="en-US"/>
              </w:rPr>
              <w:t>зывающие услуги в области ОТ;</w:t>
            </w:r>
          </w:p>
          <w:p w:rsidR="00A04070" w:rsidRPr="00A04070" w:rsidRDefault="00A04070" w:rsidP="00A04070">
            <w:pPr>
              <w:spacing w:line="276" w:lineRule="auto"/>
              <w:rPr>
                <w:rFonts w:eastAsia="Calibri"/>
                <w:sz w:val="22"/>
                <w:szCs w:val="22"/>
                <w:lang w:eastAsia="en-US"/>
              </w:rPr>
            </w:pPr>
            <w:r w:rsidRPr="00A04070">
              <w:rPr>
                <w:rFonts w:eastAsia="Calibri"/>
                <w:sz w:val="22"/>
                <w:szCs w:val="22"/>
                <w:lang w:eastAsia="en-US"/>
              </w:rPr>
              <w:t>работодат</w:t>
            </w:r>
            <w:r w:rsidRPr="00A04070">
              <w:rPr>
                <w:rFonts w:eastAsia="Calibri"/>
                <w:sz w:val="22"/>
                <w:szCs w:val="22"/>
                <w:lang w:eastAsia="en-US"/>
              </w:rPr>
              <w:t>е</w:t>
            </w:r>
            <w:r w:rsidRPr="00A04070">
              <w:rPr>
                <w:rFonts w:eastAsia="Calibri"/>
                <w:sz w:val="22"/>
                <w:szCs w:val="22"/>
                <w:lang w:eastAsia="en-US"/>
              </w:rPr>
              <w:t>ли</w:t>
            </w:r>
          </w:p>
          <w:p w:rsidR="00A04070" w:rsidRPr="00A04070" w:rsidRDefault="00A04070" w:rsidP="00A04070">
            <w:pPr>
              <w:spacing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lastRenderedPageBreak/>
              <w:t>0</w:t>
            </w:r>
          </w:p>
        </w:tc>
        <w:tc>
          <w:tcPr>
            <w:tcW w:w="85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1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84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0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4,2</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6,4</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3,0</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34,0</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6,8</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54,4</w:t>
            </w:r>
          </w:p>
        </w:tc>
        <w:tc>
          <w:tcPr>
            <w:tcW w:w="1136"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райо</w:t>
            </w:r>
            <w:r w:rsidRPr="00A04070">
              <w:rPr>
                <w:rFonts w:eastAsia="Calibri"/>
                <w:sz w:val="22"/>
                <w:szCs w:val="22"/>
                <w:lang w:eastAsia="en-US"/>
              </w:rPr>
              <w:t>н</w:t>
            </w:r>
            <w:r w:rsidRPr="00A04070">
              <w:rPr>
                <w:rFonts w:eastAsia="Calibri"/>
                <w:sz w:val="22"/>
                <w:szCs w:val="22"/>
                <w:lang w:eastAsia="en-US"/>
              </w:rPr>
              <w:t>ный бюджет</w:t>
            </w:r>
          </w:p>
        </w:tc>
      </w:tr>
      <w:tr w:rsidR="00A04070" w:rsidRPr="00A04070" w:rsidTr="008272E5">
        <w:trPr>
          <w:trHeight w:val="420"/>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3.2.</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Ведение учета рук</w:t>
            </w:r>
            <w:r w:rsidRPr="00A04070">
              <w:rPr>
                <w:rFonts w:eastAsia="Calibri"/>
                <w:sz w:val="22"/>
                <w:szCs w:val="22"/>
                <w:lang w:eastAsia="en-US"/>
              </w:rPr>
              <w:t>о</w:t>
            </w:r>
            <w:r w:rsidRPr="00A04070">
              <w:rPr>
                <w:rFonts w:eastAsia="Calibri"/>
                <w:sz w:val="22"/>
                <w:szCs w:val="22"/>
                <w:lang w:eastAsia="en-US"/>
              </w:rPr>
              <w:t>водителей и специ</w:t>
            </w:r>
            <w:r w:rsidRPr="00A04070">
              <w:rPr>
                <w:rFonts w:eastAsia="Calibri"/>
                <w:sz w:val="22"/>
                <w:szCs w:val="22"/>
                <w:lang w:eastAsia="en-US"/>
              </w:rPr>
              <w:t>а</w:t>
            </w:r>
            <w:r w:rsidRPr="00A04070">
              <w:rPr>
                <w:rFonts w:eastAsia="Calibri"/>
                <w:sz w:val="22"/>
                <w:szCs w:val="22"/>
                <w:lang w:eastAsia="en-US"/>
              </w:rPr>
              <w:t>листов района, пр</w:t>
            </w:r>
            <w:r w:rsidRPr="00A04070">
              <w:rPr>
                <w:rFonts w:eastAsia="Calibri"/>
                <w:sz w:val="22"/>
                <w:szCs w:val="22"/>
                <w:lang w:eastAsia="en-US"/>
              </w:rPr>
              <w:t>о</w:t>
            </w:r>
            <w:r w:rsidRPr="00A04070">
              <w:rPr>
                <w:rFonts w:eastAsia="Calibri"/>
                <w:sz w:val="22"/>
                <w:szCs w:val="22"/>
                <w:lang w:eastAsia="en-US"/>
              </w:rPr>
              <w:t>шедших обучение и проверку знаний по охране труда</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2332"/>
        </w:trPr>
        <w:tc>
          <w:tcPr>
            <w:tcW w:w="532"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w:t>
            </w: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3.3. Проведение лекций и семинаров по вопр</w:t>
            </w:r>
            <w:r w:rsidRPr="00A04070">
              <w:rPr>
                <w:rFonts w:eastAsia="Calibri"/>
                <w:sz w:val="22"/>
                <w:szCs w:val="22"/>
                <w:lang w:eastAsia="en-US"/>
              </w:rPr>
              <w:t>о</w:t>
            </w:r>
            <w:r w:rsidRPr="00A04070">
              <w:rPr>
                <w:rFonts w:eastAsia="Calibri"/>
                <w:sz w:val="22"/>
                <w:szCs w:val="22"/>
                <w:lang w:eastAsia="en-US"/>
              </w:rPr>
              <w:t>сам организации р</w:t>
            </w:r>
            <w:r w:rsidRPr="00A04070">
              <w:rPr>
                <w:rFonts w:eastAsia="Calibri"/>
                <w:sz w:val="22"/>
                <w:szCs w:val="22"/>
                <w:lang w:eastAsia="en-US"/>
              </w:rPr>
              <w:t>а</w:t>
            </w:r>
            <w:r w:rsidRPr="00A04070">
              <w:rPr>
                <w:rFonts w:eastAsia="Calibri"/>
                <w:sz w:val="22"/>
                <w:szCs w:val="22"/>
                <w:lang w:eastAsia="en-US"/>
              </w:rPr>
              <w:t xml:space="preserve">бот по охране труда </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орган</w:t>
            </w:r>
            <w:r w:rsidRPr="00A04070">
              <w:rPr>
                <w:rFonts w:eastAsia="Calibri"/>
                <w:sz w:val="22"/>
                <w:szCs w:val="22"/>
                <w:lang w:eastAsia="en-US"/>
              </w:rPr>
              <w:t>и</w:t>
            </w:r>
            <w:r w:rsidRPr="00A04070">
              <w:rPr>
                <w:rFonts w:eastAsia="Calibri"/>
                <w:sz w:val="22"/>
                <w:szCs w:val="22"/>
                <w:lang w:eastAsia="en-US"/>
              </w:rPr>
              <w:t>зации, ок</w:t>
            </w:r>
            <w:r w:rsidRPr="00A04070">
              <w:rPr>
                <w:rFonts w:eastAsia="Calibri"/>
                <w:sz w:val="22"/>
                <w:szCs w:val="22"/>
                <w:lang w:eastAsia="en-US"/>
              </w:rPr>
              <w:t>а</w:t>
            </w:r>
            <w:r w:rsidRPr="00A04070">
              <w:rPr>
                <w:rFonts w:eastAsia="Calibri"/>
                <w:sz w:val="22"/>
                <w:szCs w:val="22"/>
                <w:lang w:eastAsia="en-US"/>
              </w:rPr>
              <w:t>зывающие услугу в о</w:t>
            </w:r>
            <w:r w:rsidRPr="00A04070">
              <w:rPr>
                <w:rFonts w:eastAsia="Calibri"/>
                <w:sz w:val="22"/>
                <w:szCs w:val="22"/>
                <w:lang w:eastAsia="en-US"/>
              </w:rPr>
              <w:t>б</w:t>
            </w:r>
            <w:r w:rsidRPr="00A04070">
              <w:rPr>
                <w:rFonts w:eastAsia="Calibri"/>
                <w:sz w:val="22"/>
                <w:szCs w:val="22"/>
                <w:lang w:eastAsia="en-US"/>
              </w:rPr>
              <w:t>ласти охр</w:t>
            </w:r>
            <w:r w:rsidRPr="00A04070">
              <w:rPr>
                <w:rFonts w:eastAsia="Calibri"/>
                <w:sz w:val="22"/>
                <w:szCs w:val="22"/>
                <w:lang w:eastAsia="en-US"/>
              </w:rPr>
              <w:t>а</w:t>
            </w:r>
            <w:r w:rsidRPr="00A04070">
              <w:rPr>
                <w:rFonts w:eastAsia="Calibri"/>
                <w:sz w:val="22"/>
                <w:szCs w:val="22"/>
                <w:lang w:eastAsia="en-US"/>
              </w:rPr>
              <w:t xml:space="preserve">ны труда </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2479"/>
        </w:trPr>
        <w:tc>
          <w:tcPr>
            <w:tcW w:w="532" w:type="dxa"/>
            <w:hideMark/>
          </w:tcPr>
          <w:p w:rsidR="00A04070" w:rsidRPr="00A04070" w:rsidRDefault="00A04070" w:rsidP="00A04070">
            <w:pPr>
              <w:spacing w:line="276" w:lineRule="auto"/>
              <w:rPr>
                <w:rFonts w:eastAsia="Calibri"/>
                <w:sz w:val="22"/>
                <w:szCs w:val="22"/>
                <w:lang w:eastAsia="en-US"/>
              </w:rPr>
            </w:pPr>
          </w:p>
        </w:tc>
        <w:tc>
          <w:tcPr>
            <w:tcW w:w="2269" w:type="dxa"/>
            <w:hideMark/>
          </w:tcPr>
          <w:p w:rsidR="00A04070" w:rsidRPr="00A04070" w:rsidRDefault="00A04070" w:rsidP="00A04070">
            <w:pPr>
              <w:spacing w:line="276" w:lineRule="auto"/>
              <w:rPr>
                <w:rFonts w:eastAsia="Calibri"/>
                <w:sz w:val="22"/>
                <w:szCs w:val="22"/>
                <w:lang w:eastAsia="en-US"/>
              </w:rPr>
            </w:pPr>
            <w:r w:rsidRPr="00A04070">
              <w:rPr>
                <w:rFonts w:eastAsia="Calibri"/>
                <w:sz w:val="22"/>
                <w:szCs w:val="22"/>
                <w:lang w:eastAsia="en-US"/>
              </w:rPr>
              <w:t>Задача 4. Содействие внедрению совр</w:t>
            </w:r>
            <w:r w:rsidRPr="00A04070">
              <w:rPr>
                <w:rFonts w:eastAsia="Calibri"/>
                <w:sz w:val="22"/>
                <w:szCs w:val="22"/>
                <w:lang w:eastAsia="en-US"/>
              </w:rPr>
              <w:t>е</w:t>
            </w:r>
            <w:r w:rsidRPr="00A04070">
              <w:rPr>
                <w:rFonts w:eastAsia="Calibri"/>
                <w:sz w:val="22"/>
                <w:szCs w:val="22"/>
                <w:lang w:eastAsia="en-US"/>
              </w:rPr>
              <w:t>менной высокоте</w:t>
            </w:r>
            <w:r w:rsidRPr="00A04070">
              <w:rPr>
                <w:rFonts w:eastAsia="Calibri"/>
                <w:sz w:val="22"/>
                <w:szCs w:val="22"/>
                <w:lang w:eastAsia="en-US"/>
              </w:rPr>
              <w:t>х</w:t>
            </w:r>
            <w:r w:rsidRPr="00A04070">
              <w:rPr>
                <w:rFonts w:eastAsia="Calibri"/>
                <w:sz w:val="22"/>
                <w:szCs w:val="22"/>
                <w:lang w:eastAsia="en-US"/>
              </w:rPr>
              <w:t>нологичной проду</w:t>
            </w:r>
            <w:r w:rsidRPr="00A04070">
              <w:rPr>
                <w:rFonts w:eastAsia="Calibri"/>
                <w:sz w:val="22"/>
                <w:szCs w:val="22"/>
                <w:lang w:eastAsia="en-US"/>
              </w:rPr>
              <w:t>к</w:t>
            </w:r>
            <w:r w:rsidRPr="00A04070">
              <w:rPr>
                <w:rFonts w:eastAsia="Calibri"/>
                <w:sz w:val="22"/>
                <w:szCs w:val="22"/>
                <w:lang w:eastAsia="en-US"/>
              </w:rPr>
              <w:t>ции и технологий, способствующих улучшению условий и охраны труда</w:t>
            </w:r>
          </w:p>
        </w:tc>
        <w:tc>
          <w:tcPr>
            <w:tcW w:w="1133" w:type="dxa"/>
          </w:tcPr>
          <w:p w:rsidR="00A04070" w:rsidRPr="00A04070" w:rsidRDefault="00A04070" w:rsidP="00A04070">
            <w:pPr>
              <w:spacing w:line="276" w:lineRule="auto"/>
              <w:rPr>
                <w:rFonts w:eastAsia="Calibri"/>
                <w:sz w:val="22"/>
                <w:szCs w:val="22"/>
                <w:lang w:eastAsia="en-US"/>
              </w:rPr>
            </w:pPr>
          </w:p>
        </w:tc>
        <w:tc>
          <w:tcPr>
            <w:tcW w:w="1418" w:type="dxa"/>
            <w:hideMark/>
          </w:tcPr>
          <w:p w:rsidR="00A04070" w:rsidRPr="00A04070" w:rsidRDefault="00A04070" w:rsidP="00A04070">
            <w:pPr>
              <w:spacing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1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4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1136" w:type="dxa"/>
            <w:hideMark/>
          </w:tcPr>
          <w:p w:rsidR="00A04070" w:rsidRPr="00A04070" w:rsidRDefault="00A04070" w:rsidP="00A04070">
            <w:pPr>
              <w:spacing w:line="276" w:lineRule="auto"/>
              <w:rPr>
                <w:rFonts w:eastAsia="Calibri"/>
                <w:b/>
                <w:sz w:val="22"/>
                <w:szCs w:val="22"/>
                <w:lang w:eastAsia="en-US"/>
              </w:rPr>
            </w:pPr>
            <w:r w:rsidRPr="00A04070">
              <w:rPr>
                <w:rFonts w:eastAsia="Calibri"/>
                <w:b/>
                <w:sz w:val="22"/>
                <w:szCs w:val="22"/>
                <w:lang w:eastAsia="en-US"/>
              </w:rPr>
              <w:t>райо</w:t>
            </w:r>
            <w:r w:rsidRPr="00A04070">
              <w:rPr>
                <w:rFonts w:eastAsia="Calibri"/>
                <w:b/>
                <w:sz w:val="22"/>
                <w:szCs w:val="22"/>
                <w:lang w:eastAsia="en-US"/>
              </w:rPr>
              <w:t>н</w:t>
            </w:r>
            <w:r w:rsidRPr="00A04070">
              <w:rPr>
                <w:rFonts w:eastAsia="Calibri"/>
                <w:b/>
                <w:sz w:val="22"/>
                <w:szCs w:val="22"/>
                <w:lang w:eastAsia="en-US"/>
              </w:rPr>
              <w:t>ный бюджет</w:t>
            </w:r>
          </w:p>
        </w:tc>
      </w:tr>
      <w:tr w:rsidR="00A04070" w:rsidRPr="00A04070" w:rsidTr="008272E5">
        <w:trPr>
          <w:trHeight w:val="420"/>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4.1.</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Формирование соц</w:t>
            </w:r>
            <w:r w:rsidRPr="00A04070">
              <w:rPr>
                <w:rFonts w:eastAsia="Calibri"/>
                <w:sz w:val="22"/>
                <w:szCs w:val="22"/>
                <w:lang w:eastAsia="en-US"/>
              </w:rPr>
              <w:t>и</w:t>
            </w:r>
            <w:r w:rsidRPr="00A04070">
              <w:rPr>
                <w:rFonts w:eastAsia="Calibri"/>
                <w:sz w:val="22"/>
                <w:szCs w:val="22"/>
                <w:lang w:eastAsia="en-US"/>
              </w:rPr>
              <w:t>ально ответственного поведения работод</w:t>
            </w:r>
            <w:r w:rsidRPr="00A04070">
              <w:rPr>
                <w:rFonts w:eastAsia="Calibri"/>
                <w:sz w:val="22"/>
                <w:szCs w:val="22"/>
                <w:lang w:eastAsia="en-US"/>
              </w:rPr>
              <w:t>а</w:t>
            </w:r>
            <w:r w:rsidRPr="00A04070">
              <w:rPr>
                <w:rFonts w:eastAsia="Calibri"/>
                <w:sz w:val="22"/>
                <w:szCs w:val="22"/>
                <w:lang w:eastAsia="en-US"/>
              </w:rPr>
              <w:lastRenderedPageBreak/>
              <w:t>телей на рынке труда</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lastRenderedPageBreak/>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lastRenderedPageBreak/>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lastRenderedPageBreak/>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работ</w:t>
            </w:r>
            <w:r w:rsidRPr="00A04070">
              <w:rPr>
                <w:rFonts w:eastAsia="Calibri"/>
                <w:sz w:val="22"/>
                <w:szCs w:val="22"/>
                <w:lang w:eastAsia="en-US"/>
              </w:rPr>
              <w:t>о</w:t>
            </w:r>
            <w:r w:rsidRPr="00A04070">
              <w:rPr>
                <w:rFonts w:eastAsia="Calibri"/>
                <w:sz w:val="22"/>
                <w:szCs w:val="22"/>
                <w:lang w:eastAsia="en-US"/>
              </w:rPr>
              <w:t>датели</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420"/>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 xml:space="preserve"> Задача 5. </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Совершенствование нормативной прав</w:t>
            </w:r>
            <w:r w:rsidRPr="00A04070">
              <w:rPr>
                <w:rFonts w:eastAsia="Calibri"/>
                <w:sz w:val="22"/>
                <w:szCs w:val="22"/>
                <w:lang w:eastAsia="en-US"/>
              </w:rPr>
              <w:t>о</w:t>
            </w:r>
            <w:r w:rsidRPr="00A04070">
              <w:rPr>
                <w:rFonts w:eastAsia="Calibri"/>
                <w:sz w:val="22"/>
                <w:szCs w:val="22"/>
                <w:lang w:eastAsia="en-US"/>
              </w:rPr>
              <w:t>вой базы в области охраны труда</w:t>
            </w:r>
          </w:p>
        </w:tc>
        <w:tc>
          <w:tcPr>
            <w:tcW w:w="1133" w:type="dxa"/>
          </w:tcPr>
          <w:p w:rsidR="00A04070" w:rsidRPr="00A04070" w:rsidRDefault="00A04070" w:rsidP="00A04070">
            <w:pPr>
              <w:spacing w:after="200" w:line="276" w:lineRule="auto"/>
              <w:rPr>
                <w:rFonts w:eastAsia="Calibri"/>
                <w:sz w:val="22"/>
                <w:szCs w:val="22"/>
                <w:lang w:eastAsia="en-US"/>
              </w:rPr>
            </w:pPr>
          </w:p>
        </w:tc>
        <w:tc>
          <w:tcPr>
            <w:tcW w:w="1418" w:type="dxa"/>
            <w:hideMark/>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1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4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1136"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райо</w:t>
            </w:r>
            <w:r w:rsidRPr="00A04070">
              <w:rPr>
                <w:rFonts w:eastAsia="Calibri"/>
                <w:b/>
                <w:sz w:val="22"/>
                <w:szCs w:val="22"/>
                <w:lang w:eastAsia="en-US"/>
              </w:rPr>
              <w:t>н</w:t>
            </w:r>
            <w:r w:rsidRPr="00A04070">
              <w:rPr>
                <w:rFonts w:eastAsia="Calibri"/>
                <w:b/>
                <w:sz w:val="22"/>
                <w:szCs w:val="22"/>
                <w:lang w:eastAsia="en-US"/>
              </w:rPr>
              <w:t>ный бюджет</w:t>
            </w:r>
          </w:p>
        </w:tc>
      </w:tr>
      <w:tr w:rsidR="00A04070" w:rsidRPr="00A04070" w:rsidTr="008272E5">
        <w:trPr>
          <w:trHeight w:val="420"/>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5.1. Разработка муниц</w:t>
            </w:r>
            <w:r w:rsidRPr="00A04070">
              <w:rPr>
                <w:rFonts w:eastAsia="Calibri"/>
                <w:sz w:val="22"/>
                <w:szCs w:val="22"/>
                <w:lang w:eastAsia="en-US"/>
              </w:rPr>
              <w:t>и</w:t>
            </w:r>
            <w:r w:rsidRPr="00A04070">
              <w:rPr>
                <w:rFonts w:eastAsia="Calibri"/>
                <w:sz w:val="22"/>
                <w:szCs w:val="22"/>
                <w:lang w:eastAsia="en-US"/>
              </w:rPr>
              <w:t>пальной программы по улучшению усл</w:t>
            </w:r>
            <w:r w:rsidRPr="00A04070">
              <w:rPr>
                <w:rFonts w:eastAsia="Calibri"/>
                <w:sz w:val="22"/>
                <w:szCs w:val="22"/>
                <w:lang w:eastAsia="en-US"/>
              </w:rPr>
              <w:t>о</w:t>
            </w:r>
            <w:r w:rsidRPr="00A04070">
              <w:rPr>
                <w:rFonts w:eastAsia="Calibri"/>
                <w:sz w:val="22"/>
                <w:szCs w:val="22"/>
                <w:lang w:eastAsia="en-US"/>
              </w:rPr>
              <w:t>вий и охраны труда</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420"/>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5.2. Актуализация пол</w:t>
            </w:r>
            <w:r w:rsidRPr="00A04070">
              <w:rPr>
                <w:rFonts w:eastAsia="Calibri"/>
                <w:sz w:val="22"/>
                <w:szCs w:val="22"/>
                <w:lang w:eastAsia="en-US"/>
              </w:rPr>
              <w:t>о</w:t>
            </w:r>
            <w:r w:rsidRPr="00A04070">
              <w:rPr>
                <w:rFonts w:eastAsia="Calibri"/>
                <w:sz w:val="22"/>
                <w:szCs w:val="22"/>
                <w:lang w:eastAsia="en-US"/>
              </w:rPr>
              <w:t>жения о системе м</w:t>
            </w:r>
            <w:r w:rsidRPr="00A04070">
              <w:rPr>
                <w:rFonts w:eastAsia="Calibri"/>
                <w:sz w:val="22"/>
                <w:szCs w:val="22"/>
                <w:lang w:eastAsia="en-US"/>
              </w:rPr>
              <w:t>у</w:t>
            </w:r>
            <w:r w:rsidRPr="00A04070">
              <w:rPr>
                <w:rFonts w:eastAsia="Calibri"/>
                <w:sz w:val="22"/>
                <w:szCs w:val="22"/>
                <w:lang w:eastAsia="en-US"/>
              </w:rPr>
              <w:t>ниципального упра</w:t>
            </w:r>
            <w:r w:rsidRPr="00A04070">
              <w:rPr>
                <w:rFonts w:eastAsia="Calibri"/>
                <w:sz w:val="22"/>
                <w:szCs w:val="22"/>
                <w:lang w:eastAsia="en-US"/>
              </w:rPr>
              <w:t>в</w:t>
            </w:r>
            <w:r w:rsidRPr="00A04070">
              <w:rPr>
                <w:rFonts w:eastAsia="Calibri"/>
                <w:sz w:val="22"/>
                <w:szCs w:val="22"/>
                <w:lang w:eastAsia="en-US"/>
              </w:rPr>
              <w:t>ления охраной труда в районе</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2687"/>
        </w:trPr>
        <w:tc>
          <w:tcPr>
            <w:tcW w:w="532" w:type="dxa"/>
          </w:tcPr>
          <w:p w:rsidR="00A04070" w:rsidRPr="00A04070" w:rsidRDefault="00A04070" w:rsidP="00A04070">
            <w:pPr>
              <w:spacing w:after="200" w:line="276" w:lineRule="auto"/>
              <w:rPr>
                <w:rFonts w:eastAsia="Calibri"/>
                <w:sz w:val="22"/>
                <w:szCs w:val="22"/>
                <w:lang w:eastAsia="en-US"/>
              </w:rPr>
            </w:pPr>
          </w:p>
        </w:tc>
        <w:tc>
          <w:tcPr>
            <w:tcW w:w="2269" w:type="dxa"/>
          </w:tcPr>
          <w:p w:rsidR="00A04070" w:rsidRPr="00A04070" w:rsidRDefault="00A04070" w:rsidP="00A04070">
            <w:pPr>
              <w:rPr>
                <w:rFonts w:eastAsia="Calibri"/>
                <w:sz w:val="22"/>
                <w:szCs w:val="22"/>
                <w:lang w:eastAsia="en-US"/>
              </w:rPr>
            </w:pPr>
            <w:r w:rsidRPr="00A04070">
              <w:rPr>
                <w:rFonts w:eastAsia="Calibri"/>
                <w:sz w:val="22"/>
                <w:szCs w:val="22"/>
                <w:lang w:eastAsia="en-US"/>
              </w:rPr>
              <w:t>Мероприятие 5.3.</w:t>
            </w:r>
          </w:p>
          <w:p w:rsidR="00A04070" w:rsidRPr="00A04070" w:rsidRDefault="00A04070" w:rsidP="00A04070">
            <w:pPr>
              <w:rPr>
                <w:rFonts w:ascii="Calibri" w:eastAsia="Calibri" w:hAnsi="Calibri"/>
                <w:sz w:val="22"/>
                <w:szCs w:val="22"/>
                <w:lang w:eastAsia="en-US"/>
              </w:rPr>
            </w:pPr>
            <w:r w:rsidRPr="00A04070">
              <w:rPr>
                <w:rFonts w:eastAsia="Calibri"/>
                <w:sz w:val="22"/>
                <w:szCs w:val="22"/>
                <w:lang w:eastAsia="en-US"/>
              </w:rPr>
              <w:t>Разработка локально-нормативной док</w:t>
            </w:r>
            <w:r w:rsidRPr="00A04070">
              <w:rPr>
                <w:rFonts w:eastAsia="Calibri"/>
                <w:sz w:val="22"/>
                <w:szCs w:val="22"/>
                <w:lang w:eastAsia="en-US"/>
              </w:rPr>
              <w:t>у</w:t>
            </w:r>
            <w:r w:rsidRPr="00A04070">
              <w:rPr>
                <w:rFonts w:eastAsia="Calibri"/>
                <w:sz w:val="22"/>
                <w:szCs w:val="22"/>
                <w:lang w:eastAsia="en-US"/>
              </w:rPr>
              <w:t>ментации по охране труда</w:t>
            </w:r>
          </w:p>
        </w:tc>
        <w:tc>
          <w:tcPr>
            <w:tcW w:w="1133"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tcPr>
          <w:p w:rsidR="00A04070" w:rsidRPr="00A04070" w:rsidRDefault="00A04070" w:rsidP="00A04070">
            <w:pPr>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 xml:space="preserve">она; </w:t>
            </w:r>
          </w:p>
          <w:p w:rsidR="00A04070" w:rsidRPr="00A04070" w:rsidRDefault="00A04070" w:rsidP="00A04070">
            <w:pPr>
              <w:rPr>
                <w:rFonts w:eastAsia="Calibri"/>
                <w:sz w:val="22"/>
                <w:szCs w:val="22"/>
                <w:lang w:eastAsia="en-US"/>
              </w:rPr>
            </w:pPr>
            <w:r w:rsidRPr="00A04070">
              <w:rPr>
                <w:rFonts w:eastAsia="Calibri"/>
                <w:sz w:val="22"/>
                <w:szCs w:val="22"/>
                <w:lang w:eastAsia="en-US"/>
              </w:rPr>
              <w:t>организ</w:t>
            </w:r>
            <w:r w:rsidRPr="00A04070">
              <w:rPr>
                <w:rFonts w:eastAsia="Calibri"/>
                <w:sz w:val="22"/>
                <w:szCs w:val="22"/>
                <w:lang w:eastAsia="en-US"/>
              </w:rPr>
              <w:t>а</w:t>
            </w:r>
            <w:r w:rsidRPr="00A04070">
              <w:rPr>
                <w:rFonts w:eastAsia="Calibri"/>
                <w:sz w:val="22"/>
                <w:szCs w:val="22"/>
                <w:lang w:eastAsia="en-US"/>
              </w:rPr>
              <w:t>ции, оказ</w:t>
            </w:r>
            <w:r w:rsidRPr="00A04070">
              <w:rPr>
                <w:rFonts w:eastAsia="Calibri"/>
                <w:sz w:val="22"/>
                <w:szCs w:val="22"/>
                <w:lang w:eastAsia="en-US"/>
              </w:rPr>
              <w:t>ы</w:t>
            </w:r>
            <w:r w:rsidRPr="00A04070">
              <w:rPr>
                <w:rFonts w:eastAsia="Calibri"/>
                <w:sz w:val="22"/>
                <w:szCs w:val="22"/>
                <w:lang w:eastAsia="en-US"/>
              </w:rPr>
              <w:t>вающие у</w:t>
            </w:r>
            <w:r w:rsidRPr="00A04070">
              <w:rPr>
                <w:rFonts w:eastAsia="Calibri"/>
                <w:sz w:val="22"/>
                <w:szCs w:val="22"/>
                <w:lang w:eastAsia="en-US"/>
              </w:rPr>
              <w:t>с</w:t>
            </w:r>
            <w:r w:rsidRPr="00A04070">
              <w:rPr>
                <w:rFonts w:eastAsia="Calibri"/>
                <w:sz w:val="22"/>
                <w:szCs w:val="22"/>
                <w:lang w:eastAsia="en-US"/>
              </w:rPr>
              <w:t>луги в о</w:t>
            </w:r>
            <w:r w:rsidRPr="00A04070">
              <w:rPr>
                <w:rFonts w:eastAsia="Calibri"/>
                <w:sz w:val="22"/>
                <w:szCs w:val="22"/>
                <w:lang w:eastAsia="en-US"/>
              </w:rPr>
              <w:t>б</w:t>
            </w:r>
            <w:r w:rsidRPr="00A04070">
              <w:rPr>
                <w:rFonts w:eastAsia="Calibri"/>
                <w:sz w:val="22"/>
                <w:szCs w:val="22"/>
                <w:lang w:eastAsia="en-US"/>
              </w:rPr>
              <w:t>ласти охр</w:t>
            </w:r>
            <w:r w:rsidRPr="00A04070">
              <w:rPr>
                <w:rFonts w:eastAsia="Calibri"/>
                <w:sz w:val="22"/>
                <w:szCs w:val="22"/>
                <w:lang w:eastAsia="en-US"/>
              </w:rPr>
              <w:t>а</w:t>
            </w:r>
            <w:r w:rsidRPr="00A04070">
              <w:rPr>
                <w:rFonts w:eastAsia="Calibri"/>
                <w:sz w:val="22"/>
                <w:szCs w:val="22"/>
                <w:lang w:eastAsia="en-US"/>
              </w:rPr>
              <w:t>ны труда</w:t>
            </w:r>
          </w:p>
        </w:tc>
        <w:tc>
          <w:tcPr>
            <w:tcW w:w="851"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710" w:type="dxa"/>
          </w:tcPr>
          <w:p w:rsidR="00A04070" w:rsidRPr="00A04070" w:rsidRDefault="00A04070" w:rsidP="00A04070">
            <w:pPr>
              <w:spacing w:after="200" w:line="276" w:lineRule="auto"/>
              <w:rPr>
                <w:rFonts w:eastAsia="Calibri"/>
                <w:sz w:val="22"/>
                <w:szCs w:val="22"/>
                <w:lang w:eastAsia="en-US"/>
              </w:rPr>
            </w:pPr>
          </w:p>
        </w:tc>
        <w:tc>
          <w:tcPr>
            <w:tcW w:w="84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tcPr>
          <w:p w:rsidR="00A04070" w:rsidRPr="00A04070" w:rsidRDefault="00A04070" w:rsidP="00A04070">
            <w:pPr>
              <w:spacing w:after="200" w:line="276" w:lineRule="auto"/>
              <w:rPr>
                <w:rFonts w:eastAsia="Calibri"/>
                <w:sz w:val="22"/>
                <w:szCs w:val="22"/>
                <w:lang w:eastAsia="en-US"/>
              </w:rPr>
            </w:pPr>
          </w:p>
        </w:tc>
        <w:tc>
          <w:tcPr>
            <w:tcW w:w="1136" w:type="dxa"/>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178"/>
        </w:trPr>
        <w:tc>
          <w:tcPr>
            <w:tcW w:w="532"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2</w:t>
            </w:r>
          </w:p>
        </w:tc>
        <w:tc>
          <w:tcPr>
            <w:tcW w:w="2269" w:type="dxa"/>
            <w:hideMark/>
          </w:tcPr>
          <w:p w:rsidR="00A04070" w:rsidRPr="00A04070" w:rsidRDefault="00A04070" w:rsidP="00A04070">
            <w:pPr>
              <w:rPr>
                <w:rFonts w:eastAsia="Calibri"/>
                <w:sz w:val="22"/>
                <w:szCs w:val="22"/>
                <w:lang w:eastAsia="en-US"/>
              </w:rPr>
            </w:pPr>
            <w:r w:rsidRPr="00A04070">
              <w:rPr>
                <w:rFonts w:eastAsia="Calibri"/>
                <w:sz w:val="22"/>
                <w:szCs w:val="22"/>
                <w:lang w:eastAsia="en-US"/>
              </w:rPr>
              <w:t xml:space="preserve">Задача 6. </w:t>
            </w:r>
          </w:p>
          <w:p w:rsidR="00A04070" w:rsidRPr="00A04070" w:rsidRDefault="00A04070" w:rsidP="00A04070">
            <w:pPr>
              <w:rPr>
                <w:rFonts w:eastAsia="Calibri"/>
                <w:sz w:val="22"/>
                <w:szCs w:val="22"/>
                <w:lang w:eastAsia="en-US"/>
              </w:rPr>
            </w:pPr>
            <w:r w:rsidRPr="00A04070">
              <w:rPr>
                <w:rFonts w:eastAsia="Calibri"/>
                <w:sz w:val="22"/>
                <w:szCs w:val="22"/>
                <w:lang w:eastAsia="en-US"/>
              </w:rPr>
              <w:t xml:space="preserve">Информационное </w:t>
            </w:r>
            <w:r w:rsidRPr="00A04070">
              <w:rPr>
                <w:rFonts w:eastAsia="Calibri"/>
                <w:sz w:val="22"/>
                <w:szCs w:val="22"/>
                <w:lang w:eastAsia="en-US"/>
              </w:rPr>
              <w:lastRenderedPageBreak/>
              <w:t>обеспечение насел</w:t>
            </w:r>
            <w:r w:rsidRPr="00A04070">
              <w:rPr>
                <w:rFonts w:eastAsia="Calibri"/>
                <w:sz w:val="22"/>
                <w:szCs w:val="22"/>
                <w:lang w:eastAsia="en-US"/>
              </w:rPr>
              <w:t>е</w:t>
            </w:r>
            <w:r w:rsidRPr="00A04070">
              <w:rPr>
                <w:rFonts w:eastAsia="Calibri"/>
                <w:sz w:val="22"/>
                <w:szCs w:val="22"/>
                <w:lang w:eastAsia="en-US"/>
              </w:rPr>
              <w:t>ния и пропаганда о</w:t>
            </w:r>
            <w:r w:rsidRPr="00A04070">
              <w:rPr>
                <w:rFonts w:eastAsia="Calibri"/>
                <w:sz w:val="22"/>
                <w:szCs w:val="22"/>
                <w:lang w:eastAsia="en-US"/>
              </w:rPr>
              <w:t>х</w:t>
            </w:r>
            <w:r w:rsidRPr="00A04070">
              <w:rPr>
                <w:rFonts w:eastAsia="Calibri"/>
                <w:sz w:val="22"/>
                <w:szCs w:val="22"/>
                <w:lang w:eastAsia="en-US"/>
              </w:rPr>
              <w:t>раны труда</w:t>
            </w:r>
          </w:p>
        </w:tc>
        <w:tc>
          <w:tcPr>
            <w:tcW w:w="1133" w:type="dxa"/>
            <w:hideMark/>
          </w:tcPr>
          <w:p w:rsidR="00A04070" w:rsidRPr="00A04070" w:rsidRDefault="00A04070" w:rsidP="00A04070">
            <w:pPr>
              <w:spacing w:after="200" w:line="276" w:lineRule="auto"/>
              <w:rPr>
                <w:rFonts w:eastAsia="Calibri"/>
                <w:sz w:val="22"/>
                <w:szCs w:val="22"/>
                <w:lang w:eastAsia="en-US"/>
              </w:rPr>
            </w:pPr>
          </w:p>
        </w:tc>
        <w:tc>
          <w:tcPr>
            <w:tcW w:w="1418"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41,8</w:t>
            </w:r>
          </w:p>
        </w:tc>
        <w:tc>
          <w:tcPr>
            <w:tcW w:w="71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35,7</w:t>
            </w:r>
            <w:r w:rsidRPr="00A04070">
              <w:rPr>
                <w:rFonts w:eastAsia="Calibri"/>
                <w:b/>
                <w:sz w:val="22"/>
                <w:szCs w:val="22"/>
                <w:lang w:eastAsia="en-US"/>
              </w:rPr>
              <w:lastRenderedPageBreak/>
              <w:t>8</w:t>
            </w:r>
          </w:p>
        </w:tc>
        <w:tc>
          <w:tcPr>
            <w:tcW w:w="84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lastRenderedPageBreak/>
              <w:t>45,260</w:t>
            </w:r>
          </w:p>
        </w:tc>
        <w:tc>
          <w:tcPr>
            <w:tcW w:w="70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40,0</w:t>
            </w:r>
            <w:r w:rsidRPr="00A04070">
              <w:rPr>
                <w:rFonts w:eastAsia="Calibri"/>
                <w:b/>
                <w:sz w:val="22"/>
                <w:szCs w:val="22"/>
                <w:lang w:eastAsia="en-US"/>
              </w:rPr>
              <w:lastRenderedPageBreak/>
              <w:t>50</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lastRenderedPageBreak/>
              <w:t>5,8</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47,2</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52,7</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53</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53,2</w:t>
            </w: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374,79</w:t>
            </w:r>
          </w:p>
        </w:tc>
        <w:tc>
          <w:tcPr>
            <w:tcW w:w="1136"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райо</w:t>
            </w:r>
            <w:r w:rsidRPr="00A04070">
              <w:rPr>
                <w:rFonts w:eastAsia="Calibri"/>
                <w:b/>
                <w:sz w:val="22"/>
                <w:szCs w:val="22"/>
                <w:lang w:eastAsia="en-US"/>
              </w:rPr>
              <w:t>н</w:t>
            </w:r>
            <w:r w:rsidRPr="00A04070">
              <w:rPr>
                <w:rFonts w:eastAsia="Calibri"/>
                <w:b/>
                <w:sz w:val="22"/>
                <w:szCs w:val="22"/>
                <w:lang w:eastAsia="en-US"/>
              </w:rPr>
              <w:t xml:space="preserve">ный </w:t>
            </w:r>
            <w:r w:rsidRPr="00A04070">
              <w:rPr>
                <w:rFonts w:eastAsia="Calibri"/>
                <w:b/>
                <w:sz w:val="22"/>
                <w:szCs w:val="22"/>
                <w:lang w:eastAsia="en-US"/>
              </w:rPr>
              <w:lastRenderedPageBreak/>
              <w:t>бюджет</w:t>
            </w:r>
          </w:p>
        </w:tc>
      </w:tr>
      <w:tr w:rsidR="00A04070" w:rsidRPr="00A04070" w:rsidTr="008272E5">
        <w:trPr>
          <w:trHeight w:val="178"/>
        </w:trPr>
        <w:tc>
          <w:tcPr>
            <w:tcW w:w="532"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lastRenderedPageBreak/>
              <w:t>2</w:t>
            </w: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 xml:space="preserve">Мероприятие 6.1. </w:t>
            </w:r>
            <w:r w:rsidRPr="00A04070">
              <w:rPr>
                <w:rFonts w:eastAsia="Calibri"/>
                <w:bCs/>
                <w:sz w:val="22"/>
                <w:szCs w:val="22"/>
                <w:lang w:eastAsia="en-US"/>
              </w:rPr>
              <w:t>Проведение мер</w:t>
            </w:r>
            <w:r w:rsidRPr="00A04070">
              <w:rPr>
                <w:rFonts w:eastAsia="Calibri"/>
                <w:bCs/>
                <w:sz w:val="22"/>
                <w:szCs w:val="22"/>
                <w:lang w:eastAsia="en-US"/>
              </w:rPr>
              <w:t>о</w:t>
            </w:r>
            <w:r w:rsidRPr="00A04070">
              <w:rPr>
                <w:rFonts w:eastAsia="Calibri"/>
                <w:bCs/>
                <w:sz w:val="22"/>
                <w:szCs w:val="22"/>
                <w:lang w:eastAsia="en-US"/>
              </w:rPr>
              <w:t>приятий информа-ционно-просветительского и пропагандистского характера в сфере охраны труда (пу</w:t>
            </w:r>
            <w:r w:rsidRPr="00A04070">
              <w:rPr>
                <w:rFonts w:eastAsia="Calibri"/>
                <w:bCs/>
                <w:sz w:val="22"/>
                <w:szCs w:val="22"/>
                <w:lang w:eastAsia="en-US"/>
              </w:rPr>
              <w:t>б</w:t>
            </w:r>
            <w:r w:rsidRPr="00A04070">
              <w:rPr>
                <w:rFonts w:eastAsia="Calibri"/>
                <w:bCs/>
                <w:sz w:val="22"/>
                <w:szCs w:val="22"/>
                <w:lang w:eastAsia="en-US"/>
              </w:rPr>
              <w:t>ликации в средствах массовой информ</w:t>
            </w:r>
            <w:r w:rsidRPr="00A04070">
              <w:rPr>
                <w:rFonts w:eastAsia="Calibri"/>
                <w:bCs/>
                <w:sz w:val="22"/>
                <w:szCs w:val="22"/>
                <w:lang w:eastAsia="en-US"/>
              </w:rPr>
              <w:t>а</w:t>
            </w:r>
            <w:r w:rsidRPr="00A04070">
              <w:rPr>
                <w:rFonts w:eastAsia="Calibri"/>
                <w:bCs/>
                <w:sz w:val="22"/>
                <w:szCs w:val="22"/>
                <w:lang w:eastAsia="en-US"/>
              </w:rPr>
              <w:t>ции и т.д.)</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2616"/>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6.2. Проведе</w:t>
            </w:r>
            <w:r w:rsidRPr="00A04070">
              <w:rPr>
                <w:rFonts w:eastAsia="Calibri"/>
                <w:sz w:val="22"/>
                <w:szCs w:val="22"/>
                <w:lang w:eastAsia="en-US"/>
              </w:rPr>
              <w:softHyphen/>
              <w:t>ние  конку</w:t>
            </w:r>
            <w:r w:rsidRPr="00A04070">
              <w:rPr>
                <w:rFonts w:eastAsia="Calibri"/>
                <w:sz w:val="22"/>
                <w:szCs w:val="22"/>
                <w:lang w:eastAsia="en-US"/>
              </w:rPr>
              <w:t>р</w:t>
            </w:r>
            <w:r w:rsidRPr="00A04070">
              <w:rPr>
                <w:rFonts w:eastAsia="Calibri"/>
                <w:sz w:val="22"/>
                <w:szCs w:val="22"/>
                <w:lang w:eastAsia="en-US"/>
              </w:rPr>
              <w:t>са среди предпр</w:t>
            </w:r>
            <w:r w:rsidRPr="00A04070">
              <w:rPr>
                <w:rFonts w:eastAsia="Calibri"/>
                <w:sz w:val="22"/>
                <w:szCs w:val="22"/>
                <w:lang w:eastAsia="en-US"/>
              </w:rPr>
              <w:t>и</w:t>
            </w:r>
            <w:r w:rsidRPr="00A04070">
              <w:rPr>
                <w:rFonts w:eastAsia="Calibri"/>
                <w:sz w:val="22"/>
                <w:szCs w:val="22"/>
                <w:lang w:eastAsia="en-US"/>
              </w:rPr>
              <w:t>ятий, учреждений и организаций района на лучшую организ</w:t>
            </w:r>
            <w:r w:rsidRPr="00A04070">
              <w:rPr>
                <w:rFonts w:eastAsia="Calibri"/>
                <w:sz w:val="22"/>
                <w:szCs w:val="22"/>
                <w:lang w:eastAsia="en-US"/>
              </w:rPr>
              <w:t>а</w:t>
            </w:r>
            <w:r w:rsidRPr="00A04070">
              <w:rPr>
                <w:rFonts w:eastAsia="Calibri"/>
                <w:sz w:val="22"/>
                <w:szCs w:val="22"/>
                <w:lang w:eastAsia="en-US"/>
              </w:rPr>
              <w:t>цию охраны труда</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 xml:space="preserve">ной </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основе</w:t>
            </w:r>
          </w:p>
          <w:p w:rsidR="00A04070" w:rsidRPr="00A04070" w:rsidRDefault="00A04070" w:rsidP="00A04070">
            <w:pPr>
              <w:spacing w:after="200" w:line="276" w:lineRule="auto"/>
              <w:rPr>
                <w:rFonts w:eastAsia="Calibri"/>
                <w:sz w:val="22"/>
                <w:szCs w:val="22"/>
                <w:lang w:eastAsia="en-US"/>
              </w:rPr>
            </w:pP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85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1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0,18</w:t>
            </w:r>
          </w:p>
        </w:tc>
        <w:tc>
          <w:tcPr>
            <w:tcW w:w="84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0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3,2</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7,2</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3,7</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3,2</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17,48</w:t>
            </w:r>
          </w:p>
        </w:tc>
        <w:tc>
          <w:tcPr>
            <w:tcW w:w="1136"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райо</w:t>
            </w:r>
            <w:r w:rsidRPr="00A04070">
              <w:rPr>
                <w:rFonts w:eastAsia="Calibri"/>
                <w:sz w:val="22"/>
                <w:szCs w:val="22"/>
                <w:lang w:eastAsia="en-US"/>
              </w:rPr>
              <w:t>н</w:t>
            </w:r>
            <w:r w:rsidRPr="00A04070">
              <w:rPr>
                <w:rFonts w:eastAsia="Calibri"/>
                <w:sz w:val="22"/>
                <w:szCs w:val="22"/>
                <w:lang w:eastAsia="en-US"/>
              </w:rPr>
              <w:t>ный бюджет</w:t>
            </w:r>
          </w:p>
        </w:tc>
      </w:tr>
      <w:tr w:rsidR="00A04070" w:rsidRPr="00A04070" w:rsidTr="008272E5">
        <w:trPr>
          <w:trHeight w:val="2745"/>
        </w:trPr>
        <w:tc>
          <w:tcPr>
            <w:tcW w:w="532"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lastRenderedPageBreak/>
              <w:t>2</w:t>
            </w: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6.3. Организация меся</w:t>
            </w:r>
            <w:r w:rsidRPr="00A04070">
              <w:rPr>
                <w:rFonts w:eastAsia="Calibri"/>
                <w:sz w:val="22"/>
                <w:szCs w:val="22"/>
                <w:lang w:eastAsia="en-US"/>
              </w:rPr>
              <w:t>ч</w:t>
            </w:r>
            <w:r w:rsidRPr="00A04070">
              <w:rPr>
                <w:rFonts w:eastAsia="Calibri"/>
                <w:sz w:val="22"/>
                <w:szCs w:val="22"/>
                <w:lang w:eastAsia="en-US"/>
              </w:rPr>
              <w:t>ника безопасности труда в честь Вс</w:t>
            </w:r>
            <w:r w:rsidRPr="00A04070">
              <w:rPr>
                <w:rFonts w:eastAsia="Calibri"/>
                <w:sz w:val="22"/>
                <w:szCs w:val="22"/>
                <w:lang w:eastAsia="en-US"/>
              </w:rPr>
              <w:t>е</w:t>
            </w:r>
            <w:r w:rsidRPr="00A04070">
              <w:rPr>
                <w:rFonts w:eastAsia="Calibri"/>
                <w:sz w:val="22"/>
                <w:szCs w:val="22"/>
                <w:lang w:eastAsia="en-US"/>
              </w:rPr>
              <w:t xml:space="preserve">мирного дня охраны труда </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 xml:space="preserve">ной </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основе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Алта</w:t>
            </w:r>
            <w:r w:rsidRPr="00A04070">
              <w:rPr>
                <w:rFonts w:eastAsia="Calibri"/>
                <w:sz w:val="22"/>
                <w:szCs w:val="22"/>
                <w:lang w:eastAsia="en-US"/>
              </w:rPr>
              <w:t>й</w:t>
            </w:r>
            <w:r w:rsidRPr="00A04070">
              <w:rPr>
                <w:rFonts w:eastAsia="Calibri"/>
                <w:sz w:val="22"/>
                <w:szCs w:val="22"/>
                <w:lang w:eastAsia="en-US"/>
              </w:rPr>
              <w:t>ское краевое объедин</w:t>
            </w:r>
            <w:r w:rsidRPr="00A04070">
              <w:rPr>
                <w:rFonts w:eastAsia="Calibri"/>
                <w:sz w:val="22"/>
                <w:szCs w:val="22"/>
                <w:lang w:eastAsia="en-US"/>
              </w:rPr>
              <w:t>е</w:t>
            </w:r>
            <w:r w:rsidRPr="00A04070">
              <w:rPr>
                <w:rFonts w:eastAsia="Calibri"/>
                <w:sz w:val="22"/>
                <w:szCs w:val="22"/>
                <w:lang w:eastAsia="en-US"/>
              </w:rPr>
              <w:t>ние орган</w:t>
            </w:r>
            <w:r w:rsidRPr="00A04070">
              <w:rPr>
                <w:rFonts w:eastAsia="Calibri"/>
                <w:sz w:val="22"/>
                <w:szCs w:val="22"/>
                <w:lang w:eastAsia="en-US"/>
              </w:rPr>
              <w:t>и</w:t>
            </w:r>
            <w:r w:rsidRPr="00A04070">
              <w:rPr>
                <w:rFonts w:eastAsia="Calibri"/>
                <w:sz w:val="22"/>
                <w:szCs w:val="22"/>
                <w:lang w:eastAsia="en-US"/>
              </w:rPr>
              <w:t>заций про</w:t>
            </w:r>
            <w:r w:rsidRPr="00A04070">
              <w:rPr>
                <w:rFonts w:eastAsia="Calibri"/>
                <w:sz w:val="22"/>
                <w:szCs w:val="22"/>
                <w:lang w:eastAsia="en-US"/>
              </w:rPr>
              <w:t>ф</w:t>
            </w:r>
            <w:r w:rsidRPr="00A04070">
              <w:rPr>
                <w:rFonts w:eastAsia="Calibri"/>
                <w:sz w:val="22"/>
                <w:szCs w:val="22"/>
                <w:lang w:eastAsia="en-US"/>
              </w:rPr>
              <w:t>союзов; р</w:t>
            </w:r>
            <w:r w:rsidRPr="00A04070">
              <w:rPr>
                <w:rFonts w:eastAsia="Calibri"/>
                <w:sz w:val="22"/>
                <w:szCs w:val="22"/>
                <w:lang w:eastAsia="en-US"/>
              </w:rPr>
              <w:t>а</w:t>
            </w:r>
            <w:r w:rsidRPr="00A04070">
              <w:rPr>
                <w:rFonts w:eastAsia="Calibri"/>
                <w:sz w:val="22"/>
                <w:szCs w:val="22"/>
                <w:lang w:eastAsia="en-US"/>
              </w:rPr>
              <w:t>ботодатели</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1380"/>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6.4. Проведе</w:t>
            </w:r>
            <w:r w:rsidRPr="00A04070">
              <w:rPr>
                <w:rFonts w:eastAsia="Calibri"/>
                <w:sz w:val="22"/>
                <w:szCs w:val="22"/>
                <w:lang w:eastAsia="en-US"/>
              </w:rPr>
              <w:softHyphen/>
              <w:t>ние  мер</w:t>
            </w:r>
            <w:r w:rsidRPr="00A04070">
              <w:rPr>
                <w:rFonts w:eastAsia="Calibri"/>
                <w:sz w:val="22"/>
                <w:szCs w:val="22"/>
                <w:lang w:eastAsia="en-US"/>
              </w:rPr>
              <w:t>о</w:t>
            </w:r>
            <w:r w:rsidRPr="00A04070">
              <w:rPr>
                <w:rFonts w:eastAsia="Calibri"/>
                <w:sz w:val="22"/>
                <w:szCs w:val="22"/>
                <w:lang w:eastAsia="en-US"/>
              </w:rPr>
              <w:t>приятий по откр</w:t>
            </w:r>
            <w:r w:rsidRPr="00A04070">
              <w:rPr>
                <w:rFonts w:eastAsia="Calibri"/>
                <w:sz w:val="22"/>
                <w:szCs w:val="22"/>
                <w:lang w:eastAsia="en-US"/>
              </w:rPr>
              <w:t>ы</w:t>
            </w:r>
            <w:r w:rsidRPr="00A04070">
              <w:rPr>
                <w:rFonts w:eastAsia="Calibri"/>
                <w:sz w:val="22"/>
                <w:szCs w:val="22"/>
                <w:lang w:eastAsia="en-US"/>
              </w:rPr>
              <w:t>тию Галереи почёта тружеников района</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 xml:space="preserve">ной </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основе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работ</w:t>
            </w:r>
            <w:r w:rsidRPr="00A04070">
              <w:rPr>
                <w:rFonts w:eastAsia="Calibri"/>
                <w:sz w:val="22"/>
                <w:szCs w:val="22"/>
                <w:lang w:eastAsia="en-US"/>
              </w:rPr>
              <w:t>о</w:t>
            </w:r>
            <w:r w:rsidRPr="00A04070">
              <w:rPr>
                <w:rFonts w:eastAsia="Calibri"/>
                <w:sz w:val="22"/>
                <w:szCs w:val="22"/>
                <w:lang w:eastAsia="en-US"/>
              </w:rPr>
              <w:t>датели</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0</w:t>
            </w:r>
          </w:p>
        </w:tc>
        <w:tc>
          <w:tcPr>
            <w:tcW w:w="85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41,8</w:t>
            </w:r>
          </w:p>
        </w:tc>
        <w:tc>
          <w:tcPr>
            <w:tcW w:w="710"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35,6</w:t>
            </w:r>
          </w:p>
        </w:tc>
        <w:tc>
          <w:tcPr>
            <w:tcW w:w="84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45,260</w:t>
            </w:r>
          </w:p>
        </w:tc>
        <w:tc>
          <w:tcPr>
            <w:tcW w:w="70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40,050</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5,8</w:t>
            </w:r>
          </w:p>
        </w:tc>
        <w:tc>
          <w:tcPr>
            <w:tcW w:w="709"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44</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45,5</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49,3</w:t>
            </w:r>
          </w:p>
        </w:tc>
        <w:tc>
          <w:tcPr>
            <w:tcW w:w="850" w:type="dxa"/>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50</w:t>
            </w:r>
          </w:p>
        </w:tc>
        <w:tc>
          <w:tcPr>
            <w:tcW w:w="851"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357,31</w:t>
            </w:r>
          </w:p>
        </w:tc>
        <w:tc>
          <w:tcPr>
            <w:tcW w:w="1136"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райо</w:t>
            </w:r>
            <w:r w:rsidRPr="00A04070">
              <w:rPr>
                <w:rFonts w:eastAsia="Calibri"/>
                <w:sz w:val="22"/>
                <w:szCs w:val="22"/>
                <w:lang w:eastAsia="en-US"/>
              </w:rPr>
              <w:t>н</w:t>
            </w:r>
            <w:r w:rsidRPr="00A04070">
              <w:rPr>
                <w:rFonts w:eastAsia="Calibri"/>
                <w:sz w:val="22"/>
                <w:szCs w:val="22"/>
                <w:lang w:eastAsia="en-US"/>
              </w:rPr>
              <w:t>ный бюджет</w:t>
            </w:r>
          </w:p>
        </w:tc>
      </w:tr>
      <w:tr w:rsidR="00A04070" w:rsidRPr="00A04070" w:rsidTr="008272E5">
        <w:trPr>
          <w:trHeight w:val="1374"/>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Задача 7. Разработка и внедрение в орг</w:t>
            </w:r>
            <w:r w:rsidRPr="00A04070">
              <w:rPr>
                <w:rFonts w:eastAsia="Calibri"/>
                <w:sz w:val="22"/>
                <w:szCs w:val="22"/>
                <w:lang w:eastAsia="en-US"/>
              </w:rPr>
              <w:t>а</w:t>
            </w:r>
            <w:r w:rsidRPr="00A04070">
              <w:rPr>
                <w:rFonts w:eastAsia="Calibri"/>
                <w:sz w:val="22"/>
                <w:szCs w:val="22"/>
                <w:lang w:eastAsia="en-US"/>
              </w:rPr>
              <w:t>низациях программ «нулевого травм</w:t>
            </w:r>
            <w:r w:rsidRPr="00A04070">
              <w:rPr>
                <w:rFonts w:eastAsia="Calibri"/>
                <w:sz w:val="22"/>
                <w:szCs w:val="22"/>
                <w:lang w:eastAsia="en-US"/>
              </w:rPr>
              <w:t>а</w:t>
            </w:r>
            <w:r w:rsidRPr="00A04070">
              <w:rPr>
                <w:rFonts w:eastAsia="Calibri"/>
                <w:sz w:val="22"/>
                <w:szCs w:val="22"/>
                <w:lang w:eastAsia="en-US"/>
              </w:rPr>
              <w:t>тизма»</w:t>
            </w:r>
          </w:p>
        </w:tc>
        <w:tc>
          <w:tcPr>
            <w:tcW w:w="1133" w:type="dxa"/>
            <w:hideMark/>
          </w:tcPr>
          <w:p w:rsidR="00A04070" w:rsidRPr="00A04070" w:rsidRDefault="00A04070" w:rsidP="00A04070">
            <w:pPr>
              <w:spacing w:after="200" w:line="276" w:lineRule="auto"/>
              <w:rPr>
                <w:rFonts w:eastAsia="Calibri"/>
                <w:sz w:val="22"/>
                <w:szCs w:val="22"/>
                <w:lang w:eastAsia="en-US"/>
              </w:rPr>
            </w:pPr>
          </w:p>
        </w:tc>
        <w:tc>
          <w:tcPr>
            <w:tcW w:w="1418" w:type="dxa"/>
            <w:hideMark/>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1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4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1136"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райо</w:t>
            </w:r>
            <w:r w:rsidRPr="00A04070">
              <w:rPr>
                <w:rFonts w:eastAsia="Calibri"/>
                <w:b/>
                <w:sz w:val="22"/>
                <w:szCs w:val="22"/>
                <w:lang w:eastAsia="en-US"/>
              </w:rPr>
              <w:t>н</w:t>
            </w:r>
            <w:r w:rsidRPr="00A04070">
              <w:rPr>
                <w:rFonts w:eastAsia="Calibri"/>
                <w:b/>
                <w:sz w:val="22"/>
                <w:szCs w:val="22"/>
                <w:lang w:eastAsia="en-US"/>
              </w:rPr>
              <w:t>ный бюджет</w:t>
            </w:r>
          </w:p>
        </w:tc>
      </w:tr>
      <w:tr w:rsidR="00A04070" w:rsidRPr="00A04070" w:rsidTr="008272E5">
        <w:trPr>
          <w:trHeight w:val="1664"/>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7.1. Оказание консульт</w:t>
            </w:r>
            <w:r w:rsidRPr="00A04070">
              <w:rPr>
                <w:rFonts w:eastAsia="Calibri"/>
                <w:sz w:val="22"/>
                <w:szCs w:val="22"/>
                <w:lang w:eastAsia="en-US"/>
              </w:rPr>
              <w:t>а</w:t>
            </w:r>
            <w:r w:rsidRPr="00A04070">
              <w:rPr>
                <w:rFonts w:eastAsia="Calibri"/>
                <w:sz w:val="22"/>
                <w:szCs w:val="22"/>
                <w:lang w:eastAsia="en-US"/>
              </w:rPr>
              <w:t>ционной помощи р</w:t>
            </w:r>
            <w:r w:rsidRPr="00A04070">
              <w:rPr>
                <w:rFonts w:eastAsia="Calibri"/>
                <w:sz w:val="22"/>
                <w:szCs w:val="22"/>
                <w:lang w:eastAsia="en-US"/>
              </w:rPr>
              <w:t>а</w:t>
            </w:r>
            <w:r w:rsidRPr="00A04070">
              <w:rPr>
                <w:rFonts w:eastAsia="Calibri"/>
                <w:sz w:val="22"/>
                <w:szCs w:val="22"/>
                <w:lang w:eastAsia="en-US"/>
              </w:rPr>
              <w:t>ботодателям по вн</w:t>
            </w:r>
            <w:r w:rsidRPr="00A04070">
              <w:rPr>
                <w:rFonts w:eastAsia="Calibri"/>
                <w:sz w:val="22"/>
                <w:szCs w:val="22"/>
                <w:lang w:eastAsia="en-US"/>
              </w:rPr>
              <w:t>е</w:t>
            </w:r>
            <w:r w:rsidRPr="00A04070">
              <w:rPr>
                <w:rFonts w:eastAsia="Calibri"/>
                <w:sz w:val="22"/>
                <w:szCs w:val="22"/>
                <w:lang w:eastAsia="en-US"/>
              </w:rPr>
              <w:t>дрению передового опыта в области о</w:t>
            </w:r>
            <w:r w:rsidRPr="00A04070">
              <w:rPr>
                <w:rFonts w:eastAsia="Calibri"/>
                <w:sz w:val="22"/>
                <w:szCs w:val="22"/>
                <w:lang w:eastAsia="en-US"/>
              </w:rPr>
              <w:t>х</w:t>
            </w:r>
            <w:r w:rsidRPr="00A04070">
              <w:rPr>
                <w:rFonts w:eastAsia="Calibri"/>
                <w:sz w:val="22"/>
                <w:szCs w:val="22"/>
                <w:lang w:eastAsia="en-US"/>
              </w:rPr>
              <w:t>раны труда</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 xml:space="preserve">ной </w:t>
            </w:r>
          </w:p>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основе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Алта</w:t>
            </w:r>
            <w:r w:rsidRPr="00A04070">
              <w:rPr>
                <w:rFonts w:eastAsia="Calibri"/>
                <w:sz w:val="22"/>
                <w:szCs w:val="22"/>
                <w:lang w:eastAsia="en-US"/>
              </w:rPr>
              <w:t>й</w:t>
            </w:r>
            <w:r w:rsidRPr="00A04070">
              <w:rPr>
                <w:rFonts w:eastAsia="Calibri"/>
                <w:sz w:val="22"/>
                <w:szCs w:val="22"/>
                <w:lang w:eastAsia="en-US"/>
              </w:rPr>
              <w:t>ское краевое объедин</w:t>
            </w:r>
            <w:r w:rsidRPr="00A04070">
              <w:rPr>
                <w:rFonts w:eastAsia="Calibri"/>
                <w:sz w:val="22"/>
                <w:szCs w:val="22"/>
                <w:lang w:eastAsia="en-US"/>
              </w:rPr>
              <w:t>е</w:t>
            </w:r>
            <w:r w:rsidRPr="00A04070">
              <w:rPr>
                <w:rFonts w:eastAsia="Calibri"/>
                <w:sz w:val="22"/>
                <w:szCs w:val="22"/>
                <w:lang w:eastAsia="en-US"/>
              </w:rPr>
              <w:t>ние орган</w:t>
            </w:r>
            <w:r w:rsidRPr="00A04070">
              <w:rPr>
                <w:rFonts w:eastAsia="Calibri"/>
                <w:sz w:val="22"/>
                <w:szCs w:val="22"/>
                <w:lang w:eastAsia="en-US"/>
              </w:rPr>
              <w:t>и</w:t>
            </w:r>
            <w:r w:rsidRPr="00A04070">
              <w:rPr>
                <w:rFonts w:eastAsia="Calibri"/>
                <w:sz w:val="22"/>
                <w:szCs w:val="22"/>
                <w:lang w:eastAsia="en-US"/>
              </w:rPr>
              <w:t>заций про</w:t>
            </w:r>
            <w:r w:rsidRPr="00A04070">
              <w:rPr>
                <w:rFonts w:eastAsia="Calibri"/>
                <w:sz w:val="22"/>
                <w:szCs w:val="22"/>
                <w:lang w:eastAsia="en-US"/>
              </w:rPr>
              <w:t>ф</w:t>
            </w:r>
            <w:r w:rsidRPr="00A04070">
              <w:rPr>
                <w:rFonts w:eastAsia="Calibri"/>
                <w:sz w:val="22"/>
                <w:szCs w:val="22"/>
                <w:lang w:eastAsia="en-US"/>
              </w:rPr>
              <w:t>союзов</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1664"/>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7.2. Обеспечение созд</w:t>
            </w:r>
            <w:r w:rsidRPr="00A04070">
              <w:rPr>
                <w:rFonts w:eastAsia="Calibri"/>
                <w:sz w:val="22"/>
                <w:szCs w:val="22"/>
                <w:lang w:eastAsia="en-US"/>
              </w:rPr>
              <w:t>а</w:t>
            </w:r>
            <w:r w:rsidRPr="00A04070">
              <w:rPr>
                <w:rFonts w:eastAsia="Calibri"/>
                <w:sz w:val="22"/>
                <w:szCs w:val="22"/>
                <w:lang w:eastAsia="en-US"/>
              </w:rPr>
              <w:t>ния и функционир</w:t>
            </w:r>
            <w:r w:rsidRPr="00A04070">
              <w:rPr>
                <w:rFonts w:eastAsia="Calibri"/>
                <w:sz w:val="22"/>
                <w:szCs w:val="22"/>
                <w:lang w:eastAsia="en-US"/>
              </w:rPr>
              <w:t>о</w:t>
            </w:r>
            <w:r w:rsidRPr="00A04070">
              <w:rPr>
                <w:rFonts w:eastAsia="Calibri"/>
                <w:sz w:val="22"/>
                <w:szCs w:val="22"/>
                <w:lang w:eastAsia="en-US"/>
              </w:rPr>
              <w:t>вания систем упра</w:t>
            </w:r>
            <w:r w:rsidRPr="00A04070">
              <w:rPr>
                <w:rFonts w:eastAsia="Calibri"/>
                <w:sz w:val="22"/>
                <w:szCs w:val="22"/>
                <w:lang w:eastAsia="en-US"/>
              </w:rPr>
              <w:t>в</w:t>
            </w:r>
            <w:r w:rsidRPr="00A04070">
              <w:rPr>
                <w:rFonts w:eastAsia="Calibri"/>
                <w:sz w:val="22"/>
                <w:szCs w:val="22"/>
                <w:lang w:eastAsia="en-US"/>
              </w:rPr>
              <w:t>ления охраной труда в организациях</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работодат</w:t>
            </w:r>
            <w:r w:rsidRPr="00A04070">
              <w:rPr>
                <w:rFonts w:eastAsia="Calibri"/>
                <w:sz w:val="22"/>
                <w:szCs w:val="22"/>
                <w:lang w:eastAsia="en-US"/>
              </w:rPr>
              <w:t>е</w:t>
            </w:r>
            <w:r w:rsidRPr="00A04070">
              <w:rPr>
                <w:rFonts w:eastAsia="Calibri"/>
                <w:sz w:val="22"/>
                <w:szCs w:val="22"/>
                <w:lang w:eastAsia="en-US"/>
              </w:rPr>
              <w:t>ли</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1664"/>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Задача 8. Повышение эффективности обе</w:t>
            </w:r>
            <w:r w:rsidRPr="00A04070">
              <w:rPr>
                <w:rFonts w:eastAsia="Calibri"/>
                <w:sz w:val="22"/>
                <w:szCs w:val="22"/>
                <w:lang w:eastAsia="en-US"/>
              </w:rPr>
              <w:t>с</w:t>
            </w:r>
            <w:r w:rsidRPr="00A04070">
              <w:rPr>
                <w:rFonts w:eastAsia="Calibri"/>
                <w:sz w:val="22"/>
                <w:szCs w:val="22"/>
                <w:lang w:eastAsia="en-US"/>
              </w:rPr>
              <w:t>печения соблюдения трудового законод</w:t>
            </w:r>
            <w:r w:rsidRPr="00A04070">
              <w:rPr>
                <w:rFonts w:eastAsia="Calibri"/>
                <w:sz w:val="22"/>
                <w:szCs w:val="22"/>
                <w:lang w:eastAsia="en-US"/>
              </w:rPr>
              <w:t>а</w:t>
            </w:r>
            <w:r w:rsidRPr="00A04070">
              <w:rPr>
                <w:rFonts w:eastAsia="Calibri"/>
                <w:sz w:val="22"/>
                <w:szCs w:val="22"/>
                <w:lang w:eastAsia="en-US"/>
              </w:rPr>
              <w:t>тельства и иных но</w:t>
            </w:r>
            <w:r w:rsidRPr="00A04070">
              <w:rPr>
                <w:rFonts w:eastAsia="Calibri"/>
                <w:sz w:val="22"/>
                <w:szCs w:val="22"/>
                <w:lang w:eastAsia="en-US"/>
              </w:rPr>
              <w:t>р</w:t>
            </w:r>
            <w:r w:rsidRPr="00A04070">
              <w:rPr>
                <w:rFonts w:eastAsia="Calibri"/>
                <w:sz w:val="22"/>
                <w:szCs w:val="22"/>
                <w:lang w:eastAsia="en-US"/>
              </w:rPr>
              <w:t>мативных правовых актов, содержащих нормы трудового права</w:t>
            </w:r>
          </w:p>
        </w:tc>
        <w:tc>
          <w:tcPr>
            <w:tcW w:w="1133" w:type="dxa"/>
            <w:hideMark/>
          </w:tcPr>
          <w:p w:rsidR="00A04070" w:rsidRPr="00A04070" w:rsidRDefault="00A04070" w:rsidP="00A04070">
            <w:pPr>
              <w:spacing w:after="200" w:line="276" w:lineRule="auto"/>
              <w:rPr>
                <w:rFonts w:eastAsia="Calibri"/>
                <w:sz w:val="22"/>
                <w:szCs w:val="22"/>
                <w:lang w:eastAsia="en-US"/>
              </w:rPr>
            </w:pPr>
          </w:p>
        </w:tc>
        <w:tc>
          <w:tcPr>
            <w:tcW w:w="1418" w:type="dxa"/>
            <w:hideMark/>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10"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4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709"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0" w:type="dxa"/>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851"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0</w:t>
            </w:r>
          </w:p>
        </w:tc>
        <w:tc>
          <w:tcPr>
            <w:tcW w:w="1136" w:type="dxa"/>
            <w:hideMark/>
          </w:tcPr>
          <w:p w:rsidR="00A04070" w:rsidRPr="00A04070" w:rsidRDefault="00A04070" w:rsidP="00A04070">
            <w:pPr>
              <w:spacing w:after="200" w:line="276" w:lineRule="auto"/>
              <w:rPr>
                <w:rFonts w:eastAsia="Calibri"/>
                <w:b/>
                <w:sz w:val="22"/>
                <w:szCs w:val="22"/>
                <w:lang w:eastAsia="en-US"/>
              </w:rPr>
            </w:pPr>
            <w:r w:rsidRPr="00A04070">
              <w:rPr>
                <w:rFonts w:eastAsia="Calibri"/>
                <w:b/>
                <w:sz w:val="22"/>
                <w:szCs w:val="22"/>
                <w:lang w:eastAsia="en-US"/>
              </w:rPr>
              <w:t>райо</w:t>
            </w:r>
            <w:r w:rsidRPr="00A04070">
              <w:rPr>
                <w:rFonts w:eastAsia="Calibri"/>
                <w:b/>
                <w:sz w:val="22"/>
                <w:szCs w:val="22"/>
                <w:lang w:eastAsia="en-US"/>
              </w:rPr>
              <w:t>н</w:t>
            </w:r>
            <w:r w:rsidRPr="00A04070">
              <w:rPr>
                <w:rFonts w:eastAsia="Calibri"/>
                <w:b/>
                <w:sz w:val="22"/>
                <w:szCs w:val="22"/>
                <w:lang w:eastAsia="en-US"/>
              </w:rPr>
              <w:t>ный бюджет</w:t>
            </w:r>
          </w:p>
        </w:tc>
      </w:tr>
      <w:tr w:rsidR="00A04070" w:rsidRPr="00A04070" w:rsidTr="008272E5">
        <w:trPr>
          <w:trHeight w:val="561"/>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8.1. Оказание консульт</w:t>
            </w:r>
            <w:r w:rsidRPr="00A04070">
              <w:rPr>
                <w:rFonts w:eastAsia="Calibri"/>
                <w:sz w:val="22"/>
                <w:szCs w:val="22"/>
                <w:lang w:eastAsia="en-US"/>
              </w:rPr>
              <w:t>а</w:t>
            </w:r>
            <w:r w:rsidRPr="00A04070">
              <w:rPr>
                <w:rFonts w:eastAsia="Calibri"/>
                <w:sz w:val="22"/>
                <w:szCs w:val="22"/>
                <w:lang w:eastAsia="en-US"/>
              </w:rPr>
              <w:t>ционной помощи р</w:t>
            </w:r>
            <w:r w:rsidRPr="00A04070">
              <w:rPr>
                <w:rFonts w:eastAsia="Calibri"/>
                <w:sz w:val="22"/>
                <w:szCs w:val="22"/>
                <w:lang w:eastAsia="en-US"/>
              </w:rPr>
              <w:t>а</w:t>
            </w:r>
            <w:r w:rsidRPr="00A04070">
              <w:rPr>
                <w:rFonts w:eastAsia="Calibri"/>
                <w:sz w:val="22"/>
                <w:szCs w:val="22"/>
                <w:lang w:eastAsia="en-US"/>
              </w:rPr>
              <w:t>ботодателям по пр</w:t>
            </w:r>
            <w:r w:rsidRPr="00A04070">
              <w:rPr>
                <w:rFonts w:eastAsia="Calibri"/>
                <w:sz w:val="22"/>
                <w:szCs w:val="22"/>
                <w:lang w:eastAsia="en-US"/>
              </w:rPr>
              <w:t>о</w:t>
            </w:r>
            <w:r w:rsidRPr="00A04070">
              <w:rPr>
                <w:rFonts w:eastAsia="Calibri"/>
                <w:sz w:val="22"/>
                <w:szCs w:val="22"/>
                <w:lang w:eastAsia="en-US"/>
              </w:rPr>
              <w:t>хождению самопр</w:t>
            </w:r>
            <w:r w:rsidRPr="00A04070">
              <w:rPr>
                <w:rFonts w:eastAsia="Calibri"/>
                <w:sz w:val="22"/>
                <w:szCs w:val="22"/>
                <w:lang w:eastAsia="en-US"/>
              </w:rPr>
              <w:t>о</w:t>
            </w:r>
            <w:r w:rsidRPr="00A04070">
              <w:rPr>
                <w:rFonts w:eastAsia="Calibri"/>
                <w:sz w:val="22"/>
                <w:szCs w:val="22"/>
                <w:lang w:eastAsia="en-US"/>
              </w:rPr>
              <w:t>верки на сайте Рос</w:t>
            </w:r>
            <w:r w:rsidRPr="00A04070">
              <w:rPr>
                <w:rFonts w:eastAsia="Calibri"/>
                <w:sz w:val="22"/>
                <w:szCs w:val="22"/>
                <w:lang w:eastAsia="en-US"/>
              </w:rPr>
              <w:t>т</w:t>
            </w:r>
            <w:r w:rsidRPr="00A04070">
              <w:rPr>
                <w:rFonts w:eastAsia="Calibri"/>
                <w:sz w:val="22"/>
                <w:szCs w:val="22"/>
                <w:lang w:eastAsia="en-US"/>
              </w:rPr>
              <w:t>руда, оформлению сертификата «Соц</w:t>
            </w:r>
            <w:r w:rsidRPr="00A04070">
              <w:rPr>
                <w:rFonts w:eastAsia="Calibri"/>
                <w:sz w:val="22"/>
                <w:szCs w:val="22"/>
                <w:lang w:eastAsia="en-US"/>
              </w:rPr>
              <w:t>и</w:t>
            </w:r>
            <w:r w:rsidRPr="00A04070">
              <w:rPr>
                <w:rFonts w:eastAsia="Calibri"/>
                <w:sz w:val="22"/>
                <w:szCs w:val="22"/>
                <w:lang w:eastAsia="en-US"/>
              </w:rPr>
              <w:t>ально ответственный работодатель Алта</w:t>
            </w:r>
            <w:r w:rsidRPr="00A04070">
              <w:rPr>
                <w:rFonts w:eastAsia="Calibri"/>
                <w:sz w:val="22"/>
                <w:szCs w:val="22"/>
                <w:lang w:eastAsia="en-US"/>
              </w:rPr>
              <w:t>й</w:t>
            </w:r>
            <w:r w:rsidRPr="00A04070">
              <w:rPr>
                <w:rFonts w:eastAsia="Calibri"/>
                <w:sz w:val="22"/>
                <w:szCs w:val="22"/>
                <w:lang w:eastAsia="en-US"/>
              </w:rPr>
              <w:t>ского края», серт</w:t>
            </w:r>
            <w:r w:rsidRPr="00A04070">
              <w:rPr>
                <w:rFonts w:eastAsia="Calibri"/>
                <w:sz w:val="22"/>
                <w:szCs w:val="22"/>
                <w:lang w:eastAsia="en-US"/>
              </w:rPr>
              <w:t>и</w:t>
            </w:r>
            <w:r w:rsidRPr="00A04070">
              <w:rPr>
                <w:rFonts w:eastAsia="Calibri"/>
                <w:sz w:val="22"/>
                <w:szCs w:val="22"/>
                <w:lang w:eastAsia="en-US"/>
              </w:rPr>
              <w:t>фиката соответствия социально ориент</w:t>
            </w:r>
            <w:r w:rsidRPr="00A04070">
              <w:rPr>
                <w:rFonts w:eastAsia="Calibri"/>
                <w:sz w:val="22"/>
                <w:szCs w:val="22"/>
                <w:lang w:eastAsia="en-US"/>
              </w:rPr>
              <w:t>и</w:t>
            </w:r>
            <w:r w:rsidRPr="00A04070">
              <w:rPr>
                <w:rFonts w:eastAsia="Calibri"/>
                <w:sz w:val="22"/>
                <w:szCs w:val="22"/>
                <w:lang w:eastAsia="en-US"/>
              </w:rPr>
              <w:t>рованной некомме</w:t>
            </w:r>
            <w:r w:rsidRPr="00A04070">
              <w:rPr>
                <w:rFonts w:eastAsia="Calibri"/>
                <w:sz w:val="22"/>
                <w:szCs w:val="22"/>
                <w:lang w:eastAsia="en-US"/>
              </w:rPr>
              <w:t>р</w:t>
            </w:r>
            <w:r w:rsidRPr="00A04070">
              <w:rPr>
                <w:rFonts w:eastAsia="Calibri"/>
                <w:sz w:val="22"/>
                <w:szCs w:val="22"/>
                <w:lang w:eastAsia="en-US"/>
              </w:rPr>
              <w:t xml:space="preserve">ческой организации </w:t>
            </w:r>
            <w:r w:rsidRPr="00A04070">
              <w:rPr>
                <w:rFonts w:eastAsia="Calibri"/>
                <w:sz w:val="22"/>
                <w:szCs w:val="22"/>
                <w:lang w:eastAsia="en-US"/>
              </w:rPr>
              <w:lastRenderedPageBreak/>
              <w:t>требованиям закон</w:t>
            </w:r>
            <w:r w:rsidRPr="00A04070">
              <w:rPr>
                <w:rFonts w:eastAsia="Calibri"/>
                <w:sz w:val="22"/>
                <w:szCs w:val="22"/>
                <w:lang w:eastAsia="en-US"/>
              </w:rPr>
              <w:t>о</w:t>
            </w:r>
            <w:r w:rsidRPr="00A04070">
              <w:rPr>
                <w:rFonts w:eastAsia="Calibri"/>
                <w:sz w:val="22"/>
                <w:szCs w:val="22"/>
                <w:lang w:eastAsia="en-US"/>
              </w:rPr>
              <w:t>дательства в области социально- трудовых отношений</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lastRenderedPageBreak/>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561"/>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8.2. Обеспечение ведо</w:t>
            </w:r>
            <w:r w:rsidRPr="00A04070">
              <w:rPr>
                <w:rFonts w:eastAsia="Calibri"/>
                <w:sz w:val="22"/>
                <w:szCs w:val="22"/>
                <w:lang w:eastAsia="en-US"/>
              </w:rPr>
              <w:t>м</w:t>
            </w:r>
            <w:r w:rsidRPr="00A04070">
              <w:rPr>
                <w:rFonts w:eastAsia="Calibri"/>
                <w:sz w:val="22"/>
                <w:szCs w:val="22"/>
                <w:lang w:eastAsia="en-US"/>
              </w:rPr>
              <w:t>ственного контроля за соблюдением тр</w:t>
            </w:r>
            <w:r w:rsidRPr="00A04070">
              <w:rPr>
                <w:rFonts w:eastAsia="Calibri"/>
                <w:sz w:val="22"/>
                <w:szCs w:val="22"/>
                <w:lang w:eastAsia="en-US"/>
              </w:rPr>
              <w:t>у</w:t>
            </w:r>
            <w:r w:rsidRPr="00A04070">
              <w:rPr>
                <w:rFonts w:eastAsia="Calibri"/>
                <w:sz w:val="22"/>
                <w:szCs w:val="22"/>
                <w:lang w:eastAsia="en-US"/>
              </w:rPr>
              <w:t>дового законодател</w:t>
            </w:r>
            <w:r w:rsidRPr="00A04070">
              <w:rPr>
                <w:rFonts w:eastAsia="Calibri"/>
                <w:sz w:val="22"/>
                <w:szCs w:val="22"/>
                <w:lang w:eastAsia="en-US"/>
              </w:rPr>
              <w:t>ь</w:t>
            </w:r>
            <w:r w:rsidRPr="00A04070">
              <w:rPr>
                <w:rFonts w:eastAsia="Calibri"/>
                <w:sz w:val="22"/>
                <w:szCs w:val="22"/>
                <w:lang w:eastAsia="en-US"/>
              </w:rPr>
              <w:t>ства и иных норм</w:t>
            </w:r>
            <w:r w:rsidRPr="00A04070">
              <w:rPr>
                <w:rFonts w:eastAsia="Calibri"/>
                <w:sz w:val="22"/>
                <w:szCs w:val="22"/>
                <w:lang w:eastAsia="en-US"/>
              </w:rPr>
              <w:t>а</w:t>
            </w:r>
            <w:r w:rsidRPr="00A04070">
              <w:rPr>
                <w:rFonts w:eastAsia="Calibri"/>
                <w:sz w:val="22"/>
                <w:szCs w:val="22"/>
                <w:lang w:eastAsia="en-US"/>
              </w:rPr>
              <w:t>тивных правовых актов, содержащих но мы трудового права</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561"/>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8.3. Рассмотрение на з</w:t>
            </w:r>
            <w:r w:rsidRPr="00A04070">
              <w:rPr>
                <w:rFonts w:eastAsia="Calibri"/>
                <w:sz w:val="22"/>
                <w:szCs w:val="22"/>
                <w:lang w:eastAsia="en-US"/>
              </w:rPr>
              <w:t>а</w:t>
            </w:r>
            <w:r w:rsidRPr="00A04070">
              <w:rPr>
                <w:rFonts w:eastAsia="Calibri"/>
                <w:sz w:val="22"/>
                <w:szCs w:val="22"/>
                <w:lang w:eastAsia="en-US"/>
              </w:rPr>
              <w:t>седаниях рабочей группы по охране труда и безопасности производства в с</w:t>
            </w:r>
            <w:r w:rsidRPr="00A04070">
              <w:rPr>
                <w:rFonts w:eastAsia="Calibri"/>
                <w:sz w:val="22"/>
                <w:szCs w:val="22"/>
                <w:lang w:eastAsia="en-US"/>
              </w:rPr>
              <w:t>о</w:t>
            </w:r>
            <w:r w:rsidRPr="00A04070">
              <w:rPr>
                <w:rFonts w:eastAsia="Calibri"/>
                <w:sz w:val="22"/>
                <w:szCs w:val="22"/>
                <w:lang w:eastAsia="en-US"/>
              </w:rPr>
              <w:t>ставе районной тре</w:t>
            </w:r>
            <w:r w:rsidRPr="00A04070">
              <w:rPr>
                <w:rFonts w:eastAsia="Calibri"/>
                <w:sz w:val="22"/>
                <w:szCs w:val="22"/>
                <w:lang w:eastAsia="en-US"/>
              </w:rPr>
              <w:t>х</w:t>
            </w:r>
            <w:r w:rsidRPr="00A04070">
              <w:rPr>
                <w:rFonts w:eastAsia="Calibri"/>
                <w:sz w:val="22"/>
                <w:szCs w:val="22"/>
                <w:lang w:eastAsia="en-US"/>
              </w:rPr>
              <w:t>сторонней комиссии по регулированию социально трудовых отношений вопросов соблюдения закон</w:t>
            </w:r>
            <w:r w:rsidRPr="00A04070">
              <w:rPr>
                <w:rFonts w:eastAsia="Calibri"/>
                <w:sz w:val="22"/>
                <w:szCs w:val="22"/>
                <w:lang w:eastAsia="en-US"/>
              </w:rPr>
              <w:t>о</w:t>
            </w:r>
            <w:r w:rsidRPr="00A04070">
              <w:rPr>
                <w:rFonts w:eastAsia="Calibri"/>
                <w:sz w:val="22"/>
                <w:szCs w:val="22"/>
                <w:lang w:eastAsia="en-US"/>
              </w:rPr>
              <w:t>дательства об охране труда, в том числе осуществления профсоюзного ко</w:t>
            </w:r>
            <w:r w:rsidRPr="00A04070">
              <w:rPr>
                <w:rFonts w:eastAsia="Calibri"/>
                <w:sz w:val="22"/>
                <w:szCs w:val="22"/>
                <w:lang w:eastAsia="en-US"/>
              </w:rPr>
              <w:t>н</w:t>
            </w:r>
            <w:r w:rsidRPr="00A04070">
              <w:rPr>
                <w:rFonts w:eastAsia="Calibri"/>
                <w:sz w:val="22"/>
                <w:szCs w:val="22"/>
                <w:lang w:eastAsia="en-US"/>
              </w:rPr>
              <w:lastRenderedPageBreak/>
              <w:t>троля</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lastRenderedPageBreak/>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Алта</w:t>
            </w:r>
            <w:r w:rsidRPr="00A04070">
              <w:rPr>
                <w:rFonts w:eastAsia="Calibri"/>
                <w:sz w:val="22"/>
                <w:szCs w:val="22"/>
                <w:lang w:eastAsia="en-US"/>
              </w:rPr>
              <w:t>й</w:t>
            </w:r>
            <w:r w:rsidRPr="00A04070">
              <w:rPr>
                <w:rFonts w:eastAsia="Calibri"/>
                <w:sz w:val="22"/>
                <w:szCs w:val="22"/>
                <w:lang w:eastAsia="en-US"/>
              </w:rPr>
              <w:t>ское краевое объедин</w:t>
            </w:r>
            <w:r w:rsidRPr="00A04070">
              <w:rPr>
                <w:rFonts w:eastAsia="Calibri"/>
                <w:sz w:val="22"/>
                <w:szCs w:val="22"/>
                <w:lang w:eastAsia="en-US"/>
              </w:rPr>
              <w:t>е</w:t>
            </w:r>
            <w:r w:rsidRPr="00A04070">
              <w:rPr>
                <w:rFonts w:eastAsia="Calibri"/>
                <w:sz w:val="22"/>
                <w:szCs w:val="22"/>
                <w:lang w:eastAsia="en-US"/>
              </w:rPr>
              <w:t>ние орган</w:t>
            </w:r>
            <w:r w:rsidRPr="00A04070">
              <w:rPr>
                <w:rFonts w:eastAsia="Calibri"/>
                <w:sz w:val="22"/>
                <w:szCs w:val="22"/>
                <w:lang w:eastAsia="en-US"/>
              </w:rPr>
              <w:t>и</w:t>
            </w:r>
            <w:r w:rsidRPr="00A04070">
              <w:rPr>
                <w:rFonts w:eastAsia="Calibri"/>
                <w:sz w:val="22"/>
                <w:szCs w:val="22"/>
                <w:lang w:eastAsia="en-US"/>
              </w:rPr>
              <w:t>заций про</w:t>
            </w:r>
            <w:r w:rsidRPr="00A04070">
              <w:rPr>
                <w:rFonts w:eastAsia="Calibri"/>
                <w:sz w:val="22"/>
                <w:szCs w:val="22"/>
                <w:lang w:eastAsia="en-US"/>
              </w:rPr>
              <w:t>ф</w:t>
            </w:r>
            <w:r w:rsidRPr="00A04070">
              <w:rPr>
                <w:rFonts w:eastAsia="Calibri"/>
                <w:sz w:val="22"/>
                <w:szCs w:val="22"/>
                <w:lang w:eastAsia="en-US"/>
              </w:rPr>
              <w:t>союзов</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r w:rsidR="00A04070" w:rsidRPr="00A04070" w:rsidTr="008272E5">
        <w:trPr>
          <w:trHeight w:val="561"/>
        </w:trPr>
        <w:tc>
          <w:tcPr>
            <w:tcW w:w="532" w:type="dxa"/>
            <w:hideMark/>
          </w:tcPr>
          <w:p w:rsidR="00A04070" w:rsidRPr="00A04070" w:rsidRDefault="00A04070" w:rsidP="00A04070">
            <w:pPr>
              <w:spacing w:after="200" w:line="276" w:lineRule="auto"/>
              <w:rPr>
                <w:rFonts w:eastAsia="Calibri"/>
                <w:sz w:val="22"/>
                <w:szCs w:val="22"/>
                <w:lang w:eastAsia="en-US"/>
              </w:rPr>
            </w:pPr>
          </w:p>
        </w:tc>
        <w:tc>
          <w:tcPr>
            <w:tcW w:w="2269"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Мероприятие 8.4. Рассмотрение на з</w:t>
            </w:r>
            <w:r w:rsidRPr="00A04070">
              <w:rPr>
                <w:rFonts w:eastAsia="Calibri"/>
                <w:sz w:val="22"/>
                <w:szCs w:val="22"/>
                <w:lang w:eastAsia="en-US"/>
              </w:rPr>
              <w:t>а</w:t>
            </w:r>
            <w:r w:rsidRPr="00A04070">
              <w:rPr>
                <w:rFonts w:eastAsia="Calibri"/>
                <w:sz w:val="22"/>
                <w:szCs w:val="22"/>
                <w:lang w:eastAsia="en-US"/>
              </w:rPr>
              <w:t>седаниях районной трехсторонней к</w:t>
            </w:r>
            <w:r w:rsidRPr="00A04070">
              <w:rPr>
                <w:rFonts w:eastAsia="Calibri"/>
                <w:sz w:val="22"/>
                <w:szCs w:val="22"/>
                <w:lang w:eastAsia="en-US"/>
              </w:rPr>
              <w:t>о</w:t>
            </w:r>
            <w:r w:rsidRPr="00A04070">
              <w:rPr>
                <w:rFonts w:eastAsia="Calibri"/>
                <w:sz w:val="22"/>
                <w:szCs w:val="22"/>
                <w:lang w:eastAsia="en-US"/>
              </w:rPr>
              <w:t>миссии по регулир</w:t>
            </w:r>
            <w:r w:rsidRPr="00A04070">
              <w:rPr>
                <w:rFonts w:eastAsia="Calibri"/>
                <w:sz w:val="22"/>
                <w:szCs w:val="22"/>
                <w:lang w:eastAsia="en-US"/>
              </w:rPr>
              <w:t>о</w:t>
            </w:r>
            <w:r w:rsidRPr="00A04070">
              <w:rPr>
                <w:rFonts w:eastAsia="Calibri"/>
                <w:sz w:val="22"/>
                <w:szCs w:val="22"/>
                <w:lang w:eastAsia="en-US"/>
              </w:rPr>
              <w:t>ванию социально-трудовых отношений или заседаниях раб</w:t>
            </w:r>
            <w:r w:rsidRPr="00A04070">
              <w:rPr>
                <w:rFonts w:eastAsia="Calibri"/>
                <w:sz w:val="22"/>
                <w:szCs w:val="22"/>
                <w:lang w:eastAsia="en-US"/>
              </w:rPr>
              <w:t>о</w:t>
            </w:r>
            <w:r w:rsidRPr="00A04070">
              <w:rPr>
                <w:rFonts w:eastAsia="Calibri"/>
                <w:sz w:val="22"/>
                <w:szCs w:val="22"/>
                <w:lang w:eastAsia="en-US"/>
              </w:rPr>
              <w:t>чей группы по в</w:t>
            </w:r>
            <w:r w:rsidRPr="00A04070">
              <w:rPr>
                <w:rFonts w:eastAsia="Calibri"/>
                <w:sz w:val="22"/>
                <w:szCs w:val="22"/>
                <w:lang w:eastAsia="en-US"/>
              </w:rPr>
              <w:t>о</w:t>
            </w:r>
            <w:r w:rsidRPr="00A04070">
              <w:rPr>
                <w:rFonts w:eastAsia="Calibri"/>
                <w:sz w:val="22"/>
                <w:szCs w:val="22"/>
                <w:lang w:eastAsia="en-US"/>
              </w:rPr>
              <w:t>просам выплаты з</w:t>
            </w:r>
            <w:r w:rsidRPr="00A04070">
              <w:rPr>
                <w:rFonts w:eastAsia="Calibri"/>
                <w:sz w:val="22"/>
                <w:szCs w:val="22"/>
                <w:lang w:eastAsia="en-US"/>
              </w:rPr>
              <w:t>а</w:t>
            </w:r>
            <w:r w:rsidRPr="00A04070">
              <w:rPr>
                <w:rFonts w:eastAsia="Calibri"/>
                <w:sz w:val="22"/>
                <w:szCs w:val="22"/>
                <w:lang w:eastAsia="en-US"/>
              </w:rPr>
              <w:t>работной платы в</w:t>
            </w:r>
            <w:r w:rsidRPr="00A04070">
              <w:rPr>
                <w:rFonts w:eastAsia="Calibri"/>
                <w:sz w:val="22"/>
                <w:szCs w:val="22"/>
                <w:lang w:eastAsia="en-US"/>
              </w:rPr>
              <w:t>о</w:t>
            </w:r>
            <w:r w:rsidRPr="00A04070">
              <w:rPr>
                <w:rFonts w:eastAsia="Calibri"/>
                <w:sz w:val="22"/>
                <w:szCs w:val="22"/>
                <w:lang w:eastAsia="en-US"/>
              </w:rPr>
              <w:t>просов соблюдения трудового законод</w:t>
            </w:r>
            <w:r w:rsidRPr="00A04070">
              <w:rPr>
                <w:rFonts w:eastAsia="Calibri"/>
                <w:sz w:val="22"/>
                <w:szCs w:val="22"/>
                <w:lang w:eastAsia="en-US"/>
              </w:rPr>
              <w:t>а</w:t>
            </w:r>
            <w:r w:rsidRPr="00A04070">
              <w:rPr>
                <w:rFonts w:eastAsia="Calibri"/>
                <w:sz w:val="22"/>
                <w:szCs w:val="22"/>
                <w:lang w:eastAsia="en-US"/>
              </w:rPr>
              <w:t xml:space="preserve">тельства, в том числе теневой занятости, задолженности по заработной плате и др. </w:t>
            </w:r>
          </w:p>
        </w:tc>
        <w:tc>
          <w:tcPr>
            <w:tcW w:w="1133"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ежего</w:t>
            </w:r>
            <w:r w:rsidRPr="00A04070">
              <w:rPr>
                <w:rFonts w:eastAsia="Calibri"/>
                <w:sz w:val="22"/>
                <w:szCs w:val="22"/>
                <w:lang w:eastAsia="en-US"/>
              </w:rPr>
              <w:t>д</w:t>
            </w:r>
            <w:r w:rsidRPr="00A04070">
              <w:rPr>
                <w:rFonts w:eastAsia="Calibri"/>
                <w:sz w:val="22"/>
                <w:szCs w:val="22"/>
                <w:lang w:eastAsia="en-US"/>
              </w:rPr>
              <w:t>но, на постоя</w:t>
            </w:r>
            <w:r w:rsidRPr="00A04070">
              <w:rPr>
                <w:rFonts w:eastAsia="Calibri"/>
                <w:sz w:val="22"/>
                <w:szCs w:val="22"/>
                <w:lang w:eastAsia="en-US"/>
              </w:rPr>
              <w:t>н</w:t>
            </w:r>
            <w:r w:rsidRPr="00A04070">
              <w:rPr>
                <w:rFonts w:eastAsia="Calibri"/>
                <w:sz w:val="22"/>
                <w:szCs w:val="22"/>
                <w:lang w:eastAsia="en-US"/>
              </w:rPr>
              <w:t>ной о</w:t>
            </w:r>
            <w:r w:rsidRPr="00A04070">
              <w:rPr>
                <w:rFonts w:eastAsia="Calibri"/>
                <w:sz w:val="22"/>
                <w:szCs w:val="22"/>
                <w:lang w:eastAsia="en-US"/>
              </w:rPr>
              <w:t>с</w:t>
            </w:r>
            <w:r w:rsidRPr="00A04070">
              <w:rPr>
                <w:rFonts w:eastAsia="Calibri"/>
                <w:sz w:val="22"/>
                <w:szCs w:val="22"/>
                <w:lang w:eastAsia="en-US"/>
              </w:rPr>
              <w:t>нове</w:t>
            </w:r>
          </w:p>
        </w:tc>
        <w:tc>
          <w:tcPr>
            <w:tcW w:w="1418" w:type="dxa"/>
            <w:hideMark/>
          </w:tcPr>
          <w:p w:rsidR="00A04070" w:rsidRPr="00A04070" w:rsidRDefault="00A04070" w:rsidP="00A04070">
            <w:pPr>
              <w:spacing w:after="200" w:line="276" w:lineRule="auto"/>
              <w:rPr>
                <w:rFonts w:eastAsia="Calibri"/>
                <w:sz w:val="22"/>
                <w:szCs w:val="22"/>
                <w:lang w:eastAsia="en-US"/>
              </w:rPr>
            </w:pPr>
            <w:r w:rsidRPr="00A04070">
              <w:rPr>
                <w:rFonts w:eastAsia="Calibri"/>
                <w:sz w:val="22"/>
                <w:szCs w:val="22"/>
                <w:lang w:eastAsia="en-US"/>
              </w:rPr>
              <w:t>Админис</w:t>
            </w:r>
            <w:r w:rsidRPr="00A04070">
              <w:rPr>
                <w:rFonts w:eastAsia="Calibri"/>
                <w:sz w:val="22"/>
                <w:szCs w:val="22"/>
                <w:lang w:eastAsia="en-US"/>
              </w:rPr>
              <w:t>т</w:t>
            </w:r>
            <w:r w:rsidRPr="00A04070">
              <w:rPr>
                <w:rFonts w:eastAsia="Calibri"/>
                <w:sz w:val="22"/>
                <w:szCs w:val="22"/>
                <w:lang w:eastAsia="en-US"/>
              </w:rPr>
              <w:t>рация ра</w:t>
            </w:r>
            <w:r w:rsidRPr="00A04070">
              <w:rPr>
                <w:rFonts w:eastAsia="Calibri"/>
                <w:sz w:val="22"/>
                <w:szCs w:val="22"/>
                <w:lang w:eastAsia="en-US"/>
              </w:rPr>
              <w:t>й</w:t>
            </w:r>
            <w:r w:rsidRPr="00A04070">
              <w:rPr>
                <w:rFonts w:eastAsia="Calibri"/>
                <w:sz w:val="22"/>
                <w:szCs w:val="22"/>
                <w:lang w:eastAsia="en-US"/>
              </w:rPr>
              <w:t>она; Алта</w:t>
            </w:r>
            <w:r w:rsidRPr="00A04070">
              <w:rPr>
                <w:rFonts w:eastAsia="Calibri"/>
                <w:sz w:val="22"/>
                <w:szCs w:val="22"/>
                <w:lang w:eastAsia="en-US"/>
              </w:rPr>
              <w:t>й</w:t>
            </w:r>
            <w:r w:rsidRPr="00A04070">
              <w:rPr>
                <w:rFonts w:eastAsia="Calibri"/>
                <w:sz w:val="22"/>
                <w:szCs w:val="22"/>
                <w:lang w:eastAsia="en-US"/>
              </w:rPr>
              <w:t>ское краевое объедин</w:t>
            </w:r>
            <w:r w:rsidRPr="00A04070">
              <w:rPr>
                <w:rFonts w:eastAsia="Calibri"/>
                <w:sz w:val="22"/>
                <w:szCs w:val="22"/>
                <w:lang w:eastAsia="en-US"/>
              </w:rPr>
              <w:t>е</w:t>
            </w:r>
            <w:r w:rsidRPr="00A04070">
              <w:rPr>
                <w:rFonts w:eastAsia="Calibri"/>
                <w:sz w:val="22"/>
                <w:szCs w:val="22"/>
                <w:lang w:eastAsia="en-US"/>
              </w:rPr>
              <w:t>ние орган</w:t>
            </w:r>
            <w:r w:rsidRPr="00A04070">
              <w:rPr>
                <w:rFonts w:eastAsia="Calibri"/>
                <w:sz w:val="22"/>
                <w:szCs w:val="22"/>
                <w:lang w:eastAsia="en-US"/>
              </w:rPr>
              <w:t>и</w:t>
            </w:r>
            <w:r w:rsidRPr="00A04070">
              <w:rPr>
                <w:rFonts w:eastAsia="Calibri"/>
                <w:sz w:val="22"/>
                <w:szCs w:val="22"/>
                <w:lang w:eastAsia="en-US"/>
              </w:rPr>
              <w:t>заций про</w:t>
            </w:r>
            <w:r w:rsidRPr="00A04070">
              <w:rPr>
                <w:rFonts w:eastAsia="Calibri"/>
                <w:sz w:val="22"/>
                <w:szCs w:val="22"/>
                <w:lang w:eastAsia="en-US"/>
              </w:rPr>
              <w:t>ф</w:t>
            </w:r>
            <w:r w:rsidRPr="00A04070">
              <w:rPr>
                <w:rFonts w:eastAsia="Calibri"/>
                <w:sz w:val="22"/>
                <w:szCs w:val="22"/>
                <w:lang w:eastAsia="en-US"/>
              </w:rPr>
              <w:t>союзов</w:t>
            </w: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850" w:type="dxa"/>
            <w:hideMark/>
          </w:tcPr>
          <w:p w:rsidR="00A04070" w:rsidRPr="00A04070" w:rsidRDefault="00A04070" w:rsidP="00A04070">
            <w:pPr>
              <w:spacing w:after="200" w:line="276" w:lineRule="auto"/>
              <w:rPr>
                <w:rFonts w:eastAsia="Calibri"/>
                <w:sz w:val="22"/>
                <w:szCs w:val="22"/>
                <w:lang w:eastAsia="en-US"/>
              </w:rPr>
            </w:pPr>
          </w:p>
        </w:tc>
        <w:tc>
          <w:tcPr>
            <w:tcW w:w="710" w:type="dxa"/>
            <w:hideMark/>
          </w:tcPr>
          <w:p w:rsidR="00A04070" w:rsidRPr="00A04070" w:rsidRDefault="00A04070" w:rsidP="00A04070">
            <w:pPr>
              <w:spacing w:after="200" w:line="276" w:lineRule="auto"/>
              <w:rPr>
                <w:rFonts w:eastAsia="Calibri"/>
                <w:sz w:val="22"/>
                <w:szCs w:val="22"/>
                <w:lang w:eastAsia="en-US"/>
              </w:rPr>
            </w:pPr>
          </w:p>
        </w:tc>
        <w:tc>
          <w:tcPr>
            <w:tcW w:w="849" w:type="dxa"/>
            <w:hideMark/>
          </w:tcPr>
          <w:p w:rsidR="00A04070" w:rsidRPr="00A04070" w:rsidRDefault="00A04070" w:rsidP="00A04070">
            <w:pPr>
              <w:spacing w:after="200" w:line="276" w:lineRule="auto"/>
              <w:rPr>
                <w:rFonts w:eastAsia="Calibri"/>
                <w:sz w:val="22"/>
                <w:szCs w:val="22"/>
                <w:lang w:eastAsia="en-US"/>
              </w:rPr>
            </w:pPr>
          </w:p>
        </w:tc>
        <w:tc>
          <w:tcPr>
            <w:tcW w:w="709" w:type="dxa"/>
            <w:hideMark/>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709"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0" w:type="dxa"/>
          </w:tcPr>
          <w:p w:rsidR="00A04070" w:rsidRPr="00A04070" w:rsidRDefault="00A04070" w:rsidP="00A04070">
            <w:pPr>
              <w:spacing w:after="200" w:line="276" w:lineRule="auto"/>
              <w:rPr>
                <w:rFonts w:eastAsia="Calibri"/>
                <w:sz w:val="22"/>
                <w:szCs w:val="22"/>
                <w:lang w:eastAsia="en-US"/>
              </w:rPr>
            </w:pPr>
          </w:p>
        </w:tc>
        <w:tc>
          <w:tcPr>
            <w:tcW w:w="851" w:type="dxa"/>
            <w:hideMark/>
          </w:tcPr>
          <w:p w:rsidR="00A04070" w:rsidRPr="00A04070" w:rsidRDefault="00A04070" w:rsidP="00A04070">
            <w:pPr>
              <w:spacing w:after="200" w:line="276" w:lineRule="auto"/>
              <w:rPr>
                <w:rFonts w:eastAsia="Calibri"/>
                <w:sz w:val="22"/>
                <w:szCs w:val="22"/>
                <w:lang w:eastAsia="en-US"/>
              </w:rPr>
            </w:pPr>
          </w:p>
        </w:tc>
        <w:tc>
          <w:tcPr>
            <w:tcW w:w="1136" w:type="dxa"/>
            <w:hideMark/>
          </w:tcPr>
          <w:p w:rsidR="00A04070" w:rsidRPr="00A04070" w:rsidRDefault="00A04070" w:rsidP="00A04070">
            <w:pPr>
              <w:spacing w:after="200" w:line="276" w:lineRule="auto"/>
              <w:rPr>
                <w:rFonts w:eastAsia="Calibri"/>
                <w:sz w:val="22"/>
                <w:szCs w:val="22"/>
                <w:lang w:eastAsia="en-US"/>
              </w:rPr>
            </w:pPr>
          </w:p>
        </w:tc>
      </w:tr>
    </w:tbl>
    <w:p w:rsidR="00BD1E49" w:rsidRDefault="00BD1E49" w:rsidP="00DC38B6">
      <w:pPr>
        <w:pStyle w:val="ConsNormal"/>
        <w:widowControl/>
        <w:ind w:right="0" w:firstLine="0"/>
        <w:rPr>
          <w:rFonts w:ascii="Times New Roman" w:hAnsi="Times New Roman" w:cs="Times New Roman"/>
          <w:color w:val="000000"/>
          <w:sz w:val="28"/>
          <w:szCs w:val="28"/>
        </w:rPr>
      </w:pPr>
    </w:p>
    <w:sectPr w:rsidR="00BD1E49" w:rsidSect="00A04070">
      <w:pgSz w:w="16838" w:h="11906" w:orient="landscape"/>
      <w:pgMar w:top="1701" w:right="1134" w:bottom="850" w:left="1134"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C70" w:rsidRDefault="000B1C70">
      <w:r>
        <w:separator/>
      </w:r>
    </w:p>
  </w:endnote>
  <w:endnote w:type="continuationSeparator" w:id="1">
    <w:p w:rsidR="000B1C70" w:rsidRDefault="000B1C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C70" w:rsidRDefault="000B1C70">
      <w:r>
        <w:separator/>
      </w:r>
    </w:p>
  </w:footnote>
  <w:footnote w:type="continuationSeparator" w:id="1">
    <w:p w:rsidR="000B1C70" w:rsidRDefault="000B1C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849" w:rsidRDefault="00EE04C3" w:rsidP="00305913">
    <w:pPr>
      <w:pStyle w:val="a5"/>
      <w:framePr w:wrap="around" w:vAnchor="text" w:hAnchor="margin" w:xAlign="center" w:y="1"/>
      <w:rPr>
        <w:rStyle w:val="a7"/>
      </w:rPr>
    </w:pPr>
    <w:r>
      <w:rPr>
        <w:rStyle w:val="a7"/>
      </w:rPr>
      <w:fldChar w:fldCharType="begin"/>
    </w:r>
    <w:r w:rsidR="00FD1849">
      <w:rPr>
        <w:rStyle w:val="a7"/>
      </w:rPr>
      <w:instrText xml:space="preserve">PAGE  </w:instrText>
    </w:r>
    <w:r>
      <w:rPr>
        <w:rStyle w:val="a7"/>
      </w:rPr>
      <w:fldChar w:fldCharType="end"/>
    </w:r>
  </w:p>
  <w:p w:rsidR="00FD1849" w:rsidRDefault="00FD184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641A9"/>
    <w:multiLevelType w:val="hybridMultilevel"/>
    <w:tmpl w:val="865ABF04"/>
    <w:lvl w:ilvl="0" w:tplc="CE8C80B0">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54D81BF3"/>
    <w:multiLevelType w:val="hybridMultilevel"/>
    <w:tmpl w:val="96689320"/>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hyphenationZone w:val="357"/>
  <w:doNotHyphenateCaps/>
  <w:drawingGridHorizontalSpacing w:val="100"/>
  <w:drawingGridVerticalSpacing w:val="381"/>
  <w:displayHorizontalDrawingGridEvery w:val="2"/>
  <w:characterSpacingControl w:val="doNotCompress"/>
  <w:footnotePr>
    <w:footnote w:id="0"/>
    <w:footnote w:id="1"/>
  </w:footnotePr>
  <w:endnotePr>
    <w:endnote w:id="0"/>
    <w:endnote w:id="1"/>
  </w:endnotePr>
  <w:compat/>
  <w:rsids>
    <w:rsidRoot w:val="00EA3B59"/>
    <w:rsid w:val="0001314E"/>
    <w:rsid w:val="00015D54"/>
    <w:rsid w:val="00020FF0"/>
    <w:rsid w:val="00022205"/>
    <w:rsid w:val="00024CBA"/>
    <w:rsid w:val="000320CD"/>
    <w:rsid w:val="00037E48"/>
    <w:rsid w:val="0004168D"/>
    <w:rsid w:val="0004563D"/>
    <w:rsid w:val="0005037A"/>
    <w:rsid w:val="00050E04"/>
    <w:rsid w:val="00062E17"/>
    <w:rsid w:val="00065DF3"/>
    <w:rsid w:val="00097A04"/>
    <w:rsid w:val="000A395F"/>
    <w:rsid w:val="000A76D6"/>
    <w:rsid w:val="000B1C70"/>
    <w:rsid w:val="000B58E6"/>
    <w:rsid w:val="000C0A8F"/>
    <w:rsid w:val="000C0C6A"/>
    <w:rsid w:val="000C3C28"/>
    <w:rsid w:val="000D1853"/>
    <w:rsid w:val="000E18A4"/>
    <w:rsid w:val="000E6D8B"/>
    <w:rsid w:val="000E7567"/>
    <w:rsid w:val="000F3C57"/>
    <w:rsid w:val="000F6D9D"/>
    <w:rsid w:val="000F7927"/>
    <w:rsid w:val="001044E3"/>
    <w:rsid w:val="001070D8"/>
    <w:rsid w:val="00110F91"/>
    <w:rsid w:val="00114527"/>
    <w:rsid w:val="00114599"/>
    <w:rsid w:val="00114965"/>
    <w:rsid w:val="00120424"/>
    <w:rsid w:val="00126118"/>
    <w:rsid w:val="00146448"/>
    <w:rsid w:val="001549E4"/>
    <w:rsid w:val="001579B3"/>
    <w:rsid w:val="001706EA"/>
    <w:rsid w:val="00173594"/>
    <w:rsid w:val="00186911"/>
    <w:rsid w:val="00196A5A"/>
    <w:rsid w:val="001A2DD7"/>
    <w:rsid w:val="001A44B5"/>
    <w:rsid w:val="001D2F04"/>
    <w:rsid w:val="001D383B"/>
    <w:rsid w:val="002001CC"/>
    <w:rsid w:val="00203926"/>
    <w:rsid w:val="00215EC2"/>
    <w:rsid w:val="0021760E"/>
    <w:rsid w:val="00221434"/>
    <w:rsid w:val="0023297D"/>
    <w:rsid w:val="0023492A"/>
    <w:rsid w:val="00235B64"/>
    <w:rsid w:val="0024129A"/>
    <w:rsid w:val="00281245"/>
    <w:rsid w:val="00281AC6"/>
    <w:rsid w:val="002829FE"/>
    <w:rsid w:val="00286DBD"/>
    <w:rsid w:val="002A3393"/>
    <w:rsid w:val="002B0E27"/>
    <w:rsid w:val="002B4798"/>
    <w:rsid w:val="002C042A"/>
    <w:rsid w:val="002C0991"/>
    <w:rsid w:val="002C5F73"/>
    <w:rsid w:val="002C7642"/>
    <w:rsid w:val="002D4535"/>
    <w:rsid w:val="002D6068"/>
    <w:rsid w:val="002E0125"/>
    <w:rsid w:val="002E115F"/>
    <w:rsid w:val="002F7A3D"/>
    <w:rsid w:val="00300AB8"/>
    <w:rsid w:val="00305607"/>
    <w:rsid w:val="00305913"/>
    <w:rsid w:val="00321C5C"/>
    <w:rsid w:val="00326BCB"/>
    <w:rsid w:val="003409C8"/>
    <w:rsid w:val="00345C39"/>
    <w:rsid w:val="00350FE2"/>
    <w:rsid w:val="00351A17"/>
    <w:rsid w:val="003527C2"/>
    <w:rsid w:val="00354A66"/>
    <w:rsid w:val="00363207"/>
    <w:rsid w:val="003649D5"/>
    <w:rsid w:val="0036564F"/>
    <w:rsid w:val="003662F9"/>
    <w:rsid w:val="003844E5"/>
    <w:rsid w:val="00385D76"/>
    <w:rsid w:val="00390324"/>
    <w:rsid w:val="0039408A"/>
    <w:rsid w:val="003A4E40"/>
    <w:rsid w:val="003A56D1"/>
    <w:rsid w:val="003B3C9C"/>
    <w:rsid w:val="003F2354"/>
    <w:rsid w:val="003F476F"/>
    <w:rsid w:val="003F4CB0"/>
    <w:rsid w:val="00410A51"/>
    <w:rsid w:val="0041657B"/>
    <w:rsid w:val="00436EBD"/>
    <w:rsid w:val="00437C11"/>
    <w:rsid w:val="004547C8"/>
    <w:rsid w:val="00454896"/>
    <w:rsid w:val="0046129F"/>
    <w:rsid w:val="00462491"/>
    <w:rsid w:val="0046549C"/>
    <w:rsid w:val="004665AD"/>
    <w:rsid w:val="00466FBD"/>
    <w:rsid w:val="0046756C"/>
    <w:rsid w:val="004859D7"/>
    <w:rsid w:val="00486912"/>
    <w:rsid w:val="004A425E"/>
    <w:rsid w:val="004A64F3"/>
    <w:rsid w:val="004B4A09"/>
    <w:rsid w:val="004B73B4"/>
    <w:rsid w:val="004C4630"/>
    <w:rsid w:val="004C6B3A"/>
    <w:rsid w:val="004D0DE9"/>
    <w:rsid w:val="004D41E4"/>
    <w:rsid w:val="004E0C3D"/>
    <w:rsid w:val="004E11ED"/>
    <w:rsid w:val="004E50EA"/>
    <w:rsid w:val="004F3305"/>
    <w:rsid w:val="00505B03"/>
    <w:rsid w:val="005205FC"/>
    <w:rsid w:val="00522ECD"/>
    <w:rsid w:val="00531883"/>
    <w:rsid w:val="005550BD"/>
    <w:rsid w:val="00561607"/>
    <w:rsid w:val="00561944"/>
    <w:rsid w:val="00565D4F"/>
    <w:rsid w:val="00572C5D"/>
    <w:rsid w:val="005771AD"/>
    <w:rsid w:val="00577243"/>
    <w:rsid w:val="005825B6"/>
    <w:rsid w:val="00586E4C"/>
    <w:rsid w:val="005A0166"/>
    <w:rsid w:val="005A038A"/>
    <w:rsid w:val="005A24A8"/>
    <w:rsid w:val="005A2E6E"/>
    <w:rsid w:val="005A3D0B"/>
    <w:rsid w:val="005B1302"/>
    <w:rsid w:val="005B35DE"/>
    <w:rsid w:val="005B6133"/>
    <w:rsid w:val="005D16C5"/>
    <w:rsid w:val="005D2B6F"/>
    <w:rsid w:val="005E6C16"/>
    <w:rsid w:val="005E7C31"/>
    <w:rsid w:val="005F5817"/>
    <w:rsid w:val="006056D4"/>
    <w:rsid w:val="0062304E"/>
    <w:rsid w:val="006253D6"/>
    <w:rsid w:val="006259AA"/>
    <w:rsid w:val="00640536"/>
    <w:rsid w:val="0064118F"/>
    <w:rsid w:val="006413A6"/>
    <w:rsid w:val="00643B90"/>
    <w:rsid w:val="006505A4"/>
    <w:rsid w:val="006515DF"/>
    <w:rsid w:val="00695565"/>
    <w:rsid w:val="006A1D5B"/>
    <w:rsid w:val="006B6E4A"/>
    <w:rsid w:val="006D0367"/>
    <w:rsid w:val="006D1538"/>
    <w:rsid w:val="006D29B4"/>
    <w:rsid w:val="006D5DF7"/>
    <w:rsid w:val="006D618E"/>
    <w:rsid w:val="006E67E1"/>
    <w:rsid w:val="006F41AF"/>
    <w:rsid w:val="00705951"/>
    <w:rsid w:val="007212C6"/>
    <w:rsid w:val="00721D93"/>
    <w:rsid w:val="007247CA"/>
    <w:rsid w:val="00726852"/>
    <w:rsid w:val="00734A37"/>
    <w:rsid w:val="00745915"/>
    <w:rsid w:val="007467FE"/>
    <w:rsid w:val="00753373"/>
    <w:rsid w:val="00764269"/>
    <w:rsid w:val="00765104"/>
    <w:rsid w:val="007656CA"/>
    <w:rsid w:val="00766892"/>
    <w:rsid w:val="00767AD7"/>
    <w:rsid w:val="00794587"/>
    <w:rsid w:val="007975B2"/>
    <w:rsid w:val="007A4405"/>
    <w:rsid w:val="007A529E"/>
    <w:rsid w:val="007A6915"/>
    <w:rsid w:val="007B136E"/>
    <w:rsid w:val="007D68A7"/>
    <w:rsid w:val="007F44DA"/>
    <w:rsid w:val="007F4D6D"/>
    <w:rsid w:val="007F6DD2"/>
    <w:rsid w:val="007F7EA1"/>
    <w:rsid w:val="00823F2A"/>
    <w:rsid w:val="00824F77"/>
    <w:rsid w:val="00850117"/>
    <w:rsid w:val="00862150"/>
    <w:rsid w:val="008776B1"/>
    <w:rsid w:val="00883853"/>
    <w:rsid w:val="00885208"/>
    <w:rsid w:val="008945F7"/>
    <w:rsid w:val="008A0786"/>
    <w:rsid w:val="008A4013"/>
    <w:rsid w:val="008A5F3D"/>
    <w:rsid w:val="008B0EE3"/>
    <w:rsid w:val="008B2863"/>
    <w:rsid w:val="008B3FA6"/>
    <w:rsid w:val="008C0F34"/>
    <w:rsid w:val="008D309D"/>
    <w:rsid w:val="008D52E5"/>
    <w:rsid w:val="008D6324"/>
    <w:rsid w:val="008D7F26"/>
    <w:rsid w:val="008F4868"/>
    <w:rsid w:val="008F4A28"/>
    <w:rsid w:val="00915214"/>
    <w:rsid w:val="009171A1"/>
    <w:rsid w:val="0093657A"/>
    <w:rsid w:val="00940EF6"/>
    <w:rsid w:val="00946FEA"/>
    <w:rsid w:val="0097486E"/>
    <w:rsid w:val="00975A48"/>
    <w:rsid w:val="00977670"/>
    <w:rsid w:val="009A5AD8"/>
    <w:rsid w:val="009B6F98"/>
    <w:rsid w:val="009C1AD1"/>
    <w:rsid w:val="009C4011"/>
    <w:rsid w:val="009C5ACD"/>
    <w:rsid w:val="00A04070"/>
    <w:rsid w:val="00A040D9"/>
    <w:rsid w:val="00A07248"/>
    <w:rsid w:val="00A10A8A"/>
    <w:rsid w:val="00A1592C"/>
    <w:rsid w:val="00A20A96"/>
    <w:rsid w:val="00A21756"/>
    <w:rsid w:val="00A22D44"/>
    <w:rsid w:val="00A302AB"/>
    <w:rsid w:val="00A37665"/>
    <w:rsid w:val="00A65505"/>
    <w:rsid w:val="00A65A04"/>
    <w:rsid w:val="00A67764"/>
    <w:rsid w:val="00A70159"/>
    <w:rsid w:val="00A75235"/>
    <w:rsid w:val="00A75AC6"/>
    <w:rsid w:val="00A7680B"/>
    <w:rsid w:val="00A863E0"/>
    <w:rsid w:val="00AA1DE7"/>
    <w:rsid w:val="00AA1F40"/>
    <w:rsid w:val="00AA7386"/>
    <w:rsid w:val="00AB3B6B"/>
    <w:rsid w:val="00AB606E"/>
    <w:rsid w:val="00AC1131"/>
    <w:rsid w:val="00AC2EF4"/>
    <w:rsid w:val="00AD081E"/>
    <w:rsid w:val="00AD0D5F"/>
    <w:rsid w:val="00AD601F"/>
    <w:rsid w:val="00AD7170"/>
    <w:rsid w:val="00AE778F"/>
    <w:rsid w:val="00AF237B"/>
    <w:rsid w:val="00B032CE"/>
    <w:rsid w:val="00B128C8"/>
    <w:rsid w:val="00B2052B"/>
    <w:rsid w:val="00B26508"/>
    <w:rsid w:val="00B55400"/>
    <w:rsid w:val="00B60626"/>
    <w:rsid w:val="00B60801"/>
    <w:rsid w:val="00B615B1"/>
    <w:rsid w:val="00B740CB"/>
    <w:rsid w:val="00B74821"/>
    <w:rsid w:val="00B75AAF"/>
    <w:rsid w:val="00B77D3C"/>
    <w:rsid w:val="00B9633C"/>
    <w:rsid w:val="00BA0B1B"/>
    <w:rsid w:val="00BB2A55"/>
    <w:rsid w:val="00BB4885"/>
    <w:rsid w:val="00BB53CD"/>
    <w:rsid w:val="00BC536F"/>
    <w:rsid w:val="00BD1E49"/>
    <w:rsid w:val="00BD5E0B"/>
    <w:rsid w:val="00BE0040"/>
    <w:rsid w:val="00BE2435"/>
    <w:rsid w:val="00BE4CD4"/>
    <w:rsid w:val="00BE7064"/>
    <w:rsid w:val="00BF190E"/>
    <w:rsid w:val="00BF32B0"/>
    <w:rsid w:val="00C014BB"/>
    <w:rsid w:val="00C1069A"/>
    <w:rsid w:val="00C15AEF"/>
    <w:rsid w:val="00C20A62"/>
    <w:rsid w:val="00C23071"/>
    <w:rsid w:val="00C346DE"/>
    <w:rsid w:val="00C34C4D"/>
    <w:rsid w:val="00C54465"/>
    <w:rsid w:val="00C57459"/>
    <w:rsid w:val="00C57D99"/>
    <w:rsid w:val="00C71D8A"/>
    <w:rsid w:val="00C740A8"/>
    <w:rsid w:val="00C741B6"/>
    <w:rsid w:val="00C82DF4"/>
    <w:rsid w:val="00C96DE8"/>
    <w:rsid w:val="00CA0851"/>
    <w:rsid w:val="00CB497E"/>
    <w:rsid w:val="00CB566B"/>
    <w:rsid w:val="00CB79DD"/>
    <w:rsid w:val="00CC12E0"/>
    <w:rsid w:val="00CC1673"/>
    <w:rsid w:val="00CC2287"/>
    <w:rsid w:val="00CE019B"/>
    <w:rsid w:val="00CE1D11"/>
    <w:rsid w:val="00CE3D89"/>
    <w:rsid w:val="00CE5999"/>
    <w:rsid w:val="00CF1111"/>
    <w:rsid w:val="00CF2AE3"/>
    <w:rsid w:val="00CF599C"/>
    <w:rsid w:val="00D02E39"/>
    <w:rsid w:val="00D03022"/>
    <w:rsid w:val="00D06082"/>
    <w:rsid w:val="00D11641"/>
    <w:rsid w:val="00D257FF"/>
    <w:rsid w:val="00D35A2C"/>
    <w:rsid w:val="00D43446"/>
    <w:rsid w:val="00D47147"/>
    <w:rsid w:val="00D61432"/>
    <w:rsid w:val="00D70085"/>
    <w:rsid w:val="00D837E2"/>
    <w:rsid w:val="00D8780D"/>
    <w:rsid w:val="00DA2994"/>
    <w:rsid w:val="00DC2521"/>
    <w:rsid w:val="00DC38B6"/>
    <w:rsid w:val="00DC5FAA"/>
    <w:rsid w:val="00DC7A6D"/>
    <w:rsid w:val="00DE2FB7"/>
    <w:rsid w:val="00DE6CD0"/>
    <w:rsid w:val="00DF1EFB"/>
    <w:rsid w:val="00DF588F"/>
    <w:rsid w:val="00E06760"/>
    <w:rsid w:val="00E07B8C"/>
    <w:rsid w:val="00E1646C"/>
    <w:rsid w:val="00E25E29"/>
    <w:rsid w:val="00E26A8F"/>
    <w:rsid w:val="00E316E6"/>
    <w:rsid w:val="00E364C5"/>
    <w:rsid w:val="00E41338"/>
    <w:rsid w:val="00E42CF4"/>
    <w:rsid w:val="00E913DC"/>
    <w:rsid w:val="00E917A6"/>
    <w:rsid w:val="00E96FD8"/>
    <w:rsid w:val="00EA3B59"/>
    <w:rsid w:val="00EA3F95"/>
    <w:rsid w:val="00EC2566"/>
    <w:rsid w:val="00EC2ED0"/>
    <w:rsid w:val="00ED7868"/>
    <w:rsid w:val="00EE04C3"/>
    <w:rsid w:val="00EF426D"/>
    <w:rsid w:val="00F11266"/>
    <w:rsid w:val="00F118BC"/>
    <w:rsid w:val="00F1263A"/>
    <w:rsid w:val="00F12752"/>
    <w:rsid w:val="00F26C87"/>
    <w:rsid w:val="00F34B02"/>
    <w:rsid w:val="00F35A61"/>
    <w:rsid w:val="00F52C63"/>
    <w:rsid w:val="00F57BC8"/>
    <w:rsid w:val="00F665C2"/>
    <w:rsid w:val="00F760A4"/>
    <w:rsid w:val="00F76400"/>
    <w:rsid w:val="00F86CA1"/>
    <w:rsid w:val="00F97819"/>
    <w:rsid w:val="00FA1A54"/>
    <w:rsid w:val="00FA4780"/>
    <w:rsid w:val="00FA6075"/>
    <w:rsid w:val="00FB2F08"/>
    <w:rsid w:val="00FB5945"/>
    <w:rsid w:val="00FC5224"/>
    <w:rsid w:val="00FD1849"/>
    <w:rsid w:val="00FE2BA4"/>
    <w:rsid w:val="00FF033D"/>
    <w:rsid w:val="00FF58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qFormat="1"/>
    <w:lsdException w:name="Body Text Indent 2" w:uiPriority="99"/>
    <w:lsdException w:name="Hyperlink" w:uiPriority="99"/>
    <w:lsdException w:name="Strong" w:qFormat="1"/>
    <w:lsdException w:name="Emphasis" w:qFormat="1"/>
    <w:lsdException w:name="Normal (Web)" w:uiPriority="99"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3B59"/>
  </w:style>
  <w:style w:type="paragraph" w:styleId="1">
    <w:name w:val="heading 1"/>
    <w:basedOn w:val="a"/>
    <w:next w:val="a"/>
    <w:link w:val="10"/>
    <w:uiPriority w:val="99"/>
    <w:qFormat/>
    <w:rsid w:val="00EA3B59"/>
    <w:pPr>
      <w:keepNext/>
      <w:jc w:val="both"/>
      <w:outlineLvl w:val="0"/>
    </w:pPr>
    <w:rPr>
      <w:sz w:val="28"/>
    </w:rPr>
  </w:style>
  <w:style w:type="paragraph" w:styleId="2">
    <w:name w:val="heading 2"/>
    <w:basedOn w:val="1"/>
    <w:next w:val="a"/>
    <w:link w:val="20"/>
    <w:uiPriority w:val="99"/>
    <w:qFormat/>
    <w:rsid w:val="00A04070"/>
    <w:pPr>
      <w:keepNext w:val="0"/>
      <w:widowControl w:val="0"/>
      <w:autoSpaceDE w:val="0"/>
      <w:autoSpaceDN w:val="0"/>
      <w:adjustRightInd w:val="0"/>
      <w:spacing w:before="108" w:after="108"/>
      <w:jc w:val="center"/>
      <w:outlineLvl w:val="1"/>
    </w:pPr>
    <w:rPr>
      <w:rFonts w:ascii="Arial" w:hAnsi="Arial" w:cs="Arial"/>
      <w:b/>
      <w:bCs/>
      <w:color w:val="000080"/>
      <w:sz w:val="20"/>
    </w:rPr>
  </w:style>
  <w:style w:type="paragraph" w:styleId="3">
    <w:name w:val="heading 3"/>
    <w:basedOn w:val="2"/>
    <w:next w:val="a"/>
    <w:link w:val="30"/>
    <w:uiPriority w:val="99"/>
    <w:qFormat/>
    <w:rsid w:val="00A04070"/>
    <w:pPr>
      <w:outlineLvl w:val="2"/>
    </w:pPr>
  </w:style>
  <w:style w:type="paragraph" w:styleId="4">
    <w:name w:val="heading 4"/>
    <w:basedOn w:val="3"/>
    <w:next w:val="a"/>
    <w:link w:val="40"/>
    <w:uiPriority w:val="99"/>
    <w:qFormat/>
    <w:rsid w:val="00A04070"/>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3B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Обычный (Web) Знак Знак,Обычный (веб) Знак Знак,Обычный (Web) Знак1 Знак,Обычный (Web) Знак Знак Знак,Знак Знак Знак1,Обычный (веб) Знак1,Знак Знак,Обычный (Web) Знак"/>
    <w:basedOn w:val="a"/>
    <w:uiPriority w:val="99"/>
    <w:qFormat/>
    <w:rsid w:val="00286DBD"/>
    <w:pPr>
      <w:spacing w:before="100" w:beforeAutospacing="1" w:after="115"/>
    </w:pPr>
    <w:rPr>
      <w:color w:val="000000"/>
      <w:sz w:val="24"/>
      <w:szCs w:val="24"/>
    </w:rPr>
  </w:style>
  <w:style w:type="paragraph" w:styleId="a5">
    <w:name w:val="header"/>
    <w:basedOn w:val="a"/>
    <w:link w:val="a6"/>
    <w:uiPriority w:val="99"/>
    <w:rsid w:val="007F6DD2"/>
    <w:pPr>
      <w:tabs>
        <w:tab w:val="center" w:pos="4677"/>
        <w:tab w:val="right" w:pos="9355"/>
      </w:tabs>
    </w:pPr>
  </w:style>
  <w:style w:type="character" w:styleId="a7">
    <w:name w:val="page number"/>
    <w:basedOn w:val="a0"/>
    <w:uiPriority w:val="99"/>
    <w:rsid w:val="007F6DD2"/>
  </w:style>
  <w:style w:type="paragraph" w:styleId="a8">
    <w:name w:val="footer"/>
    <w:basedOn w:val="a"/>
    <w:link w:val="a9"/>
    <w:uiPriority w:val="99"/>
    <w:rsid w:val="006253D6"/>
    <w:pPr>
      <w:tabs>
        <w:tab w:val="center" w:pos="4677"/>
        <w:tab w:val="right" w:pos="9355"/>
      </w:tabs>
    </w:pPr>
  </w:style>
  <w:style w:type="paragraph" w:styleId="aa">
    <w:name w:val="Balloon Text"/>
    <w:basedOn w:val="a"/>
    <w:link w:val="ab"/>
    <w:uiPriority w:val="99"/>
    <w:rsid w:val="006D618E"/>
    <w:rPr>
      <w:rFonts w:ascii="Tahoma" w:hAnsi="Tahoma"/>
      <w:sz w:val="16"/>
      <w:szCs w:val="16"/>
      <w:lang/>
    </w:rPr>
  </w:style>
  <w:style w:type="character" w:customStyle="1" w:styleId="ab">
    <w:name w:val="Текст выноски Знак"/>
    <w:link w:val="aa"/>
    <w:uiPriority w:val="99"/>
    <w:rsid w:val="006D618E"/>
    <w:rPr>
      <w:rFonts w:ascii="Tahoma" w:hAnsi="Tahoma" w:cs="Tahoma"/>
      <w:sz w:val="16"/>
      <w:szCs w:val="16"/>
    </w:rPr>
  </w:style>
  <w:style w:type="paragraph" w:customStyle="1" w:styleId="s1">
    <w:name w:val="s_1"/>
    <w:basedOn w:val="a"/>
    <w:uiPriority w:val="99"/>
    <w:rsid w:val="001D383B"/>
    <w:pPr>
      <w:spacing w:before="100" w:beforeAutospacing="1" w:after="100" w:afterAutospacing="1"/>
    </w:pPr>
    <w:rPr>
      <w:rFonts w:ascii="Calibri" w:hAnsi="Calibri" w:cs="Calibri"/>
      <w:sz w:val="24"/>
      <w:szCs w:val="24"/>
    </w:rPr>
  </w:style>
  <w:style w:type="paragraph" w:customStyle="1" w:styleId="ConsNormal">
    <w:name w:val="ConsNormal"/>
    <w:uiPriority w:val="99"/>
    <w:rsid w:val="00DC38B6"/>
    <w:pPr>
      <w:widowControl w:val="0"/>
      <w:autoSpaceDE w:val="0"/>
      <w:autoSpaceDN w:val="0"/>
      <w:adjustRightInd w:val="0"/>
      <w:ind w:right="19772" w:firstLine="720"/>
    </w:pPr>
    <w:rPr>
      <w:rFonts w:ascii="Arial" w:hAnsi="Arial" w:cs="Arial"/>
      <w:lang w:eastAsia="en-US"/>
    </w:rPr>
  </w:style>
  <w:style w:type="paragraph" w:customStyle="1" w:styleId="ConsPlusCell">
    <w:name w:val="ConsPlusCell"/>
    <w:rsid w:val="00A7680B"/>
    <w:pPr>
      <w:widowControl w:val="0"/>
      <w:autoSpaceDE w:val="0"/>
      <w:autoSpaceDN w:val="0"/>
      <w:adjustRightInd w:val="0"/>
    </w:pPr>
    <w:rPr>
      <w:rFonts w:ascii="Arial" w:eastAsia="Calibri" w:hAnsi="Arial" w:cs="Arial"/>
    </w:rPr>
  </w:style>
  <w:style w:type="character" w:customStyle="1" w:styleId="20">
    <w:name w:val="Заголовок 2 Знак"/>
    <w:basedOn w:val="a0"/>
    <w:link w:val="2"/>
    <w:uiPriority w:val="99"/>
    <w:rsid w:val="00A04070"/>
    <w:rPr>
      <w:rFonts w:ascii="Arial" w:hAnsi="Arial" w:cs="Arial"/>
      <w:b/>
      <w:bCs/>
      <w:color w:val="000080"/>
    </w:rPr>
  </w:style>
  <w:style w:type="character" w:customStyle="1" w:styleId="30">
    <w:name w:val="Заголовок 3 Знак"/>
    <w:basedOn w:val="a0"/>
    <w:link w:val="3"/>
    <w:uiPriority w:val="99"/>
    <w:rsid w:val="00A04070"/>
    <w:rPr>
      <w:rFonts w:ascii="Arial" w:hAnsi="Arial" w:cs="Arial"/>
      <w:b/>
      <w:bCs/>
      <w:color w:val="000080"/>
    </w:rPr>
  </w:style>
  <w:style w:type="character" w:customStyle="1" w:styleId="40">
    <w:name w:val="Заголовок 4 Знак"/>
    <w:basedOn w:val="a0"/>
    <w:link w:val="4"/>
    <w:uiPriority w:val="99"/>
    <w:rsid w:val="00A04070"/>
    <w:rPr>
      <w:rFonts w:ascii="Arial" w:hAnsi="Arial" w:cs="Arial"/>
      <w:b/>
      <w:bCs/>
      <w:color w:val="000080"/>
    </w:rPr>
  </w:style>
  <w:style w:type="numbering" w:customStyle="1" w:styleId="11">
    <w:name w:val="Нет списка1"/>
    <w:next w:val="a2"/>
    <w:uiPriority w:val="99"/>
    <w:semiHidden/>
    <w:unhideWhenUsed/>
    <w:rsid w:val="00A04070"/>
  </w:style>
  <w:style w:type="character" w:customStyle="1" w:styleId="10">
    <w:name w:val="Заголовок 1 Знак"/>
    <w:link w:val="1"/>
    <w:uiPriority w:val="99"/>
    <w:rsid w:val="00A04070"/>
    <w:rPr>
      <w:sz w:val="28"/>
    </w:rPr>
  </w:style>
  <w:style w:type="character" w:customStyle="1" w:styleId="ac">
    <w:name w:val="Цветовое выделение"/>
    <w:uiPriority w:val="99"/>
    <w:rsid w:val="00A04070"/>
    <w:rPr>
      <w:b/>
      <w:color w:val="000080"/>
      <w:sz w:val="20"/>
    </w:rPr>
  </w:style>
  <w:style w:type="character" w:customStyle="1" w:styleId="ad">
    <w:name w:val="Гипертекстовая ссылка"/>
    <w:uiPriority w:val="99"/>
    <w:rsid w:val="00A04070"/>
    <w:rPr>
      <w:rFonts w:cs="Times New Roman"/>
      <w:b/>
      <w:bCs/>
      <w:color w:val="008000"/>
      <w:sz w:val="20"/>
      <w:szCs w:val="20"/>
      <w:u w:val="single"/>
    </w:rPr>
  </w:style>
  <w:style w:type="paragraph" w:customStyle="1" w:styleId="ae">
    <w:name w:val="Заголовок статьи"/>
    <w:basedOn w:val="a"/>
    <w:next w:val="a"/>
    <w:uiPriority w:val="99"/>
    <w:rsid w:val="00A04070"/>
    <w:pPr>
      <w:widowControl w:val="0"/>
      <w:autoSpaceDE w:val="0"/>
      <w:autoSpaceDN w:val="0"/>
      <w:adjustRightInd w:val="0"/>
      <w:ind w:left="1612" w:hanging="892"/>
      <w:jc w:val="both"/>
    </w:pPr>
    <w:rPr>
      <w:rFonts w:ascii="Arial" w:hAnsi="Arial" w:cs="Arial"/>
    </w:rPr>
  </w:style>
  <w:style w:type="paragraph" w:customStyle="1" w:styleId="af">
    <w:name w:val="Текст (лев. подпись)"/>
    <w:basedOn w:val="a"/>
    <w:next w:val="a"/>
    <w:uiPriority w:val="99"/>
    <w:rsid w:val="00A04070"/>
    <w:pPr>
      <w:widowControl w:val="0"/>
      <w:autoSpaceDE w:val="0"/>
      <w:autoSpaceDN w:val="0"/>
      <w:adjustRightInd w:val="0"/>
    </w:pPr>
    <w:rPr>
      <w:rFonts w:ascii="Arial" w:hAnsi="Arial" w:cs="Arial"/>
    </w:rPr>
  </w:style>
  <w:style w:type="paragraph" w:customStyle="1" w:styleId="af0">
    <w:name w:val="Колонтитул (левый)"/>
    <w:basedOn w:val="af"/>
    <w:next w:val="a"/>
    <w:uiPriority w:val="99"/>
    <w:rsid w:val="00A04070"/>
    <w:rPr>
      <w:sz w:val="14"/>
      <w:szCs w:val="14"/>
    </w:rPr>
  </w:style>
  <w:style w:type="paragraph" w:customStyle="1" w:styleId="af1">
    <w:name w:val="Текст (прав. подпись)"/>
    <w:basedOn w:val="a"/>
    <w:next w:val="a"/>
    <w:uiPriority w:val="99"/>
    <w:rsid w:val="00A04070"/>
    <w:pPr>
      <w:widowControl w:val="0"/>
      <w:autoSpaceDE w:val="0"/>
      <w:autoSpaceDN w:val="0"/>
      <w:adjustRightInd w:val="0"/>
      <w:jc w:val="right"/>
    </w:pPr>
    <w:rPr>
      <w:rFonts w:ascii="Arial" w:hAnsi="Arial" w:cs="Arial"/>
    </w:rPr>
  </w:style>
  <w:style w:type="paragraph" w:customStyle="1" w:styleId="af2">
    <w:name w:val="Колонтитул (правый)"/>
    <w:basedOn w:val="af1"/>
    <w:next w:val="a"/>
    <w:uiPriority w:val="99"/>
    <w:rsid w:val="00A04070"/>
    <w:rPr>
      <w:sz w:val="14"/>
      <w:szCs w:val="14"/>
    </w:rPr>
  </w:style>
  <w:style w:type="paragraph" w:customStyle="1" w:styleId="af3">
    <w:name w:val="Комментарий"/>
    <w:basedOn w:val="a"/>
    <w:next w:val="a"/>
    <w:uiPriority w:val="99"/>
    <w:rsid w:val="00A04070"/>
    <w:pPr>
      <w:widowControl w:val="0"/>
      <w:autoSpaceDE w:val="0"/>
      <w:autoSpaceDN w:val="0"/>
      <w:adjustRightInd w:val="0"/>
      <w:ind w:left="170"/>
      <w:jc w:val="both"/>
    </w:pPr>
    <w:rPr>
      <w:rFonts w:ascii="Arial" w:hAnsi="Arial" w:cs="Arial"/>
      <w:i/>
      <w:iCs/>
      <w:color w:val="800080"/>
    </w:rPr>
  </w:style>
  <w:style w:type="paragraph" w:customStyle="1" w:styleId="af4">
    <w:name w:val="Комментарий пользователя"/>
    <w:basedOn w:val="af3"/>
    <w:next w:val="a"/>
    <w:uiPriority w:val="99"/>
    <w:rsid w:val="00A04070"/>
    <w:pPr>
      <w:jc w:val="left"/>
    </w:pPr>
    <w:rPr>
      <w:color w:val="000080"/>
    </w:rPr>
  </w:style>
  <w:style w:type="character" w:customStyle="1" w:styleId="af5">
    <w:name w:val="Найденные слова"/>
    <w:uiPriority w:val="99"/>
    <w:rsid w:val="00A04070"/>
    <w:rPr>
      <w:rFonts w:cs="Times New Roman"/>
      <w:b/>
      <w:bCs/>
      <w:color w:val="000080"/>
      <w:sz w:val="20"/>
      <w:szCs w:val="20"/>
    </w:rPr>
  </w:style>
  <w:style w:type="character" w:customStyle="1" w:styleId="af6">
    <w:name w:val="Не вступил в силу"/>
    <w:uiPriority w:val="99"/>
    <w:rsid w:val="00A04070"/>
    <w:rPr>
      <w:rFonts w:cs="Times New Roman"/>
      <w:b/>
      <w:bCs/>
      <w:color w:val="008080"/>
      <w:sz w:val="20"/>
      <w:szCs w:val="20"/>
    </w:rPr>
  </w:style>
  <w:style w:type="paragraph" w:customStyle="1" w:styleId="af7">
    <w:name w:val="Таблицы (моноширинный)"/>
    <w:basedOn w:val="a"/>
    <w:next w:val="a"/>
    <w:uiPriority w:val="99"/>
    <w:rsid w:val="00A04070"/>
    <w:pPr>
      <w:widowControl w:val="0"/>
      <w:autoSpaceDE w:val="0"/>
      <w:autoSpaceDN w:val="0"/>
      <w:adjustRightInd w:val="0"/>
      <w:jc w:val="both"/>
    </w:pPr>
    <w:rPr>
      <w:rFonts w:ascii="Courier New" w:hAnsi="Courier New" w:cs="Courier New"/>
    </w:rPr>
  </w:style>
  <w:style w:type="paragraph" w:customStyle="1" w:styleId="af8">
    <w:name w:val="Оглавление"/>
    <w:basedOn w:val="af7"/>
    <w:next w:val="a"/>
    <w:uiPriority w:val="99"/>
    <w:rsid w:val="00A04070"/>
    <w:pPr>
      <w:ind w:left="140"/>
    </w:pPr>
  </w:style>
  <w:style w:type="paragraph" w:customStyle="1" w:styleId="af9">
    <w:name w:val="Основное меню"/>
    <w:basedOn w:val="a"/>
    <w:next w:val="a"/>
    <w:uiPriority w:val="99"/>
    <w:rsid w:val="00A04070"/>
    <w:pPr>
      <w:widowControl w:val="0"/>
      <w:autoSpaceDE w:val="0"/>
      <w:autoSpaceDN w:val="0"/>
      <w:adjustRightInd w:val="0"/>
      <w:ind w:firstLine="720"/>
      <w:jc w:val="both"/>
    </w:pPr>
    <w:rPr>
      <w:rFonts w:ascii="Verdana" w:hAnsi="Verdana" w:cs="Verdana"/>
      <w:sz w:val="18"/>
      <w:szCs w:val="18"/>
    </w:rPr>
  </w:style>
  <w:style w:type="paragraph" w:customStyle="1" w:styleId="afa">
    <w:name w:val="Переменная часть"/>
    <w:basedOn w:val="af9"/>
    <w:next w:val="a"/>
    <w:uiPriority w:val="99"/>
    <w:rsid w:val="00A04070"/>
  </w:style>
  <w:style w:type="paragraph" w:customStyle="1" w:styleId="afb">
    <w:name w:val="Постоянная часть"/>
    <w:basedOn w:val="af9"/>
    <w:next w:val="a"/>
    <w:uiPriority w:val="99"/>
    <w:rsid w:val="00A04070"/>
    <w:rPr>
      <w:b/>
      <w:bCs/>
      <w:u w:val="single"/>
    </w:rPr>
  </w:style>
  <w:style w:type="paragraph" w:customStyle="1" w:styleId="afc">
    <w:name w:val="Прижатый влево"/>
    <w:basedOn w:val="a"/>
    <w:next w:val="a"/>
    <w:uiPriority w:val="99"/>
    <w:rsid w:val="00A04070"/>
    <w:pPr>
      <w:widowControl w:val="0"/>
      <w:autoSpaceDE w:val="0"/>
      <w:autoSpaceDN w:val="0"/>
      <w:adjustRightInd w:val="0"/>
    </w:pPr>
    <w:rPr>
      <w:rFonts w:ascii="Arial" w:hAnsi="Arial" w:cs="Arial"/>
    </w:rPr>
  </w:style>
  <w:style w:type="character" w:customStyle="1" w:styleId="afd">
    <w:name w:val="Продолжение ссылки"/>
    <w:uiPriority w:val="99"/>
    <w:rsid w:val="00A04070"/>
    <w:rPr>
      <w:rFonts w:cs="Times New Roman"/>
      <w:b/>
      <w:bCs/>
      <w:color w:val="008000"/>
      <w:sz w:val="20"/>
      <w:szCs w:val="20"/>
      <w:u w:val="single"/>
    </w:rPr>
  </w:style>
  <w:style w:type="paragraph" w:customStyle="1" w:styleId="afe">
    <w:name w:val="Словарная статья"/>
    <w:basedOn w:val="a"/>
    <w:next w:val="a"/>
    <w:uiPriority w:val="99"/>
    <w:rsid w:val="00A04070"/>
    <w:pPr>
      <w:widowControl w:val="0"/>
      <w:autoSpaceDE w:val="0"/>
      <w:autoSpaceDN w:val="0"/>
      <w:adjustRightInd w:val="0"/>
      <w:ind w:right="118"/>
      <w:jc w:val="both"/>
    </w:pPr>
    <w:rPr>
      <w:rFonts w:ascii="Arial" w:hAnsi="Arial" w:cs="Arial"/>
    </w:rPr>
  </w:style>
  <w:style w:type="paragraph" w:customStyle="1" w:styleId="aff">
    <w:name w:val="Текст (справка)"/>
    <w:basedOn w:val="a"/>
    <w:next w:val="a"/>
    <w:uiPriority w:val="99"/>
    <w:rsid w:val="00A04070"/>
    <w:pPr>
      <w:widowControl w:val="0"/>
      <w:autoSpaceDE w:val="0"/>
      <w:autoSpaceDN w:val="0"/>
      <w:adjustRightInd w:val="0"/>
      <w:ind w:left="170" w:right="170"/>
    </w:pPr>
    <w:rPr>
      <w:rFonts w:ascii="Arial" w:hAnsi="Arial" w:cs="Arial"/>
    </w:rPr>
  </w:style>
  <w:style w:type="character" w:customStyle="1" w:styleId="aff0">
    <w:name w:val="Утратил силу"/>
    <w:uiPriority w:val="99"/>
    <w:rsid w:val="00A04070"/>
    <w:rPr>
      <w:rFonts w:cs="Times New Roman"/>
      <w:b/>
      <w:bCs/>
      <w:strike/>
      <w:color w:val="808000"/>
      <w:sz w:val="20"/>
      <w:szCs w:val="20"/>
    </w:rPr>
  </w:style>
  <w:style w:type="paragraph" w:styleId="21">
    <w:name w:val="Body Text Indent 2"/>
    <w:basedOn w:val="a"/>
    <w:link w:val="22"/>
    <w:uiPriority w:val="99"/>
    <w:rsid w:val="00A04070"/>
    <w:pPr>
      <w:ind w:firstLine="540"/>
      <w:jc w:val="both"/>
    </w:pPr>
    <w:rPr>
      <w:rFonts w:ascii="Arial" w:hAnsi="Arial" w:cs="Arial"/>
      <w:sz w:val="24"/>
      <w:szCs w:val="24"/>
      <w:lang w:eastAsia="en-US"/>
    </w:rPr>
  </w:style>
  <w:style w:type="character" w:customStyle="1" w:styleId="22">
    <w:name w:val="Основной текст с отступом 2 Знак"/>
    <w:basedOn w:val="a0"/>
    <w:link w:val="21"/>
    <w:uiPriority w:val="99"/>
    <w:rsid w:val="00A04070"/>
    <w:rPr>
      <w:rFonts w:ascii="Arial" w:hAnsi="Arial" w:cs="Arial"/>
      <w:sz w:val="24"/>
      <w:szCs w:val="24"/>
      <w:lang w:eastAsia="en-US"/>
    </w:rPr>
  </w:style>
  <w:style w:type="paragraph" w:customStyle="1" w:styleId="ConsTitle">
    <w:name w:val="ConsTitle"/>
    <w:uiPriority w:val="99"/>
    <w:rsid w:val="00A04070"/>
    <w:pPr>
      <w:widowControl w:val="0"/>
      <w:autoSpaceDE w:val="0"/>
      <w:autoSpaceDN w:val="0"/>
      <w:adjustRightInd w:val="0"/>
      <w:ind w:right="19772"/>
    </w:pPr>
    <w:rPr>
      <w:rFonts w:ascii="Arial" w:hAnsi="Arial" w:cs="Arial"/>
      <w:b/>
      <w:bCs/>
      <w:sz w:val="16"/>
      <w:szCs w:val="16"/>
      <w:lang w:eastAsia="en-US"/>
    </w:rPr>
  </w:style>
  <w:style w:type="character" w:styleId="aff1">
    <w:name w:val="Hyperlink"/>
    <w:uiPriority w:val="99"/>
    <w:rsid w:val="00A04070"/>
    <w:rPr>
      <w:rFonts w:cs="Times New Roman"/>
      <w:color w:val="0000FF"/>
      <w:u w:val="single"/>
    </w:rPr>
  </w:style>
  <w:style w:type="character" w:customStyle="1" w:styleId="a6">
    <w:name w:val="Верхний колонтитул Знак"/>
    <w:link w:val="a5"/>
    <w:uiPriority w:val="99"/>
    <w:rsid w:val="00A04070"/>
  </w:style>
  <w:style w:type="character" w:customStyle="1" w:styleId="a9">
    <w:name w:val="Нижний колонтитул Знак"/>
    <w:link w:val="a8"/>
    <w:uiPriority w:val="99"/>
    <w:rsid w:val="00A04070"/>
  </w:style>
  <w:style w:type="paragraph" w:styleId="aff2">
    <w:name w:val="Body Text"/>
    <w:basedOn w:val="a"/>
    <w:link w:val="aff3"/>
    <w:uiPriority w:val="99"/>
    <w:rsid w:val="00A04070"/>
    <w:pPr>
      <w:widowControl w:val="0"/>
      <w:autoSpaceDE w:val="0"/>
      <w:autoSpaceDN w:val="0"/>
      <w:adjustRightInd w:val="0"/>
      <w:spacing w:after="120"/>
      <w:ind w:firstLine="720"/>
      <w:jc w:val="both"/>
    </w:pPr>
    <w:rPr>
      <w:rFonts w:ascii="Arial" w:hAnsi="Arial" w:cs="Arial"/>
    </w:rPr>
  </w:style>
  <w:style w:type="character" w:customStyle="1" w:styleId="aff3">
    <w:name w:val="Основной текст Знак"/>
    <w:basedOn w:val="a0"/>
    <w:link w:val="aff2"/>
    <w:uiPriority w:val="99"/>
    <w:rsid w:val="00A04070"/>
    <w:rPr>
      <w:rFonts w:ascii="Arial" w:hAnsi="Arial" w:cs="Arial"/>
    </w:rPr>
  </w:style>
  <w:style w:type="character" w:styleId="aff4">
    <w:name w:val="footnote reference"/>
    <w:aliases w:val="Знак сноски 1,Знак сноски-FN,Ciae niinee-FN,Referencia nota al pie,Ссылка на сноску 45,Appel note de bas de page"/>
    <w:uiPriority w:val="99"/>
    <w:rsid w:val="00A04070"/>
    <w:rPr>
      <w:rFonts w:ascii="Times New Roman" w:hAnsi="Times New Roman" w:cs="Times New Roman"/>
      <w:sz w:val="28"/>
      <w:vertAlign w:val="superscript"/>
    </w:rPr>
  </w:style>
  <w:style w:type="paragraph" w:styleId="aff5">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aff6"/>
    <w:uiPriority w:val="99"/>
    <w:rsid w:val="00A04070"/>
    <w:pPr>
      <w:ind w:firstLine="567"/>
      <w:jc w:val="both"/>
    </w:pPr>
    <w:rPr>
      <w:sz w:val="26"/>
      <w:szCs w:val="28"/>
    </w:rPr>
  </w:style>
  <w:style w:type="character" w:customStyle="1" w:styleId="aff6">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basedOn w:val="a0"/>
    <w:link w:val="aff5"/>
    <w:uiPriority w:val="99"/>
    <w:rsid w:val="00A04070"/>
    <w:rPr>
      <w:sz w:val="26"/>
      <w:szCs w:val="28"/>
    </w:rPr>
  </w:style>
  <w:style w:type="paragraph" w:customStyle="1" w:styleId="ConsPlusNormal">
    <w:name w:val="ConsPlusNormal"/>
    <w:link w:val="23"/>
    <w:uiPriority w:val="99"/>
    <w:rsid w:val="00A04070"/>
    <w:pPr>
      <w:widowControl w:val="0"/>
      <w:autoSpaceDE w:val="0"/>
      <w:autoSpaceDN w:val="0"/>
      <w:adjustRightInd w:val="0"/>
      <w:ind w:firstLine="720"/>
    </w:pPr>
    <w:rPr>
      <w:rFonts w:ascii="Arial" w:hAnsi="Arial" w:cs="Arial"/>
    </w:rPr>
  </w:style>
  <w:style w:type="character" w:customStyle="1" w:styleId="23">
    <w:name w:val="Обычный (веб) Знак2"/>
    <w:aliases w:val="Знак Знак Знак Знак,Обычный (веб) Знак Знак1,Обычный (Web) Знак Знак Знак1,Обычный (веб) Знак Знак Знак,Обычный (Web) Знак1 Знак Знак,Обычный (Web) Знак Знак Знак Знак,Знак Знак Знак1 Знак,Обычный (веб) Знак1 Знак,Знак Знак Знак"/>
    <w:link w:val="ConsPlusNormal"/>
    <w:uiPriority w:val="99"/>
    <w:locked/>
    <w:rsid w:val="00A04070"/>
    <w:rPr>
      <w:rFonts w:ascii="Arial" w:hAnsi="Arial" w:cs="Arial"/>
    </w:rPr>
  </w:style>
  <w:style w:type="paragraph" w:styleId="aff7">
    <w:name w:val="List Paragraph"/>
    <w:basedOn w:val="a"/>
    <w:link w:val="aff8"/>
    <w:uiPriority w:val="34"/>
    <w:qFormat/>
    <w:rsid w:val="00A04070"/>
    <w:pPr>
      <w:spacing w:after="200" w:line="276" w:lineRule="auto"/>
      <w:ind w:left="720"/>
      <w:contextualSpacing/>
    </w:pPr>
    <w:rPr>
      <w:rFonts w:ascii="Calibri" w:hAnsi="Calibri"/>
      <w:lang w:eastAsia="en-US"/>
    </w:rPr>
  </w:style>
  <w:style w:type="character" w:customStyle="1" w:styleId="aff8">
    <w:name w:val="Абзац списка Знак"/>
    <w:link w:val="aff7"/>
    <w:uiPriority w:val="34"/>
    <w:locked/>
    <w:rsid w:val="00A04070"/>
    <w:rPr>
      <w:rFonts w:ascii="Calibri" w:hAnsi="Calibri"/>
      <w:lang w:eastAsia="en-US"/>
    </w:rPr>
  </w:style>
  <w:style w:type="character" w:customStyle="1" w:styleId="FontStyle65">
    <w:name w:val="Font Style65"/>
    <w:uiPriority w:val="99"/>
    <w:rsid w:val="00A04070"/>
    <w:rPr>
      <w:rFonts w:ascii="Times New Roman" w:hAnsi="Times New Roman" w:cs="Times New Roman"/>
      <w:sz w:val="26"/>
      <w:szCs w:val="26"/>
    </w:rPr>
  </w:style>
  <w:style w:type="paragraph" w:customStyle="1" w:styleId="Style41">
    <w:name w:val="Style41"/>
    <w:basedOn w:val="a"/>
    <w:uiPriority w:val="99"/>
    <w:rsid w:val="00A04070"/>
    <w:pPr>
      <w:widowControl w:val="0"/>
      <w:autoSpaceDE w:val="0"/>
      <w:autoSpaceDN w:val="0"/>
      <w:adjustRightInd w:val="0"/>
      <w:spacing w:line="331" w:lineRule="exact"/>
      <w:ind w:firstLine="139"/>
    </w:pPr>
    <w:rPr>
      <w:sz w:val="24"/>
      <w:szCs w:val="24"/>
    </w:rPr>
  </w:style>
  <w:style w:type="paragraph" w:customStyle="1" w:styleId="Style35">
    <w:name w:val="Style35"/>
    <w:basedOn w:val="a"/>
    <w:uiPriority w:val="99"/>
    <w:rsid w:val="00A04070"/>
    <w:pPr>
      <w:widowControl w:val="0"/>
      <w:autoSpaceDE w:val="0"/>
      <w:autoSpaceDN w:val="0"/>
      <w:adjustRightInd w:val="0"/>
      <w:spacing w:line="324" w:lineRule="exact"/>
      <w:ind w:firstLine="466"/>
      <w:jc w:val="both"/>
    </w:pPr>
    <w:rPr>
      <w:sz w:val="24"/>
      <w:szCs w:val="24"/>
    </w:rPr>
  </w:style>
  <w:style w:type="character" w:customStyle="1" w:styleId="FontStyle67">
    <w:name w:val="Font Style67"/>
    <w:uiPriority w:val="99"/>
    <w:rsid w:val="00A04070"/>
    <w:rPr>
      <w:rFonts w:ascii="Times New Roman" w:hAnsi="Times New Roman" w:cs="Times New Roman"/>
      <w:b/>
      <w:bCs/>
      <w:sz w:val="18"/>
      <w:szCs w:val="18"/>
    </w:rPr>
  </w:style>
  <w:style w:type="paragraph" w:customStyle="1" w:styleId="Style12">
    <w:name w:val="Style12"/>
    <w:basedOn w:val="a"/>
    <w:uiPriority w:val="99"/>
    <w:rsid w:val="00A04070"/>
    <w:pPr>
      <w:widowControl w:val="0"/>
      <w:autoSpaceDE w:val="0"/>
      <w:autoSpaceDN w:val="0"/>
      <w:adjustRightInd w:val="0"/>
      <w:spacing w:line="322" w:lineRule="exact"/>
      <w:ind w:firstLine="706"/>
      <w:jc w:val="both"/>
    </w:pPr>
    <w:rPr>
      <w:sz w:val="24"/>
      <w:szCs w:val="24"/>
    </w:rPr>
  </w:style>
  <w:style w:type="character" w:customStyle="1" w:styleId="FontStyle69">
    <w:name w:val="Font Style69"/>
    <w:uiPriority w:val="99"/>
    <w:rsid w:val="00A04070"/>
    <w:rPr>
      <w:rFonts w:ascii="Times New Roman" w:hAnsi="Times New Roman" w:cs="Times New Roman"/>
      <w:i/>
      <w:iCs/>
      <w:sz w:val="26"/>
      <w:szCs w:val="26"/>
    </w:rPr>
  </w:style>
  <w:style w:type="paragraph" w:customStyle="1" w:styleId="Style19">
    <w:name w:val="Style19"/>
    <w:basedOn w:val="a"/>
    <w:uiPriority w:val="99"/>
    <w:rsid w:val="00A04070"/>
    <w:pPr>
      <w:widowControl w:val="0"/>
      <w:autoSpaceDE w:val="0"/>
      <w:autoSpaceDN w:val="0"/>
      <w:adjustRightInd w:val="0"/>
      <w:spacing w:line="326" w:lineRule="exact"/>
      <w:ind w:hanging="350"/>
    </w:pPr>
    <w:rPr>
      <w:sz w:val="24"/>
      <w:szCs w:val="24"/>
    </w:rPr>
  </w:style>
  <w:style w:type="paragraph" w:customStyle="1" w:styleId="Style1">
    <w:name w:val="Style1"/>
    <w:basedOn w:val="a"/>
    <w:uiPriority w:val="99"/>
    <w:rsid w:val="00A04070"/>
    <w:pPr>
      <w:widowControl w:val="0"/>
      <w:autoSpaceDE w:val="0"/>
      <w:autoSpaceDN w:val="0"/>
      <w:adjustRightInd w:val="0"/>
      <w:spacing w:line="483" w:lineRule="exact"/>
      <w:ind w:firstLine="715"/>
      <w:jc w:val="both"/>
    </w:pPr>
    <w:rPr>
      <w:sz w:val="24"/>
      <w:szCs w:val="24"/>
    </w:rPr>
  </w:style>
  <w:style w:type="paragraph" w:customStyle="1" w:styleId="Style2">
    <w:name w:val="Style2"/>
    <w:basedOn w:val="a"/>
    <w:uiPriority w:val="99"/>
    <w:rsid w:val="00A04070"/>
    <w:pPr>
      <w:widowControl w:val="0"/>
      <w:autoSpaceDE w:val="0"/>
      <w:autoSpaceDN w:val="0"/>
      <w:adjustRightInd w:val="0"/>
      <w:spacing w:line="486" w:lineRule="exact"/>
      <w:jc w:val="both"/>
    </w:pPr>
    <w:rPr>
      <w:sz w:val="24"/>
      <w:szCs w:val="24"/>
    </w:rPr>
  </w:style>
  <w:style w:type="paragraph" w:customStyle="1" w:styleId="Style6">
    <w:name w:val="Style6"/>
    <w:basedOn w:val="a"/>
    <w:uiPriority w:val="99"/>
    <w:rsid w:val="00A04070"/>
    <w:pPr>
      <w:widowControl w:val="0"/>
      <w:autoSpaceDE w:val="0"/>
      <w:autoSpaceDN w:val="0"/>
      <w:adjustRightInd w:val="0"/>
    </w:pPr>
    <w:rPr>
      <w:sz w:val="24"/>
      <w:szCs w:val="24"/>
    </w:rPr>
  </w:style>
  <w:style w:type="paragraph" w:customStyle="1" w:styleId="Style22">
    <w:name w:val="Style22"/>
    <w:basedOn w:val="a"/>
    <w:uiPriority w:val="99"/>
    <w:rsid w:val="00A04070"/>
    <w:pPr>
      <w:widowControl w:val="0"/>
      <w:autoSpaceDE w:val="0"/>
      <w:autoSpaceDN w:val="0"/>
      <w:adjustRightInd w:val="0"/>
      <w:spacing w:line="325" w:lineRule="exact"/>
      <w:ind w:firstLine="730"/>
      <w:jc w:val="both"/>
    </w:pPr>
    <w:rPr>
      <w:sz w:val="24"/>
      <w:szCs w:val="24"/>
    </w:rPr>
  </w:style>
  <w:style w:type="paragraph" w:customStyle="1" w:styleId="Style51">
    <w:name w:val="Style51"/>
    <w:basedOn w:val="a"/>
    <w:uiPriority w:val="99"/>
    <w:rsid w:val="00A04070"/>
    <w:pPr>
      <w:widowControl w:val="0"/>
      <w:autoSpaceDE w:val="0"/>
      <w:autoSpaceDN w:val="0"/>
      <w:adjustRightInd w:val="0"/>
      <w:spacing w:line="325" w:lineRule="exact"/>
      <w:ind w:firstLine="538"/>
      <w:jc w:val="both"/>
    </w:pPr>
    <w:rPr>
      <w:sz w:val="24"/>
      <w:szCs w:val="24"/>
    </w:rPr>
  </w:style>
  <w:style w:type="character" w:customStyle="1" w:styleId="FontStyle71">
    <w:name w:val="Font Style71"/>
    <w:uiPriority w:val="99"/>
    <w:rsid w:val="00A04070"/>
    <w:rPr>
      <w:rFonts w:ascii="Times New Roman" w:hAnsi="Times New Roman" w:cs="Times New Roman"/>
      <w:b/>
      <w:bCs/>
      <w:sz w:val="20"/>
      <w:szCs w:val="20"/>
    </w:rPr>
  </w:style>
  <w:style w:type="character" w:customStyle="1" w:styleId="FontStyle78">
    <w:name w:val="Font Style78"/>
    <w:uiPriority w:val="99"/>
    <w:rsid w:val="00A04070"/>
    <w:rPr>
      <w:rFonts w:ascii="Times New Roman" w:hAnsi="Times New Roman" w:cs="Times New Roman"/>
      <w:spacing w:val="-20"/>
      <w:sz w:val="26"/>
      <w:szCs w:val="26"/>
    </w:rPr>
  </w:style>
  <w:style w:type="character" w:customStyle="1" w:styleId="FontStyle81">
    <w:name w:val="Font Style81"/>
    <w:uiPriority w:val="99"/>
    <w:rsid w:val="00A04070"/>
    <w:rPr>
      <w:rFonts w:ascii="Times New Roman" w:hAnsi="Times New Roman" w:cs="Times New Roman"/>
      <w:b/>
      <w:bCs/>
      <w:i/>
      <w:iCs/>
      <w:sz w:val="26"/>
      <w:szCs w:val="26"/>
    </w:rPr>
  </w:style>
  <w:style w:type="paragraph" w:styleId="aff9">
    <w:name w:val="No Spacing"/>
    <w:uiPriority w:val="1"/>
    <w:qFormat/>
    <w:rsid w:val="00A04070"/>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qFormat="1"/>
    <w:lsdException w:name="Body Text Indent 2" w:uiPriority="99"/>
    <w:lsdException w:name="Hyperlink" w:uiPriority="99"/>
    <w:lsdException w:name="Strong" w:qFormat="1"/>
    <w:lsdException w:name="Emphasis" w:qFormat="1"/>
    <w:lsdException w:name="Normal (Web)" w:uiPriority="99"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3B59"/>
  </w:style>
  <w:style w:type="paragraph" w:styleId="1">
    <w:name w:val="heading 1"/>
    <w:basedOn w:val="a"/>
    <w:next w:val="a"/>
    <w:link w:val="10"/>
    <w:uiPriority w:val="99"/>
    <w:qFormat/>
    <w:rsid w:val="00EA3B59"/>
    <w:pPr>
      <w:keepNext/>
      <w:jc w:val="both"/>
      <w:outlineLvl w:val="0"/>
    </w:pPr>
    <w:rPr>
      <w:sz w:val="28"/>
    </w:rPr>
  </w:style>
  <w:style w:type="paragraph" w:styleId="2">
    <w:name w:val="heading 2"/>
    <w:basedOn w:val="1"/>
    <w:next w:val="a"/>
    <w:link w:val="20"/>
    <w:uiPriority w:val="99"/>
    <w:qFormat/>
    <w:rsid w:val="00A04070"/>
    <w:pPr>
      <w:keepNext w:val="0"/>
      <w:widowControl w:val="0"/>
      <w:autoSpaceDE w:val="0"/>
      <w:autoSpaceDN w:val="0"/>
      <w:adjustRightInd w:val="0"/>
      <w:spacing w:before="108" w:after="108"/>
      <w:jc w:val="center"/>
      <w:outlineLvl w:val="1"/>
    </w:pPr>
    <w:rPr>
      <w:rFonts w:ascii="Arial" w:hAnsi="Arial" w:cs="Arial"/>
      <w:b/>
      <w:bCs/>
      <w:color w:val="000080"/>
      <w:sz w:val="20"/>
    </w:rPr>
  </w:style>
  <w:style w:type="paragraph" w:styleId="3">
    <w:name w:val="heading 3"/>
    <w:basedOn w:val="2"/>
    <w:next w:val="a"/>
    <w:link w:val="30"/>
    <w:uiPriority w:val="99"/>
    <w:qFormat/>
    <w:rsid w:val="00A04070"/>
    <w:pPr>
      <w:outlineLvl w:val="2"/>
    </w:pPr>
  </w:style>
  <w:style w:type="paragraph" w:styleId="4">
    <w:name w:val="heading 4"/>
    <w:basedOn w:val="3"/>
    <w:next w:val="a"/>
    <w:link w:val="40"/>
    <w:uiPriority w:val="99"/>
    <w:qFormat/>
    <w:rsid w:val="00A04070"/>
    <w:pPr>
      <w:outlineLvl w:val="3"/>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A3B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Обычный (Web) Знак Знак,Обычный (веб) Знак Знак,Обычный (Web) Знак1 Знак,Обычный (Web) Знак Знак Знак,Знак Знак Знак1,Обычный (веб) Знак1,Знак Знак,Обычный (Web) Знак"/>
    <w:basedOn w:val="a"/>
    <w:uiPriority w:val="99"/>
    <w:qFormat/>
    <w:rsid w:val="00286DBD"/>
    <w:pPr>
      <w:spacing w:before="100" w:beforeAutospacing="1" w:after="115"/>
    </w:pPr>
    <w:rPr>
      <w:color w:val="000000"/>
      <w:sz w:val="24"/>
      <w:szCs w:val="24"/>
    </w:rPr>
  </w:style>
  <w:style w:type="paragraph" w:styleId="a5">
    <w:name w:val="header"/>
    <w:basedOn w:val="a"/>
    <w:link w:val="a6"/>
    <w:uiPriority w:val="99"/>
    <w:rsid w:val="007F6DD2"/>
    <w:pPr>
      <w:tabs>
        <w:tab w:val="center" w:pos="4677"/>
        <w:tab w:val="right" w:pos="9355"/>
      </w:tabs>
    </w:pPr>
  </w:style>
  <w:style w:type="character" w:styleId="a7">
    <w:name w:val="page number"/>
    <w:basedOn w:val="a0"/>
    <w:uiPriority w:val="99"/>
    <w:rsid w:val="007F6DD2"/>
  </w:style>
  <w:style w:type="paragraph" w:styleId="a8">
    <w:name w:val="footer"/>
    <w:basedOn w:val="a"/>
    <w:link w:val="a9"/>
    <w:uiPriority w:val="99"/>
    <w:rsid w:val="006253D6"/>
    <w:pPr>
      <w:tabs>
        <w:tab w:val="center" w:pos="4677"/>
        <w:tab w:val="right" w:pos="9355"/>
      </w:tabs>
    </w:pPr>
  </w:style>
  <w:style w:type="paragraph" w:styleId="aa">
    <w:name w:val="Balloon Text"/>
    <w:basedOn w:val="a"/>
    <w:link w:val="ab"/>
    <w:uiPriority w:val="99"/>
    <w:rsid w:val="006D618E"/>
    <w:rPr>
      <w:rFonts w:ascii="Tahoma" w:hAnsi="Tahoma"/>
      <w:sz w:val="16"/>
      <w:szCs w:val="16"/>
      <w:lang w:val="x-none" w:eastAsia="x-none"/>
    </w:rPr>
  </w:style>
  <w:style w:type="character" w:customStyle="1" w:styleId="ab">
    <w:name w:val="Текст выноски Знак"/>
    <w:link w:val="aa"/>
    <w:uiPriority w:val="99"/>
    <w:rsid w:val="006D618E"/>
    <w:rPr>
      <w:rFonts w:ascii="Tahoma" w:hAnsi="Tahoma" w:cs="Tahoma"/>
      <w:sz w:val="16"/>
      <w:szCs w:val="16"/>
    </w:rPr>
  </w:style>
  <w:style w:type="paragraph" w:customStyle="1" w:styleId="s1">
    <w:name w:val="s_1"/>
    <w:basedOn w:val="a"/>
    <w:uiPriority w:val="99"/>
    <w:rsid w:val="001D383B"/>
    <w:pPr>
      <w:spacing w:before="100" w:beforeAutospacing="1" w:after="100" w:afterAutospacing="1"/>
    </w:pPr>
    <w:rPr>
      <w:rFonts w:ascii="Calibri" w:hAnsi="Calibri" w:cs="Calibri"/>
      <w:sz w:val="24"/>
      <w:szCs w:val="24"/>
    </w:rPr>
  </w:style>
  <w:style w:type="paragraph" w:customStyle="1" w:styleId="ConsNormal">
    <w:name w:val="ConsNormal"/>
    <w:uiPriority w:val="99"/>
    <w:rsid w:val="00DC38B6"/>
    <w:pPr>
      <w:widowControl w:val="0"/>
      <w:autoSpaceDE w:val="0"/>
      <w:autoSpaceDN w:val="0"/>
      <w:adjustRightInd w:val="0"/>
      <w:ind w:right="19772" w:firstLine="720"/>
    </w:pPr>
    <w:rPr>
      <w:rFonts w:ascii="Arial" w:hAnsi="Arial" w:cs="Arial"/>
      <w:lang w:eastAsia="en-US"/>
    </w:rPr>
  </w:style>
  <w:style w:type="paragraph" w:customStyle="1" w:styleId="ConsPlusCell">
    <w:name w:val="ConsPlusCell"/>
    <w:rsid w:val="00A7680B"/>
    <w:pPr>
      <w:widowControl w:val="0"/>
      <w:autoSpaceDE w:val="0"/>
      <w:autoSpaceDN w:val="0"/>
      <w:adjustRightInd w:val="0"/>
    </w:pPr>
    <w:rPr>
      <w:rFonts w:ascii="Arial" w:eastAsia="Calibri" w:hAnsi="Arial" w:cs="Arial"/>
    </w:rPr>
  </w:style>
  <w:style w:type="character" w:customStyle="1" w:styleId="20">
    <w:name w:val="Заголовок 2 Знак"/>
    <w:basedOn w:val="a0"/>
    <w:link w:val="2"/>
    <w:uiPriority w:val="99"/>
    <w:rsid w:val="00A04070"/>
    <w:rPr>
      <w:rFonts w:ascii="Arial" w:hAnsi="Arial" w:cs="Arial"/>
      <w:b/>
      <w:bCs/>
      <w:color w:val="000080"/>
    </w:rPr>
  </w:style>
  <w:style w:type="character" w:customStyle="1" w:styleId="30">
    <w:name w:val="Заголовок 3 Знак"/>
    <w:basedOn w:val="a0"/>
    <w:link w:val="3"/>
    <w:uiPriority w:val="99"/>
    <w:rsid w:val="00A04070"/>
    <w:rPr>
      <w:rFonts w:ascii="Arial" w:hAnsi="Arial" w:cs="Arial"/>
      <w:b/>
      <w:bCs/>
      <w:color w:val="000080"/>
    </w:rPr>
  </w:style>
  <w:style w:type="character" w:customStyle="1" w:styleId="40">
    <w:name w:val="Заголовок 4 Знак"/>
    <w:basedOn w:val="a0"/>
    <w:link w:val="4"/>
    <w:uiPriority w:val="99"/>
    <w:rsid w:val="00A04070"/>
    <w:rPr>
      <w:rFonts w:ascii="Arial" w:hAnsi="Arial" w:cs="Arial"/>
      <w:b/>
      <w:bCs/>
      <w:color w:val="000080"/>
    </w:rPr>
  </w:style>
  <w:style w:type="numbering" w:customStyle="1" w:styleId="11">
    <w:name w:val="Нет списка1"/>
    <w:next w:val="a2"/>
    <w:uiPriority w:val="99"/>
    <w:semiHidden/>
    <w:unhideWhenUsed/>
    <w:rsid w:val="00A04070"/>
  </w:style>
  <w:style w:type="character" w:customStyle="1" w:styleId="10">
    <w:name w:val="Заголовок 1 Знак"/>
    <w:link w:val="1"/>
    <w:uiPriority w:val="99"/>
    <w:rsid w:val="00A04070"/>
    <w:rPr>
      <w:sz w:val="28"/>
    </w:rPr>
  </w:style>
  <w:style w:type="character" w:customStyle="1" w:styleId="ac">
    <w:name w:val="Цветовое выделение"/>
    <w:uiPriority w:val="99"/>
    <w:rsid w:val="00A04070"/>
    <w:rPr>
      <w:b/>
      <w:color w:val="000080"/>
      <w:sz w:val="20"/>
    </w:rPr>
  </w:style>
  <w:style w:type="character" w:customStyle="1" w:styleId="ad">
    <w:name w:val="Гипертекстовая ссылка"/>
    <w:uiPriority w:val="99"/>
    <w:rsid w:val="00A04070"/>
    <w:rPr>
      <w:rFonts w:cs="Times New Roman"/>
      <w:b/>
      <w:bCs/>
      <w:color w:val="008000"/>
      <w:sz w:val="20"/>
      <w:szCs w:val="20"/>
      <w:u w:val="single"/>
    </w:rPr>
  </w:style>
  <w:style w:type="paragraph" w:customStyle="1" w:styleId="ae">
    <w:name w:val="Заголовок статьи"/>
    <w:basedOn w:val="a"/>
    <w:next w:val="a"/>
    <w:uiPriority w:val="99"/>
    <w:rsid w:val="00A04070"/>
    <w:pPr>
      <w:widowControl w:val="0"/>
      <w:autoSpaceDE w:val="0"/>
      <w:autoSpaceDN w:val="0"/>
      <w:adjustRightInd w:val="0"/>
      <w:ind w:left="1612" w:hanging="892"/>
      <w:jc w:val="both"/>
    </w:pPr>
    <w:rPr>
      <w:rFonts w:ascii="Arial" w:hAnsi="Arial" w:cs="Arial"/>
    </w:rPr>
  </w:style>
  <w:style w:type="paragraph" w:customStyle="1" w:styleId="af">
    <w:name w:val="Текст (лев. подпись)"/>
    <w:basedOn w:val="a"/>
    <w:next w:val="a"/>
    <w:uiPriority w:val="99"/>
    <w:rsid w:val="00A04070"/>
    <w:pPr>
      <w:widowControl w:val="0"/>
      <w:autoSpaceDE w:val="0"/>
      <w:autoSpaceDN w:val="0"/>
      <w:adjustRightInd w:val="0"/>
    </w:pPr>
    <w:rPr>
      <w:rFonts w:ascii="Arial" w:hAnsi="Arial" w:cs="Arial"/>
    </w:rPr>
  </w:style>
  <w:style w:type="paragraph" w:customStyle="1" w:styleId="af0">
    <w:name w:val="Колонтитул (левый)"/>
    <w:basedOn w:val="af"/>
    <w:next w:val="a"/>
    <w:uiPriority w:val="99"/>
    <w:rsid w:val="00A04070"/>
    <w:rPr>
      <w:sz w:val="14"/>
      <w:szCs w:val="14"/>
    </w:rPr>
  </w:style>
  <w:style w:type="paragraph" w:customStyle="1" w:styleId="af1">
    <w:name w:val="Текст (прав. подпись)"/>
    <w:basedOn w:val="a"/>
    <w:next w:val="a"/>
    <w:uiPriority w:val="99"/>
    <w:rsid w:val="00A04070"/>
    <w:pPr>
      <w:widowControl w:val="0"/>
      <w:autoSpaceDE w:val="0"/>
      <w:autoSpaceDN w:val="0"/>
      <w:adjustRightInd w:val="0"/>
      <w:jc w:val="right"/>
    </w:pPr>
    <w:rPr>
      <w:rFonts w:ascii="Arial" w:hAnsi="Arial" w:cs="Arial"/>
    </w:rPr>
  </w:style>
  <w:style w:type="paragraph" w:customStyle="1" w:styleId="af2">
    <w:name w:val="Колонтитул (правый)"/>
    <w:basedOn w:val="af1"/>
    <w:next w:val="a"/>
    <w:uiPriority w:val="99"/>
    <w:rsid w:val="00A04070"/>
    <w:rPr>
      <w:sz w:val="14"/>
      <w:szCs w:val="14"/>
    </w:rPr>
  </w:style>
  <w:style w:type="paragraph" w:customStyle="1" w:styleId="af3">
    <w:name w:val="Комментарий"/>
    <w:basedOn w:val="a"/>
    <w:next w:val="a"/>
    <w:uiPriority w:val="99"/>
    <w:rsid w:val="00A04070"/>
    <w:pPr>
      <w:widowControl w:val="0"/>
      <w:autoSpaceDE w:val="0"/>
      <w:autoSpaceDN w:val="0"/>
      <w:adjustRightInd w:val="0"/>
      <w:ind w:left="170"/>
      <w:jc w:val="both"/>
    </w:pPr>
    <w:rPr>
      <w:rFonts w:ascii="Arial" w:hAnsi="Arial" w:cs="Arial"/>
      <w:i/>
      <w:iCs/>
      <w:color w:val="800080"/>
    </w:rPr>
  </w:style>
  <w:style w:type="paragraph" w:customStyle="1" w:styleId="af4">
    <w:name w:val="Комментарий пользователя"/>
    <w:basedOn w:val="af3"/>
    <w:next w:val="a"/>
    <w:uiPriority w:val="99"/>
    <w:rsid w:val="00A04070"/>
    <w:pPr>
      <w:jc w:val="left"/>
    </w:pPr>
    <w:rPr>
      <w:color w:val="000080"/>
    </w:rPr>
  </w:style>
  <w:style w:type="character" w:customStyle="1" w:styleId="af5">
    <w:name w:val="Найденные слова"/>
    <w:uiPriority w:val="99"/>
    <w:rsid w:val="00A04070"/>
    <w:rPr>
      <w:rFonts w:cs="Times New Roman"/>
      <w:b/>
      <w:bCs/>
      <w:color w:val="000080"/>
      <w:sz w:val="20"/>
      <w:szCs w:val="20"/>
    </w:rPr>
  </w:style>
  <w:style w:type="character" w:customStyle="1" w:styleId="af6">
    <w:name w:val="Не вступил в силу"/>
    <w:uiPriority w:val="99"/>
    <w:rsid w:val="00A04070"/>
    <w:rPr>
      <w:rFonts w:cs="Times New Roman"/>
      <w:b/>
      <w:bCs/>
      <w:color w:val="008080"/>
      <w:sz w:val="20"/>
      <w:szCs w:val="20"/>
    </w:rPr>
  </w:style>
  <w:style w:type="paragraph" w:customStyle="1" w:styleId="af7">
    <w:name w:val="Таблицы (моноширинный)"/>
    <w:basedOn w:val="a"/>
    <w:next w:val="a"/>
    <w:uiPriority w:val="99"/>
    <w:rsid w:val="00A04070"/>
    <w:pPr>
      <w:widowControl w:val="0"/>
      <w:autoSpaceDE w:val="0"/>
      <w:autoSpaceDN w:val="0"/>
      <w:adjustRightInd w:val="0"/>
      <w:jc w:val="both"/>
    </w:pPr>
    <w:rPr>
      <w:rFonts w:ascii="Courier New" w:hAnsi="Courier New" w:cs="Courier New"/>
    </w:rPr>
  </w:style>
  <w:style w:type="paragraph" w:customStyle="1" w:styleId="af8">
    <w:name w:val="Оглавление"/>
    <w:basedOn w:val="af7"/>
    <w:next w:val="a"/>
    <w:uiPriority w:val="99"/>
    <w:rsid w:val="00A04070"/>
    <w:pPr>
      <w:ind w:left="140"/>
    </w:pPr>
  </w:style>
  <w:style w:type="paragraph" w:customStyle="1" w:styleId="af9">
    <w:name w:val="Основное меню"/>
    <w:basedOn w:val="a"/>
    <w:next w:val="a"/>
    <w:uiPriority w:val="99"/>
    <w:rsid w:val="00A04070"/>
    <w:pPr>
      <w:widowControl w:val="0"/>
      <w:autoSpaceDE w:val="0"/>
      <w:autoSpaceDN w:val="0"/>
      <w:adjustRightInd w:val="0"/>
      <w:ind w:firstLine="720"/>
      <w:jc w:val="both"/>
    </w:pPr>
    <w:rPr>
      <w:rFonts w:ascii="Verdana" w:hAnsi="Verdana" w:cs="Verdana"/>
      <w:sz w:val="18"/>
      <w:szCs w:val="18"/>
    </w:rPr>
  </w:style>
  <w:style w:type="paragraph" w:customStyle="1" w:styleId="afa">
    <w:name w:val="Переменная часть"/>
    <w:basedOn w:val="af9"/>
    <w:next w:val="a"/>
    <w:uiPriority w:val="99"/>
    <w:rsid w:val="00A04070"/>
  </w:style>
  <w:style w:type="paragraph" w:customStyle="1" w:styleId="afb">
    <w:name w:val="Постоянная часть"/>
    <w:basedOn w:val="af9"/>
    <w:next w:val="a"/>
    <w:uiPriority w:val="99"/>
    <w:rsid w:val="00A04070"/>
    <w:rPr>
      <w:b/>
      <w:bCs/>
      <w:u w:val="single"/>
    </w:rPr>
  </w:style>
  <w:style w:type="paragraph" w:customStyle="1" w:styleId="afc">
    <w:name w:val="Прижатый влево"/>
    <w:basedOn w:val="a"/>
    <w:next w:val="a"/>
    <w:uiPriority w:val="99"/>
    <w:rsid w:val="00A04070"/>
    <w:pPr>
      <w:widowControl w:val="0"/>
      <w:autoSpaceDE w:val="0"/>
      <w:autoSpaceDN w:val="0"/>
      <w:adjustRightInd w:val="0"/>
    </w:pPr>
    <w:rPr>
      <w:rFonts w:ascii="Arial" w:hAnsi="Arial" w:cs="Arial"/>
    </w:rPr>
  </w:style>
  <w:style w:type="character" w:customStyle="1" w:styleId="afd">
    <w:name w:val="Продолжение ссылки"/>
    <w:uiPriority w:val="99"/>
    <w:rsid w:val="00A04070"/>
    <w:rPr>
      <w:rFonts w:cs="Times New Roman"/>
      <w:b/>
      <w:bCs/>
      <w:color w:val="008000"/>
      <w:sz w:val="20"/>
      <w:szCs w:val="20"/>
      <w:u w:val="single"/>
    </w:rPr>
  </w:style>
  <w:style w:type="paragraph" w:customStyle="1" w:styleId="afe">
    <w:name w:val="Словарная статья"/>
    <w:basedOn w:val="a"/>
    <w:next w:val="a"/>
    <w:uiPriority w:val="99"/>
    <w:rsid w:val="00A04070"/>
    <w:pPr>
      <w:widowControl w:val="0"/>
      <w:autoSpaceDE w:val="0"/>
      <w:autoSpaceDN w:val="0"/>
      <w:adjustRightInd w:val="0"/>
      <w:ind w:right="118"/>
      <w:jc w:val="both"/>
    </w:pPr>
    <w:rPr>
      <w:rFonts w:ascii="Arial" w:hAnsi="Arial" w:cs="Arial"/>
    </w:rPr>
  </w:style>
  <w:style w:type="paragraph" w:customStyle="1" w:styleId="aff">
    <w:name w:val="Текст (справка)"/>
    <w:basedOn w:val="a"/>
    <w:next w:val="a"/>
    <w:uiPriority w:val="99"/>
    <w:rsid w:val="00A04070"/>
    <w:pPr>
      <w:widowControl w:val="0"/>
      <w:autoSpaceDE w:val="0"/>
      <w:autoSpaceDN w:val="0"/>
      <w:adjustRightInd w:val="0"/>
      <w:ind w:left="170" w:right="170"/>
    </w:pPr>
    <w:rPr>
      <w:rFonts w:ascii="Arial" w:hAnsi="Arial" w:cs="Arial"/>
    </w:rPr>
  </w:style>
  <w:style w:type="character" w:customStyle="1" w:styleId="aff0">
    <w:name w:val="Утратил силу"/>
    <w:uiPriority w:val="99"/>
    <w:rsid w:val="00A04070"/>
    <w:rPr>
      <w:rFonts w:cs="Times New Roman"/>
      <w:b/>
      <w:bCs/>
      <w:strike/>
      <w:color w:val="808000"/>
      <w:sz w:val="20"/>
      <w:szCs w:val="20"/>
    </w:rPr>
  </w:style>
  <w:style w:type="paragraph" w:styleId="21">
    <w:name w:val="Body Text Indent 2"/>
    <w:basedOn w:val="a"/>
    <w:link w:val="22"/>
    <w:uiPriority w:val="99"/>
    <w:rsid w:val="00A04070"/>
    <w:pPr>
      <w:ind w:firstLine="540"/>
      <w:jc w:val="both"/>
    </w:pPr>
    <w:rPr>
      <w:rFonts w:ascii="Arial" w:hAnsi="Arial" w:cs="Arial"/>
      <w:sz w:val="24"/>
      <w:szCs w:val="24"/>
      <w:lang w:eastAsia="en-US"/>
    </w:rPr>
  </w:style>
  <w:style w:type="character" w:customStyle="1" w:styleId="22">
    <w:name w:val="Основной текст с отступом 2 Знак"/>
    <w:basedOn w:val="a0"/>
    <w:link w:val="21"/>
    <w:uiPriority w:val="99"/>
    <w:rsid w:val="00A04070"/>
    <w:rPr>
      <w:rFonts w:ascii="Arial" w:hAnsi="Arial" w:cs="Arial"/>
      <w:sz w:val="24"/>
      <w:szCs w:val="24"/>
      <w:lang w:eastAsia="en-US"/>
    </w:rPr>
  </w:style>
  <w:style w:type="paragraph" w:customStyle="1" w:styleId="ConsTitle">
    <w:name w:val="ConsTitle"/>
    <w:uiPriority w:val="99"/>
    <w:rsid w:val="00A04070"/>
    <w:pPr>
      <w:widowControl w:val="0"/>
      <w:autoSpaceDE w:val="0"/>
      <w:autoSpaceDN w:val="0"/>
      <w:adjustRightInd w:val="0"/>
      <w:ind w:right="19772"/>
    </w:pPr>
    <w:rPr>
      <w:rFonts w:ascii="Arial" w:hAnsi="Arial" w:cs="Arial"/>
      <w:b/>
      <w:bCs/>
      <w:sz w:val="16"/>
      <w:szCs w:val="16"/>
      <w:lang w:eastAsia="en-US"/>
    </w:rPr>
  </w:style>
  <w:style w:type="character" w:styleId="aff1">
    <w:name w:val="Hyperlink"/>
    <w:uiPriority w:val="99"/>
    <w:rsid w:val="00A04070"/>
    <w:rPr>
      <w:rFonts w:cs="Times New Roman"/>
      <w:color w:val="0000FF"/>
      <w:u w:val="single"/>
    </w:rPr>
  </w:style>
  <w:style w:type="character" w:customStyle="1" w:styleId="a6">
    <w:name w:val="Верхний колонтитул Знак"/>
    <w:link w:val="a5"/>
    <w:uiPriority w:val="99"/>
    <w:rsid w:val="00A04070"/>
  </w:style>
  <w:style w:type="character" w:customStyle="1" w:styleId="a9">
    <w:name w:val="Нижний колонтитул Знак"/>
    <w:link w:val="a8"/>
    <w:uiPriority w:val="99"/>
    <w:rsid w:val="00A04070"/>
  </w:style>
  <w:style w:type="paragraph" w:styleId="aff2">
    <w:name w:val="Body Text"/>
    <w:basedOn w:val="a"/>
    <w:link w:val="aff3"/>
    <w:uiPriority w:val="99"/>
    <w:rsid w:val="00A04070"/>
    <w:pPr>
      <w:widowControl w:val="0"/>
      <w:autoSpaceDE w:val="0"/>
      <w:autoSpaceDN w:val="0"/>
      <w:adjustRightInd w:val="0"/>
      <w:spacing w:after="120"/>
      <w:ind w:firstLine="720"/>
      <w:jc w:val="both"/>
    </w:pPr>
    <w:rPr>
      <w:rFonts w:ascii="Arial" w:hAnsi="Arial" w:cs="Arial"/>
    </w:rPr>
  </w:style>
  <w:style w:type="character" w:customStyle="1" w:styleId="aff3">
    <w:name w:val="Основной текст Знак"/>
    <w:basedOn w:val="a0"/>
    <w:link w:val="aff2"/>
    <w:uiPriority w:val="99"/>
    <w:rsid w:val="00A04070"/>
    <w:rPr>
      <w:rFonts w:ascii="Arial" w:hAnsi="Arial" w:cs="Arial"/>
    </w:rPr>
  </w:style>
  <w:style w:type="character" w:styleId="aff4">
    <w:name w:val="footnote reference"/>
    <w:aliases w:val="Знак сноски 1,Знак сноски-FN,Ciae niinee-FN,Referencia nota al pie,Ссылка на сноску 45,Appel note de bas de page"/>
    <w:uiPriority w:val="99"/>
    <w:rsid w:val="00A04070"/>
    <w:rPr>
      <w:rFonts w:ascii="Times New Roman" w:hAnsi="Times New Roman" w:cs="Times New Roman"/>
      <w:sz w:val="28"/>
      <w:vertAlign w:val="superscript"/>
    </w:rPr>
  </w:style>
  <w:style w:type="paragraph" w:styleId="aff5">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aff6"/>
    <w:uiPriority w:val="99"/>
    <w:rsid w:val="00A04070"/>
    <w:pPr>
      <w:ind w:firstLine="567"/>
      <w:jc w:val="both"/>
    </w:pPr>
    <w:rPr>
      <w:sz w:val="26"/>
      <w:szCs w:val="28"/>
    </w:rPr>
  </w:style>
  <w:style w:type="character" w:customStyle="1" w:styleId="aff6">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basedOn w:val="a0"/>
    <w:link w:val="aff5"/>
    <w:uiPriority w:val="99"/>
    <w:rsid w:val="00A04070"/>
    <w:rPr>
      <w:sz w:val="26"/>
      <w:szCs w:val="28"/>
    </w:rPr>
  </w:style>
  <w:style w:type="paragraph" w:customStyle="1" w:styleId="ConsPlusNormal">
    <w:name w:val="ConsPlusNormal"/>
    <w:link w:val="23"/>
    <w:uiPriority w:val="99"/>
    <w:rsid w:val="00A04070"/>
    <w:pPr>
      <w:widowControl w:val="0"/>
      <w:autoSpaceDE w:val="0"/>
      <w:autoSpaceDN w:val="0"/>
      <w:adjustRightInd w:val="0"/>
      <w:ind w:firstLine="720"/>
    </w:pPr>
    <w:rPr>
      <w:rFonts w:ascii="Arial" w:hAnsi="Arial" w:cs="Arial"/>
    </w:rPr>
  </w:style>
  <w:style w:type="character" w:customStyle="1" w:styleId="23">
    <w:name w:val="Обычный (веб) Знак2"/>
    <w:aliases w:val="Знак Знак Знак Знак,Обычный (веб) Знак Знак1,Обычный (Web) Знак Знак Знак1,Обычный (веб) Знак Знак Знак,Обычный (Web) Знак1 Знак Знак,Обычный (Web) Знак Знак Знак Знак,Знак Знак Знак1 Знак,Обычный (веб) Знак1 Знак,Знак Знак Знак"/>
    <w:link w:val="ConsPlusNormal"/>
    <w:uiPriority w:val="99"/>
    <w:locked/>
    <w:rsid w:val="00A04070"/>
    <w:rPr>
      <w:rFonts w:ascii="Arial" w:hAnsi="Arial" w:cs="Arial"/>
    </w:rPr>
  </w:style>
  <w:style w:type="paragraph" w:styleId="aff7">
    <w:name w:val="List Paragraph"/>
    <w:basedOn w:val="a"/>
    <w:link w:val="aff8"/>
    <w:uiPriority w:val="34"/>
    <w:qFormat/>
    <w:rsid w:val="00A04070"/>
    <w:pPr>
      <w:spacing w:after="200" w:line="276" w:lineRule="auto"/>
      <w:ind w:left="720"/>
      <w:contextualSpacing/>
    </w:pPr>
    <w:rPr>
      <w:rFonts w:ascii="Calibri" w:hAnsi="Calibri"/>
      <w:lang w:eastAsia="en-US"/>
    </w:rPr>
  </w:style>
  <w:style w:type="character" w:customStyle="1" w:styleId="aff8">
    <w:name w:val="Абзац списка Знак"/>
    <w:link w:val="aff7"/>
    <w:uiPriority w:val="34"/>
    <w:locked/>
    <w:rsid w:val="00A04070"/>
    <w:rPr>
      <w:rFonts w:ascii="Calibri" w:hAnsi="Calibri"/>
      <w:lang w:eastAsia="en-US"/>
    </w:rPr>
  </w:style>
  <w:style w:type="character" w:customStyle="1" w:styleId="FontStyle65">
    <w:name w:val="Font Style65"/>
    <w:uiPriority w:val="99"/>
    <w:rsid w:val="00A04070"/>
    <w:rPr>
      <w:rFonts w:ascii="Times New Roman" w:hAnsi="Times New Roman" w:cs="Times New Roman"/>
      <w:sz w:val="26"/>
      <w:szCs w:val="26"/>
    </w:rPr>
  </w:style>
  <w:style w:type="paragraph" w:customStyle="1" w:styleId="Style41">
    <w:name w:val="Style41"/>
    <w:basedOn w:val="a"/>
    <w:uiPriority w:val="99"/>
    <w:rsid w:val="00A04070"/>
    <w:pPr>
      <w:widowControl w:val="0"/>
      <w:autoSpaceDE w:val="0"/>
      <w:autoSpaceDN w:val="0"/>
      <w:adjustRightInd w:val="0"/>
      <w:spacing w:line="331" w:lineRule="exact"/>
      <w:ind w:firstLine="139"/>
    </w:pPr>
    <w:rPr>
      <w:sz w:val="24"/>
      <w:szCs w:val="24"/>
    </w:rPr>
  </w:style>
  <w:style w:type="paragraph" w:customStyle="1" w:styleId="Style35">
    <w:name w:val="Style35"/>
    <w:basedOn w:val="a"/>
    <w:uiPriority w:val="99"/>
    <w:rsid w:val="00A04070"/>
    <w:pPr>
      <w:widowControl w:val="0"/>
      <w:autoSpaceDE w:val="0"/>
      <w:autoSpaceDN w:val="0"/>
      <w:adjustRightInd w:val="0"/>
      <w:spacing w:line="324" w:lineRule="exact"/>
      <w:ind w:firstLine="466"/>
      <w:jc w:val="both"/>
    </w:pPr>
    <w:rPr>
      <w:sz w:val="24"/>
      <w:szCs w:val="24"/>
    </w:rPr>
  </w:style>
  <w:style w:type="character" w:customStyle="1" w:styleId="FontStyle67">
    <w:name w:val="Font Style67"/>
    <w:uiPriority w:val="99"/>
    <w:rsid w:val="00A04070"/>
    <w:rPr>
      <w:rFonts w:ascii="Times New Roman" w:hAnsi="Times New Roman" w:cs="Times New Roman"/>
      <w:b/>
      <w:bCs/>
      <w:sz w:val="18"/>
      <w:szCs w:val="18"/>
    </w:rPr>
  </w:style>
  <w:style w:type="paragraph" w:customStyle="1" w:styleId="Style12">
    <w:name w:val="Style12"/>
    <w:basedOn w:val="a"/>
    <w:uiPriority w:val="99"/>
    <w:rsid w:val="00A04070"/>
    <w:pPr>
      <w:widowControl w:val="0"/>
      <w:autoSpaceDE w:val="0"/>
      <w:autoSpaceDN w:val="0"/>
      <w:adjustRightInd w:val="0"/>
      <w:spacing w:line="322" w:lineRule="exact"/>
      <w:ind w:firstLine="706"/>
      <w:jc w:val="both"/>
    </w:pPr>
    <w:rPr>
      <w:sz w:val="24"/>
      <w:szCs w:val="24"/>
    </w:rPr>
  </w:style>
  <w:style w:type="character" w:customStyle="1" w:styleId="FontStyle69">
    <w:name w:val="Font Style69"/>
    <w:uiPriority w:val="99"/>
    <w:rsid w:val="00A04070"/>
    <w:rPr>
      <w:rFonts w:ascii="Times New Roman" w:hAnsi="Times New Roman" w:cs="Times New Roman"/>
      <w:i/>
      <w:iCs/>
      <w:sz w:val="26"/>
      <w:szCs w:val="26"/>
    </w:rPr>
  </w:style>
  <w:style w:type="paragraph" w:customStyle="1" w:styleId="Style19">
    <w:name w:val="Style19"/>
    <w:basedOn w:val="a"/>
    <w:uiPriority w:val="99"/>
    <w:rsid w:val="00A04070"/>
    <w:pPr>
      <w:widowControl w:val="0"/>
      <w:autoSpaceDE w:val="0"/>
      <w:autoSpaceDN w:val="0"/>
      <w:adjustRightInd w:val="0"/>
      <w:spacing w:line="326" w:lineRule="exact"/>
      <w:ind w:hanging="350"/>
    </w:pPr>
    <w:rPr>
      <w:sz w:val="24"/>
      <w:szCs w:val="24"/>
    </w:rPr>
  </w:style>
  <w:style w:type="paragraph" w:customStyle="1" w:styleId="Style1">
    <w:name w:val="Style1"/>
    <w:basedOn w:val="a"/>
    <w:uiPriority w:val="99"/>
    <w:rsid w:val="00A04070"/>
    <w:pPr>
      <w:widowControl w:val="0"/>
      <w:autoSpaceDE w:val="0"/>
      <w:autoSpaceDN w:val="0"/>
      <w:adjustRightInd w:val="0"/>
      <w:spacing w:line="483" w:lineRule="exact"/>
      <w:ind w:firstLine="715"/>
      <w:jc w:val="both"/>
    </w:pPr>
    <w:rPr>
      <w:sz w:val="24"/>
      <w:szCs w:val="24"/>
    </w:rPr>
  </w:style>
  <w:style w:type="paragraph" w:customStyle="1" w:styleId="Style2">
    <w:name w:val="Style2"/>
    <w:basedOn w:val="a"/>
    <w:uiPriority w:val="99"/>
    <w:rsid w:val="00A04070"/>
    <w:pPr>
      <w:widowControl w:val="0"/>
      <w:autoSpaceDE w:val="0"/>
      <w:autoSpaceDN w:val="0"/>
      <w:adjustRightInd w:val="0"/>
      <w:spacing w:line="486" w:lineRule="exact"/>
      <w:jc w:val="both"/>
    </w:pPr>
    <w:rPr>
      <w:sz w:val="24"/>
      <w:szCs w:val="24"/>
    </w:rPr>
  </w:style>
  <w:style w:type="paragraph" w:customStyle="1" w:styleId="Style6">
    <w:name w:val="Style6"/>
    <w:basedOn w:val="a"/>
    <w:uiPriority w:val="99"/>
    <w:rsid w:val="00A04070"/>
    <w:pPr>
      <w:widowControl w:val="0"/>
      <w:autoSpaceDE w:val="0"/>
      <w:autoSpaceDN w:val="0"/>
      <w:adjustRightInd w:val="0"/>
    </w:pPr>
    <w:rPr>
      <w:sz w:val="24"/>
      <w:szCs w:val="24"/>
    </w:rPr>
  </w:style>
  <w:style w:type="paragraph" w:customStyle="1" w:styleId="Style22">
    <w:name w:val="Style22"/>
    <w:basedOn w:val="a"/>
    <w:uiPriority w:val="99"/>
    <w:rsid w:val="00A04070"/>
    <w:pPr>
      <w:widowControl w:val="0"/>
      <w:autoSpaceDE w:val="0"/>
      <w:autoSpaceDN w:val="0"/>
      <w:adjustRightInd w:val="0"/>
      <w:spacing w:line="325" w:lineRule="exact"/>
      <w:ind w:firstLine="730"/>
      <w:jc w:val="both"/>
    </w:pPr>
    <w:rPr>
      <w:sz w:val="24"/>
      <w:szCs w:val="24"/>
    </w:rPr>
  </w:style>
  <w:style w:type="paragraph" w:customStyle="1" w:styleId="Style51">
    <w:name w:val="Style51"/>
    <w:basedOn w:val="a"/>
    <w:uiPriority w:val="99"/>
    <w:rsid w:val="00A04070"/>
    <w:pPr>
      <w:widowControl w:val="0"/>
      <w:autoSpaceDE w:val="0"/>
      <w:autoSpaceDN w:val="0"/>
      <w:adjustRightInd w:val="0"/>
      <w:spacing w:line="325" w:lineRule="exact"/>
      <w:ind w:firstLine="538"/>
      <w:jc w:val="both"/>
    </w:pPr>
    <w:rPr>
      <w:sz w:val="24"/>
      <w:szCs w:val="24"/>
    </w:rPr>
  </w:style>
  <w:style w:type="character" w:customStyle="1" w:styleId="FontStyle71">
    <w:name w:val="Font Style71"/>
    <w:uiPriority w:val="99"/>
    <w:rsid w:val="00A04070"/>
    <w:rPr>
      <w:rFonts w:ascii="Times New Roman" w:hAnsi="Times New Roman" w:cs="Times New Roman"/>
      <w:b/>
      <w:bCs/>
      <w:sz w:val="20"/>
      <w:szCs w:val="20"/>
    </w:rPr>
  </w:style>
  <w:style w:type="character" w:customStyle="1" w:styleId="FontStyle78">
    <w:name w:val="Font Style78"/>
    <w:uiPriority w:val="99"/>
    <w:rsid w:val="00A04070"/>
    <w:rPr>
      <w:rFonts w:ascii="Times New Roman" w:hAnsi="Times New Roman" w:cs="Times New Roman"/>
      <w:spacing w:val="-20"/>
      <w:sz w:val="26"/>
      <w:szCs w:val="26"/>
    </w:rPr>
  </w:style>
  <w:style w:type="character" w:customStyle="1" w:styleId="FontStyle81">
    <w:name w:val="Font Style81"/>
    <w:uiPriority w:val="99"/>
    <w:rsid w:val="00A04070"/>
    <w:rPr>
      <w:rFonts w:ascii="Times New Roman" w:hAnsi="Times New Roman" w:cs="Times New Roman"/>
      <w:b/>
      <w:bCs/>
      <w:i/>
      <w:iCs/>
      <w:sz w:val="26"/>
      <w:szCs w:val="26"/>
    </w:rPr>
  </w:style>
  <w:style w:type="paragraph" w:styleId="aff9">
    <w:name w:val="No Spacing"/>
    <w:uiPriority w:val="1"/>
    <w:qFormat/>
    <w:rsid w:val="00A04070"/>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959458509">
      <w:bodyDiv w:val="1"/>
      <w:marLeft w:val="0"/>
      <w:marRight w:val="0"/>
      <w:marTop w:val="0"/>
      <w:marBottom w:val="0"/>
      <w:divBdr>
        <w:top w:val="none" w:sz="0" w:space="0" w:color="auto"/>
        <w:left w:val="none" w:sz="0" w:space="0" w:color="auto"/>
        <w:bottom w:val="none" w:sz="0" w:space="0" w:color="auto"/>
        <w:right w:val="none" w:sz="0" w:space="0" w:color="auto"/>
      </w:divBdr>
    </w:div>
    <w:div w:id="174772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E5722-2C5E-45B4-A045-37217389C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1848</Words>
  <Characters>10540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Приемная</cp:lastModifiedBy>
  <cp:revision>2</cp:revision>
  <cp:lastPrinted>2024-06-03T06:10:00Z</cp:lastPrinted>
  <dcterms:created xsi:type="dcterms:W3CDTF">2024-06-19T08:38:00Z</dcterms:created>
  <dcterms:modified xsi:type="dcterms:W3CDTF">2024-06-19T08:38:00Z</dcterms:modified>
</cp:coreProperties>
</file>