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02E" w:rsidRPr="00B75D3A" w:rsidRDefault="00D0502E" w:rsidP="00D0502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>АДМИНИСТРАЦИЯ ПОСПЕЛИХИНСКОГО РАЙОНА</w:t>
      </w:r>
    </w:p>
    <w:p w:rsidR="00D0502E" w:rsidRPr="00B75D3A" w:rsidRDefault="00D0502E" w:rsidP="00D0502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D0502E" w:rsidRPr="00B75D3A" w:rsidRDefault="00D0502E" w:rsidP="00D0502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0502E" w:rsidRPr="00B75D3A" w:rsidRDefault="00D0502E" w:rsidP="00D0502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0502E" w:rsidRPr="00B75D3A" w:rsidRDefault="00D0502E" w:rsidP="00D0502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D0502E" w:rsidRPr="00B75D3A" w:rsidRDefault="00D0502E" w:rsidP="00D050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502E" w:rsidRPr="00B75D3A" w:rsidRDefault="00D0502E" w:rsidP="00D0502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2"/>
      </w:tblGrid>
      <w:tr w:rsidR="00D0502E" w:rsidRPr="00B75D3A" w:rsidTr="007A53FA">
        <w:tc>
          <w:tcPr>
            <w:tcW w:w="5210" w:type="dxa"/>
          </w:tcPr>
          <w:p w:rsidR="00D0502E" w:rsidRPr="001A2DB3" w:rsidRDefault="00A82BA2" w:rsidP="007A53F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19.05.2025</w:t>
            </w:r>
          </w:p>
        </w:tc>
        <w:tc>
          <w:tcPr>
            <w:tcW w:w="5211" w:type="dxa"/>
          </w:tcPr>
          <w:p w:rsidR="00D0502E" w:rsidRPr="00B75D3A" w:rsidRDefault="00D0502E" w:rsidP="00A8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№ </w:t>
            </w:r>
            <w:r w:rsidR="00A82BA2">
              <w:rPr>
                <w:rFonts w:ascii="Times New Roman" w:hAnsi="Times New Roman" w:cs="Times New Roman"/>
                <w:sz w:val="28"/>
                <w:szCs w:val="28"/>
              </w:rPr>
              <w:t>267</w:t>
            </w:r>
          </w:p>
        </w:tc>
      </w:tr>
    </w:tbl>
    <w:p w:rsidR="00D0502E" w:rsidRPr="00B75D3A" w:rsidRDefault="00D0502E" w:rsidP="00A82BA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75D3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75D3A">
        <w:rPr>
          <w:rFonts w:ascii="Times New Roman" w:hAnsi="Times New Roman" w:cs="Times New Roman"/>
          <w:sz w:val="28"/>
          <w:szCs w:val="28"/>
        </w:rPr>
        <w:t>. Поспелиха</w:t>
      </w:r>
    </w:p>
    <w:p w:rsidR="00D0502E" w:rsidRPr="00B75D3A" w:rsidRDefault="00D0502E" w:rsidP="00D0502E">
      <w:pPr>
        <w:rPr>
          <w:rFonts w:ascii="Times New Roman" w:hAnsi="Times New Roman" w:cs="Times New Roman"/>
          <w:sz w:val="28"/>
          <w:szCs w:val="28"/>
        </w:rPr>
      </w:pPr>
    </w:p>
    <w:p w:rsidR="00D0502E" w:rsidRPr="00B75D3A" w:rsidRDefault="00D0502E" w:rsidP="00D0502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2"/>
      </w:tblGrid>
      <w:tr w:rsidR="00D0502E" w:rsidRPr="00B75D3A" w:rsidTr="007A53FA">
        <w:tc>
          <w:tcPr>
            <w:tcW w:w="4608" w:type="dxa"/>
          </w:tcPr>
          <w:p w:rsidR="00D0502E" w:rsidRPr="00B75D3A" w:rsidRDefault="00D0502E" w:rsidP="007A53F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постановление Администрации района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08.05.2020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  <w:p w:rsidR="00D0502E" w:rsidRPr="00B75D3A" w:rsidRDefault="00D0502E" w:rsidP="007A53F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0502E" w:rsidRPr="00B75D3A" w:rsidRDefault="00D0502E" w:rsidP="007A53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502E" w:rsidRPr="00B75D3A" w:rsidRDefault="00D0502E" w:rsidP="00D0502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7543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 в Поспелихинском районе» (с учетом изменений и дополнений),</w:t>
      </w:r>
      <w:r w:rsidRPr="0087543C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D0502E" w:rsidRPr="00B75D3A" w:rsidRDefault="00D0502E" w:rsidP="00D0502E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 xml:space="preserve">1. </w:t>
      </w:r>
      <w:r w:rsidRPr="00B75D3A">
        <w:rPr>
          <w:rFonts w:ascii="Times New Roman" w:hAnsi="Times New Roman" w:cs="Times New Roman"/>
          <w:color w:val="000000"/>
          <w:sz w:val="28"/>
          <w:szCs w:val="28"/>
        </w:rPr>
        <w:t>Внести изменения в постановление Администрации района от</w:t>
      </w:r>
      <w:r w:rsidRPr="00B75D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08.05.2020</w:t>
      </w:r>
      <w:r w:rsidRPr="00B75D3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220</w:t>
      </w:r>
      <w:r w:rsidRPr="00B75D3A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«Обеспечение населения Поспелихинского района Алтайского края жилищно-коммунальными услугами»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75D3A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75D3A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B75D3A">
        <w:rPr>
          <w:rFonts w:ascii="Times New Roman" w:hAnsi="Times New Roman" w:cs="Times New Roman"/>
          <w:bCs/>
          <w:sz w:val="28"/>
          <w:szCs w:val="28"/>
        </w:rPr>
        <w:t>»:</w:t>
      </w:r>
    </w:p>
    <w:p w:rsidR="00D0502E" w:rsidRPr="00B75D3A" w:rsidRDefault="00D0502E" w:rsidP="00D0502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Pr="00B75D3A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75D3A">
        <w:rPr>
          <w:rFonts w:ascii="Times New Roman" w:hAnsi="Times New Roman" w:cs="Times New Roman"/>
          <w:sz w:val="28"/>
          <w:szCs w:val="28"/>
        </w:rPr>
        <w:t xml:space="preserve"> к указанному постановлению Администрации района изложить в новой редакции, согласно приложению к настоящему постановлению.</w:t>
      </w:r>
    </w:p>
    <w:p w:rsidR="00E2628B" w:rsidRPr="00E2628B" w:rsidRDefault="00E2628B" w:rsidP="00E2628B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2628B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на сайте Администрации Поспелихинского района.</w:t>
      </w:r>
    </w:p>
    <w:p w:rsidR="00D0502E" w:rsidRPr="00B75D3A" w:rsidRDefault="00D0502E" w:rsidP="00D0502E">
      <w:pPr>
        <w:rPr>
          <w:rFonts w:ascii="Times New Roman" w:hAnsi="Times New Roman" w:cs="Times New Roman"/>
          <w:sz w:val="28"/>
          <w:szCs w:val="28"/>
        </w:rPr>
      </w:pPr>
    </w:p>
    <w:p w:rsidR="00D0502E" w:rsidRPr="00B75D3A" w:rsidRDefault="00D0502E" w:rsidP="00D0502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4"/>
        <w:gridCol w:w="4806"/>
      </w:tblGrid>
      <w:tr w:rsidR="00D0502E" w:rsidRPr="00B75D3A" w:rsidTr="007A53FA">
        <w:tc>
          <w:tcPr>
            <w:tcW w:w="5210" w:type="dxa"/>
          </w:tcPr>
          <w:p w:rsidR="00D0502E" w:rsidRPr="00B75D3A" w:rsidRDefault="00D0502E" w:rsidP="007A53F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D0502E" w:rsidRPr="00B75D3A" w:rsidRDefault="00D0502E" w:rsidP="007A53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 Башмаков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D0502E" w:rsidRPr="00B75D3A" w:rsidRDefault="00D0502E" w:rsidP="00D0502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0502E" w:rsidRDefault="00D0502E" w:rsidP="00D0502E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D0502E" w:rsidRDefault="00D0502E" w:rsidP="00D0502E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D0502E" w:rsidRDefault="00D0502E" w:rsidP="00D0502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0502E" w:rsidRDefault="00D0502E" w:rsidP="00D0502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0502E" w:rsidRDefault="00D0502E" w:rsidP="00D0502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0502E" w:rsidRDefault="00D0502E" w:rsidP="00D0502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0502E" w:rsidRDefault="00D0502E" w:rsidP="00D0502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0502E" w:rsidRDefault="00D0502E" w:rsidP="00D0502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0502E" w:rsidRDefault="00D0502E" w:rsidP="00D0502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0502E" w:rsidRDefault="00D0502E" w:rsidP="00D0502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0502E" w:rsidRDefault="00D0502E" w:rsidP="00D0502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0502E" w:rsidRDefault="00D0502E" w:rsidP="00D0502E">
      <w:pPr>
        <w:widowControl/>
        <w:autoSpaceDE/>
        <w:autoSpaceDN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0502E" w:rsidRDefault="00D0502E" w:rsidP="00D0502E">
      <w:bookmarkStart w:id="0" w:name="_GoBack"/>
      <w:bookmarkEnd w:id="0"/>
    </w:p>
    <w:p w:rsidR="007A53FA" w:rsidRDefault="007A53FA"/>
    <w:p w:rsidR="00D0502E" w:rsidRDefault="00D0502E"/>
    <w:p w:rsidR="00D0502E" w:rsidRDefault="00D0502E"/>
    <w:p w:rsidR="00D0502E" w:rsidRDefault="00D0502E"/>
    <w:p w:rsidR="00D0502E" w:rsidRDefault="00D0502E"/>
    <w:p w:rsidR="00D0502E" w:rsidRDefault="00D0502E"/>
    <w:p w:rsidR="00D0502E" w:rsidRDefault="00D0502E"/>
    <w:p w:rsidR="00575953" w:rsidRDefault="00575953" w:rsidP="00575953">
      <w:pPr>
        <w:ind w:firstLine="0"/>
      </w:pPr>
    </w:p>
    <w:p w:rsidR="00D0502E" w:rsidRPr="006C5C6E" w:rsidRDefault="00D0502E" w:rsidP="00D0502E">
      <w:pPr>
        <w:shd w:val="clear" w:color="auto" w:fill="FFFFFF"/>
        <w:ind w:left="5812" w:firstLine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Приложение</w:t>
      </w:r>
    </w:p>
    <w:p w:rsidR="00D0502E" w:rsidRPr="006C5C6E" w:rsidRDefault="00D0502E" w:rsidP="00D0502E">
      <w:pPr>
        <w:shd w:val="clear" w:color="auto" w:fill="FFFFFF"/>
        <w:ind w:left="5812" w:firstLine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к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постановлени</w:t>
      </w:r>
      <w:r>
        <w:rPr>
          <w:rFonts w:ascii="Times New Roman" w:hAnsi="Times New Roman" w:cs="Times New Roman"/>
          <w:color w:val="000000"/>
          <w:sz w:val="26"/>
          <w:szCs w:val="26"/>
        </w:rPr>
        <w:t>ю</w:t>
      </w:r>
    </w:p>
    <w:p w:rsidR="00D0502E" w:rsidRPr="006C5C6E" w:rsidRDefault="00D0502E" w:rsidP="00D0502E">
      <w:pPr>
        <w:shd w:val="clear" w:color="auto" w:fill="FFFFFF"/>
        <w:ind w:left="5812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Администрации района</w:t>
      </w:r>
    </w:p>
    <w:p w:rsidR="00D0502E" w:rsidRPr="00BC6474" w:rsidRDefault="00D0502E" w:rsidP="00D0502E">
      <w:pPr>
        <w:shd w:val="clear" w:color="auto" w:fill="FFFFFF"/>
        <w:ind w:left="5812" w:firstLine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F7EFC">
        <w:rPr>
          <w:rFonts w:ascii="Times New Roman" w:hAnsi="Times New Roman" w:cs="Times New Roman"/>
          <w:color w:val="000000"/>
          <w:sz w:val="26"/>
          <w:szCs w:val="26"/>
        </w:rPr>
        <w:t>19.05.2025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№ </w:t>
      </w:r>
      <w:r w:rsidR="007F7EFC">
        <w:rPr>
          <w:rFonts w:ascii="Times New Roman" w:hAnsi="Times New Roman" w:cs="Times New Roman"/>
          <w:color w:val="000000"/>
          <w:sz w:val="26"/>
          <w:szCs w:val="26"/>
        </w:rPr>
        <w:t>267</w:t>
      </w:r>
    </w:p>
    <w:p w:rsidR="00D0502E" w:rsidRPr="003E6161" w:rsidRDefault="00D0502E" w:rsidP="00D0502E">
      <w:pPr>
        <w:shd w:val="clear" w:color="auto" w:fill="FFFFFF"/>
        <w:ind w:left="5245" w:right="2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D0502E" w:rsidRPr="003E6161" w:rsidRDefault="00D0502E" w:rsidP="00D0502E">
      <w:pPr>
        <w:shd w:val="clear" w:color="auto" w:fill="FFFFFF"/>
        <w:ind w:left="5245"/>
        <w:rPr>
          <w:rFonts w:ascii="Times New Roman" w:hAnsi="Times New Roman" w:cs="Times New Roman"/>
          <w:color w:val="000000"/>
          <w:sz w:val="28"/>
          <w:szCs w:val="28"/>
        </w:rPr>
      </w:pPr>
    </w:p>
    <w:p w:rsidR="00D0502E" w:rsidRDefault="00D0502E" w:rsidP="00D0502E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D0502E" w:rsidRDefault="00D0502E" w:rsidP="00D0502E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D0502E" w:rsidRDefault="00D0502E" w:rsidP="00D0502E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D0502E" w:rsidRDefault="00D0502E" w:rsidP="00D0502E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D0502E" w:rsidRDefault="00D0502E" w:rsidP="00D0502E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D0502E" w:rsidRDefault="00D0502E" w:rsidP="00D0502E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D0502E" w:rsidRDefault="00D0502E" w:rsidP="00D0502E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D0502E" w:rsidRDefault="00D0502E" w:rsidP="00D0502E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D0502E" w:rsidRDefault="00D0502E" w:rsidP="00D0502E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D0502E" w:rsidRDefault="00D0502E" w:rsidP="00D0502E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D0502E" w:rsidRDefault="00D0502E" w:rsidP="00D0502E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D0502E" w:rsidRDefault="00D0502E" w:rsidP="00D0502E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D0502E" w:rsidRPr="006C5C6E" w:rsidRDefault="00D0502E" w:rsidP="00D0502E">
      <w:pPr>
        <w:pStyle w:val="ConsPlusTitle"/>
        <w:widowControl/>
        <w:jc w:val="center"/>
        <w:rPr>
          <w:b w:val="0"/>
          <w:color w:val="000000"/>
          <w:sz w:val="26"/>
          <w:szCs w:val="26"/>
        </w:rPr>
      </w:pPr>
    </w:p>
    <w:p w:rsidR="00D0502E" w:rsidRPr="006C5C6E" w:rsidRDefault="00D0502E" w:rsidP="00D0502E">
      <w:pPr>
        <w:pStyle w:val="ConsPlusTitle"/>
        <w:widowControl/>
        <w:jc w:val="center"/>
        <w:rPr>
          <w:color w:val="000000"/>
          <w:sz w:val="26"/>
          <w:szCs w:val="26"/>
        </w:rPr>
      </w:pPr>
      <w:r w:rsidRPr="006C5C6E">
        <w:rPr>
          <w:color w:val="000000"/>
          <w:sz w:val="26"/>
          <w:szCs w:val="26"/>
        </w:rPr>
        <w:t>МУНИЦИПАЛЬНАЯ ПРОГРАММА</w:t>
      </w:r>
    </w:p>
    <w:p w:rsidR="00D0502E" w:rsidRPr="006C5C6E" w:rsidRDefault="00D0502E" w:rsidP="00D0502E">
      <w:pPr>
        <w:pStyle w:val="ConsPlusTitle"/>
        <w:widowControl/>
        <w:jc w:val="center"/>
        <w:rPr>
          <w:color w:val="000000"/>
          <w:sz w:val="26"/>
          <w:szCs w:val="26"/>
        </w:rPr>
      </w:pPr>
    </w:p>
    <w:p w:rsidR="00D0502E" w:rsidRPr="006C5C6E" w:rsidRDefault="00D0502E" w:rsidP="00D0502E">
      <w:pPr>
        <w:adjustRightInd w:val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b/>
          <w:sz w:val="26"/>
          <w:szCs w:val="26"/>
        </w:rPr>
        <w:t>«Обеспечение населения Поспелихинского района Алтайского края жилищно-коммунальными услугами» на 20</w:t>
      </w:r>
      <w:r>
        <w:rPr>
          <w:rFonts w:ascii="Times New Roman" w:hAnsi="Times New Roman" w:cs="Times New Roman"/>
          <w:b/>
          <w:sz w:val="26"/>
          <w:szCs w:val="26"/>
        </w:rPr>
        <w:t>20</w:t>
      </w:r>
      <w:r w:rsidRPr="006C5C6E">
        <w:rPr>
          <w:rFonts w:ascii="Times New Roman" w:hAnsi="Times New Roman" w:cs="Times New Roman"/>
          <w:b/>
          <w:sz w:val="26"/>
          <w:szCs w:val="26"/>
        </w:rPr>
        <w:t xml:space="preserve"> - 20</w:t>
      </w:r>
      <w:r>
        <w:rPr>
          <w:rFonts w:ascii="Times New Roman" w:hAnsi="Times New Roman" w:cs="Times New Roman"/>
          <w:b/>
          <w:sz w:val="26"/>
          <w:szCs w:val="26"/>
        </w:rPr>
        <w:t>25</w:t>
      </w:r>
      <w:r w:rsidRPr="006C5C6E">
        <w:rPr>
          <w:rFonts w:ascii="Times New Roman" w:hAnsi="Times New Roman" w:cs="Times New Roman"/>
          <w:b/>
          <w:sz w:val="26"/>
          <w:szCs w:val="26"/>
        </w:rPr>
        <w:t xml:space="preserve"> годы</w:t>
      </w:r>
    </w:p>
    <w:p w:rsidR="00D0502E" w:rsidRPr="006C5C6E" w:rsidRDefault="00D0502E" w:rsidP="00D0502E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6"/>
          <w:szCs w:val="26"/>
        </w:rPr>
      </w:pPr>
    </w:p>
    <w:p w:rsidR="00D0502E" w:rsidRDefault="00D0502E" w:rsidP="00D0502E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0502E" w:rsidRDefault="00D0502E" w:rsidP="00D0502E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0502E" w:rsidRDefault="00D0502E" w:rsidP="00D0502E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0502E" w:rsidRDefault="00D0502E" w:rsidP="00D0502E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0502E" w:rsidRDefault="00D0502E" w:rsidP="00D0502E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0502E" w:rsidRDefault="00D0502E" w:rsidP="00D0502E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0502E" w:rsidRDefault="00D0502E" w:rsidP="00D0502E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0502E" w:rsidRDefault="00D0502E" w:rsidP="00D0502E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0502E" w:rsidRDefault="00D0502E" w:rsidP="00D0502E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0502E" w:rsidRDefault="00D0502E" w:rsidP="00D0502E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0502E" w:rsidRDefault="00D0502E" w:rsidP="00D0502E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0502E" w:rsidRDefault="00D0502E" w:rsidP="00D0502E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0502E" w:rsidRDefault="00D0502E" w:rsidP="00D0502E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0502E" w:rsidRDefault="00D0502E" w:rsidP="00D0502E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0502E" w:rsidRDefault="00D0502E" w:rsidP="00D0502E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0502E" w:rsidRDefault="00D0502E" w:rsidP="00D0502E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0502E" w:rsidRDefault="00D0502E" w:rsidP="00D0502E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0502E" w:rsidRDefault="00D0502E" w:rsidP="00D0502E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0502E" w:rsidRDefault="00D0502E" w:rsidP="00D0502E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0502E" w:rsidRDefault="00D0502E" w:rsidP="00D0502E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0502E" w:rsidRDefault="00D0502E" w:rsidP="00D0502E">
      <w:pPr>
        <w:adjustRightInd w:val="0"/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0502E" w:rsidRDefault="00D0502E" w:rsidP="00D0502E">
      <w:pPr>
        <w:adjustRightInd w:val="0"/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0502E" w:rsidRPr="006C5C6E" w:rsidRDefault="00D0502E" w:rsidP="00D0502E">
      <w:pPr>
        <w:adjustRightInd w:val="0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>ПАСПОРТ</w:t>
      </w:r>
    </w:p>
    <w:p w:rsidR="00D0502E" w:rsidRPr="006C5C6E" w:rsidRDefault="00D0502E" w:rsidP="00D0502E">
      <w:pPr>
        <w:adjustRightInd w:val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муниципальной программы </w:t>
      </w:r>
    </w:p>
    <w:p w:rsidR="00D0502E" w:rsidRPr="006C5C6E" w:rsidRDefault="00D0502E" w:rsidP="00D0502E">
      <w:pPr>
        <w:adjustRightInd w:val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D0502E" w:rsidRPr="006C5C6E" w:rsidRDefault="00D0502E" w:rsidP="00D0502E">
      <w:pPr>
        <w:adjustRightInd w:val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«Обеспечение населения Поспелихинского района Алтайского края жилищно-коммунальными услугами» на 20</w:t>
      </w:r>
      <w:r>
        <w:rPr>
          <w:rFonts w:ascii="Times New Roman" w:hAnsi="Times New Roman" w:cs="Times New Roman"/>
          <w:sz w:val="26"/>
          <w:szCs w:val="26"/>
        </w:rPr>
        <w:t xml:space="preserve">20 – </w:t>
      </w:r>
      <w:r w:rsidRPr="006C5C6E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6C5C6E">
        <w:rPr>
          <w:rFonts w:ascii="Times New Roman" w:hAnsi="Times New Roman" w:cs="Times New Roman"/>
          <w:sz w:val="26"/>
          <w:szCs w:val="26"/>
        </w:rPr>
        <w:t xml:space="preserve"> годы</w:t>
      </w:r>
    </w:p>
    <w:p w:rsidR="00D0502E" w:rsidRPr="006C5C6E" w:rsidRDefault="00D0502E" w:rsidP="00D0502E">
      <w:pPr>
        <w:adjustRightInd w:val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0502E" w:rsidRPr="003E6161" w:rsidRDefault="00D0502E" w:rsidP="00D0502E">
      <w:pPr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818" w:type="dxa"/>
        <w:tblInd w:w="-106" w:type="dxa"/>
        <w:tblLook w:val="00A0" w:firstRow="1" w:lastRow="0" w:firstColumn="1" w:lastColumn="0" w:noHBand="0" w:noVBand="0"/>
      </w:tblPr>
      <w:tblGrid>
        <w:gridCol w:w="3510"/>
        <w:gridCol w:w="532"/>
        <w:gridCol w:w="5776"/>
      </w:tblGrid>
      <w:tr w:rsidR="00D0502E" w:rsidRPr="003E6161" w:rsidTr="007A53FA">
        <w:tc>
          <w:tcPr>
            <w:tcW w:w="3510" w:type="dxa"/>
          </w:tcPr>
          <w:p w:rsidR="00D0502E" w:rsidRPr="00973158" w:rsidRDefault="00D0502E" w:rsidP="007A53FA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Ответственный исполнитель</w:t>
            </w:r>
          </w:p>
        </w:tc>
        <w:tc>
          <w:tcPr>
            <w:tcW w:w="532" w:type="dxa"/>
          </w:tcPr>
          <w:p w:rsidR="00D0502E" w:rsidRPr="00973158" w:rsidRDefault="00D0502E" w:rsidP="007A53FA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  <w:vAlign w:val="bottom"/>
          </w:tcPr>
          <w:p w:rsidR="00D0502E" w:rsidRPr="00973158" w:rsidRDefault="00D0502E" w:rsidP="007A53FA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Администрация Поспелихинского района.</w:t>
            </w:r>
          </w:p>
        </w:tc>
      </w:tr>
      <w:tr w:rsidR="00D0502E" w:rsidRPr="003E6161" w:rsidTr="007A53FA">
        <w:trPr>
          <w:trHeight w:val="166"/>
        </w:trPr>
        <w:tc>
          <w:tcPr>
            <w:tcW w:w="3510" w:type="dxa"/>
          </w:tcPr>
          <w:p w:rsidR="00D0502E" w:rsidRPr="00973158" w:rsidRDefault="00D0502E" w:rsidP="007A53FA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32" w:type="dxa"/>
          </w:tcPr>
          <w:p w:rsidR="00D0502E" w:rsidRPr="00973158" w:rsidRDefault="00D0502E" w:rsidP="007A53FA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D0502E" w:rsidRPr="00973158" w:rsidRDefault="00D0502E" w:rsidP="007A53FA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D0502E" w:rsidRPr="003E6161" w:rsidTr="007A53FA">
        <w:tc>
          <w:tcPr>
            <w:tcW w:w="3510" w:type="dxa"/>
          </w:tcPr>
          <w:p w:rsidR="00D0502E" w:rsidRPr="00973158" w:rsidRDefault="00D0502E" w:rsidP="007A53FA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Соисполнители программы</w:t>
            </w:r>
          </w:p>
        </w:tc>
        <w:tc>
          <w:tcPr>
            <w:tcW w:w="532" w:type="dxa"/>
          </w:tcPr>
          <w:p w:rsidR="00D0502E" w:rsidRPr="00973158" w:rsidRDefault="00D0502E" w:rsidP="007A53FA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D0502E" w:rsidRPr="00973158" w:rsidRDefault="00D0502E" w:rsidP="007A53FA">
            <w:pPr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Отдел по ЖКХ и транспорту Администрации Поспелихинского района; отдел по строительству и архитектуре Администрации Поспелихинского района, отдел по управлению муниципальным имуществом Администрации Поспелихинского района, администрации сельсоветов Поспелихинского района (по согласованию); учреждения бюджетной сферы района (по согласованию); предприятия ЖКХ (по согласованию).</w:t>
            </w:r>
          </w:p>
        </w:tc>
      </w:tr>
      <w:tr w:rsidR="00D0502E" w:rsidRPr="003E6161" w:rsidTr="007A53FA">
        <w:tc>
          <w:tcPr>
            <w:tcW w:w="3510" w:type="dxa"/>
          </w:tcPr>
          <w:p w:rsidR="00D0502E" w:rsidRPr="00973158" w:rsidRDefault="00D0502E" w:rsidP="007A53FA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32" w:type="dxa"/>
          </w:tcPr>
          <w:p w:rsidR="00D0502E" w:rsidRPr="00973158" w:rsidRDefault="00D0502E" w:rsidP="007A53FA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D0502E" w:rsidRPr="00973158" w:rsidRDefault="00D0502E" w:rsidP="007A53FA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D0502E" w:rsidRPr="003E6161" w:rsidTr="007A53FA">
        <w:tc>
          <w:tcPr>
            <w:tcW w:w="3510" w:type="dxa"/>
          </w:tcPr>
          <w:p w:rsidR="00D0502E" w:rsidRPr="00973158" w:rsidRDefault="00D0502E" w:rsidP="007A53FA">
            <w:pPr>
              <w:pStyle w:val="ConsPlusCell"/>
              <w:widowControl/>
              <w:suppressAutoHyphens/>
              <w:jc w:val="both"/>
              <w:rPr>
                <w:sz w:val="25"/>
                <w:szCs w:val="25"/>
              </w:rPr>
            </w:pPr>
            <w:r w:rsidRPr="00973158">
              <w:rPr>
                <w:sz w:val="25"/>
                <w:szCs w:val="25"/>
              </w:rPr>
              <w:t xml:space="preserve">Участники программы </w:t>
            </w:r>
          </w:p>
        </w:tc>
        <w:tc>
          <w:tcPr>
            <w:tcW w:w="532" w:type="dxa"/>
          </w:tcPr>
          <w:p w:rsidR="00D0502E" w:rsidRPr="00973158" w:rsidRDefault="00D0502E" w:rsidP="007A53FA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D0502E" w:rsidRPr="00973158" w:rsidRDefault="00D0502E" w:rsidP="007A53FA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Администрация Поспелихинского района; администрации сельсоветов Поспелихинского района (по согласованию); учреждения бюджетной сферы района (по согласованию); предприятия ЖКХ (по согласованию); общественные, научные или иные организации (по согласованию).</w:t>
            </w:r>
          </w:p>
        </w:tc>
      </w:tr>
      <w:tr w:rsidR="00D0502E" w:rsidRPr="003E6161" w:rsidTr="007A53FA">
        <w:tc>
          <w:tcPr>
            <w:tcW w:w="3510" w:type="dxa"/>
          </w:tcPr>
          <w:p w:rsidR="00D0502E" w:rsidRPr="00973158" w:rsidRDefault="00D0502E" w:rsidP="007A53FA">
            <w:pPr>
              <w:pStyle w:val="ConsPlusCell"/>
              <w:widowControl/>
              <w:suppressAutoHyphens/>
              <w:jc w:val="both"/>
              <w:rPr>
                <w:sz w:val="25"/>
                <w:szCs w:val="25"/>
              </w:rPr>
            </w:pPr>
          </w:p>
        </w:tc>
        <w:tc>
          <w:tcPr>
            <w:tcW w:w="532" w:type="dxa"/>
          </w:tcPr>
          <w:p w:rsidR="00D0502E" w:rsidRPr="00973158" w:rsidRDefault="00D0502E" w:rsidP="007A53FA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D0502E" w:rsidRPr="00973158" w:rsidRDefault="00D0502E" w:rsidP="007A53F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D0502E" w:rsidRPr="003E6161" w:rsidTr="007A53FA">
        <w:tc>
          <w:tcPr>
            <w:tcW w:w="3510" w:type="dxa"/>
          </w:tcPr>
          <w:p w:rsidR="00D0502E" w:rsidRPr="00973158" w:rsidRDefault="00D0502E" w:rsidP="007A53FA">
            <w:pPr>
              <w:pStyle w:val="ConsPlusCell"/>
              <w:widowControl/>
              <w:suppressAutoHyphens/>
              <w:jc w:val="both"/>
              <w:rPr>
                <w:sz w:val="25"/>
                <w:szCs w:val="25"/>
              </w:rPr>
            </w:pPr>
            <w:r w:rsidRPr="00973158">
              <w:rPr>
                <w:sz w:val="25"/>
                <w:szCs w:val="25"/>
              </w:rPr>
              <w:t xml:space="preserve">Цель программы </w:t>
            </w:r>
          </w:p>
        </w:tc>
        <w:tc>
          <w:tcPr>
            <w:tcW w:w="532" w:type="dxa"/>
          </w:tcPr>
          <w:p w:rsidR="00D0502E" w:rsidRPr="00973158" w:rsidRDefault="00D0502E" w:rsidP="007A53FA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D0502E" w:rsidRPr="00973158" w:rsidRDefault="00D0502E" w:rsidP="007A53FA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firstLine="0"/>
              <w:jc w:val="left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Бесперебойное обеспечение качественной и надежной работы объектов жилищно-коммунальной сферы района.</w:t>
            </w:r>
          </w:p>
          <w:p w:rsidR="00D0502E" w:rsidRPr="00973158" w:rsidRDefault="00D0502E" w:rsidP="007A53FA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firstLine="0"/>
              <w:jc w:val="left"/>
              <w:rPr>
                <w:rFonts w:ascii="Times New Roman" w:hAnsi="Times New Roman" w:cs="Times New Roman"/>
                <w:color w:val="000000"/>
                <w:spacing w:val="-1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Удовлетворение потребности населения Поспелихинского района питьевой водой, соответствующей санитарно-</w:t>
            </w:r>
            <w:proofErr w:type="spellStart"/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эпидемелогическим</w:t>
            </w:r>
            <w:proofErr w:type="spellEnd"/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требованиям. </w:t>
            </w:r>
          </w:p>
          <w:p w:rsidR="00D0502E" w:rsidRPr="00973158" w:rsidRDefault="00D0502E" w:rsidP="007A53FA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Поддержка сельских поселений в Поспелихинском районе в сфере обращения с ТКО и ЖБО.</w:t>
            </w:r>
          </w:p>
          <w:p w:rsidR="00D0502E" w:rsidRPr="00973158" w:rsidRDefault="00D0502E" w:rsidP="007A53FA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Улучшение санитарно-</w:t>
            </w:r>
            <w:proofErr w:type="spellStart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эпидимеологической</w:t>
            </w:r>
            <w:proofErr w:type="spellEnd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и экологической обстановки в Поспелихинском районе</w:t>
            </w:r>
          </w:p>
        </w:tc>
      </w:tr>
      <w:tr w:rsidR="00D0502E" w:rsidRPr="003E6161" w:rsidTr="007A53FA">
        <w:tc>
          <w:tcPr>
            <w:tcW w:w="3510" w:type="dxa"/>
          </w:tcPr>
          <w:p w:rsidR="00D0502E" w:rsidRPr="006C5C6E" w:rsidRDefault="00D0502E" w:rsidP="007A53FA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D0502E" w:rsidRPr="006C5C6E" w:rsidRDefault="00D0502E" w:rsidP="007A53FA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D0502E" w:rsidRPr="006C5C6E" w:rsidRDefault="00D0502E" w:rsidP="007A53FA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left="14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D0502E" w:rsidRPr="003E6161" w:rsidTr="007A53FA">
        <w:tc>
          <w:tcPr>
            <w:tcW w:w="3510" w:type="dxa"/>
          </w:tcPr>
          <w:p w:rsidR="00D0502E" w:rsidRDefault="00D0502E" w:rsidP="007A53FA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 w:rsidRPr="006C5C6E">
              <w:rPr>
                <w:sz w:val="26"/>
                <w:szCs w:val="26"/>
              </w:rPr>
              <w:t>Задачи программы</w:t>
            </w:r>
          </w:p>
          <w:p w:rsidR="00D0502E" w:rsidRDefault="00D0502E" w:rsidP="007A53FA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D0502E" w:rsidRDefault="00D0502E" w:rsidP="007A53FA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D0502E" w:rsidRDefault="00D0502E" w:rsidP="007A53FA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D0502E" w:rsidRDefault="00D0502E" w:rsidP="007A53FA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D0502E" w:rsidRDefault="00D0502E" w:rsidP="007A53FA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D0502E" w:rsidRDefault="00D0502E" w:rsidP="007A53FA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D0502E" w:rsidRDefault="00D0502E" w:rsidP="007A53FA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D0502E" w:rsidRDefault="00D0502E" w:rsidP="007A53FA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D0502E" w:rsidRDefault="00D0502E" w:rsidP="007A53FA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D0502E" w:rsidRDefault="00D0502E" w:rsidP="007A53FA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D0502E" w:rsidRPr="006C5C6E" w:rsidRDefault="00D0502E" w:rsidP="007A53FA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программы</w:t>
            </w:r>
          </w:p>
        </w:tc>
        <w:tc>
          <w:tcPr>
            <w:tcW w:w="532" w:type="dxa"/>
          </w:tcPr>
          <w:p w:rsidR="00D0502E" w:rsidRPr="006C5C6E" w:rsidRDefault="00D0502E" w:rsidP="007A53FA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D0502E" w:rsidRDefault="00D0502E" w:rsidP="007A53FA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Обеспечение условий для п</w:t>
            </w:r>
            <w:r w:rsidRPr="006C5C6E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я</w:t>
            </w:r>
            <w:r w:rsidRPr="006C5C6E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 качества </w:t>
            </w:r>
            <w:r w:rsidRPr="006C5C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предоставления жилищно-коммунальных услуг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сфере водоотведения и водоснабжения</w:t>
            </w:r>
            <w:r w:rsidRPr="006C5C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D0502E" w:rsidRPr="006C5C6E" w:rsidRDefault="00D0502E" w:rsidP="007A53FA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Обеспечение условий для п</w:t>
            </w:r>
            <w:r w:rsidRPr="006C5C6E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качества предоставляемых услуг в сфере теплоснабжения</w:t>
            </w:r>
          </w:p>
          <w:p w:rsidR="00D0502E" w:rsidRPr="006C5C6E" w:rsidRDefault="00D0502E" w:rsidP="007A53FA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Обеспечение условий для п</w:t>
            </w:r>
            <w:r w:rsidRPr="006C5C6E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качества предоставляемых услуг в сфере ТКО, содержание площадок для размещения ТКО.</w:t>
            </w:r>
          </w:p>
          <w:p w:rsidR="00D0502E" w:rsidRPr="006C5C6E" w:rsidRDefault="00D0502E" w:rsidP="007A53FA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Оформление технической документации на коммунальные объекты.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D0502E" w:rsidRDefault="00D0502E" w:rsidP="007A53FA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Снижение количества аварий в системах теплоснабжения, водоснабжения и водоотведения на территории Поспелихинского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0502E" w:rsidRDefault="00D0502E" w:rsidP="007A53FA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Модернизация (реконструкция), текущий капитальный ремонт систем водоснабжения, водоотведения и теплоснабжения.</w:t>
            </w:r>
          </w:p>
          <w:p w:rsidR="00D0502E" w:rsidRDefault="00D0502E" w:rsidP="007A53FA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Приобретение оборудования для нормального функционирования объектов жилищно-коммунального хозяйства.</w:t>
            </w:r>
          </w:p>
          <w:p w:rsidR="00D0502E" w:rsidRPr="006C5C6E" w:rsidRDefault="00D0502E" w:rsidP="007A53FA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Приобретение контейнеров ТКО для муниципальных образований района.</w:t>
            </w:r>
          </w:p>
          <w:p w:rsidR="00D0502E" w:rsidRPr="006C5C6E" w:rsidRDefault="00D0502E" w:rsidP="007A53FA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02E" w:rsidRPr="003E6161" w:rsidTr="007A53FA">
        <w:tc>
          <w:tcPr>
            <w:tcW w:w="3510" w:type="dxa"/>
          </w:tcPr>
          <w:p w:rsidR="00D0502E" w:rsidRPr="006C5C6E" w:rsidRDefault="00D0502E" w:rsidP="007A53FA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D0502E" w:rsidRPr="006C5C6E" w:rsidRDefault="00D0502E" w:rsidP="007A53FA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D0502E" w:rsidRPr="006C5C6E" w:rsidRDefault="00D0502E" w:rsidP="007A53FA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02E" w:rsidRPr="003E6161" w:rsidTr="007A53FA">
        <w:tc>
          <w:tcPr>
            <w:tcW w:w="3510" w:type="dxa"/>
          </w:tcPr>
          <w:p w:rsidR="00D0502E" w:rsidRPr="006C5C6E" w:rsidRDefault="00D0502E" w:rsidP="007A53FA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 w:rsidRPr="006C5C6E">
              <w:rPr>
                <w:sz w:val="26"/>
                <w:szCs w:val="26"/>
              </w:rPr>
              <w:t xml:space="preserve">Срок реализации программы </w:t>
            </w:r>
          </w:p>
        </w:tc>
        <w:tc>
          <w:tcPr>
            <w:tcW w:w="532" w:type="dxa"/>
          </w:tcPr>
          <w:p w:rsidR="00D0502E" w:rsidRPr="006C5C6E" w:rsidRDefault="00D0502E" w:rsidP="007A53FA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D0502E" w:rsidRPr="006C5C6E" w:rsidRDefault="00D0502E" w:rsidP="007A53F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 –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 xml:space="preserve"> годы (без разделения на этапы)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0502E" w:rsidRPr="006C5C6E" w:rsidRDefault="00D0502E" w:rsidP="007A53FA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02E" w:rsidRPr="003E6161" w:rsidTr="007A53FA">
        <w:tc>
          <w:tcPr>
            <w:tcW w:w="3510" w:type="dxa"/>
          </w:tcPr>
          <w:p w:rsidR="00D0502E" w:rsidRPr="006C5C6E" w:rsidRDefault="00D0502E" w:rsidP="007A53FA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D0502E" w:rsidRPr="006C5C6E" w:rsidRDefault="00D0502E" w:rsidP="007A53FA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D0502E" w:rsidRPr="006C5C6E" w:rsidRDefault="00D0502E" w:rsidP="007A53F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02E" w:rsidRPr="003E6161" w:rsidTr="007A53FA">
        <w:tc>
          <w:tcPr>
            <w:tcW w:w="3510" w:type="dxa"/>
          </w:tcPr>
          <w:p w:rsidR="00D0502E" w:rsidRPr="006C5C6E" w:rsidRDefault="00D0502E" w:rsidP="007A53FA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 w:rsidRPr="006C5C6E">
              <w:rPr>
                <w:sz w:val="26"/>
                <w:szCs w:val="26"/>
              </w:rPr>
              <w:t xml:space="preserve">Объемы и источники финансирования </w:t>
            </w:r>
          </w:p>
          <w:p w:rsidR="00D0502E" w:rsidRPr="006C5C6E" w:rsidRDefault="00D0502E" w:rsidP="007A53FA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 w:rsidRPr="006C5C6E">
              <w:rPr>
                <w:sz w:val="26"/>
                <w:szCs w:val="26"/>
              </w:rPr>
              <w:t xml:space="preserve">программы по годам </w:t>
            </w:r>
          </w:p>
        </w:tc>
        <w:tc>
          <w:tcPr>
            <w:tcW w:w="532" w:type="dxa"/>
          </w:tcPr>
          <w:p w:rsidR="00D0502E" w:rsidRPr="006C5C6E" w:rsidRDefault="00D0502E" w:rsidP="007A53FA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D0502E" w:rsidRPr="006C5C6E" w:rsidRDefault="00D0502E" w:rsidP="007A53FA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Районный бю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джет </w:t>
            </w:r>
            <w:r w:rsidR="00C91C3C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58 673,07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тыс. руб. в т.ч:</w:t>
            </w:r>
          </w:p>
          <w:p w:rsidR="00D0502E" w:rsidRPr="006C5C6E" w:rsidRDefault="00D0502E" w:rsidP="007A53FA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год – 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4 689,164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тыс. руб.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;</w:t>
            </w:r>
          </w:p>
          <w:p w:rsidR="00D0502E" w:rsidRPr="006C5C6E" w:rsidRDefault="00D0502E" w:rsidP="007A53FA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21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год – 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9 661,29041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тыс.руб.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;</w:t>
            </w:r>
          </w:p>
          <w:p w:rsidR="00D0502E" w:rsidRPr="006C5C6E" w:rsidRDefault="00D0502E" w:rsidP="007A53FA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22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год – 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9 585,875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тыс. руб.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;</w:t>
            </w:r>
          </w:p>
          <w:p w:rsidR="00D0502E" w:rsidRPr="006C5C6E" w:rsidRDefault="00D0502E" w:rsidP="007A53FA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23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год – 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2 331,3423 тыс. руб.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;</w:t>
            </w:r>
          </w:p>
          <w:p w:rsidR="00D0502E" w:rsidRDefault="00D0502E" w:rsidP="007A53FA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24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год – </w:t>
            </w:r>
            <w:r w:rsidR="00C91C3C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4 4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18,996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тыс. руб.;</w:t>
            </w:r>
          </w:p>
          <w:p w:rsidR="00D0502E" w:rsidRPr="006C5C6E" w:rsidRDefault="00D0502E" w:rsidP="007A53FA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2025 год – </w:t>
            </w:r>
            <w:r w:rsidR="00C91C3C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27 986,4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тыс руб.</w:t>
            </w:r>
          </w:p>
          <w:p w:rsidR="00D0502E" w:rsidRPr="006C5C6E" w:rsidRDefault="00D0502E" w:rsidP="007A53FA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Краевой бюджет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C91C3C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60 329,54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тыс.руб. в т.ч.:</w:t>
            </w:r>
          </w:p>
          <w:p w:rsidR="00D0502E" w:rsidRDefault="00D0502E" w:rsidP="007A53FA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2020 год – 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2 812,54247 тыс. руб;</w:t>
            </w:r>
          </w:p>
          <w:p w:rsidR="00D0502E" w:rsidRDefault="00D0502E" w:rsidP="007A53FA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2021 год – 2 119,2 тыс. руб;</w:t>
            </w:r>
          </w:p>
          <w:p w:rsidR="00D0502E" w:rsidRDefault="00D0502E" w:rsidP="007A53FA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2022 год – 0 тыс.руб;</w:t>
            </w:r>
          </w:p>
          <w:p w:rsidR="00D0502E" w:rsidRDefault="00D0502E" w:rsidP="007A53FA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2023 год – 2 742,65932 тыс. руб;</w:t>
            </w:r>
          </w:p>
          <w:p w:rsidR="00D0502E" w:rsidRDefault="00D0502E" w:rsidP="007A53FA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2024 год – 37 477,139 тыс. руб;</w:t>
            </w:r>
          </w:p>
          <w:p w:rsidR="00D0502E" w:rsidRDefault="00D0502E" w:rsidP="007A53FA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2025 год – </w:t>
            </w:r>
            <w:r w:rsidR="00C91C3C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15 178,00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тыс. руб.</w:t>
            </w:r>
          </w:p>
          <w:p w:rsidR="00D0502E" w:rsidRDefault="00D0502E" w:rsidP="007A53FA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Внебюджетные источники 225,0 тыс.руб в т.ч.:</w:t>
            </w:r>
          </w:p>
          <w:p w:rsidR="00D0502E" w:rsidRPr="006C5C6E" w:rsidRDefault="00D0502E" w:rsidP="007A53FA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2024 год – 225,0 тыс.руб</w:t>
            </w:r>
          </w:p>
          <w:p w:rsidR="00D0502E" w:rsidRPr="006C5C6E" w:rsidRDefault="00D0502E" w:rsidP="007A53FA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Итого по программе –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C91C3C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119 227,61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тыс. рублей.</w:t>
            </w:r>
          </w:p>
          <w:p w:rsidR="00D0502E" w:rsidRPr="006C5C6E" w:rsidRDefault="00D0502E" w:rsidP="007A53F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ежегодно уточняются при формировании районного бюджета на соответствующий финансовый год</w:t>
            </w:r>
          </w:p>
        </w:tc>
      </w:tr>
      <w:tr w:rsidR="00D0502E" w:rsidRPr="003E6161" w:rsidTr="007A53FA">
        <w:tc>
          <w:tcPr>
            <w:tcW w:w="3510" w:type="dxa"/>
          </w:tcPr>
          <w:p w:rsidR="00D0502E" w:rsidRPr="006C5C6E" w:rsidRDefault="00D0502E" w:rsidP="007A53FA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D0502E" w:rsidRPr="006C5C6E" w:rsidRDefault="00D0502E" w:rsidP="007A53FA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D0502E" w:rsidRPr="006C5C6E" w:rsidRDefault="00D0502E" w:rsidP="007A53FA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D0502E" w:rsidRPr="003E6161" w:rsidTr="007A53FA">
        <w:tc>
          <w:tcPr>
            <w:tcW w:w="3510" w:type="dxa"/>
          </w:tcPr>
          <w:p w:rsidR="00D0502E" w:rsidRPr="006C5C6E" w:rsidRDefault="00D0502E" w:rsidP="007A53FA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Показатели программы</w:t>
            </w:r>
            <w:r w:rsidRPr="006C5C6E">
              <w:rPr>
                <w:sz w:val="26"/>
                <w:szCs w:val="26"/>
              </w:rPr>
              <w:t xml:space="preserve"> </w:t>
            </w:r>
          </w:p>
        </w:tc>
        <w:tc>
          <w:tcPr>
            <w:tcW w:w="532" w:type="dxa"/>
          </w:tcPr>
          <w:p w:rsidR="00D0502E" w:rsidRPr="006C5C6E" w:rsidRDefault="00D0502E" w:rsidP="007A53FA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D0502E" w:rsidRPr="006C5C6E" w:rsidRDefault="00D0502E" w:rsidP="007A53FA">
            <w:pPr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Снижение уровня износа объектов коммунальной инфраструктуры.</w:t>
            </w:r>
          </w:p>
          <w:p w:rsidR="00D0502E" w:rsidRPr="005F7B89" w:rsidRDefault="00D0502E" w:rsidP="007A53FA">
            <w:pPr>
              <w:ind w:firstLine="0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Бесперебойное и качественное обеспечение населения жилищно-коммунальными услугами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: количество построенных, отремонтированных и реконструированных котельных; количество приобретенного оборудования для нормального функционирования объектов жилищно-коммунального хозяйства;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F7B89">
              <w:rPr>
                <w:rFonts w:ascii="Times New Roman" w:hAnsi="Times New Roman" w:cs="Times New Roman"/>
                <w:sz w:val="26"/>
                <w:szCs w:val="26"/>
              </w:rPr>
              <w:t>оличество построенных, отремонтированных и реконструированных объектов водоснабжения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0502E" w:rsidRPr="006C5C6E" w:rsidRDefault="00D0502E" w:rsidP="007A53FA">
            <w:pPr>
              <w:shd w:val="clear" w:color="auto" w:fill="FFFFFF"/>
              <w:spacing w:line="322" w:lineRule="exact"/>
              <w:ind w:right="14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 xml:space="preserve">Снижение удельного расхода твердого топлива </w:t>
            </w:r>
            <w:r w:rsidRPr="006C5C6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при производстве тепловой энер</w:t>
            </w: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гии.</w:t>
            </w:r>
          </w:p>
          <w:p w:rsidR="00D0502E" w:rsidRDefault="00D0502E" w:rsidP="007A53FA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Снижение удельного расхода электроэнергии при производстве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тепловой энергии</w:t>
            </w: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0502E" w:rsidRPr="00530B66" w:rsidRDefault="00D0502E" w:rsidP="007A53FA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30B66">
              <w:rPr>
                <w:rFonts w:ascii="Times New Roman" w:hAnsi="Times New Roman" w:cs="Times New Roman"/>
                <w:sz w:val="26"/>
                <w:szCs w:val="26"/>
              </w:rPr>
              <w:t>Снижение количества обращений в ЕДДС района по качеству предоставления коммунальных услуг (теплоснабжение, водоснабжение, водоотведение</w:t>
            </w:r>
            <w:r w:rsidRPr="00530B66">
              <w:rPr>
                <w:sz w:val="26"/>
                <w:szCs w:val="26"/>
              </w:rPr>
              <w:t>)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D0502E" w:rsidRPr="006C5C6E" w:rsidRDefault="00D0502E" w:rsidP="00D0502E">
      <w:pPr>
        <w:numPr>
          <w:ilvl w:val="0"/>
          <w:numId w:val="17"/>
        </w:numPr>
        <w:tabs>
          <w:tab w:val="clear" w:pos="720"/>
          <w:tab w:val="num" w:pos="426"/>
        </w:tabs>
        <w:ind w:left="0" w:firstLine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>Общая характеристика сферы реализации муниципальной программы</w:t>
      </w:r>
    </w:p>
    <w:p w:rsidR="00D0502E" w:rsidRPr="006C5C6E" w:rsidRDefault="00D0502E" w:rsidP="00D0502E">
      <w:pPr>
        <w:ind w:firstLine="0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D0502E" w:rsidRPr="006C5C6E" w:rsidRDefault="00D0502E" w:rsidP="00D0502E">
      <w:pPr>
        <w:ind w:firstLine="851"/>
        <w:rPr>
          <w:rFonts w:ascii="Times New Roman" w:hAnsi="Times New Roman"/>
          <w:sz w:val="26"/>
          <w:szCs w:val="26"/>
        </w:rPr>
      </w:pPr>
      <w:r w:rsidRPr="006C5C6E">
        <w:rPr>
          <w:rFonts w:ascii="Times New Roman" w:hAnsi="Times New Roman"/>
          <w:sz w:val="26"/>
          <w:szCs w:val="26"/>
        </w:rPr>
        <w:t xml:space="preserve">Поспелихинский район расположен в юго-западной части Алтайского края. На северо-востоке граничит с </w:t>
      </w:r>
      <w:proofErr w:type="spellStart"/>
      <w:r w:rsidRPr="006C5C6E">
        <w:rPr>
          <w:rFonts w:ascii="Times New Roman" w:hAnsi="Times New Roman"/>
          <w:sz w:val="26"/>
          <w:szCs w:val="26"/>
        </w:rPr>
        <w:t>Шипуновскийм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районом, на юго-востоке – с </w:t>
      </w:r>
      <w:proofErr w:type="spellStart"/>
      <w:r w:rsidRPr="006C5C6E">
        <w:rPr>
          <w:rFonts w:ascii="Times New Roman" w:hAnsi="Times New Roman"/>
          <w:sz w:val="26"/>
          <w:szCs w:val="26"/>
        </w:rPr>
        <w:t>Курьинским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районом, на юге – со </w:t>
      </w:r>
      <w:proofErr w:type="spellStart"/>
      <w:r w:rsidRPr="006C5C6E">
        <w:rPr>
          <w:rFonts w:ascii="Times New Roman" w:hAnsi="Times New Roman"/>
          <w:sz w:val="26"/>
          <w:szCs w:val="26"/>
        </w:rPr>
        <w:t>Змеиногорским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районом, на юго-западе с </w:t>
      </w:r>
      <w:proofErr w:type="spellStart"/>
      <w:r w:rsidRPr="006C5C6E">
        <w:rPr>
          <w:rFonts w:ascii="Times New Roman" w:hAnsi="Times New Roman"/>
          <w:sz w:val="26"/>
          <w:szCs w:val="26"/>
        </w:rPr>
        <w:t>Рубцовским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районом, на северо-западе с </w:t>
      </w:r>
      <w:proofErr w:type="spellStart"/>
      <w:r w:rsidRPr="006C5C6E">
        <w:rPr>
          <w:rFonts w:ascii="Times New Roman" w:hAnsi="Times New Roman"/>
          <w:sz w:val="26"/>
          <w:szCs w:val="26"/>
        </w:rPr>
        <w:t>Новичихинским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районом. Административным центром Поспелихинского района является </w:t>
      </w:r>
      <w:proofErr w:type="gramStart"/>
      <w:r w:rsidRPr="006C5C6E">
        <w:rPr>
          <w:rFonts w:ascii="Times New Roman" w:hAnsi="Times New Roman"/>
          <w:sz w:val="26"/>
          <w:szCs w:val="26"/>
        </w:rPr>
        <w:t>с</w:t>
      </w:r>
      <w:proofErr w:type="gramEnd"/>
      <w:r w:rsidRPr="006C5C6E">
        <w:rPr>
          <w:rFonts w:ascii="Times New Roman" w:hAnsi="Times New Roman"/>
          <w:sz w:val="26"/>
          <w:szCs w:val="26"/>
        </w:rPr>
        <w:t>. Поспелиха. Площадь района составляет 2423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C5C6E">
        <w:rPr>
          <w:rFonts w:ascii="Times New Roman" w:hAnsi="Times New Roman"/>
          <w:sz w:val="26"/>
          <w:szCs w:val="26"/>
        </w:rPr>
        <w:t>кв.км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.  Территориально Поспелихинский район подразделен на 11 муниципальных образований, насчитывается 24 населенных пункта. Наиболее крупным из них является </w:t>
      </w:r>
      <w:proofErr w:type="gramStart"/>
      <w:r w:rsidRPr="006C5C6E">
        <w:rPr>
          <w:rFonts w:ascii="Times New Roman" w:hAnsi="Times New Roman"/>
          <w:sz w:val="26"/>
          <w:szCs w:val="26"/>
        </w:rPr>
        <w:t>с</w:t>
      </w:r>
      <w:proofErr w:type="gramEnd"/>
      <w:r w:rsidRPr="006C5C6E">
        <w:rPr>
          <w:rFonts w:ascii="Times New Roman" w:hAnsi="Times New Roman"/>
          <w:sz w:val="26"/>
          <w:szCs w:val="26"/>
        </w:rPr>
        <w:t xml:space="preserve">. Поспелиха. На начало 2018 г численность населения Поспелихинского района составляет 23140 человек, численность населения </w:t>
      </w:r>
      <w:proofErr w:type="gramStart"/>
      <w:r w:rsidRPr="006C5C6E">
        <w:rPr>
          <w:rFonts w:ascii="Times New Roman" w:hAnsi="Times New Roman"/>
          <w:sz w:val="26"/>
          <w:szCs w:val="26"/>
        </w:rPr>
        <w:t>с</w:t>
      </w:r>
      <w:proofErr w:type="gramEnd"/>
      <w:r w:rsidRPr="006C5C6E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Pr="006C5C6E">
        <w:rPr>
          <w:rFonts w:ascii="Times New Roman" w:hAnsi="Times New Roman"/>
          <w:sz w:val="26"/>
          <w:szCs w:val="26"/>
        </w:rPr>
        <w:t>Поспелиха</w:t>
      </w:r>
      <w:proofErr w:type="gramEnd"/>
      <w:r w:rsidRPr="006C5C6E">
        <w:rPr>
          <w:rFonts w:ascii="Times New Roman" w:hAnsi="Times New Roman"/>
          <w:sz w:val="26"/>
          <w:szCs w:val="26"/>
        </w:rPr>
        <w:t xml:space="preserve"> 11765 человек. </w:t>
      </w:r>
    </w:p>
    <w:p w:rsidR="00D0502E" w:rsidRPr="006C5C6E" w:rsidRDefault="00D0502E" w:rsidP="00D0502E">
      <w:pPr>
        <w:ind w:firstLine="851"/>
        <w:rPr>
          <w:rFonts w:ascii="Times New Roman" w:hAnsi="Times New Roman"/>
          <w:sz w:val="26"/>
          <w:szCs w:val="26"/>
        </w:rPr>
      </w:pPr>
      <w:r w:rsidRPr="006C5C6E">
        <w:rPr>
          <w:rFonts w:ascii="Times New Roman" w:hAnsi="Times New Roman"/>
          <w:sz w:val="26"/>
          <w:szCs w:val="26"/>
        </w:rPr>
        <w:t xml:space="preserve">Большая часть территории Поспелихинского района относится к теплому, слабо увлажненному климатическому району. Наиболее холодным месяцем является – январь, теплым – июль. </w:t>
      </w:r>
      <w:proofErr w:type="gramStart"/>
      <w:r w:rsidRPr="006C5C6E">
        <w:rPr>
          <w:rFonts w:ascii="Times New Roman" w:hAnsi="Times New Roman"/>
          <w:sz w:val="26"/>
          <w:szCs w:val="26"/>
        </w:rPr>
        <w:t>Средняя</w:t>
      </w:r>
      <w:proofErr w:type="gramEnd"/>
      <w:r w:rsidRPr="006C5C6E">
        <w:rPr>
          <w:rFonts w:ascii="Times New Roman" w:hAnsi="Times New Roman"/>
          <w:sz w:val="26"/>
          <w:szCs w:val="26"/>
        </w:rPr>
        <w:t xml:space="preserve"> их годовых абсолютных минимумов температуры равна – 39</w:t>
      </w:r>
      <w:r w:rsidRPr="006C5C6E">
        <w:rPr>
          <w:rFonts w:ascii="Times New Roman" w:hAnsi="Times New Roman"/>
          <w:sz w:val="26"/>
          <w:szCs w:val="26"/>
          <w:vertAlign w:val="superscript"/>
        </w:rPr>
        <w:t>0</w:t>
      </w:r>
      <w:r w:rsidRPr="006C5C6E">
        <w:rPr>
          <w:rFonts w:ascii="Times New Roman" w:hAnsi="Times New Roman"/>
          <w:sz w:val="26"/>
          <w:szCs w:val="26"/>
        </w:rPr>
        <w:t xml:space="preserve">С. Безморозный период длится в среднем 115-120 дней. Продолжительность периода с устойчивым снежным покровом составляет 155-160 дней. Наибольшая глубина промерзания почвы – в пределах 200-209см. </w:t>
      </w:r>
    </w:p>
    <w:p w:rsidR="00D0502E" w:rsidRPr="006C5C6E" w:rsidRDefault="00D0502E" w:rsidP="00D0502E">
      <w:pPr>
        <w:ind w:firstLine="851"/>
        <w:rPr>
          <w:rFonts w:ascii="Times New Roman" w:hAnsi="Times New Roman"/>
          <w:sz w:val="26"/>
          <w:szCs w:val="26"/>
        </w:rPr>
      </w:pPr>
      <w:r w:rsidRPr="006C5C6E">
        <w:rPr>
          <w:rFonts w:ascii="Times New Roman" w:hAnsi="Times New Roman"/>
          <w:sz w:val="26"/>
          <w:szCs w:val="26"/>
        </w:rPr>
        <w:t xml:space="preserve">Климатические особенности Поспелихинского района требуют повышенной надежности и работоспособности инженерных систем жизнедеятельности населенных пунктов района. Сложность жизнеобеспечения обусловлена </w:t>
      </w:r>
      <w:proofErr w:type="spellStart"/>
      <w:r w:rsidRPr="006C5C6E">
        <w:rPr>
          <w:rFonts w:ascii="Times New Roman" w:hAnsi="Times New Roman"/>
          <w:sz w:val="26"/>
          <w:szCs w:val="26"/>
        </w:rPr>
        <w:t>рассредоточенностью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населенных пунктов. В среднем на территории Поспелихинского района продолжительность отопительного сезона составляет 7-8 месяцев</w:t>
      </w:r>
    </w:p>
    <w:p w:rsidR="00D0502E" w:rsidRPr="006C5C6E" w:rsidRDefault="00D0502E" w:rsidP="00D0502E">
      <w:pPr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Муниципальная программа </w:t>
      </w:r>
      <w:r w:rsidRPr="006C5C6E">
        <w:rPr>
          <w:rFonts w:ascii="Times New Roman" w:hAnsi="Times New Roman" w:cs="Times New Roman"/>
          <w:sz w:val="26"/>
          <w:szCs w:val="26"/>
        </w:rPr>
        <w:t>«Обеспечение населения Поспелихинского района Алтайского края жилищно-коммунальными услугами» на 20</w:t>
      </w:r>
      <w:r>
        <w:rPr>
          <w:rFonts w:ascii="Times New Roman" w:hAnsi="Times New Roman" w:cs="Times New Roman"/>
          <w:sz w:val="26"/>
          <w:szCs w:val="26"/>
        </w:rPr>
        <w:t xml:space="preserve">20 - </w:t>
      </w:r>
      <w:r w:rsidRPr="006C5C6E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6C5C6E">
        <w:rPr>
          <w:rFonts w:ascii="Times New Roman" w:hAnsi="Times New Roman" w:cs="Times New Roman"/>
          <w:sz w:val="26"/>
          <w:szCs w:val="26"/>
        </w:rPr>
        <w:t xml:space="preserve"> годы</w:t>
      </w:r>
      <w:r w:rsidRPr="006C5C6E">
        <w:rPr>
          <w:rFonts w:ascii="Times New Roman" w:hAnsi="Times New Roman" w:cs="Times New Roman"/>
          <w:color w:val="000000"/>
          <w:spacing w:val="11"/>
          <w:sz w:val="26"/>
          <w:szCs w:val="26"/>
        </w:rPr>
        <w:t xml:space="preserve"> (далее - Программа) разработана в соответствии с инвестиционными планами Администрации района и предусматривает мероприятия, направленные на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повышение качества и бесперебойного предоставления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lastRenderedPageBreak/>
        <w:t>коммунальных услуг</w:t>
      </w:r>
      <w:r w:rsidRPr="006C5C6E">
        <w:rPr>
          <w:rFonts w:ascii="Times New Roman" w:hAnsi="Times New Roman" w:cs="Times New Roman"/>
          <w:color w:val="000000"/>
          <w:spacing w:val="10"/>
          <w:sz w:val="26"/>
          <w:szCs w:val="26"/>
        </w:rPr>
        <w:t xml:space="preserve">, а также модернизацию, повышение эффективности и надежности функционирования объектов жилищно-коммунальной </w:t>
      </w: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инфраструктуры муниципального образования Поспелихинский район.</w:t>
      </w:r>
      <w:proofErr w:type="gramEnd"/>
    </w:p>
    <w:p w:rsidR="00D0502E" w:rsidRPr="006C5C6E" w:rsidRDefault="00D0502E" w:rsidP="00D0502E">
      <w:pPr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Программа так же направлена на обеспечение надежного и устойчивого обслуживания</w:t>
      </w: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потребителей коммунальных услуг, снижение износа объектов </w:t>
      </w:r>
      <w:r w:rsidRPr="006C5C6E"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коммунальной инфраструктуры, модернизацию этих объектов путем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внедрения  энергосберегающих технологий, проведение мероприятий по своевременной подготовке и бесперебойной работе объектов жилищно-коммунального хозяйства района в зимних условиях, обеспечение бесперебойного электроснабжения объектов жилищно-коммунального хозяйства</w:t>
      </w:r>
      <w:r w:rsidRPr="006C5C6E">
        <w:rPr>
          <w:rFonts w:ascii="Times New Roman" w:hAnsi="Times New Roman" w:cs="Times New Roman"/>
          <w:color w:val="000000"/>
          <w:spacing w:val="1"/>
          <w:sz w:val="26"/>
          <w:szCs w:val="26"/>
        </w:rPr>
        <w:t>.</w:t>
      </w:r>
    </w:p>
    <w:p w:rsidR="00D0502E" w:rsidRPr="006C5C6E" w:rsidRDefault="00D0502E" w:rsidP="00D0502E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В реформе жилищно-коммунального комплекса Поспелихинского района особое значение уделено реконструкции, модернизации и капитальному ремонту объектов инженерной инфраструктуры, позволяющих снизить нерациональные затраты и потери энергоресурсов, повысить качество поставляемого населению ресурса и улучшить экологическую ситуацию в районе.</w:t>
      </w:r>
    </w:p>
    <w:p w:rsidR="00D0502E" w:rsidRPr="006C5C6E" w:rsidRDefault="00D0502E" w:rsidP="00D0502E">
      <w:pPr>
        <w:ind w:right="2"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Все объекты жилищно-коммунального комплекса района были построены практически одновременно более 30 лет назад. В связи с этим основной причиной сложившейся ситуации послужило то, что эти объекты были построены без учета современных требований энергосбережения, экономической обоснованности и санитарных норм. В связи с незначительной стоимостью энергоресурсов имела место установка самоварных котлов и энергоемкого оборудования, строительство тепловых и водопроводных сетей без расчета диаметров и подключенной к ним нагрузке даже на перспективу, а также выбор места расположения некоторых котельных. Кроме этого в 1990-ые, 2000-ые годы отсутствовало финансирование мероприятий по капитальному ремонту и реконструкции объектов.</w:t>
      </w:r>
    </w:p>
    <w:p w:rsidR="00D0502E" w:rsidRPr="006C5C6E" w:rsidRDefault="00D0502E" w:rsidP="00D0502E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Федерации» вопросы организации в границах поселения электр</w:t>
      </w:r>
      <w:proofErr w:type="gramStart"/>
      <w:r w:rsidRPr="006C5C6E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6C5C6E">
        <w:rPr>
          <w:rFonts w:ascii="Times New Roman" w:hAnsi="Times New Roman" w:cs="Times New Roman"/>
          <w:sz w:val="26"/>
          <w:szCs w:val="26"/>
        </w:rPr>
        <w:t>, тепло-водоснабжения населения и водоотведения возложены на органы местного самоуправления. Работы по реконструкции, модернизации и капитальному ремонту коммунальной инфраструктуры должны осуществляться за счет средств собственника, так как затраты на это не предусмотрены тарифами.</w:t>
      </w:r>
    </w:p>
    <w:p w:rsidR="00D0502E" w:rsidRPr="006C5C6E" w:rsidRDefault="00D0502E" w:rsidP="00D0502E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Обновление и ремонт оборудования производится в рамках целевых программ, но требует длительного времени из-за ограниченности возможностей бюджета.</w:t>
      </w:r>
    </w:p>
    <w:p w:rsidR="00D0502E" w:rsidRPr="006C5C6E" w:rsidRDefault="00D0502E" w:rsidP="00D0502E">
      <w:pPr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В Поспелихинском районе предприятиями жилищно-коммунального комплекса оказываются услуги по тепло-, водоснабжению, водоотведению и вывозу жидких и твердых коммунальных отходов.</w:t>
      </w:r>
    </w:p>
    <w:p w:rsidR="00D0502E" w:rsidRPr="006C5C6E" w:rsidRDefault="00D0502E" w:rsidP="00D0502E">
      <w:pPr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В своем ресурсном потенциале данные предприятия имеют </w:t>
      </w:r>
      <w:r>
        <w:rPr>
          <w:rFonts w:ascii="Times New Roman" w:hAnsi="Times New Roman" w:cs="Times New Roman"/>
          <w:sz w:val="26"/>
          <w:szCs w:val="26"/>
        </w:rPr>
        <w:t>19</w:t>
      </w:r>
      <w:r w:rsidRPr="006C5C6E">
        <w:rPr>
          <w:rFonts w:ascii="Times New Roman" w:hAnsi="Times New Roman" w:cs="Times New Roman"/>
          <w:sz w:val="26"/>
          <w:szCs w:val="26"/>
        </w:rPr>
        <w:t xml:space="preserve"> котельн</w:t>
      </w:r>
      <w:r>
        <w:rPr>
          <w:rFonts w:ascii="Times New Roman" w:hAnsi="Times New Roman" w:cs="Times New Roman"/>
          <w:sz w:val="26"/>
          <w:szCs w:val="26"/>
        </w:rPr>
        <w:t>ых</w:t>
      </w:r>
      <w:r w:rsidRPr="006C5C6E">
        <w:rPr>
          <w:rFonts w:ascii="Times New Roman" w:hAnsi="Times New Roman" w:cs="Times New Roman"/>
          <w:sz w:val="26"/>
          <w:szCs w:val="26"/>
        </w:rPr>
        <w:t xml:space="preserve"> суммарной мощностью </w:t>
      </w:r>
      <w:r>
        <w:rPr>
          <w:rFonts w:ascii="Times New Roman" w:hAnsi="Times New Roman" w:cs="Times New Roman"/>
          <w:sz w:val="26"/>
          <w:szCs w:val="26"/>
        </w:rPr>
        <w:t xml:space="preserve">26,04 </w:t>
      </w:r>
      <w:r w:rsidRPr="006C5C6E">
        <w:rPr>
          <w:rFonts w:ascii="Times New Roman" w:hAnsi="Times New Roman" w:cs="Times New Roman"/>
          <w:sz w:val="26"/>
          <w:szCs w:val="26"/>
        </w:rPr>
        <w:t xml:space="preserve">Гкал/час. Протяженность тепловых сетей </w:t>
      </w:r>
      <w:r>
        <w:rPr>
          <w:rFonts w:ascii="Times New Roman" w:hAnsi="Times New Roman" w:cs="Times New Roman"/>
          <w:sz w:val="26"/>
          <w:szCs w:val="26"/>
        </w:rPr>
        <w:t>37,434</w:t>
      </w:r>
      <w:r w:rsidRPr="006C5C6E">
        <w:rPr>
          <w:rFonts w:ascii="Times New Roman" w:hAnsi="Times New Roman" w:cs="Times New Roman"/>
          <w:sz w:val="26"/>
          <w:szCs w:val="26"/>
        </w:rPr>
        <w:t xml:space="preserve"> км, водопроводных сетей 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C5C6E">
        <w:rPr>
          <w:rFonts w:ascii="Times New Roman" w:hAnsi="Times New Roman" w:cs="Times New Roman"/>
          <w:sz w:val="26"/>
          <w:szCs w:val="26"/>
        </w:rPr>
        <w:t>9,</w:t>
      </w:r>
      <w:r>
        <w:rPr>
          <w:rFonts w:ascii="Times New Roman" w:hAnsi="Times New Roman" w:cs="Times New Roman"/>
          <w:sz w:val="26"/>
          <w:szCs w:val="26"/>
        </w:rPr>
        <w:t xml:space="preserve">294 </w:t>
      </w:r>
      <w:r w:rsidRPr="006C5C6E">
        <w:rPr>
          <w:rFonts w:ascii="Times New Roman" w:hAnsi="Times New Roman" w:cs="Times New Roman"/>
          <w:sz w:val="26"/>
          <w:szCs w:val="26"/>
        </w:rPr>
        <w:t xml:space="preserve">км, канализационных сетей </w:t>
      </w:r>
      <w:r>
        <w:rPr>
          <w:rFonts w:ascii="Times New Roman" w:hAnsi="Times New Roman" w:cs="Times New Roman"/>
          <w:sz w:val="26"/>
          <w:szCs w:val="26"/>
        </w:rPr>
        <w:t xml:space="preserve">10,4 </w:t>
      </w:r>
      <w:r w:rsidRPr="006C5C6E">
        <w:rPr>
          <w:rFonts w:ascii="Times New Roman" w:hAnsi="Times New Roman" w:cs="Times New Roman"/>
          <w:sz w:val="26"/>
          <w:szCs w:val="26"/>
        </w:rPr>
        <w:t>км.</w:t>
      </w:r>
    </w:p>
    <w:p w:rsidR="00D0502E" w:rsidRPr="006C5C6E" w:rsidRDefault="00D0502E" w:rsidP="00D0502E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Причины низкого качества услуг это: </w:t>
      </w:r>
    </w:p>
    <w:p w:rsidR="00D0502E" w:rsidRPr="006C5C6E" w:rsidRDefault="00D0502E" w:rsidP="00D0502E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- изношенное </w:t>
      </w:r>
      <w:r>
        <w:rPr>
          <w:rFonts w:ascii="Times New Roman" w:hAnsi="Times New Roman" w:cs="Times New Roman"/>
          <w:sz w:val="26"/>
          <w:szCs w:val="26"/>
        </w:rPr>
        <w:t>основное</w:t>
      </w:r>
      <w:r w:rsidRPr="006C5C6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Pr="006C5C6E">
        <w:rPr>
          <w:rFonts w:ascii="Times New Roman" w:hAnsi="Times New Roman" w:cs="Times New Roman"/>
          <w:sz w:val="26"/>
          <w:szCs w:val="26"/>
        </w:rPr>
        <w:t>вспомогательное котельное оборудование и инженерные сети, которые часто выходят из строя,</w:t>
      </w:r>
    </w:p>
    <w:p w:rsidR="00D0502E" w:rsidRPr="006C5C6E" w:rsidRDefault="00D0502E" w:rsidP="00D0502E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- отсутствие финансовой возможности у собственников имущества проводить своевременно и в требуемом объеме мероприятия по реконструкции и капитальному ремонту инженерного оборудования и сетей, которые не предусмотрены в тарифе.</w:t>
      </w:r>
    </w:p>
    <w:p w:rsidR="00D0502E" w:rsidRPr="006C5C6E" w:rsidRDefault="00D0502E" w:rsidP="00D0502E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lastRenderedPageBreak/>
        <w:t xml:space="preserve">Проделанная совместная работа по реконструкции и модернизации жилищно-коммунального комплекса, проводимая органами местного самоуправления и предприятиями с 2008 года дает свой результат, но этого недостаточно. </w:t>
      </w:r>
    </w:p>
    <w:p w:rsidR="00D0502E" w:rsidRPr="006C5C6E" w:rsidRDefault="00D0502E" w:rsidP="00D050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Отмечается несоответствие требуемого и фактического объема инвестиций в модернизацию и реконструкцию основных фондов коммунальной инфраструктуры района. Планово-предупредительный ремонт сетей и оборудования систем уступил место аварийно-восстановительным работам.</w:t>
      </w:r>
    </w:p>
    <w:p w:rsidR="00D0502E" w:rsidRPr="006C5C6E" w:rsidRDefault="00D0502E" w:rsidP="00D0502E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Наиболее проблемными вопросами остаются ветхость или аварийное состояние сетей водоснабжения, теплоснабжения и </w:t>
      </w:r>
      <w:proofErr w:type="spellStart"/>
      <w:r w:rsidRPr="006C5C6E">
        <w:rPr>
          <w:rFonts w:ascii="Times New Roman" w:hAnsi="Times New Roman" w:cs="Times New Roman"/>
          <w:sz w:val="26"/>
          <w:szCs w:val="26"/>
        </w:rPr>
        <w:t>канализования</w:t>
      </w:r>
      <w:proofErr w:type="spellEnd"/>
      <w:r w:rsidRPr="006C5C6E">
        <w:rPr>
          <w:rFonts w:ascii="Times New Roman" w:hAnsi="Times New Roman" w:cs="Times New Roman"/>
          <w:sz w:val="26"/>
          <w:szCs w:val="26"/>
        </w:rPr>
        <w:t>.</w:t>
      </w:r>
    </w:p>
    <w:p w:rsidR="00D0502E" w:rsidRPr="006C5C6E" w:rsidRDefault="00D0502E" w:rsidP="00D0502E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Повышение надежности работы теплоэнергетического комплекса возможно только путем поэтапной замены изношенного оборудования и сетей, что требует значительного финансирования.</w:t>
      </w:r>
    </w:p>
    <w:p w:rsidR="00D0502E" w:rsidRPr="006C5C6E" w:rsidRDefault="00D0502E" w:rsidP="00D0502E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Второй не менее проблематичной является услуга водоснабжения. Что обусловлено длительным сроком эксплуатации основных магистралей и разводящих сетей, а также износом насосного оборудования и водонапорных башен.</w:t>
      </w:r>
    </w:p>
    <w:p w:rsidR="00D0502E" w:rsidRPr="006C5C6E" w:rsidRDefault="00D0502E" w:rsidP="00D0502E">
      <w:pPr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Водоотведение также требует значительных финансовых вложений. 80 % износ обеих канализационно-насосных станций (</w:t>
      </w:r>
      <w:proofErr w:type="spellStart"/>
      <w:r w:rsidRPr="006C5C6E">
        <w:rPr>
          <w:rFonts w:ascii="Times New Roman" w:hAnsi="Times New Roman" w:cs="Times New Roman"/>
          <w:sz w:val="26"/>
          <w:szCs w:val="26"/>
        </w:rPr>
        <w:t>Водстрой</w:t>
      </w:r>
      <w:proofErr w:type="spellEnd"/>
      <w:r w:rsidRPr="006C5C6E">
        <w:rPr>
          <w:rFonts w:ascii="Times New Roman" w:hAnsi="Times New Roman" w:cs="Times New Roman"/>
          <w:sz w:val="26"/>
          <w:szCs w:val="26"/>
        </w:rPr>
        <w:t xml:space="preserve"> и МИС) и сетей </w:t>
      </w:r>
      <w:proofErr w:type="gramStart"/>
      <w:r w:rsidRPr="006C5C6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6C5C6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6C5C6E">
        <w:rPr>
          <w:rFonts w:ascii="Times New Roman" w:hAnsi="Times New Roman" w:cs="Times New Roman"/>
          <w:sz w:val="26"/>
          <w:szCs w:val="26"/>
        </w:rPr>
        <w:t>Поспелиха</w:t>
      </w:r>
      <w:proofErr w:type="gramEnd"/>
      <w:r w:rsidRPr="006C5C6E">
        <w:rPr>
          <w:rFonts w:ascii="Times New Roman" w:hAnsi="Times New Roman" w:cs="Times New Roman"/>
          <w:sz w:val="26"/>
          <w:szCs w:val="26"/>
        </w:rPr>
        <w:t xml:space="preserve"> не позволяют оказывать данный вид услуг в соответствии с нормативными требованиями. Большое количество аварий приводит к значительным финансовым затратам на восстановление работоспособности и требует большого количества обслуживающего персонала. </w:t>
      </w:r>
    </w:p>
    <w:p w:rsidR="00D0502E" w:rsidRPr="006C5C6E" w:rsidRDefault="00D0502E" w:rsidP="00D0502E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Еще одной причиной высокого уровня износа объектов коммунальной </w:t>
      </w:r>
      <w:r w:rsidRPr="006C5C6E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инфраструктуры является недоступность долгосрочных инвестиционных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ресурсов для организаций коммунального комплекса. Как следствие, у этих организаций нет возможности осуществить проекты модернизации объектов коммунальной инфраструктуры без значительного повышения тарифов. </w:t>
      </w:r>
      <w:r w:rsidRPr="006C5C6E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Привлечение инвестиционных средств на длительный период </w:t>
      </w:r>
      <w:r w:rsidRPr="006C5C6E"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могло бы позволить организациям коммунального комплекса снизить </w:t>
      </w:r>
      <w:r w:rsidRPr="006C5C6E"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издержки предоставления коммунальных услуг за счет модернизации </w:t>
      </w:r>
      <w:r w:rsidRPr="006C5C6E">
        <w:rPr>
          <w:rFonts w:ascii="Times New Roman" w:hAnsi="Times New Roman" w:cs="Times New Roman"/>
          <w:color w:val="000000"/>
          <w:spacing w:val="10"/>
          <w:sz w:val="26"/>
          <w:szCs w:val="26"/>
        </w:rPr>
        <w:t>объектов коммунальной инфраструктуры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0502E" w:rsidRPr="006C5C6E" w:rsidRDefault="00D0502E" w:rsidP="00D0502E">
      <w:pPr>
        <w:rPr>
          <w:rFonts w:ascii="Times New Roman" w:hAnsi="Times New Roman" w:cs="Times New Roman"/>
          <w:sz w:val="26"/>
          <w:szCs w:val="26"/>
        </w:rPr>
      </w:pPr>
    </w:p>
    <w:p w:rsidR="00D0502E" w:rsidRPr="006C5C6E" w:rsidRDefault="00D0502E" w:rsidP="00D0502E">
      <w:pPr>
        <w:numPr>
          <w:ilvl w:val="0"/>
          <w:numId w:val="17"/>
        </w:numPr>
        <w:tabs>
          <w:tab w:val="clear" w:pos="720"/>
          <w:tab w:val="num" w:pos="851"/>
        </w:tabs>
        <w:adjustRightInd w:val="0"/>
        <w:ind w:left="0" w:firstLine="567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C5C6E">
        <w:rPr>
          <w:rFonts w:ascii="Times New Roman" w:hAnsi="Times New Roman" w:cs="Times New Roman"/>
          <w:b/>
          <w:sz w:val="26"/>
          <w:szCs w:val="26"/>
        </w:rPr>
        <w:t>Приоритеты муниципальной политики в сфере реализации муниципальной программы, цели и задачи, описание основных ожидаемых конечных результатов муниципальной программы, сроков и этапов ее реализации</w:t>
      </w:r>
    </w:p>
    <w:p w:rsidR="00D0502E" w:rsidRPr="006C5C6E" w:rsidRDefault="00D0502E" w:rsidP="00D0502E">
      <w:pPr>
        <w:adjustRightInd w:val="0"/>
        <w:ind w:left="36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0502E" w:rsidRPr="006C5C6E" w:rsidRDefault="00D0502E" w:rsidP="00D050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C5C6E">
        <w:rPr>
          <w:rFonts w:ascii="Times New Roman" w:hAnsi="Times New Roman" w:cs="Times New Roman"/>
          <w:sz w:val="26"/>
          <w:szCs w:val="26"/>
        </w:rPr>
        <w:t xml:space="preserve">Приоритеты и цели государственной политики в жилищно-коммунальной сферах определены в соответствии с </w:t>
      </w:r>
      <w:hyperlink r:id="rId9" w:history="1">
        <w:r w:rsidRPr="006C5C6E">
          <w:rPr>
            <w:rFonts w:ascii="Times New Roman" w:hAnsi="Times New Roman" w:cs="Times New Roman"/>
            <w:color w:val="0000FF"/>
            <w:sz w:val="26"/>
            <w:szCs w:val="26"/>
          </w:rPr>
          <w:t>Указом</w:t>
        </w:r>
      </w:hyperlink>
      <w:r w:rsidRPr="006C5C6E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07.05.20</w:t>
      </w:r>
      <w:r>
        <w:rPr>
          <w:rFonts w:ascii="Times New Roman" w:hAnsi="Times New Roman" w:cs="Times New Roman"/>
          <w:sz w:val="26"/>
          <w:szCs w:val="26"/>
        </w:rPr>
        <w:t>24</w:t>
      </w:r>
      <w:r w:rsidRPr="006C5C6E">
        <w:rPr>
          <w:rFonts w:ascii="Times New Roman" w:hAnsi="Times New Roman" w:cs="Times New Roman"/>
          <w:sz w:val="26"/>
          <w:szCs w:val="26"/>
        </w:rPr>
        <w:t xml:space="preserve"> N </w:t>
      </w:r>
      <w:r>
        <w:rPr>
          <w:rFonts w:ascii="Times New Roman" w:hAnsi="Times New Roman" w:cs="Times New Roman"/>
          <w:sz w:val="26"/>
          <w:szCs w:val="26"/>
        </w:rPr>
        <w:t>309</w:t>
      </w:r>
      <w:r w:rsidRPr="006C5C6E">
        <w:rPr>
          <w:rFonts w:ascii="Times New Roman" w:hAnsi="Times New Roman" w:cs="Times New Roman"/>
          <w:sz w:val="26"/>
          <w:szCs w:val="26"/>
        </w:rPr>
        <w:t xml:space="preserve"> "О </w:t>
      </w:r>
      <w:r>
        <w:rPr>
          <w:rFonts w:ascii="Times New Roman" w:hAnsi="Times New Roman" w:cs="Times New Roman"/>
          <w:sz w:val="26"/>
          <w:szCs w:val="26"/>
        </w:rPr>
        <w:t>национальных целях развития Российской Федерации на период до 2030 года и на перспективу до 2036 года</w:t>
      </w:r>
      <w:r w:rsidRPr="006C5C6E">
        <w:rPr>
          <w:rFonts w:ascii="Times New Roman" w:hAnsi="Times New Roman" w:cs="Times New Roman"/>
          <w:sz w:val="26"/>
          <w:szCs w:val="26"/>
        </w:rPr>
        <w:t>",</w:t>
      </w:r>
      <w:r>
        <w:rPr>
          <w:rFonts w:ascii="Times New Roman" w:hAnsi="Times New Roman" w:cs="Times New Roman"/>
          <w:sz w:val="26"/>
          <w:szCs w:val="26"/>
        </w:rPr>
        <w:t xml:space="preserve"> стратегией пространственного развития РФ на период до 2025, утвержденная распоряжением Правительства РФ № 207 от 13.02.2019</w:t>
      </w:r>
      <w:r w:rsidRPr="006C5C6E">
        <w:rPr>
          <w:rFonts w:ascii="Times New Roman" w:hAnsi="Times New Roman" w:cs="Times New Roman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соответствии со стратегией социально-экономического развития Алтайского края до 2025 года, утвержденной законом Алтайского края от 21.11.2012 № 86-ЗС.</w:t>
      </w:r>
      <w:r w:rsidRPr="006C5C6E">
        <w:rPr>
          <w:rFonts w:ascii="Times New Roman" w:hAnsi="Times New Roman" w:cs="Times New Roman"/>
          <w:sz w:val="26"/>
          <w:szCs w:val="26"/>
        </w:rPr>
        <w:t xml:space="preserve"> Стратегическая цель государственной политики в жилищно-коммунальн</w:t>
      </w:r>
      <w:r>
        <w:rPr>
          <w:rFonts w:ascii="Times New Roman" w:hAnsi="Times New Roman" w:cs="Times New Roman"/>
          <w:sz w:val="26"/>
          <w:szCs w:val="26"/>
        </w:rPr>
        <w:t>ых</w:t>
      </w:r>
      <w:r w:rsidRPr="006C5C6E">
        <w:rPr>
          <w:rFonts w:ascii="Times New Roman" w:hAnsi="Times New Roman" w:cs="Times New Roman"/>
          <w:sz w:val="26"/>
          <w:szCs w:val="26"/>
        </w:rPr>
        <w:t xml:space="preserve"> сферах на период до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6C5C6E">
        <w:rPr>
          <w:rFonts w:ascii="Times New Roman" w:hAnsi="Times New Roman" w:cs="Times New Roman"/>
          <w:sz w:val="26"/>
          <w:szCs w:val="26"/>
        </w:rPr>
        <w:t xml:space="preserve"> го</w:t>
      </w:r>
      <w:r>
        <w:rPr>
          <w:rFonts w:ascii="Times New Roman" w:hAnsi="Times New Roman" w:cs="Times New Roman"/>
          <w:sz w:val="26"/>
          <w:szCs w:val="26"/>
        </w:rPr>
        <w:t xml:space="preserve">да – </w:t>
      </w:r>
      <w:r w:rsidRPr="006C5C6E">
        <w:rPr>
          <w:rFonts w:ascii="Times New Roman" w:hAnsi="Times New Roman" w:cs="Times New Roman"/>
          <w:sz w:val="26"/>
          <w:szCs w:val="26"/>
        </w:rPr>
        <w:t xml:space="preserve">создание комфортной </w:t>
      </w:r>
      <w:r>
        <w:rPr>
          <w:rFonts w:ascii="Times New Roman" w:hAnsi="Times New Roman" w:cs="Times New Roman"/>
          <w:sz w:val="26"/>
          <w:szCs w:val="26"/>
        </w:rPr>
        <w:t xml:space="preserve">и безопасной </w:t>
      </w:r>
      <w:r w:rsidRPr="006C5C6E">
        <w:rPr>
          <w:rFonts w:ascii="Times New Roman" w:hAnsi="Times New Roman" w:cs="Times New Roman"/>
          <w:sz w:val="26"/>
          <w:szCs w:val="26"/>
        </w:rPr>
        <w:lastRenderedPageBreak/>
        <w:t>среды для</w:t>
      </w:r>
      <w:r>
        <w:rPr>
          <w:rFonts w:ascii="Times New Roman" w:hAnsi="Times New Roman" w:cs="Times New Roman"/>
          <w:sz w:val="26"/>
          <w:szCs w:val="26"/>
        </w:rPr>
        <w:t xml:space="preserve"> жизни</w:t>
      </w:r>
      <w:r w:rsidRPr="006C5C6E">
        <w:rPr>
          <w:rFonts w:ascii="Times New Roman" w:hAnsi="Times New Roman" w:cs="Times New Roman"/>
          <w:sz w:val="26"/>
          <w:szCs w:val="26"/>
        </w:rPr>
        <w:t xml:space="preserve"> человека, которая</w:t>
      </w:r>
      <w:r w:rsidRPr="006C5C6E">
        <w:rPr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sz w:val="26"/>
          <w:szCs w:val="26"/>
        </w:rPr>
        <w:t>позволяет не только удовлетворять жилищные потребности, но и обеспечивает высокое качество жизни в целом.</w:t>
      </w:r>
    </w:p>
    <w:p w:rsidR="00D0502E" w:rsidRPr="00C802EE" w:rsidRDefault="00D0502E" w:rsidP="00D0502E">
      <w:pPr>
        <w:pStyle w:val="aff3"/>
        <w:spacing w:after="0" w:afterAutospacing="0"/>
        <w:ind w:firstLine="540"/>
        <w:jc w:val="both"/>
        <w:rPr>
          <w:sz w:val="26"/>
          <w:szCs w:val="26"/>
        </w:rPr>
      </w:pPr>
      <w:r w:rsidRPr="00C802EE">
        <w:rPr>
          <w:sz w:val="26"/>
          <w:szCs w:val="26"/>
        </w:rPr>
        <w:t>Программа разработана в соответствии с государственной программой Алтайского края "Обеспечение населения Алтайского края жилищно-коммунальными</w:t>
      </w:r>
      <w:r>
        <w:rPr>
          <w:sz w:val="26"/>
          <w:szCs w:val="26"/>
        </w:rPr>
        <w:t xml:space="preserve"> услугами" на 2020 – 2025</w:t>
      </w:r>
      <w:r w:rsidRPr="00C802EE">
        <w:rPr>
          <w:sz w:val="26"/>
          <w:szCs w:val="26"/>
        </w:rPr>
        <w:t xml:space="preserve"> годы. Постановление Правительства Алтайского края от </w:t>
      </w:r>
      <w:r>
        <w:rPr>
          <w:sz w:val="26"/>
          <w:szCs w:val="26"/>
        </w:rPr>
        <w:t>28.12.2023 № 517</w:t>
      </w:r>
      <w:r w:rsidRPr="00C802EE">
        <w:rPr>
          <w:sz w:val="26"/>
          <w:szCs w:val="26"/>
        </w:rPr>
        <w:t xml:space="preserve"> «Об утверждении государственной программы Алтайского края «Обеспечение населения Алтайского края жилищно-коммунальными услугами».</w:t>
      </w:r>
    </w:p>
    <w:p w:rsidR="00D0502E" w:rsidRPr="006C5C6E" w:rsidRDefault="00D0502E" w:rsidP="00D0502E">
      <w:pPr>
        <w:shd w:val="clear" w:color="auto" w:fill="FFFFFF"/>
        <w:rPr>
          <w:rFonts w:ascii="Times New Roman" w:hAnsi="Times New Roman" w:cs="Times New Roman"/>
          <w:spacing w:val="-8"/>
          <w:sz w:val="26"/>
          <w:szCs w:val="26"/>
        </w:rPr>
      </w:pPr>
      <w:r w:rsidRPr="006C5C6E">
        <w:rPr>
          <w:rFonts w:ascii="Times New Roman" w:hAnsi="Times New Roman" w:cs="Times New Roman"/>
          <w:spacing w:val="-8"/>
          <w:sz w:val="26"/>
          <w:szCs w:val="26"/>
        </w:rPr>
        <w:t>Целями принятия программы являются:</w:t>
      </w:r>
    </w:p>
    <w:p w:rsidR="00D0502E" w:rsidRPr="006C5C6E" w:rsidRDefault="00D0502E" w:rsidP="00D0502E">
      <w:pPr>
        <w:numPr>
          <w:ilvl w:val="0"/>
          <w:numId w:val="19"/>
        </w:numPr>
        <w:shd w:val="clear" w:color="auto" w:fill="FFFFFF"/>
        <w:tabs>
          <w:tab w:val="left" w:pos="178"/>
          <w:tab w:val="left" w:pos="1134"/>
        </w:tabs>
        <w:adjustRightInd w:val="0"/>
        <w:spacing w:line="320" w:lineRule="exact"/>
        <w:ind w:left="0" w:firstLine="709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повышение качества и надежности предоставления жилищно-коммунальных услуг населению Поспелихинского района;</w:t>
      </w:r>
    </w:p>
    <w:p w:rsidR="00D0502E" w:rsidRPr="006C5C6E" w:rsidRDefault="00D0502E" w:rsidP="00D0502E">
      <w:pPr>
        <w:numPr>
          <w:ilvl w:val="0"/>
          <w:numId w:val="19"/>
        </w:numPr>
        <w:shd w:val="clear" w:color="auto" w:fill="FFFFFF"/>
        <w:tabs>
          <w:tab w:val="left" w:pos="178"/>
          <w:tab w:val="left" w:pos="1134"/>
        </w:tabs>
        <w:adjustRightInd w:val="0"/>
        <w:spacing w:line="320" w:lineRule="exact"/>
        <w:ind w:left="0" w:firstLine="709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6C5C6E">
        <w:rPr>
          <w:rFonts w:ascii="Times New Roman" w:hAnsi="Times New Roman" w:cs="Times New Roman"/>
          <w:spacing w:val="-10"/>
          <w:sz w:val="26"/>
          <w:szCs w:val="26"/>
        </w:rPr>
        <w:t>б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есперебойное о</w:t>
      </w:r>
      <w:r w:rsidRPr="006C5C6E">
        <w:rPr>
          <w:rFonts w:ascii="Times New Roman" w:hAnsi="Times New Roman" w:cs="Times New Roman"/>
          <w:sz w:val="26"/>
          <w:szCs w:val="26"/>
        </w:rPr>
        <w:t>беспечение жителей Поспелихинского района коммунальными услугами нормативного качества;</w:t>
      </w:r>
    </w:p>
    <w:p w:rsidR="00D0502E" w:rsidRPr="00D0502E" w:rsidRDefault="00D0502E" w:rsidP="00D0502E">
      <w:pPr>
        <w:numPr>
          <w:ilvl w:val="0"/>
          <w:numId w:val="19"/>
        </w:numPr>
        <w:shd w:val="clear" w:color="auto" w:fill="FFFFFF"/>
        <w:tabs>
          <w:tab w:val="left" w:pos="178"/>
          <w:tab w:val="left" w:pos="1134"/>
        </w:tabs>
        <w:adjustRightInd w:val="0"/>
        <w:spacing w:line="320" w:lineRule="exact"/>
        <w:ind w:left="0" w:firstLine="709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модернизация, повышение эффективности и надежности функционирования объектов жилищно-коммунального комплекса района.</w:t>
      </w:r>
    </w:p>
    <w:p w:rsidR="00D0502E" w:rsidRPr="006C5C6E" w:rsidRDefault="00D0502E" w:rsidP="00D0502E">
      <w:pPr>
        <w:shd w:val="clear" w:color="auto" w:fill="FFFFFF"/>
        <w:spacing w:line="322" w:lineRule="exact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pacing w:val="-10"/>
          <w:sz w:val="26"/>
          <w:szCs w:val="26"/>
        </w:rPr>
        <w:t>Задачами программы являются:</w:t>
      </w:r>
    </w:p>
    <w:p w:rsidR="00D0502E" w:rsidRPr="006C5C6E" w:rsidRDefault="00D0502E" w:rsidP="00D0502E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обеспечение условий для повышения качества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предоставления жилищно-коммунальных услуг;</w:t>
      </w:r>
    </w:p>
    <w:p w:rsidR="00D0502E" w:rsidRPr="006C5C6E" w:rsidRDefault="00D0502E" w:rsidP="00D0502E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проведение своевременной и качественной подготовки объектов жилищно-коммунального хозяйства к работе в зимних условиях;</w:t>
      </w:r>
    </w:p>
    <w:p w:rsidR="00D0502E" w:rsidRPr="006C5C6E" w:rsidRDefault="00D0502E" w:rsidP="00D0502E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проведение мероприятий по бесперебойной работе объектов жилищно-коммунального хозяйства в зимний период; </w:t>
      </w:r>
    </w:p>
    <w:p w:rsidR="00D0502E" w:rsidRPr="006C5C6E" w:rsidRDefault="00D0502E" w:rsidP="00D0502E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spacing w:val="-8"/>
          <w:sz w:val="26"/>
          <w:szCs w:val="26"/>
        </w:rPr>
        <w:t>рациональное использование энергоресур</w:t>
      </w:r>
      <w:r w:rsidRPr="006C5C6E">
        <w:rPr>
          <w:rFonts w:ascii="Times New Roman" w:hAnsi="Times New Roman" w:cs="Times New Roman"/>
          <w:sz w:val="26"/>
          <w:szCs w:val="26"/>
        </w:rPr>
        <w:t xml:space="preserve">сов, в том числе строительство объектов малой энергетики для социальных объектов и замена оборудования на </w:t>
      </w:r>
      <w:proofErr w:type="spellStart"/>
      <w:r w:rsidRPr="006C5C6E">
        <w:rPr>
          <w:rFonts w:ascii="Times New Roman" w:hAnsi="Times New Roman" w:cs="Times New Roman"/>
          <w:sz w:val="26"/>
          <w:szCs w:val="26"/>
        </w:rPr>
        <w:t>энергоэффективное</w:t>
      </w:r>
      <w:proofErr w:type="spellEnd"/>
      <w:r w:rsidRPr="006C5C6E">
        <w:rPr>
          <w:rFonts w:ascii="Times New Roman" w:hAnsi="Times New Roman" w:cs="Times New Roman"/>
          <w:sz w:val="26"/>
          <w:szCs w:val="26"/>
        </w:rPr>
        <w:t>;</w:t>
      </w:r>
    </w:p>
    <w:p w:rsidR="00D0502E" w:rsidRPr="006C5C6E" w:rsidRDefault="00D0502E" w:rsidP="00D0502E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spacing w:val="-11"/>
          <w:sz w:val="26"/>
          <w:szCs w:val="26"/>
        </w:rPr>
        <w:t>снижение потерь тепловой энергии в тепло</w:t>
      </w:r>
      <w:r w:rsidRPr="006C5C6E">
        <w:rPr>
          <w:rFonts w:ascii="Times New Roman" w:hAnsi="Times New Roman" w:cs="Times New Roman"/>
          <w:spacing w:val="-8"/>
          <w:sz w:val="26"/>
          <w:szCs w:val="26"/>
        </w:rPr>
        <w:t>вых сетях, учет и регулирование потребле</w:t>
      </w:r>
      <w:r w:rsidRPr="006C5C6E">
        <w:rPr>
          <w:rFonts w:ascii="Times New Roman" w:hAnsi="Times New Roman" w:cs="Times New Roman"/>
          <w:sz w:val="26"/>
          <w:szCs w:val="26"/>
        </w:rPr>
        <w:t>ния тепловой энергии;</w:t>
      </w:r>
    </w:p>
    <w:p w:rsidR="00D0502E" w:rsidRPr="006C5C6E" w:rsidRDefault="00D0502E" w:rsidP="00D0502E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создание условий для привлечения инвестиций на предприятия жилищно-коммунального хозяйства;</w:t>
      </w:r>
    </w:p>
    <w:p w:rsidR="00D0502E" w:rsidRPr="006C5C6E" w:rsidRDefault="00D0502E" w:rsidP="00D0502E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оказание федеральной, краевой и муниципальной поддержки строительству, реконструкции, модернизации и капитальному ремонту объектов жилищно-коммунальной инфраструктуры;</w:t>
      </w:r>
    </w:p>
    <w:p w:rsidR="00D0502E" w:rsidRPr="006C5C6E" w:rsidRDefault="00D0502E" w:rsidP="00D0502E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обеспечение бесперебойного электроснабжения объектов жилищно-коммунального комплекса Поспелихинского района;</w:t>
      </w:r>
    </w:p>
    <w:p w:rsidR="00D0502E" w:rsidRPr="006C5C6E" w:rsidRDefault="00D0502E" w:rsidP="00D0502E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оформление технической документации на коммунальные объекты.</w:t>
      </w:r>
    </w:p>
    <w:p w:rsidR="00D0502E" w:rsidRPr="006C5C6E" w:rsidRDefault="00D0502E" w:rsidP="00D0502E">
      <w:pPr>
        <w:numPr>
          <w:ilvl w:val="0"/>
          <w:numId w:val="20"/>
        </w:numPr>
        <w:shd w:val="clear" w:color="auto" w:fill="FFFFFF"/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осуществление мероприятий в рамках полномочий в соответствии с п.4 ст.14 Федерального закона от 03.10.2003 № 131 ФЗ (организация в границах поселений электро-, тепл</w:t>
      </w:r>
      <w:proofErr w:type="gramStart"/>
      <w:r w:rsidRPr="006C5C6E">
        <w:rPr>
          <w:rFonts w:ascii="Times New Roman" w:hAnsi="Times New Roman" w:cs="Times New Roman"/>
          <w:color w:val="000000"/>
          <w:sz w:val="26"/>
          <w:szCs w:val="26"/>
        </w:rPr>
        <w:t>о-</w:t>
      </w:r>
      <w:proofErr w:type="gramEnd"/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,водоснабжения населения и водоотведения с вязанных с предотвращением чрезвычайных ситуаций, которые выражаются как угроза срыва подготовки и проведения отопительного сезона и бесперебойного обеспечения населения услугами электро-, тепло-, водоснабжения, водоотведения;</w:t>
      </w:r>
    </w:p>
    <w:p w:rsidR="00D0502E" w:rsidRPr="006C5C6E" w:rsidRDefault="00D0502E" w:rsidP="00D0502E">
      <w:pPr>
        <w:numPr>
          <w:ilvl w:val="0"/>
          <w:numId w:val="20"/>
        </w:numPr>
        <w:shd w:val="clear" w:color="auto" w:fill="FFFFFF"/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проведение мероприятий по быстрому и качественному устранению аварийных ситуаций на объектах и сетях жилищно-коммунального хозяйства </w:t>
      </w:r>
    </w:p>
    <w:p w:rsidR="00D0502E" w:rsidRPr="006C5C6E" w:rsidRDefault="00D0502E" w:rsidP="00D0502E">
      <w:pPr>
        <w:shd w:val="clear" w:color="auto" w:fill="FFFFFF"/>
        <w:tabs>
          <w:tab w:val="left" w:pos="1276"/>
        </w:tabs>
        <w:spacing w:line="322" w:lineRule="exact"/>
        <w:ind w:right="38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С учетом ограниченности средств бюджетов всех уровней, поставленные в программе задачи будут решаться путем применения ресурсосберегающих </w:t>
      </w:r>
      <w:r w:rsidRPr="006C5C6E">
        <w:rPr>
          <w:rFonts w:ascii="Times New Roman" w:hAnsi="Times New Roman" w:cs="Times New Roman"/>
          <w:sz w:val="26"/>
          <w:szCs w:val="26"/>
        </w:rPr>
        <w:lastRenderedPageBreak/>
        <w:t>материалов и технологий, создания благоприятного инвестиционного и предпринимательского климата.</w:t>
      </w:r>
    </w:p>
    <w:p w:rsidR="00D0502E" w:rsidRPr="006C5C6E" w:rsidRDefault="00D0502E" w:rsidP="00D0502E">
      <w:pPr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Программа основана на следующих базовых принципах:</w:t>
      </w:r>
    </w:p>
    <w:p w:rsidR="00D0502E" w:rsidRPr="006C5C6E" w:rsidRDefault="00D0502E" w:rsidP="00D0502E">
      <w:pPr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софинансирование проектов модернизации объектов коммунальной инфраструктуры с привлечением бюджетных средств, средств внебюджетных источников, в том числе сре</w:t>
      </w:r>
      <w:proofErr w:type="gramStart"/>
      <w:r w:rsidRPr="006C5C6E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Pr="006C5C6E">
        <w:rPr>
          <w:rFonts w:ascii="Times New Roman" w:hAnsi="Times New Roman" w:cs="Times New Roman"/>
          <w:sz w:val="26"/>
          <w:szCs w:val="26"/>
        </w:rPr>
        <w:t>едприятий жилищно-коммунального комплекса (далее ЖКК) и прочих источников;</w:t>
      </w:r>
    </w:p>
    <w:p w:rsidR="00D0502E" w:rsidRPr="006C5C6E" w:rsidRDefault="00D0502E" w:rsidP="00D0502E">
      <w:pPr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изготовление проектно-сметной документации на реконструкцию, капитальный ремонт и строительство объектов ЖКХ.</w:t>
      </w:r>
    </w:p>
    <w:p w:rsidR="00D0502E" w:rsidRPr="006C5C6E" w:rsidRDefault="00D0502E" w:rsidP="00D0502E">
      <w:pPr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осуществление мер по повышению эффективности используемых ресурсов, снижению непроизводственных издержек в организациях ЖКХ;</w:t>
      </w:r>
    </w:p>
    <w:p w:rsidR="00D0502E" w:rsidRPr="006C5C6E" w:rsidRDefault="00D0502E" w:rsidP="00D0502E">
      <w:pPr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повышение инвестиционной привлекательности жилищно-коммунальной сферы за счёт снижения затрат в себестоимости ЖКУ путём проведения работ по модернизации оборудования;</w:t>
      </w:r>
    </w:p>
    <w:p w:rsidR="00D0502E" w:rsidRPr="006C5C6E" w:rsidRDefault="00D0502E" w:rsidP="00D0502E">
      <w:pPr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проведение единой технической политики на территории Поспелихинского района в области обеспечения качества предоставления ЖКУ, в том числе замена технологического оборудования </w:t>
      </w:r>
      <w:proofErr w:type="gramStart"/>
      <w:r w:rsidRPr="006C5C6E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6C5C6E">
        <w:rPr>
          <w:rFonts w:ascii="Times New Roman" w:hAnsi="Times New Roman" w:cs="Times New Roman"/>
          <w:sz w:val="26"/>
          <w:szCs w:val="26"/>
        </w:rPr>
        <w:t xml:space="preserve"> более </w:t>
      </w:r>
      <w:proofErr w:type="spellStart"/>
      <w:r w:rsidRPr="006C5C6E">
        <w:rPr>
          <w:rFonts w:ascii="Times New Roman" w:hAnsi="Times New Roman" w:cs="Times New Roman"/>
          <w:sz w:val="26"/>
          <w:szCs w:val="26"/>
        </w:rPr>
        <w:t>энергоэффективное</w:t>
      </w:r>
      <w:proofErr w:type="spellEnd"/>
      <w:r w:rsidRPr="006C5C6E">
        <w:rPr>
          <w:rFonts w:ascii="Times New Roman" w:hAnsi="Times New Roman" w:cs="Times New Roman"/>
          <w:sz w:val="26"/>
          <w:szCs w:val="26"/>
        </w:rPr>
        <w:t>.</w:t>
      </w:r>
    </w:p>
    <w:p w:rsidR="00D0502E" w:rsidRPr="006C5C6E" w:rsidRDefault="00D0502E" w:rsidP="00D0502E">
      <w:pPr>
        <w:ind w:firstLine="284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Модернизация объектов коммунальной инфраструктуры позволит:</w:t>
      </w:r>
    </w:p>
    <w:p w:rsidR="00D0502E" w:rsidRPr="006C5C6E" w:rsidRDefault="00D0502E" w:rsidP="00D0502E">
      <w:pPr>
        <w:numPr>
          <w:ilvl w:val="0"/>
          <w:numId w:val="22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снизить уровень износа объектов;</w:t>
      </w:r>
    </w:p>
    <w:p w:rsidR="00D0502E" w:rsidRPr="006C5C6E" w:rsidRDefault="00D0502E" w:rsidP="00D0502E">
      <w:pPr>
        <w:numPr>
          <w:ilvl w:val="0"/>
          <w:numId w:val="22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повысить качество предоставления коммунальных услуг;</w:t>
      </w:r>
    </w:p>
    <w:p w:rsidR="00D0502E" w:rsidRPr="006C5C6E" w:rsidRDefault="00D0502E" w:rsidP="00D0502E">
      <w:pPr>
        <w:numPr>
          <w:ilvl w:val="0"/>
          <w:numId w:val="22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снизить производственные издержки предприятия; </w:t>
      </w:r>
    </w:p>
    <w:p w:rsidR="00D0502E" w:rsidRPr="006C5C6E" w:rsidRDefault="00D0502E" w:rsidP="00D0502E">
      <w:pPr>
        <w:numPr>
          <w:ilvl w:val="0"/>
          <w:numId w:val="22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-2"/>
          <w:sz w:val="26"/>
          <w:szCs w:val="26"/>
        </w:rPr>
        <w:t>улучшить экологическую ситуацию в районе.</w:t>
      </w:r>
    </w:p>
    <w:p w:rsidR="00D0502E" w:rsidRPr="006C5C6E" w:rsidRDefault="00D0502E" w:rsidP="00D0502E">
      <w:pPr>
        <w:ind w:firstLine="357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При реализации программы будет возможно:</w:t>
      </w:r>
    </w:p>
    <w:p w:rsidR="00D0502E" w:rsidRPr="006C5C6E" w:rsidRDefault="00D0502E" w:rsidP="00D0502E">
      <w:pPr>
        <w:numPr>
          <w:ilvl w:val="0"/>
          <w:numId w:val="23"/>
        </w:numPr>
        <w:ind w:left="142" w:firstLine="567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5"/>
          <w:sz w:val="26"/>
          <w:szCs w:val="26"/>
        </w:rPr>
        <w:t>привлечь средства федерального, краевого и местного бюджетов для модернизации, реконструкции, строительства и капитального ремонта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объектов жилищно-коммунального хозяйства;</w:t>
      </w:r>
    </w:p>
    <w:p w:rsidR="00D0502E" w:rsidRPr="006C5C6E" w:rsidRDefault="00D0502E" w:rsidP="00D0502E">
      <w:pPr>
        <w:numPr>
          <w:ilvl w:val="0"/>
          <w:numId w:val="23"/>
        </w:numPr>
        <w:ind w:left="142" w:firstLine="567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обеспечить использование бюджетных сре</w:t>
      </w:r>
      <w:proofErr w:type="gramStart"/>
      <w:r w:rsidRPr="006C5C6E">
        <w:rPr>
          <w:rFonts w:ascii="Times New Roman" w:hAnsi="Times New Roman" w:cs="Times New Roman"/>
          <w:color w:val="000000"/>
          <w:sz w:val="26"/>
          <w:szCs w:val="26"/>
        </w:rPr>
        <w:t>дств дл</w:t>
      </w:r>
      <w:proofErr w:type="gramEnd"/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я реализации проектов модернизации, реконструкции, строительства и капитального ремонта объектов коммунальной </w:t>
      </w: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инфраструктуры;</w:t>
      </w:r>
    </w:p>
    <w:p w:rsidR="00D0502E" w:rsidRPr="006C5C6E" w:rsidRDefault="00D0502E" w:rsidP="00D0502E">
      <w:pPr>
        <w:numPr>
          <w:ilvl w:val="0"/>
          <w:numId w:val="20"/>
        </w:numPr>
        <w:shd w:val="clear" w:color="auto" w:fill="FFFFFF"/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обеспечить использование  бюджетных средств для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организация в границах поселений электро-, тепл</w:t>
      </w:r>
      <w:proofErr w:type="gramStart"/>
      <w:r w:rsidRPr="006C5C6E">
        <w:rPr>
          <w:rFonts w:ascii="Times New Roman" w:hAnsi="Times New Roman" w:cs="Times New Roman"/>
          <w:color w:val="000000"/>
          <w:sz w:val="26"/>
          <w:szCs w:val="26"/>
        </w:rPr>
        <w:t>о-</w:t>
      </w:r>
      <w:proofErr w:type="gramEnd"/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,водоснабжения населения и водоотведения, связанных с предотвращением чрезвычайных ситуаций, которые выражаются как угроза срыва подготовки и проведения отопительного сезона и бесперебойного обеспечения населения услугами электро-, тепло-, водоснабжения, водоотведения.</w:t>
      </w:r>
    </w:p>
    <w:p w:rsidR="00D0502E" w:rsidRPr="006C5C6E" w:rsidRDefault="00D0502E" w:rsidP="00D0502E">
      <w:pPr>
        <w:numPr>
          <w:ilvl w:val="0"/>
          <w:numId w:val="23"/>
        </w:numPr>
        <w:ind w:left="142" w:firstLine="567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обеспечить использование бюджетных сре</w:t>
      </w:r>
      <w:proofErr w:type="gramStart"/>
      <w:r w:rsidRPr="006C5C6E">
        <w:rPr>
          <w:rFonts w:ascii="Times New Roman" w:hAnsi="Times New Roman" w:cs="Times New Roman"/>
          <w:color w:val="000000"/>
          <w:sz w:val="26"/>
          <w:szCs w:val="26"/>
        </w:rPr>
        <w:t>дств дл</w:t>
      </w:r>
      <w:proofErr w:type="gramEnd"/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я </w:t>
      </w:r>
      <w:r w:rsidRPr="006C5C6E">
        <w:rPr>
          <w:rFonts w:ascii="Times New Roman" w:hAnsi="Times New Roman" w:cs="Times New Roman"/>
          <w:sz w:val="26"/>
          <w:szCs w:val="26"/>
        </w:rPr>
        <w:t xml:space="preserve">приобретения  спецтехники жилищно-коммунального назначения для предотвращения и устранения аварийных ситуаций на объектах и сетях жилищно-коммунального хозяйства района. </w:t>
      </w:r>
    </w:p>
    <w:p w:rsidR="00D0502E" w:rsidRPr="006C5C6E" w:rsidRDefault="00D0502E" w:rsidP="00D0502E">
      <w:pPr>
        <w:shd w:val="clear" w:color="auto" w:fill="FFFFFF"/>
        <w:ind w:firstLine="284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Период реализации программы: с 20</w:t>
      </w:r>
      <w:r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по 202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год.</w:t>
      </w:r>
    </w:p>
    <w:p w:rsidR="00D0502E" w:rsidRPr="006C5C6E" w:rsidRDefault="00D0502E" w:rsidP="00D0502E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D0502E" w:rsidRPr="006C5C6E" w:rsidRDefault="00D0502E" w:rsidP="00D0502E">
      <w:pPr>
        <w:suppressAutoHyphens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b/>
          <w:sz w:val="26"/>
          <w:szCs w:val="26"/>
        </w:rPr>
        <w:t>3. Обобщенная характеристика мероприятий муниципальной программы</w:t>
      </w:r>
    </w:p>
    <w:p w:rsidR="00D0502E" w:rsidRPr="006C5C6E" w:rsidRDefault="00D0502E" w:rsidP="00D0502E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D0502E" w:rsidRPr="006C5C6E" w:rsidRDefault="00D0502E" w:rsidP="00D0502E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3.1. Развитие и реконструкция объектов водоотведения:</w:t>
      </w:r>
    </w:p>
    <w:p w:rsidR="00D0502E" w:rsidRPr="006C5C6E" w:rsidRDefault="00D0502E" w:rsidP="00D0502E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3.1.1. Замена, реконструкция и капитальный ремонт сетей канализации;</w:t>
      </w:r>
    </w:p>
    <w:p w:rsidR="00D0502E" w:rsidRPr="006C5C6E" w:rsidRDefault="00D0502E" w:rsidP="00D0502E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3.1.2. Обновление и модернизация объектов водоотведения.</w:t>
      </w:r>
    </w:p>
    <w:p w:rsidR="00D0502E" w:rsidRPr="006C5C6E" w:rsidRDefault="00D0502E" w:rsidP="00D0502E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</w:p>
    <w:p w:rsidR="00D0502E" w:rsidRPr="006C5C6E" w:rsidRDefault="00D0502E" w:rsidP="00D0502E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3.2. Развитие и реконструкция объектов водоснабжения:</w:t>
      </w:r>
    </w:p>
    <w:p w:rsidR="00D0502E" w:rsidRPr="006C5C6E" w:rsidRDefault="00D0502E" w:rsidP="00D0502E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lastRenderedPageBreak/>
        <w:t>3.2.1. Реконструкция, модернизация и замена сетей водоснабжения;</w:t>
      </w:r>
    </w:p>
    <w:p w:rsidR="00D0502E" w:rsidRPr="006C5C6E" w:rsidRDefault="00D0502E" w:rsidP="00D0502E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3.2.2. Реконструкция, модернизация и ремонт объектов водоснабжения.</w:t>
      </w:r>
    </w:p>
    <w:p w:rsidR="00D0502E" w:rsidRPr="006C5C6E" w:rsidRDefault="00D0502E" w:rsidP="00D0502E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</w:p>
    <w:p w:rsidR="00D0502E" w:rsidRPr="006C5C6E" w:rsidRDefault="00D0502E" w:rsidP="00D0502E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pacing w:val="-2"/>
          <w:sz w:val="26"/>
          <w:szCs w:val="26"/>
        </w:rPr>
        <w:t>3.3. Развитие и модернизация объектов теплоснабжения</w:t>
      </w:r>
      <w:r w:rsidRPr="006C5C6E">
        <w:rPr>
          <w:rFonts w:ascii="Times New Roman" w:hAnsi="Times New Roman" w:cs="Times New Roman"/>
          <w:sz w:val="26"/>
          <w:szCs w:val="26"/>
        </w:rPr>
        <w:t>:</w:t>
      </w:r>
    </w:p>
    <w:p w:rsidR="00D0502E" w:rsidRPr="006C5C6E" w:rsidRDefault="00D0502E" w:rsidP="00D0502E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3.3.1. Замена существующих котлов на котлы нового поколения (с КПД не менее 80 %);</w:t>
      </w:r>
    </w:p>
    <w:p w:rsidR="00D0502E" w:rsidRPr="006C5C6E" w:rsidRDefault="00D0502E" w:rsidP="00D0502E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3.3.2. Замена существующего вспомогательного котельного оборудования;</w:t>
      </w:r>
    </w:p>
    <w:p w:rsidR="00D0502E" w:rsidRPr="006C5C6E" w:rsidRDefault="00D0502E" w:rsidP="00D0502E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3.3.3. Строительство, реконструкция и капитальный ремонт объектов теплоснабжения;</w:t>
      </w:r>
    </w:p>
    <w:p w:rsidR="00D0502E" w:rsidRPr="006C5C6E" w:rsidRDefault="00D0502E" w:rsidP="00D0502E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3.3.4. Замена и модернизация сетей теплоснабжения;</w:t>
      </w:r>
    </w:p>
    <w:p w:rsidR="00D0502E" w:rsidRPr="006C5C6E" w:rsidRDefault="00D0502E" w:rsidP="00D0502E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3.3.5. Текущий и капитальный ремонт зданий котельных.</w:t>
      </w:r>
    </w:p>
    <w:p w:rsidR="00D0502E" w:rsidRPr="006C5C6E" w:rsidRDefault="00D0502E" w:rsidP="00D0502E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3.4. Оформление технической документации на коммунальные объекты.</w:t>
      </w:r>
    </w:p>
    <w:p w:rsidR="00D0502E" w:rsidRPr="006C5C6E" w:rsidRDefault="00D0502E" w:rsidP="00D0502E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Программой предусматриваются мероприятия по модернизации (ре</w:t>
      </w:r>
      <w:r w:rsidRPr="006C5C6E">
        <w:rPr>
          <w:rFonts w:ascii="Times New Roman" w:hAnsi="Times New Roman" w:cs="Times New Roman"/>
          <w:spacing w:val="-1"/>
          <w:sz w:val="26"/>
          <w:szCs w:val="26"/>
        </w:rPr>
        <w:t xml:space="preserve">конструкции) объектов коммунальной инфраструктуры, проведение которых </w:t>
      </w:r>
      <w:r w:rsidRPr="006C5C6E">
        <w:rPr>
          <w:rFonts w:ascii="Times New Roman" w:hAnsi="Times New Roman" w:cs="Times New Roman"/>
          <w:sz w:val="26"/>
          <w:szCs w:val="26"/>
        </w:rPr>
        <w:t>обеспечит снижение расходов энергоресурсов, потерь тепловой энергии и улучшения качества водоснабжения и водоотведения. С целью повышения надежности и эффективности функционирования источников тепла будет проведена модернизация (реконструкция, ремонт, капитальный ремонт, замена основного и вспомогательного котельного оборудования).</w:t>
      </w:r>
    </w:p>
    <w:p w:rsidR="00D0502E" w:rsidRPr="006C5C6E" w:rsidRDefault="00D0502E" w:rsidP="00D0502E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Замена, модернизация (реконструкция) тепловых сетей с применением эффективных материалов и технологий тепловой изоляции приведет к снижению потерь теплоносителя в тепловых сетях.</w:t>
      </w:r>
    </w:p>
    <w:p w:rsidR="00D0502E" w:rsidRPr="006C5C6E" w:rsidRDefault="00D0502E" w:rsidP="00D0502E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Реконструкция, капитальный ремонт систем водоснабжения населенных пунктов позволит улучшить качество водоснабжения в населенных пунктах района. Разработка проектной документации позволит продолжить работу по реконструкции систем водоснабжения населенных пунктов в последующие годы.</w:t>
      </w:r>
    </w:p>
    <w:p w:rsidR="00D0502E" w:rsidRPr="006C5C6E" w:rsidRDefault="00D0502E" w:rsidP="00D0502E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Предусматривается выполнение мероприятий программы за счет средств федерального, краевого и местных бюджетов путем разработки ряда технических, экономических и административных решений.</w:t>
      </w:r>
    </w:p>
    <w:p w:rsidR="00D0502E" w:rsidRPr="006C5C6E" w:rsidRDefault="00D0502E" w:rsidP="00D0502E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Итогом реализации мероприятий, направленных на достижение главной цели программы, является обеспечение наиболее качественного и надежного снабжения потребителей коммунальными услугами при минимальном негативном воздействии на окружающую среду. Инвестиционные мероприятия, реализуемые в рамках программы, направлены на снижение уровня износа инфраструктуры коммунального комплекса, имеющих социальное значение.</w:t>
      </w:r>
    </w:p>
    <w:p w:rsidR="00D0502E" w:rsidRPr="006C5C6E" w:rsidRDefault="00D0502E" w:rsidP="00D0502E">
      <w:pPr>
        <w:tabs>
          <w:tab w:val="left" w:pos="360"/>
        </w:tabs>
        <w:ind w:firstLine="426"/>
        <w:rPr>
          <w:rFonts w:ascii="Times New Roman" w:hAnsi="Times New Roman" w:cs="Times New Roman"/>
          <w:b/>
          <w:i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Программные мероприятия сформированы в таблице № 1 к настоящей Программе.</w:t>
      </w:r>
    </w:p>
    <w:p w:rsidR="00D0502E" w:rsidRPr="006C5C6E" w:rsidRDefault="00D0502E" w:rsidP="00D0502E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</w:p>
    <w:p w:rsidR="00D0502E" w:rsidRDefault="00D0502E" w:rsidP="00D0502E">
      <w:pPr>
        <w:pStyle w:val="ConsPlusNormal"/>
        <w:numPr>
          <w:ilvl w:val="0"/>
          <w:numId w:val="17"/>
        </w:num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Общий объем финансовых ресурсов, необходимых для реализации программы </w:t>
      </w:r>
    </w:p>
    <w:p w:rsidR="00D0502E" w:rsidRPr="006C5C6E" w:rsidRDefault="00D0502E" w:rsidP="00D0502E">
      <w:pPr>
        <w:pStyle w:val="ConsPlusNormal"/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D0502E" w:rsidRPr="006C5C6E" w:rsidRDefault="00D0502E" w:rsidP="00D0502E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Объем финансирования программы носит прогнозный характер и подлежит ежегодному уточнению в установленном порядке при формировании проекта районного бюджета на очередной финансовый год и на плановый период.</w:t>
      </w:r>
    </w:p>
    <w:p w:rsidR="00D0502E" w:rsidRPr="006C5C6E" w:rsidRDefault="00D0502E" w:rsidP="00D0502E">
      <w:pPr>
        <w:adjustRightInd w:val="0"/>
        <w:ind w:firstLine="54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Финансирование мероприятий программы в 20</w:t>
      </w:r>
      <w:r>
        <w:rPr>
          <w:rFonts w:ascii="Times New Roman" w:hAnsi="Times New Roman" w:cs="Times New Roman"/>
          <w:sz w:val="26"/>
          <w:szCs w:val="26"/>
        </w:rPr>
        <w:t xml:space="preserve">20 – </w:t>
      </w:r>
      <w:r w:rsidRPr="006C5C6E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6C5C6E">
        <w:rPr>
          <w:rFonts w:ascii="Times New Roman" w:hAnsi="Times New Roman" w:cs="Times New Roman"/>
          <w:sz w:val="26"/>
          <w:szCs w:val="26"/>
        </w:rPr>
        <w:t xml:space="preserve"> годах будет осуществляться за счет сре</w:t>
      </w:r>
      <w:proofErr w:type="gramStart"/>
      <w:r w:rsidRPr="006C5C6E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6C5C6E">
        <w:rPr>
          <w:rFonts w:ascii="Times New Roman" w:hAnsi="Times New Roman" w:cs="Times New Roman"/>
          <w:sz w:val="26"/>
          <w:szCs w:val="26"/>
        </w:rPr>
        <w:t xml:space="preserve">аевого и районного бюджетов, объем финансирования составляет </w:t>
      </w:r>
      <w:r w:rsidR="00C91C3C">
        <w:rPr>
          <w:rFonts w:ascii="Times New Roman" w:hAnsi="Times New Roman" w:cs="Times New Roman"/>
          <w:sz w:val="26"/>
          <w:szCs w:val="26"/>
        </w:rPr>
        <w:t>119 227,61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тыс. рублей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.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</w:t>
      </w:r>
    </w:p>
    <w:p w:rsidR="00D0502E" w:rsidRPr="006C5C6E" w:rsidRDefault="00D0502E" w:rsidP="00D0502E">
      <w:pPr>
        <w:ind w:firstLine="54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lastRenderedPageBreak/>
        <w:t>Районный бю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джет </w:t>
      </w:r>
      <w:r w:rsidR="00C91C3C">
        <w:rPr>
          <w:rFonts w:ascii="Times New Roman" w:hAnsi="Times New Roman" w:cs="Times New Roman"/>
          <w:noProof/>
          <w:color w:val="000000"/>
          <w:sz w:val="26"/>
          <w:szCs w:val="26"/>
        </w:rPr>
        <w:t>58 673,07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тыс. руб. в т.ч:</w:t>
      </w:r>
    </w:p>
    <w:p w:rsidR="00D0502E" w:rsidRPr="006C5C6E" w:rsidRDefault="00D0502E" w:rsidP="00D0502E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20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20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4 689,164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тыс. рублей;</w:t>
      </w:r>
    </w:p>
    <w:p w:rsidR="00D0502E" w:rsidRPr="006C5C6E" w:rsidRDefault="00D0502E" w:rsidP="00D0502E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20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21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9 661,29041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тыс.рублей;</w:t>
      </w:r>
    </w:p>
    <w:p w:rsidR="00D0502E" w:rsidRPr="006C5C6E" w:rsidRDefault="00D0502E" w:rsidP="00D0502E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20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22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9 585,875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тыс. рублей;</w:t>
      </w:r>
    </w:p>
    <w:p w:rsidR="00D0502E" w:rsidRPr="006C5C6E" w:rsidRDefault="00D0502E" w:rsidP="00D0502E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20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23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2 331,3423 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тыс. рублей;</w:t>
      </w:r>
    </w:p>
    <w:p w:rsidR="00D0502E" w:rsidRDefault="00D0502E" w:rsidP="00D0502E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20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24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год – 4</w:t>
      </w:r>
      <w:r w:rsidR="00570B67">
        <w:rPr>
          <w:rFonts w:ascii="Times New Roman" w:hAnsi="Times New Roman" w:cs="Times New Roman"/>
          <w:noProof/>
          <w:color w:val="000000"/>
          <w:sz w:val="26"/>
          <w:szCs w:val="26"/>
        </w:rPr>
        <w:t> 418,996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тыс. рублей;</w:t>
      </w:r>
    </w:p>
    <w:p w:rsidR="00D0502E" w:rsidRPr="006C5C6E" w:rsidRDefault="00D0502E" w:rsidP="00D0502E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2025 год – </w:t>
      </w:r>
      <w:r w:rsidR="00C91C3C">
        <w:rPr>
          <w:rFonts w:ascii="Times New Roman" w:hAnsi="Times New Roman" w:cs="Times New Roman"/>
          <w:noProof/>
          <w:color w:val="000000"/>
          <w:sz w:val="26"/>
          <w:szCs w:val="26"/>
        </w:rPr>
        <w:t>27 986,4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тыс. рублей.</w:t>
      </w:r>
    </w:p>
    <w:p w:rsidR="00D0502E" w:rsidRPr="006C5C6E" w:rsidRDefault="00D0502E" w:rsidP="00D0502E">
      <w:pPr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Краевой бюджет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</w:t>
      </w:r>
      <w:r w:rsidR="00C91C3C">
        <w:rPr>
          <w:rFonts w:ascii="Times New Roman" w:hAnsi="Times New Roman" w:cs="Times New Roman"/>
          <w:noProof/>
          <w:color w:val="000000"/>
          <w:sz w:val="26"/>
          <w:szCs w:val="26"/>
        </w:rPr>
        <w:t>60 329,54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тыс.руб. в т.ч.:</w:t>
      </w:r>
    </w:p>
    <w:p w:rsidR="00D0502E" w:rsidRDefault="00D0502E" w:rsidP="00D0502E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2020 год – 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2 812,54247 тыс. руб;</w:t>
      </w:r>
    </w:p>
    <w:p w:rsidR="00D0502E" w:rsidRDefault="00D0502E" w:rsidP="00D0502E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</w:rPr>
        <w:t>2021 год – 2 119,2 тыс. руб;</w:t>
      </w:r>
    </w:p>
    <w:p w:rsidR="00D0502E" w:rsidRDefault="00D0502E" w:rsidP="00D0502E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</w:rPr>
        <w:t>2022 год – 0 тыс.руб;</w:t>
      </w:r>
    </w:p>
    <w:p w:rsidR="00D0502E" w:rsidRDefault="00D0502E" w:rsidP="00D0502E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</w:rPr>
        <w:t>2023 год – 2 742,65932 тыс. руб;</w:t>
      </w:r>
    </w:p>
    <w:p w:rsidR="00D0502E" w:rsidRDefault="00D0502E" w:rsidP="00D0502E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2024 год – </w:t>
      </w:r>
      <w:r w:rsidR="00570B67">
        <w:rPr>
          <w:rFonts w:ascii="Times New Roman" w:hAnsi="Times New Roman" w:cs="Times New Roman"/>
          <w:noProof/>
          <w:color w:val="000000"/>
          <w:sz w:val="26"/>
          <w:szCs w:val="26"/>
        </w:rPr>
        <w:t>37 477,139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тыс. руб;</w:t>
      </w:r>
    </w:p>
    <w:p w:rsidR="00D0502E" w:rsidRDefault="00D0502E" w:rsidP="00D0502E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2025 год – </w:t>
      </w:r>
      <w:r w:rsidR="00C91C3C">
        <w:rPr>
          <w:rFonts w:ascii="Times New Roman" w:hAnsi="Times New Roman" w:cs="Times New Roman"/>
          <w:noProof/>
          <w:color w:val="000000"/>
          <w:sz w:val="26"/>
          <w:szCs w:val="26"/>
        </w:rPr>
        <w:t>15 178,00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тыс.руб.</w:t>
      </w:r>
    </w:p>
    <w:p w:rsidR="00D0502E" w:rsidRDefault="00D0502E" w:rsidP="00D0502E">
      <w:pPr>
        <w:rPr>
          <w:rFonts w:ascii="Times New Roman" w:hAnsi="Times New Roman" w:cs="Times New Roman"/>
          <w:noProof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</w:rPr>
        <w:t>Внебюджетные источники 225,0 тыс.руб в т.ч.:</w:t>
      </w:r>
    </w:p>
    <w:p w:rsidR="00D0502E" w:rsidRPr="006C5C6E" w:rsidRDefault="00D0502E" w:rsidP="00D0502E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</w:rPr>
        <w:t>2024 год – 225,0 тыс.руб</w:t>
      </w:r>
    </w:p>
    <w:p w:rsidR="00D0502E" w:rsidRPr="006C5C6E" w:rsidRDefault="00D0502E" w:rsidP="00D0502E">
      <w:pPr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При внесении мероприятий программы в государственные программы предполагаются средства федерального, краевого, местного бюджетов, средства предприятий жилищно-коммунального хозяйства, других привлеченных источников.</w:t>
      </w:r>
    </w:p>
    <w:p w:rsidR="00D0502E" w:rsidRPr="006C5C6E" w:rsidRDefault="00D0502E" w:rsidP="00D0502E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Сводные финансовые затраты по мероприятиям программы приведены в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приложении 1.</w:t>
      </w:r>
    </w:p>
    <w:p w:rsidR="00D0502E" w:rsidRPr="006C5C6E" w:rsidRDefault="00D0502E" w:rsidP="00D0502E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ab/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Соисполнители программы готовят бюджетную заявку на финансирование мероприятий программы на очередной финансовый год. Заявка представляется в комитет Администрации Поспелихинского района Алтайского края по финансам, налоговой и кредитной политике для внесения предложений при подготовке проекта закона Поспелихинского района о районном бюджете на очередной финансовый год до 01 декабря текущего года.</w:t>
      </w:r>
    </w:p>
    <w:p w:rsidR="00D0502E" w:rsidRPr="006C5C6E" w:rsidRDefault="00D0502E" w:rsidP="00D0502E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ab/>
        <w:t>Соисполнители программы ежеквартально, не позднее 15 числа месяца, следующего за отчетным кварталом, представляют отчеты о ходе реализации программы и о фактическом использовании средств, выделенных на реализацию программы, в отдел по социально-экономическому развитию Администрации района.</w:t>
      </w:r>
    </w:p>
    <w:p w:rsidR="00D0502E" w:rsidRPr="006C5C6E" w:rsidRDefault="00D0502E" w:rsidP="00D0502E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502E" w:rsidRPr="006C5C6E" w:rsidRDefault="00D0502E" w:rsidP="00D0502E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>5.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Организация управления реализацией программы и </w:t>
      </w:r>
      <w:proofErr w:type="gramStart"/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>контроль за</w:t>
      </w:r>
      <w:proofErr w:type="gramEnd"/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ходом ее выполнения</w:t>
      </w:r>
    </w:p>
    <w:p w:rsidR="00D0502E" w:rsidRPr="006C5C6E" w:rsidRDefault="00D0502E" w:rsidP="00D0502E">
      <w:pPr>
        <w:pStyle w:val="ConsPlusNonformat"/>
        <w:widowControl/>
        <w:ind w:left="360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D0502E" w:rsidRPr="006C5C6E" w:rsidRDefault="00D0502E" w:rsidP="00D0502E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Ответственный исполнитель контролирует ход выполнения соисполнителями мероприятий программы.</w:t>
      </w:r>
    </w:p>
    <w:p w:rsidR="00D0502E" w:rsidRPr="006C5C6E" w:rsidRDefault="00D0502E" w:rsidP="00D0502E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Соисполнители программы обеспечивают:</w:t>
      </w:r>
    </w:p>
    <w:p w:rsidR="00D0502E" w:rsidRPr="006C5C6E" w:rsidRDefault="00D0502E" w:rsidP="00D0502E">
      <w:pPr>
        <w:pStyle w:val="ConsPlusNonformat"/>
        <w:widowControl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выполнение мероприятий программы;</w:t>
      </w:r>
    </w:p>
    <w:p w:rsidR="00D0502E" w:rsidRPr="006C5C6E" w:rsidRDefault="00D0502E" w:rsidP="00D0502E">
      <w:pPr>
        <w:pStyle w:val="ConsPlusNonformat"/>
        <w:widowControl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подготовку предложений по корректировке объемов финансирования и предлагаемых к реализации мероприятий на соответствующий год;</w:t>
      </w:r>
    </w:p>
    <w:p w:rsidR="00D0502E" w:rsidRPr="006C5C6E" w:rsidRDefault="00D0502E" w:rsidP="00D0502E">
      <w:pPr>
        <w:pStyle w:val="ConsPlusNonformat"/>
        <w:widowControl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информационно-разъяснительную работу среди населения через печатные и электронные средства массовой информации, а также путем проведения конференций, семинаров, и «круглых столов»;</w:t>
      </w:r>
    </w:p>
    <w:p w:rsidR="00D0502E" w:rsidRPr="006C5C6E" w:rsidRDefault="00D0502E" w:rsidP="00D0502E">
      <w:pPr>
        <w:pStyle w:val="ConsPlusNonformat"/>
        <w:widowControl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привлечение на конкурсной основе к выполнению отдельных программных мероприятий подрядчиков (по договору);</w:t>
      </w:r>
    </w:p>
    <w:p w:rsidR="00D0502E" w:rsidRPr="006C5C6E" w:rsidRDefault="00D0502E" w:rsidP="00D0502E">
      <w:pPr>
        <w:pStyle w:val="ConsPlusNonformat"/>
        <w:widowControl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lastRenderedPageBreak/>
        <w:t>формирование бюджетных заявок на финансирование мероприятий программы;</w:t>
      </w:r>
    </w:p>
    <w:p w:rsidR="00D0502E" w:rsidRPr="006C5C6E" w:rsidRDefault="00D0502E" w:rsidP="00D0502E">
      <w:pPr>
        <w:pStyle w:val="ConsPlusNonformat"/>
        <w:widowControl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подготовку обоснований для отбора первоочередных мероприятий, финансируемых в рамках программы, на следующий год.</w:t>
      </w:r>
    </w:p>
    <w:p w:rsidR="00D0502E" w:rsidRPr="006C5C6E" w:rsidRDefault="00D0502E" w:rsidP="00D0502E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502E" w:rsidRPr="006C5C6E" w:rsidRDefault="00D0502E" w:rsidP="00D0502E">
      <w:pPr>
        <w:adjustRightInd w:val="0"/>
        <w:ind w:firstLine="567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C5C6E">
        <w:rPr>
          <w:rFonts w:ascii="Times New Roman" w:hAnsi="Times New Roman" w:cs="Times New Roman"/>
          <w:b/>
          <w:sz w:val="26"/>
          <w:szCs w:val="26"/>
        </w:rPr>
        <w:t>6.</w:t>
      </w:r>
      <w:r w:rsidRPr="006C5C6E">
        <w:rPr>
          <w:rFonts w:ascii="Times New Roman" w:hAnsi="Times New Roman" w:cs="Times New Roman"/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b/>
          <w:sz w:val="26"/>
          <w:szCs w:val="26"/>
        </w:rPr>
        <w:t>Анализ рисков реализации муниципальной программы и описание мер управления рисками реализации муниципальной программы</w:t>
      </w:r>
    </w:p>
    <w:p w:rsidR="00D0502E" w:rsidRPr="006C5C6E" w:rsidRDefault="00D0502E" w:rsidP="00D0502E">
      <w:pPr>
        <w:adjustRightInd w:val="0"/>
        <w:rPr>
          <w:rFonts w:ascii="Times New Roman" w:hAnsi="Times New Roman" w:cs="Times New Roman"/>
          <w:sz w:val="26"/>
          <w:szCs w:val="26"/>
        </w:rPr>
      </w:pPr>
    </w:p>
    <w:p w:rsidR="00D0502E" w:rsidRPr="006C5C6E" w:rsidRDefault="00D0502E" w:rsidP="00D0502E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При реализации муниципальной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:rsidR="00D0502E" w:rsidRPr="006C5C6E" w:rsidRDefault="00D0502E" w:rsidP="00D0502E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К рискам, в том числе, относятся:</w:t>
      </w:r>
    </w:p>
    <w:p w:rsidR="00D0502E" w:rsidRPr="006C5C6E" w:rsidRDefault="00D0502E" w:rsidP="00D0502E">
      <w:pPr>
        <w:numPr>
          <w:ilvl w:val="0"/>
          <w:numId w:val="26"/>
        </w:numPr>
        <w:tabs>
          <w:tab w:val="left" w:pos="1134"/>
        </w:tabs>
        <w:adjustRightInd w:val="0"/>
        <w:ind w:left="0" w:firstLine="567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финансовые риски, связанные с возникновением бюджетного дефицита и вследствие этого недостаточный уровень бюджетного финансирования;</w:t>
      </w:r>
    </w:p>
    <w:p w:rsidR="00D0502E" w:rsidRPr="006C5C6E" w:rsidRDefault="00D0502E" w:rsidP="00D0502E">
      <w:pPr>
        <w:numPr>
          <w:ilvl w:val="0"/>
          <w:numId w:val="26"/>
        </w:numPr>
        <w:tabs>
          <w:tab w:val="left" w:pos="1134"/>
        </w:tabs>
        <w:adjustRightInd w:val="0"/>
        <w:ind w:left="0" w:firstLine="567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экономические риски, связанные с возможностью ухудшения внутренней и внешней конъюнктуры;</w:t>
      </w:r>
    </w:p>
    <w:p w:rsidR="00D0502E" w:rsidRPr="006C5C6E" w:rsidRDefault="00D0502E" w:rsidP="00D0502E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Управление указанными рисками предполагается осуществлять на основе постоянного мониторинга хода реализации муниципальной программы и разработки, при необходимости, предложений по ее корректировке.</w:t>
      </w:r>
    </w:p>
    <w:p w:rsidR="00D0502E" w:rsidRPr="006C5C6E" w:rsidRDefault="0047676B" w:rsidP="00D0502E">
      <w:pPr>
        <w:pStyle w:val="aff0"/>
        <w:suppressLineNumbers w:val="0"/>
        <w:suppressAutoHyphens w:val="0"/>
        <w:ind w:firstLine="567"/>
        <w:jc w:val="both"/>
        <w:rPr>
          <w:rStyle w:val="aff"/>
          <w:b w:val="0"/>
          <w:sz w:val="26"/>
          <w:szCs w:val="26"/>
        </w:rPr>
      </w:pPr>
      <w:hyperlink w:anchor="Par1225" w:history="1">
        <w:r w:rsidR="00D0502E" w:rsidRPr="006C5C6E">
          <w:rPr>
            <w:sz w:val="26"/>
            <w:szCs w:val="26"/>
          </w:rPr>
          <w:t>Методика</w:t>
        </w:r>
      </w:hyperlink>
      <w:r w:rsidR="00D0502E" w:rsidRPr="006C5C6E">
        <w:rPr>
          <w:sz w:val="26"/>
          <w:szCs w:val="26"/>
        </w:rPr>
        <w:t xml:space="preserve"> оценки эффективности государственной программы приведена в приложении 4 </w:t>
      </w:r>
    </w:p>
    <w:p w:rsidR="00D0502E" w:rsidRPr="006C5C6E" w:rsidRDefault="00D0502E" w:rsidP="00D0502E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502E" w:rsidRPr="006C5C6E" w:rsidRDefault="00D0502E" w:rsidP="00D0502E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502E" w:rsidRPr="006C5C6E" w:rsidRDefault="00D0502E" w:rsidP="00D0502E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D0502E" w:rsidRPr="006C5C6E" w:rsidRDefault="00D0502E" w:rsidP="00D0502E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D0502E" w:rsidRPr="006C5C6E" w:rsidRDefault="00D0502E" w:rsidP="00D0502E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D0502E" w:rsidRPr="006C5C6E" w:rsidRDefault="00D0502E" w:rsidP="00D0502E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D0502E" w:rsidRPr="006C5C6E" w:rsidRDefault="00D0502E" w:rsidP="00D0502E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D0502E" w:rsidRDefault="00D0502E" w:rsidP="00D0502E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D0502E" w:rsidRDefault="00D0502E" w:rsidP="00D0502E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D0502E" w:rsidRDefault="00D0502E" w:rsidP="00D0502E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D0502E" w:rsidRDefault="00D0502E" w:rsidP="00D0502E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  <w:sectPr w:rsidR="00D0502E" w:rsidSect="00570B67">
          <w:headerReference w:type="even" r:id="rId10"/>
          <w:headerReference w:type="default" r:id="rId11"/>
          <w:footerReference w:type="default" r:id="rId12"/>
          <w:pgSz w:w="11906" w:h="16838"/>
          <w:pgMar w:top="1134" w:right="851" w:bottom="1134" w:left="1701" w:header="709" w:footer="709" w:gutter="0"/>
          <w:cols w:space="709"/>
          <w:noEndnote/>
          <w:titlePg/>
        </w:sectPr>
      </w:pPr>
    </w:p>
    <w:tbl>
      <w:tblPr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672"/>
        <w:gridCol w:w="2454"/>
        <w:gridCol w:w="1100"/>
        <w:gridCol w:w="1391"/>
        <w:gridCol w:w="1320"/>
        <w:gridCol w:w="1400"/>
        <w:gridCol w:w="1180"/>
        <w:gridCol w:w="5218"/>
      </w:tblGrid>
      <w:tr w:rsidR="00D0502E" w:rsidRPr="009E0722" w:rsidTr="00570B67">
        <w:trPr>
          <w:trHeight w:val="375"/>
        </w:trPr>
        <w:tc>
          <w:tcPr>
            <w:tcW w:w="1672" w:type="dxa"/>
            <w:noWrap/>
            <w:vAlign w:val="bottom"/>
            <w:hideMark/>
          </w:tcPr>
          <w:p w:rsidR="00D0502E" w:rsidRPr="009E0722" w:rsidRDefault="00D0502E" w:rsidP="007A53FA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454" w:type="dxa"/>
            <w:noWrap/>
            <w:vAlign w:val="bottom"/>
            <w:hideMark/>
          </w:tcPr>
          <w:p w:rsidR="00D0502E" w:rsidRPr="009E0722" w:rsidRDefault="00D0502E" w:rsidP="007A53FA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noWrap/>
            <w:vAlign w:val="bottom"/>
            <w:hideMark/>
          </w:tcPr>
          <w:p w:rsidR="00D0502E" w:rsidRPr="009E0722" w:rsidRDefault="00D0502E" w:rsidP="007A53FA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91" w:type="dxa"/>
            <w:noWrap/>
            <w:vAlign w:val="bottom"/>
            <w:hideMark/>
          </w:tcPr>
          <w:p w:rsidR="00D0502E" w:rsidRPr="009E0722" w:rsidRDefault="00D0502E" w:rsidP="007A53FA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20" w:type="dxa"/>
            <w:noWrap/>
            <w:vAlign w:val="bottom"/>
            <w:hideMark/>
          </w:tcPr>
          <w:p w:rsidR="00D0502E" w:rsidRPr="009E0722" w:rsidRDefault="00D0502E" w:rsidP="007A53FA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400" w:type="dxa"/>
            <w:noWrap/>
            <w:vAlign w:val="bottom"/>
            <w:hideMark/>
          </w:tcPr>
          <w:p w:rsidR="00D0502E" w:rsidRPr="009E0722" w:rsidRDefault="00D0502E" w:rsidP="007A53FA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noWrap/>
            <w:vAlign w:val="bottom"/>
            <w:hideMark/>
          </w:tcPr>
          <w:p w:rsidR="00D0502E" w:rsidRPr="009E0722" w:rsidRDefault="00D0502E" w:rsidP="007A53FA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5218" w:type="dxa"/>
            <w:noWrap/>
            <w:vAlign w:val="bottom"/>
            <w:hideMark/>
          </w:tcPr>
          <w:p w:rsidR="00D0502E" w:rsidRPr="009E0722" w:rsidRDefault="00D0502E" w:rsidP="007A53F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072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</w:tc>
      </w:tr>
      <w:tr w:rsidR="00D0502E" w:rsidRPr="009E0722" w:rsidTr="00570B67">
        <w:trPr>
          <w:trHeight w:val="180"/>
        </w:trPr>
        <w:tc>
          <w:tcPr>
            <w:tcW w:w="1672" w:type="dxa"/>
            <w:noWrap/>
            <w:vAlign w:val="bottom"/>
            <w:hideMark/>
          </w:tcPr>
          <w:p w:rsidR="00D0502E" w:rsidRPr="009E0722" w:rsidRDefault="00D0502E" w:rsidP="007A53FA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454" w:type="dxa"/>
            <w:noWrap/>
            <w:vAlign w:val="bottom"/>
            <w:hideMark/>
          </w:tcPr>
          <w:p w:rsidR="00D0502E" w:rsidRPr="009E0722" w:rsidRDefault="00D0502E" w:rsidP="007A53FA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noWrap/>
            <w:vAlign w:val="bottom"/>
            <w:hideMark/>
          </w:tcPr>
          <w:p w:rsidR="00D0502E" w:rsidRPr="009E0722" w:rsidRDefault="00D0502E" w:rsidP="007A53FA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91" w:type="dxa"/>
            <w:noWrap/>
            <w:vAlign w:val="bottom"/>
            <w:hideMark/>
          </w:tcPr>
          <w:p w:rsidR="00D0502E" w:rsidRPr="009E0722" w:rsidRDefault="00D0502E" w:rsidP="007A53FA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20" w:type="dxa"/>
            <w:noWrap/>
            <w:vAlign w:val="bottom"/>
            <w:hideMark/>
          </w:tcPr>
          <w:p w:rsidR="00D0502E" w:rsidRPr="009E0722" w:rsidRDefault="00D0502E" w:rsidP="007A53FA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400" w:type="dxa"/>
            <w:noWrap/>
            <w:vAlign w:val="bottom"/>
            <w:hideMark/>
          </w:tcPr>
          <w:p w:rsidR="00D0502E" w:rsidRPr="009E0722" w:rsidRDefault="00D0502E" w:rsidP="007A53FA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noWrap/>
            <w:vAlign w:val="bottom"/>
            <w:hideMark/>
          </w:tcPr>
          <w:p w:rsidR="00D0502E" w:rsidRPr="009E0722" w:rsidRDefault="00D0502E" w:rsidP="007A53FA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5218" w:type="dxa"/>
            <w:vMerge w:val="restart"/>
            <w:vAlign w:val="center"/>
            <w:hideMark/>
          </w:tcPr>
          <w:p w:rsidR="00D0502E" w:rsidRDefault="00D0502E" w:rsidP="007A53F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0722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МП «Обеспечение населения Поспелихинского района Алтайского края жилищно-коммунальными услугами» на 2020-2025 годы </w:t>
            </w:r>
            <w:r w:rsidRPr="009E072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  <w:p w:rsidR="00D0502E" w:rsidRPr="009E0722" w:rsidRDefault="00D0502E" w:rsidP="007A53F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2E" w:rsidRPr="009E0722" w:rsidTr="00570B67">
        <w:trPr>
          <w:trHeight w:val="302"/>
        </w:trPr>
        <w:tc>
          <w:tcPr>
            <w:tcW w:w="1672" w:type="dxa"/>
            <w:noWrap/>
            <w:vAlign w:val="bottom"/>
            <w:hideMark/>
          </w:tcPr>
          <w:p w:rsidR="00D0502E" w:rsidRPr="009E0722" w:rsidRDefault="00D0502E" w:rsidP="007A53FA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454" w:type="dxa"/>
            <w:noWrap/>
            <w:vAlign w:val="bottom"/>
            <w:hideMark/>
          </w:tcPr>
          <w:p w:rsidR="00D0502E" w:rsidRPr="009E0722" w:rsidRDefault="00D0502E" w:rsidP="007A53FA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noWrap/>
            <w:vAlign w:val="bottom"/>
            <w:hideMark/>
          </w:tcPr>
          <w:p w:rsidR="00D0502E" w:rsidRPr="009E0722" w:rsidRDefault="00D0502E" w:rsidP="007A53FA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91" w:type="dxa"/>
            <w:noWrap/>
            <w:vAlign w:val="bottom"/>
            <w:hideMark/>
          </w:tcPr>
          <w:p w:rsidR="00D0502E" w:rsidRPr="009E0722" w:rsidRDefault="00D0502E" w:rsidP="007A53FA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20" w:type="dxa"/>
            <w:noWrap/>
            <w:vAlign w:val="bottom"/>
            <w:hideMark/>
          </w:tcPr>
          <w:p w:rsidR="00D0502E" w:rsidRPr="009E0722" w:rsidRDefault="00D0502E" w:rsidP="007A53FA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400" w:type="dxa"/>
            <w:noWrap/>
            <w:vAlign w:val="bottom"/>
            <w:hideMark/>
          </w:tcPr>
          <w:p w:rsidR="00D0502E" w:rsidRPr="009E0722" w:rsidRDefault="00D0502E" w:rsidP="007A53FA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vAlign w:val="center"/>
            <w:hideMark/>
          </w:tcPr>
          <w:p w:rsidR="00D0502E" w:rsidRPr="009E0722" w:rsidRDefault="00D0502E" w:rsidP="007A53F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8" w:type="dxa"/>
            <w:vMerge/>
            <w:vAlign w:val="center"/>
            <w:hideMark/>
          </w:tcPr>
          <w:p w:rsidR="00D0502E" w:rsidRPr="009E0722" w:rsidRDefault="00D0502E" w:rsidP="007A53F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2E" w:rsidRPr="009E0722" w:rsidTr="00570B67">
        <w:trPr>
          <w:trHeight w:val="1124"/>
        </w:trPr>
        <w:tc>
          <w:tcPr>
            <w:tcW w:w="15735" w:type="dxa"/>
            <w:gridSpan w:val="8"/>
            <w:noWrap/>
            <w:vAlign w:val="bottom"/>
            <w:hideMark/>
          </w:tcPr>
          <w:p w:rsidR="00D0502E" w:rsidRPr="002907C8" w:rsidRDefault="00D0502E" w:rsidP="007A53FA">
            <w:pPr>
              <w:ind w:firstLine="0"/>
              <w:rPr>
                <w:rFonts w:ascii="Times New Roman" w:hAnsi="Times New Roman" w:cs="Times New Roman"/>
                <w:sz w:val="32"/>
                <w:szCs w:val="28"/>
              </w:rPr>
            </w:pPr>
          </w:p>
          <w:tbl>
            <w:tblPr>
              <w:tblW w:w="15486" w:type="dxa"/>
              <w:tblLayout w:type="fixed"/>
              <w:tblLook w:val="04A0" w:firstRow="1" w:lastRow="0" w:firstColumn="1" w:lastColumn="0" w:noHBand="0" w:noVBand="1"/>
            </w:tblPr>
            <w:tblGrid>
              <w:gridCol w:w="1484"/>
              <w:gridCol w:w="188"/>
              <w:gridCol w:w="1907"/>
              <w:gridCol w:w="992"/>
              <w:gridCol w:w="1276"/>
              <w:gridCol w:w="1134"/>
              <w:gridCol w:w="692"/>
              <w:gridCol w:w="583"/>
              <w:gridCol w:w="661"/>
              <w:gridCol w:w="332"/>
              <w:gridCol w:w="848"/>
              <w:gridCol w:w="569"/>
              <w:gridCol w:w="671"/>
              <w:gridCol w:w="747"/>
              <w:gridCol w:w="850"/>
              <w:gridCol w:w="1134"/>
              <w:gridCol w:w="1418"/>
            </w:tblGrid>
            <w:tr w:rsidR="00D0502E" w:rsidRPr="009E0722" w:rsidTr="007A53FA">
              <w:trPr>
                <w:trHeight w:val="1124"/>
              </w:trPr>
              <w:tc>
                <w:tcPr>
                  <w:tcW w:w="1484" w:type="dxa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002" w:type="dxa"/>
                  <w:gridSpan w:val="16"/>
                  <w:noWrap/>
                  <w:vAlign w:val="bottom"/>
                  <w:hideMark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E07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ПЕРЕЧЕНЬ</w:t>
                  </w:r>
                </w:p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E07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программных мероприятий муниципальной программы "Обеспечение населения </w:t>
                  </w:r>
                </w:p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E07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Поспелихинского района Алтайского края жилищно-коммун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льным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 услугами" на 2020 – 2025</w:t>
                  </w:r>
                  <w:r w:rsidRPr="009E07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годы</w:t>
                  </w:r>
                </w:p>
              </w:tc>
            </w:tr>
            <w:tr w:rsidR="00D0502E" w:rsidRPr="009E0722" w:rsidTr="00570B67">
              <w:trPr>
                <w:trHeight w:val="555"/>
              </w:trPr>
              <w:tc>
                <w:tcPr>
                  <w:tcW w:w="1672" w:type="dxa"/>
                  <w:gridSpan w:val="2"/>
                  <w:tcBorders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907" w:type="dxa"/>
                  <w:tcBorders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992" w:type="dxa"/>
                  <w:tcBorders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276" w:type="dxa"/>
                  <w:tcBorders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826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244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180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240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747" w:type="dxa"/>
                  <w:tcBorders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850" w:type="dxa"/>
                  <w:tcBorders>
                    <w:left w:val="nil"/>
                    <w:bottom w:val="nil"/>
                    <w:right w:val="nil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134" w:type="dxa"/>
                  <w:tcBorders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418" w:type="dxa"/>
                  <w:tcBorders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</w:tr>
            <w:tr w:rsidR="00D0502E" w:rsidRPr="009E0722" w:rsidTr="00570B67">
              <w:trPr>
                <w:trHeight w:val="1275"/>
              </w:trPr>
              <w:tc>
                <w:tcPr>
                  <w:tcW w:w="1672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№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/п</w:t>
                  </w:r>
                </w:p>
              </w:tc>
              <w:tc>
                <w:tcPr>
                  <w:tcW w:w="1907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 xml:space="preserve">Цель, задача, </w:t>
                  </w:r>
                  <w:r w:rsidRPr="009E0722">
                    <w:br/>
                    <w:t>мероприятие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 xml:space="preserve">Срок </w:t>
                  </w:r>
                  <w:r w:rsidRPr="009E0722">
                    <w:br/>
                  </w:r>
                  <w:proofErr w:type="spellStart"/>
                  <w:proofErr w:type="gramStart"/>
                  <w:r w:rsidRPr="009E0722">
                    <w:t>реализа-ции</w:t>
                  </w:r>
                  <w:proofErr w:type="spellEnd"/>
                  <w:proofErr w:type="gramEnd"/>
                </w:p>
              </w:tc>
              <w:tc>
                <w:tcPr>
                  <w:tcW w:w="1276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Участник программы </w:t>
                  </w:r>
                </w:p>
              </w:tc>
              <w:tc>
                <w:tcPr>
                  <w:tcW w:w="6237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Сумма расходов, тыс. рублей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</w:pPr>
                </w:p>
              </w:tc>
              <w:tc>
                <w:tcPr>
                  <w:tcW w:w="1134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Всего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Источники финансирования</w:t>
                  </w:r>
                </w:p>
              </w:tc>
            </w:tr>
            <w:tr w:rsidR="00D0502E" w:rsidRPr="009E0722" w:rsidTr="000F77D8">
              <w:trPr>
                <w:trHeight w:val="255"/>
              </w:trPr>
              <w:tc>
                <w:tcPr>
                  <w:tcW w:w="1672" w:type="dxa"/>
                  <w:gridSpan w:val="2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0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</w:pPr>
                  <w:r>
                    <w:t>2020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2021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2023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</w:pPr>
                  <w:r>
                    <w:t xml:space="preserve">2024 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</w:pPr>
                  <w:r>
                    <w:t xml:space="preserve">2025 </w:t>
                  </w:r>
                </w:p>
              </w:tc>
              <w:tc>
                <w:tcPr>
                  <w:tcW w:w="1134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</w:tr>
            <w:tr w:rsidR="00D0502E" w:rsidRPr="009E0722" w:rsidTr="000F77D8">
              <w:trPr>
                <w:trHeight w:val="27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11</w:t>
                  </w:r>
                </w:p>
              </w:tc>
            </w:tr>
            <w:tr w:rsidR="00D0502E" w:rsidRPr="009E0722" w:rsidTr="000F77D8">
              <w:trPr>
                <w:trHeight w:val="780"/>
              </w:trPr>
              <w:tc>
                <w:tcPr>
                  <w:tcW w:w="3579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E07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Цель: Бесперебойное обеспечение жителей Поспелихинского района коммунальными услугами нормативного качества.</w:t>
                  </w:r>
                  <w:r w:rsidRPr="009E0722">
                    <w:rPr>
                      <w:rFonts w:ascii="Times New Roman" w:hAnsi="Times New Roman" w:cs="Times New Roman"/>
                      <w:sz w:val="22"/>
                      <w:szCs w:val="22"/>
                    </w:rPr>
                    <w:br/>
                    <w:t>Повышение эффективности и надежности функционирования жилищно-коммунального комплекса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2020-2024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502E" w:rsidRPr="009E0722" w:rsidRDefault="00D0502E" w:rsidP="000F77D8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7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501,70647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502E" w:rsidRPr="009E0722" w:rsidRDefault="00570B67" w:rsidP="000F77D8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11</w:t>
                  </w:r>
                  <w:r w:rsidR="00D0502E">
                    <w:rPr>
                      <w:rFonts w:ascii="Times New Roman" w:hAnsi="Times New Roman" w:cs="Times New Roman"/>
                      <w:b/>
                      <w:bCs/>
                    </w:rPr>
                    <w:t>780,49041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502E" w:rsidRPr="009E0722" w:rsidRDefault="00D0502E" w:rsidP="000F77D8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9585,875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 13200,750</w:t>
                  </w:r>
                </w:p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 5074,00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502E" w:rsidRDefault="00570B6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:55815,45</w:t>
                  </w:r>
                </w:p>
                <w:p w:rsidR="00D0502E" w:rsidRPr="009E0722" w:rsidRDefault="00570B67" w:rsidP="008B17E1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Ф:42121,13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C91C3C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43164,4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502E" w:rsidRDefault="00570B6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</w:t>
                  </w:r>
                  <w:r w:rsidR="008B17E1">
                    <w:rPr>
                      <w:rFonts w:ascii="Times New Roman" w:hAnsi="Times New Roman" w:cs="Times New Roman"/>
                      <w:b/>
                      <w:bCs/>
                    </w:rPr>
                    <w:t>127847,92</w:t>
                  </w:r>
                </w:p>
                <w:p w:rsidR="00570B67" w:rsidRPr="009E0722" w:rsidRDefault="00570B6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Ф:76063,2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и</w:t>
                  </w:r>
                  <w:r w:rsidR="00D0502E" w:rsidRPr="009E0722">
                    <w:rPr>
                      <w:rFonts w:ascii="Times New Roman" w:hAnsi="Times New Roman" w:cs="Times New Roman"/>
                      <w:b/>
                      <w:bCs/>
                    </w:rPr>
                    <w:t>того</w:t>
                  </w:r>
                </w:p>
              </w:tc>
            </w:tr>
            <w:tr w:rsidR="00D0502E" w:rsidRPr="009E0722" w:rsidTr="000F77D8">
              <w:trPr>
                <w:trHeight w:val="720"/>
              </w:trPr>
              <w:tc>
                <w:tcPr>
                  <w:tcW w:w="3579" w:type="dxa"/>
                  <w:gridSpan w:val="3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502E" w:rsidRPr="009E0722" w:rsidRDefault="00570B67" w:rsidP="000F77D8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</w:t>
                  </w:r>
                  <w:r w:rsidR="00D0502E" w:rsidRPr="009E0722">
                    <w:rPr>
                      <w:rFonts w:ascii="Times New Roman" w:hAnsi="Times New Roman" w:cs="Times New Roman"/>
                      <w:b/>
                      <w:bCs/>
                    </w:rPr>
                    <w:t>812,54247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502E" w:rsidRPr="009E0722" w:rsidRDefault="00D0502E" w:rsidP="000F77D8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2119,20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502E" w:rsidRPr="009E0722" w:rsidRDefault="00D0502E" w:rsidP="000F77D8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 10529</w:t>
                  </w:r>
                </w:p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</w:t>
                  </w: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7</w:t>
                  </w: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4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2,65932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502E" w:rsidRDefault="00570B6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:50589,45</w:t>
                  </w:r>
                </w:p>
                <w:p w:rsidR="00D0502E" w:rsidRPr="009E0722" w:rsidRDefault="00570B67" w:rsidP="000F77D8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Ф:37477,139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Default="00C91C3C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15178,0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502E" w:rsidRDefault="00570B67" w:rsidP="00570B67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</w:t>
                  </w:r>
                  <w:r w:rsidR="008B17E1">
                    <w:rPr>
                      <w:rFonts w:ascii="Times New Roman" w:hAnsi="Times New Roman" w:cs="Times New Roman"/>
                      <w:b/>
                      <w:bCs/>
                    </w:rPr>
                    <w:t>81228,19</w:t>
                  </w:r>
                </w:p>
                <w:p w:rsidR="00570B67" w:rsidRPr="009E0722" w:rsidRDefault="00570B67" w:rsidP="00570B67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Ф:45151,5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160374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60374">
                    <w:rPr>
                      <w:rFonts w:ascii="Times New Roman" w:hAnsi="Times New Roman" w:cs="Times New Roman"/>
                      <w:b/>
                    </w:rPr>
                    <w:t>в т.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160374">
                    <w:rPr>
                      <w:rFonts w:ascii="Times New Roman" w:hAnsi="Times New Roman" w:cs="Times New Roman"/>
                      <w:b/>
                    </w:rPr>
                    <w:t>ч. краевой бюджет</w:t>
                  </w:r>
                </w:p>
              </w:tc>
            </w:tr>
            <w:tr w:rsidR="00D0502E" w:rsidRPr="009E0722" w:rsidTr="000F77D8">
              <w:trPr>
                <w:trHeight w:val="690"/>
              </w:trPr>
              <w:tc>
                <w:tcPr>
                  <w:tcW w:w="3579" w:type="dxa"/>
                  <w:gridSpan w:val="3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570B67" w:rsidP="000F77D8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4</w:t>
                  </w:r>
                  <w:r w:rsidR="00D0502E">
                    <w:rPr>
                      <w:rFonts w:ascii="Times New Roman" w:hAnsi="Times New Roman" w:cs="Times New Roman"/>
                      <w:b/>
                      <w:bCs/>
                    </w:rPr>
                    <w:t>689,164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570B67" w:rsidP="000F77D8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9</w:t>
                  </w:r>
                  <w:r w:rsidR="00D0502E">
                    <w:rPr>
                      <w:rFonts w:ascii="Times New Roman" w:hAnsi="Times New Roman" w:cs="Times New Roman"/>
                      <w:b/>
                      <w:bCs/>
                    </w:rPr>
                    <w:t>661,29041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0F77D8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9585,875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:2671,750</w:t>
                  </w:r>
                </w:p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Ф:2331,3423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570B6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:5</w:t>
                  </w:r>
                  <w:r w:rsidR="00D0502E">
                    <w:rPr>
                      <w:rFonts w:ascii="Times New Roman" w:hAnsi="Times New Roman" w:cs="Times New Roman"/>
                      <w:b/>
                      <w:bCs/>
                    </w:rPr>
                    <w:t>000</w:t>
                  </w:r>
                </w:p>
                <w:p w:rsidR="00D0502E" w:rsidRPr="009E0722" w:rsidRDefault="00570B67" w:rsidP="000F77D8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Ф:4418,996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C91C3C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27986,4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502E" w:rsidRDefault="000F77D8" w:rsidP="000F77D8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</w:t>
                  </w:r>
                  <w:r w:rsidR="008B17E1">
                    <w:rPr>
                      <w:rFonts w:ascii="Times New Roman" w:hAnsi="Times New Roman" w:cs="Times New Roman"/>
                      <w:b/>
                      <w:bCs/>
                    </w:rPr>
                    <w:t>59594,48</w:t>
                  </w:r>
                </w:p>
                <w:p w:rsidR="000F77D8" w:rsidRPr="009E0722" w:rsidRDefault="000F77D8" w:rsidP="000F77D8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Ф:30686,7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160374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р</w:t>
                  </w:r>
                  <w:r w:rsidR="00D0502E" w:rsidRPr="00160374">
                    <w:rPr>
                      <w:rFonts w:ascii="Times New Roman" w:hAnsi="Times New Roman" w:cs="Times New Roman"/>
                      <w:b/>
                      <w:bCs/>
                    </w:rPr>
                    <w:t>айонный бюджет</w:t>
                  </w:r>
                </w:p>
              </w:tc>
            </w:tr>
            <w:tr w:rsidR="00D0502E" w:rsidRPr="009E0722" w:rsidTr="000F77D8">
              <w:trPr>
                <w:trHeight w:val="690"/>
              </w:trPr>
              <w:tc>
                <w:tcPr>
                  <w:tcW w:w="3579" w:type="dxa"/>
                  <w:gridSpan w:val="3"/>
                  <w:tcBorders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570B6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:226</w:t>
                  </w:r>
                  <w:r w:rsidR="00D0502E">
                    <w:rPr>
                      <w:rFonts w:ascii="Times New Roman" w:hAnsi="Times New Roman" w:cs="Times New Roman"/>
                      <w:b/>
                      <w:bCs/>
                    </w:rPr>
                    <w:t>,0</w:t>
                  </w:r>
                </w:p>
                <w:p w:rsidR="00570B67" w:rsidRDefault="00570B6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Ф:225,0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F77D8" w:rsidRDefault="000F77D8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 226,0</w:t>
                  </w:r>
                </w:p>
                <w:p w:rsidR="00D0502E" w:rsidRDefault="00570B6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</w:t>
                  </w:r>
                  <w:r w:rsidR="00D0502E">
                    <w:rPr>
                      <w:rFonts w:ascii="Times New Roman" w:hAnsi="Times New Roman" w:cs="Times New Roman"/>
                      <w:b/>
                      <w:bCs/>
                    </w:rPr>
                    <w:t>225,0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160374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в</w:t>
                  </w:r>
                  <w:r w:rsidR="00D0502E">
                    <w:rPr>
                      <w:rFonts w:ascii="Times New Roman" w:hAnsi="Times New Roman" w:cs="Times New Roman"/>
                      <w:b/>
                      <w:bCs/>
                    </w:rPr>
                    <w:t>небюджетные источники</w:t>
                  </w:r>
                </w:p>
              </w:tc>
            </w:tr>
            <w:tr w:rsidR="00D0502E" w:rsidRPr="009E0722" w:rsidTr="000F77D8">
              <w:trPr>
                <w:trHeight w:val="690"/>
              </w:trPr>
              <w:tc>
                <w:tcPr>
                  <w:tcW w:w="3579" w:type="dxa"/>
                  <w:gridSpan w:val="3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Задача 1: Обеспечение условий для повышения качества предоставления жилищно-коммунальных услуг в сфере водоотведения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2020-2024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65,2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35</w:t>
                  </w:r>
                </w:p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8B17E1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502E" w:rsidRPr="009E0722" w:rsidRDefault="00FF692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65,24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160374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и</w:t>
                  </w:r>
                  <w:r w:rsidR="00D0502E" w:rsidRPr="00160374">
                    <w:rPr>
                      <w:rFonts w:ascii="Times New Roman" w:hAnsi="Times New Roman" w:cs="Times New Roman"/>
                      <w:b/>
                    </w:rPr>
                    <w:t>того</w:t>
                  </w:r>
                </w:p>
              </w:tc>
            </w:tr>
            <w:tr w:rsidR="00D0502E" w:rsidRPr="009E0722" w:rsidTr="000F77D8">
              <w:trPr>
                <w:trHeight w:val="690"/>
              </w:trPr>
              <w:tc>
                <w:tcPr>
                  <w:tcW w:w="3579" w:type="dxa"/>
                  <w:gridSpan w:val="3"/>
                  <w:vMerge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160374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60374">
                    <w:rPr>
                      <w:rFonts w:ascii="Times New Roman" w:hAnsi="Times New Roman" w:cs="Times New Roman"/>
                      <w:b/>
                    </w:rPr>
                    <w:t xml:space="preserve"> в </w:t>
                  </w:r>
                  <w:proofErr w:type="spellStart"/>
                  <w:r w:rsidRPr="00160374">
                    <w:rPr>
                      <w:rFonts w:ascii="Times New Roman" w:hAnsi="Times New Roman" w:cs="Times New Roman"/>
                      <w:b/>
                    </w:rPr>
                    <w:t>т.ч</w:t>
                  </w:r>
                  <w:proofErr w:type="spellEnd"/>
                  <w:r w:rsidRPr="00160374">
                    <w:rPr>
                      <w:rFonts w:ascii="Times New Roman" w:hAnsi="Times New Roman" w:cs="Times New Roman"/>
                      <w:b/>
                    </w:rPr>
                    <w:t>. краевой бюджет</w:t>
                  </w:r>
                </w:p>
              </w:tc>
            </w:tr>
            <w:tr w:rsidR="00D0502E" w:rsidRPr="009E0722" w:rsidTr="000F77D8">
              <w:trPr>
                <w:trHeight w:val="825"/>
              </w:trPr>
              <w:tc>
                <w:tcPr>
                  <w:tcW w:w="3579" w:type="dxa"/>
                  <w:gridSpan w:val="3"/>
                  <w:vMerge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65,24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8B17E1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502E" w:rsidRPr="009E0722" w:rsidRDefault="00FF692A" w:rsidP="00FF692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65,24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  <w:b/>
                      <w:bCs/>
                    </w:rPr>
                    <w:t>айонный бюджет</w:t>
                  </w:r>
                </w:p>
              </w:tc>
            </w:tr>
            <w:tr w:rsidR="00D0502E" w:rsidRPr="009E0722" w:rsidTr="000F77D8">
              <w:trPr>
                <w:trHeight w:val="106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1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.1.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Ремонт накопитель отстойника центральной канализации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МИС - с. Поспелиха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F77D8">
              <w:trPr>
                <w:trHeight w:val="90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1.2.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Приобретение высокочастотного регулятора на КНС п. МИС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Поспелиха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F77D8">
              <w:trPr>
                <w:trHeight w:val="90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1.3.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Приобретение насоса на КНС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мкр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Водстрой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Поспелиха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60,20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60,20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F77D8">
              <w:trPr>
                <w:trHeight w:val="85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1.4.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Ремонт канализационной системы ул.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Социалистическая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13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655676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55676">
                    <w:rPr>
                      <w:rFonts w:ascii="Times New Roman" w:hAnsi="Times New Roman" w:cs="Times New Roman"/>
                    </w:rPr>
                    <w:t>5,035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5,035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F77D8">
              <w:trPr>
                <w:trHeight w:val="85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Мероприятие </w:t>
                  </w:r>
                </w:p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1.5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Приобретение  циркуляционного насоса для КНС СД 160/45а-30 кВт</w:t>
                  </w:r>
                </w:p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пос. МИС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655676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3F33B8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D0502E" w:rsidRPr="009E0722" w:rsidRDefault="008B17E1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7A53FA">
              <w:trPr>
                <w:trHeight w:val="345"/>
              </w:trPr>
              <w:tc>
                <w:tcPr>
                  <w:tcW w:w="1484" w:type="dxa"/>
                  <w:tcBorders>
                    <w:bottom w:val="nil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4002" w:type="dxa"/>
                  <w:gridSpan w:val="16"/>
                  <w:tcBorders>
                    <w:top w:val="single" w:sz="4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</w:tr>
            <w:tr w:rsidR="00D0502E" w:rsidRPr="009E0722" w:rsidTr="00FB781F">
              <w:trPr>
                <w:trHeight w:val="645"/>
              </w:trPr>
              <w:tc>
                <w:tcPr>
                  <w:tcW w:w="3579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 Задача 2: Обеспечение условий для повышения качества предоставления жилищно-коммунальных услуг в </w:t>
                  </w: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сфере теплоснабжения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2020-2024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</w:t>
                  </w: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ского района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lastRenderedPageBreak/>
                    <w:t>897,364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66341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4</w:t>
                  </w:r>
                  <w:r w:rsidR="00D0502E">
                    <w:rPr>
                      <w:rFonts w:ascii="Times New Roman" w:hAnsi="Times New Roman" w:cs="Times New Roman"/>
                      <w:b/>
                      <w:bCs/>
                    </w:rPr>
                    <w:t>055,46334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7106,45049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3 716,46475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0F77D8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:53498,96</w:t>
                  </w:r>
                </w:p>
                <w:p w:rsidR="000F77D8" w:rsidRPr="009E0722" w:rsidRDefault="000F77D8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Ф:39980,4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0502E" w:rsidRDefault="00DB47FB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</w:t>
                  </w:r>
                </w:p>
                <w:p w:rsidR="00DB47FB" w:rsidRDefault="00FB781F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24850,107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D66341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</w:t>
                  </w:r>
                  <w:r w:rsidR="00FF692A">
                    <w:rPr>
                      <w:rFonts w:ascii="Times New Roman" w:hAnsi="Times New Roman" w:cs="Times New Roman"/>
                      <w:b/>
                      <w:bCs/>
                    </w:rPr>
                    <w:t>94124,81</w:t>
                  </w:r>
                </w:p>
                <w:p w:rsidR="00D66341" w:rsidRPr="009E0722" w:rsidRDefault="00D66341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Ф:63916,7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того</w:t>
                  </w:r>
                </w:p>
              </w:tc>
            </w:tr>
            <w:tr w:rsidR="00D0502E" w:rsidRPr="009E0722" w:rsidTr="00D66341">
              <w:trPr>
                <w:trHeight w:val="600"/>
              </w:trPr>
              <w:tc>
                <w:tcPr>
                  <w:tcW w:w="3579" w:type="dxa"/>
                  <w:gridSpan w:val="3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2 742,65932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D66341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:49791,9</w:t>
                  </w:r>
                </w:p>
                <w:p w:rsidR="00D66341" w:rsidRPr="009E0722" w:rsidRDefault="00D66341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Ф:36854,34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FB781F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 9062,00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D66341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</w:t>
                  </w:r>
                  <w:r w:rsidR="00FF692A">
                    <w:rPr>
                      <w:rFonts w:ascii="Times New Roman" w:hAnsi="Times New Roman" w:cs="Times New Roman"/>
                      <w:b/>
                      <w:bCs/>
                    </w:rPr>
                    <w:t>61596,56</w:t>
                  </w:r>
                </w:p>
                <w:p w:rsidR="00D66341" w:rsidRPr="009E0722" w:rsidRDefault="00D66341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Ф:39597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 в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т.ч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краевой бюджет</w:t>
                  </w:r>
                </w:p>
              </w:tc>
            </w:tr>
            <w:tr w:rsidR="00D0502E" w:rsidRPr="009E0722" w:rsidTr="00D66341">
              <w:trPr>
                <w:trHeight w:val="630"/>
              </w:trPr>
              <w:tc>
                <w:tcPr>
                  <w:tcW w:w="3579" w:type="dxa"/>
                  <w:gridSpan w:val="3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897,364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4 055,46334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7106,45049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973,80543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D66341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:3707,059</w:t>
                  </w:r>
                </w:p>
                <w:p w:rsidR="00D66341" w:rsidRPr="009E0722" w:rsidRDefault="00D66341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Ф:3126,055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DB47FB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</w:t>
                  </w:r>
                </w:p>
                <w:p w:rsidR="00DB47FB" w:rsidRDefault="00FB781F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24850,107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D66341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</w:t>
                  </w:r>
                  <w:r w:rsidR="00FF692A">
                    <w:rPr>
                      <w:rFonts w:ascii="Times New Roman" w:hAnsi="Times New Roman" w:cs="Times New Roman"/>
                      <w:b/>
                      <w:bCs/>
                    </w:rPr>
                    <w:t>41590,25</w:t>
                  </w:r>
                </w:p>
                <w:p w:rsidR="00D66341" w:rsidRPr="009E0722" w:rsidRDefault="00D66341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Ф:16159,1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районный бюджет</w:t>
                  </w:r>
                </w:p>
              </w:tc>
            </w:tr>
            <w:tr w:rsidR="00D0502E" w:rsidRPr="009E0722" w:rsidTr="00D66341">
              <w:trPr>
                <w:trHeight w:val="105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Разработка документации  капитального ремонта котельной №14 с. Николаевка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36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Проведение проверки достоверности сметной стоимости капитального ремонта котельной №14 с. Николаевка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97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2.3.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Разработка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преоктно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-сметной документации реконструкции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тепловыйх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 сетей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. Николаевка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17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Проведение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экпертизы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 проектно-сметной документации реконструкции тепловых сетей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. Николаевка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38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2.5.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Софинансирование мероприятий по капитальному ремонту котельных № 13,14 с. Николаевка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17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2.6.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Софинансирование мероприятий по реконструкции тепловых сетей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Николаевка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32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2.7.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Софинансирование мероприятий по строительному контролю капитального ремонта котельной №14 с. Николаевка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42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2.8.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Софинансирование мероприятий по строительному контролю реконструкции тепловых сетей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Николаевка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595"/>
              </w:trPr>
              <w:tc>
                <w:tcPr>
                  <w:tcW w:w="1672" w:type="dxa"/>
                  <w:gridSpan w:val="2"/>
                  <w:vMerge w:val="restart"/>
                  <w:tcBorders>
                    <w:top w:val="nil"/>
                    <w:left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Мероприятие 2.8.1</w:t>
                  </w:r>
                </w:p>
              </w:tc>
              <w:tc>
                <w:tcPr>
                  <w:tcW w:w="1907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Софинансирование мероприятий по</w:t>
                  </w:r>
                  <w:r>
                    <w:rPr>
                      <w:rFonts w:ascii="Times New Roman" w:hAnsi="Times New Roman" w:cs="Times New Roman"/>
                    </w:rPr>
                    <w:t xml:space="preserve"> поставке котельного оборудования и материалов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D66341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:6999,96</w:t>
                  </w:r>
                </w:p>
                <w:p w:rsidR="00D66341" w:rsidRPr="009E0722" w:rsidRDefault="00D66341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Ф:5496,71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234D97" w:rsidRDefault="00D0502E" w:rsidP="00D66341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:6999,96</w:t>
                  </w:r>
                </w:p>
                <w:p w:rsidR="007A53FA" w:rsidRPr="009E0722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Ф:5496,71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</w:t>
                  </w:r>
                  <w:r w:rsidR="00D0502E">
                    <w:rPr>
                      <w:rFonts w:ascii="Times New Roman" w:hAnsi="Times New Roman" w:cs="Times New Roman"/>
                    </w:rPr>
                    <w:t>раевой бюджет</w:t>
                  </w:r>
                </w:p>
              </w:tc>
            </w:tr>
            <w:tr w:rsidR="00D0502E" w:rsidRPr="009E0722" w:rsidTr="00D66341">
              <w:trPr>
                <w:trHeight w:val="595"/>
              </w:trPr>
              <w:tc>
                <w:tcPr>
                  <w:tcW w:w="1672" w:type="dxa"/>
                  <w:gridSpan w:val="2"/>
                  <w:vMerge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0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:113,399</w:t>
                  </w:r>
                </w:p>
                <w:p w:rsidR="007A53FA" w:rsidRPr="009E0722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Ф:113,399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234D97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:113,399</w:t>
                  </w:r>
                </w:p>
                <w:p w:rsidR="007A53FA" w:rsidRPr="009E0722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Ф:113,399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D0502E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32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2.9.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Разработка сметной документации по  капитальному ремонту тепловых сетей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Мамонтова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36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2.10.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Проведение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проверки достоверности сметной стоимости капитального ремонта тепловых 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сетей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. Мамонтова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983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2.11.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Разработка документации по капитальному ремонту котельной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Мамонтова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36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2.12.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Проведение проверки достоверности сметной стоимости капитального ремонта котельной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. Мамонтова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32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2.13.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Софинансирование мероприятий по капитальному ремонту котельной в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Мамонтова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35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2.14.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Софинансирование мероприятий по строительному контролю капитального ремонта котельной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Мамонтова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08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2.15.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Софинансирование мероприятий по капитальному ремонту  тепловых сетей в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Мамонтова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62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2.16.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Софинансирование мероприятий по строительному контролю капитального ремонта тепловой сети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Мамонтова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29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2.17.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Приобретение твердотопливного водогрейного котла КВр-0,4 ОУР для школьной котельной с. Клепечиха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246,5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:399,85</w:t>
                  </w:r>
                </w:p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Ф:399,85</w:t>
                  </w: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FF692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: </w:t>
                  </w:r>
                  <w:r w:rsidR="00D0502E">
                    <w:rPr>
                      <w:rFonts w:ascii="Times New Roman" w:hAnsi="Times New Roman" w:cs="Times New Roman"/>
                      <w:b/>
                      <w:bCs/>
                    </w:rPr>
                    <w:t>646,35</w:t>
                  </w:r>
                </w:p>
                <w:p w:rsidR="00FF692A" w:rsidRPr="009E0722" w:rsidRDefault="00FF692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 646,35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095"/>
              </w:trPr>
              <w:tc>
                <w:tcPr>
                  <w:tcW w:w="167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2.18.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Приобретение дымососов ДН-3,5 - 3шт., насос циркуляционный, насосы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повысительные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 - 2шт.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:534,10364</w:t>
                  </w:r>
                </w:p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Ф:333,695994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FF692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: 534,10364Ф: </w:t>
                  </w:r>
                  <w:r w:rsidR="00D0502E">
                    <w:rPr>
                      <w:rFonts w:ascii="Times New Roman" w:hAnsi="Times New Roman" w:cs="Times New Roman"/>
                      <w:b/>
                      <w:bCs/>
                    </w:rPr>
                    <w:t>333,695994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84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2.19.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Документация на установку модульной котельной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. Озимая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33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2.20.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Расходы, осуществляемые в целях соблюдения предельных индексов изменения размера вносимой гражданами платы за коммунальные услуги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:10529</w:t>
                  </w:r>
                </w:p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Ф:2742,65932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  <w:proofErr w:type="gramStart"/>
                  <w:r w:rsidR="007A53FA"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 w:rsidR="007A53FA">
                    <w:rPr>
                      <w:rFonts w:ascii="Times New Roman" w:hAnsi="Times New Roman" w:cs="Times New Roman"/>
                    </w:rPr>
                    <w:t>:16159,0</w:t>
                  </w:r>
                </w:p>
                <w:p w:rsidR="007A53FA" w:rsidRPr="009E0722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Ф:6709,36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:26688,0</w:t>
                  </w:r>
                </w:p>
                <w:p w:rsidR="007A53FA" w:rsidRPr="009E0722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Ф:9452,0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раевой бюджет</w:t>
                  </w:r>
                </w:p>
              </w:tc>
            </w:tr>
            <w:tr w:rsidR="00D0502E" w:rsidRPr="009E0722" w:rsidTr="00FF692A">
              <w:trPr>
                <w:trHeight w:val="110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lastRenderedPageBreak/>
                    <w:t xml:space="preserve">Мероприятие </w:t>
                  </w:r>
                </w:p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2.20.1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Поставка, установка модульной котельной для теплоснабжения ст. Озимая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:17249,7</w:t>
                  </w:r>
                </w:p>
                <w:p w:rsidR="007A53FA" w:rsidRPr="009E0722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Ф:15265,034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FB781F" w:rsidRDefault="00FB781F" w:rsidP="00FF692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proofErr w:type="gramStart"/>
                  <w:r w:rsidRPr="00FB781F">
                    <w:rPr>
                      <w:rFonts w:ascii="Times New Roman" w:hAnsi="Times New Roman" w:cs="Times New Roman"/>
                      <w:bCs/>
                    </w:rPr>
                    <w:t>П</w:t>
                  </w:r>
                  <w:proofErr w:type="gramEnd"/>
                  <w:r w:rsidRPr="00FB781F">
                    <w:rPr>
                      <w:rFonts w:ascii="Times New Roman" w:hAnsi="Times New Roman" w:cs="Times New Roman"/>
                      <w:bCs/>
                    </w:rPr>
                    <w:t>:</w:t>
                  </w:r>
                </w:p>
                <w:p w:rsidR="00FB781F" w:rsidRDefault="00FB781F" w:rsidP="00FF692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B781F">
                    <w:rPr>
                      <w:rFonts w:ascii="Times New Roman" w:hAnsi="Times New Roman" w:cs="Times New Roman"/>
                      <w:bCs/>
                    </w:rPr>
                    <w:t>9062,00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</w:t>
                  </w:r>
                  <w:r w:rsidR="00FF692A">
                    <w:rPr>
                      <w:rFonts w:ascii="Times New Roman" w:hAnsi="Times New Roman" w:cs="Times New Roman"/>
                      <w:b/>
                      <w:bCs/>
                    </w:rPr>
                    <w:t>26311,7</w:t>
                  </w:r>
                </w:p>
                <w:p w:rsidR="007A53FA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Ф:15265,034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</w:t>
                  </w:r>
                  <w:r w:rsidR="00D0502E">
                    <w:rPr>
                      <w:rFonts w:ascii="Times New Roman" w:hAnsi="Times New Roman" w:cs="Times New Roman"/>
                    </w:rPr>
                    <w:t>раевой бюджет</w:t>
                  </w:r>
                </w:p>
              </w:tc>
            </w:tr>
            <w:tr w:rsidR="00D0502E" w:rsidRPr="009E0722" w:rsidTr="00D66341">
              <w:trPr>
                <w:trHeight w:val="127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2.21.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Софинансирование мероприятий по поставке и установке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блочно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-модульной котельной для теплоснабжения 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 xml:space="preserve">ст. 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</w:rPr>
                    <w:t>Озимая</w:t>
                  </w:r>
                  <w:proofErr w:type="gramEnd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:154,192</w:t>
                  </w:r>
                </w:p>
                <w:p w:rsidR="007A53FA" w:rsidRPr="009E0722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Ф:154,192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A53FA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:154,192</w:t>
                  </w:r>
                </w:p>
                <w:p w:rsidR="00D0502E" w:rsidRPr="009E0722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</w:rPr>
                    <w:t>Ф:154,192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29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2.22.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Разработка сметной документации стоимости  капитального ремонта тепловых сетей п. Гавриловский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33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2.23.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Проведение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проверки достоверности сметной стоимости капитального ремонта тепловых сетей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 п. Гавриловский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095"/>
              </w:trPr>
              <w:tc>
                <w:tcPr>
                  <w:tcW w:w="167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2.24.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Софинансирование мероприятий по капитальному ремонту  тепловых сетей п. Гавриловский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57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2.25.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Софинансирование мероприятий по строительному контролю капитального ремонта тепловых сетей п. Гавриловский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05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2.26.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Разработка сметной документации стоимости капитального ремонта тепловых сетей с. К-Мысы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27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2.27.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Проведение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проверки достоверности сметной стоимости капитального ремонта тепловых сетей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с. К-Мысы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08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2.28.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Софинансирование мероприятий по капитальному ремонту тепловых сетей с. Калмыцкие Мысы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413806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32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2.29.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Софинансирование мероприятий по строительному контролю капитального ремонта тепловых сетей с. К-Мысы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413806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09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2.30.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Приобретение твердотопливного водогрейного котла КВр-0,47 для 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котельной ст.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Озимая</w:t>
                  </w:r>
                  <w:proofErr w:type="gramEnd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2020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Поспелихинского </w:t>
                  </w: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254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254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320"/>
              </w:trPr>
              <w:tc>
                <w:tcPr>
                  <w:tcW w:w="167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2.31.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Приобретение твердотопливного водогрейного котла КВр-0,35 для школьной котельной п. Хлебороб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30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2.32.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Приобретение твердотопливного водогрейного котла КВр-0,63 для котельной п. Гавриловский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32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2.33.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Приобретение твердотопливного водогрейного котла КВр-0,35 для котельной №3 "РОВД"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Поспелиха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:1087,118</w:t>
                  </w:r>
                </w:p>
                <w:p w:rsidR="007A53FA" w:rsidRPr="009E0722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Ф:1087,118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A53FA" w:rsidRPr="000D6AC5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 w:rsidRPr="000D6AC5">
                    <w:rPr>
                      <w:rFonts w:ascii="Times New Roman" w:hAnsi="Times New Roman" w:cs="Times New Roman"/>
                      <w:b/>
                    </w:rPr>
                    <w:t>П</w:t>
                  </w:r>
                  <w:proofErr w:type="gramEnd"/>
                  <w:r w:rsidRPr="000D6AC5">
                    <w:rPr>
                      <w:rFonts w:ascii="Times New Roman" w:hAnsi="Times New Roman" w:cs="Times New Roman"/>
                      <w:b/>
                    </w:rPr>
                    <w:t>:1087,118</w:t>
                  </w:r>
                </w:p>
                <w:p w:rsidR="00D0502E" w:rsidRPr="009E0722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0D6AC5">
                    <w:rPr>
                      <w:rFonts w:ascii="Times New Roman" w:hAnsi="Times New Roman" w:cs="Times New Roman"/>
                      <w:b/>
                    </w:rPr>
                    <w:t>Ф:1087,118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7A53FA">
              <w:trPr>
                <w:trHeight w:val="133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2.34.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Приобретение твердотопливного водогрейного котла КВр-0,35 для котельной СДК п. Факел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Соцализма</w:t>
                  </w:r>
                  <w:proofErr w:type="spellEnd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МФКЦ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:240,25949</w:t>
                  </w:r>
                </w:p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Ф:240,25949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</w:t>
                  </w:r>
                  <w:r w:rsidR="00D0502E">
                    <w:rPr>
                      <w:rFonts w:ascii="Times New Roman" w:hAnsi="Times New Roman" w:cs="Times New Roman"/>
                      <w:b/>
                      <w:bCs/>
                    </w:rPr>
                    <w:t>240,25949</w:t>
                  </w:r>
                  <w:r w:rsidR="00D0502E"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  <w:p w:rsidR="007A53FA" w:rsidRPr="009E0722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 240,25949</w:t>
                  </w: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7A53FA" w:rsidRPr="009E0722" w:rsidTr="007A53FA">
              <w:trPr>
                <w:trHeight w:val="576"/>
              </w:trPr>
              <w:tc>
                <w:tcPr>
                  <w:tcW w:w="1672" w:type="dxa"/>
                  <w:gridSpan w:val="2"/>
                  <w:vMerge w:val="restart"/>
                  <w:tcBorders>
                    <w:top w:val="nil"/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:rsidR="007A53FA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Мероприятие </w:t>
                  </w:r>
                </w:p>
                <w:p w:rsidR="007A53FA" w:rsidRPr="009E0722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2.34.1</w:t>
                  </w:r>
                </w:p>
              </w:tc>
              <w:tc>
                <w:tcPr>
                  <w:tcW w:w="1907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7A53FA" w:rsidRPr="009E0722" w:rsidRDefault="007A53FA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Приобретение твердотопливного водогрейного котла «Прометей – автомат» для котельной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7A53FA" w:rsidRPr="009E0722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2024-2025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7A53FA" w:rsidRPr="009E0722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7A53FA" w:rsidRPr="009E0722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gridSpan w:val="2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7A53FA" w:rsidRPr="009E0722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3" w:type="dxa"/>
                  <w:gridSpan w:val="2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7A53FA" w:rsidRPr="009E0722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gridSpan w:val="2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7A53FA" w:rsidRPr="009E0722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53FA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:9383,236</w:t>
                  </w:r>
                </w:p>
                <w:p w:rsidR="007A53FA" w:rsidRPr="009E0722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Ф:9383,236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53FA" w:rsidRPr="00B0494E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6AC5" w:rsidRPr="000D6AC5" w:rsidRDefault="000D6AC5" w:rsidP="000D6AC5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 w:rsidRPr="000D6AC5">
                    <w:rPr>
                      <w:rFonts w:ascii="Times New Roman" w:hAnsi="Times New Roman" w:cs="Times New Roman"/>
                      <w:b/>
                    </w:rPr>
                    <w:t>П</w:t>
                  </w:r>
                  <w:proofErr w:type="gramEnd"/>
                  <w:r w:rsidRPr="000D6AC5">
                    <w:rPr>
                      <w:rFonts w:ascii="Times New Roman" w:hAnsi="Times New Roman" w:cs="Times New Roman"/>
                      <w:b/>
                    </w:rPr>
                    <w:t>:9383,236</w:t>
                  </w:r>
                </w:p>
                <w:p w:rsidR="007A53FA" w:rsidRDefault="000D6AC5" w:rsidP="000D6AC5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0D6AC5">
                    <w:rPr>
                      <w:rFonts w:ascii="Times New Roman" w:hAnsi="Times New Roman" w:cs="Times New Roman"/>
                      <w:b/>
                    </w:rPr>
                    <w:t>Ф:9383,236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A53FA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</w:t>
                  </w:r>
                  <w:r w:rsidR="007A53FA">
                    <w:rPr>
                      <w:rFonts w:ascii="Times New Roman" w:hAnsi="Times New Roman" w:cs="Times New Roman"/>
                    </w:rPr>
                    <w:t>раевой бюджет</w:t>
                  </w:r>
                </w:p>
              </w:tc>
            </w:tr>
            <w:tr w:rsidR="007A53FA" w:rsidRPr="009E0722" w:rsidTr="007A53FA">
              <w:trPr>
                <w:trHeight w:val="576"/>
              </w:trPr>
              <w:tc>
                <w:tcPr>
                  <w:tcW w:w="1672" w:type="dxa"/>
                  <w:gridSpan w:val="2"/>
                  <w:vMerge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53FA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0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53FA" w:rsidRDefault="007A53FA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53FA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53FA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53FA" w:rsidRPr="009E0722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53FA" w:rsidRPr="009E0722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3" w:type="dxa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53FA" w:rsidRPr="009E0722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53FA" w:rsidRPr="009E0722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53FA" w:rsidRDefault="000D6AC5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:385,278</w:t>
                  </w:r>
                </w:p>
                <w:p w:rsidR="000D6AC5" w:rsidRDefault="000D6AC5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Ф:94,78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53FA" w:rsidRPr="00B0494E" w:rsidRDefault="007A53FA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6AC5" w:rsidRPr="000D6AC5" w:rsidRDefault="000D6AC5" w:rsidP="000D6AC5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 w:rsidRPr="000D6AC5">
                    <w:rPr>
                      <w:rFonts w:ascii="Times New Roman" w:hAnsi="Times New Roman" w:cs="Times New Roman"/>
                      <w:b/>
                    </w:rPr>
                    <w:t>П</w:t>
                  </w:r>
                  <w:proofErr w:type="gramEnd"/>
                  <w:r w:rsidRPr="000D6AC5">
                    <w:rPr>
                      <w:rFonts w:ascii="Times New Roman" w:hAnsi="Times New Roman" w:cs="Times New Roman"/>
                      <w:b/>
                    </w:rPr>
                    <w:t>:385,278</w:t>
                  </w:r>
                </w:p>
                <w:p w:rsidR="007A53FA" w:rsidRPr="000D6AC5" w:rsidRDefault="000D6AC5" w:rsidP="000D6AC5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0D6AC5">
                    <w:rPr>
                      <w:rFonts w:ascii="Times New Roman" w:hAnsi="Times New Roman" w:cs="Times New Roman"/>
                      <w:b/>
                    </w:rPr>
                    <w:t>Ф:94,78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A53FA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7A53FA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06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lastRenderedPageBreak/>
                    <w:t>Мероприятие 2.34.2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Приобретение и установка дымовой трубы для котельной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2024-2025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0D6AC5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:1273,23</w:t>
                  </w:r>
                </w:p>
                <w:p w:rsidR="000D6AC5" w:rsidRPr="009E0722" w:rsidRDefault="000D6AC5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Ф:982,732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B0494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0D6AC5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</w:t>
                  </w:r>
                  <w:r w:rsidR="00FF692A">
                    <w:rPr>
                      <w:rFonts w:ascii="Times New Roman" w:hAnsi="Times New Roman" w:cs="Times New Roman"/>
                      <w:b/>
                      <w:bCs/>
                    </w:rPr>
                    <w:t>1273,23</w:t>
                  </w:r>
                </w:p>
                <w:p w:rsidR="000D6AC5" w:rsidRDefault="000D6AC5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Ф:982,732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76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2.35.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Строительство склада угля для котельной ПМК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Поспелиха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413806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76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2.36.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Строительство склада угля для котельной №3 "РОВД"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Поспелиха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413806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500"/>
              </w:trPr>
              <w:tc>
                <w:tcPr>
                  <w:tcW w:w="167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2.37.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Приобретение  насоса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Wilo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IL 50/120, задвижки ДУ 100, частотный преобразователь на насосную станцию Центральной котельной № 1 (ЦРБ)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77,4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77,4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03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2.38.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Приобретение сетевого насоса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Wilo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BL 125/400-90/4на котельную № 6 п. МИС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Поспелиха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15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2.39.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твердотопливного водогрейного котла КВр-0,8 для котельной с. Клепечиха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Администарция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D0502E" w:rsidRPr="009E0722" w:rsidTr="00D66341">
              <w:trPr>
                <w:trHeight w:val="87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2.40.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Прокладка тепловой сети для теплоснабжения </w:t>
                  </w: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сельского совета с. Клепечиха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Администарция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Клепечихин</w:t>
                  </w: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сельсовета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79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2.41.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Ремонт системы отопления школы с. Клепечиха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Филиал МБОУ "Поспелихинская СОШ № 1" Котляровская СОШ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82,551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82,551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82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2.42.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Установка водогрейного котла в котельную школы с. Клепечиха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Филиал МБОУ "Поспелихинская СОШ № 1" Котляровская СОШ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177,195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177,195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11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2.43.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циркуляционного насоса в котельную №26 "Клубная" п. Факел Социализма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МБУК "МФКЦ"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27,092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27,092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11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2.44.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Приобретение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подпиточного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насоса в котельную № 26 "Клубная" п. Факел Социализма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МБУК "МФКЦ"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5,601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5,601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945"/>
              </w:trPr>
              <w:tc>
                <w:tcPr>
                  <w:tcW w:w="167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2.45.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Теплоизоляция участка системы отопления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Поспелиха по ул. Ленинская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14,925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14,925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33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2.46.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приобретению водогрейного котла на котельную клубную п. Факел Социализма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655676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55676">
                    <w:rPr>
                      <w:rFonts w:ascii="Times New Roman" w:hAnsi="Times New Roman" w:cs="Times New Roman"/>
                    </w:rPr>
                    <w:t>1,98111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1,981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35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2.47.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приобретению водогрейных котлов для котельных района ООО "Котлы Сибири", ООО "Котлы Алтая"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655676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55676">
                    <w:rPr>
                      <w:rFonts w:ascii="Times New Roman" w:hAnsi="Times New Roman" w:cs="Times New Roman"/>
                    </w:rPr>
                    <w:t>10,11889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10,119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35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2.48.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Переоформление акта об осуществлении технологического присоединения (котельная № 75, столовая солдатская, штаб)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2021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1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1,000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873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2.49.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Ремонт тепловой сети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с. Поспелиха ул. Вокзальная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502E" w:rsidRPr="004F3C1A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3C1A">
                    <w:rPr>
                      <w:rFonts w:ascii="Times New Roman" w:hAnsi="Times New Roman" w:cs="Times New Roman"/>
                    </w:rPr>
                    <w:t>20,27095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20,27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227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2.50.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твердотопливного водогрейного котла КВм-0,93-95 для котельной № 27 п. Хлебороб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502E" w:rsidRPr="00655676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55676">
                    <w:rPr>
                      <w:rFonts w:ascii="Times New Roman" w:hAnsi="Times New Roman" w:cs="Times New Roman"/>
                    </w:rPr>
                    <w:t>862,5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862,500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699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2.51.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Пиобретение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твердотопливных котлов автоматов "Прометей 300" в количестве 2шт, "Прометей 400" в количестве 1 </w:t>
                  </w:r>
                  <w:proofErr w:type="spellStart"/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шт</w:t>
                  </w:r>
                  <w:proofErr w:type="spellEnd"/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для котельных РОВД, ПМК, Факел Социализма № 25. Насос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Willo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для котла </w:t>
                  </w: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"Прометей 300".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2021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2936,12334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2 936,123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395"/>
              </w:trPr>
              <w:tc>
                <w:tcPr>
                  <w:tcW w:w="167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2.52.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Приобретение теплообменников ТИ 025-39 в количестве 2 штук для котельной МБДОУ Детский сад № 4 "Радуга"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МБДОУ Детский сад № 4 "Радуга"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93,84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93,840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39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2.53.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котельного  оборудования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2021-2023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162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0D6AC5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:693,834</w:t>
                  </w:r>
                </w:p>
                <w:p w:rsidR="000D6AC5" w:rsidRPr="009E0722" w:rsidRDefault="000D6AC5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Ф:693,834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Default="000D6AC5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:855,834</w:t>
                  </w:r>
                </w:p>
                <w:p w:rsidR="000D6AC5" w:rsidRPr="009E0722" w:rsidRDefault="000D6AC5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Ф:855,834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39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2.54.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стационарных и одной передвижной дизель генераторных  установок для резервного электроснабжения котельных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2022-2023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6729,81818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6 729,818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D66341">
              <w:trPr>
                <w:trHeight w:val="139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2.55.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5 дымососов  для котельных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356,36136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356,361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7A53FA">
              <w:trPr>
                <w:trHeight w:val="390"/>
              </w:trPr>
              <w:tc>
                <w:tcPr>
                  <w:tcW w:w="1484" w:type="dxa"/>
                  <w:tcBorders>
                    <w:bottom w:val="nil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4002" w:type="dxa"/>
                  <w:gridSpan w:val="16"/>
                  <w:tcBorders>
                    <w:top w:val="single" w:sz="4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</w:p>
              </w:tc>
            </w:tr>
            <w:tr w:rsidR="00D0502E" w:rsidRPr="009E0722" w:rsidTr="000D6AC5">
              <w:trPr>
                <w:trHeight w:val="390"/>
              </w:trPr>
              <w:tc>
                <w:tcPr>
                  <w:tcW w:w="3579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Задача 3: Обеспечение условий для повышения качества предоставления жилищно-коммунальных услуг в сфере водоснабжения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2020-2024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5 074,611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4806,3853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2479,</w:t>
                  </w:r>
                </w:p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42451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:306,83687</w:t>
                  </w:r>
                </w:p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Ф:166,83687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0D6AC5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:2316,49</w:t>
                  </w:r>
                </w:p>
                <w:p w:rsidR="00D0502E" w:rsidRPr="009E0722" w:rsidRDefault="000D6AC5" w:rsidP="000D6AC5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Ф:2140,209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634C52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</w:t>
                  </w:r>
                </w:p>
                <w:p w:rsidR="00FF692A" w:rsidRDefault="00FF692A" w:rsidP="00FF692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12198,29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0D6AC5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</w:t>
                  </w:r>
                  <w:r w:rsidR="00634C52">
                    <w:rPr>
                      <w:rFonts w:ascii="Times New Roman" w:hAnsi="Times New Roman" w:cs="Times New Roman"/>
                      <w:b/>
                      <w:bCs/>
                    </w:rPr>
                    <w:t>24045,75</w:t>
                  </w:r>
                </w:p>
                <w:p w:rsidR="000D6AC5" w:rsidRPr="009E0722" w:rsidRDefault="000D6AC5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Ф:14667,4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4520FF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520FF">
                    <w:rPr>
                      <w:rFonts w:ascii="Times New Roman" w:hAnsi="Times New Roman" w:cs="Times New Roman"/>
                      <w:b/>
                    </w:rPr>
                    <w:t>Итого</w:t>
                  </w:r>
                </w:p>
              </w:tc>
            </w:tr>
            <w:tr w:rsidR="00D0502E" w:rsidRPr="009E0722" w:rsidTr="00FF692A">
              <w:trPr>
                <w:trHeight w:val="540"/>
              </w:trPr>
              <w:tc>
                <w:tcPr>
                  <w:tcW w:w="3579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2 812,542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2119,20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0D6AC5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</w:t>
                  </w:r>
                  <w:r w:rsidR="00D0502E">
                    <w:rPr>
                      <w:rFonts w:ascii="Times New Roman" w:hAnsi="Times New Roman" w:cs="Times New Roman"/>
                      <w:b/>
                      <w:bCs/>
                    </w:rPr>
                    <w:t>797,55</w:t>
                  </w:r>
                </w:p>
                <w:p w:rsidR="000D6AC5" w:rsidRPr="009E0722" w:rsidRDefault="000D6AC5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Ф:622,799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FF692A" w:rsidP="00FF692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9062,0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0D6AC5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</w:t>
                  </w:r>
                  <w:r w:rsidR="00FF692A">
                    <w:rPr>
                      <w:rFonts w:ascii="Times New Roman" w:hAnsi="Times New Roman" w:cs="Times New Roman"/>
                      <w:b/>
                      <w:bCs/>
                    </w:rPr>
                    <w:t>14791,3</w:t>
                  </w:r>
                </w:p>
                <w:p w:rsidR="000D6AC5" w:rsidRPr="009E0722" w:rsidRDefault="000D6AC5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Ф:5554,54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4520FF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520FF">
                    <w:rPr>
                      <w:rFonts w:ascii="Times New Roman" w:hAnsi="Times New Roman" w:cs="Times New Roman"/>
                      <w:b/>
                    </w:rPr>
                    <w:t xml:space="preserve"> в </w:t>
                  </w:r>
                  <w:proofErr w:type="spellStart"/>
                  <w:r w:rsidRPr="004520FF">
                    <w:rPr>
                      <w:rFonts w:ascii="Times New Roman" w:hAnsi="Times New Roman" w:cs="Times New Roman"/>
                      <w:b/>
                    </w:rPr>
                    <w:t>т.ч</w:t>
                  </w:r>
                  <w:proofErr w:type="spellEnd"/>
                  <w:r w:rsidRPr="004520FF">
                    <w:rPr>
                      <w:rFonts w:ascii="Times New Roman" w:hAnsi="Times New Roman" w:cs="Times New Roman"/>
                      <w:b/>
                    </w:rPr>
                    <w:t>. краевой бюджет</w:t>
                  </w:r>
                </w:p>
              </w:tc>
            </w:tr>
            <w:tr w:rsidR="00D0502E" w:rsidRPr="009E0722" w:rsidTr="000D6AC5">
              <w:trPr>
                <w:trHeight w:val="728"/>
              </w:trPr>
              <w:tc>
                <w:tcPr>
                  <w:tcW w:w="3579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2 262,068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2687,18532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2479,</w:t>
                  </w:r>
                </w:p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42451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:306,83687</w:t>
                  </w:r>
                </w:p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Ф:166,83687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0D6AC5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:1292,41</w:t>
                  </w:r>
                </w:p>
                <w:p w:rsidR="000D6AC5" w:rsidRPr="009E0722" w:rsidRDefault="000D6AC5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Ф:1292,41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FB781F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:3136,289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0D6AC5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</w:t>
                  </w:r>
                  <w:r w:rsidR="00FB781F">
                    <w:rPr>
                      <w:rFonts w:ascii="Times New Roman" w:hAnsi="Times New Roman" w:cs="Times New Roman"/>
                      <w:b/>
                      <w:bCs/>
                    </w:rPr>
                    <w:t>12164,21</w:t>
                  </w:r>
                </w:p>
                <w:p w:rsidR="000D6AC5" w:rsidRPr="009E0722" w:rsidRDefault="000D6AC5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</w:t>
                  </w:r>
                  <w:r w:rsidR="002A4B68">
                    <w:rPr>
                      <w:rFonts w:ascii="Times New Roman" w:hAnsi="Times New Roman" w:cs="Times New Roman"/>
                      <w:b/>
                      <w:bCs/>
                    </w:rPr>
                    <w:t>8887,9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районный бюджет</w:t>
                  </w:r>
                </w:p>
              </w:tc>
            </w:tr>
            <w:tr w:rsidR="00D0502E" w:rsidRPr="009E0722" w:rsidTr="000D6AC5">
              <w:trPr>
                <w:trHeight w:val="728"/>
              </w:trPr>
              <w:tc>
                <w:tcPr>
                  <w:tcW w:w="3579" w:type="dxa"/>
                  <w:gridSpan w:val="3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6AC5" w:rsidRDefault="000D6AC5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:226,0</w:t>
                  </w:r>
                </w:p>
                <w:p w:rsidR="00D0502E" w:rsidRDefault="000D6AC5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</w:t>
                  </w:r>
                  <w:r w:rsidR="00D0502E">
                    <w:rPr>
                      <w:rFonts w:ascii="Times New Roman" w:hAnsi="Times New Roman" w:cs="Times New Roman"/>
                      <w:b/>
                      <w:bCs/>
                    </w:rPr>
                    <w:t>225,0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6AC5" w:rsidRDefault="000D6AC5" w:rsidP="000D6AC5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:226,0</w:t>
                  </w:r>
                </w:p>
                <w:p w:rsidR="00D0502E" w:rsidRDefault="000D6AC5" w:rsidP="000D6AC5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Ф:225,0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в</w:t>
                  </w:r>
                  <w:r w:rsidR="00D0502E">
                    <w:rPr>
                      <w:rFonts w:ascii="Times New Roman" w:hAnsi="Times New Roman" w:cs="Times New Roman"/>
                      <w:b/>
                      <w:bCs/>
                    </w:rPr>
                    <w:t>небюджетные источники</w:t>
                  </w:r>
                </w:p>
              </w:tc>
            </w:tr>
            <w:tr w:rsidR="00D0502E" w:rsidRPr="009E0722" w:rsidTr="000D6AC5">
              <w:trPr>
                <w:trHeight w:val="135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3.1.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Разработка сметной документации технического перевооружения водозаборного сооружения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с. Поломошное, ст. Озимая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D6AC5">
              <w:trPr>
                <w:trHeight w:val="159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3.2.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Проведение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проверки достоверности сметной стоимости технического перевооружения водозаборного сооружения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в с. Поломошное, ст. Озимая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D6AC5">
              <w:trPr>
                <w:trHeight w:val="600"/>
              </w:trPr>
              <w:tc>
                <w:tcPr>
                  <w:tcW w:w="1672" w:type="dxa"/>
                  <w:gridSpan w:val="2"/>
                  <w:vMerge w:val="restart"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3.3.</w:t>
                  </w:r>
                </w:p>
              </w:tc>
              <w:tc>
                <w:tcPr>
                  <w:tcW w:w="190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Капитальный ремонт водозаборного узла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с. Поломошное 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2021-2022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:rsidR="00D0502E" w:rsidRPr="003F2544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2544">
                    <w:rPr>
                      <w:rFonts w:ascii="Times New Roman" w:hAnsi="Times New Roman" w:cs="Times New Roman"/>
                    </w:rPr>
                    <w:t>2119,2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A4B68" w:rsidRPr="009E0722" w:rsidRDefault="002A4B68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2A4B68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:2119,2</w:t>
                  </w:r>
                </w:p>
                <w:p w:rsidR="002A4B68" w:rsidRPr="009E0722" w:rsidRDefault="002A4B68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Ф:2119,2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раевой бюджет</w:t>
                  </w:r>
                </w:p>
              </w:tc>
            </w:tr>
            <w:tr w:rsidR="00D0502E" w:rsidRPr="009E0722" w:rsidTr="000D6AC5">
              <w:trPr>
                <w:trHeight w:val="525"/>
              </w:trPr>
              <w:tc>
                <w:tcPr>
                  <w:tcW w:w="1672" w:type="dxa"/>
                  <w:gridSpan w:val="2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0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21,40607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2078,12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A4B68" w:rsidRDefault="002A4B68" w:rsidP="002A4B68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:1000</w:t>
                  </w:r>
                </w:p>
                <w:p w:rsidR="00D0502E" w:rsidRPr="009E0722" w:rsidRDefault="002A4B68" w:rsidP="002A4B68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Ф:1000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2A4B68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:3099,53</w:t>
                  </w:r>
                </w:p>
                <w:p w:rsidR="002A4B68" w:rsidRPr="009E0722" w:rsidRDefault="002A4B68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Ф:3099,53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D6AC5">
              <w:trPr>
                <w:trHeight w:val="630"/>
              </w:trPr>
              <w:tc>
                <w:tcPr>
                  <w:tcW w:w="1672" w:type="dxa"/>
                  <w:gridSpan w:val="2"/>
                  <w:vMerge w:val="restart"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 3.4.</w:t>
                  </w:r>
                </w:p>
              </w:tc>
              <w:tc>
                <w:tcPr>
                  <w:tcW w:w="190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Софинансирование капитального ремонта водозаборного узла в  ст.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Озимая</w:t>
                  </w:r>
                  <w:proofErr w:type="gramEnd"/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раевой бюджет</w:t>
                  </w:r>
                </w:p>
              </w:tc>
            </w:tr>
            <w:tr w:rsidR="00D0502E" w:rsidRPr="009E0722" w:rsidTr="000D6AC5">
              <w:trPr>
                <w:trHeight w:val="510"/>
              </w:trPr>
              <w:tc>
                <w:tcPr>
                  <w:tcW w:w="1672" w:type="dxa"/>
                  <w:gridSpan w:val="2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0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D0502E" w:rsidRPr="009E0722" w:rsidTr="000D6AC5">
              <w:trPr>
                <w:trHeight w:val="555"/>
              </w:trPr>
              <w:tc>
                <w:tcPr>
                  <w:tcW w:w="1672" w:type="dxa"/>
                  <w:gridSpan w:val="2"/>
                  <w:vMerge w:val="restart"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3.5.</w:t>
                  </w:r>
                </w:p>
              </w:tc>
              <w:tc>
                <w:tcPr>
                  <w:tcW w:w="190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Проведение строительного </w:t>
                  </w: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 xml:space="preserve">контроля капитального ремонта водозаборного узла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с. Поломошное 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2021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раевой бюджет</w:t>
                  </w:r>
                </w:p>
              </w:tc>
            </w:tr>
            <w:tr w:rsidR="00D0502E" w:rsidRPr="009E0722" w:rsidTr="000D6AC5">
              <w:trPr>
                <w:trHeight w:val="615"/>
              </w:trPr>
              <w:tc>
                <w:tcPr>
                  <w:tcW w:w="1672" w:type="dxa"/>
                  <w:gridSpan w:val="2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0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D0502E" w:rsidRPr="009E0722" w:rsidTr="000D6AC5">
              <w:trPr>
                <w:trHeight w:val="135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 3.6.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Проведение строительного контроля капитального ремонта водозаборного узла в ст.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Озимая</w:t>
                  </w:r>
                  <w:proofErr w:type="gramEnd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D0502E" w:rsidRPr="009E0722" w:rsidTr="000D6AC5">
              <w:trPr>
                <w:trHeight w:val="135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3.7.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Разработка проекта зон санитарной охраны для водозаборной скважины в с. Поломошное, с. Красноярское, п. 12 Лет Октября</w:t>
                  </w:r>
                  <w:proofErr w:type="gramEnd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2021-2023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21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:200</w:t>
                  </w:r>
                  <w:r w:rsidR="002A4B68">
                    <w:rPr>
                      <w:rFonts w:ascii="Times New Roman" w:hAnsi="Times New Roman" w:cs="Times New Roman"/>
                    </w:rPr>
                    <w:t>,0</w:t>
                  </w:r>
                </w:p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Ф:60</w:t>
                  </w:r>
                  <w:r w:rsidR="002A4B68">
                    <w:rPr>
                      <w:rFonts w:ascii="Times New Roman" w:hAnsi="Times New Roman" w:cs="Times New Roman"/>
                    </w:rPr>
                    <w:t>,0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2A4B68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:140,0</w:t>
                  </w:r>
                </w:p>
                <w:p w:rsidR="002A4B68" w:rsidRPr="009E0722" w:rsidRDefault="002A4B68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Ф:140,0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2A4B68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:340,0</w:t>
                  </w:r>
                </w:p>
                <w:p w:rsidR="002A4B68" w:rsidRPr="009E0722" w:rsidRDefault="002A4B68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Ф:200,0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D0502E" w:rsidRPr="009E0722" w:rsidTr="000D6AC5">
              <w:trPr>
                <w:trHeight w:val="139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3.8.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оборудования и материалов  для водоснабжения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2022-2023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88,19395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2A4B68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</w:t>
                  </w:r>
                  <w:r w:rsidR="00D0502E">
                    <w:rPr>
                      <w:rFonts w:ascii="Times New Roman" w:hAnsi="Times New Roman" w:cs="Times New Roman"/>
                      <w:b/>
                      <w:bCs/>
                    </w:rPr>
                    <w:t>88,193395</w:t>
                  </w:r>
                </w:p>
                <w:p w:rsidR="002A4B68" w:rsidRPr="009E0722" w:rsidRDefault="002A4B68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Ф:88,193395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D6AC5">
              <w:trPr>
                <w:trHeight w:val="138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F77289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F77289">
                    <w:rPr>
                      <w:rFonts w:ascii="Times New Roman" w:hAnsi="Times New Roman" w:cs="Times New Roman"/>
                      <w:i/>
                    </w:rPr>
                    <w:t>Мероприятие 3.9.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Проверка достоверности сметной стоимости по капитальному ремонту  водозаборного сооружения с. Николаевка, с.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Красноярское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D6AC5">
              <w:trPr>
                <w:trHeight w:val="142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3.10.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Софинансирование капитального ремонта водозаборного сооружения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. Николаевка, с.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Краснояское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со строительным контролем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D6AC5">
              <w:trPr>
                <w:trHeight w:val="1560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3.11.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Разработка сметной документации капитального ремонта водозаборного сооружения в п. им. Мамонтова, с. Калмыцкие Мысы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D6AC5">
              <w:trPr>
                <w:trHeight w:val="160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3.12.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Проверка достоверности сметной стоимости по капитальному ремонту  водозаборного сооружения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Мамонтова, с. Калмыцкие Мысы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D6AC5">
              <w:trPr>
                <w:trHeight w:val="157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3.13.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Софинансирование капитального ремонта водозаборного сооружения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Мамонтова, с. Калмыцкие Мысы со строительным контролем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D6AC5">
              <w:trPr>
                <w:trHeight w:val="142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3.14.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Разработка проектно-сметной документации по капитальному ремонту водопроводной сети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Николаевка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D6AC5">
              <w:trPr>
                <w:trHeight w:val="1335"/>
              </w:trPr>
              <w:tc>
                <w:tcPr>
                  <w:tcW w:w="167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3.15.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Проверка достоверности сметной стоимости капитального ремонта водопроводных сетей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Николаевка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D6AC5">
              <w:trPr>
                <w:trHeight w:val="1170"/>
              </w:trPr>
              <w:tc>
                <w:tcPr>
                  <w:tcW w:w="167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3.16.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Софинансирование капитального ремонта водопроводных сетей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Николаевка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D6AC5">
              <w:trPr>
                <w:trHeight w:val="274"/>
              </w:trPr>
              <w:tc>
                <w:tcPr>
                  <w:tcW w:w="167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3.17.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Приобретение универсального гидродинамического высоконапорного водоструйного аппарата для промывки трубопроводов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177,41667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177,41667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D6AC5">
              <w:trPr>
                <w:trHeight w:val="930"/>
              </w:trPr>
              <w:tc>
                <w:tcPr>
                  <w:tcW w:w="1672" w:type="dxa"/>
                  <w:gridSpan w:val="2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3.18.</w:t>
                  </w:r>
                </w:p>
              </w:tc>
              <w:tc>
                <w:tcPr>
                  <w:tcW w:w="19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Софинансирование мероприятий по строительному контролю и капитальному ремонту  скважин п. Гавриловский и п. 12 лет Октября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0,70575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0,70575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D6AC5">
              <w:trPr>
                <w:trHeight w:val="750"/>
              </w:trPr>
              <w:tc>
                <w:tcPr>
                  <w:tcW w:w="1672" w:type="dxa"/>
                  <w:gridSpan w:val="2"/>
                  <w:vMerge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69,869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69,86925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раевой бюджет</w:t>
                  </w:r>
                </w:p>
              </w:tc>
            </w:tr>
            <w:tr w:rsidR="00D0502E" w:rsidRPr="009E0722" w:rsidTr="000D6AC5">
              <w:trPr>
                <w:trHeight w:val="852"/>
              </w:trPr>
              <w:tc>
                <w:tcPr>
                  <w:tcW w:w="1672" w:type="dxa"/>
                  <w:gridSpan w:val="2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3.19.</w:t>
                  </w:r>
                </w:p>
              </w:tc>
              <w:tc>
                <w:tcPr>
                  <w:tcW w:w="190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Софинансирование мероприятий по капитальному ремонту скважин п. Гавриловский, п.12 лет Октября.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27,70378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27,70378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D6AC5">
              <w:trPr>
                <w:trHeight w:val="555"/>
              </w:trPr>
              <w:tc>
                <w:tcPr>
                  <w:tcW w:w="1672" w:type="dxa"/>
                  <w:gridSpan w:val="2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0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2 742,673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2 742,67322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раевой бюджет</w:t>
                  </w:r>
                </w:p>
              </w:tc>
            </w:tr>
            <w:tr w:rsidR="00D0502E" w:rsidRPr="009E0722" w:rsidTr="000D6AC5">
              <w:trPr>
                <w:trHeight w:val="106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3.20.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Услуги финансовой аренды (лизинга) </w:t>
                  </w:r>
                  <w:r w:rsidR="003652E0" w:rsidRPr="009E0722">
                    <w:rPr>
                      <w:rFonts w:ascii="Times New Roman" w:hAnsi="Times New Roman" w:cs="Times New Roman"/>
                    </w:rPr>
                    <w:t>экскаватора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 погрузчика с дополнительным оборудованием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2020-2021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2 147,931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2644,77925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4 792,71025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D6AC5">
              <w:trPr>
                <w:trHeight w:val="106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3.21.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Ремонт участка водопроводной насосной станции котельной № 1 на территории ЦРБ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6,160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6,160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D6AC5">
              <w:trPr>
                <w:trHeight w:val="898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3.22.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Ремонт участка водопроводной сети с. Поломошное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39,568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39,568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D6AC5">
              <w:trPr>
                <w:trHeight w:val="106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3.23.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Разработка проектно-сметной документации по бурению водозаборной скважины  с. Поломошное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D6AC5">
              <w:trPr>
                <w:trHeight w:val="136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3.24.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Проведение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проверки достоверности сметной стоимости бурения  водозаборной скважины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с Поломошное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43,97486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43,975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D6AC5">
              <w:trPr>
                <w:trHeight w:val="136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lastRenderedPageBreak/>
                    <w:t>Мероприятие 3.24.1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Разработка проектно-сметной документации на капитальный ремонт системы водоснабжения 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. Николаевка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1223,083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1223,083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D6AC5">
              <w:trPr>
                <w:trHeight w:val="136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3.24.2</w:t>
                  </w:r>
                </w:p>
              </w:tc>
              <w:tc>
                <w:tcPr>
                  <w:tcW w:w="19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Проверка 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достоверности определения системной стоимости капитального ремонта системы водоснабжения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с. Николаевка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50</w:t>
                  </w:r>
                  <w:r w:rsidR="00634C52">
                    <w:rPr>
                      <w:rFonts w:ascii="Times New Roman" w:hAnsi="Times New Roman" w:cs="Times New Roman"/>
                    </w:rPr>
                    <w:t>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50,000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D6AC5">
              <w:trPr>
                <w:trHeight w:val="1275"/>
              </w:trPr>
              <w:tc>
                <w:tcPr>
                  <w:tcW w:w="167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3.25.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глубинных погружных насосов для водозаборных скважин Поспелихинского района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4C52" w:rsidRDefault="00634C52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</w:t>
                  </w:r>
                </w:p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91,71903</w:t>
                  </w:r>
                </w:p>
                <w:p w:rsidR="00634C52" w:rsidRDefault="00634C52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</w:t>
                  </w:r>
                </w:p>
                <w:p w:rsidR="00634C52" w:rsidRPr="009E0722" w:rsidRDefault="00634C52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91,71903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:106,83687</w:t>
                  </w:r>
                </w:p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Ф:106,83687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Default="00634C52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: </w:t>
                  </w:r>
                  <w:r w:rsidR="00D0502E">
                    <w:rPr>
                      <w:rFonts w:ascii="Times New Roman" w:hAnsi="Times New Roman" w:cs="Times New Roman"/>
                      <w:b/>
                      <w:bCs/>
                    </w:rPr>
                    <w:t>198,556</w:t>
                  </w:r>
                </w:p>
                <w:p w:rsidR="00634C52" w:rsidRDefault="00634C52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</w:t>
                  </w:r>
                </w:p>
                <w:p w:rsidR="00634C52" w:rsidRPr="009E0722" w:rsidRDefault="00634C52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198,556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 w:rsidRPr="009E0722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D6AC5">
              <w:trPr>
                <w:trHeight w:val="675"/>
              </w:trPr>
              <w:tc>
                <w:tcPr>
                  <w:tcW w:w="1672" w:type="dxa"/>
                  <w:gridSpan w:val="2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Мероприятие</w:t>
                  </w:r>
                </w:p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3.26</w:t>
                  </w:r>
                </w:p>
              </w:tc>
              <w:tc>
                <w:tcPr>
                  <w:tcW w:w="19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Замена водонапорной башни в пос. Факел Социализма Поспелихинского района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2A4B68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</w:t>
                  </w:r>
                  <w:r w:rsidR="00D0502E">
                    <w:rPr>
                      <w:rFonts w:ascii="Times New Roman" w:hAnsi="Times New Roman" w:cs="Times New Roman"/>
                    </w:rPr>
                    <w:t>152,941</w:t>
                  </w:r>
                </w:p>
                <w:p w:rsidR="002A4B68" w:rsidRPr="009E0722" w:rsidRDefault="002A4B68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Ф:152,941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2A4B68" w:rsidRPr="002A4B68" w:rsidRDefault="002A4B68" w:rsidP="002A4B68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 w:rsidRPr="002A4B68">
                    <w:rPr>
                      <w:rFonts w:ascii="Times New Roman" w:hAnsi="Times New Roman" w:cs="Times New Roman"/>
                      <w:b/>
                    </w:rPr>
                    <w:t>П</w:t>
                  </w:r>
                  <w:proofErr w:type="gramEnd"/>
                  <w:r w:rsidRPr="002A4B68">
                    <w:rPr>
                      <w:rFonts w:ascii="Times New Roman" w:hAnsi="Times New Roman" w:cs="Times New Roman"/>
                      <w:b/>
                    </w:rPr>
                    <w:t>:152,941</w:t>
                  </w:r>
                </w:p>
                <w:p w:rsidR="00D0502E" w:rsidRDefault="002A4B68" w:rsidP="002A4B68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A4B68">
                    <w:rPr>
                      <w:rFonts w:ascii="Times New Roman" w:hAnsi="Times New Roman" w:cs="Times New Roman"/>
                      <w:b/>
                    </w:rPr>
                    <w:t>Ф:152,941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D0502E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>
                    <w:rPr>
                      <w:rFonts w:ascii="Times New Roman" w:hAnsi="Times New Roman" w:cs="Times New Roman"/>
                    </w:rPr>
                    <w:t>айонный бюджет</w:t>
                  </w:r>
                </w:p>
              </w:tc>
            </w:tr>
            <w:tr w:rsidR="00D0502E" w:rsidRPr="009E0722" w:rsidTr="000D6AC5">
              <w:trPr>
                <w:trHeight w:val="618"/>
              </w:trPr>
              <w:tc>
                <w:tcPr>
                  <w:tcW w:w="1672" w:type="dxa"/>
                  <w:gridSpan w:val="2"/>
                  <w:vMerge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2A4B68" w:rsidP="007A53FA">
                  <w:pPr>
                    <w:ind w:firstLine="0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</w:t>
                  </w:r>
                  <w:r w:rsidR="00D0502E">
                    <w:rPr>
                      <w:rFonts w:ascii="Times New Roman" w:hAnsi="Times New Roman" w:cs="Times New Roman"/>
                    </w:rPr>
                    <w:t>797,55</w:t>
                  </w:r>
                </w:p>
                <w:p w:rsidR="002A4B68" w:rsidRDefault="002A4B68" w:rsidP="007A53FA">
                  <w:pPr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Ф:622,799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Default="00D0502E" w:rsidP="007A53FA">
                  <w:pPr>
                    <w:ind w:firstLine="0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2A4B68" w:rsidRPr="002A4B68" w:rsidRDefault="002A4B68" w:rsidP="002A4B68">
                  <w:pPr>
                    <w:ind w:firstLine="0"/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 w:rsidRPr="002A4B68">
                    <w:rPr>
                      <w:rFonts w:ascii="Times New Roman" w:hAnsi="Times New Roman" w:cs="Times New Roman"/>
                      <w:b/>
                    </w:rPr>
                    <w:t>П</w:t>
                  </w:r>
                  <w:proofErr w:type="gramEnd"/>
                  <w:r w:rsidRPr="002A4B68">
                    <w:rPr>
                      <w:rFonts w:ascii="Times New Roman" w:hAnsi="Times New Roman" w:cs="Times New Roman"/>
                      <w:b/>
                    </w:rPr>
                    <w:t>:797,55</w:t>
                  </w:r>
                </w:p>
                <w:p w:rsidR="00D0502E" w:rsidRPr="002A4B68" w:rsidRDefault="002A4B68" w:rsidP="002A4B68">
                  <w:pPr>
                    <w:ind w:firstLine="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A4B68">
                    <w:rPr>
                      <w:rFonts w:ascii="Times New Roman" w:hAnsi="Times New Roman" w:cs="Times New Roman"/>
                      <w:b/>
                    </w:rPr>
                    <w:t>Ф:622,799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D0502E" w:rsidRDefault="005F41E7" w:rsidP="007A53FA">
                  <w:pPr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</w:t>
                  </w:r>
                  <w:r w:rsidR="00D0502E">
                    <w:rPr>
                      <w:rFonts w:ascii="Times New Roman" w:hAnsi="Times New Roman" w:cs="Times New Roman"/>
                    </w:rPr>
                    <w:t>раевой бюджет</w:t>
                  </w:r>
                </w:p>
              </w:tc>
            </w:tr>
            <w:tr w:rsidR="00D0502E" w:rsidRPr="009E0722" w:rsidTr="000D6AC5">
              <w:trPr>
                <w:trHeight w:val="440"/>
              </w:trPr>
              <w:tc>
                <w:tcPr>
                  <w:tcW w:w="1672" w:type="dxa"/>
                  <w:gridSpan w:val="2"/>
                  <w:vMerge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4B68" w:rsidRDefault="002A4B68" w:rsidP="007A53FA">
                  <w:pPr>
                    <w:ind w:firstLine="0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:226,0</w:t>
                  </w:r>
                </w:p>
                <w:p w:rsidR="00D0502E" w:rsidRDefault="002A4B68" w:rsidP="007A53FA">
                  <w:pPr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</w:t>
                  </w:r>
                  <w:r w:rsidR="00D0502E">
                    <w:rPr>
                      <w:rFonts w:ascii="Times New Roman" w:hAnsi="Times New Roman" w:cs="Times New Roman"/>
                    </w:rPr>
                    <w:t>225,00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Default="00D0502E" w:rsidP="007A53FA">
                  <w:pPr>
                    <w:ind w:firstLine="0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2A4B68" w:rsidRPr="002A4B68" w:rsidRDefault="002A4B68" w:rsidP="002A4B68">
                  <w:pPr>
                    <w:ind w:firstLine="0"/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 w:rsidRPr="002A4B68">
                    <w:rPr>
                      <w:rFonts w:ascii="Times New Roman" w:hAnsi="Times New Roman" w:cs="Times New Roman"/>
                      <w:b/>
                    </w:rPr>
                    <w:t>П</w:t>
                  </w:r>
                  <w:proofErr w:type="gramEnd"/>
                  <w:r w:rsidRPr="002A4B68">
                    <w:rPr>
                      <w:rFonts w:ascii="Times New Roman" w:hAnsi="Times New Roman" w:cs="Times New Roman"/>
                      <w:b/>
                    </w:rPr>
                    <w:t>:226,0</w:t>
                  </w:r>
                </w:p>
                <w:p w:rsidR="00D0502E" w:rsidRDefault="002A4B68" w:rsidP="002A4B68">
                  <w:pPr>
                    <w:ind w:firstLine="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A4B68">
                    <w:rPr>
                      <w:rFonts w:ascii="Times New Roman" w:hAnsi="Times New Roman" w:cs="Times New Roman"/>
                      <w:b/>
                    </w:rPr>
                    <w:t>Ф:225,00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D0502E" w:rsidRDefault="00D0502E" w:rsidP="007A53FA">
                  <w:pPr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внебюджетные источники</w:t>
                  </w:r>
                </w:p>
              </w:tc>
            </w:tr>
            <w:tr w:rsidR="00D0502E" w:rsidRPr="009E0722" w:rsidTr="002A4B68">
              <w:trPr>
                <w:trHeight w:val="440"/>
              </w:trPr>
              <w:tc>
                <w:tcPr>
                  <w:tcW w:w="167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Мероприятие </w:t>
                  </w:r>
                </w:p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lastRenderedPageBreak/>
                    <w:t>3.27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2871F4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lastRenderedPageBreak/>
                    <w:t xml:space="preserve">Приобретение </w:t>
                  </w:r>
                  <w:r>
                    <w:rPr>
                      <w:rFonts w:ascii="Times New Roman" w:hAnsi="Times New Roman" w:cs="Times New Roman"/>
                    </w:rPr>
                    <w:lastRenderedPageBreak/>
                    <w:t xml:space="preserve">трубы 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PERT </w:t>
                  </w:r>
                  <w:r>
                    <w:rPr>
                      <w:rFonts w:ascii="Times New Roman" w:hAnsi="Times New Roman" w:cs="Times New Roman"/>
                    </w:rPr>
                    <w:t>ДУ-125</w:t>
                  </w:r>
                </w:p>
              </w:tc>
              <w:tc>
                <w:tcPr>
                  <w:tcW w:w="992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lastRenderedPageBreak/>
                    <w:t>2025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D0502E" w:rsidP="007A53FA">
                  <w:pPr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Pr="00B0494E" w:rsidRDefault="00D0502E" w:rsidP="007A53FA">
                  <w:pPr>
                    <w:ind w:firstLine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D0502E" w:rsidRDefault="00D0502E" w:rsidP="007A53FA">
                  <w:pPr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750,00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D0502E" w:rsidRDefault="005F41E7" w:rsidP="007A53FA">
                  <w:pPr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0502E">
                    <w:rPr>
                      <w:rFonts w:ascii="Times New Roman" w:hAnsi="Times New Roman" w:cs="Times New Roman"/>
                    </w:rPr>
                    <w:t xml:space="preserve">айонный </w:t>
                  </w:r>
                  <w:r w:rsidR="00D0502E">
                    <w:rPr>
                      <w:rFonts w:ascii="Times New Roman" w:hAnsi="Times New Roman" w:cs="Times New Roman"/>
                    </w:rPr>
                    <w:lastRenderedPageBreak/>
                    <w:t>бюджет</w:t>
                  </w:r>
                </w:p>
              </w:tc>
            </w:tr>
            <w:tr w:rsidR="00D0502E" w:rsidRPr="009E0722" w:rsidTr="000D6AC5">
              <w:trPr>
                <w:trHeight w:val="1365"/>
              </w:trPr>
              <w:tc>
                <w:tcPr>
                  <w:tcW w:w="3579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Задача 4: Обеспечение условий для повышения качества предоставления жилищно-коммунальных услуг в сфере ТКО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2020-2024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1464,492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2918,642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1190,700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DB47FB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</w:t>
                  </w:r>
                </w:p>
                <w:p w:rsidR="00DB47FB" w:rsidRDefault="00DB47FB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6116,0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4C52" w:rsidRDefault="00634C52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</w:t>
                  </w:r>
                </w:p>
                <w:p w:rsidR="00634C52" w:rsidRDefault="00634C52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11689,834Ф:</w:t>
                  </w:r>
                </w:p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5573,834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Итого</w:t>
                  </w:r>
                </w:p>
              </w:tc>
            </w:tr>
            <w:tr w:rsidR="00D0502E" w:rsidRPr="009E0722" w:rsidTr="000D6AC5">
              <w:trPr>
                <w:trHeight w:val="510"/>
              </w:trPr>
              <w:tc>
                <w:tcPr>
                  <w:tcW w:w="3579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DB47FB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</w:t>
                  </w:r>
                </w:p>
                <w:p w:rsidR="00DB47FB" w:rsidRPr="009E0722" w:rsidRDefault="00DB47FB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6116,0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Default="00634C52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</w:t>
                  </w:r>
                </w:p>
                <w:p w:rsidR="00634C52" w:rsidRPr="009E0722" w:rsidRDefault="00634C52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6116,0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 в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т.ч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краевой бюджет</w:t>
                  </w:r>
                </w:p>
              </w:tc>
            </w:tr>
            <w:tr w:rsidR="00D0502E" w:rsidRPr="009E0722" w:rsidTr="002A4B68">
              <w:trPr>
                <w:trHeight w:val="552"/>
              </w:trPr>
              <w:tc>
                <w:tcPr>
                  <w:tcW w:w="3579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1 464,492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2918,64175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1190,7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5573,834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районный бюджет</w:t>
                  </w:r>
                </w:p>
              </w:tc>
            </w:tr>
            <w:tr w:rsidR="00D0502E" w:rsidRPr="009E0722" w:rsidTr="002A4B68">
              <w:trPr>
                <w:trHeight w:val="585"/>
              </w:trPr>
              <w:tc>
                <w:tcPr>
                  <w:tcW w:w="1672" w:type="dxa"/>
                  <w:gridSpan w:val="2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4.1.</w:t>
                  </w:r>
                </w:p>
              </w:tc>
              <w:tc>
                <w:tcPr>
                  <w:tcW w:w="190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контейнеров и (или) бункеров для накоп</w:t>
                  </w:r>
                  <w:r w:rsidR="005F41E7">
                    <w:rPr>
                      <w:rFonts w:ascii="Times New Roman" w:hAnsi="Times New Roman" w:cs="Times New Roman"/>
                    </w:rPr>
                    <w:t>л</w:t>
                  </w:r>
                  <w:r w:rsidRPr="009E0722">
                    <w:rPr>
                      <w:rFonts w:ascii="Times New Roman" w:hAnsi="Times New Roman" w:cs="Times New Roman"/>
                    </w:rPr>
                    <w:t>ения ТКО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2020 - 2021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краевой бюджет </w:t>
                  </w:r>
                </w:p>
              </w:tc>
            </w:tr>
            <w:tr w:rsidR="00D0502E" w:rsidRPr="009E0722" w:rsidTr="00FB781F">
              <w:trPr>
                <w:trHeight w:val="675"/>
              </w:trPr>
              <w:tc>
                <w:tcPr>
                  <w:tcW w:w="1672" w:type="dxa"/>
                  <w:gridSpan w:val="2"/>
                  <w:vMerge/>
                  <w:tcBorders>
                    <w:top w:val="single" w:sz="8" w:space="0" w:color="000000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07" w:type="dxa"/>
                  <w:vMerge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8" w:space="0" w:color="000000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1 464,492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DF656D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656D">
                    <w:rPr>
                      <w:rFonts w:ascii="Times New Roman" w:hAnsi="Times New Roman" w:cs="Times New Roman"/>
                    </w:rPr>
                    <w:t>2918,64175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DF656D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656D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DF656D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656D">
                    <w:rPr>
                      <w:rFonts w:ascii="Times New Roman" w:hAnsi="Times New Roman" w:cs="Times New Roman"/>
                    </w:rPr>
                    <w:t> 1190,7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502E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5573,834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502E" w:rsidRPr="009E0722" w:rsidRDefault="00D0502E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5F41E7" w:rsidRPr="009E0722" w:rsidTr="00FB781F">
              <w:trPr>
                <w:trHeight w:val="482"/>
              </w:trPr>
              <w:tc>
                <w:tcPr>
                  <w:tcW w:w="1672" w:type="dxa"/>
                  <w:gridSpan w:val="2"/>
                  <w:vMerge w:val="restart"/>
                  <w:tcBorders>
                    <w:top w:val="single" w:sz="4" w:space="0" w:color="auto"/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:rsidR="005F41E7" w:rsidRDefault="005F41E7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Мероприятие </w:t>
                  </w:r>
                </w:p>
                <w:p w:rsidR="005F41E7" w:rsidRPr="009E0722" w:rsidRDefault="005F41E7" w:rsidP="005F41E7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4.2</w:t>
                  </w:r>
                </w:p>
              </w:tc>
              <w:tc>
                <w:tcPr>
                  <w:tcW w:w="19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nil"/>
                  </w:tcBorders>
                  <w:vAlign w:val="center"/>
                </w:tcPr>
                <w:p w:rsidR="005F41E7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Организация обращения с ТКО на территории Поспелихинского района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:rsidR="005F41E7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2020-2025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5F41E7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Администрация Поспелихинского района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5F41E7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5F41E7" w:rsidRPr="00DF656D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3" w:type="dxa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5F41E7" w:rsidRPr="00DF656D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5F41E7" w:rsidRPr="00DF656D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5F41E7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81F" w:rsidRPr="00FB781F" w:rsidRDefault="00FB781F" w:rsidP="00FB781F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FB781F">
                    <w:rPr>
                      <w:rFonts w:ascii="Times New Roman" w:hAnsi="Times New Roman" w:cs="Times New Roman"/>
                      <w:bCs/>
                    </w:rPr>
                    <w:t>6116,0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41E7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5F41E7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краевой бюджет</w:t>
                  </w:r>
                </w:p>
              </w:tc>
            </w:tr>
            <w:tr w:rsidR="005F41E7" w:rsidRPr="009E0722" w:rsidTr="00FB781F">
              <w:trPr>
                <w:trHeight w:val="482"/>
              </w:trPr>
              <w:tc>
                <w:tcPr>
                  <w:tcW w:w="1672" w:type="dxa"/>
                  <w:gridSpan w:val="2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:rsidR="005F41E7" w:rsidRDefault="005F41E7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07" w:type="dxa"/>
                  <w:vMerge/>
                  <w:tcBorders>
                    <w:left w:val="single" w:sz="4" w:space="0" w:color="auto"/>
                    <w:bottom w:val="single" w:sz="8" w:space="0" w:color="000000"/>
                    <w:right w:val="nil"/>
                  </w:tcBorders>
                  <w:vAlign w:val="center"/>
                </w:tcPr>
                <w:p w:rsidR="005F41E7" w:rsidRDefault="005F41E7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5F41E7" w:rsidRDefault="005F41E7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nil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:rsidR="005F41E7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41E7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gridSpan w:val="2"/>
                  <w:vMerge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5F41E7" w:rsidRPr="00DF656D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3" w:type="dxa"/>
                  <w:gridSpan w:val="2"/>
                  <w:vMerge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5F41E7" w:rsidRPr="00DF656D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gridSpan w:val="2"/>
                  <w:vMerge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5F41E7" w:rsidRPr="00DF656D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2"/>
                  <w:vMerge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5F41E7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F41E7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41E7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5F41E7" w:rsidRPr="009E0722" w:rsidRDefault="005F41E7" w:rsidP="007A53FA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</w:tbl>
          <w:p w:rsidR="00D0502E" w:rsidRPr="002907C8" w:rsidRDefault="00D0502E" w:rsidP="007A53FA">
            <w:pPr>
              <w:ind w:firstLine="0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D0502E" w:rsidRPr="009E0722" w:rsidRDefault="00D0502E" w:rsidP="007A53F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502E" w:rsidRDefault="00D0502E"/>
    <w:p w:rsidR="00D0502E" w:rsidRDefault="00D0502E"/>
    <w:sectPr w:rsidR="00D0502E" w:rsidSect="00570B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634" w:rsidRDefault="00896634">
      <w:r>
        <w:separator/>
      </w:r>
    </w:p>
  </w:endnote>
  <w:endnote w:type="continuationSeparator" w:id="0">
    <w:p w:rsidR="00896634" w:rsidRDefault="00896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7E1" w:rsidRDefault="008B17E1">
    <w:pPr>
      <w:pStyle w:val="afa"/>
      <w:framePr w:wrap="auto" w:vAnchor="text" w:hAnchor="margin" w:xAlign="right" w:y="1"/>
      <w:rPr>
        <w:rStyle w:val="afc"/>
      </w:rPr>
    </w:pPr>
  </w:p>
  <w:p w:rsidR="008B17E1" w:rsidRDefault="008B17E1" w:rsidP="007A53FA">
    <w:pPr>
      <w:pStyle w:val="af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634" w:rsidRDefault="00896634">
      <w:r>
        <w:separator/>
      </w:r>
    </w:p>
  </w:footnote>
  <w:footnote w:type="continuationSeparator" w:id="0">
    <w:p w:rsidR="00896634" w:rsidRDefault="008966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7E1" w:rsidRDefault="008B17E1" w:rsidP="007A53FA">
    <w:pPr>
      <w:pStyle w:val="aff1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8B17E1" w:rsidRDefault="008B17E1">
    <w:pPr>
      <w:pStyle w:val="af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7E1" w:rsidRDefault="008B17E1" w:rsidP="007A53FA">
    <w:pPr>
      <w:pStyle w:val="aff1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 w:rsidR="0047676B">
      <w:rPr>
        <w:rStyle w:val="afc"/>
        <w:noProof/>
      </w:rPr>
      <w:t>2</w:t>
    </w:r>
    <w:r>
      <w:rPr>
        <w:rStyle w:val="afc"/>
      </w:rPr>
      <w:fldChar w:fldCharType="end"/>
    </w:r>
  </w:p>
  <w:p w:rsidR="008B17E1" w:rsidRDefault="008B17E1">
    <w:pPr>
      <w:pStyle w:val="af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956197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B946DF0"/>
    <w:multiLevelType w:val="hybridMultilevel"/>
    <w:tmpl w:val="AB5A2F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813CA2"/>
    <w:multiLevelType w:val="hybridMultilevel"/>
    <w:tmpl w:val="81565416"/>
    <w:lvl w:ilvl="0" w:tplc="9A4E1FF4">
      <w:start w:val="1"/>
      <w:numFmt w:val="bullet"/>
      <w:lvlText w:val=""/>
      <w:lvlJc w:val="left"/>
      <w:pPr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>
    <w:nsid w:val="1BF41B8E"/>
    <w:multiLevelType w:val="hybridMultilevel"/>
    <w:tmpl w:val="A36CFBEE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8E767A"/>
    <w:multiLevelType w:val="hybridMultilevel"/>
    <w:tmpl w:val="F5240476"/>
    <w:lvl w:ilvl="0" w:tplc="D840CBB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32EF4628"/>
    <w:multiLevelType w:val="hybridMultilevel"/>
    <w:tmpl w:val="789A23EE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3D2A48"/>
    <w:multiLevelType w:val="hybridMultilevel"/>
    <w:tmpl w:val="7320F7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A015160"/>
    <w:multiLevelType w:val="hybridMultilevel"/>
    <w:tmpl w:val="0B56630C"/>
    <w:lvl w:ilvl="0" w:tplc="D840CB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A990A75"/>
    <w:multiLevelType w:val="hybridMultilevel"/>
    <w:tmpl w:val="A8CE60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180731E"/>
    <w:multiLevelType w:val="hybridMultilevel"/>
    <w:tmpl w:val="147ADB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2D9246A"/>
    <w:multiLevelType w:val="hybridMultilevel"/>
    <w:tmpl w:val="85A2FA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E1479B"/>
    <w:multiLevelType w:val="hybridMultilevel"/>
    <w:tmpl w:val="E3024D1C"/>
    <w:lvl w:ilvl="0" w:tplc="9A4E1F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42464A"/>
    <w:multiLevelType w:val="hybridMultilevel"/>
    <w:tmpl w:val="7A48864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2DC5864"/>
    <w:multiLevelType w:val="hybridMultilevel"/>
    <w:tmpl w:val="5420DA0E"/>
    <w:lvl w:ilvl="0" w:tplc="9A4E1FF4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641C4747"/>
    <w:multiLevelType w:val="hybridMultilevel"/>
    <w:tmpl w:val="73DE75C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4A437C0"/>
    <w:multiLevelType w:val="hybridMultilevel"/>
    <w:tmpl w:val="080C36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A54182"/>
    <w:multiLevelType w:val="hybridMultilevel"/>
    <w:tmpl w:val="C3F049F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E3C49D3"/>
    <w:multiLevelType w:val="hybridMultilevel"/>
    <w:tmpl w:val="CED6A090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FD7790"/>
    <w:multiLevelType w:val="hybridMultilevel"/>
    <w:tmpl w:val="36642012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07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37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6">
    <w:abstractNumId w:val="10"/>
  </w:num>
  <w:num w:numId="7">
    <w:abstractNumId w:val="15"/>
  </w:num>
  <w:num w:numId="8">
    <w:abstractNumId w:val="1"/>
  </w:num>
  <w:num w:numId="9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11">
    <w:abstractNumId w:val="9"/>
  </w:num>
  <w:num w:numId="12">
    <w:abstractNumId w:val="16"/>
  </w:num>
  <w:num w:numId="13">
    <w:abstractNumId w:val="12"/>
  </w:num>
  <w:num w:numId="14">
    <w:abstractNumId w:val="14"/>
  </w:num>
  <w:num w:numId="15">
    <w:abstractNumId w:val="8"/>
  </w:num>
  <w:num w:numId="16">
    <w:abstractNumId w:val="0"/>
    <w:lvlOverride w:ilvl="0">
      <w:lvl w:ilvl="0">
        <w:numFmt w:val="bullet"/>
        <w:lvlText w:val="V"/>
        <w:legacy w:legacy="1" w:legacySpace="0" w:legacyIndent="264"/>
        <w:lvlJc w:val="left"/>
        <w:rPr>
          <w:rFonts w:ascii="Times New Roman" w:hAnsi="Times New Roman" w:hint="default"/>
        </w:rPr>
      </w:lvl>
    </w:lvlOverride>
  </w:num>
  <w:num w:numId="17">
    <w:abstractNumId w:val="6"/>
  </w:num>
  <w:num w:numId="18">
    <w:abstractNumId w:val="2"/>
  </w:num>
  <w:num w:numId="19">
    <w:abstractNumId w:val="11"/>
  </w:num>
  <w:num w:numId="20">
    <w:abstractNumId w:val="13"/>
  </w:num>
  <w:num w:numId="21">
    <w:abstractNumId w:val="18"/>
  </w:num>
  <w:num w:numId="22">
    <w:abstractNumId w:val="5"/>
  </w:num>
  <w:num w:numId="23">
    <w:abstractNumId w:val="3"/>
  </w:num>
  <w:num w:numId="24">
    <w:abstractNumId w:val="17"/>
  </w:num>
  <w:num w:numId="25">
    <w:abstractNumId w:val="7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02E"/>
    <w:rsid w:val="00093616"/>
    <w:rsid w:val="000D6AC5"/>
    <w:rsid w:val="000F77D8"/>
    <w:rsid w:val="00230029"/>
    <w:rsid w:val="002A4B68"/>
    <w:rsid w:val="003652E0"/>
    <w:rsid w:val="0047676B"/>
    <w:rsid w:val="00570B67"/>
    <w:rsid w:val="00575953"/>
    <w:rsid w:val="005B6FE5"/>
    <w:rsid w:val="005F41E7"/>
    <w:rsid w:val="00634C52"/>
    <w:rsid w:val="007A53FA"/>
    <w:rsid w:val="007C3DB5"/>
    <w:rsid w:val="007F7EFC"/>
    <w:rsid w:val="00834861"/>
    <w:rsid w:val="00896634"/>
    <w:rsid w:val="008B17E1"/>
    <w:rsid w:val="008E06AF"/>
    <w:rsid w:val="00A82BA2"/>
    <w:rsid w:val="00C91C3C"/>
    <w:rsid w:val="00D0502E"/>
    <w:rsid w:val="00D66341"/>
    <w:rsid w:val="00DB47FB"/>
    <w:rsid w:val="00E2628B"/>
    <w:rsid w:val="00EE6EB7"/>
    <w:rsid w:val="00EF74B9"/>
    <w:rsid w:val="00FB781F"/>
    <w:rsid w:val="00FF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02E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0502E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D0502E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D0502E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0502E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D0502E"/>
    <w:pPr>
      <w:keepNext/>
      <w:ind w:firstLine="0"/>
      <w:outlineLvl w:val="4"/>
    </w:pPr>
    <w:rPr>
      <w:rFonts w:ascii="Courier New" w:hAnsi="Courier New" w:cs="Courier New"/>
      <w:noProof/>
      <w:sz w:val="24"/>
      <w:szCs w:val="24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D0502E"/>
    <w:pPr>
      <w:keepNext/>
      <w:jc w:val="right"/>
      <w:outlineLvl w:val="5"/>
    </w:pPr>
    <w:rPr>
      <w:noProof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502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0502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0502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0502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D0502E"/>
    <w:rPr>
      <w:rFonts w:ascii="Courier New" w:eastAsia="Times New Roman" w:hAnsi="Courier New" w:cs="Courier New"/>
      <w:noProof/>
      <w:sz w:val="24"/>
      <w:szCs w:val="24"/>
      <w:lang w:val="en-US" w:eastAsia="ru-RU"/>
    </w:rPr>
  </w:style>
  <w:style w:type="character" w:customStyle="1" w:styleId="60">
    <w:name w:val="Заголовок 6 Знак"/>
    <w:basedOn w:val="a0"/>
    <w:link w:val="6"/>
    <w:uiPriority w:val="99"/>
    <w:rsid w:val="00D0502E"/>
    <w:rPr>
      <w:rFonts w:ascii="Arial" w:eastAsia="Times New Roman" w:hAnsi="Arial" w:cs="Arial"/>
      <w:noProof/>
      <w:sz w:val="24"/>
      <w:szCs w:val="24"/>
      <w:lang w:val="en-US" w:eastAsia="ru-RU"/>
    </w:rPr>
  </w:style>
  <w:style w:type="paragraph" w:customStyle="1" w:styleId="ConsPlusNormal">
    <w:name w:val="ConsPlusNormal"/>
    <w:link w:val="ConsPlusNormal0"/>
    <w:rsid w:val="00D0502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D0502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D0502E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D0502E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Заголовок статьи"/>
    <w:basedOn w:val="a"/>
    <w:next w:val="a"/>
    <w:uiPriority w:val="99"/>
    <w:rsid w:val="00D0502E"/>
    <w:pPr>
      <w:ind w:left="1612" w:hanging="892"/>
    </w:pPr>
  </w:style>
  <w:style w:type="paragraph" w:customStyle="1" w:styleId="a6">
    <w:name w:val="Текст (лев. подпись)"/>
    <w:basedOn w:val="a"/>
    <w:next w:val="a"/>
    <w:uiPriority w:val="99"/>
    <w:rsid w:val="00D0502E"/>
    <w:pPr>
      <w:ind w:firstLine="0"/>
      <w:jc w:val="left"/>
    </w:pPr>
  </w:style>
  <w:style w:type="paragraph" w:customStyle="1" w:styleId="a7">
    <w:name w:val="Колонтитул (левый)"/>
    <w:basedOn w:val="a6"/>
    <w:next w:val="a"/>
    <w:uiPriority w:val="99"/>
    <w:rsid w:val="00D0502E"/>
    <w:rPr>
      <w:sz w:val="14"/>
      <w:szCs w:val="14"/>
    </w:rPr>
  </w:style>
  <w:style w:type="paragraph" w:customStyle="1" w:styleId="a8">
    <w:name w:val="Текст (прав. подпись)"/>
    <w:basedOn w:val="a"/>
    <w:next w:val="a"/>
    <w:uiPriority w:val="99"/>
    <w:rsid w:val="00D0502E"/>
    <w:pPr>
      <w:ind w:firstLine="0"/>
      <w:jc w:val="right"/>
    </w:pPr>
  </w:style>
  <w:style w:type="paragraph" w:customStyle="1" w:styleId="a9">
    <w:name w:val="Колонтитул (правый)"/>
    <w:basedOn w:val="a8"/>
    <w:next w:val="a"/>
    <w:uiPriority w:val="99"/>
    <w:rsid w:val="00D0502E"/>
    <w:rPr>
      <w:sz w:val="14"/>
      <w:szCs w:val="14"/>
    </w:rPr>
  </w:style>
  <w:style w:type="paragraph" w:customStyle="1" w:styleId="aa">
    <w:name w:val="Комментарий"/>
    <w:basedOn w:val="a"/>
    <w:next w:val="a"/>
    <w:uiPriority w:val="99"/>
    <w:rsid w:val="00D0502E"/>
    <w:pPr>
      <w:ind w:left="170" w:firstLine="0"/>
    </w:pPr>
    <w:rPr>
      <w:i/>
      <w:iCs/>
      <w:color w:val="800080"/>
    </w:rPr>
  </w:style>
  <w:style w:type="paragraph" w:customStyle="1" w:styleId="ab">
    <w:name w:val="Комментарий пользователя"/>
    <w:basedOn w:val="aa"/>
    <w:next w:val="a"/>
    <w:uiPriority w:val="99"/>
    <w:rsid w:val="00D0502E"/>
    <w:pPr>
      <w:jc w:val="left"/>
    </w:pPr>
    <w:rPr>
      <w:color w:val="000080"/>
    </w:rPr>
  </w:style>
  <w:style w:type="character" w:customStyle="1" w:styleId="ac">
    <w:name w:val="Найденные слова"/>
    <w:basedOn w:val="a3"/>
    <w:uiPriority w:val="99"/>
    <w:rsid w:val="00D0502E"/>
    <w:rPr>
      <w:rFonts w:cs="Times New Roman"/>
      <w:b/>
      <w:bCs/>
      <w:color w:val="000080"/>
      <w:sz w:val="20"/>
      <w:szCs w:val="20"/>
    </w:rPr>
  </w:style>
  <w:style w:type="character" w:customStyle="1" w:styleId="ad">
    <w:name w:val="Не вступил в силу"/>
    <w:basedOn w:val="a3"/>
    <w:uiPriority w:val="99"/>
    <w:rsid w:val="00D0502E"/>
    <w:rPr>
      <w:rFonts w:cs="Times New Roman"/>
      <w:b/>
      <w:bCs/>
      <w:color w:val="008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D0502E"/>
    <w:pPr>
      <w:ind w:firstLine="0"/>
    </w:pPr>
    <w:rPr>
      <w:rFonts w:ascii="Courier New" w:hAnsi="Courier New" w:cs="Courier New"/>
    </w:rPr>
  </w:style>
  <w:style w:type="paragraph" w:customStyle="1" w:styleId="af">
    <w:name w:val="Оглавление"/>
    <w:basedOn w:val="ae"/>
    <w:next w:val="a"/>
    <w:uiPriority w:val="99"/>
    <w:rsid w:val="00D0502E"/>
    <w:pPr>
      <w:ind w:left="140"/>
    </w:pPr>
  </w:style>
  <w:style w:type="paragraph" w:customStyle="1" w:styleId="af0">
    <w:name w:val="Основное меню"/>
    <w:basedOn w:val="a"/>
    <w:next w:val="a"/>
    <w:uiPriority w:val="99"/>
    <w:rsid w:val="00D0502E"/>
    <w:rPr>
      <w:rFonts w:ascii="Verdana" w:hAnsi="Verdana" w:cs="Verdana"/>
      <w:sz w:val="18"/>
      <w:szCs w:val="18"/>
    </w:rPr>
  </w:style>
  <w:style w:type="paragraph" w:customStyle="1" w:styleId="af1">
    <w:name w:val="Переменная часть"/>
    <w:basedOn w:val="af0"/>
    <w:next w:val="a"/>
    <w:uiPriority w:val="99"/>
    <w:rsid w:val="00D0502E"/>
  </w:style>
  <w:style w:type="paragraph" w:customStyle="1" w:styleId="af2">
    <w:name w:val="Постоянная часть"/>
    <w:basedOn w:val="af0"/>
    <w:next w:val="a"/>
    <w:uiPriority w:val="99"/>
    <w:rsid w:val="00D0502E"/>
    <w:rPr>
      <w:b/>
      <w:bCs/>
      <w:u w:val="single"/>
    </w:rPr>
  </w:style>
  <w:style w:type="paragraph" w:customStyle="1" w:styleId="af3">
    <w:name w:val="Прижатый влево"/>
    <w:basedOn w:val="a"/>
    <w:next w:val="a"/>
    <w:uiPriority w:val="99"/>
    <w:rsid w:val="00D0502E"/>
    <w:pPr>
      <w:ind w:firstLine="0"/>
      <w:jc w:val="left"/>
    </w:pPr>
  </w:style>
  <w:style w:type="character" w:customStyle="1" w:styleId="af4">
    <w:name w:val="Продолжение ссылки"/>
    <w:basedOn w:val="a4"/>
    <w:uiPriority w:val="99"/>
    <w:rsid w:val="00D0502E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5">
    <w:name w:val="Словарная статья"/>
    <w:basedOn w:val="a"/>
    <w:next w:val="a"/>
    <w:uiPriority w:val="99"/>
    <w:rsid w:val="00D0502E"/>
    <w:pPr>
      <w:ind w:right="118" w:firstLine="0"/>
    </w:pPr>
  </w:style>
  <w:style w:type="paragraph" w:customStyle="1" w:styleId="af6">
    <w:name w:val="Текст (справка)"/>
    <w:basedOn w:val="a"/>
    <w:next w:val="a"/>
    <w:uiPriority w:val="99"/>
    <w:rsid w:val="00D0502E"/>
    <w:pPr>
      <w:ind w:left="170" w:right="170" w:firstLine="0"/>
      <w:jc w:val="left"/>
    </w:pPr>
  </w:style>
  <w:style w:type="character" w:customStyle="1" w:styleId="af7">
    <w:name w:val="Утратил силу"/>
    <w:basedOn w:val="a3"/>
    <w:uiPriority w:val="99"/>
    <w:rsid w:val="00D0502E"/>
    <w:rPr>
      <w:rFonts w:cs="Times New Roman"/>
      <w:b/>
      <w:bCs/>
      <w:strike/>
      <w:color w:val="808000"/>
      <w:sz w:val="20"/>
      <w:szCs w:val="20"/>
    </w:rPr>
  </w:style>
  <w:style w:type="paragraph" w:styleId="af8">
    <w:name w:val="Body Text"/>
    <w:basedOn w:val="a"/>
    <w:link w:val="af9"/>
    <w:uiPriority w:val="99"/>
    <w:rsid w:val="00D0502E"/>
    <w:pPr>
      <w:ind w:firstLine="0"/>
    </w:pPr>
    <w:rPr>
      <w:noProof/>
      <w:sz w:val="24"/>
      <w:szCs w:val="24"/>
      <w:lang w:val="en-US"/>
    </w:rPr>
  </w:style>
  <w:style w:type="character" w:customStyle="1" w:styleId="af9">
    <w:name w:val="Основной текст Знак"/>
    <w:basedOn w:val="a0"/>
    <w:link w:val="af8"/>
    <w:uiPriority w:val="99"/>
    <w:rsid w:val="00D0502E"/>
    <w:rPr>
      <w:rFonts w:ascii="Arial" w:eastAsia="Times New Roman" w:hAnsi="Arial" w:cs="Arial"/>
      <w:noProof/>
      <w:sz w:val="24"/>
      <w:szCs w:val="24"/>
      <w:lang w:val="en-US" w:eastAsia="ru-RU"/>
    </w:rPr>
  </w:style>
  <w:style w:type="paragraph" w:styleId="afa">
    <w:name w:val="footer"/>
    <w:basedOn w:val="a"/>
    <w:link w:val="afb"/>
    <w:uiPriority w:val="99"/>
    <w:rsid w:val="00D0502E"/>
    <w:pPr>
      <w:tabs>
        <w:tab w:val="center" w:pos="4153"/>
        <w:tab w:val="right" w:pos="8306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D0502E"/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page number"/>
    <w:basedOn w:val="a0"/>
    <w:uiPriority w:val="99"/>
    <w:rsid w:val="00D0502E"/>
    <w:rPr>
      <w:rFonts w:cs="Times New Roman"/>
    </w:rPr>
  </w:style>
  <w:style w:type="character" w:customStyle="1" w:styleId="afd">
    <w:name w:val="Красный"/>
    <w:basedOn w:val="a0"/>
    <w:uiPriority w:val="99"/>
    <w:rsid w:val="00D0502E"/>
    <w:rPr>
      <w:rFonts w:cs="Times New Roman"/>
      <w:color w:val="FF0000"/>
      <w:sz w:val="28"/>
      <w:szCs w:val="28"/>
    </w:rPr>
  </w:style>
  <w:style w:type="paragraph" w:customStyle="1" w:styleId="ConsPlusCell">
    <w:name w:val="ConsPlusCell"/>
    <w:uiPriority w:val="99"/>
    <w:rsid w:val="00D050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e">
    <w:name w:val="No Spacing"/>
    <w:uiPriority w:val="99"/>
    <w:qFormat/>
    <w:rsid w:val="00D05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0502E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D050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0">
    <w:name w:val="consplusnonformat"/>
    <w:basedOn w:val="a"/>
    <w:uiPriority w:val="99"/>
    <w:rsid w:val="00D0502E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f">
    <w:name w:val="Strong"/>
    <w:basedOn w:val="a0"/>
    <w:uiPriority w:val="99"/>
    <w:qFormat/>
    <w:rsid w:val="00D0502E"/>
    <w:rPr>
      <w:rFonts w:cs="Times New Roman"/>
      <w:b/>
    </w:rPr>
  </w:style>
  <w:style w:type="paragraph" w:customStyle="1" w:styleId="aff0">
    <w:name w:val="Содержимое таблицы"/>
    <w:basedOn w:val="a"/>
    <w:uiPriority w:val="99"/>
    <w:rsid w:val="00D0502E"/>
    <w:pPr>
      <w:suppressLineNumbers/>
      <w:suppressAutoHyphens/>
      <w:autoSpaceDE/>
      <w:autoSpaceDN/>
      <w:ind w:firstLine="0"/>
      <w:jc w:val="left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styleId="aff1">
    <w:name w:val="header"/>
    <w:basedOn w:val="a"/>
    <w:link w:val="aff2"/>
    <w:uiPriority w:val="99"/>
    <w:rsid w:val="00D0502E"/>
    <w:pPr>
      <w:tabs>
        <w:tab w:val="center" w:pos="4677"/>
        <w:tab w:val="right" w:pos="9355"/>
      </w:tabs>
    </w:pPr>
  </w:style>
  <w:style w:type="character" w:customStyle="1" w:styleId="aff2">
    <w:name w:val="Верхний колонтитул Знак"/>
    <w:basedOn w:val="a0"/>
    <w:link w:val="aff1"/>
    <w:uiPriority w:val="99"/>
    <w:rsid w:val="00D0502E"/>
    <w:rPr>
      <w:rFonts w:ascii="Arial" w:eastAsia="Times New Roman" w:hAnsi="Arial" w:cs="Arial"/>
      <w:sz w:val="20"/>
      <w:szCs w:val="20"/>
      <w:lang w:eastAsia="ru-RU"/>
    </w:rPr>
  </w:style>
  <w:style w:type="paragraph" w:styleId="aff3">
    <w:name w:val="Normal (Web)"/>
    <w:basedOn w:val="a"/>
    <w:uiPriority w:val="99"/>
    <w:unhideWhenUsed/>
    <w:rsid w:val="00D0502E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4">
    <w:name w:val="Balloon Text"/>
    <w:basedOn w:val="a"/>
    <w:link w:val="aff5"/>
    <w:uiPriority w:val="99"/>
    <w:unhideWhenUsed/>
    <w:rsid w:val="00D0502E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basedOn w:val="a0"/>
    <w:link w:val="aff4"/>
    <w:uiPriority w:val="99"/>
    <w:rsid w:val="00D0502E"/>
    <w:rPr>
      <w:rFonts w:ascii="Tahoma" w:eastAsia="Times New Roman" w:hAnsi="Tahoma" w:cs="Tahoma"/>
      <w:sz w:val="16"/>
      <w:szCs w:val="16"/>
      <w:lang w:eastAsia="ru-RU"/>
    </w:rPr>
  </w:style>
  <w:style w:type="character" w:styleId="aff6">
    <w:name w:val="Hyperlink"/>
    <w:basedOn w:val="a0"/>
    <w:uiPriority w:val="99"/>
    <w:unhideWhenUsed/>
    <w:rsid w:val="00D0502E"/>
    <w:rPr>
      <w:rFonts w:cs="Times New Roman"/>
      <w:color w:val="0000FF"/>
      <w:u w:val="single"/>
    </w:rPr>
  </w:style>
  <w:style w:type="character" w:styleId="aff7">
    <w:name w:val="FollowedHyperlink"/>
    <w:basedOn w:val="a0"/>
    <w:uiPriority w:val="99"/>
    <w:unhideWhenUsed/>
    <w:rsid w:val="00D0502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D0502E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D0502E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0502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0502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0502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7">
    <w:name w:val="xl77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8">
    <w:name w:val="xl78"/>
    <w:basedOn w:val="a"/>
    <w:rsid w:val="00D0502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0502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1">
    <w:name w:val="xl81"/>
    <w:basedOn w:val="a"/>
    <w:rsid w:val="00D0502E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2">
    <w:name w:val="xl82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D0502E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0502E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0502E"/>
    <w:pPr>
      <w:widowControl/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87">
    <w:name w:val="xl87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D0502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0502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D0502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D0502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0502E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D0502E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D0502E"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D0502E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D0502E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D0502E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D0502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D0502E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6">
    <w:name w:val="xl136"/>
    <w:basedOn w:val="a"/>
    <w:rsid w:val="00D0502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D0502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D0502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D0502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D0502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D0502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D0502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D0502E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D0502E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D0502E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D0502E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48">
    <w:name w:val="xl148"/>
    <w:basedOn w:val="a"/>
    <w:rsid w:val="00D0502E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D0502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D0502E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D0502E"/>
    <w:pPr>
      <w:widowControl/>
      <w:pBdr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D0502E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D0502E"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D0502E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D0502E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D0502E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7">
    <w:name w:val="xl157"/>
    <w:basedOn w:val="a"/>
    <w:rsid w:val="00D0502E"/>
    <w:pPr>
      <w:widowControl/>
      <w:pBdr>
        <w:top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8">
    <w:name w:val="xl158"/>
    <w:basedOn w:val="a"/>
    <w:rsid w:val="00D0502E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9">
    <w:name w:val="xl159"/>
    <w:basedOn w:val="a"/>
    <w:rsid w:val="00D0502E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0">
    <w:name w:val="xl160"/>
    <w:basedOn w:val="a"/>
    <w:rsid w:val="00D0502E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1">
    <w:name w:val="xl161"/>
    <w:basedOn w:val="a"/>
    <w:rsid w:val="00D0502E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2">
    <w:name w:val="xl162"/>
    <w:basedOn w:val="a"/>
    <w:rsid w:val="00D0502E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D0502E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D0502E"/>
    <w:pPr>
      <w:widowControl/>
      <w:pBdr>
        <w:top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D0502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D0502E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D0502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D0502E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D0502E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D0502E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D0502E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D0502E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D0502E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D0502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75">
    <w:name w:val="xl175"/>
    <w:basedOn w:val="a"/>
    <w:rsid w:val="00D0502E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D0502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D0502E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D0502E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D0502E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D0502E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D0502E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D0502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D0502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D0502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D0502E"/>
    <w:pPr>
      <w:widowControl/>
      <w:pBdr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D0502E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7">
    <w:name w:val="xl187"/>
    <w:basedOn w:val="a"/>
    <w:rsid w:val="00D0502E"/>
    <w:pPr>
      <w:widowControl/>
      <w:pBdr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D0502E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9">
    <w:name w:val="xl189"/>
    <w:basedOn w:val="a"/>
    <w:rsid w:val="00D0502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D0502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D0502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D0502E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02E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0502E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D0502E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D0502E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0502E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D0502E"/>
    <w:pPr>
      <w:keepNext/>
      <w:ind w:firstLine="0"/>
      <w:outlineLvl w:val="4"/>
    </w:pPr>
    <w:rPr>
      <w:rFonts w:ascii="Courier New" w:hAnsi="Courier New" w:cs="Courier New"/>
      <w:noProof/>
      <w:sz w:val="24"/>
      <w:szCs w:val="24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D0502E"/>
    <w:pPr>
      <w:keepNext/>
      <w:jc w:val="right"/>
      <w:outlineLvl w:val="5"/>
    </w:pPr>
    <w:rPr>
      <w:noProof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502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0502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0502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0502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D0502E"/>
    <w:rPr>
      <w:rFonts w:ascii="Courier New" w:eastAsia="Times New Roman" w:hAnsi="Courier New" w:cs="Courier New"/>
      <w:noProof/>
      <w:sz w:val="24"/>
      <w:szCs w:val="24"/>
      <w:lang w:val="en-US" w:eastAsia="ru-RU"/>
    </w:rPr>
  </w:style>
  <w:style w:type="character" w:customStyle="1" w:styleId="60">
    <w:name w:val="Заголовок 6 Знак"/>
    <w:basedOn w:val="a0"/>
    <w:link w:val="6"/>
    <w:uiPriority w:val="99"/>
    <w:rsid w:val="00D0502E"/>
    <w:rPr>
      <w:rFonts w:ascii="Arial" w:eastAsia="Times New Roman" w:hAnsi="Arial" w:cs="Arial"/>
      <w:noProof/>
      <w:sz w:val="24"/>
      <w:szCs w:val="24"/>
      <w:lang w:val="en-US" w:eastAsia="ru-RU"/>
    </w:rPr>
  </w:style>
  <w:style w:type="paragraph" w:customStyle="1" w:styleId="ConsPlusNormal">
    <w:name w:val="ConsPlusNormal"/>
    <w:link w:val="ConsPlusNormal0"/>
    <w:rsid w:val="00D0502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D0502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D0502E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D0502E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Заголовок статьи"/>
    <w:basedOn w:val="a"/>
    <w:next w:val="a"/>
    <w:uiPriority w:val="99"/>
    <w:rsid w:val="00D0502E"/>
    <w:pPr>
      <w:ind w:left="1612" w:hanging="892"/>
    </w:pPr>
  </w:style>
  <w:style w:type="paragraph" w:customStyle="1" w:styleId="a6">
    <w:name w:val="Текст (лев. подпись)"/>
    <w:basedOn w:val="a"/>
    <w:next w:val="a"/>
    <w:uiPriority w:val="99"/>
    <w:rsid w:val="00D0502E"/>
    <w:pPr>
      <w:ind w:firstLine="0"/>
      <w:jc w:val="left"/>
    </w:pPr>
  </w:style>
  <w:style w:type="paragraph" w:customStyle="1" w:styleId="a7">
    <w:name w:val="Колонтитул (левый)"/>
    <w:basedOn w:val="a6"/>
    <w:next w:val="a"/>
    <w:uiPriority w:val="99"/>
    <w:rsid w:val="00D0502E"/>
    <w:rPr>
      <w:sz w:val="14"/>
      <w:szCs w:val="14"/>
    </w:rPr>
  </w:style>
  <w:style w:type="paragraph" w:customStyle="1" w:styleId="a8">
    <w:name w:val="Текст (прав. подпись)"/>
    <w:basedOn w:val="a"/>
    <w:next w:val="a"/>
    <w:uiPriority w:val="99"/>
    <w:rsid w:val="00D0502E"/>
    <w:pPr>
      <w:ind w:firstLine="0"/>
      <w:jc w:val="right"/>
    </w:pPr>
  </w:style>
  <w:style w:type="paragraph" w:customStyle="1" w:styleId="a9">
    <w:name w:val="Колонтитул (правый)"/>
    <w:basedOn w:val="a8"/>
    <w:next w:val="a"/>
    <w:uiPriority w:val="99"/>
    <w:rsid w:val="00D0502E"/>
    <w:rPr>
      <w:sz w:val="14"/>
      <w:szCs w:val="14"/>
    </w:rPr>
  </w:style>
  <w:style w:type="paragraph" w:customStyle="1" w:styleId="aa">
    <w:name w:val="Комментарий"/>
    <w:basedOn w:val="a"/>
    <w:next w:val="a"/>
    <w:uiPriority w:val="99"/>
    <w:rsid w:val="00D0502E"/>
    <w:pPr>
      <w:ind w:left="170" w:firstLine="0"/>
    </w:pPr>
    <w:rPr>
      <w:i/>
      <w:iCs/>
      <w:color w:val="800080"/>
    </w:rPr>
  </w:style>
  <w:style w:type="paragraph" w:customStyle="1" w:styleId="ab">
    <w:name w:val="Комментарий пользователя"/>
    <w:basedOn w:val="aa"/>
    <w:next w:val="a"/>
    <w:uiPriority w:val="99"/>
    <w:rsid w:val="00D0502E"/>
    <w:pPr>
      <w:jc w:val="left"/>
    </w:pPr>
    <w:rPr>
      <w:color w:val="000080"/>
    </w:rPr>
  </w:style>
  <w:style w:type="character" w:customStyle="1" w:styleId="ac">
    <w:name w:val="Найденные слова"/>
    <w:basedOn w:val="a3"/>
    <w:uiPriority w:val="99"/>
    <w:rsid w:val="00D0502E"/>
    <w:rPr>
      <w:rFonts w:cs="Times New Roman"/>
      <w:b/>
      <w:bCs/>
      <w:color w:val="000080"/>
      <w:sz w:val="20"/>
      <w:szCs w:val="20"/>
    </w:rPr>
  </w:style>
  <w:style w:type="character" w:customStyle="1" w:styleId="ad">
    <w:name w:val="Не вступил в силу"/>
    <w:basedOn w:val="a3"/>
    <w:uiPriority w:val="99"/>
    <w:rsid w:val="00D0502E"/>
    <w:rPr>
      <w:rFonts w:cs="Times New Roman"/>
      <w:b/>
      <w:bCs/>
      <w:color w:val="008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D0502E"/>
    <w:pPr>
      <w:ind w:firstLine="0"/>
    </w:pPr>
    <w:rPr>
      <w:rFonts w:ascii="Courier New" w:hAnsi="Courier New" w:cs="Courier New"/>
    </w:rPr>
  </w:style>
  <w:style w:type="paragraph" w:customStyle="1" w:styleId="af">
    <w:name w:val="Оглавление"/>
    <w:basedOn w:val="ae"/>
    <w:next w:val="a"/>
    <w:uiPriority w:val="99"/>
    <w:rsid w:val="00D0502E"/>
    <w:pPr>
      <w:ind w:left="140"/>
    </w:pPr>
  </w:style>
  <w:style w:type="paragraph" w:customStyle="1" w:styleId="af0">
    <w:name w:val="Основное меню"/>
    <w:basedOn w:val="a"/>
    <w:next w:val="a"/>
    <w:uiPriority w:val="99"/>
    <w:rsid w:val="00D0502E"/>
    <w:rPr>
      <w:rFonts w:ascii="Verdana" w:hAnsi="Verdana" w:cs="Verdana"/>
      <w:sz w:val="18"/>
      <w:szCs w:val="18"/>
    </w:rPr>
  </w:style>
  <w:style w:type="paragraph" w:customStyle="1" w:styleId="af1">
    <w:name w:val="Переменная часть"/>
    <w:basedOn w:val="af0"/>
    <w:next w:val="a"/>
    <w:uiPriority w:val="99"/>
    <w:rsid w:val="00D0502E"/>
  </w:style>
  <w:style w:type="paragraph" w:customStyle="1" w:styleId="af2">
    <w:name w:val="Постоянная часть"/>
    <w:basedOn w:val="af0"/>
    <w:next w:val="a"/>
    <w:uiPriority w:val="99"/>
    <w:rsid w:val="00D0502E"/>
    <w:rPr>
      <w:b/>
      <w:bCs/>
      <w:u w:val="single"/>
    </w:rPr>
  </w:style>
  <w:style w:type="paragraph" w:customStyle="1" w:styleId="af3">
    <w:name w:val="Прижатый влево"/>
    <w:basedOn w:val="a"/>
    <w:next w:val="a"/>
    <w:uiPriority w:val="99"/>
    <w:rsid w:val="00D0502E"/>
    <w:pPr>
      <w:ind w:firstLine="0"/>
      <w:jc w:val="left"/>
    </w:pPr>
  </w:style>
  <w:style w:type="character" w:customStyle="1" w:styleId="af4">
    <w:name w:val="Продолжение ссылки"/>
    <w:basedOn w:val="a4"/>
    <w:uiPriority w:val="99"/>
    <w:rsid w:val="00D0502E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5">
    <w:name w:val="Словарная статья"/>
    <w:basedOn w:val="a"/>
    <w:next w:val="a"/>
    <w:uiPriority w:val="99"/>
    <w:rsid w:val="00D0502E"/>
    <w:pPr>
      <w:ind w:right="118" w:firstLine="0"/>
    </w:pPr>
  </w:style>
  <w:style w:type="paragraph" w:customStyle="1" w:styleId="af6">
    <w:name w:val="Текст (справка)"/>
    <w:basedOn w:val="a"/>
    <w:next w:val="a"/>
    <w:uiPriority w:val="99"/>
    <w:rsid w:val="00D0502E"/>
    <w:pPr>
      <w:ind w:left="170" w:right="170" w:firstLine="0"/>
      <w:jc w:val="left"/>
    </w:pPr>
  </w:style>
  <w:style w:type="character" w:customStyle="1" w:styleId="af7">
    <w:name w:val="Утратил силу"/>
    <w:basedOn w:val="a3"/>
    <w:uiPriority w:val="99"/>
    <w:rsid w:val="00D0502E"/>
    <w:rPr>
      <w:rFonts w:cs="Times New Roman"/>
      <w:b/>
      <w:bCs/>
      <w:strike/>
      <w:color w:val="808000"/>
      <w:sz w:val="20"/>
      <w:szCs w:val="20"/>
    </w:rPr>
  </w:style>
  <w:style w:type="paragraph" w:styleId="af8">
    <w:name w:val="Body Text"/>
    <w:basedOn w:val="a"/>
    <w:link w:val="af9"/>
    <w:uiPriority w:val="99"/>
    <w:rsid w:val="00D0502E"/>
    <w:pPr>
      <w:ind w:firstLine="0"/>
    </w:pPr>
    <w:rPr>
      <w:noProof/>
      <w:sz w:val="24"/>
      <w:szCs w:val="24"/>
      <w:lang w:val="en-US"/>
    </w:rPr>
  </w:style>
  <w:style w:type="character" w:customStyle="1" w:styleId="af9">
    <w:name w:val="Основной текст Знак"/>
    <w:basedOn w:val="a0"/>
    <w:link w:val="af8"/>
    <w:uiPriority w:val="99"/>
    <w:rsid w:val="00D0502E"/>
    <w:rPr>
      <w:rFonts w:ascii="Arial" w:eastAsia="Times New Roman" w:hAnsi="Arial" w:cs="Arial"/>
      <w:noProof/>
      <w:sz w:val="24"/>
      <w:szCs w:val="24"/>
      <w:lang w:val="en-US" w:eastAsia="ru-RU"/>
    </w:rPr>
  </w:style>
  <w:style w:type="paragraph" w:styleId="afa">
    <w:name w:val="footer"/>
    <w:basedOn w:val="a"/>
    <w:link w:val="afb"/>
    <w:uiPriority w:val="99"/>
    <w:rsid w:val="00D0502E"/>
    <w:pPr>
      <w:tabs>
        <w:tab w:val="center" w:pos="4153"/>
        <w:tab w:val="right" w:pos="8306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D0502E"/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page number"/>
    <w:basedOn w:val="a0"/>
    <w:uiPriority w:val="99"/>
    <w:rsid w:val="00D0502E"/>
    <w:rPr>
      <w:rFonts w:cs="Times New Roman"/>
    </w:rPr>
  </w:style>
  <w:style w:type="character" w:customStyle="1" w:styleId="afd">
    <w:name w:val="Красный"/>
    <w:basedOn w:val="a0"/>
    <w:uiPriority w:val="99"/>
    <w:rsid w:val="00D0502E"/>
    <w:rPr>
      <w:rFonts w:cs="Times New Roman"/>
      <w:color w:val="FF0000"/>
      <w:sz w:val="28"/>
      <w:szCs w:val="28"/>
    </w:rPr>
  </w:style>
  <w:style w:type="paragraph" w:customStyle="1" w:styleId="ConsPlusCell">
    <w:name w:val="ConsPlusCell"/>
    <w:uiPriority w:val="99"/>
    <w:rsid w:val="00D050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e">
    <w:name w:val="No Spacing"/>
    <w:uiPriority w:val="99"/>
    <w:qFormat/>
    <w:rsid w:val="00D05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0502E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D050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0">
    <w:name w:val="consplusnonformat"/>
    <w:basedOn w:val="a"/>
    <w:uiPriority w:val="99"/>
    <w:rsid w:val="00D0502E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f">
    <w:name w:val="Strong"/>
    <w:basedOn w:val="a0"/>
    <w:uiPriority w:val="99"/>
    <w:qFormat/>
    <w:rsid w:val="00D0502E"/>
    <w:rPr>
      <w:rFonts w:cs="Times New Roman"/>
      <w:b/>
    </w:rPr>
  </w:style>
  <w:style w:type="paragraph" w:customStyle="1" w:styleId="aff0">
    <w:name w:val="Содержимое таблицы"/>
    <w:basedOn w:val="a"/>
    <w:uiPriority w:val="99"/>
    <w:rsid w:val="00D0502E"/>
    <w:pPr>
      <w:suppressLineNumbers/>
      <w:suppressAutoHyphens/>
      <w:autoSpaceDE/>
      <w:autoSpaceDN/>
      <w:ind w:firstLine="0"/>
      <w:jc w:val="left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styleId="aff1">
    <w:name w:val="header"/>
    <w:basedOn w:val="a"/>
    <w:link w:val="aff2"/>
    <w:uiPriority w:val="99"/>
    <w:rsid w:val="00D0502E"/>
    <w:pPr>
      <w:tabs>
        <w:tab w:val="center" w:pos="4677"/>
        <w:tab w:val="right" w:pos="9355"/>
      </w:tabs>
    </w:pPr>
  </w:style>
  <w:style w:type="character" w:customStyle="1" w:styleId="aff2">
    <w:name w:val="Верхний колонтитул Знак"/>
    <w:basedOn w:val="a0"/>
    <w:link w:val="aff1"/>
    <w:uiPriority w:val="99"/>
    <w:rsid w:val="00D0502E"/>
    <w:rPr>
      <w:rFonts w:ascii="Arial" w:eastAsia="Times New Roman" w:hAnsi="Arial" w:cs="Arial"/>
      <w:sz w:val="20"/>
      <w:szCs w:val="20"/>
      <w:lang w:eastAsia="ru-RU"/>
    </w:rPr>
  </w:style>
  <w:style w:type="paragraph" w:styleId="aff3">
    <w:name w:val="Normal (Web)"/>
    <w:basedOn w:val="a"/>
    <w:uiPriority w:val="99"/>
    <w:unhideWhenUsed/>
    <w:rsid w:val="00D0502E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4">
    <w:name w:val="Balloon Text"/>
    <w:basedOn w:val="a"/>
    <w:link w:val="aff5"/>
    <w:uiPriority w:val="99"/>
    <w:unhideWhenUsed/>
    <w:rsid w:val="00D0502E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basedOn w:val="a0"/>
    <w:link w:val="aff4"/>
    <w:uiPriority w:val="99"/>
    <w:rsid w:val="00D0502E"/>
    <w:rPr>
      <w:rFonts w:ascii="Tahoma" w:eastAsia="Times New Roman" w:hAnsi="Tahoma" w:cs="Tahoma"/>
      <w:sz w:val="16"/>
      <w:szCs w:val="16"/>
      <w:lang w:eastAsia="ru-RU"/>
    </w:rPr>
  </w:style>
  <w:style w:type="character" w:styleId="aff6">
    <w:name w:val="Hyperlink"/>
    <w:basedOn w:val="a0"/>
    <w:uiPriority w:val="99"/>
    <w:unhideWhenUsed/>
    <w:rsid w:val="00D0502E"/>
    <w:rPr>
      <w:rFonts w:cs="Times New Roman"/>
      <w:color w:val="0000FF"/>
      <w:u w:val="single"/>
    </w:rPr>
  </w:style>
  <w:style w:type="character" w:styleId="aff7">
    <w:name w:val="FollowedHyperlink"/>
    <w:basedOn w:val="a0"/>
    <w:uiPriority w:val="99"/>
    <w:unhideWhenUsed/>
    <w:rsid w:val="00D0502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D0502E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D0502E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0502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0502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0502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7">
    <w:name w:val="xl77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8">
    <w:name w:val="xl78"/>
    <w:basedOn w:val="a"/>
    <w:rsid w:val="00D0502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0502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1">
    <w:name w:val="xl81"/>
    <w:basedOn w:val="a"/>
    <w:rsid w:val="00D0502E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2">
    <w:name w:val="xl82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D0502E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0502E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0502E"/>
    <w:pPr>
      <w:widowControl/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87">
    <w:name w:val="xl87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D0502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0502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D0502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D0502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0502E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D0502E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D0502E"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D0502E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D0502E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D0502E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D0502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D0502E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6">
    <w:name w:val="xl136"/>
    <w:basedOn w:val="a"/>
    <w:rsid w:val="00D0502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D0502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D0502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D0502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D0502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D0502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D0502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D0502E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D0502E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D0502E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D050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D0502E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48">
    <w:name w:val="xl148"/>
    <w:basedOn w:val="a"/>
    <w:rsid w:val="00D0502E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D0502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D0502E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D0502E"/>
    <w:pPr>
      <w:widowControl/>
      <w:pBdr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D0502E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D0502E"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D0502E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D0502E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D0502E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7">
    <w:name w:val="xl157"/>
    <w:basedOn w:val="a"/>
    <w:rsid w:val="00D0502E"/>
    <w:pPr>
      <w:widowControl/>
      <w:pBdr>
        <w:top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8">
    <w:name w:val="xl158"/>
    <w:basedOn w:val="a"/>
    <w:rsid w:val="00D0502E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9">
    <w:name w:val="xl159"/>
    <w:basedOn w:val="a"/>
    <w:rsid w:val="00D0502E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0">
    <w:name w:val="xl160"/>
    <w:basedOn w:val="a"/>
    <w:rsid w:val="00D0502E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1">
    <w:name w:val="xl161"/>
    <w:basedOn w:val="a"/>
    <w:rsid w:val="00D0502E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2">
    <w:name w:val="xl162"/>
    <w:basedOn w:val="a"/>
    <w:rsid w:val="00D0502E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D0502E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D0502E"/>
    <w:pPr>
      <w:widowControl/>
      <w:pBdr>
        <w:top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D0502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D0502E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D0502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D0502E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D0502E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D0502E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D0502E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D0502E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D0502E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D0502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75">
    <w:name w:val="xl175"/>
    <w:basedOn w:val="a"/>
    <w:rsid w:val="00D0502E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D0502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D0502E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D0502E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D0502E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D0502E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D0502E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D0502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D0502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D0502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D0502E"/>
    <w:pPr>
      <w:widowControl/>
      <w:pBdr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D0502E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7">
    <w:name w:val="xl187"/>
    <w:basedOn w:val="a"/>
    <w:rsid w:val="00D0502E"/>
    <w:pPr>
      <w:widowControl/>
      <w:pBdr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D0502E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9">
    <w:name w:val="xl189"/>
    <w:basedOn w:val="a"/>
    <w:rsid w:val="00D0502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D0502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D0502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D0502E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60DDE0282A2B1E9374688839564850102DCDA91923CED265D09DDC8735A7B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334CB-A3C6-42F1-9425-675411EE8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6776</Words>
  <Characters>38629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Дудникова НЮ</dc:creator>
  <cp:lastModifiedBy>PR manager</cp:lastModifiedBy>
  <cp:revision>2</cp:revision>
  <cp:lastPrinted>2025-05-15T03:18:00Z</cp:lastPrinted>
  <dcterms:created xsi:type="dcterms:W3CDTF">2025-05-20T05:10:00Z</dcterms:created>
  <dcterms:modified xsi:type="dcterms:W3CDTF">2025-05-20T05:10:00Z</dcterms:modified>
</cp:coreProperties>
</file>