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2F5D28" w:rsidP="002F5D28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174AE2" w:rsidP="002F5D28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20.06.2024                     </w:t>
      </w:r>
      <w:r w:rsidR="002F5D28" w:rsidRPr="00FA41AC">
        <w:rPr>
          <w:sz w:val="28"/>
          <w:szCs w:val="28"/>
        </w:rPr>
        <w:t xml:space="preserve">                                                                          №</w:t>
      </w:r>
      <w:r>
        <w:rPr>
          <w:sz w:val="28"/>
          <w:szCs w:val="28"/>
        </w:rPr>
        <w:t xml:space="preserve"> 297</w:t>
      </w:r>
      <w:r w:rsidR="002F5D28" w:rsidRPr="00FA41AC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2F5D28" w:rsidRPr="00FA41AC" w:rsidRDefault="002F5D28" w:rsidP="002F5D28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 xml:space="preserve">инистрации района от 05.11.2020 </w:t>
      </w:r>
      <w:r w:rsidRPr="00FA41AC">
        <w:rPr>
          <w:sz w:val="28"/>
          <w:szCs w:val="28"/>
        </w:rPr>
        <w:t xml:space="preserve">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9016D8">
        <w:rPr>
          <w:sz w:val="28"/>
          <w:szCs w:val="28"/>
        </w:rPr>
        <w:t>н</w:t>
      </w:r>
      <w:r w:rsidRPr="009016D8">
        <w:rPr>
          <w:sz w:val="28"/>
          <w:szCs w:val="28"/>
        </w:rPr>
        <w:t>сирования в пределах бюджетных ассигнований на 202</w:t>
      </w:r>
      <w:r>
        <w:rPr>
          <w:sz w:val="28"/>
          <w:szCs w:val="28"/>
        </w:rPr>
        <w:t>2</w:t>
      </w:r>
      <w:r w:rsidR="00F34F4B">
        <w:rPr>
          <w:sz w:val="28"/>
          <w:szCs w:val="28"/>
        </w:rPr>
        <w:t>-2024</w:t>
      </w:r>
      <w:r w:rsidRPr="009016D8">
        <w:rPr>
          <w:sz w:val="28"/>
          <w:szCs w:val="28"/>
        </w:rPr>
        <w:t xml:space="preserve"> год, 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B65F7E" w:rsidRPr="008D5784" w:rsidRDefault="00B65F7E" w:rsidP="00B65F7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Pr="009016D8">
        <w:rPr>
          <w:sz w:val="28"/>
          <w:szCs w:val="28"/>
        </w:rPr>
        <w:t>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8C67BE" w:rsidRDefault="00B65F7E" w:rsidP="00C45139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добавить</w:t>
      </w:r>
      <w:r w:rsidR="00244621" w:rsidRPr="000C1B87">
        <w:rPr>
          <w:sz w:val="28"/>
          <w:szCs w:val="28"/>
        </w:rPr>
        <w:t xml:space="preserve"> в подпрограмму </w:t>
      </w:r>
      <w:r w:rsidR="00C45139">
        <w:rPr>
          <w:sz w:val="28"/>
          <w:szCs w:val="28"/>
        </w:rPr>
        <w:t>2</w:t>
      </w:r>
      <w:r w:rsidR="00C45139" w:rsidRPr="00C45139">
        <w:rPr>
          <w:sz w:val="28"/>
          <w:szCs w:val="28"/>
        </w:rPr>
        <w:t xml:space="preserve"> «Развитие общего образования в Поспелихи</w:t>
      </w:r>
      <w:r w:rsidR="00C45139" w:rsidRPr="00C45139">
        <w:rPr>
          <w:sz w:val="28"/>
          <w:szCs w:val="28"/>
        </w:rPr>
        <w:t>н</w:t>
      </w:r>
      <w:r w:rsidR="00C45139" w:rsidRPr="00C45139">
        <w:rPr>
          <w:sz w:val="28"/>
          <w:szCs w:val="28"/>
        </w:rPr>
        <w:t>ском районе»</w:t>
      </w:r>
      <w:r w:rsidR="00E61D94">
        <w:rPr>
          <w:sz w:val="28"/>
          <w:szCs w:val="28"/>
        </w:rPr>
        <w:t xml:space="preserve"> в</w:t>
      </w:r>
      <w:r w:rsidR="00C45139">
        <w:rPr>
          <w:sz w:val="28"/>
          <w:szCs w:val="28"/>
        </w:rPr>
        <w:t xml:space="preserve"> </w:t>
      </w:r>
      <w:r w:rsidR="00244621" w:rsidRPr="000C1B87">
        <w:rPr>
          <w:sz w:val="28"/>
          <w:szCs w:val="28"/>
        </w:rPr>
        <w:t>мероприят</w:t>
      </w:r>
      <w:r w:rsidR="00C45139">
        <w:rPr>
          <w:sz w:val="28"/>
          <w:szCs w:val="28"/>
        </w:rPr>
        <w:t xml:space="preserve">ие </w:t>
      </w:r>
      <w:r w:rsidR="00C45139" w:rsidRPr="00E61D94">
        <w:rPr>
          <w:sz w:val="28"/>
          <w:szCs w:val="28"/>
        </w:rPr>
        <w:t>2.1.1.</w:t>
      </w:r>
      <w:r w:rsidR="00E61D94" w:rsidRPr="00E61D94">
        <w:rPr>
          <w:sz w:val="28"/>
          <w:szCs w:val="28"/>
        </w:rPr>
        <w:t>3</w:t>
      </w:r>
      <w:r w:rsidR="00C45139" w:rsidRPr="00E61D94">
        <w:rPr>
          <w:sz w:val="28"/>
          <w:szCs w:val="28"/>
        </w:rPr>
        <w:t>.</w:t>
      </w:r>
      <w:r w:rsidR="00C45139" w:rsidRPr="00C45139">
        <w:rPr>
          <w:sz w:val="28"/>
          <w:szCs w:val="28"/>
        </w:rPr>
        <w:t xml:space="preserve"> </w:t>
      </w:r>
      <w:r w:rsidR="003C61E8">
        <w:rPr>
          <w:sz w:val="28"/>
          <w:szCs w:val="28"/>
        </w:rPr>
        <w:t>пункт</w:t>
      </w:r>
      <w:r w:rsidR="00E61D94">
        <w:rPr>
          <w:sz w:val="28"/>
          <w:szCs w:val="28"/>
        </w:rPr>
        <w:t xml:space="preserve"> Г «</w:t>
      </w:r>
      <w:r w:rsidR="00E61D94" w:rsidRPr="00E61D94">
        <w:rPr>
          <w:sz w:val="28"/>
          <w:szCs w:val="28"/>
        </w:rPr>
        <w:t>Организация бесплатным о</w:t>
      </w:r>
      <w:r w:rsidR="00E61D94" w:rsidRPr="00E61D94">
        <w:rPr>
          <w:sz w:val="28"/>
          <w:szCs w:val="28"/>
        </w:rPr>
        <w:t>д</w:t>
      </w:r>
      <w:r w:rsidR="00E61D94" w:rsidRPr="00E61D94">
        <w:rPr>
          <w:sz w:val="28"/>
          <w:szCs w:val="28"/>
        </w:rPr>
        <w:t>норазовым горячим питанием детей из многодетных семей</w:t>
      </w:r>
      <w:r w:rsidR="00E61D94">
        <w:rPr>
          <w:sz w:val="28"/>
          <w:szCs w:val="28"/>
        </w:rPr>
        <w:t>»</w:t>
      </w:r>
      <w:r w:rsidR="003C61E8">
        <w:rPr>
          <w:sz w:val="28"/>
          <w:szCs w:val="28"/>
        </w:rPr>
        <w:t>.</w:t>
      </w:r>
    </w:p>
    <w:p w:rsidR="002F5D28" w:rsidRPr="008D5784" w:rsidRDefault="008C67BE" w:rsidP="006803D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5F7E">
        <w:rPr>
          <w:sz w:val="28"/>
          <w:szCs w:val="28"/>
        </w:rPr>
        <w:t xml:space="preserve">2. </w:t>
      </w:r>
      <w:r w:rsidR="002F5D28" w:rsidRPr="008D5784">
        <w:rPr>
          <w:sz w:val="28"/>
          <w:szCs w:val="28"/>
        </w:rPr>
        <w:t>Приложение к постановлению читать в новой редакции. (Прилагае</w:t>
      </w:r>
      <w:r w:rsidR="002F5D28" w:rsidRPr="008D5784">
        <w:rPr>
          <w:sz w:val="28"/>
          <w:szCs w:val="28"/>
        </w:rPr>
        <w:t>т</w:t>
      </w:r>
      <w:r w:rsidR="002F5D28" w:rsidRPr="008D5784">
        <w:rPr>
          <w:sz w:val="28"/>
          <w:szCs w:val="28"/>
        </w:rPr>
        <w:t>ся)</w:t>
      </w:r>
      <w:r w:rsidR="00C45139">
        <w:rPr>
          <w:sz w:val="28"/>
          <w:szCs w:val="28"/>
        </w:rPr>
        <w:t>.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1E1956" w:rsidRDefault="001E1956" w:rsidP="002F5D28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F5D28" w:rsidRDefault="001E1956" w:rsidP="002F5D28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 по социальным вопросам                                                  С.А. Гаращенко</w:t>
      </w: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3C61E8" w:rsidRDefault="003C61E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0808AB" w:rsidRPr="00C8487F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</w:p>
    <w:tbl>
      <w:tblPr>
        <w:tblW w:w="9552" w:type="dxa"/>
        <w:tblLayout w:type="fixed"/>
        <w:tblLook w:val="00A0" w:firstRow="1" w:lastRow="0" w:firstColumn="1" w:lastColumn="0" w:noHBand="0" w:noVBand="0"/>
      </w:tblPr>
      <w:tblGrid>
        <w:gridCol w:w="6204"/>
        <w:gridCol w:w="3348"/>
      </w:tblGrid>
      <w:tr w:rsidR="000808AB" w:rsidRPr="002E409A" w:rsidTr="004419F5">
        <w:trPr>
          <w:trHeight w:val="986"/>
        </w:trPr>
        <w:tc>
          <w:tcPr>
            <w:tcW w:w="6204" w:type="dxa"/>
          </w:tcPr>
          <w:p w:rsidR="000808AB" w:rsidRPr="002E409A" w:rsidRDefault="000808AB" w:rsidP="004419F5">
            <w:pPr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lastRenderedPageBreak/>
              <w:br w:type="page"/>
              <w:t xml:space="preserve">Подготовила  </w:t>
            </w:r>
          </w:p>
          <w:p w:rsidR="000808AB" w:rsidRPr="002E409A" w:rsidRDefault="007A0BC9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</w:t>
            </w:r>
          </w:p>
          <w:p w:rsidR="000808AB" w:rsidRPr="002E409A" w:rsidRDefault="000808AB" w:rsidP="004419F5">
            <w:pPr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« </w:t>
            </w:r>
            <w:r w:rsidR="000C1B87" w:rsidRPr="002E409A">
              <w:rPr>
                <w:sz w:val="28"/>
                <w:szCs w:val="28"/>
              </w:rPr>
              <w:t xml:space="preserve"> </w:t>
            </w:r>
            <w:r w:rsidR="00AC65B4" w:rsidRPr="002E409A">
              <w:rPr>
                <w:sz w:val="28"/>
                <w:szCs w:val="28"/>
              </w:rPr>
              <w:t xml:space="preserve">   </w:t>
            </w:r>
            <w:r w:rsidR="000C1B87" w:rsidRPr="002E409A">
              <w:rPr>
                <w:sz w:val="28"/>
                <w:szCs w:val="28"/>
              </w:rPr>
              <w:t xml:space="preserve"> </w:t>
            </w:r>
            <w:r w:rsidRPr="002E409A">
              <w:rPr>
                <w:sz w:val="28"/>
                <w:szCs w:val="28"/>
              </w:rPr>
              <w:t xml:space="preserve">»   </w:t>
            </w:r>
            <w:r w:rsidR="000C1B87" w:rsidRPr="002E409A">
              <w:rPr>
                <w:sz w:val="28"/>
                <w:szCs w:val="28"/>
              </w:rPr>
              <w:t xml:space="preserve">                             </w:t>
            </w:r>
            <w:r w:rsidRPr="002E409A">
              <w:rPr>
                <w:sz w:val="28"/>
                <w:szCs w:val="28"/>
              </w:rPr>
              <w:t>202</w:t>
            </w:r>
            <w:r w:rsidR="00383291">
              <w:rPr>
                <w:sz w:val="28"/>
                <w:szCs w:val="28"/>
              </w:rPr>
              <w:t>4</w:t>
            </w:r>
            <w:r w:rsidRPr="002E409A">
              <w:rPr>
                <w:sz w:val="28"/>
                <w:szCs w:val="28"/>
              </w:rPr>
              <w:t xml:space="preserve"> г.  </w:t>
            </w:r>
          </w:p>
          <w:p w:rsidR="00AC65B4" w:rsidRPr="002E409A" w:rsidRDefault="00AC65B4" w:rsidP="004419F5">
            <w:pPr>
              <w:rPr>
                <w:sz w:val="28"/>
                <w:szCs w:val="28"/>
              </w:rPr>
            </w:pPr>
          </w:p>
          <w:p w:rsidR="00AC65B4" w:rsidRPr="002E409A" w:rsidRDefault="00AC65B4" w:rsidP="004419F5">
            <w:pPr>
              <w:rPr>
                <w:sz w:val="28"/>
                <w:szCs w:val="28"/>
              </w:rPr>
            </w:pPr>
          </w:p>
          <w:tbl>
            <w:tblPr>
              <w:tblW w:w="9552" w:type="dxa"/>
              <w:tblLayout w:type="fixed"/>
              <w:tblLook w:val="00A0" w:firstRow="1" w:lastRow="0" w:firstColumn="1" w:lastColumn="0" w:noHBand="0" w:noVBand="0"/>
            </w:tblPr>
            <w:tblGrid>
              <w:gridCol w:w="6204"/>
              <w:gridCol w:w="3348"/>
            </w:tblGrid>
            <w:tr w:rsidR="00AC65B4" w:rsidRPr="002E409A" w:rsidTr="002F5D28">
              <w:trPr>
                <w:trHeight w:val="986"/>
              </w:trPr>
              <w:tc>
                <w:tcPr>
                  <w:tcW w:w="6204" w:type="dxa"/>
                </w:tcPr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Заместитель главы Администрации района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по социальным вопросам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«     »                               202</w:t>
                  </w:r>
                  <w:r w:rsidR="00383291">
                    <w:rPr>
                      <w:sz w:val="28"/>
                      <w:szCs w:val="28"/>
                    </w:rPr>
                    <w:t>4</w:t>
                  </w:r>
                  <w:r w:rsidRPr="002E409A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AC65B4" w:rsidRPr="002E409A" w:rsidRDefault="00AC65B4" w:rsidP="002F5D28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ab/>
                  </w:r>
                </w:p>
                <w:p w:rsidR="00AC65B4" w:rsidRPr="002E409A" w:rsidRDefault="00AC65B4" w:rsidP="002F5D28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48" w:type="dxa"/>
                </w:tcPr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</w:p>
                <w:p w:rsidR="00AC65B4" w:rsidRPr="002E409A" w:rsidRDefault="00AC65B4" w:rsidP="002F5D28">
                  <w:pPr>
                    <w:jc w:val="center"/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 </w:t>
                  </w:r>
                </w:p>
                <w:p w:rsidR="00AC65B4" w:rsidRPr="002E409A" w:rsidRDefault="00AC65B4" w:rsidP="002F5D28">
                  <w:pPr>
                    <w:jc w:val="center"/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С.А. Гаращенко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         </w:t>
                  </w:r>
                </w:p>
              </w:tc>
            </w:tr>
          </w:tbl>
          <w:p w:rsidR="000808AB" w:rsidRPr="002E409A" w:rsidRDefault="000808A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2E409A" w:rsidRDefault="000808AB" w:rsidP="004419F5">
            <w:pPr>
              <w:rPr>
                <w:sz w:val="28"/>
                <w:szCs w:val="28"/>
              </w:rPr>
            </w:pPr>
          </w:p>
          <w:p w:rsidR="00AC65B4" w:rsidRPr="002E409A" w:rsidRDefault="000808AB" w:rsidP="00F34F4B">
            <w:pPr>
              <w:jc w:val="right"/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                                               </w:t>
            </w:r>
            <w:r w:rsidR="00383291">
              <w:rPr>
                <w:sz w:val="28"/>
                <w:szCs w:val="28"/>
              </w:rPr>
              <w:t>Н</w:t>
            </w:r>
            <w:r w:rsidR="007A0BC9">
              <w:rPr>
                <w:sz w:val="28"/>
                <w:szCs w:val="28"/>
              </w:rPr>
              <w:t>.А. Искрина</w:t>
            </w:r>
            <w:r w:rsidRPr="002E409A">
              <w:rPr>
                <w:sz w:val="28"/>
                <w:szCs w:val="28"/>
              </w:rPr>
              <w:t xml:space="preserve"> </w:t>
            </w: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jc w:val="center"/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                 С.А. Гаращенко</w:t>
            </w: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0808AB" w:rsidRPr="002E409A" w:rsidRDefault="000808AB" w:rsidP="00AC65B4">
            <w:pPr>
              <w:ind w:firstLine="708"/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324"/>
        </w:trPr>
        <w:tc>
          <w:tcPr>
            <w:tcW w:w="6204" w:type="dxa"/>
          </w:tcPr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Заместитель главы Администрации района</w:t>
            </w:r>
          </w:p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 экономическим вопросам,</w:t>
            </w:r>
          </w:p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председатель комитета по финансам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F34F4B">
            <w:pPr>
              <w:jc w:val="right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Е.Г. Баскакова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  </w:t>
            </w:r>
            <w:r w:rsidR="00AC65B4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    Е.А. Иванова</w:t>
            </w: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Начальник отдела по социально-экономическому  развитию 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Г.В. Ельникова</w:t>
            </w:r>
          </w:p>
        </w:tc>
      </w:tr>
      <w:tr w:rsidR="000808AB" w:rsidRPr="00C8487F" w:rsidTr="004419F5">
        <w:trPr>
          <w:trHeight w:val="339"/>
        </w:trPr>
        <w:tc>
          <w:tcPr>
            <w:tcW w:w="6204" w:type="dxa"/>
          </w:tcPr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F34F4B" w:rsidRPr="00C8487F" w:rsidRDefault="00F34F4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Управляющий делами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Прокуратура Поспелихинского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4163BF" w:rsidRDefault="004163BF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Pr="00C8487F" w:rsidRDefault="00AC65B4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Послано: в дело, комитет по образованию, ком</w:t>
            </w:r>
            <w:r w:rsidRPr="00C8487F">
              <w:rPr>
                <w:sz w:val="28"/>
                <w:szCs w:val="28"/>
              </w:rPr>
              <w:t>и</w:t>
            </w:r>
            <w:r w:rsidRPr="00C8487F">
              <w:rPr>
                <w:sz w:val="28"/>
                <w:szCs w:val="28"/>
              </w:rPr>
              <w:t>тет по финансам, о</w:t>
            </w:r>
            <w:r>
              <w:rPr>
                <w:sz w:val="28"/>
                <w:szCs w:val="28"/>
              </w:rPr>
              <w:t>т</w:t>
            </w:r>
            <w:r w:rsidRPr="00C8487F">
              <w:rPr>
                <w:sz w:val="28"/>
                <w:szCs w:val="28"/>
              </w:rPr>
              <w:t>дел по социально-экономич</w:t>
            </w:r>
            <w:r>
              <w:rPr>
                <w:sz w:val="28"/>
                <w:szCs w:val="28"/>
              </w:rPr>
              <w:t>ескому ра</w:t>
            </w:r>
            <w:r w:rsidRPr="00C8487F">
              <w:rPr>
                <w:sz w:val="28"/>
                <w:szCs w:val="28"/>
              </w:rPr>
              <w:t>звитию</w:t>
            </w:r>
          </w:p>
        </w:tc>
        <w:tc>
          <w:tcPr>
            <w:tcW w:w="3348" w:type="dxa"/>
          </w:tcPr>
          <w:p w:rsidR="000808AB" w:rsidRDefault="000808AB" w:rsidP="00F34F4B">
            <w:pPr>
              <w:jc w:val="right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</w:t>
            </w:r>
            <w:r w:rsidR="00F34F4B">
              <w:rPr>
                <w:sz w:val="28"/>
                <w:szCs w:val="28"/>
              </w:rPr>
              <w:t xml:space="preserve">                 </w:t>
            </w:r>
            <w:r w:rsidRPr="00C8487F">
              <w:rPr>
                <w:sz w:val="28"/>
                <w:szCs w:val="28"/>
              </w:rPr>
              <w:t xml:space="preserve">   Т.Н. Гилёва</w:t>
            </w: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jc w:val="right"/>
              <w:rPr>
                <w:sz w:val="28"/>
                <w:szCs w:val="28"/>
              </w:rPr>
            </w:pPr>
          </w:p>
          <w:p w:rsidR="00AC65B4" w:rsidRDefault="00AC65B4" w:rsidP="004419F5">
            <w:pPr>
              <w:jc w:val="right"/>
              <w:rPr>
                <w:sz w:val="28"/>
                <w:szCs w:val="28"/>
              </w:rPr>
            </w:pPr>
          </w:p>
          <w:p w:rsidR="000808AB" w:rsidRDefault="000808A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Pr="004B0B29" w:rsidRDefault="001C67CB" w:rsidP="004419F5">
            <w:pPr>
              <w:jc w:val="right"/>
              <w:rPr>
                <w:sz w:val="28"/>
                <w:szCs w:val="28"/>
              </w:rPr>
            </w:pPr>
          </w:p>
        </w:tc>
      </w:tr>
    </w:tbl>
    <w:p w:rsidR="003F1E97" w:rsidRDefault="003F1E97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174AE2">
        <w:rPr>
          <w:sz w:val="28"/>
          <w:szCs w:val="28"/>
        </w:rPr>
        <w:t>20.06.2024</w:t>
      </w:r>
      <w:bookmarkStart w:id="1" w:name="_GoBack"/>
      <w:bookmarkEnd w:id="1"/>
      <w:r w:rsidRPr="00C55DFB">
        <w:rPr>
          <w:sz w:val="28"/>
          <w:szCs w:val="28"/>
        </w:rPr>
        <w:t xml:space="preserve"> № </w:t>
      </w:r>
      <w:r w:rsidR="00174AE2">
        <w:rPr>
          <w:sz w:val="28"/>
          <w:szCs w:val="28"/>
        </w:rPr>
        <w:t>297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</w:t>
      </w:r>
      <w:r w:rsidR="0064278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(изм. в </w:t>
      </w:r>
      <w:r w:rsidR="001D2C5A" w:rsidRPr="000C1B87">
        <w:rPr>
          <w:sz w:val="22"/>
          <w:szCs w:val="22"/>
        </w:rPr>
        <w:t>редакции постановления</w:t>
      </w:r>
      <w:r w:rsidRPr="000C1B87">
        <w:rPr>
          <w:sz w:val="22"/>
          <w:szCs w:val="22"/>
        </w:rPr>
        <w:t xml:space="preserve"> Администрации Поспелихинского </w:t>
      </w:r>
      <w:r w:rsidR="001D2C5A" w:rsidRPr="000C1B87">
        <w:rPr>
          <w:sz w:val="22"/>
          <w:szCs w:val="22"/>
        </w:rPr>
        <w:t>района от</w:t>
      </w:r>
      <w:r w:rsidRPr="000C1B87">
        <w:rPr>
          <w:sz w:val="22"/>
          <w:szCs w:val="22"/>
        </w:rPr>
        <w:t xml:space="preserve">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64278C">
              <w:rPr>
                <w:sz w:val="22"/>
                <w:szCs w:val="22"/>
              </w:rPr>
              <w:t xml:space="preserve"> 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2D356D">
              <w:rPr>
                <w:sz w:val="22"/>
                <w:szCs w:val="22"/>
              </w:rPr>
              <w:t>185943,1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63623,0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47092,1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2D356D">
              <w:rPr>
                <w:sz w:val="22"/>
                <w:szCs w:val="22"/>
              </w:rPr>
              <w:t>48173,2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6041E0">
              <w:rPr>
                <w:sz w:val="22"/>
                <w:szCs w:val="22"/>
              </w:rPr>
              <w:t>73127,1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1D2C5A">
              <w:rPr>
                <w:sz w:val="22"/>
                <w:szCs w:val="22"/>
              </w:rPr>
              <w:t xml:space="preserve"> 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18858,5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6041E0">
              <w:rPr>
                <w:sz w:val="22"/>
                <w:szCs w:val="22"/>
              </w:rPr>
              <w:t>14922,3</w:t>
            </w:r>
            <w:r w:rsidR="0026096C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2D356D">
              <w:rPr>
                <w:sz w:val="22"/>
                <w:szCs w:val="22"/>
              </w:rPr>
              <w:t>36662,7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15343,9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9650,5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2D356D">
              <w:rPr>
                <w:sz w:val="22"/>
                <w:szCs w:val="22"/>
              </w:rPr>
              <w:t>8406,7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2D356D">
              <w:rPr>
                <w:sz w:val="22"/>
                <w:szCs w:val="22"/>
              </w:rPr>
              <w:t>76153,2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20997,0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18583,1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2D356D">
              <w:rPr>
                <w:sz w:val="22"/>
                <w:szCs w:val="22"/>
              </w:rPr>
              <w:t>24844,2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 xml:space="preserve">численность учащихся, пользующихся </w:t>
      </w:r>
      <w:r w:rsidR="001D2C5A" w:rsidRPr="000C1B87">
        <w:rPr>
          <w:sz w:val="22"/>
          <w:szCs w:val="22"/>
        </w:rPr>
        <w:t>горячим</w:t>
      </w:r>
      <w:r w:rsidR="001D2C5A">
        <w:rPr>
          <w:sz w:val="22"/>
          <w:szCs w:val="22"/>
        </w:rPr>
        <w:t xml:space="preserve"> </w:t>
      </w:r>
      <w:r w:rsidR="001D2C5A" w:rsidRPr="000C1B87">
        <w:rPr>
          <w:sz w:val="22"/>
          <w:szCs w:val="22"/>
        </w:rPr>
        <w:t>питанием,</w:t>
      </w:r>
      <w:r w:rsidR="00745E35" w:rsidRPr="000C1B87">
        <w:rPr>
          <w:sz w:val="22"/>
          <w:szCs w:val="22"/>
        </w:rPr>
        <w:t xml:space="preserve">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Основными документами, определяющими стратегию развития </w:t>
      </w:r>
      <w:r w:rsidR="005566E2" w:rsidRPr="000C1B87">
        <w:rPr>
          <w:sz w:val="22"/>
          <w:szCs w:val="22"/>
        </w:rPr>
        <w:t>системы образования</w:t>
      </w:r>
      <w:r w:rsidRPr="000C1B87">
        <w:rPr>
          <w:sz w:val="22"/>
          <w:szCs w:val="22"/>
        </w:rPr>
        <w:t xml:space="preserve">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  <w:r w:rsidR="00A82509">
        <w:rPr>
          <w:rFonts w:ascii="Times New Roman" w:hAnsi="Times New Roman"/>
        </w:rPr>
        <w:t>.</w:t>
      </w:r>
    </w:p>
    <w:p w:rsidR="00A82509" w:rsidRPr="000C1B87" w:rsidRDefault="00A82509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2D356D">
        <w:rPr>
          <w:rFonts w:ascii="Times New Roman" w:hAnsi="Times New Roman"/>
        </w:rPr>
        <w:t>185943,1</w:t>
      </w:r>
      <w:r w:rsidR="005566E2"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тыс. рублей, из них: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2021 год – 27054,8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>
        <w:rPr>
          <w:sz w:val="22"/>
          <w:szCs w:val="22"/>
        </w:rPr>
        <w:t>63623,0</w:t>
      </w:r>
      <w:r w:rsidRPr="000C1B87">
        <w:rPr>
          <w:sz w:val="22"/>
          <w:szCs w:val="22"/>
        </w:rPr>
        <w:t xml:space="preserve">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>
        <w:rPr>
          <w:sz w:val="22"/>
          <w:szCs w:val="22"/>
        </w:rPr>
        <w:t>47092,1</w:t>
      </w:r>
      <w:r w:rsidRPr="000C1B87">
        <w:rPr>
          <w:sz w:val="22"/>
          <w:szCs w:val="22"/>
        </w:rPr>
        <w:t xml:space="preserve">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D356D">
        <w:rPr>
          <w:sz w:val="22"/>
          <w:szCs w:val="22"/>
        </w:rPr>
        <w:t>48173,2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средств федерального бюджета</w:t>
      </w:r>
      <w:r w:rsidR="00FD7D5B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– </w:t>
      </w:r>
      <w:r w:rsidR="006041E0">
        <w:rPr>
          <w:sz w:val="22"/>
          <w:szCs w:val="22"/>
        </w:rPr>
        <w:t>73127,1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FD7D5B">
        <w:rPr>
          <w:sz w:val="22"/>
          <w:szCs w:val="22"/>
        </w:rPr>
        <w:t xml:space="preserve"> 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18858,5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6041E0">
        <w:rPr>
          <w:sz w:val="22"/>
          <w:szCs w:val="22"/>
        </w:rPr>
        <w:t>14922,3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29073D">
        <w:rPr>
          <w:sz w:val="22"/>
          <w:szCs w:val="22"/>
        </w:rPr>
        <w:lastRenderedPageBreak/>
        <w:t>общий объем средств краевого бюджета</w:t>
      </w:r>
      <w:r w:rsidRPr="000C1B87">
        <w:rPr>
          <w:sz w:val="22"/>
          <w:szCs w:val="22"/>
        </w:rPr>
        <w:t xml:space="preserve"> –</w:t>
      </w:r>
      <w:r w:rsidR="00FD7D5B">
        <w:rPr>
          <w:sz w:val="22"/>
          <w:szCs w:val="22"/>
        </w:rPr>
        <w:t xml:space="preserve"> </w:t>
      </w:r>
      <w:r w:rsidR="002D356D">
        <w:rPr>
          <w:sz w:val="22"/>
          <w:szCs w:val="22"/>
        </w:rPr>
        <w:t>36662,7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 w:rsidRPr="0029073D">
        <w:rPr>
          <w:sz w:val="22"/>
          <w:szCs w:val="22"/>
        </w:rPr>
        <w:t>15343</w:t>
      </w:r>
      <w:r w:rsidR="00E832D1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9650,5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D356D">
        <w:rPr>
          <w:sz w:val="22"/>
          <w:szCs w:val="22"/>
        </w:rPr>
        <w:t>8406,7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2D356D">
        <w:rPr>
          <w:sz w:val="22"/>
          <w:szCs w:val="22"/>
        </w:rPr>
        <w:t>76153,2</w:t>
      </w:r>
      <w:r w:rsidR="0029073D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>
        <w:rPr>
          <w:sz w:val="22"/>
          <w:szCs w:val="22"/>
        </w:rPr>
        <w:t>20997,0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18583,1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D356D">
        <w:rPr>
          <w:sz w:val="22"/>
          <w:szCs w:val="22"/>
        </w:rPr>
        <w:t>24844,2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6" w:name="_Hlk126766145"/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6"/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1</w:t>
      </w:r>
    </w:p>
    <w:p w:rsidR="00A82509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  <w:r w:rsidR="00A82509">
        <w:t xml:space="preserve">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 программы 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A82509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1 «Развитие дошкольного образования в Поспелихинском районе»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lastRenderedPageBreak/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>в рамках регионального проекта «Поддержка семей, имеющих 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A82509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  <w:r w:rsidR="00A825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833A33">
        <w:trPr>
          <w:trHeight w:val="4432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E832D1">
              <w:t xml:space="preserve"> </w:t>
            </w:r>
            <w:r w:rsidR="00D444C7" w:rsidRPr="000C1B87">
              <w:t>Поспелихинском</w:t>
            </w:r>
            <w:r w:rsidR="00E832D1">
              <w:t xml:space="preserve"> </w:t>
            </w:r>
            <w:r w:rsidR="00734169" w:rsidRPr="000C1B87">
              <w:t>районе»</w:t>
            </w:r>
            <w:r w:rsidR="00E832D1">
              <w:t xml:space="preserve"> </w:t>
            </w:r>
            <w:r w:rsidR="00D444C7" w:rsidRPr="000C1B87">
              <w:t>муниц</w:t>
            </w:r>
            <w:r w:rsidR="00D444C7" w:rsidRPr="000C1B87">
              <w:t>и</w:t>
            </w:r>
            <w:r w:rsidR="00D444C7" w:rsidRPr="000C1B87">
              <w:t>пальной</w:t>
            </w:r>
            <w:r w:rsidR="00E832D1">
              <w:t xml:space="preserve"> 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«Развитие образ</w:t>
            </w:r>
            <w:r w:rsidRPr="000C1B87">
              <w:t>о</w:t>
            </w:r>
            <w:r w:rsidRPr="000C1B87">
              <w:t>ва</w:t>
            </w:r>
            <w:r w:rsidR="00D444C7" w:rsidRPr="000C1B87">
              <w:t>ния в Поспелихинском</w:t>
            </w:r>
            <w:r w:rsidR="00E832D1">
              <w:t xml:space="preserve"> 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</w:t>
            </w:r>
            <w:r w:rsidR="006041E0">
              <w:t>21846,9</w:t>
            </w:r>
            <w:r w:rsidR="0029073D">
              <w:t xml:space="preserve"> 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</w:t>
            </w:r>
            <w:r w:rsidR="006041E0">
              <w:t>21846,9</w:t>
            </w:r>
            <w:r w:rsidR="00E832D1">
              <w:t xml:space="preserve"> </w:t>
            </w:r>
            <w:r w:rsidRPr="000C1B87">
              <w:t>тыс. рублей, в том числе по г</w:t>
            </w:r>
            <w:r w:rsidRPr="000C1B87">
              <w:t>о</w:t>
            </w:r>
            <w:r w:rsidRPr="000C1B87">
              <w:t>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E832D1">
              <w:t xml:space="preserve"> </w:t>
            </w:r>
            <w:r w:rsidR="008E74FE" w:rsidRPr="000C1B87">
              <w:t>2913,3</w:t>
            </w:r>
            <w:r w:rsidR="00E832D1">
              <w:t xml:space="preserve"> 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29073D">
              <w:t xml:space="preserve">3732,1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6041E0">
              <w:t>6423,5</w:t>
            </w:r>
            <w:r w:rsidR="00107034" w:rsidRPr="000C1B87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6041E0">
              <w:t>8778,0</w:t>
            </w:r>
            <w:r w:rsidR="0029073D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Default="0026515A" w:rsidP="00F76376">
            <w:pPr>
              <w:pStyle w:val="a4"/>
            </w:pPr>
          </w:p>
          <w:p w:rsidR="00833A33" w:rsidRPr="00833A33" w:rsidRDefault="00833A33" w:rsidP="00833A33"/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«Поддержка семей, имеющих 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цели, задачи, мероприятия, показатели достижения целей и решения задач, ожидаемые конечные результаты, сроки </w:t>
      </w:r>
      <w:r w:rsidR="0019799E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</w:t>
      </w:r>
      <w:r w:rsidR="0064278C">
        <w:rPr>
          <w:rFonts w:ascii="Times New Roman" w:hAnsi="Times New Roman"/>
          <w:sz w:val="24"/>
          <w:szCs w:val="24"/>
        </w:rPr>
        <w:t>м</w:t>
      </w:r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44855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6041E0">
        <w:t>21846,9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6041E0">
        <w:t>21846,9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6041E0">
        <w:t>6423,5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6041E0">
        <w:t>8778,0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19799E" w:rsidRPr="000C1B87" w:rsidRDefault="0019799E" w:rsidP="001979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7" w:name="_Hlk12676711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1</w:t>
      </w:r>
    </w:p>
    <w:p w:rsidR="0019799E" w:rsidRPr="000C1B87" w:rsidRDefault="0019799E" w:rsidP="0019799E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19799E" w:rsidRPr="000C1B87" w:rsidRDefault="0019799E" w:rsidP="0019799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7159FC">
        <w:rPr>
          <w:sz w:val="22"/>
          <w:szCs w:val="22"/>
        </w:rPr>
        <w:t xml:space="preserve">1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 w:rsidR="007159FC">
        <w:rPr>
          <w:sz w:val="22"/>
          <w:szCs w:val="22"/>
        </w:rPr>
        <w:t xml:space="preserve"> 1</w:t>
      </w:r>
      <w:r w:rsidRPr="000C1B87">
        <w:rPr>
          <w:sz w:val="22"/>
          <w:szCs w:val="22"/>
        </w:rPr>
        <w:t>;</w:t>
      </w:r>
    </w:p>
    <w:p w:rsidR="0019799E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bookmarkEnd w:id="7"/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 xml:space="preserve">Региональные проекты, реализуемые в рамках </w:t>
            </w:r>
            <w:r w:rsidRPr="000C1B87">
              <w:lastRenderedPageBreak/>
              <w:t>программы</w:t>
            </w:r>
          </w:p>
        </w:tc>
        <w:tc>
          <w:tcPr>
            <w:tcW w:w="6764" w:type="dxa"/>
          </w:tcPr>
          <w:p w:rsidR="00745E35" w:rsidRPr="000C1B87" w:rsidRDefault="00174AE2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Default="00745E35" w:rsidP="007F2430">
            <w:pPr>
              <w:pStyle w:val="a4"/>
              <w:jc w:val="both"/>
            </w:pPr>
            <w:r w:rsidRPr="008543DF">
              <w:t>обеспечение государственных гарантий реализации прав на п</w:t>
            </w:r>
            <w:r w:rsidRPr="008543DF">
              <w:t>о</w:t>
            </w:r>
            <w:r w:rsidRPr="008543DF">
              <w:t>лучение общедоступного и бесплатного дошкольного, начал</w:t>
            </w:r>
            <w:r w:rsidRPr="008543DF">
              <w:t>ь</w:t>
            </w:r>
            <w:r w:rsidRPr="008543DF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8543DF">
              <w:t>и</w:t>
            </w:r>
            <w:r w:rsidRPr="008543DF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8543DF">
              <w:t>а</w:t>
            </w:r>
            <w:r w:rsidRPr="008543DF">
              <w:t>тельных организациях;</w:t>
            </w:r>
          </w:p>
          <w:p w:rsidR="007A0BC9" w:rsidRPr="008543DF" w:rsidRDefault="007A0BC9" w:rsidP="007F2430">
            <w:pPr>
              <w:pStyle w:val="a4"/>
              <w:jc w:val="both"/>
            </w:pPr>
            <w: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745E35" w:rsidRPr="008543DF" w:rsidRDefault="00745E35" w:rsidP="007F2430">
            <w:pPr>
              <w:pStyle w:val="a4"/>
              <w:jc w:val="both"/>
            </w:pPr>
            <w:r w:rsidRPr="008543DF">
              <w:t xml:space="preserve">организация питания </w:t>
            </w:r>
            <w:r w:rsidR="00734169" w:rsidRPr="008543DF">
              <w:t>отдельных категорий,</w:t>
            </w:r>
            <w:r w:rsidRPr="008543DF">
              <w:t xml:space="preserve"> обучающихся м</w:t>
            </w:r>
            <w:r w:rsidRPr="008543DF">
              <w:t>у</w:t>
            </w:r>
            <w:r w:rsidRPr="008543DF">
              <w:t>ниципальных общеобразовательных организаций;</w:t>
            </w:r>
          </w:p>
          <w:p w:rsidR="00745E35" w:rsidRPr="008543DF" w:rsidRDefault="00745E35" w:rsidP="007F2430">
            <w:pPr>
              <w:widowControl w:val="0"/>
              <w:autoSpaceDE w:val="0"/>
              <w:autoSpaceDN w:val="0"/>
              <w:jc w:val="both"/>
            </w:pPr>
            <w:r w:rsidRPr="008543DF">
              <w:t>оснащение образовательных организаций современным обор</w:t>
            </w:r>
            <w:r w:rsidRPr="008543DF">
              <w:t>у</w:t>
            </w:r>
            <w:r w:rsidRPr="008543DF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8543DF">
              <w:t>а</w:t>
            </w:r>
            <w:r w:rsidRPr="008543DF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8543DF" w:rsidRDefault="00745E35" w:rsidP="007F2430">
            <w:pPr>
              <w:jc w:val="both"/>
            </w:pPr>
            <w:r w:rsidRPr="008543DF">
              <w:t>проведение мероприятий по оценке качества общего образов</w:t>
            </w:r>
            <w:r w:rsidRPr="008543DF">
              <w:t>а</w:t>
            </w:r>
            <w:r w:rsidRPr="008543DF">
              <w:lastRenderedPageBreak/>
              <w:t>ния, в том числе государственной итоговой аттестации по пр</w:t>
            </w:r>
            <w:r w:rsidRPr="008543DF">
              <w:t>о</w:t>
            </w:r>
            <w:r w:rsidRPr="008543DF">
              <w:t>граммам основного общего и среднего общего образования;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8543DF">
              <w:rPr>
                <w:lang w:eastAsia="en-US"/>
              </w:rPr>
              <w:t>выявление и поддержка интеллектуально одаренных школьн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ков, повышение уровня профессиональной компетенции спец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8543DF">
              <w:rPr>
                <w:lang w:eastAsia="en-US"/>
              </w:rPr>
              <w:t>е</w:t>
            </w:r>
            <w:r w:rsidRPr="008543DF">
              <w:rPr>
                <w:lang w:eastAsia="en-US"/>
              </w:rPr>
              <w:t>образовательных организаций</w:t>
            </w:r>
            <w:r w:rsidRPr="008543DF">
              <w:t>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43DF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A0BC9" w:rsidRPr="000C1B87" w:rsidRDefault="007A0BC9" w:rsidP="007F2430">
            <w:pPr>
              <w:autoSpaceDE w:val="0"/>
              <w:autoSpaceDN w:val="0"/>
              <w:adjustRightInd w:val="0"/>
              <w:jc w:val="both"/>
            </w:pPr>
            <w:r>
              <w:t>достижение результатов федерального проекта «Патриотич</w:t>
            </w:r>
            <w:r>
              <w:t>е</w:t>
            </w:r>
            <w:r>
              <w:t>ское воспитание граждан Российской Федерации»;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</w:t>
            </w:r>
            <w:r w:rsidR="007A0BC9">
              <w:t>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64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131797,7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</w:t>
            </w:r>
            <w:r w:rsidR="002E1881">
              <w:t>73127,1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2E1881">
              <w:t>188858,5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2E1881">
              <w:t>14922,3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27434,7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2706,5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7216,7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31235,9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6005,7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D356D">
              <w:rPr>
                <w:rFonts w:ascii="Times New Roman" w:hAnsi="Times New Roman"/>
                <w:sz w:val="24"/>
                <w:szCs w:val="24"/>
              </w:rPr>
              <w:t>4588,0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3310F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</w:t>
      </w:r>
      <w:r w:rsidRPr="000C1B87">
        <w:lastRenderedPageBreak/>
        <w:t xml:space="preserve">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BB645D" w:rsidRPr="000C1B87" w:rsidRDefault="0056218C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Оформление школьного пространства,</w:t>
      </w:r>
      <w:r w:rsidR="00BB645D">
        <w:t xml:space="preserve"> </w:t>
      </w:r>
      <w:r>
        <w:t xml:space="preserve">состоящего из </w:t>
      </w:r>
      <w:r w:rsidR="00BB645D">
        <w:t xml:space="preserve">нескольких зон </w:t>
      </w:r>
      <w:r w:rsidR="007518EC">
        <w:t>для формир</w:t>
      </w:r>
      <w:r w:rsidR="007518EC">
        <w:t>о</w:t>
      </w:r>
      <w:r w:rsidR="007518EC">
        <w:t>вания</w:t>
      </w:r>
      <w:r w:rsidR="00BB645D">
        <w:t xml:space="preserve"> у обучающихся национально-культурной идентичности, знакомство с возможн</w:t>
      </w:r>
      <w:r w:rsidR="00BB645D">
        <w:t>о</w:t>
      </w:r>
      <w:r w:rsidR="00BB645D">
        <w:t>стями, которые предоставляет государство, формирование у детей чувства сопричастн</w:t>
      </w:r>
      <w:r w:rsidR="00BB645D">
        <w:t>о</w:t>
      </w:r>
      <w:r w:rsidR="00BB645D">
        <w:t>сти и ответственности через совместную деятельность.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 xml:space="preserve">мов проведения государственной итоговой аттестации по образовательным программам </w:t>
      </w:r>
      <w:r w:rsidRPr="000C1B87">
        <w:rPr>
          <w:rFonts w:ascii="Times New Roman" w:hAnsi="Times New Roman"/>
          <w:sz w:val="24"/>
          <w:szCs w:val="24"/>
        </w:rPr>
        <w:lastRenderedPageBreak/>
        <w:t>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354949" w:rsidRPr="000C1B87" w:rsidRDefault="0035494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задачи, мероприятия, показатели достижения целей и решения задач, ожидаемые конечные результаты, сроки </w:t>
      </w:r>
      <w:r w:rsidR="00354949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Минпросвещения России, Рособрнадзора: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lastRenderedPageBreak/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Default="00745E35" w:rsidP="00280359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DB4E55" w:rsidRPr="000C1B87" w:rsidRDefault="00DB4E5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lastRenderedPageBreak/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2D356D">
        <w:rPr>
          <w:rFonts w:ascii="Times New Roman" w:hAnsi="Times New Roman"/>
          <w:sz w:val="24"/>
          <w:szCs w:val="24"/>
        </w:rPr>
        <w:t>131797,7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2E1881">
        <w:t>73127,1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2E1881">
        <w:t>18858,5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2E1881">
        <w:t>14922,3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2D356D">
        <w:rPr>
          <w:rFonts w:ascii="Times New Roman" w:hAnsi="Times New Roman"/>
          <w:sz w:val="24"/>
          <w:szCs w:val="24"/>
        </w:rPr>
        <w:t>27434,7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2E1881">
        <w:rPr>
          <w:rFonts w:ascii="Times New Roman" w:hAnsi="Times New Roman"/>
          <w:sz w:val="24"/>
          <w:szCs w:val="24"/>
        </w:rPr>
        <w:t>2706,5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2D356D">
        <w:rPr>
          <w:rFonts w:ascii="Times New Roman" w:hAnsi="Times New Roman"/>
          <w:sz w:val="24"/>
          <w:szCs w:val="24"/>
        </w:rPr>
        <w:t>7216,7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2D356D">
        <w:rPr>
          <w:rFonts w:ascii="Times New Roman" w:hAnsi="Times New Roman"/>
          <w:sz w:val="24"/>
          <w:szCs w:val="24"/>
        </w:rPr>
        <w:t>31235,9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2023 год –</w:t>
      </w:r>
      <w:r w:rsidR="003235B7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6005,7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2D356D">
        <w:rPr>
          <w:rFonts w:ascii="Times New Roman" w:hAnsi="Times New Roman"/>
          <w:sz w:val="24"/>
          <w:szCs w:val="24"/>
        </w:rPr>
        <w:t>4588,0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9FC" w:rsidRPr="000C1B87" w:rsidRDefault="007159FC" w:rsidP="007159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8" w:name="_Hlk12683034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2</w:t>
      </w:r>
    </w:p>
    <w:p w:rsidR="007159FC" w:rsidRPr="000C1B87" w:rsidRDefault="007159FC" w:rsidP="007159F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7159FC" w:rsidRPr="000C1B87" w:rsidRDefault="007159FC" w:rsidP="007159F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2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2</w:t>
      </w:r>
      <w:r w:rsidRPr="000C1B87">
        <w:rPr>
          <w:sz w:val="22"/>
          <w:szCs w:val="22"/>
        </w:rPr>
        <w:t>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bookmarkEnd w:id="8"/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DB4E55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 xml:space="preserve">» </w:t>
      </w:r>
    </w:p>
    <w:p w:rsidR="00DB4E55" w:rsidRDefault="00A71ADD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45E35" w:rsidRPr="000C1B87">
        <w:t xml:space="preserve"> программы </w:t>
      </w:r>
      <w:r w:rsidRPr="000C1B87">
        <w:t xml:space="preserve">Поспелихинского района 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lastRenderedPageBreak/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2766,2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2766,2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3235B7">
              <w:rPr>
                <w:rFonts w:ascii="Times New Roman" w:hAnsi="Times New Roman"/>
                <w:sz w:val="24"/>
                <w:szCs w:val="24"/>
              </w:rPr>
              <w:t>430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3235B7">
              <w:rPr>
                <w:rFonts w:ascii="Times New Roman" w:hAnsi="Times New Roman"/>
                <w:sz w:val="24"/>
                <w:szCs w:val="24"/>
              </w:rPr>
              <w:t>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1753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Default="00F76376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744" w:rsidRPr="00707744" w:rsidRDefault="00707744" w:rsidP="00707744"/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 xml:space="preserve"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lastRenderedPageBreak/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</w:t>
      </w:r>
      <w:r w:rsidR="00A24B47">
        <w:rPr>
          <w:rFonts w:ascii="Times New Roman" w:hAnsi="Times New Roman" w:cs="Times New Roman"/>
          <w:b w:val="0"/>
          <w:sz w:val="24"/>
          <w:szCs w:val="24"/>
        </w:rPr>
        <w:t xml:space="preserve"> и этапы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профилизации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lastRenderedPageBreak/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«Квант</w:t>
      </w:r>
      <w:r w:rsidRPr="000C1B87">
        <w:t>о</w:t>
      </w:r>
      <w:r w:rsidRPr="000C1B87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составляет </w:t>
      </w:r>
      <w:r w:rsidR="002E1881">
        <w:rPr>
          <w:rFonts w:ascii="Times New Roman" w:hAnsi="Times New Roman"/>
          <w:sz w:val="24"/>
          <w:szCs w:val="24"/>
        </w:rPr>
        <w:t>2766,2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502760">
        <w:rPr>
          <w:rFonts w:ascii="Times New Roman" w:hAnsi="Times New Roman"/>
          <w:sz w:val="24"/>
          <w:szCs w:val="24"/>
        </w:rPr>
        <w:t>1</w:t>
      </w:r>
      <w:r w:rsidR="003235B7">
        <w:rPr>
          <w:rFonts w:ascii="Times New Roman" w:hAnsi="Times New Roman"/>
          <w:sz w:val="24"/>
          <w:szCs w:val="24"/>
        </w:rPr>
        <w:t>013</w:t>
      </w:r>
      <w:r w:rsidR="00502760">
        <w:rPr>
          <w:rFonts w:ascii="Times New Roman" w:hAnsi="Times New Roman"/>
          <w:sz w:val="24"/>
          <w:szCs w:val="24"/>
        </w:rPr>
        <w:t>,</w:t>
      </w:r>
      <w:r w:rsidR="003235B7">
        <w:rPr>
          <w:rFonts w:ascii="Times New Roman" w:hAnsi="Times New Roman"/>
          <w:sz w:val="24"/>
          <w:szCs w:val="24"/>
        </w:rPr>
        <w:t>20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235B7">
        <w:rPr>
          <w:rFonts w:ascii="Times New Roman" w:hAnsi="Times New Roman"/>
          <w:sz w:val="24"/>
          <w:szCs w:val="24"/>
        </w:rPr>
        <w:t>430</w:t>
      </w:r>
      <w:r w:rsidR="00107034" w:rsidRPr="000C1B87">
        <w:rPr>
          <w:rFonts w:ascii="Times New Roman" w:hAnsi="Times New Roman"/>
          <w:sz w:val="24"/>
          <w:szCs w:val="24"/>
        </w:rPr>
        <w:t>,</w:t>
      </w:r>
      <w:r w:rsidR="003235B7">
        <w:rPr>
          <w:rFonts w:ascii="Times New Roman" w:hAnsi="Times New Roman"/>
          <w:sz w:val="24"/>
          <w:szCs w:val="24"/>
        </w:rPr>
        <w:t>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7D07B2">
        <w:t xml:space="preserve"> </w:t>
      </w:r>
      <w:r w:rsidR="002E1881">
        <w:t>1753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  <w:r w:rsidR="00A24B47">
        <w:rPr>
          <w:rFonts w:ascii="Times New Roman" w:hAnsi="Times New Roman"/>
          <w:sz w:val="24"/>
          <w:szCs w:val="24"/>
        </w:rPr>
        <w:t xml:space="preserve"> </w:t>
      </w:r>
    </w:p>
    <w:p w:rsidR="00A24B47" w:rsidRPr="000C1B87" w:rsidRDefault="00A24B47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4B47" w:rsidRPr="000C1B87" w:rsidRDefault="00A24B47" w:rsidP="00A24B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9" w:name="_Hlk126830892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3</w:t>
      </w:r>
    </w:p>
    <w:p w:rsidR="00A24B47" w:rsidRPr="000C1B87" w:rsidRDefault="00A24B47" w:rsidP="00A24B47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A24B47" w:rsidRPr="000C1B87" w:rsidRDefault="00A24B47" w:rsidP="00A24B4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3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3</w:t>
      </w:r>
      <w:r w:rsidRPr="000C1B87">
        <w:rPr>
          <w:sz w:val="22"/>
          <w:szCs w:val="22"/>
        </w:rPr>
        <w:t>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9"/>
    <w:p w:rsid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B47" w:rsidRDefault="00A24B47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9048,2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9048,2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2280,5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2785,2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</w:t>
      </w:r>
      <w:r w:rsidR="00611445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lastRenderedPageBreak/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2E1881">
        <w:rPr>
          <w:rFonts w:ascii="Times New Roman" w:hAnsi="Times New Roman"/>
          <w:sz w:val="24"/>
          <w:szCs w:val="24"/>
        </w:rPr>
        <w:t>9048,2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2E1881">
        <w:rPr>
          <w:rFonts w:ascii="Times New Roman" w:hAnsi="Times New Roman"/>
          <w:sz w:val="24"/>
          <w:szCs w:val="24"/>
        </w:rPr>
        <w:t>9048,2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E80EC9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2280,5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2785,2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11445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</w:t>
      </w: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4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4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4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Default="00745E35" w:rsidP="007F2430">
      <w:pPr>
        <w:jc w:val="both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  <w:r w:rsidR="00611445">
        <w:t xml:space="preserve"> </w:t>
      </w:r>
      <w:r w:rsidR="0073310F" w:rsidRPr="000C1B87">
        <w:t>муниципальной</w:t>
      </w:r>
      <w:r w:rsidR="007D07B2">
        <w:t xml:space="preserve"> </w:t>
      </w:r>
      <w:r w:rsidR="0073310F"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</w:t>
      </w:r>
      <w:r w:rsidR="00781A57" w:rsidRPr="000C1B87">
        <w:t>о</w:t>
      </w:r>
      <w:r w:rsidR="00781A57" w:rsidRPr="000C1B87">
        <w:t>вания в Поспелихинском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0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611445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0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611445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611445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611445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0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0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EE5BE3">
              <w:t>20484,0</w:t>
            </w:r>
            <w:r w:rsidR="007D07B2">
              <w:t xml:space="preserve"> </w:t>
            </w:r>
            <w:r w:rsidRPr="000C1B87">
              <w:t>тыс. ру</w:t>
            </w:r>
            <w:r w:rsidRPr="000C1B87">
              <w:t>б</w:t>
            </w:r>
            <w:r w:rsidRPr="000C1B87">
              <w:t>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 xml:space="preserve">из краевого бюджета </w:t>
            </w:r>
            <w:r w:rsidR="00E77344">
              <w:t>8</w:t>
            </w:r>
            <w:r w:rsidR="00224E92">
              <w:t>038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224E92">
              <w:t>6944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EE5BE3">
              <w:t>12446,0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EE5BE3">
              <w:t>3442,6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034B25">
              <w:t>8130,0</w:t>
            </w:r>
            <w:r w:rsidR="00CD0434" w:rsidRPr="000C1B87">
              <w:t xml:space="preserve"> </w:t>
            </w:r>
            <w:r w:rsidRPr="000C1B87">
              <w:t>тыс. рублей</w:t>
            </w:r>
          </w:p>
        </w:tc>
      </w:tr>
      <w:tr w:rsidR="00745E35" w:rsidRPr="000C1B87" w:rsidTr="00611445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bookmarkStart w:id="10" w:name="_Hlk135305384"/>
      <w:r w:rsidRPr="000C1B87">
        <w:lastRenderedPageBreak/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11445">
        <w:t xml:space="preserve">и этапы </w:t>
      </w:r>
      <w:r w:rsidRPr="000C1B87">
        <w:t xml:space="preserve">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 xml:space="preserve">постановление Правительства Российской Федерации от </w:t>
      </w:r>
      <w:r w:rsidR="009E6C41">
        <w:rPr>
          <w:bCs/>
        </w:rPr>
        <w:t>20</w:t>
      </w:r>
      <w:r w:rsidRPr="000C1B87">
        <w:rPr>
          <w:bCs/>
        </w:rPr>
        <w:t>.</w:t>
      </w:r>
      <w:r w:rsidR="009E6C41">
        <w:rPr>
          <w:bCs/>
        </w:rPr>
        <w:t>1</w:t>
      </w:r>
      <w:r w:rsidRPr="000C1B87">
        <w:rPr>
          <w:bCs/>
        </w:rPr>
        <w:t>0.20</w:t>
      </w:r>
      <w:r w:rsidR="009E6C41">
        <w:rPr>
          <w:bCs/>
        </w:rPr>
        <w:t>21</w:t>
      </w:r>
      <w:r w:rsidRPr="000C1B87">
        <w:rPr>
          <w:bCs/>
        </w:rPr>
        <w:t xml:space="preserve"> № </w:t>
      </w:r>
      <w:r w:rsidR="009E6C41">
        <w:rPr>
          <w:bCs/>
        </w:rPr>
        <w:t>1</w:t>
      </w:r>
      <w:r w:rsidRPr="000C1B87">
        <w:rPr>
          <w:bCs/>
        </w:rPr>
        <w:t>8</w:t>
      </w:r>
      <w:r w:rsidR="009E6C41">
        <w:rPr>
          <w:bCs/>
        </w:rPr>
        <w:t>0</w:t>
      </w:r>
      <w:r w:rsidRPr="000C1B87">
        <w:rPr>
          <w:bCs/>
        </w:rPr>
        <w:t>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</w:r>
      <w:r w:rsidR="009E6C41">
        <w:rPr>
          <w:bCs/>
        </w:rPr>
        <w:t>, а также о признании утратившими силу некоторых актов и отдельных положений некоторых актов Правительства Российской Федерации</w:t>
      </w:r>
      <w:r w:rsidRPr="000C1B87">
        <w:rPr>
          <w:bCs/>
        </w:rPr>
        <w:t>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AF35F7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</w:t>
      </w:r>
      <w:r w:rsidR="00E134AA">
        <w:rPr>
          <w:bCs/>
        </w:rPr>
        <w:t xml:space="preserve"> </w:t>
      </w:r>
      <w:r w:rsidRPr="000C1B87">
        <w:rPr>
          <w:bCs/>
        </w:rPr>
        <w:t>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lastRenderedPageBreak/>
        <w:t>ствования управления системой образования в Алтайском крае являются:</w:t>
      </w:r>
    </w:p>
    <w:bookmarkEnd w:id="10"/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034B25">
        <w:t>20484,0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 xml:space="preserve">из краевого бюджета </w:t>
      </w:r>
      <w:r w:rsidR="00E77344">
        <w:t>8</w:t>
      </w:r>
      <w:r w:rsidR="00224E92">
        <w:t>038</w:t>
      </w:r>
      <w:r w:rsidR="00E77344">
        <w:t>,</w:t>
      </w:r>
      <w:r w:rsidR="00224E92">
        <w:t>0</w:t>
      </w:r>
      <w:r w:rsidRPr="000C1B87">
        <w:t>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</w:t>
      </w:r>
      <w:r w:rsidR="00A759DA">
        <w:t xml:space="preserve"> </w:t>
      </w:r>
      <w:r w:rsidRPr="000C1B87">
        <w:t>0</w:t>
      </w:r>
      <w:r w:rsidR="00A759DA">
        <w:t>,0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2022 год –</w:t>
      </w:r>
      <w:r w:rsidR="00A759DA">
        <w:t xml:space="preserve"> </w:t>
      </w:r>
      <w:r w:rsidRPr="000C1B87">
        <w:t>1094,0 тыс. рублей;</w:t>
      </w:r>
    </w:p>
    <w:p w:rsidR="00427A2E" w:rsidRPr="000C1B87" w:rsidRDefault="00427A2E" w:rsidP="00427A2E">
      <w:pPr>
        <w:jc w:val="both"/>
      </w:pPr>
      <w:r w:rsidRPr="000C1B87">
        <w:t>2023 год –</w:t>
      </w:r>
      <w:r w:rsidR="00A759DA">
        <w:t xml:space="preserve"> </w:t>
      </w:r>
      <w:r w:rsidR="00224E92">
        <w:t>6944</w:t>
      </w:r>
      <w:r w:rsidR="00E77344">
        <w:t>,</w:t>
      </w:r>
      <w:r w:rsidR="00224E92">
        <w:t>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2024 год –</w:t>
      </w:r>
      <w:r w:rsidR="00A759DA">
        <w:t xml:space="preserve"> </w:t>
      </w:r>
      <w:r w:rsidRPr="000C1B87">
        <w:t>0,</w:t>
      </w:r>
      <w:r w:rsidR="00A759DA" w:rsidRPr="000C1B87">
        <w:t>0 тыс.</w:t>
      </w:r>
      <w:r w:rsidRPr="000C1B87">
        <w:t xml:space="preserve">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034B25">
        <w:t>12446,0</w:t>
      </w:r>
      <w:r w:rsidR="00A759DA">
        <w:t xml:space="preserve"> 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A759DA">
        <w:t xml:space="preserve"> 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A759DA">
        <w:t xml:space="preserve"> 585,5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</w:t>
      </w:r>
      <w:r w:rsidR="00A759DA">
        <w:t xml:space="preserve"> </w:t>
      </w:r>
      <w:r w:rsidR="00034B25">
        <w:t>3442,6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2024 год –</w:t>
      </w:r>
      <w:r w:rsidR="00A759DA">
        <w:t xml:space="preserve"> </w:t>
      </w:r>
      <w:r w:rsidR="00034B25">
        <w:t>12446,0</w:t>
      </w:r>
      <w:r w:rsidRPr="000C1B87">
        <w:t xml:space="preserve">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 w:rsidR="00D731F4">
        <w:rPr>
          <w:rFonts w:ascii="Times New Roman" w:hAnsi="Times New Roman" w:cs="Times New Roman"/>
          <w:b w:val="0"/>
          <w:szCs w:val="22"/>
        </w:rPr>
        <w:t>5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D731F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D731F4">
        <w:rPr>
          <w:sz w:val="22"/>
          <w:szCs w:val="22"/>
        </w:rPr>
        <w:t>5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lastRenderedPageBreak/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r w:rsidR="00DB4E55" w:rsidRPr="000C1B87">
              <w:rPr>
                <w:kern w:val="3"/>
                <w:lang w:eastAsia="zh-CN"/>
              </w:rPr>
              <w:t>пристроек</w:t>
            </w:r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</w:t>
      </w:r>
      <w:r w:rsidR="00DF6ECD">
        <w:t xml:space="preserve"> </w:t>
      </w:r>
      <w:r w:rsidR="008615D8" w:rsidRPr="000C1B87">
        <w:t xml:space="preserve">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DB4E5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ind w:firstLine="709"/>
        <w:jc w:val="both"/>
      </w:pPr>
      <w:r w:rsidRPr="000C1B87">
        <w:t xml:space="preserve">Объем финансирования подпрограммы </w:t>
      </w:r>
      <w:r>
        <w:t>6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6</w:t>
      </w:r>
      <w:r w:rsidRPr="000C1B87">
        <w:t xml:space="preserve"> допускается перераспределение данных средств на осуществление </w:t>
      </w:r>
      <w:r w:rsidRPr="000C1B87">
        <w:lastRenderedPageBreak/>
        <w:t>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</w:p>
    <w:p w:rsidR="00DB4E55" w:rsidRPr="000C1B87" w:rsidRDefault="00DB4E55" w:rsidP="00DB4E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6</w:t>
      </w:r>
    </w:p>
    <w:p w:rsidR="00DB4E55" w:rsidRPr="000C1B87" w:rsidRDefault="00DB4E55" w:rsidP="00DB4E5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DB4E55" w:rsidRPr="000C1B87" w:rsidRDefault="00DB4E55" w:rsidP="00DB4E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6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6</w:t>
      </w:r>
      <w:r w:rsidRPr="000C1B87">
        <w:rPr>
          <w:sz w:val="22"/>
          <w:szCs w:val="22"/>
        </w:rPr>
        <w:t>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lastRenderedPageBreak/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lastRenderedPageBreak/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DB4E55" w:rsidRPr="00DB4E55" w:rsidRDefault="00DB4E55" w:rsidP="00DB4E55"/>
          <w:p w:rsidR="00DB4E55" w:rsidRPr="00DB4E55" w:rsidRDefault="00DB4E55" w:rsidP="00DB4E55"/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lastRenderedPageBreak/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64278C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64278C" w:rsidRPr="000C1B87" w:rsidRDefault="0064278C" w:rsidP="006427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64278C" w:rsidRPr="000C1B87" w:rsidRDefault="0064278C" w:rsidP="0064278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4278C" w:rsidRPr="000C1B87" w:rsidRDefault="0064278C" w:rsidP="0064278C">
      <w:pPr>
        <w:ind w:firstLine="709"/>
        <w:jc w:val="both"/>
      </w:pPr>
      <w:r w:rsidRPr="000C1B87">
        <w:t xml:space="preserve">Объем финансирования подпрограммы </w:t>
      </w:r>
      <w:r>
        <w:t>7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7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</w:p>
    <w:p w:rsidR="0064278C" w:rsidRPr="000C1B87" w:rsidRDefault="0064278C" w:rsidP="006427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7</w:t>
      </w:r>
    </w:p>
    <w:p w:rsidR="0064278C" w:rsidRPr="000C1B87" w:rsidRDefault="0064278C" w:rsidP="0064278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4278C" w:rsidRPr="000C1B87" w:rsidRDefault="0064278C" w:rsidP="0064278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7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7</w:t>
      </w:r>
      <w:r w:rsidRPr="000C1B87">
        <w:rPr>
          <w:sz w:val="22"/>
          <w:szCs w:val="22"/>
        </w:rPr>
        <w:t>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4278C" w:rsidRPr="00C55DFB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  <w:sectPr w:rsidR="0064278C" w:rsidRPr="00C55DFB" w:rsidSect="00AF6D4C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1" w:name="Par585"/>
            <w:bookmarkEnd w:id="11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программы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64278C">
              <w:rPr>
                <w:sz w:val="22"/>
                <w:szCs w:val="22"/>
              </w:rPr>
              <w:t xml:space="preserve"> 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278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организаций</w:t>
            </w:r>
            <w:r w:rsidR="006427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тория»,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64278C">
              <w:rPr>
                <w:sz w:val="22"/>
                <w:szCs w:val="22"/>
              </w:rPr>
              <w:t xml:space="preserve"> 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2"/>
        <w:gridCol w:w="8"/>
        <w:gridCol w:w="2681"/>
        <w:gridCol w:w="237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BC7D33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BC7D33">
        <w:trPr>
          <w:trHeight w:val="465"/>
        </w:trPr>
        <w:tc>
          <w:tcPr>
            <w:tcW w:w="14624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51675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43749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181518,9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95167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76109,0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BC7D33">
        <w:trPr>
          <w:trHeight w:val="2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DF3CD2"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34B25" w:rsidRPr="00C55DFB" w:rsidTr="0021612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211E90" w:rsidP="00034B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Мероприятие 1.1.1.2.  Поддержка семей, 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>воспитывающих детей раннего возраста, и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образовательных организаций, 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осуществляющих инклюзивное </w:t>
            </w:r>
          </w:p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34B25" w:rsidRPr="00C55DFB" w:rsidTr="00216126">
        <w:trPr>
          <w:trHeight w:val="6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34B25" w:rsidRPr="00C55DFB" w:rsidTr="00D61925">
        <w:trPr>
          <w:trHeight w:val="9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1E9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</w:t>
            </w:r>
            <w:r w:rsidR="00211E90">
              <w:rPr>
                <w:sz w:val="20"/>
                <w:szCs w:val="20"/>
              </w:rPr>
              <w:t>3</w:t>
            </w:r>
            <w:r w:rsidRPr="00C3256B">
              <w:rPr>
                <w:sz w:val="20"/>
                <w:szCs w:val="20"/>
              </w:rPr>
              <w:t>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r w:rsidRPr="00C3256B">
              <w:rPr>
                <w:sz w:val="20"/>
                <w:szCs w:val="20"/>
              </w:rPr>
              <w:t>за</w:t>
            </w:r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>попечения родителей, детьми с тубер-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мобилизации, посещающими образова-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тельные организации, реализующие прог-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</w:t>
            </w:r>
            <w:r w:rsidR="0064278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224E92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D75ED0">
              <w:rPr>
                <w:sz w:val="20"/>
                <w:szCs w:val="20"/>
              </w:rPr>
              <w:t>,</w:t>
            </w:r>
            <w:r w:rsidR="00034B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95167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224E9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D75ED0">
              <w:rPr>
                <w:sz w:val="20"/>
                <w:szCs w:val="20"/>
              </w:rPr>
              <w:t>,</w:t>
            </w:r>
            <w:r w:rsidR="00034B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34B2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34B2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21612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Мероприятие 1.1.1.4. Разработка проектно-сметной документации, стр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ительство, реконструкция и капитальный ремонт зданий дошкольных образовательных организаций с применением энергосберегающих те</w:t>
            </w:r>
            <w:r w:rsidRPr="00211E90">
              <w:rPr>
                <w:sz w:val="20"/>
                <w:szCs w:val="20"/>
              </w:rPr>
              <w:t>х</w:t>
            </w:r>
            <w:r w:rsidRPr="00211E90">
              <w:rPr>
                <w:sz w:val="20"/>
                <w:szCs w:val="20"/>
              </w:rPr>
              <w:t>нологий и материалов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216126">
        <w:trPr>
          <w:trHeight w:val="49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8B7837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5</w:t>
            </w:r>
            <w:r w:rsidRPr="00C55DFB">
              <w:rPr>
                <w:sz w:val="20"/>
                <w:szCs w:val="20"/>
              </w:rPr>
              <w:t>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посудой, компьютерной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литературой, мягким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Pr="008B7837" w:rsidRDefault="00211E90" w:rsidP="00211E90">
            <w:pPr>
              <w:rPr>
                <w:sz w:val="20"/>
                <w:szCs w:val="20"/>
              </w:rPr>
            </w:pPr>
            <w:r w:rsidRPr="008B783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6</w:t>
            </w:r>
            <w:r w:rsidRPr="00C55DFB">
              <w:rPr>
                <w:sz w:val="20"/>
                <w:szCs w:val="20"/>
              </w:rPr>
              <w:t xml:space="preserve">. Проведение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7</w:t>
            </w:r>
            <w:r w:rsidRPr="00C55DFB">
              <w:rPr>
                <w:sz w:val="20"/>
                <w:szCs w:val="20"/>
              </w:rPr>
              <w:t xml:space="preserve">. Проведение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педагогических работников дошкольных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1E90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D33854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</w:t>
            </w:r>
            <w:r w:rsidR="00D33854">
              <w:rPr>
                <w:sz w:val="20"/>
                <w:szCs w:val="20"/>
              </w:rPr>
              <w:t>8</w:t>
            </w:r>
            <w:r w:rsidRPr="008065FD">
              <w:rPr>
                <w:sz w:val="20"/>
                <w:szCs w:val="20"/>
              </w:rPr>
              <w:t>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1E9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BC7D33">
        <w:trPr>
          <w:trHeight w:val="5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</w:p>
        </w:tc>
      </w:tr>
      <w:tr w:rsidR="00211E90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11E90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1E90" w:rsidRPr="00C55DFB" w:rsidTr="00BC7D33">
        <w:trPr>
          <w:trHeight w:val="46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2 «Развитие общего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</w:p>
        </w:tc>
      </w:tr>
      <w:tr w:rsidR="00211E90" w:rsidRPr="00C55DFB" w:rsidTr="00FD6DF2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FD6DF2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23054,7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Задача 2.1.1. Развитие образовательной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среды в системе общего образования,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направленной на достижение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современного качества учебных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организаций к дальнейшему обучению,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23202,15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6126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21802,8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6126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122618,4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1E90" w:rsidRPr="00C55DFB" w:rsidTr="00FD6DF2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68914,6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государственных гарантий реализации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прав на получение общедоступного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обеспечение дополнительного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организациях,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организация предоставления общего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</w:tr>
      <w:tr w:rsidR="00211E90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216126">
        <w:trPr>
          <w:trHeight w:val="20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216126">
        <w:trPr>
          <w:trHeight w:val="46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Мероприятие 2.1.1.</w:t>
            </w:r>
            <w:r>
              <w:rPr>
                <w:sz w:val="18"/>
                <w:szCs w:val="18"/>
              </w:rPr>
              <w:t>2</w:t>
            </w:r>
            <w:r w:rsidRPr="00216126">
              <w:rPr>
                <w:sz w:val="18"/>
                <w:szCs w:val="18"/>
              </w:rPr>
              <w:t xml:space="preserve">. Обеспечение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деятельности советников директора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 xml:space="preserve"> по воспитанию и взаимодействию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 xml:space="preserve">с детские общественные объединения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в образовательных организациях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216126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1107,1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BC7D33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FD6DF2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Мероприятие 2.1.1.</w:t>
            </w:r>
            <w:r>
              <w:rPr>
                <w:sz w:val="18"/>
                <w:szCs w:val="18"/>
              </w:rPr>
              <w:t>3</w:t>
            </w:r>
            <w:r w:rsidRPr="006E4C23">
              <w:rPr>
                <w:sz w:val="18"/>
                <w:szCs w:val="18"/>
              </w:rPr>
              <w:t>. Организация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организаций</w:t>
            </w:r>
            <w:r w:rsidRPr="006E4C23">
              <w:rPr>
                <w:sz w:val="18"/>
                <w:szCs w:val="18"/>
              </w:rPr>
              <w:br/>
            </w:r>
            <w:r w:rsidRPr="006E4C23">
              <w:rPr>
                <w:sz w:val="18"/>
                <w:szCs w:val="18"/>
              </w:rPr>
              <w:lastRenderedPageBreak/>
              <w:t xml:space="preserve">А) Организация бесплатного горячего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питания обучающихся, получающих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начальное общее образование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образовательных организациях.</w:t>
            </w:r>
            <w:r w:rsidRPr="006E4C23">
              <w:rPr>
                <w:sz w:val="18"/>
                <w:szCs w:val="18"/>
              </w:rPr>
              <w:br/>
              <w:t>Б)</w:t>
            </w:r>
            <w:r>
              <w:rPr>
                <w:sz w:val="18"/>
                <w:szCs w:val="18"/>
              </w:rPr>
              <w:t xml:space="preserve"> </w:t>
            </w:r>
            <w:r w:rsidRPr="006E4C23">
              <w:rPr>
                <w:sz w:val="18"/>
                <w:szCs w:val="18"/>
              </w:rPr>
              <w:t>Компенсационные выплаты на питание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обучающимся в муниципальных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нуждающимся в социальной поддержке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</w:t>
            </w:r>
            <w:r>
              <w:rPr>
                <w:sz w:val="18"/>
                <w:szCs w:val="18"/>
              </w:rPr>
              <w:t>-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девении граждан, призванных на военную</w:t>
            </w:r>
          </w:p>
          <w:p w:rsidR="00216126" w:rsidRDefault="00216126" w:rsidP="00216126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службу по мобилизации </w:t>
            </w:r>
          </w:p>
          <w:p w:rsidR="00216126" w:rsidRPr="006E4C23" w:rsidRDefault="00216126" w:rsidP="00216126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6E4C23">
              <w:rPr>
                <w:sz w:val="18"/>
                <w:szCs w:val="18"/>
              </w:rPr>
              <w:t>з</w:t>
            </w:r>
            <w:r w:rsidRPr="006E4C23">
              <w:rPr>
                <w:sz w:val="18"/>
                <w:szCs w:val="18"/>
              </w:rPr>
              <w:t>можностями здоровья, получающих образов</w:t>
            </w:r>
            <w:r w:rsidRPr="006E4C23">
              <w:rPr>
                <w:sz w:val="18"/>
                <w:szCs w:val="18"/>
              </w:rPr>
              <w:t>а</w:t>
            </w:r>
            <w:r w:rsidRPr="006E4C23">
              <w:rPr>
                <w:sz w:val="18"/>
                <w:szCs w:val="18"/>
              </w:rPr>
              <w:t>ние в государственных и муниципальных о</w:t>
            </w:r>
            <w:r w:rsidRPr="006E4C23">
              <w:rPr>
                <w:sz w:val="18"/>
                <w:szCs w:val="18"/>
              </w:rPr>
              <w:t>б</w:t>
            </w:r>
            <w:r w:rsidRPr="006E4C23">
              <w:rPr>
                <w:sz w:val="18"/>
                <w:szCs w:val="18"/>
              </w:rPr>
              <w:t>щеобразовательных организациях.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58986,8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FD6DF2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52011,3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FD6DF2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</w:t>
            </w:r>
            <w:r w:rsidR="00F040BB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FD6DF2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</w:t>
            </w:r>
            <w:r w:rsidR="00F040B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. Оснащение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5</w:t>
            </w:r>
            <w:r w:rsidRPr="00C55DFB">
              <w:rPr>
                <w:sz w:val="20"/>
                <w:szCs w:val="20"/>
              </w:rPr>
              <w:t>. Приобретение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6</w:t>
            </w:r>
            <w:r w:rsidRPr="00C55DFB">
              <w:rPr>
                <w:sz w:val="20"/>
                <w:szCs w:val="20"/>
              </w:rPr>
              <w:t>. Приобретение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542E32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7</w:t>
            </w:r>
            <w:r w:rsidRPr="00C55DFB">
              <w:rPr>
                <w:sz w:val="20"/>
                <w:szCs w:val="20"/>
              </w:rPr>
              <w:t xml:space="preserve">. Организация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542E3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5111,0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2270,7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осмотр,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8</w:t>
            </w:r>
            <w:r w:rsidRPr="00C55DFB">
              <w:rPr>
                <w:sz w:val="20"/>
                <w:szCs w:val="20"/>
              </w:rPr>
              <w:t xml:space="preserve">. Организация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9</w:t>
            </w:r>
            <w:r w:rsidRPr="00C55DFB">
              <w:rPr>
                <w:sz w:val="20"/>
                <w:szCs w:val="20"/>
              </w:rPr>
              <w:t>. Выявление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6126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10</w:t>
            </w:r>
            <w:r w:rsidRPr="00C55DFB">
              <w:rPr>
                <w:sz w:val="20"/>
                <w:szCs w:val="20"/>
              </w:rPr>
              <w:t>. Организация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E35B1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</w:t>
            </w:r>
            <w:r w:rsidR="00D33854"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 xml:space="preserve">           Подготовка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53307,3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Default="00216126" w:rsidP="002161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E35B1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E35B1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21598,2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BC7D33">
        <w:trPr>
          <w:trHeight w:val="57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16126" w:rsidRPr="00C55DFB" w:rsidRDefault="00216126" w:rsidP="00216126">
            <w:pPr>
              <w:rPr>
                <w:sz w:val="20"/>
                <w:szCs w:val="20"/>
              </w:rPr>
            </w:pPr>
          </w:p>
        </w:tc>
      </w:tr>
      <w:tr w:rsidR="00216126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 w:rsidRPr="00871AA7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профилей в общеобразовательных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Мероприятие 2.1.2.2. Обновление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материально-технической базы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 xml:space="preserve">в организациях, осуществляющих 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образовательную деятельность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 xml:space="preserve">исключительно по адаптированным </w:t>
            </w:r>
          </w:p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основным общеобразовательным программам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871AA7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>Мероприятие 2.1.2.3. Формирование</w:t>
            </w:r>
          </w:p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 xml:space="preserve"> у обучающихся образовательных </w:t>
            </w:r>
          </w:p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>организаций национально-культурной</w:t>
            </w:r>
          </w:p>
          <w:p w:rsidR="00BC7D33" w:rsidRPr="00C55DFB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 xml:space="preserve"> идентичности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871AA7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56218C" w:rsidRDefault="00BC7D33" w:rsidP="00BC7D33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76D6C" w:rsidRDefault="00BC7D33" w:rsidP="00BC7D33">
            <w:pPr>
              <w:ind w:right="-2663"/>
              <w:rPr>
                <w:sz w:val="20"/>
                <w:szCs w:val="20"/>
              </w:rPr>
            </w:pPr>
            <w:r w:rsidRPr="00871AA7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58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E35B1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E35B1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E35B1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E35B1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E35B1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BC7D33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интернет-соединением со скоростью</w:t>
            </w:r>
          </w:p>
          <w:p w:rsidR="00BC7D33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BC7D33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расположенных в городах),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50 Мб/c</w:t>
            </w:r>
            <w:r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BC7D33">
        <w:trPr>
          <w:trHeight w:val="73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980B6E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980B6E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дневным пребыванием, реализация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3.1.3.2 Создание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7D33">
              <w:rPr>
                <w:sz w:val="20"/>
                <w:szCs w:val="20"/>
              </w:rPr>
              <w:t>2</w:t>
            </w:r>
            <w:r w:rsidR="00BC7D33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5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8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00108B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8F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Задача 4.1.2. Мотивация педагогов </w:t>
            </w:r>
          </w:p>
          <w:p w:rsidR="009F5C8F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к саморазвитию и повышению </w:t>
            </w:r>
          </w:p>
          <w:p w:rsidR="00BC7D33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Мероприятие 4.1.2.2. Выплаты стипендий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студентам педагогических высших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 учебных заведений, обучающимся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 по целевому направлению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00108B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00108B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BC7D33">
        <w:trPr>
          <w:trHeight w:val="8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</w:tr>
      <w:tr w:rsidR="00B504AD" w:rsidRPr="00C55DFB" w:rsidTr="00F41EBA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внедрение цифровых технологий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20484,4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F41EBA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. Лицензирование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 xml:space="preserve">. Повышение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 xml:space="preserve">. Аттестация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772B02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19206,1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3093,4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11168,1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Мероприятие 5.1.2.</w:t>
            </w:r>
            <w:r>
              <w:rPr>
                <w:sz w:val="20"/>
                <w:szCs w:val="20"/>
              </w:rPr>
              <w:t>1</w:t>
            </w:r>
            <w:r w:rsidRPr="006E204F">
              <w:rPr>
                <w:sz w:val="20"/>
                <w:szCs w:val="20"/>
              </w:rPr>
              <w:t>. Повышение уровня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образовательных организаций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lastRenderedPageBreak/>
              <w:t xml:space="preserve">А) антитеррористическая защищенность,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ЧОП;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 xml:space="preserve">Б) антитеррористическая защищенность,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приобретение и установка 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232102" w:rsidRDefault="00B504AD" w:rsidP="00B504AD">
            <w:r w:rsidRPr="002321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232102" w:rsidRDefault="00B504AD" w:rsidP="00B504AD">
            <w:r w:rsidRPr="00232102">
              <w:rPr>
                <w:sz w:val="20"/>
                <w:szCs w:val="20"/>
              </w:rPr>
              <w:t> 3</w:t>
            </w:r>
            <w:r>
              <w:rPr>
                <w:sz w:val="20"/>
                <w:szCs w:val="20"/>
              </w:rPr>
              <w:t>023,3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12192,0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273C5B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273C5B">
        <w:trPr>
          <w:trHeight w:val="4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273C5B">
        <w:trPr>
          <w:trHeight w:val="4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3023,4</w:t>
            </w:r>
          </w:p>
          <w:p w:rsidR="00B504AD" w:rsidRPr="00772B02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11098,0</w:t>
            </w:r>
          </w:p>
        </w:tc>
        <w:tc>
          <w:tcPr>
            <w:tcW w:w="29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Мероприятие 5.1.2.4. Обеспечение разви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тия информационно-телекоммуникацион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ной инфраструктуры объектов общеобра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зовательных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B504AD" w:rsidRPr="00C55DFB" w:rsidRDefault="00B504AD" w:rsidP="00B504AD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55DFB">
              <w:rPr>
                <w:sz w:val="20"/>
                <w:szCs w:val="20"/>
              </w:rPr>
              <w:t>районе»</w:t>
            </w:r>
          </w:p>
        </w:tc>
      </w:tr>
      <w:tr w:rsidR="00B504AD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(продолжение реализации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BC7D33">
        <w:trPr>
          <w:trHeight w:val="82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C7D33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4AD" w:rsidRDefault="00B504AD" w:rsidP="00B504AD">
            <w:pPr>
              <w:ind w:right="-2663"/>
              <w:rPr>
                <w:sz w:val="28"/>
                <w:szCs w:val="28"/>
              </w:rPr>
            </w:pPr>
          </w:p>
          <w:p w:rsidR="00B504AD" w:rsidRPr="00C55DFB" w:rsidRDefault="00B504AD" w:rsidP="00B504AD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B504AD" w:rsidRPr="00C55DFB" w:rsidTr="00BC7D33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B504AD" w:rsidRPr="00C55DFB" w:rsidRDefault="00B504AD" w:rsidP="00B504AD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33854">
        <w:trPr>
          <w:trHeight w:val="63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5C791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47092,1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5C791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43749,0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D33854" w:rsidRDefault="00D33854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181518,94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76109,04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0F7EBB">
        <w:rPr>
          <w:sz w:val="22"/>
          <w:szCs w:val="22"/>
        </w:rPr>
        <w:t>о</w:t>
      </w:r>
      <w:r w:rsidRPr="000F7EBB">
        <w:rPr>
          <w:sz w:val="22"/>
          <w:szCs w:val="22"/>
        </w:rPr>
        <w:t>грамм проводится на основе оценок по трем критериям: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Cel – оценка степени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Si–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ли, решения соответствующей задачи;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∑ – сумма значений.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Si = (Fi/Pi)*100%,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 – фактическое значение i-го индикатора (показателя) муниципальной программы;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lastRenderedPageBreak/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значений).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Fin = K/ 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Fin - оценка кассового исполнения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тов всех уровне;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>Mer = Mf / Mp x kl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kl = 0,9, если плановый объем финансовых ресурсов муниципальной программы (подпрограммы) бюджетов всех уровне на отчетный год не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>O = Cel x 0,5 + Fin x 0,25 + Mer x 0,25,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O - комплексная оценка.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2. Реализация муниципальной программы может характеризоваться: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высоким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средним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низким уровнем эффективности.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lastRenderedPageBreak/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знается низким</w:t>
      </w:r>
      <w:r w:rsidR="005010E2" w:rsidRPr="000F7EBB">
        <w:rPr>
          <w:sz w:val="22"/>
          <w:szCs w:val="22"/>
        </w:rPr>
        <w:t>.</w:t>
      </w:r>
    </w:p>
    <w:bookmarkEnd w:id="0"/>
    <w:p w:rsidR="00745E35" w:rsidRPr="000F7EBB" w:rsidRDefault="00745E35" w:rsidP="00855DE8">
      <w:pPr>
        <w:spacing w:line="235" w:lineRule="auto"/>
        <w:jc w:val="both"/>
        <w:rPr>
          <w:sz w:val="22"/>
          <w:szCs w:val="22"/>
        </w:rPr>
      </w:pPr>
    </w:p>
    <w:sectPr w:rsidR="00745E35" w:rsidRPr="000F7EBB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008" w:rsidRDefault="00CA4008" w:rsidP="001A4FAE">
      <w:pPr>
        <w:pStyle w:val="a4"/>
      </w:pPr>
      <w:r>
        <w:separator/>
      </w:r>
    </w:p>
  </w:endnote>
  <w:endnote w:type="continuationSeparator" w:id="0">
    <w:p w:rsidR="00CA4008" w:rsidRDefault="00CA4008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008" w:rsidRDefault="00CA4008" w:rsidP="001A4FAE">
      <w:pPr>
        <w:pStyle w:val="a4"/>
      </w:pPr>
      <w:r>
        <w:separator/>
      </w:r>
    </w:p>
  </w:footnote>
  <w:footnote w:type="continuationSeparator" w:id="0">
    <w:p w:rsidR="00CA4008" w:rsidRDefault="00CA4008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Default="00216126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174AE2">
      <w:rPr>
        <w:noProof/>
      </w:rPr>
      <w:t>3</w:t>
    </w:r>
    <w:r>
      <w:rPr>
        <w:noProof/>
      </w:rPr>
      <w:fldChar w:fldCharType="end"/>
    </w:r>
  </w:p>
  <w:p w:rsidR="00216126" w:rsidRDefault="00216126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Default="00216126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74AE2">
      <w:rPr>
        <w:noProof/>
      </w:rPr>
      <w:t>77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Pr="00E34441" w:rsidRDefault="002161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2528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4B25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4028"/>
    <w:rsid w:val="00075BAE"/>
    <w:rsid w:val="0008037C"/>
    <w:rsid w:val="000808AB"/>
    <w:rsid w:val="0008166C"/>
    <w:rsid w:val="00082C7F"/>
    <w:rsid w:val="0008306A"/>
    <w:rsid w:val="00083825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3FB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3F6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0F7EBB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38B9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1E6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4AE2"/>
    <w:rsid w:val="0017623B"/>
    <w:rsid w:val="00176782"/>
    <w:rsid w:val="00177DB8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99E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3C91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7C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1956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5A0"/>
    <w:rsid w:val="00210879"/>
    <w:rsid w:val="00211E90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6126"/>
    <w:rsid w:val="00217086"/>
    <w:rsid w:val="00217EF2"/>
    <w:rsid w:val="002201F0"/>
    <w:rsid w:val="002216A7"/>
    <w:rsid w:val="00221D74"/>
    <w:rsid w:val="00221F08"/>
    <w:rsid w:val="0022359D"/>
    <w:rsid w:val="00223DC7"/>
    <w:rsid w:val="002249D4"/>
    <w:rsid w:val="00224AEC"/>
    <w:rsid w:val="00224E92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621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3C5B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56D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1881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52BA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5B7"/>
    <w:rsid w:val="00323B61"/>
    <w:rsid w:val="00323E5D"/>
    <w:rsid w:val="003251D4"/>
    <w:rsid w:val="00326512"/>
    <w:rsid w:val="00326AFA"/>
    <w:rsid w:val="00326BE2"/>
    <w:rsid w:val="00327D54"/>
    <w:rsid w:val="00327E87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949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291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C1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61E8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C19"/>
    <w:rsid w:val="00410D21"/>
    <w:rsid w:val="0041254B"/>
    <w:rsid w:val="00412D8B"/>
    <w:rsid w:val="004138C4"/>
    <w:rsid w:val="004153EB"/>
    <w:rsid w:val="00415F71"/>
    <w:rsid w:val="004162D9"/>
    <w:rsid w:val="004163BF"/>
    <w:rsid w:val="004177F3"/>
    <w:rsid w:val="00417F71"/>
    <w:rsid w:val="0042083E"/>
    <w:rsid w:val="0042161F"/>
    <w:rsid w:val="0042280D"/>
    <w:rsid w:val="00422CB4"/>
    <w:rsid w:val="00422F9E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4DAE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B0C"/>
    <w:rsid w:val="004471B0"/>
    <w:rsid w:val="004477ED"/>
    <w:rsid w:val="00447BA3"/>
    <w:rsid w:val="00447BAC"/>
    <w:rsid w:val="004536C6"/>
    <w:rsid w:val="00453D2D"/>
    <w:rsid w:val="00453F83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1D54"/>
    <w:rsid w:val="004A3B93"/>
    <w:rsid w:val="004A3D4A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501B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6E2"/>
    <w:rsid w:val="005567A4"/>
    <w:rsid w:val="00557E09"/>
    <w:rsid w:val="00557F49"/>
    <w:rsid w:val="0056092E"/>
    <w:rsid w:val="00561D7B"/>
    <w:rsid w:val="0056218C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22F"/>
    <w:rsid w:val="005747D2"/>
    <w:rsid w:val="00574D3B"/>
    <w:rsid w:val="00574D5E"/>
    <w:rsid w:val="00575380"/>
    <w:rsid w:val="00575D28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1803"/>
    <w:rsid w:val="005C2288"/>
    <w:rsid w:val="005C4264"/>
    <w:rsid w:val="005C51D1"/>
    <w:rsid w:val="005C713A"/>
    <w:rsid w:val="005C74EA"/>
    <w:rsid w:val="005C769D"/>
    <w:rsid w:val="005C791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1E0"/>
    <w:rsid w:val="006044C2"/>
    <w:rsid w:val="00605B12"/>
    <w:rsid w:val="00606C37"/>
    <w:rsid w:val="00606F1F"/>
    <w:rsid w:val="00610DBE"/>
    <w:rsid w:val="00610E5C"/>
    <w:rsid w:val="0061125C"/>
    <w:rsid w:val="00611436"/>
    <w:rsid w:val="00611445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278C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3DB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5E7"/>
    <w:rsid w:val="0068782F"/>
    <w:rsid w:val="006906AF"/>
    <w:rsid w:val="006912AC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04F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74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159FC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18EC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8710B"/>
    <w:rsid w:val="00790248"/>
    <w:rsid w:val="00790454"/>
    <w:rsid w:val="0079078B"/>
    <w:rsid w:val="00790C3B"/>
    <w:rsid w:val="00790D51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0BC9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3EDF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3A33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43DF"/>
    <w:rsid w:val="00855DE8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64A"/>
    <w:rsid w:val="00866772"/>
    <w:rsid w:val="00866B84"/>
    <w:rsid w:val="0086718C"/>
    <w:rsid w:val="00867C2B"/>
    <w:rsid w:val="008712FE"/>
    <w:rsid w:val="008714D5"/>
    <w:rsid w:val="00871AA7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7BE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1728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643D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0B6E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A4A91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41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C8F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17802"/>
    <w:rsid w:val="00A20761"/>
    <w:rsid w:val="00A218CA"/>
    <w:rsid w:val="00A22221"/>
    <w:rsid w:val="00A23A77"/>
    <w:rsid w:val="00A24B4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5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089"/>
    <w:rsid w:val="00A82509"/>
    <w:rsid w:val="00A82B27"/>
    <w:rsid w:val="00A8384E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5F7"/>
    <w:rsid w:val="00AF3931"/>
    <w:rsid w:val="00AF3B7B"/>
    <w:rsid w:val="00AF4332"/>
    <w:rsid w:val="00AF4954"/>
    <w:rsid w:val="00AF65DC"/>
    <w:rsid w:val="00AF6D4C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0EA"/>
    <w:rsid w:val="00B477A6"/>
    <w:rsid w:val="00B504AD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5F7E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45D"/>
    <w:rsid w:val="00BB65FF"/>
    <w:rsid w:val="00BB68A1"/>
    <w:rsid w:val="00BB76D5"/>
    <w:rsid w:val="00BB7E5B"/>
    <w:rsid w:val="00BC0360"/>
    <w:rsid w:val="00BC03FE"/>
    <w:rsid w:val="00BC08C7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C7D33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474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249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139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6D6C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008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1BDE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83B"/>
    <w:rsid w:val="00D16C66"/>
    <w:rsid w:val="00D1715E"/>
    <w:rsid w:val="00D212C3"/>
    <w:rsid w:val="00D2476B"/>
    <w:rsid w:val="00D2515C"/>
    <w:rsid w:val="00D2588D"/>
    <w:rsid w:val="00D30E3B"/>
    <w:rsid w:val="00D3235A"/>
    <w:rsid w:val="00D3311E"/>
    <w:rsid w:val="00D33854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3DC"/>
    <w:rsid w:val="00D71D1E"/>
    <w:rsid w:val="00D71F8F"/>
    <w:rsid w:val="00D72E11"/>
    <w:rsid w:val="00D731F4"/>
    <w:rsid w:val="00D7384D"/>
    <w:rsid w:val="00D73F6D"/>
    <w:rsid w:val="00D751A5"/>
    <w:rsid w:val="00D75D24"/>
    <w:rsid w:val="00D75ED0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4E55"/>
    <w:rsid w:val="00DB5F2D"/>
    <w:rsid w:val="00DB6204"/>
    <w:rsid w:val="00DB7443"/>
    <w:rsid w:val="00DB7A9A"/>
    <w:rsid w:val="00DC02EA"/>
    <w:rsid w:val="00DC0849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6ECD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4AA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1D94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77344"/>
    <w:rsid w:val="00E80EC9"/>
    <w:rsid w:val="00E818D2"/>
    <w:rsid w:val="00E828AB"/>
    <w:rsid w:val="00E82CC9"/>
    <w:rsid w:val="00E832D1"/>
    <w:rsid w:val="00E85D88"/>
    <w:rsid w:val="00E86C44"/>
    <w:rsid w:val="00E87F31"/>
    <w:rsid w:val="00E9026A"/>
    <w:rsid w:val="00E9078E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5BE3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0BB"/>
    <w:rsid w:val="00F04BBB"/>
    <w:rsid w:val="00F04D3B"/>
    <w:rsid w:val="00F05164"/>
    <w:rsid w:val="00F0570D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1C0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563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61F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0F89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5B52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6D74-CADD-4077-8352-80B8B411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28304</Words>
  <Characters>161333</Characters>
  <Application>Microsoft Office Word</Application>
  <DocSecurity>4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189259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Tanya</cp:lastModifiedBy>
  <cp:revision>2</cp:revision>
  <cp:lastPrinted>2024-04-02T08:32:00Z</cp:lastPrinted>
  <dcterms:created xsi:type="dcterms:W3CDTF">2024-06-21T05:18:00Z</dcterms:created>
  <dcterms:modified xsi:type="dcterms:W3CDTF">2024-06-21T05:18:00Z</dcterms:modified>
</cp:coreProperties>
</file>