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0C376C" w:rsidRDefault="009E5CF1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>по результатам экспертизы проекта постановления Администрации Поспелихинского</w:t>
      </w:r>
      <w:r w:rsidR="000C376C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 </w:t>
      </w:r>
    </w:p>
    <w:p w:rsidR="000C376C" w:rsidRDefault="000C376C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E5CF1" w:rsidRPr="0045305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Поспелихинского района от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6F4E" w:rsidRPr="00A66F4E">
        <w:rPr>
          <w:rFonts w:ascii="Times New Roman" w:hAnsi="Times New Roman" w:cs="Times New Roman"/>
          <w:b/>
          <w:sz w:val="28"/>
          <w:szCs w:val="28"/>
        </w:rPr>
        <w:t>08.05.2020 №</w:t>
      </w:r>
      <w:r w:rsidR="00A66F4E">
        <w:rPr>
          <w:rFonts w:ascii="Times New Roman" w:hAnsi="Times New Roman" w:cs="Times New Roman"/>
          <w:b/>
          <w:sz w:val="28"/>
          <w:szCs w:val="28"/>
        </w:rPr>
        <w:t xml:space="preserve"> 220 </w:t>
      </w:r>
      <w:r w:rsidR="00A66F4E" w:rsidRPr="00A66F4E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«Обеспечение населения  Поспелихинского района Алтайского края жилищно-коммунальными услугами»</w:t>
      </w:r>
    </w:p>
    <w:p w:rsidR="00A66F4E" w:rsidRPr="0045305C" w:rsidRDefault="00A66F4E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F4E">
        <w:rPr>
          <w:rFonts w:ascii="Times New Roman" w:hAnsi="Times New Roman" w:cs="Times New Roman"/>
          <w:b/>
          <w:sz w:val="28"/>
          <w:szCs w:val="28"/>
        </w:rPr>
        <w:t xml:space="preserve"> на 2020-2024 годы»</w:t>
      </w:r>
    </w:p>
    <w:p w:rsidR="00A66F4E" w:rsidRDefault="00A66F4E" w:rsidP="00A66F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A66F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A66F4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37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5416">
        <w:rPr>
          <w:rFonts w:ascii="Times New Roman" w:hAnsi="Times New Roman" w:cs="Times New Roman"/>
          <w:b/>
          <w:sz w:val="28"/>
          <w:szCs w:val="28"/>
        </w:rPr>
        <w:t xml:space="preserve">24 января </w:t>
      </w:r>
      <w:r w:rsidR="009321D8">
        <w:rPr>
          <w:rFonts w:ascii="Times New Roman" w:hAnsi="Times New Roman" w:cs="Times New Roman"/>
          <w:b/>
          <w:sz w:val="28"/>
          <w:szCs w:val="28"/>
        </w:rPr>
        <w:t xml:space="preserve"> 2022</w:t>
      </w:r>
      <w:bookmarkStart w:id="0" w:name="_GoBack"/>
      <w:bookmarkEnd w:id="0"/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4D7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E915F4">
        <w:rPr>
          <w:rFonts w:ascii="Times New Roman" w:hAnsi="Times New Roman" w:cs="Times New Roman"/>
          <w:sz w:val="28"/>
          <w:szCs w:val="28"/>
        </w:rPr>
        <w:t xml:space="preserve"> п.2.ст.9 Ф</w:t>
      </w:r>
      <w:r w:rsidR="009E5CF1" w:rsidRPr="0045305C">
        <w:rPr>
          <w:rFonts w:ascii="Times New Roman" w:hAnsi="Times New Roman" w:cs="Times New Roman"/>
          <w:sz w:val="28"/>
          <w:szCs w:val="28"/>
        </w:rPr>
        <w:t>едерального закона Российской Федерации №</w:t>
      </w:r>
      <w:r w:rsidR="00A66F4E">
        <w:rPr>
          <w:rFonts w:ascii="Times New Roman" w:hAnsi="Times New Roman" w:cs="Times New Roman"/>
          <w:sz w:val="28"/>
          <w:szCs w:val="28"/>
        </w:rPr>
        <w:t xml:space="preserve"> </w:t>
      </w:r>
      <w:r w:rsidR="009E5CF1" w:rsidRPr="0045305C">
        <w:rPr>
          <w:rFonts w:ascii="Times New Roman" w:hAnsi="Times New Roman" w:cs="Times New Roman"/>
          <w:sz w:val="28"/>
          <w:szCs w:val="28"/>
        </w:rPr>
        <w:t>6-ФЗ,</w:t>
      </w:r>
      <w:r w:rsidR="00E915F4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="00E915F4">
        <w:rPr>
          <w:rFonts w:ascii="Times New Roman" w:hAnsi="Times New Roman" w:cs="Times New Roman"/>
          <w:sz w:val="28"/>
          <w:szCs w:val="28"/>
        </w:rPr>
        <w:t xml:space="preserve">», 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A66F4E" w:rsidRPr="00A66F4E">
        <w:rPr>
          <w:rFonts w:ascii="Times New Roman" w:hAnsi="Times New Roman" w:cs="Times New Roman"/>
          <w:sz w:val="28"/>
          <w:szCs w:val="28"/>
        </w:rPr>
        <w:t xml:space="preserve">08.05.2020 № </w:t>
      </w:r>
      <w:r w:rsidR="00A66F4E">
        <w:rPr>
          <w:rFonts w:ascii="Times New Roman" w:hAnsi="Times New Roman" w:cs="Times New Roman"/>
          <w:sz w:val="28"/>
          <w:szCs w:val="28"/>
        </w:rPr>
        <w:t xml:space="preserve">220 </w:t>
      </w:r>
      <w:r w:rsidR="00A66F4E" w:rsidRPr="00A66F4E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населения  Поспелихинского района Алтайского края жилищно-коммунальными услугами» на 2020-2024 годы»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, 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  <w:proofErr w:type="gramEnd"/>
    </w:p>
    <w:p w:rsidR="00DE087B" w:rsidRDefault="00152037" w:rsidP="004D7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r w:rsidR="00DE087B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E087B">
        <w:rPr>
          <w:rFonts w:ascii="Times New Roman" w:hAnsi="Times New Roman" w:cs="Times New Roman"/>
          <w:sz w:val="28"/>
          <w:szCs w:val="28"/>
        </w:rPr>
        <w:t>а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B74345" w:rsidRDefault="00DE087B" w:rsidP="004D7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r>
        <w:rPr>
          <w:rFonts w:ascii="Times New Roman" w:hAnsi="Times New Roman" w:cs="Times New Roman"/>
          <w:sz w:val="28"/>
          <w:szCs w:val="28"/>
        </w:rPr>
        <w:t>Поспелихинского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8C1D00"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 w:rsidR="007F5416">
        <w:rPr>
          <w:rFonts w:ascii="Times New Roman" w:hAnsi="Times New Roman" w:cs="Times New Roman"/>
          <w:sz w:val="28"/>
          <w:szCs w:val="28"/>
        </w:rPr>
        <w:t>20.01.2022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416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7F541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F5416">
        <w:rPr>
          <w:rFonts w:ascii="Times New Roman" w:hAnsi="Times New Roman" w:cs="Times New Roman"/>
          <w:sz w:val="28"/>
          <w:szCs w:val="28"/>
        </w:rPr>
        <w:t>/158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DE087B" w:rsidP="00B743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 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Посп</w:t>
      </w:r>
      <w:r w:rsidR="00A66F4E">
        <w:rPr>
          <w:rFonts w:ascii="Times New Roman" w:hAnsi="Times New Roman" w:cs="Times New Roman"/>
          <w:sz w:val="28"/>
          <w:szCs w:val="28"/>
        </w:rPr>
        <w:t>елихинского района от</w:t>
      </w:r>
      <w:r w:rsidR="003F1F49">
        <w:rPr>
          <w:rFonts w:ascii="Times New Roman" w:hAnsi="Times New Roman" w:cs="Times New Roman"/>
          <w:sz w:val="28"/>
          <w:szCs w:val="28"/>
        </w:rPr>
        <w:t xml:space="preserve"> </w:t>
      </w:r>
      <w:r w:rsidR="00A66F4E">
        <w:rPr>
          <w:rFonts w:ascii="Times New Roman" w:hAnsi="Times New Roman" w:cs="Times New Roman"/>
          <w:sz w:val="28"/>
          <w:szCs w:val="28"/>
        </w:rPr>
        <w:t>08.05.2020 №220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F1F49" w:rsidRDefault="00634AD1" w:rsidP="00B743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</w:t>
      </w:r>
      <w:r w:rsidR="00A66F4E">
        <w:rPr>
          <w:rFonts w:ascii="Times New Roman" w:hAnsi="Times New Roman" w:cs="Times New Roman"/>
          <w:sz w:val="28"/>
          <w:szCs w:val="28"/>
        </w:rPr>
        <w:t xml:space="preserve">жение №1 </w:t>
      </w:r>
      <w:r w:rsidR="003F1F49">
        <w:rPr>
          <w:rFonts w:ascii="Times New Roman" w:hAnsi="Times New Roman" w:cs="Times New Roman"/>
          <w:sz w:val="28"/>
          <w:szCs w:val="28"/>
        </w:rPr>
        <w:t>Сводные финансовые затраты по направлениям муниципальной программы;</w:t>
      </w:r>
    </w:p>
    <w:p w:rsidR="003F1F49" w:rsidRDefault="005B26EF" w:rsidP="003F1F49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AD1">
        <w:rPr>
          <w:rFonts w:ascii="Times New Roman" w:hAnsi="Times New Roman" w:cs="Times New Roman"/>
          <w:sz w:val="28"/>
          <w:szCs w:val="28"/>
        </w:rPr>
        <w:t>приложение №2</w:t>
      </w:r>
      <w:r w:rsidR="003F1F49" w:rsidRPr="003F1F49">
        <w:rPr>
          <w:rFonts w:ascii="Times New Roman" w:hAnsi="Times New Roman" w:cs="Times New Roman"/>
          <w:sz w:val="28"/>
          <w:szCs w:val="28"/>
        </w:rPr>
        <w:t xml:space="preserve"> </w:t>
      </w:r>
      <w:r w:rsidR="003F1F49">
        <w:rPr>
          <w:rFonts w:ascii="Times New Roman" w:hAnsi="Times New Roman" w:cs="Times New Roman"/>
          <w:sz w:val="28"/>
          <w:szCs w:val="28"/>
        </w:rPr>
        <w:t xml:space="preserve">Перечень мероприятий  муниципальной программы </w:t>
      </w:r>
      <w:r w:rsidR="003F1F49" w:rsidRPr="00A66F4E">
        <w:rPr>
          <w:rFonts w:ascii="Times New Roman" w:hAnsi="Times New Roman" w:cs="Times New Roman"/>
          <w:sz w:val="28"/>
          <w:szCs w:val="28"/>
        </w:rPr>
        <w:t>«Обеспечение населения  Поспелихинского района Алтайского края жилищно-коммунальными услугами» на 2020-2024 годы»</w:t>
      </w:r>
      <w:r w:rsidR="003F1F49">
        <w:rPr>
          <w:rFonts w:ascii="Times New Roman" w:hAnsi="Times New Roman" w:cs="Times New Roman"/>
          <w:sz w:val="28"/>
          <w:szCs w:val="28"/>
        </w:rPr>
        <w:t>;</w:t>
      </w:r>
      <w:r w:rsidR="003F1F49"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5F4" w:rsidRDefault="00511572" w:rsidP="00B743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915F4">
        <w:rPr>
          <w:rFonts w:ascii="Times New Roman" w:hAnsi="Times New Roman" w:cs="Times New Roman"/>
          <w:sz w:val="28"/>
          <w:szCs w:val="28"/>
        </w:rPr>
        <w:t xml:space="preserve">приложение №3 </w:t>
      </w:r>
      <w:r w:rsidRPr="00511572">
        <w:rPr>
          <w:rFonts w:ascii="Times New Roman" w:hAnsi="Times New Roman" w:cs="Times New Roman"/>
          <w:sz w:val="28"/>
          <w:szCs w:val="28"/>
        </w:rPr>
        <w:t>Сведения об индикаторах и показателях программы по годам ее реализации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4AD1" w:rsidRPr="0045305C" w:rsidRDefault="008C1D00" w:rsidP="00B743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45305C" w:rsidRPr="008C1D00" w:rsidRDefault="0045305C" w:rsidP="004530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20" w:rsidRPr="0062797A" w:rsidRDefault="0062797A" w:rsidP="0062797A">
      <w:pPr>
        <w:spacing w:after="0" w:line="240" w:lineRule="auto"/>
        <w:ind w:left="34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7D6A6A" w:rsidRPr="0062797A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FE4C08" w:rsidRDefault="009B50F5" w:rsidP="00B743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504DC">
        <w:rPr>
          <w:rFonts w:ascii="Times New Roman" w:hAnsi="Times New Roman" w:cs="Times New Roman"/>
          <w:sz w:val="28"/>
          <w:szCs w:val="28"/>
        </w:rPr>
        <w:t>Цели и задачи</w:t>
      </w:r>
      <w:r w:rsidR="0010789D" w:rsidRPr="0045305C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387751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4504DC">
        <w:rPr>
          <w:rFonts w:ascii="Times New Roman" w:hAnsi="Times New Roman" w:cs="Times New Roman"/>
          <w:sz w:val="28"/>
          <w:szCs w:val="28"/>
        </w:rPr>
        <w:t>не изменяются.</w:t>
      </w:r>
    </w:p>
    <w:p w:rsidR="00D13222" w:rsidRDefault="00D13222" w:rsidP="003F1F49">
      <w:pPr>
        <w:widowControl w:val="0"/>
        <w:shd w:val="clear" w:color="auto" w:fill="FFFFFF"/>
        <w:autoSpaceDE w:val="0"/>
        <w:autoSpaceDN w:val="0"/>
        <w:spacing w:after="0" w:line="240" w:lineRule="auto"/>
        <w:ind w:right="38"/>
        <w:jc w:val="both"/>
        <w:rPr>
          <w:rFonts w:ascii="Times New Roman" w:hAnsi="Times New Roman" w:cs="Times New Roman"/>
          <w:sz w:val="28"/>
          <w:szCs w:val="28"/>
        </w:rPr>
      </w:pPr>
    </w:p>
    <w:p w:rsidR="00D13222" w:rsidRDefault="000F5BB2" w:rsidP="00D13222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</w:t>
      </w:r>
      <w:r w:rsidR="00D13222">
        <w:rPr>
          <w:rFonts w:ascii="Times New Roman" w:hAnsi="Times New Roman" w:cs="Times New Roman"/>
          <w:b/>
          <w:sz w:val="28"/>
          <w:szCs w:val="28"/>
        </w:rPr>
        <w:t>ирования муниципальной программы</w:t>
      </w:r>
    </w:p>
    <w:p w:rsidR="00415F24" w:rsidRPr="00A370BC" w:rsidRDefault="00415F24" w:rsidP="00415F24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Проектом постановления объем</w:t>
      </w:r>
      <w:r w:rsidRPr="0045305C">
        <w:rPr>
          <w:rFonts w:ascii="Times New Roman" w:hAnsi="Times New Roman" w:cs="Times New Roman"/>
          <w:sz w:val="28"/>
          <w:szCs w:val="28"/>
        </w:rPr>
        <w:t xml:space="preserve">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приводи</w:t>
      </w:r>
      <w:r w:rsidRPr="0045305C">
        <w:rPr>
          <w:rFonts w:ascii="Times New Roman" w:hAnsi="Times New Roman" w:cs="Times New Roman"/>
          <w:sz w:val="28"/>
          <w:szCs w:val="28"/>
        </w:rPr>
        <w:t xml:space="preserve">тся в соответствие с бюджетными ассигнованиями, предусмотренными на ее реализацию в Решении </w:t>
      </w:r>
      <w:r w:rsidRPr="00A370BC">
        <w:rPr>
          <w:rFonts w:ascii="Times New Roman" w:hAnsi="Times New Roman" w:cs="Times New Roman"/>
          <w:sz w:val="28"/>
          <w:szCs w:val="28"/>
        </w:rPr>
        <w:t xml:space="preserve">Поспелихинского районного Совета  народных депутатов от 22.12.2021г.     № 92 </w:t>
      </w:r>
      <w:r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Поспелихинского района Алтайского края на 2021 год и на плановый период 2022 и 2023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годов», от 14.12.2021г № 70      </w:t>
      </w:r>
      <w:r w:rsidRPr="00A370BC">
        <w:rPr>
          <w:rFonts w:ascii="Times New Roman" w:hAnsi="Times New Roman" w:cs="Times New Roman"/>
          <w:sz w:val="28"/>
          <w:szCs w:val="28"/>
        </w:rPr>
        <w:t xml:space="preserve"> </w:t>
      </w:r>
      <w:r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Поспелихинского района Алтайского края на 2022 год</w:t>
      </w:r>
      <w:proofErr w:type="gramEnd"/>
      <w:r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и на плановый период 2023 и 2024 годов».</w:t>
      </w:r>
    </w:p>
    <w:p w:rsidR="00415F24" w:rsidRDefault="00415F24" w:rsidP="00415F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Общий объем ресурсного обеспечения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на период ее реализации предлагается утвердить в размере </w:t>
      </w:r>
      <w:r w:rsidR="0050524C">
        <w:rPr>
          <w:rFonts w:ascii="Times New Roman" w:hAnsi="Times New Roman" w:cs="Times New Roman"/>
          <w:bCs/>
          <w:sz w:val="28"/>
          <w:szCs w:val="28"/>
        </w:rPr>
        <w:t>25351,6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, расходы сокращены на </w:t>
      </w:r>
      <w:r w:rsidR="0050524C">
        <w:rPr>
          <w:rFonts w:ascii="Times New Roman" w:hAnsi="Times New Roman" w:cs="Times New Roman"/>
          <w:bCs/>
          <w:sz w:val="28"/>
          <w:szCs w:val="28"/>
        </w:rPr>
        <w:t>2728,6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Проектом корректируются показатели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2021 </w:t>
      </w:r>
      <w:r w:rsidR="0050524C">
        <w:rPr>
          <w:rFonts w:ascii="Times New Roman" w:hAnsi="Times New Roman" w:cs="Times New Roman"/>
          <w:bCs/>
          <w:sz w:val="28"/>
          <w:szCs w:val="28"/>
        </w:rPr>
        <w:t>-2024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годы.</w:t>
      </w:r>
    </w:p>
    <w:p w:rsidR="00415F24" w:rsidRPr="00717777" w:rsidRDefault="00415F24" w:rsidP="00415F2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71777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финансирования программы представлено в таблице.</w:t>
      </w:r>
    </w:p>
    <w:p w:rsidR="00415F24" w:rsidRDefault="00415F24" w:rsidP="00415F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тыс. рублей</w:t>
      </w: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1134"/>
        <w:gridCol w:w="1134"/>
        <w:gridCol w:w="992"/>
        <w:gridCol w:w="992"/>
        <w:gridCol w:w="1276"/>
      </w:tblGrid>
      <w:tr w:rsidR="00CA6954" w:rsidTr="00CA6954">
        <w:trPr>
          <w:trHeight w:val="233"/>
        </w:trPr>
        <w:tc>
          <w:tcPr>
            <w:tcW w:w="2694" w:type="dxa"/>
          </w:tcPr>
          <w:p w:rsidR="00CA6954" w:rsidRDefault="00CA6954" w:rsidP="003D3EF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A6954" w:rsidRPr="0027769F" w:rsidRDefault="00CA6954" w:rsidP="003D3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9F">
              <w:rPr>
                <w:rFonts w:ascii="Times New Roman" w:eastAsia="Calibri" w:hAnsi="Times New Roman" w:cs="Times New Roman"/>
                <w:sz w:val="24"/>
                <w:szCs w:val="24"/>
              </w:rPr>
              <w:t>2020г</w:t>
            </w:r>
          </w:p>
        </w:tc>
        <w:tc>
          <w:tcPr>
            <w:tcW w:w="1134" w:type="dxa"/>
          </w:tcPr>
          <w:p w:rsidR="00CA6954" w:rsidRPr="0027769F" w:rsidRDefault="00CA6954" w:rsidP="003D3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9F">
              <w:rPr>
                <w:rFonts w:ascii="Times New Roman" w:eastAsia="Calibri" w:hAnsi="Times New Roman" w:cs="Times New Roman"/>
                <w:sz w:val="24"/>
                <w:szCs w:val="24"/>
              </w:rPr>
              <w:t>2021г</w:t>
            </w:r>
          </w:p>
        </w:tc>
        <w:tc>
          <w:tcPr>
            <w:tcW w:w="1134" w:type="dxa"/>
          </w:tcPr>
          <w:p w:rsidR="00CA6954" w:rsidRPr="0027769F" w:rsidRDefault="00CA6954" w:rsidP="003D3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9F">
              <w:rPr>
                <w:rFonts w:ascii="Times New Roman" w:eastAsia="Calibri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992" w:type="dxa"/>
          </w:tcPr>
          <w:p w:rsidR="00CA6954" w:rsidRPr="00CA6954" w:rsidRDefault="00CA6954" w:rsidP="00CA69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6954">
              <w:rPr>
                <w:rFonts w:ascii="Times New Roman" w:eastAsia="Calibri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992" w:type="dxa"/>
          </w:tcPr>
          <w:p w:rsidR="00CA6954" w:rsidRPr="00CA6954" w:rsidRDefault="00CA6954" w:rsidP="003D3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2024г</w:t>
            </w:r>
          </w:p>
        </w:tc>
        <w:tc>
          <w:tcPr>
            <w:tcW w:w="1276" w:type="dxa"/>
          </w:tcPr>
          <w:p w:rsidR="00CA6954" w:rsidRPr="00CA6954" w:rsidRDefault="00CA6954" w:rsidP="003D3E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CA6954" w:rsidTr="00CA6954">
        <w:trPr>
          <w:trHeight w:val="336"/>
        </w:trPr>
        <w:tc>
          <w:tcPr>
            <w:tcW w:w="2694" w:type="dxa"/>
          </w:tcPr>
          <w:p w:rsidR="00CA6954" w:rsidRPr="0027769F" w:rsidRDefault="00CA6954" w:rsidP="003D3EF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 xml:space="preserve">Действующая редакция постановления </w:t>
            </w:r>
          </w:p>
        </w:tc>
        <w:tc>
          <w:tcPr>
            <w:tcW w:w="1134" w:type="dxa"/>
          </w:tcPr>
          <w:p w:rsidR="00CA6954" w:rsidRPr="00E647CC" w:rsidRDefault="00E647CC" w:rsidP="003D3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647CC">
              <w:rPr>
                <w:rFonts w:ascii="Times New Roman" w:eastAsia="Calibri" w:hAnsi="Times New Roman" w:cs="Times New Roman"/>
                <w:b/>
              </w:rPr>
              <w:t>7602,1</w:t>
            </w:r>
          </w:p>
        </w:tc>
        <w:tc>
          <w:tcPr>
            <w:tcW w:w="1134" w:type="dxa"/>
          </w:tcPr>
          <w:p w:rsidR="00CA6954" w:rsidRPr="00E647CC" w:rsidRDefault="00E647CC" w:rsidP="003D3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647CC">
              <w:rPr>
                <w:rFonts w:ascii="Times New Roman" w:eastAsia="Calibri" w:hAnsi="Times New Roman" w:cs="Times New Roman"/>
                <w:b/>
              </w:rPr>
              <w:t>10062,3</w:t>
            </w:r>
          </w:p>
        </w:tc>
        <w:tc>
          <w:tcPr>
            <w:tcW w:w="1134" w:type="dxa"/>
          </w:tcPr>
          <w:p w:rsidR="00CA6954" w:rsidRPr="00E647CC" w:rsidRDefault="00E647CC" w:rsidP="003D3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647CC">
              <w:rPr>
                <w:rFonts w:ascii="Times New Roman" w:eastAsia="Calibri" w:hAnsi="Times New Roman" w:cs="Times New Roman"/>
                <w:b/>
              </w:rPr>
              <w:t>3147,9</w:t>
            </w:r>
          </w:p>
        </w:tc>
        <w:tc>
          <w:tcPr>
            <w:tcW w:w="992" w:type="dxa"/>
          </w:tcPr>
          <w:p w:rsidR="00CA6954" w:rsidRPr="00E647CC" w:rsidRDefault="00E647CC" w:rsidP="00CA69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647CC">
              <w:rPr>
                <w:rFonts w:ascii="Times New Roman" w:eastAsia="Calibri" w:hAnsi="Times New Roman" w:cs="Times New Roman"/>
              </w:rPr>
              <w:t>3147,9</w:t>
            </w:r>
          </w:p>
        </w:tc>
        <w:tc>
          <w:tcPr>
            <w:tcW w:w="992" w:type="dxa"/>
          </w:tcPr>
          <w:p w:rsidR="00CA6954" w:rsidRPr="00E647CC" w:rsidRDefault="00E647CC" w:rsidP="003D3EF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4120,0</w:t>
            </w:r>
          </w:p>
        </w:tc>
        <w:tc>
          <w:tcPr>
            <w:tcW w:w="1276" w:type="dxa"/>
          </w:tcPr>
          <w:p w:rsidR="00CA6954" w:rsidRPr="00E647CC" w:rsidRDefault="00E647CC" w:rsidP="003D3EF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28080,2</w:t>
            </w:r>
          </w:p>
        </w:tc>
      </w:tr>
      <w:tr w:rsidR="00CA6954" w:rsidTr="00CA6954">
        <w:trPr>
          <w:trHeight w:val="336"/>
        </w:trPr>
        <w:tc>
          <w:tcPr>
            <w:tcW w:w="2694" w:type="dxa"/>
          </w:tcPr>
          <w:p w:rsidR="00CA6954" w:rsidRPr="0027769F" w:rsidRDefault="00CA6954" w:rsidP="003D3EFB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27769F">
              <w:rPr>
                <w:rFonts w:ascii="Times New Roman" w:eastAsia="Calibri" w:hAnsi="Times New Roman" w:cs="Times New Roman"/>
                <w:i/>
              </w:rPr>
              <w:t>Районный бюджет</w:t>
            </w:r>
          </w:p>
        </w:tc>
        <w:tc>
          <w:tcPr>
            <w:tcW w:w="1134" w:type="dxa"/>
          </w:tcPr>
          <w:p w:rsidR="00CA6954" w:rsidRPr="00E647CC" w:rsidRDefault="00E647CC" w:rsidP="003D3EF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647CC">
              <w:rPr>
                <w:rFonts w:ascii="Times New Roman" w:eastAsia="Calibri" w:hAnsi="Times New Roman" w:cs="Times New Roman"/>
                <w:i/>
              </w:rPr>
              <w:t>4789,6</w:t>
            </w:r>
          </w:p>
        </w:tc>
        <w:tc>
          <w:tcPr>
            <w:tcW w:w="1134" w:type="dxa"/>
          </w:tcPr>
          <w:p w:rsidR="00CA6954" w:rsidRPr="00E647CC" w:rsidRDefault="00E647CC" w:rsidP="003D3EF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647CC">
              <w:rPr>
                <w:rFonts w:ascii="Times New Roman" w:eastAsia="Calibri" w:hAnsi="Times New Roman" w:cs="Times New Roman"/>
                <w:i/>
              </w:rPr>
              <w:t>7943,1</w:t>
            </w:r>
          </w:p>
        </w:tc>
        <w:tc>
          <w:tcPr>
            <w:tcW w:w="1134" w:type="dxa"/>
          </w:tcPr>
          <w:p w:rsidR="00CA6954" w:rsidRPr="00E647CC" w:rsidRDefault="00E647CC" w:rsidP="003D3EF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647CC">
              <w:rPr>
                <w:rFonts w:ascii="Times New Roman" w:eastAsia="Calibri" w:hAnsi="Times New Roman" w:cs="Times New Roman"/>
                <w:i/>
              </w:rPr>
              <w:t>3147,9</w:t>
            </w:r>
          </w:p>
        </w:tc>
        <w:tc>
          <w:tcPr>
            <w:tcW w:w="992" w:type="dxa"/>
          </w:tcPr>
          <w:p w:rsidR="00CA6954" w:rsidRPr="00E647CC" w:rsidRDefault="00E647CC" w:rsidP="00CA695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647CC">
              <w:rPr>
                <w:rFonts w:ascii="Times New Roman" w:eastAsia="Calibri" w:hAnsi="Times New Roman" w:cs="Times New Roman"/>
                <w:i/>
              </w:rPr>
              <w:t>3147,9</w:t>
            </w:r>
          </w:p>
        </w:tc>
        <w:tc>
          <w:tcPr>
            <w:tcW w:w="992" w:type="dxa"/>
          </w:tcPr>
          <w:p w:rsidR="00CA6954" w:rsidRPr="00E647CC" w:rsidRDefault="00E647CC" w:rsidP="003D3EF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4120,0</w:t>
            </w:r>
          </w:p>
        </w:tc>
        <w:tc>
          <w:tcPr>
            <w:tcW w:w="1276" w:type="dxa"/>
          </w:tcPr>
          <w:p w:rsidR="00CA6954" w:rsidRPr="00E647CC" w:rsidRDefault="00E647CC" w:rsidP="003D3EF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23148,5</w:t>
            </w:r>
          </w:p>
        </w:tc>
      </w:tr>
      <w:tr w:rsidR="00CA6954" w:rsidTr="00CA6954">
        <w:trPr>
          <w:trHeight w:val="336"/>
        </w:trPr>
        <w:tc>
          <w:tcPr>
            <w:tcW w:w="2694" w:type="dxa"/>
          </w:tcPr>
          <w:p w:rsidR="00CA6954" w:rsidRPr="0027769F" w:rsidRDefault="00CA6954" w:rsidP="003D3EFB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Краевой бюджет</w:t>
            </w:r>
          </w:p>
        </w:tc>
        <w:tc>
          <w:tcPr>
            <w:tcW w:w="1134" w:type="dxa"/>
          </w:tcPr>
          <w:p w:rsidR="00CA6954" w:rsidRPr="00E647CC" w:rsidRDefault="00E647CC" w:rsidP="003D3EF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647CC">
              <w:rPr>
                <w:rFonts w:ascii="Times New Roman" w:eastAsia="Calibri" w:hAnsi="Times New Roman" w:cs="Times New Roman"/>
                <w:i/>
              </w:rPr>
              <w:t>2812,5</w:t>
            </w:r>
          </w:p>
        </w:tc>
        <w:tc>
          <w:tcPr>
            <w:tcW w:w="1134" w:type="dxa"/>
          </w:tcPr>
          <w:p w:rsidR="00CA6954" w:rsidRPr="00E647CC" w:rsidRDefault="00E647CC" w:rsidP="003D3EF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647CC">
              <w:rPr>
                <w:rFonts w:ascii="Times New Roman" w:eastAsia="Calibri" w:hAnsi="Times New Roman" w:cs="Times New Roman"/>
                <w:i/>
              </w:rPr>
              <w:t>2119,2</w:t>
            </w:r>
          </w:p>
        </w:tc>
        <w:tc>
          <w:tcPr>
            <w:tcW w:w="1134" w:type="dxa"/>
          </w:tcPr>
          <w:p w:rsidR="00CA6954" w:rsidRPr="00E647CC" w:rsidRDefault="00E647CC" w:rsidP="003D3EF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647CC">
              <w:rPr>
                <w:rFonts w:ascii="Times New Roman" w:eastAsia="Calibri" w:hAnsi="Times New Roman" w:cs="Times New Roman"/>
                <w:i/>
              </w:rPr>
              <w:t>0,0</w:t>
            </w:r>
          </w:p>
        </w:tc>
        <w:tc>
          <w:tcPr>
            <w:tcW w:w="992" w:type="dxa"/>
          </w:tcPr>
          <w:p w:rsidR="00CA6954" w:rsidRPr="00E647CC" w:rsidRDefault="00E647CC" w:rsidP="00CA695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647CC">
              <w:rPr>
                <w:rFonts w:ascii="Times New Roman" w:eastAsia="Calibri" w:hAnsi="Times New Roman" w:cs="Times New Roman"/>
                <w:i/>
              </w:rPr>
              <w:t>0</w:t>
            </w:r>
            <w:r>
              <w:rPr>
                <w:rFonts w:ascii="Times New Roman" w:eastAsia="Calibri" w:hAnsi="Times New Roman" w:cs="Times New Roman"/>
                <w:i/>
              </w:rPr>
              <w:t>,0</w:t>
            </w:r>
          </w:p>
        </w:tc>
        <w:tc>
          <w:tcPr>
            <w:tcW w:w="992" w:type="dxa"/>
          </w:tcPr>
          <w:p w:rsidR="00CA6954" w:rsidRPr="00E647CC" w:rsidRDefault="00E647CC" w:rsidP="003D3EF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0,0</w:t>
            </w:r>
          </w:p>
        </w:tc>
        <w:tc>
          <w:tcPr>
            <w:tcW w:w="1276" w:type="dxa"/>
          </w:tcPr>
          <w:p w:rsidR="00CA6954" w:rsidRPr="00E647CC" w:rsidRDefault="00E647CC" w:rsidP="003D3EF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4931,7</w:t>
            </w:r>
          </w:p>
        </w:tc>
      </w:tr>
      <w:tr w:rsidR="00CA6954" w:rsidTr="00CA6954">
        <w:trPr>
          <w:trHeight w:val="336"/>
        </w:trPr>
        <w:tc>
          <w:tcPr>
            <w:tcW w:w="2694" w:type="dxa"/>
          </w:tcPr>
          <w:p w:rsidR="00E37C55" w:rsidRPr="0027769F" w:rsidRDefault="00CA6954" w:rsidP="00E37C55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Проект постановления</w:t>
            </w:r>
          </w:p>
        </w:tc>
        <w:tc>
          <w:tcPr>
            <w:tcW w:w="1134" w:type="dxa"/>
          </w:tcPr>
          <w:p w:rsidR="00CA6954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7602,1</w:t>
            </w:r>
          </w:p>
        </w:tc>
        <w:tc>
          <w:tcPr>
            <w:tcW w:w="1134" w:type="dxa"/>
          </w:tcPr>
          <w:p w:rsidR="00CA6954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11791,7</w:t>
            </w:r>
          </w:p>
        </w:tc>
        <w:tc>
          <w:tcPr>
            <w:tcW w:w="1134" w:type="dxa"/>
          </w:tcPr>
          <w:p w:rsidR="00CA6954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1000,0</w:t>
            </w:r>
          </w:p>
        </w:tc>
        <w:tc>
          <w:tcPr>
            <w:tcW w:w="992" w:type="dxa"/>
          </w:tcPr>
          <w:p w:rsidR="00CA6954" w:rsidRPr="00E647CC" w:rsidRDefault="0050524C" w:rsidP="00CA695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992" w:type="dxa"/>
          </w:tcPr>
          <w:p w:rsidR="00CA6954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3957,8</w:t>
            </w:r>
          </w:p>
        </w:tc>
        <w:tc>
          <w:tcPr>
            <w:tcW w:w="1276" w:type="dxa"/>
          </w:tcPr>
          <w:p w:rsidR="00CA6954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25351,6</w:t>
            </w:r>
          </w:p>
        </w:tc>
      </w:tr>
      <w:tr w:rsidR="0050524C" w:rsidTr="00CA6954">
        <w:trPr>
          <w:trHeight w:val="336"/>
        </w:trPr>
        <w:tc>
          <w:tcPr>
            <w:tcW w:w="2694" w:type="dxa"/>
          </w:tcPr>
          <w:p w:rsidR="0050524C" w:rsidRPr="00E37C55" w:rsidRDefault="0050524C" w:rsidP="00E37C55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E37C55">
              <w:rPr>
                <w:rFonts w:ascii="Times New Roman" w:eastAsia="Calibri" w:hAnsi="Times New Roman" w:cs="Times New Roman"/>
                <w:i/>
              </w:rPr>
              <w:t>В том числе районный бюджет</w:t>
            </w:r>
          </w:p>
        </w:tc>
        <w:tc>
          <w:tcPr>
            <w:tcW w:w="1134" w:type="dxa"/>
          </w:tcPr>
          <w:p w:rsidR="0050524C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647CC">
              <w:rPr>
                <w:rFonts w:ascii="Times New Roman" w:eastAsia="Calibri" w:hAnsi="Times New Roman" w:cs="Times New Roman"/>
                <w:i/>
              </w:rPr>
              <w:t>4789,6</w:t>
            </w:r>
          </w:p>
        </w:tc>
        <w:tc>
          <w:tcPr>
            <w:tcW w:w="1134" w:type="dxa"/>
          </w:tcPr>
          <w:p w:rsidR="0050524C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9672,5</w:t>
            </w:r>
          </w:p>
        </w:tc>
        <w:tc>
          <w:tcPr>
            <w:tcW w:w="1134" w:type="dxa"/>
          </w:tcPr>
          <w:p w:rsidR="0050524C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1000,0</w:t>
            </w:r>
          </w:p>
        </w:tc>
        <w:tc>
          <w:tcPr>
            <w:tcW w:w="992" w:type="dxa"/>
          </w:tcPr>
          <w:p w:rsidR="0050524C" w:rsidRPr="00E647CC" w:rsidRDefault="0050524C" w:rsidP="00CA695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992" w:type="dxa"/>
          </w:tcPr>
          <w:p w:rsidR="0050524C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3957,8</w:t>
            </w:r>
          </w:p>
        </w:tc>
        <w:tc>
          <w:tcPr>
            <w:tcW w:w="1276" w:type="dxa"/>
          </w:tcPr>
          <w:p w:rsidR="0050524C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20419,9</w:t>
            </w:r>
          </w:p>
        </w:tc>
      </w:tr>
      <w:tr w:rsidR="0050524C" w:rsidTr="00CA6954">
        <w:trPr>
          <w:trHeight w:val="336"/>
        </w:trPr>
        <w:tc>
          <w:tcPr>
            <w:tcW w:w="2694" w:type="dxa"/>
          </w:tcPr>
          <w:p w:rsidR="0050524C" w:rsidRPr="00E37C55" w:rsidRDefault="0050524C" w:rsidP="00E37C55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Краевой бюджет</w:t>
            </w:r>
          </w:p>
        </w:tc>
        <w:tc>
          <w:tcPr>
            <w:tcW w:w="1134" w:type="dxa"/>
          </w:tcPr>
          <w:p w:rsidR="0050524C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647CC">
              <w:rPr>
                <w:rFonts w:ascii="Times New Roman" w:eastAsia="Calibri" w:hAnsi="Times New Roman" w:cs="Times New Roman"/>
                <w:i/>
              </w:rPr>
              <w:t>2812,5</w:t>
            </w:r>
          </w:p>
        </w:tc>
        <w:tc>
          <w:tcPr>
            <w:tcW w:w="1134" w:type="dxa"/>
          </w:tcPr>
          <w:p w:rsidR="0050524C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2119,2</w:t>
            </w:r>
          </w:p>
        </w:tc>
        <w:tc>
          <w:tcPr>
            <w:tcW w:w="1134" w:type="dxa"/>
          </w:tcPr>
          <w:p w:rsidR="0050524C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992" w:type="dxa"/>
          </w:tcPr>
          <w:p w:rsidR="0050524C" w:rsidRPr="00E647CC" w:rsidRDefault="0050524C" w:rsidP="00CA695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50524C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50524C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4931,7</w:t>
            </w:r>
          </w:p>
        </w:tc>
      </w:tr>
      <w:tr w:rsidR="0050524C" w:rsidTr="00CA6954">
        <w:trPr>
          <w:trHeight w:val="336"/>
        </w:trPr>
        <w:tc>
          <w:tcPr>
            <w:tcW w:w="2694" w:type="dxa"/>
          </w:tcPr>
          <w:p w:rsidR="0050524C" w:rsidRPr="0027769F" w:rsidRDefault="0050524C" w:rsidP="003D3EF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Изменения</w:t>
            </w:r>
          </w:p>
        </w:tc>
        <w:tc>
          <w:tcPr>
            <w:tcW w:w="1134" w:type="dxa"/>
          </w:tcPr>
          <w:p w:rsidR="0050524C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50524C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+1729,4</w:t>
            </w:r>
          </w:p>
        </w:tc>
        <w:tc>
          <w:tcPr>
            <w:tcW w:w="1134" w:type="dxa"/>
          </w:tcPr>
          <w:p w:rsidR="0050524C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-2147,9</w:t>
            </w:r>
          </w:p>
        </w:tc>
        <w:tc>
          <w:tcPr>
            <w:tcW w:w="992" w:type="dxa"/>
          </w:tcPr>
          <w:p w:rsidR="0050524C" w:rsidRPr="00E647CC" w:rsidRDefault="0050524C" w:rsidP="00CA695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-2147,9</w:t>
            </w:r>
          </w:p>
        </w:tc>
        <w:tc>
          <w:tcPr>
            <w:tcW w:w="992" w:type="dxa"/>
          </w:tcPr>
          <w:p w:rsidR="0050524C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-162,2</w:t>
            </w:r>
          </w:p>
        </w:tc>
        <w:tc>
          <w:tcPr>
            <w:tcW w:w="1276" w:type="dxa"/>
          </w:tcPr>
          <w:p w:rsidR="0050524C" w:rsidRPr="00E647CC" w:rsidRDefault="0050524C" w:rsidP="003D3EF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-2728,6</w:t>
            </w:r>
          </w:p>
        </w:tc>
      </w:tr>
    </w:tbl>
    <w:p w:rsidR="00AC166A" w:rsidRDefault="00152037" w:rsidP="00530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F67FD">
        <w:rPr>
          <w:rFonts w:ascii="Times New Roman" w:hAnsi="Times New Roman" w:cs="Times New Roman"/>
          <w:sz w:val="28"/>
          <w:szCs w:val="28"/>
        </w:rPr>
        <w:t>В 2021</w:t>
      </w:r>
      <w:r w:rsidR="00530855" w:rsidRPr="00275121">
        <w:rPr>
          <w:rFonts w:ascii="Times New Roman" w:hAnsi="Times New Roman" w:cs="Times New Roman"/>
          <w:sz w:val="28"/>
          <w:szCs w:val="28"/>
        </w:rPr>
        <w:t xml:space="preserve"> году произошло увеличение ресурсного обеспечения </w:t>
      </w:r>
      <w:r w:rsidR="00275121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530855" w:rsidRPr="00275121">
        <w:rPr>
          <w:rFonts w:ascii="Times New Roman" w:hAnsi="Times New Roman" w:cs="Times New Roman"/>
          <w:sz w:val="28"/>
          <w:szCs w:val="28"/>
        </w:rPr>
        <w:t xml:space="preserve">в целом на </w:t>
      </w:r>
      <w:r w:rsidR="004E472C">
        <w:rPr>
          <w:rFonts w:ascii="Times New Roman" w:hAnsi="Times New Roman" w:cs="Times New Roman"/>
          <w:sz w:val="28"/>
          <w:szCs w:val="28"/>
        </w:rPr>
        <w:t>1729,4 тыс. рублей,</w:t>
      </w:r>
      <w:r w:rsidR="00530855" w:rsidRPr="00275121"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</w:t>
      </w:r>
      <w:r w:rsidR="004E472C">
        <w:rPr>
          <w:rFonts w:ascii="Times New Roman" w:hAnsi="Times New Roman" w:cs="Times New Roman"/>
          <w:sz w:val="28"/>
          <w:szCs w:val="28"/>
        </w:rPr>
        <w:t>.</w:t>
      </w:r>
      <w:r w:rsidR="00530855" w:rsidRPr="002751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079" w:rsidRPr="0045305C" w:rsidRDefault="00F41079" w:rsidP="004530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8C1D00" w:rsidRDefault="00CD2DB4" w:rsidP="001C24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</w:t>
      </w:r>
      <w:r w:rsidR="006059AE">
        <w:rPr>
          <w:rFonts w:ascii="Times New Roman" w:hAnsi="Times New Roman" w:cs="Times New Roman"/>
          <w:b/>
          <w:sz w:val="28"/>
          <w:szCs w:val="28"/>
        </w:rPr>
        <w:t>менения структуры и содержания м</w:t>
      </w:r>
      <w:r w:rsidRPr="008C1D00">
        <w:rPr>
          <w:rFonts w:ascii="Times New Roman" w:hAnsi="Times New Roman" w:cs="Times New Roman"/>
          <w:b/>
          <w:sz w:val="28"/>
          <w:szCs w:val="28"/>
        </w:rPr>
        <w:t>униципальной</w:t>
      </w:r>
    </w:p>
    <w:p w:rsidR="00CD2DB4" w:rsidRPr="008C1D00" w:rsidRDefault="00CD2DB4" w:rsidP="001C24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C57EA" w:rsidRDefault="00FC57EA" w:rsidP="001C2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Проектом постановления изменена  структура муниципальной программы</w:t>
      </w:r>
      <w:r w:rsidR="004D75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7EA" w:rsidRDefault="00FC57EA" w:rsidP="001C249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Табличная часть </w:t>
      </w:r>
      <w:r w:rsidRPr="0093206E">
        <w:rPr>
          <w:rFonts w:ascii="Times New Roman" w:hAnsi="Times New Roman" w:cs="Times New Roman"/>
          <w:sz w:val="28"/>
          <w:szCs w:val="28"/>
        </w:rPr>
        <w:t>пасп</w:t>
      </w:r>
      <w:r>
        <w:rPr>
          <w:rFonts w:ascii="Times New Roman" w:hAnsi="Times New Roman" w:cs="Times New Roman"/>
          <w:sz w:val="28"/>
          <w:szCs w:val="28"/>
        </w:rPr>
        <w:t xml:space="preserve">орта программы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дополнена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позицией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</w:t>
      </w:r>
    </w:p>
    <w:p w:rsidR="00FC57EA" w:rsidRDefault="00FC57EA" w:rsidP="001C249F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«Региональные проекты,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реализуемые в рамках программы»; </w:t>
      </w:r>
    </w:p>
    <w:p w:rsidR="004D7501" w:rsidRDefault="00FC57EA" w:rsidP="001C24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 «</w:t>
      </w:r>
      <w:proofErr w:type="spellStart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Справочно</w:t>
      </w:r>
      <w:proofErr w:type="spellEnd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объем налоговых расходов Поспелихинского района в рамках реализации муниципально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 программы (всего)».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7EA" w:rsidRDefault="004D7501" w:rsidP="001C24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Добавлен раздел «Механизм реализации муниципальной программы».</w:t>
      </w:r>
      <w:r w:rsidR="00FC57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925" w:rsidRDefault="00FC57EA" w:rsidP="001C2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  <w:r w:rsidRPr="005E0EE4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sz w:val="28"/>
          <w:szCs w:val="28"/>
        </w:rPr>
        <w:t>программы изложена в новой редакции.</w:t>
      </w:r>
      <w:r w:rsidRPr="005E0EE4">
        <w:rPr>
          <w:rFonts w:ascii="Times New Roman" w:hAnsi="Times New Roman" w:cs="Times New Roman"/>
          <w:sz w:val="28"/>
          <w:szCs w:val="28"/>
        </w:rPr>
        <w:t xml:space="preserve"> </w:t>
      </w:r>
      <w:r w:rsidRPr="005E0EE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Перечень мероприятий изложен в новой редакции:</w:t>
      </w:r>
    </w:p>
    <w:p w:rsidR="002A5925" w:rsidRDefault="001C249F" w:rsidP="001C2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A5925">
        <w:rPr>
          <w:rFonts w:ascii="Times New Roman" w:hAnsi="Times New Roman" w:cs="Times New Roman"/>
          <w:sz w:val="28"/>
          <w:szCs w:val="28"/>
        </w:rPr>
        <w:t>В 2021 году</w:t>
      </w:r>
      <w:r w:rsidR="00C57E57">
        <w:rPr>
          <w:rFonts w:ascii="Times New Roman" w:hAnsi="Times New Roman" w:cs="Times New Roman"/>
          <w:sz w:val="28"/>
          <w:szCs w:val="28"/>
        </w:rPr>
        <w:t xml:space="preserve"> </w:t>
      </w:r>
      <w:r w:rsidR="002A5925">
        <w:rPr>
          <w:rFonts w:ascii="Times New Roman" w:hAnsi="Times New Roman" w:cs="Times New Roman"/>
          <w:sz w:val="28"/>
          <w:szCs w:val="28"/>
        </w:rPr>
        <w:t xml:space="preserve"> увеличен</w:t>
      </w:r>
      <w:r w:rsidR="00C57E57">
        <w:rPr>
          <w:rFonts w:ascii="Times New Roman" w:hAnsi="Times New Roman" w:cs="Times New Roman"/>
          <w:sz w:val="28"/>
          <w:szCs w:val="28"/>
        </w:rPr>
        <w:t>о финансирование по  мероприятиям</w:t>
      </w:r>
      <w:r w:rsidR="002A5925">
        <w:rPr>
          <w:rFonts w:ascii="Times New Roman" w:hAnsi="Times New Roman" w:cs="Times New Roman"/>
          <w:sz w:val="28"/>
          <w:szCs w:val="28"/>
        </w:rPr>
        <w:t>:</w:t>
      </w:r>
    </w:p>
    <w:p w:rsidR="002A5925" w:rsidRDefault="002A5925" w:rsidP="001C2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- 2.51.</w:t>
      </w:r>
      <w:r w:rsidRPr="002A5925">
        <w:t xml:space="preserve"> </w:t>
      </w:r>
      <w:r w:rsidR="00C57E57">
        <w:rPr>
          <w:rFonts w:ascii="Times New Roman" w:hAnsi="Times New Roman" w:cs="Times New Roman"/>
          <w:sz w:val="28"/>
          <w:szCs w:val="28"/>
        </w:rPr>
        <w:t>пр</w:t>
      </w:r>
      <w:r w:rsidRPr="002A5925">
        <w:rPr>
          <w:rFonts w:ascii="Times New Roman" w:hAnsi="Times New Roman" w:cs="Times New Roman"/>
          <w:sz w:val="28"/>
          <w:szCs w:val="28"/>
        </w:rPr>
        <w:t xml:space="preserve">иобретение твердотопливных котлов автоматов "Прометей 300" в количестве 2шт, "Прометей 400" в количестве 1 </w:t>
      </w:r>
      <w:proofErr w:type="spellStart"/>
      <w:proofErr w:type="gramStart"/>
      <w:r w:rsidRPr="002A5925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2A5925">
        <w:rPr>
          <w:rFonts w:ascii="Times New Roman" w:hAnsi="Times New Roman" w:cs="Times New Roman"/>
          <w:sz w:val="28"/>
          <w:szCs w:val="28"/>
        </w:rPr>
        <w:t xml:space="preserve"> для котельных РОВД, ПМК, Факел Социализма № 25. Насос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Willo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котла "Прометей 300" на 80,9 тыс. рублей;</w:t>
      </w:r>
    </w:p>
    <w:p w:rsidR="00843722" w:rsidRDefault="00843722" w:rsidP="001C2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- 2.52.</w:t>
      </w:r>
      <w:r w:rsidRPr="00843722">
        <w:t xml:space="preserve"> </w:t>
      </w:r>
      <w:r w:rsidR="00C57E57">
        <w:rPr>
          <w:rFonts w:ascii="Times New Roman" w:hAnsi="Times New Roman" w:cs="Times New Roman"/>
          <w:sz w:val="28"/>
          <w:szCs w:val="28"/>
        </w:rPr>
        <w:t>п</w:t>
      </w:r>
      <w:r w:rsidRPr="00843722">
        <w:rPr>
          <w:rFonts w:ascii="Times New Roman" w:hAnsi="Times New Roman" w:cs="Times New Roman"/>
          <w:sz w:val="28"/>
          <w:szCs w:val="28"/>
        </w:rPr>
        <w:t>риобретение теплообменников ТИ 025-39 в количестве 2 штук для котельной МБДОУ Детский сад № 4 "Радуга"</w:t>
      </w:r>
      <w:r>
        <w:rPr>
          <w:rFonts w:ascii="Times New Roman" w:hAnsi="Times New Roman" w:cs="Times New Roman"/>
          <w:sz w:val="28"/>
          <w:szCs w:val="28"/>
        </w:rPr>
        <w:t xml:space="preserve"> на 93,8 тыс. рублей;</w:t>
      </w:r>
    </w:p>
    <w:p w:rsidR="00843722" w:rsidRPr="002A5925" w:rsidRDefault="00843722" w:rsidP="001C2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-2.53.</w:t>
      </w:r>
      <w:r w:rsidR="00C57E57" w:rsidRPr="00C57E57">
        <w:t xml:space="preserve"> </w:t>
      </w:r>
      <w:r w:rsidR="00C57E57">
        <w:rPr>
          <w:rFonts w:ascii="Times New Roman" w:hAnsi="Times New Roman" w:cs="Times New Roman"/>
          <w:sz w:val="28"/>
          <w:szCs w:val="28"/>
        </w:rPr>
        <w:t>п</w:t>
      </w:r>
      <w:r w:rsidR="00C57E57" w:rsidRPr="00C57E57">
        <w:rPr>
          <w:rFonts w:ascii="Times New Roman" w:hAnsi="Times New Roman" w:cs="Times New Roman"/>
          <w:sz w:val="28"/>
          <w:szCs w:val="28"/>
        </w:rPr>
        <w:t>риобретение котельного  оборудования</w:t>
      </w:r>
      <w:r w:rsidR="00C57E57">
        <w:rPr>
          <w:rFonts w:ascii="Times New Roman" w:hAnsi="Times New Roman" w:cs="Times New Roman"/>
          <w:sz w:val="28"/>
          <w:szCs w:val="28"/>
        </w:rPr>
        <w:t xml:space="preserve"> на 162,0 тыс. рублей;</w:t>
      </w:r>
    </w:p>
    <w:p w:rsidR="002D564A" w:rsidRDefault="002D564A" w:rsidP="001C2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- 3.3. </w:t>
      </w:r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7E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D5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апитальный ремонт водозаборного узла </w:t>
      </w:r>
      <w:proofErr w:type="gramStart"/>
      <w:r w:rsidRPr="002D564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D5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Поломошное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21,4 тыс. рублей;</w:t>
      </w:r>
    </w:p>
    <w:p w:rsidR="003F2D83" w:rsidRPr="002D564A" w:rsidRDefault="00027345" w:rsidP="001C2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F2D83">
        <w:rPr>
          <w:rFonts w:ascii="Times New Roman" w:eastAsia="Times New Roman" w:hAnsi="Times New Roman" w:cs="Times New Roman"/>
          <w:sz w:val="28"/>
          <w:szCs w:val="28"/>
          <w:lang w:eastAsia="ru-RU"/>
        </w:rPr>
        <w:t>3.20.</w:t>
      </w:r>
      <w:r w:rsidR="003F2D83" w:rsidRPr="003F2D83">
        <w:t xml:space="preserve"> </w:t>
      </w:r>
      <w:r w:rsidR="00C57E5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F2D83" w:rsidRPr="003F2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слуги финансовой аренды (лизинга) </w:t>
      </w:r>
      <w:proofErr w:type="spellStart"/>
      <w:r w:rsidR="003F2D83" w:rsidRPr="003F2D8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эксковатора</w:t>
      </w:r>
      <w:proofErr w:type="spellEnd"/>
      <w:r w:rsidR="003F2D83" w:rsidRPr="003F2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погрузчика с дополнительным оборудованием</w:t>
      </w:r>
      <w:r w:rsidR="003F2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496,9 тыс. рублей;</w:t>
      </w:r>
    </w:p>
    <w:p w:rsidR="001A119D" w:rsidRDefault="008B37DA" w:rsidP="001C2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52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Pr="008B37DA">
        <w:t xml:space="preserve"> </w:t>
      </w:r>
      <w:r w:rsidR="00C57E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B3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риобретение контейнеров и (или) бункеров для </w:t>
      </w:r>
      <w:proofErr w:type="spellStart"/>
      <w:r w:rsidRPr="008B37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накопения</w:t>
      </w:r>
      <w:proofErr w:type="spellEnd"/>
      <w:r w:rsidRPr="008B3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975,8 тыс. рублей.</w:t>
      </w:r>
    </w:p>
    <w:p w:rsidR="001A119D" w:rsidRDefault="00D2185D" w:rsidP="001C2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A11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Сокращено финансирование по мероприятиям:</w:t>
      </w:r>
    </w:p>
    <w:p w:rsidR="001A119D" w:rsidRDefault="00380741" w:rsidP="001C2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-2.49.</w:t>
      </w:r>
      <w:r w:rsidR="00375AF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80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емонт тепловой сети </w:t>
      </w:r>
      <w:proofErr w:type="gramStart"/>
      <w:r w:rsidRPr="0038074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80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Поспелиха ул. Вокзальная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32,2 тыс.</w:t>
      </w:r>
      <w:r w:rsidR="0073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45780D" w:rsidRDefault="00375AF0" w:rsidP="001C2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-2.50.п</w:t>
      </w:r>
      <w:r w:rsidRPr="00375AF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риобретение твердотопливного водогрейного котла КВм-0,93-95 для котельной № 27 п. Хлебороб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10,5 тыс. рублей</w:t>
      </w:r>
      <w:r w:rsidR="00730A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0A15" w:rsidRPr="00730A15" w:rsidRDefault="00730A15" w:rsidP="001C2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-3.5.</w:t>
      </w:r>
      <w:r w:rsidR="00321CC1"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3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строительного контроля капитального ремонта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73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одозаборного узла </w:t>
      </w:r>
      <w:proofErr w:type="gramStart"/>
      <w:r w:rsidRPr="00730A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3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Поломошное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20,9 тыс. рублей;</w:t>
      </w:r>
    </w:p>
    <w:p w:rsidR="0073588E" w:rsidRDefault="00950602" w:rsidP="001C2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-3.7.</w:t>
      </w:r>
      <w:r w:rsidRPr="00950602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50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азработка проекта зон санитарной охраны для водозаборной скважины </w:t>
      </w:r>
      <w:proofErr w:type="gramStart"/>
      <w:r w:rsidRPr="0095060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950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Поломошное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49,0 тыс. рублей;</w:t>
      </w:r>
    </w:p>
    <w:p w:rsidR="0073588E" w:rsidRDefault="00447743" w:rsidP="001C2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94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C9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обавлены следующие мероприятия:</w:t>
      </w:r>
    </w:p>
    <w:p w:rsidR="005051E7" w:rsidRDefault="00321CC1" w:rsidP="00C17E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-2.54.</w:t>
      </w:r>
      <w:r w:rsidR="005051E7" w:rsidRPr="005051E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«Приобретение передвижной дизель генераторной установки для резервного электроснабжения котельн</w:t>
      </w:r>
      <w:r w:rsidR="005051E7">
        <w:rPr>
          <w:rFonts w:ascii="Times New Roman" w:eastAsia="Times New Roman" w:hAnsi="Times New Roman" w:cs="Times New Roman"/>
          <w:sz w:val="28"/>
          <w:szCs w:val="28"/>
          <w:lang w:eastAsia="ru-RU"/>
        </w:rPr>
        <w:t>ых» на сумму 360,0 тыс. рублей.</w:t>
      </w:r>
    </w:p>
    <w:p w:rsidR="005051E7" w:rsidRDefault="00321CC1" w:rsidP="00C17E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-2.55.</w:t>
      </w:r>
      <w:r w:rsidR="005051E7" w:rsidRPr="005051E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«Приобретение дым</w:t>
      </w:r>
      <w:r w:rsidR="00C17EA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ососов  для котельных №3 "РОВД",</w:t>
      </w:r>
      <w:r w:rsidR="005051E7" w:rsidRPr="0050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"ПМК"</w:t>
      </w:r>
      <w:r w:rsidR="00C17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051E7" w:rsidRPr="0050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Поспелиха</w:t>
      </w:r>
      <w:r w:rsidR="00C17EA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051E7" w:rsidRPr="005051E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котельной п. Факел Социализма» на сумму 220,0 тыс. рублей.</w:t>
      </w:r>
    </w:p>
    <w:p w:rsidR="00321CC1" w:rsidRPr="005051E7" w:rsidRDefault="00321CC1" w:rsidP="00C17E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-3.23.«Приобретение </w:t>
      </w:r>
      <w:r w:rsidRPr="005051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51E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арматуры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51E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секционирования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E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051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одопроводных сетей в с. Красноярское» заменено «Разработка проектно-сметной документации по бурению водозаборной скважины  с. Поломошное» на сумму 300,0 тыс. рублей.</w:t>
      </w:r>
      <w:proofErr w:type="gramEnd"/>
    </w:p>
    <w:p w:rsidR="005051E7" w:rsidRPr="005051E7" w:rsidRDefault="00321CC1" w:rsidP="00C17E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-3.24.</w:t>
      </w:r>
      <w:r w:rsidR="005051E7" w:rsidRPr="0050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«Проведение </w:t>
      </w:r>
      <w:proofErr w:type="gramStart"/>
      <w:r w:rsidR="005051E7" w:rsidRPr="0050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достоверности сметной стоимости бурения  водозаборной скважины</w:t>
      </w:r>
      <w:proofErr w:type="gramEnd"/>
      <w:r w:rsidR="005051E7" w:rsidRPr="0050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Поломошное» на сумму 20,0 тыс. рублей.</w:t>
      </w:r>
    </w:p>
    <w:p w:rsidR="005051E7" w:rsidRPr="005051E7" w:rsidRDefault="00321CC1" w:rsidP="00C17E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-3.25.</w:t>
      </w:r>
      <w:r w:rsidR="005051E7" w:rsidRPr="005051E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«Приобретение глубинных погружных насосов для водозаборных скважин Поспелихинского района» на сумму 100,0 тыс. рублей.</w:t>
      </w:r>
    </w:p>
    <w:p w:rsidR="0073588E" w:rsidRDefault="0073588E" w:rsidP="00C17E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6740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</w:t>
      </w:r>
      <w:r w:rsidR="00DA3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ряда</w:t>
      </w:r>
      <w:r w:rsidR="0018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муниципальной программы </w:t>
      </w:r>
      <w:r w:rsidR="00152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2022-2024 годы </w:t>
      </w:r>
      <w:r w:rsidR="00567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сокращено</w:t>
      </w:r>
      <w:r w:rsidR="0041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4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уменьшением бюджетных ассигнований.</w:t>
      </w:r>
    </w:p>
    <w:p w:rsidR="0045305C" w:rsidRPr="008C1D00" w:rsidRDefault="008C1D00" w:rsidP="00E50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</w:p>
    <w:p w:rsidR="004956C2" w:rsidRPr="00F9557E" w:rsidRDefault="00152037" w:rsidP="001520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956C2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постановления</w:t>
      </w:r>
      <w:r w:rsidR="00564A3F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Поспелихинского района Алтайского края о внесении изменений в постановление Администрации </w:t>
      </w:r>
      <w:r w:rsidR="00564A3F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Поспелихинского района от </w:t>
      </w:r>
      <w:r w:rsidR="00F9557E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>08.05.2020 года № 220</w:t>
      </w:r>
      <w:r w:rsidR="00564A3F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57E" w:rsidRPr="00F9557E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населения  Поспелихинского района Алтайского края</w:t>
      </w:r>
      <w:r w:rsidR="00F9557E">
        <w:rPr>
          <w:rFonts w:ascii="Times New Roman" w:hAnsi="Times New Roman" w:cs="Times New Roman"/>
          <w:sz w:val="28"/>
          <w:szCs w:val="28"/>
        </w:rPr>
        <w:t xml:space="preserve"> жилищно-коммунальными услугами </w:t>
      </w:r>
      <w:r w:rsidR="00F9557E" w:rsidRPr="00F9557E">
        <w:rPr>
          <w:rFonts w:ascii="Times New Roman" w:hAnsi="Times New Roman" w:cs="Times New Roman"/>
          <w:sz w:val="28"/>
          <w:szCs w:val="28"/>
        </w:rPr>
        <w:t xml:space="preserve"> на 2020-2024 годы»</w:t>
      </w:r>
      <w:r w:rsidR="00F9557E">
        <w:rPr>
          <w:rFonts w:ascii="Times New Roman" w:hAnsi="Times New Roman" w:cs="Times New Roman"/>
          <w:sz w:val="28"/>
          <w:szCs w:val="28"/>
        </w:rPr>
        <w:t xml:space="preserve"> </w:t>
      </w:r>
      <w:r w:rsidR="00315347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</w:t>
      </w:r>
      <w:r w:rsidR="006A3546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B74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предложения </w:t>
      </w:r>
      <w:r w:rsidR="006A3546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</w:t>
      </w:r>
      <w:r w:rsidR="004956C2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65149B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7D6A6A" w:rsidRPr="0045305C" w:rsidRDefault="0065149B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lastRenderedPageBreak/>
        <w:t xml:space="preserve">                                    (тыс. руб.)</w:t>
      </w:r>
    </w:p>
    <w:sectPr w:rsidR="009846E2" w:rsidSect="004530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833" w:rsidRDefault="00751833" w:rsidP="003B1B9E">
      <w:pPr>
        <w:spacing w:after="0" w:line="240" w:lineRule="auto"/>
      </w:pPr>
      <w:r>
        <w:separator/>
      </w:r>
    </w:p>
  </w:endnote>
  <w:endnote w:type="continuationSeparator" w:id="0">
    <w:p w:rsidR="00751833" w:rsidRDefault="00751833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833" w:rsidRDefault="00751833" w:rsidP="003B1B9E">
      <w:pPr>
        <w:spacing w:after="0" w:line="240" w:lineRule="auto"/>
      </w:pPr>
      <w:r>
        <w:separator/>
      </w:r>
    </w:p>
  </w:footnote>
  <w:footnote w:type="continuationSeparator" w:id="0">
    <w:p w:rsidR="00751833" w:rsidRDefault="00751833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E1479B"/>
    <w:multiLevelType w:val="hybridMultilevel"/>
    <w:tmpl w:val="E3024D1C"/>
    <w:lvl w:ilvl="0" w:tplc="9A4E1F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2DC5864"/>
    <w:multiLevelType w:val="hybridMultilevel"/>
    <w:tmpl w:val="5420DA0E"/>
    <w:lvl w:ilvl="0" w:tplc="9A4E1FF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9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0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7"/>
  </w:num>
  <w:num w:numId="4">
    <w:abstractNumId w:val="23"/>
  </w:num>
  <w:num w:numId="5">
    <w:abstractNumId w:val="1"/>
  </w:num>
  <w:num w:numId="6">
    <w:abstractNumId w:val="25"/>
  </w:num>
  <w:num w:numId="7">
    <w:abstractNumId w:val="29"/>
  </w:num>
  <w:num w:numId="8">
    <w:abstractNumId w:val="10"/>
  </w:num>
  <w:num w:numId="9">
    <w:abstractNumId w:val="30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6"/>
  </w:num>
  <w:num w:numId="17">
    <w:abstractNumId w:val="18"/>
  </w:num>
  <w:num w:numId="18">
    <w:abstractNumId w:val="17"/>
  </w:num>
  <w:num w:numId="19">
    <w:abstractNumId w:val="21"/>
  </w:num>
  <w:num w:numId="20">
    <w:abstractNumId w:val="8"/>
  </w:num>
  <w:num w:numId="21">
    <w:abstractNumId w:val="20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8"/>
  </w:num>
  <w:num w:numId="27">
    <w:abstractNumId w:val="4"/>
  </w:num>
  <w:num w:numId="28">
    <w:abstractNumId w:val="7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27345"/>
    <w:rsid w:val="00046B94"/>
    <w:rsid w:val="00062310"/>
    <w:rsid w:val="00070614"/>
    <w:rsid w:val="000741ED"/>
    <w:rsid w:val="00085D0B"/>
    <w:rsid w:val="00093034"/>
    <w:rsid w:val="00093121"/>
    <w:rsid w:val="000A3C2A"/>
    <w:rsid w:val="000A7677"/>
    <w:rsid w:val="000B6443"/>
    <w:rsid w:val="000C376C"/>
    <w:rsid w:val="000E48D1"/>
    <w:rsid w:val="000E4D42"/>
    <w:rsid w:val="000F5BB2"/>
    <w:rsid w:val="000F67FD"/>
    <w:rsid w:val="0010789D"/>
    <w:rsid w:val="001137EF"/>
    <w:rsid w:val="00116CE1"/>
    <w:rsid w:val="00134D32"/>
    <w:rsid w:val="00141A78"/>
    <w:rsid w:val="00143D57"/>
    <w:rsid w:val="00152037"/>
    <w:rsid w:val="001804CB"/>
    <w:rsid w:val="00182588"/>
    <w:rsid w:val="001953F2"/>
    <w:rsid w:val="001A119D"/>
    <w:rsid w:val="001B2C5C"/>
    <w:rsid w:val="001C249F"/>
    <w:rsid w:val="001C47BD"/>
    <w:rsid w:val="001D71B7"/>
    <w:rsid w:val="001E2DEE"/>
    <w:rsid w:val="001E2F38"/>
    <w:rsid w:val="002043E5"/>
    <w:rsid w:val="002101A2"/>
    <w:rsid w:val="0021777B"/>
    <w:rsid w:val="00220A9B"/>
    <w:rsid w:val="00220ABD"/>
    <w:rsid w:val="00221E58"/>
    <w:rsid w:val="00230736"/>
    <w:rsid w:val="00240BC2"/>
    <w:rsid w:val="00265C11"/>
    <w:rsid w:val="002673A1"/>
    <w:rsid w:val="00271D90"/>
    <w:rsid w:val="00275121"/>
    <w:rsid w:val="002A5925"/>
    <w:rsid w:val="002D564A"/>
    <w:rsid w:val="002E7BFF"/>
    <w:rsid w:val="002E7E97"/>
    <w:rsid w:val="00301B70"/>
    <w:rsid w:val="00301D47"/>
    <w:rsid w:val="00315347"/>
    <w:rsid w:val="00321CC1"/>
    <w:rsid w:val="0032393F"/>
    <w:rsid w:val="003259F1"/>
    <w:rsid w:val="00331146"/>
    <w:rsid w:val="00332BAC"/>
    <w:rsid w:val="003345EF"/>
    <w:rsid w:val="00341FE5"/>
    <w:rsid w:val="003632FC"/>
    <w:rsid w:val="00375AF0"/>
    <w:rsid w:val="00380741"/>
    <w:rsid w:val="00387751"/>
    <w:rsid w:val="00392F0C"/>
    <w:rsid w:val="00394C74"/>
    <w:rsid w:val="003B02D7"/>
    <w:rsid w:val="003B1B9E"/>
    <w:rsid w:val="003C1AF2"/>
    <w:rsid w:val="003C4BA8"/>
    <w:rsid w:val="003C7400"/>
    <w:rsid w:val="003E58AA"/>
    <w:rsid w:val="003F1F49"/>
    <w:rsid w:val="003F2D83"/>
    <w:rsid w:val="00400189"/>
    <w:rsid w:val="0040512D"/>
    <w:rsid w:val="00411A73"/>
    <w:rsid w:val="0041376D"/>
    <w:rsid w:val="0041450A"/>
    <w:rsid w:val="00415F24"/>
    <w:rsid w:val="00430AF3"/>
    <w:rsid w:val="00432166"/>
    <w:rsid w:val="0044521C"/>
    <w:rsid w:val="00447743"/>
    <w:rsid w:val="004504DC"/>
    <w:rsid w:val="0045305C"/>
    <w:rsid w:val="0045780D"/>
    <w:rsid w:val="00462770"/>
    <w:rsid w:val="0047238B"/>
    <w:rsid w:val="00472922"/>
    <w:rsid w:val="0047447A"/>
    <w:rsid w:val="004763B4"/>
    <w:rsid w:val="00481DA7"/>
    <w:rsid w:val="00485E62"/>
    <w:rsid w:val="00494398"/>
    <w:rsid w:val="004956C2"/>
    <w:rsid w:val="004A295F"/>
    <w:rsid w:val="004B62FE"/>
    <w:rsid w:val="004D7501"/>
    <w:rsid w:val="004E472C"/>
    <w:rsid w:val="004F5E2F"/>
    <w:rsid w:val="004F7A36"/>
    <w:rsid w:val="005051E7"/>
    <w:rsid w:val="0050524C"/>
    <w:rsid w:val="00511572"/>
    <w:rsid w:val="00515D20"/>
    <w:rsid w:val="00526774"/>
    <w:rsid w:val="00530855"/>
    <w:rsid w:val="0053478C"/>
    <w:rsid w:val="0054298F"/>
    <w:rsid w:val="00543CA1"/>
    <w:rsid w:val="00557DDA"/>
    <w:rsid w:val="005617CE"/>
    <w:rsid w:val="00564A3F"/>
    <w:rsid w:val="00564AFF"/>
    <w:rsid w:val="005670CC"/>
    <w:rsid w:val="00567403"/>
    <w:rsid w:val="0057132E"/>
    <w:rsid w:val="005829D1"/>
    <w:rsid w:val="00583B63"/>
    <w:rsid w:val="005A286D"/>
    <w:rsid w:val="005B26EF"/>
    <w:rsid w:val="005B6F43"/>
    <w:rsid w:val="005F5E76"/>
    <w:rsid w:val="00605828"/>
    <w:rsid w:val="006059AE"/>
    <w:rsid w:val="0060701F"/>
    <w:rsid w:val="006225BA"/>
    <w:rsid w:val="0062797A"/>
    <w:rsid w:val="00634AD1"/>
    <w:rsid w:val="006368EC"/>
    <w:rsid w:val="006430A4"/>
    <w:rsid w:val="0065149B"/>
    <w:rsid w:val="00652CE6"/>
    <w:rsid w:val="00667F08"/>
    <w:rsid w:val="006725F4"/>
    <w:rsid w:val="00676354"/>
    <w:rsid w:val="0068599E"/>
    <w:rsid w:val="00687003"/>
    <w:rsid w:val="006875DF"/>
    <w:rsid w:val="006A133A"/>
    <w:rsid w:val="006A3546"/>
    <w:rsid w:val="006B4D3F"/>
    <w:rsid w:val="006B5696"/>
    <w:rsid w:val="006B78F1"/>
    <w:rsid w:val="006C6558"/>
    <w:rsid w:val="006F23E8"/>
    <w:rsid w:val="00712067"/>
    <w:rsid w:val="00714A35"/>
    <w:rsid w:val="007253FD"/>
    <w:rsid w:val="00726754"/>
    <w:rsid w:val="00730A15"/>
    <w:rsid w:val="00735698"/>
    <w:rsid w:val="0073588E"/>
    <w:rsid w:val="00751833"/>
    <w:rsid w:val="00764683"/>
    <w:rsid w:val="007678B8"/>
    <w:rsid w:val="00767E6F"/>
    <w:rsid w:val="00781314"/>
    <w:rsid w:val="00785714"/>
    <w:rsid w:val="007877BD"/>
    <w:rsid w:val="00790FD4"/>
    <w:rsid w:val="00794C9C"/>
    <w:rsid w:val="007A0FE6"/>
    <w:rsid w:val="007A36C0"/>
    <w:rsid w:val="007A4FC6"/>
    <w:rsid w:val="007B67F9"/>
    <w:rsid w:val="007D2FB5"/>
    <w:rsid w:val="007D6A6A"/>
    <w:rsid w:val="007D7920"/>
    <w:rsid w:val="007E6D9A"/>
    <w:rsid w:val="007F3E65"/>
    <w:rsid w:val="007F5416"/>
    <w:rsid w:val="008038E5"/>
    <w:rsid w:val="00812A67"/>
    <w:rsid w:val="00823913"/>
    <w:rsid w:val="00826245"/>
    <w:rsid w:val="00840E71"/>
    <w:rsid w:val="00843722"/>
    <w:rsid w:val="008653E5"/>
    <w:rsid w:val="008674DD"/>
    <w:rsid w:val="0087022F"/>
    <w:rsid w:val="00871AC2"/>
    <w:rsid w:val="00871C7A"/>
    <w:rsid w:val="00876598"/>
    <w:rsid w:val="00880556"/>
    <w:rsid w:val="00882D23"/>
    <w:rsid w:val="00884E9D"/>
    <w:rsid w:val="008858C8"/>
    <w:rsid w:val="008906DE"/>
    <w:rsid w:val="00891215"/>
    <w:rsid w:val="00892AF2"/>
    <w:rsid w:val="00894829"/>
    <w:rsid w:val="008B37DA"/>
    <w:rsid w:val="008C1D00"/>
    <w:rsid w:val="008D7D48"/>
    <w:rsid w:val="008E5AC8"/>
    <w:rsid w:val="008F6C14"/>
    <w:rsid w:val="009049F7"/>
    <w:rsid w:val="00905F8E"/>
    <w:rsid w:val="00910FD5"/>
    <w:rsid w:val="009131DF"/>
    <w:rsid w:val="009227A6"/>
    <w:rsid w:val="00922AD8"/>
    <w:rsid w:val="009321D8"/>
    <w:rsid w:val="00944F31"/>
    <w:rsid w:val="00950602"/>
    <w:rsid w:val="0095484E"/>
    <w:rsid w:val="00966B04"/>
    <w:rsid w:val="0097077D"/>
    <w:rsid w:val="009776D7"/>
    <w:rsid w:val="009837AE"/>
    <w:rsid w:val="009846E2"/>
    <w:rsid w:val="009B31F0"/>
    <w:rsid w:val="009B50F5"/>
    <w:rsid w:val="009D56F6"/>
    <w:rsid w:val="009E1B1B"/>
    <w:rsid w:val="009E5CF1"/>
    <w:rsid w:val="00A008D5"/>
    <w:rsid w:val="00A02A54"/>
    <w:rsid w:val="00A036DA"/>
    <w:rsid w:val="00A05920"/>
    <w:rsid w:val="00A114EC"/>
    <w:rsid w:val="00A164DD"/>
    <w:rsid w:val="00A20357"/>
    <w:rsid w:val="00A213D8"/>
    <w:rsid w:val="00A46521"/>
    <w:rsid w:val="00A51FCD"/>
    <w:rsid w:val="00A65093"/>
    <w:rsid w:val="00A66F4E"/>
    <w:rsid w:val="00A73A97"/>
    <w:rsid w:val="00A77E98"/>
    <w:rsid w:val="00A8283A"/>
    <w:rsid w:val="00AA22F5"/>
    <w:rsid w:val="00AB1967"/>
    <w:rsid w:val="00AB2A53"/>
    <w:rsid w:val="00AB6AC8"/>
    <w:rsid w:val="00AB706E"/>
    <w:rsid w:val="00AC085A"/>
    <w:rsid w:val="00AC166A"/>
    <w:rsid w:val="00AC6249"/>
    <w:rsid w:val="00AD6B2B"/>
    <w:rsid w:val="00AD6F04"/>
    <w:rsid w:val="00AE2EAF"/>
    <w:rsid w:val="00AE69A8"/>
    <w:rsid w:val="00AE7CBF"/>
    <w:rsid w:val="00B104B9"/>
    <w:rsid w:val="00B1225E"/>
    <w:rsid w:val="00B20D3B"/>
    <w:rsid w:val="00B23EB5"/>
    <w:rsid w:val="00B26ED8"/>
    <w:rsid w:val="00B43290"/>
    <w:rsid w:val="00B443C0"/>
    <w:rsid w:val="00B45E18"/>
    <w:rsid w:val="00B50AAE"/>
    <w:rsid w:val="00B5112F"/>
    <w:rsid w:val="00B53639"/>
    <w:rsid w:val="00B53BC9"/>
    <w:rsid w:val="00B564C1"/>
    <w:rsid w:val="00B631C3"/>
    <w:rsid w:val="00B649D7"/>
    <w:rsid w:val="00B71D16"/>
    <w:rsid w:val="00B74345"/>
    <w:rsid w:val="00B858DF"/>
    <w:rsid w:val="00B9388F"/>
    <w:rsid w:val="00B976A1"/>
    <w:rsid w:val="00BC0A60"/>
    <w:rsid w:val="00BC23DE"/>
    <w:rsid w:val="00BC756B"/>
    <w:rsid w:val="00BD4712"/>
    <w:rsid w:val="00BE4FBF"/>
    <w:rsid w:val="00C0036B"/>
    <w:rsid w:val="00C00C2C"/>
    <w:rsid w:val="00C010F4"/>
    <w:rsid w:val="00C02480"/>
    <w:rsid w:val="00C03952"/>
    <w:rsid w:val="00C0671A"/>
    <w:rsid w:val="00C07FCA"/>
    <w:rsid w:val="00C157B2"/>
    <w:rsid w:val="00C17EAE"/>
    <w:rsid w:val="00C23B13"/>
    <w:rsid w:val="00C25A97"/>
    <w:rsid w:val="00C373A6"/>
    <w:rsid w:val="00C4006C"/>
    <w:rsid w:val="00C56EB5"/>
    <w:rsid w:val="00C57E57"/>
    <w:rsid w:val="00C60AD3"/>
    <w:rsid w:val="00C66FB0"/>
    <w:rsid w:val="00C74CDE"/>
    <w:rsid w:val="00C7524A"/>
    <w:rsid w:val="00C812DA"/>
    <w:rsid w:val="00CA42F4"/>
    <w:rsid w:val="00CA6954"/>
    <w:rsid w:val="00CD111C"/>
    <w:rsid w:val="00CD2DB4"/>
    <w:rsid w:val="00CE1644"/>
    <w:rsid w:val="00CE260F"/>
    <w:rsid w:val="00CF3A4D"/>
    <w:rsid w:val="00D02435"/>
    <w:rsid w:val="00D13222"/>
    <w:rsid w:val="00D16F0B"/>
    <w:rsid w:val="00D202BA"/>
    <w:rsid w:val="00D2185D"/>
    <w:rsid w:val="00D21B00"/>
    <w:rsid w:val="00D303A1"/>
    <w:rsid w:val="00D32165"/>
    <w:rsid w:val="00D34A8E"/>
    <w:rsid w:val="00D47274"/>
    <w:rsid w:val="00D541D0"/>
    <w:rsid w:val="00D56F03"/>
    <w:rsid w:val="00D71C91"/>
    <w:rsid w:val="00D859CA"/>
    <w:rsid w:val="00D92810"/>
    <w:rsid w:val="00DA35CE"/>
    <w:rsid w:val="00DB4127"/>
    <w:rsid w:val="00DE087B"/>
    <w:rsid w:val="00DF663A"/>
    <w:rsid w:val="00E04E20"/>
    <w:rsid w:val="00E21E05"/>
    <w:rsid w:val="00E278FB"/>
    <w:rsid w:val="00E37C55"/>
    <w:rsid w:val="00E40B20"/>
    <w:rsid w:val="00E46209"/>
    <w:rsid w:val="00E50CE5"/>
    <w:rsid w:val="00E647CC"/>
    <w:rsid w:val="00E719E5"/>
    <w:rsid w:val="00E71DF9"/>
    <w:rsid w:val="00E80C1F"/>
    <w:rsid w:val="00E915F4"/>
    <w:rsid w:val="00E965AD"/>
    <w:rsid w:val="00EA2E7F"/>
    <w:rsid w:val="00EB09EF"/>
    <w:rsid w:val="00EB263D"/>
    <w:rsid w:val="00EB4E62"/>
    <w:rsid w:val="00EB62BF"/>
    <w:rsid w:val="00ED3A16"/>
    <w:rsid w:val="00ED501B"/>
    <w:rsid w:val="00ED68FC"/>
    <w:rsid w:val="00EE2842"/>
    <w:rsid w:val="00F0150D"/>
    <w:rsid w:val="00F10891"/>
    <w:rsid w:val="00F12074"/>
    <w:rsid w:val="00F146DE"/>
    <w:rsid w:val="00F16C5C"/>
    <w:rsid w:val="00F16CF3"/>
    <w:rsid w:val="00F25B95"/>
    <w:rsid w:val="00F37F2F"/>
    <w:rsid w:val="00F41079"/>
    <w:rsid w:val="00F50F32"/>
    <w:rsid w:val="00F52AB7"/>
    <w:rsid w:val="00F54DC4"/>
    <w:rsid w:val="00F630F2"/>
    <w:rsid w:val="00F74BC4"/>
    <w:rsid w:val="00F77CBE"/>
    <w:rsid w:val="00F82FC1"/>
    <w:rsid w:val="00F8346E"/>
    <w:rsid w:val="00F86C20"/>
    <w:rsid w:val="00F9557E"/>
    <w:rsid w:val="00FA6B59"/>
    <w:rsid w:val="00FC4B98"/>
    <w:rsid w:val="00FC577B"/>
    <w:rsid w:val="00FC57EA"/>
    <w:rsid w:val="00FC6810"/>
    <w:rsid w:val="00FE27FE"/>
    <w:rsid w:val="00FE4C08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14CE9-365D-4F61-BA27-4BE7778B5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2271</TotalTime>
  <Pages>5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231</cp:revision>
  <cp:lastPrinted>2021-10-08T08:16:00Z</cp:lastPrinted>
  <dcterms:created xsi:type="dcterms:W3CDTF">2020-09-24T04:16:00Z</dcterms:created>
  <dcterms:modified xsi:type="dcterms:W3CDTF">2022-02-04T05:21:00Z</dcterms:modified>
</cp:coreProperties>
</file>