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528" w:rsidRPr="000A3528" w:rsidRDefault="000A3528" w:rsidP="00FD4650">
      <w:pPr>
        <w:shd w:val="clear" w:color="auto" w:fill="FFFFFF"/>
        <w:spacing w:before="120" w:after="12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222233"/>
          <w:sz w:val="32"/>
          <w:szCs w:val="32"/>
          <w:lang w:eastAsia="ru-RU"/>
        </w:rPr>
      </w:pPr>
      <w:r w:rsidRPr="0078601C">
        <w:rPr>
          <w:rFonts w:ascii="Times New Roman" w:eastAsia="Times New Roman" w:hAnsi="Times New Roman" w:cs="Times New Roman"/>
          <w:color w:val="222233"/>
          <w:sz w:val="32"/>
          <w:szCs w:val="32"/>
          <w:lang w:eastAsia="ru-RU"/>
        </w:rPr>
        <w:t xml:space="preserve">Информация </w:t>
      </w:r>
      <w:r w:rsidRPr="000A3528">
        <w:rPr>
          <w:rFonts w:ascii="Times New Roman" w:eastAsia="Times New Roman" w:hAnsi="Times New Roman" w:cs="Times New Roman"/>
          <w:color w:val="222233"/>
          <w:sz w:val="32"/>
          <w:szCs w:val="32"/>
          <w:lang w:eastAsia="ru-RU"/>
        </w:rPr>
        <w:t xml:space="preserve"> по результатам проведения совместного контрольного мероприятия «Проверка эффективности использования дорожно-эксплуатационной техники и оборудования, приобретенных за счет сре</w:t>
      </w:r>
      <w:proofErr w:type="gramStart"/>
      <w:r w:rsidRPr="000A3528">
        <w:rPr>
          <w:rFonts w:ascii="Times New Roman" w:eastAsia="Times New Roman" w:hAnsi="Times New Roman" w:cs="Times New Roman"/>
          <w:color w:val="222233"/>
          <w:sz w:val="32"/>
          <w:szCs w:val="32"/>
          <w:lang w:eastAsia="ru-RU"/>
        </w:rPr>
        <w:t>дств кр</w:t>
      </w:r>
      <w:proofErr w:type="gramEnd"/>
      <w:r w:rsidRPr="000A3528">
        <w:rPr>
          <w:rFonts w:ascii="Times New Roman" w:eastAsia="Times New Roman" w:hAnsi="Times New Roman" w:cs="Times New Roman"/>
          <w:color w:val="222233"/>
          <w:sz w:val="32"/>
          <w:szCs w:val="32"/>
          <w:lang w:eastAsia="ru-RU"/>
        </w:rPr>
        <w:t>аевого бюджета и переданных муниципальным образовани</w:t>
      </w:r>
      <w:r w:rsidRPr="0078601C">
        <w:rPr>
          <w:rFonts w:ascii="Times New Roman" w:eastAsia="Times New Roman" w:hAnsi="Times New Roman" w:cs="Times New Roman"/>
          <w:color w:val="222233"/>
          <w:sz w:val="32"/>
          <w:szCs w:val="32"/>
          <w:lang w:eastAsia="ru-RU"/>
        </w:rPr>
        <w:t>ям</w:t>
      </w:r>
      <w:r w:rsidR="00EB217D">
        <w:rPr>
          <w:rFonts w:ascii="Times New Roman" w:eastAsia="Times New Roman" w:hAnsi="Times New Roman" w:cs="Times New Roman"/>
          <w:color w:val="222233"/>
          <w:sz w:val="32"/>
          <w:szCs w:val="32"/>
          <w:lang w:eastAsia="ru-RU"/>
        </w:rPr>
        <w:t>»</w:t>
      </w:r>
    </w:p>
    <w:p w:rsidR="006667AA" w:rsidRPr="006667AA" w:rsidRDefault="0078601C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         </w:t>
      </w:r>
      <w:r w:rsidR="000A3528" w:rsidRPr="000A3528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Контрольное мероприятие проведено в соответствии с пунктом </w:t>
      </w:r>
      <w:r w:rsidR="00B0099D" w:rsidRPr="00B0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плана работы Контрольно-счетного органа </w:t>
      </w:r>
      <w:proofErr w:type="spellStart"/>
      <w:r w:rsidR="00B0099D" w:rsidRPr="00B009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B0099D" w:rsidRPr="00B0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Алтайского края на 2022 год,  распоряжение</w:t>
      </w:r>
      <w:r w:rsidR="00B0099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0099D" w:rsidRPr="00B0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Контрольно-счетного органа </w:t>
      </w:r>
      <w:proofErr w:type="spellStart"/>
      <w:r w:rsidR="00B0099D" w:rsidRPr="00B009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B0099D" w:rsidRPr="00B00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от 12.09.2022 </w:t>
      </w:r>
      <w:r w:rsidR="00B0099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0099D" w:rsidRPr="00B0099D">
        <w:rPr>
          <w:rFonts w:ascii="Times New Roman" w:eastAsia="Times New Roman" w:hAnsi="Times New Roman" w:cs="Times New Roman"/>
          <w:sz w:val="28"/>
          <w:szCs w:val="28"/>
          <w:lang w:eastAsia="ru-RU"/>
        </w:rPr>
        <w:t>№ 38-р.</w:t>
      </w:r>
      <w:r w:rsidR="000A3528" w:rsidRPr="000A3528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br/>
      </w:r>
      <w:r w:rsidR="006667AA" w:rsidRPr="00FD4650">
        <w:rPr>
          <w:rFonts w:ascii="Times New Roman" w:eastAsia="Times New Roman" w:hAnsi="Times New Roman" w:cs="Times New Roman"/>
          <w:b/>
          <w:color w:val="444455"/>
          <w:sz w:val="28"/>
          <w:szCs w:val="28"/>
          <w:lang w:eastAsia="ru-RU"/>
        </w:rPr>
        <w:t xml:space="preserve">         Цели совместного контрольного мероприятия:</w:t>
      </w:r>
    </w:p>
    <w:p w:rsidR="006667AA" w:rsidRPr="006667AA" w:rsidRDefault="006667AA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-</w:t>
      </w:r>
      <w:r w:rsidRPr="006667AA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Установить потребность </w:t>
      </w:r>
      <w:proofErr w:type="spellStart"/>
      <w:r w:rsidRPr="006667AA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Поспелихинского</w:t>
      </w:r>
      <w:proofErr w:type="spellEnd"/>
      <w:r w:rsidRPr="006667AA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района Алтайского края в полученной дорожно-эксплуатационной технике и оборудовании. </w:t>
      </w:r>
    </w:p>
    <w:p w:rsidR="006667AA" w:rsidRPr="006667AA" w:rsidRDefault="006667AA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-</w:t>
      </w:r>
      <w:r w:rsidRPr="006667AA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Проверить сохранность полученной техники и эффективность ее использования.</w:t>
      </w:r>
    </w:p>
    <w:p w:rsidR="006667AA" w:rsidRPr="006667AA" w:rsidRDefault="006667AA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-</w:t>
      </w:r>
      <w:r w:rsidRPr="006667AA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Проанализировать  влияние  факта получения  техники  на  объемы  расходов  за  счет  средств  местных  бюджетов,  связанных с выполнением дорожных работ для нужд муниципального образования.</w:t>
      </w:r>
    </w:p>
    <w:p w:rsidR="006667AA" w:rsidRPr="006667AA" w:rsidRDefault="006667AA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-</w:t>
      </w:r>
      <w:r w:rsidRPr="006667AA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Установить  наличие либо отсутствие «кадрового» вопроса, связанного с работой на полученной технике.</w:t>
      </w:r>
    </w:p>
    <w:p w:rsidR="006667AA" w:rsidRPr="00FD4650" w:rsidRDefault="006667AA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4455"/>
          <w:sz w:val="28"/>
          <w:szCs w:val="28"/>
          <w:lang w:eastAsia="ru-RU"/>
        </w:rPr>
      </w:pPr>
      <w:r w:rsidRPr="00FD4650">
        <w:rPr>
          <w:rFonts w:ascii="Times New Roman" w:eastAsia="Times New Roman" w:hAnsi="Times New Roman" w:cs="Times New Roman"/>
          <w:b/>
          <w:color w:val="444455"/>
          <w:sz w:val="28"/>
          <w:szCs w:val="28"/>
          <w:lang w:eastAsia="ru-RU"/>
        </w:rPr>
        <w:t xml:space="preserve"> </w:t>
      </w:r>
      <w:r w:rsidR="00FD4650">
        <w:rPr>
          <w:rFonts w:ascii="Times New Roman" w:eastAsia="Times New Roman" w:hAnsi="Times New Roman" w:cs="Times New Roman"/>
          <w:b/>
          <w:color w:val="444455"/>
          <w:sz w:val="28"/>
          <w:szCs w:val="28"/>
          <w:lang w:eastAsia="ru-RU"/>
        </w:rPr>
        <w:t xml:space="preserve">       </w:t>
      </w:r>
      <w:r w:rsidRPr="00FD4650">
        <w:rPr>
          <w:rFonts w:ascii="Times New Roman" w:eastAsia="Times New Roman" w:hAnsi="Times New Roman" w:cs="Times New Roman"/>
          <w:b/>
          <w:color w:val="444455"/>
          <w:sz w:val="28"/>
          <w:szCs w:val="28"/>
          <w:lang w:eastAsia="ru-RU"/>
        </w:rPr>
        <w:t xml:space="preserve">Предмет совместного контрольного мероприятия: </w:t>
      </w:r>
    </w:p>
    <w:p w:rsidR="006667AA" w:rsidRDefault="006667AA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 w:rsidRPr="006667AA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        Деятельность органов местного самоуправления </w:t>
      </w:r>
      <w:proofErr w:type="spellStart"/>
      <w:r w:rsidRPr="006667AA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Поспелихинского</w:t>
      </w:r>
      <w:proofErr w:type="spellEnd"/>
      <w:r w:rsidRPr="006667AA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района Алтайского края, связанная с использованием дорожно-эксплуатационной техники и оборудования, приобретенных за счет сре</w:t>
      </w:r>
      <w:proofErr w:type="gramStart"/>
      <w:r w:rsidRPr="006667AA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дств кр</w:t>
      </w:r>
      <w:proofErr w:type="gramEnd"/>
      <w:r w:rsidRPr="006667AA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аевого бюджета.</w:t>
      </w:r>
    </w:p>
    <w:p w:rsidR="00402E4C" w:rsidRPr="00402E4C" w:rsidRDefault="00402E4C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 w:rsidRPr="00402E4C">
        <w:rPr>
          <w:rFonts w:ascii="Times New Roman" w:eastAsia="Times New Roman" w:hAnsi="Times New Roman" w:cs="Times New Roman"/>
          <w:b/>
          <w:color w:val="444455"/>
          <w:sz w:val="28"/>
          <w:szCs w:val="28"/>
          <w:lang w:eastAsia="ru-RU"/>
        </w:rPr>
        <w:t xml:space="preserve">         Объекты контрольного мероприятия:</w:t>
      </w:r>
      <w:r w:rsidRPr="00402E4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 Администрация </w:t>
      </w:r>
      <w:proofErr w:type="spellStart"/>
      <w:r w:rsidRPr="00402E4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Поспелихинского</w:t>
      </w:r>
      <w:proofErr w:type="spellEnd"/>
      <w:r w:rsidRPr="00402E4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района, Администрация </w:t>
      </w:r>
      <w:proofErr w:type="spellStart"/>
      <w:r w:rsidRPr="00402E4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Поспелихинского</w:t>
      </w:r>
      <w:proofErr w:type="spellEnd"/>
      <w:r w:rsidRPr="00402E4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Центрального сельсовета, МУП «Благоустройство».</w:t>
      </w:r>
    </w:p>
    <w:p w:rsidR="00402E4C" w:rsidRPr="00402E4C" w:rsidRDefault="00402E4C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 w:rsidRPr="00402E4C">
        <w:rPr>
          <w:rFonts w:ascii="Times New Roman" w:eastAsia="Times New Roman" w:hAnsi="Times New Roman" w:cs="Times New Roman"/>
          <w:b/>
          <w:color w:val="444455"/>
          <w:sz w:val="28"/>
          <w:szCs w:val="28"/>
          <w:lang w:eastAsia="ru-RU"/>
        </w:rPr>
        <w:t xml:space="preserve">         Проверяемый период деятельности:</w:t>
      </w:r>
      <w:r w:rsidRPr="00402E4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2021год, истекший период 2022 года.</w:t>
      </w:r>
    </w:p>
    <w:p w:rsidR="00402E4C" w:rsidRPr="00402E4C" w:rsidRDefault="00402E4C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 w:rsidRPr="00402E4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        </w:t>
      </w:r>
      <w:r w:rsidRPr="00402E4C">
        <w:rPr>
          <w:rFonts w:ascii="Times New Roman" w:eastAsia="Times New Roman" w:hAnsi="Times New Roman" w:cs="Times New Roman"/>
          <w:b/>
          <w:color w:val="444455"/>
          <w:sz w:val="28"/>
          <w:szCs w:val="28"/>
          <w:lang w:eastAsia="ru-RU"/>
        </w:rPr>
        <w:t>Срок проведения контрольного мероприятия:</w:t>
      </w:r>
      <w:r w:rsidRPr="00402E4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сентябрь - октябрь 2022 года.</w:t>
      </w:r>
    </w:p>
    <w:p w:rsidR="006E7C97" w:rsidRPr="006E7C97" w:rsidRDefault="006E7C97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 w:rsidRPr="006E7C97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По результатам проведенного контрольного мероприятия составлены Акты проверки, направленные для ознакомления руководителям объектов контроля. </w:t>
      </w:r>
    </w:p>
    <w:p w:rsidR="00402E4C" w:rsidRDefault="006E7C97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 w:rsidRPr="006E7C97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       Акты проверки  подписаны руководителями без разногласий  и направлены в установленные сроки в Контрольно-счетный орган.</w:t>
      </w:r>
    </w:p>
    <w:p w:rsidR="0038031C" w:rsidRPr="0038031C" w:rsidRDefault="0038031C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        1.  Проверкой установлено, что  полученная  дорожная техника  используется по мере производственной необходимости, большую часть времени  была задействована для нужд муниципального образования, автогрейдер на 44%, машина коммунальная на 26%.</w:t>
      </w:r>
    </w:p>
    <w:p w:rsidR="0038031C" w:rsidRPr="0038031C" w:rsidRDefault="0038031C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        2. Для списания топлива </w:t>
      </w:r>
      <w:r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МУП «Благоустройство»</w:t>
      </w:r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использует,  устаревшую форму путевого листа  № 412-АПК, утвержденную  Приказом  </w:t>
      </w:r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lastRenderedPageBreak/>
        <w:t xml:space="preserve">Минсельхоза России от 16.05.2003 N 750. Данный приказ отменен  </w:t>
      </w:r>
      <w:hyperlink r:id="rId5" w:history="1">
        <w:r w:rsidRPr="007A2839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Приказом</w:t>
        </w:r>
      </w:hyperlink>
      <w:r w:rsidRPr="007A2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Минсельхоза России от 14.08.2020 N 480.</w:t>
      </w:r>
    </w:p>
    <w:p w:rsidR="0038031C" w:rsidRPr="0038031C" w:rsidRDefault="0038031C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        3. В путевых листах отсутствуют  данные фиксации  работы  </w:t>
      </w:r>
      <w:proofErr w:type="spellStart"/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мото</w:t>
      </w:r>
      <w:proofErr w:type="spellEnd"/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– часов техники, на начало и на конец рабочего дня.</w:t>
      </w:r>
    </w:p>
    <w:p w:rsidR="0038031C" w:rsidRPr="0038031C" w:rsidRDefault="0038031C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444455"/>
          <w:sz w:val="28"/>
          <w:szCs w:val="28"/>
          <w:lang w:eastAsia="ru-RU"/>
        </w:rPr>
      </w:pPr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        4. Форма Соглашения   о предоставлении субсидии МУП «Благоустройство»  не соответствует типовым формам, утвержденным приказом</w:t>
      </w:r>
      <w:r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 </w:t>
      </w:r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Министерства</w:t>
      </w:r>
      <w:r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 </w:t>
      </w:r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финансов лтайского края </w:t>
      </w:r>
      <w:r w:rsidRPr="0038031C">
        <w:rPr>
          <w:rFonts w:ascii="Times New Roman" w:eastAsia="Times New Roman" w:hAnsi="Times New Roman" w:cs="Times New Roman"/>
          <w:bCs/>
          <w:color w:val="444455"/>
          <w:sz w:val="28"/>
          <w:szCs w:val="28"/>
          <w:lang w:eastAsia="ru-RU"/>
        </w:rPr>
        <w:t xml:space="preserve">от 17 февраля 2017 г. N 6-н (в редакции от 16.04.2021 №8-н).          </w:t>
      </w:r>
    </w:p>
    <w:p w:rsidR="000A3528" w:rsidRPr="000A3528" w:rsidRDefault="0038031C" w:rsidP="00FD4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</w:pPr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        5. При оказании услуг автогрейдера  СПК «Заветы Ильича», Администрации </w:t>
      </w:r>
      <w:proofErr w:type="spellStart"/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Клепечихинского</w:t>
      </w:r>
      <w:proofErr w:type="spellEnd"/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сельсовета,  ООО «</w:t>
      </w:r>
      <w:proofErr w:type="spellStart"/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ТехРесурс</w:t>
      </w:r>
      <w:proofErr w:type="spellEnd"/>
      <w:r w:rsidRPr="0038031C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-Алтай» по цене за 1 час работы ниже утвержденной калькуляцией в 2021 году недополучено доходов  на сумму 31,0 тыс. рублей. </w:t>
      </w:r>
      <w:r w:rsidR="000A3528" w:rsidRPr="000A3528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br/>
        <w:t>Контрольно-счетным органом направл</w:t>
      </w:r>
      <w:r w:rsidR="004A1C8F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ены предложения и рекомендации.</w:t>
      </w:r>
      <w:bookmarkStart w:id="0" w:name="_GoBack"/>
      <w:bookmarkEnd w:id="0"/>
      <w:r w:rsidR="000A3528" w:rsidRPr="000A3528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br/>
        <w:t xml:space="preserve">Отчет о результатах контрольного мероприятия от </w:t>
      </w:r>
      <w:r w:rsidR="00A163A7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07.11</w:t>
      </w:r>
      <w:r w:rsidR="000A3528" w:rsidRPr="000A3528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.2022 направлен в Счетную палату Алтайского края и председателю </w:t>
      </w:r>
      <w:proofErr w:type="spellStart"/>
      <w:r w:rsidR="00A163A7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Поспелихинского</w:t>
      </w:r>
      <w:proofErr w:type="spellEnd"/>
      <w:r w:rsidR="00A163A7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</w:t>
      </w:r>
      <w:r w:rsidR="000A3528" w:rsidRPr="000A3528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районного Совета народных депутатов Алтайского края. Во исполнение части 4 Соглашения о порядке взаимодействия между Прокуратурой </w:t>
      </w:r>
      <w:proofErr w:type="spellStart"/>
      <w:r w:rsidR="00A163A7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Поспелихинского</w:t>
      </w:r>
      <w:proofErr w:type="spellEnd"/>
      <w:r w:rsidR="000A3528" w:rsidRPr="000A3528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района Алтайского кр</w:t>
      </w:r>
      <w:r w:rsidR="00A163A7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ая и Контрольно-счетным органом </w:t>
      </w:r>
      <w:proofErr w:type="spellStart"/>
      <w:r w:rsidR="00A163A7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Поспелихинского</w:t>
      </w:r>
      <w:proofErr w:type="spellEnd"/>
      <w:r w:rsidR="00A163A7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</w:t>
      </w:r>
      <w:r w:rsidR="000A3528" w:rsidRPr="000A3528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района Алтайского края </w:t>
      </w:r>
      <w:r w:rsidR="00A163A7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</w:t>
      </w:r>
      <w:r w:rsidR="000A3528" w:rsidRPr="000A3528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материалы проверки направлены прокурору </w:t>
      </w:r>
      <w:proofErr w:type="spellStart"/>
      <w:r w:rsidR="00A163A7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>Поспелихинского</w:t>
      </w:r>
      <w:proofErr w:type="spellEnd"/>
      <w:r w:rsidR="000A3528" w:rsidRPr="000A3528">
        <w:rPr>
          <w:rFonts w:ascii="Times New Roman" w:eastAsia="Times New Roman" w:hAnsi="Times New Roman" w:cs="Times New Roman"/>
          <w:color w:val="444455"/>
          <w:sz w:val="28"/>
          <w:szCs w:val="28"/>
          <w:lang w:eastAsia="ru-RU"/>
        </w:rPr>
        <w:t xml:space="preserve"> района Алтайского края.</w:t>
      </w:r>
    </w:p>
    <w:p w:rsidR="00590D68" w:rsidRDefault="00590D68" w:rsidP="00FD4650">
      <w:pPr>
        <w:spacing w:after="0" w:line="240" w:lineRule="auto"/>
        <w:jc w:val="both"/>
      </w:pPr>
    </w:p>
    <w:sectPr w:rsidR="00590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528"/>
    <w:rsid w:val="000A3528"/>
    <w:rsid w:val="0038031C"/>
    <w:rsid w:val="00402E4C"/>
    <w:rsid w:val="004A1C8F"/>
    <w:rsid w:val="00590D68"/>
    <w:rsid w:val="006667AA"/>
    <w:rsid w:val="006E7C97"/>
    <w:rsid w:val="0078601C"/>
    <w:rsid w:val="007A2839"/>
    <w:rsid w:val="008776C2"/>
    <w:rsid w:val="00A163A7"/>
    <w:rsid w:val="00B0099D"/>
    <w:rsid w:val="00EB217D"/>
    <w:rsid w:val="00EE7E81"/>
    <w:rsid w:val="00FD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03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03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68430EF570A03942E36AED1C8E94B8AB4629DEEC5A6BEFE419022FD2CA659B64A1A489BD970C61E28D99A79FDBC1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</dc:creator>
  <cp:lastModifiedBy>КСО</cp:lastModifiedBy>
  <cp:revision>3</cp:revision>
  <dcterms:created xsi:type="dcterms:W3CDTF">2022-11-30T04:02:00Z</dcterms:created>
  <dcterms:modified xsi:type="dcterms:W3CDTF">2022-11-30T09:43:00Z</dcterms:modified>
</cp:coreProperties>
</file>