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2A2" w:rsidRPr="00CA12A2" w:rsidRDefault="00CA12A2" w:rsidP="00CA12A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</w:t>
      </w:r>
      <w:r w:rsidRPr="00CA12A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ОНТРОЛЬНО-СЧЕТНЫЙ ОРГАН </w:t>
      </w:r>
    </w:p>
    <w:p w:rsidR="00CA12A2" w:rsidRPr="00CA12A2" w:rsidRDefault="00CA12A2" w:rsidP="00CA12A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A12A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CA12A2" w:rsidRPr="00CA12A2" w:rsidRDefault="00CA12A2" w:rsidP="00CA12A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A12A2" w:rsidRPr="00CA12A2" w:rsidRDefault="00CA12A2" w:rsidP="00CA12A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A12A2">
        <w:rPr>
          <w:rFonts w:ascii="Times New Roman" w:eastAsia="Times New Roman" w:hAnsi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CA12A2">
        <w:rPr>
          <w:rFonts w:ascii="Times New Roman" w:eastAsia="Times New Roman" w:hAnsi="Times New Roman"/>
          <w:sz w:val="24"/>
          <w:szCs w:val="24"/>
          <w:lang w:eastAsia="ru-RU"/>
        </w:rPr>
        <w:t>Поспелихинский</w:t>
      </w:r>
      <w:proofErr w:type="spellEnd"/>
      <w:r w:rsidRPr="00CA12A2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район, с</w:t>
      </w:r>
      <w:proofErr w:type="gramStart"/>
      <w:r w:rsidRPr="00CA12A2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Pr="00CA12A2">
        <w:rPr>
          <w:rFonts w:ascii="Times New Roman" w:eastAsia="Times New Roman" w:hAnsi="Times New Roman"/>
          <w:sz w:val="24"/>
          <w:szCs w:val="24"/>
          <w:lang w:eastAsia="ru-RU"/>
        </w:rPr>
        <w:t>оспелиха,ул.Коммунистическая,7</w:t>
      </w:r>
    </w:p>
    <w:p w:rsidR="00CA12A2" w:rsidRDefault="00CA12A2" w:rsidP="003122CC">
      <w:pPr>
        <w:pStyle w:val="a6"/>
        <w:rPr>
          <w:sz w:val="24"/>
          <w:szCs w:val="24"/>
        </w:rPr>
      </w:pPr>
    </w:p>
    <w:p w:rsidR="00CA12A2" w:rsidRPr="00A732AC" w:rsidRDefault="00CA12A2" w:rsidP="003122CC">
      <w:pPr>
        <w:pStyle w:val="a6"/>
        <w:rPr>
          <w:sz w:val="24"/>
          <w:szCs w:val="24"/>
        </w:rPr>
      </w:pPr>
    </w:p>
    <w:p w:rsidR="001162D0" w:rsidRPr="0039365B" w:rsidRDefault="001162D0" w:rsidP="0011337A">
      <w:pPr>
        <w:pStyle w:val="a6"/>
        <w:spacing w:line="276" w:lineRule="auto"/>
        <w:rPr>
          <w:sz w:val="24"/>
          <w:szCs w:val="24"/>
        </w:rPr>
      </w:pPr>
      <w:r w:rsidRPr="0039365B">
        <w:rPr>
          <w:sz w:val="24"/>
          <w:szCs w:val="24"/>
        </w:rPr>
        <w:t>ЗАКЛЮЧЕНИЕ</w:t>
      </w:r>
    </w:p>
    <w:p w:rsidR="0011337A" w:rsidRPr="0039365B" w:rsidRDefault="001162D0" w:rsidP="0011337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9365B">
        <w:rPr>
          <w:rFonts w:ascii="Times New Roman" w:hAnsi="Times New Roman"/>
          <w:b/>
          <w:sz w:val="24"/>
          <w:szCs w:val="24"/>
        </w:rPr>
        <w:t>на проект решения</w:t>
      </w:r>
      <w:r w:rsidR="00771BC5" w:rsidRPr="0039365B">
        <w:rPr>
          <w:rFonts w:ascii="Times New Roman" w:hAnsi="Times New Roman"/>
          <w:b/>
          <w:sz w:val="24"/>
          <w:szCs w:val="24"/>
        </w:rPr>
        <w:t xml:space="preserve"> Поспелихинского</w:t>
      </w:r>
      <w:r w:rsidRPr="0039365B">
        <w:rPr>
          <w:rFonts w:ascii="Times New Roman" w:hAnsi="Times New Roman"/>
          <w:b/>
          <w:sz w:val="24"/>
          <w:szCs w:val="24"/>
        </w:rPr>
        <w:t xml:space="preserve"> районного Совета</w:t>
      </w:r>
    </w:p>
    <w:p w:rsidR="0011337A" w:rsidRPr="0039365B" w:rsidRDefault="001162D0" w:rsidP="0011337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9365B">
        <w:rPr>
          <w:rFonts w:ascii="Times New Roman" w:hAnsi="Times New Roman"/>
          <w:b/>
          <w:sz w:val="24"/>
          <w:szCs w:val="24"/>
        </w:rPr>
        <w:t xml:space="preserve"> </w:t>
      </w:r>
      <w:r w:rsidR="00771BC5" w:rsidRPr="0039365B">
        <w:rPr>
          <w:rFonts w:ascii="Times New Roman" w:hAnsi="Times New Roman"/>
          <w:b/>
          <w:sz w:val="24"/>
          <w:szCs w:val="24"/>
        </w:rPr>
        <w:t xml:space="preserve">народных </w:t>
      </w:r>
      <w:r w:rsidRPr="0039365B">
        <w:rPr>
          <w:rFonts w:ascii="Times New Roman" w:hAnsi="Times New Roman"/>
          <w:b/>
          <w:sz w:val="24"/>
          <w:szCs w:val="24"/>
        </w:rPr>
        <w:t>депутатов  «О внесении изменений в решение</w:t>
      </w:r>
    </w:p>
    <w:p w:rsidR="0044086A" w:rsidRPr="0039365B" w:rsidRDefault="001162D0" w:rsidP="0011337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9365B">
        <w:rPr>
          <w:rFonts w:ascii="Times New Roman" w:hAnsi="Times New Roman"/>
          <w:b/>
          <w:sz w:val="24"/>
          <w:szCs w:val="24"/>
        </w:rPr>
        <w:t xml:space="preserve"> районного Совета </w:t>
      </w:r>
      <w:r w:rsidR="00771BC5" w:rsidRPr="0039365B">
        <w:rPr>
          <w:rFonts w:ascii="Times New Roman" w:hAnsi="Times New Roman"/>
          <w:b/>
          <w:sz w:val="24"/>
          <w:szCs w:val="24"/>
        </w:rPr>
        <w:t xml:space="preserve">народных </w:t>
      </w:r>
      <w:r w:rsidR="00AE640E" w:rsidRPr="0039365B">
        <w:rPr>
          <w:rFonts w:ascii="Times New Roman" w:hAnsi="Times New Roman"/>
          <w:b/>
          <w:sz w:val="24"/>
          <w:szCs w:val="24"/>
        </w:rPr>
        <w:t>депутатов</w:t>
      </w:r>
      <w:r w:rsidR="0011337A" w:rsidRPr="0039365B">
        <w:rPr>
          <w:rFonts w:ascii="Times New Roman" w:hAnsi="Times New Roman"/>
          <w:b/>
          <w:sz w:val="24"/>
          <w:szCs w:val="24"/>
        </w:rPr>
        <w:t xml:space="preserve"> </w:t>
      </w:r>
      <w:r w:rsidR="00DF3846" w:rsidRPr="0039365B">
        <w:rPr>
          <w:rFonts w:ascii="Times New Roman" w:hAnsi="Times New Roman"/>
          <w:b/>
          <w:sz w:val="24"/>
          <w:szCs w:val="24"/>
        </w:rPr>
        <w:t xml:space="preserve"> от 14</w:t>
      </w:r>
      <w:r w:rsidRPr="0039365B">
        <w:rPr>
          <w:rFonts w:ascii="Times New Roman" w:hAnsi="Times New Roman"/>
          <w:b/>
          <w:sz w:val="24"/>
          <w:szCs w:val="24"/>
        </w:rPr>
        <w:t xml:space="preserve"> декаб</w:t>
      </w:r>
      <w:r w:rsidR="00DF3846" w:rsidRPr="0039365B">
        <w:rPr>
          <w:rFonts w:ascii="Times New Roman" w:hAnsi="Times New Roman"/>
          <w:b/>
          <w:sz w:val="24"/>
          <w:szCs w:val="24"/>
        </w:rPr>
        <w:t>ря 2021</w:t>
      </w:r>
      <w:r w:rsidR="00AE640E" w:rsidRPr="0039365B">
        <w:rPr>
          <w:rFonts w:ascii="Times New Roman" w:hAnsi="Times New Roman"/>
          <w:b/>
          <w:sz w:val="24"/>
          <w:szCs w:val="24"/>
        </w:rPr>
        <w:t xml:space="preserve"> года №</w:t>
      </w:r>
      <w:r w:rsidR="0011337A" w:rsidRPr="0039365B">
        <w:rPr>
          <w:rFonts w:ascii="Times New Roman" w:hAnsi="Times New Roman"/>
          <w:b/>
          <w:sz w:val="24"/>
          <w:szCs w:val="24"/>
        </w:rPr>
        <w:t xml:space="preserve"> </w:t>
      </w:r>
      <w:r w:rsidR="00DF3846" w:rsidRPr="0039365B">
        <w:rPr>
          <w:rFonts w:ascii="Times New Roman" w:hAnsi="Times New Roman"/>
          <w:b/>
          <w:sz w:val="24"/>
          <w:szCs w:val="24"/>
        </w:rPr>
        <w:t>70</w:t>
      </w:r>
      <w:r w:rsidR="0011337A" w:rsidRPr="0039365B">
        <w:rPr>
          <w:rFonts w:ascii="Times New Roman" w:hAnsi="Times New Roman"/>
          <w:b/>
          <w:sz w:val="24"/>
          <w:szCs w:val="24"/>
        </w:rPr>
        <w:t xml:space="preserve"> </w:t>
      </w:r>
    </w:p>
    <w:p w:rsidR="0011337A" w:rsidRPr="0039365B" w:rsidRDefault="0011337A" w:rsidP="0011337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9365B">
        <w:rPr>
          <w:rFonts w:ascii="Times New Roman" w:hAnsi="Times New Roman"/>
          <w:b/>
          <w:sz w:val="24"/>
          <w:szCs w:val="24"/>
        </w:rPr>
        <w:t xml:space="preserve">«О районном бюджете </w:t>
      </w:r>
      <w:r w:rsidR="00771BC5" w:rsidRPr="0039365B">
        <w:rPr>
          <w:rFonts w:ascii="Times New Roman" w:hAnsi="Times New Roman"/>
          <w:b/>
          <w:sz w:val="24"/>
          <w:szCs w:val="24"/>
        </w:rPr>
        <w:t>Поспели</w:t>
      </w:r>
      <w:r w:rsidRPr="0039365B">
        <w:rPr>
          <w:rFonts w:ascii="Times New Roman" w:hAnsi="Times New Roman"/>
          <w:b/>
          <w:sz w:val="24"/>
          <w:szCs w:val="24"/>
        </w:rPr>
        <w:t>хинского</w:t>
      </w:r>
      <w:r w:rsidR="00771BC5" w:rsidRPr="0039365B">
        <w:rPr>
          <w:rFonts w:ascii="Times New Roman" w:hAnsi="Times New Roman"/>
          <w:b/>
          <w:sz w:val="24"/>
          <w:szCs w:val="24"/>
        </w:rPr>
        <w:t xml:space="preserve"> </w:t>
      </w:r>
      <w:r w:rsidR="00AE640E" w:rsidRPr="0039365B">
        <w:rPr>
          <w:rFonts w:ascii="Times New Roman" w:hAnsi="Times New Roman"/>
          <w:b/>
          <w:sz w:val="24"/>
          <w:szCs w:val="24"/>
        </w:rPr>
        <w:t>район</w:t>
      </w:r>
      <w:r w:rsidRPr="0039365B">
        <w:rPr>
          <w:rFonts w:ascii="Times New Roman" w:hAnsi="Times New Roman"/>
          <w:b/>
          <w:sz w:val="24"/>
          <w:szCs w:val="24"/>
        </w:rPr>
        <w:t>а Алтайского края</w:t>
      </w:r>
      <w:r w:rsidR="00E7241D" w:rsidRPr="0039365B">
        <w:rPr>
          <w:rFonts w:ascii="Times New Roman" w:hAnsi="Times New Roman"/>
          <w:b/>
          <w:sz w:val="24"/>
          <w:szCs w:val="24"/>
        </w:rPr>
        <w:t xml:space="preserve"> </w:t>
      </w:r>
      <w:r w:rsidRPr="0039365B">
        <w:rPr>
          <w:rFonts w:ascii="Times New Roman" w:hAnsi="Times New Roman"/>
          <w:b/>
          <w:sz w:val="24"/>
          <w:szCs w:val="24"/>
        </w:rPr>
        <w:t xml:space="preserve"> </w:t>
      </w:r>
    </w:p>
    <w:p w:rsidR="005C68C2" w:rsidRPr="0039365B" w:rsidRDefault="00DF3846" w:rsidP="0011337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9365B">
        <w:rPr>
          <w:rFonts w:ascii="Times New Roman" w:hAnsi="Times New Roman"/>
          <w:b/>
          <w:sz w:val="24"/>
          <w:szCs w:val="24"/>
        </w:rPr>
        <w:t>на 2022</w:t>
      </w:r>
      <w:r w:rsidR="00223167" w:rsidRPr="0039365B">
        <w:rPr>
          <w:rFonts w:ascii="Times New Roman" w:hAnsi="Times New Roman"/>
          <w:b/>
          <w:sz w:val="24"/>
          <w:szCs w:val="24"/>
        </w:rPr>
        <w:t xml:space="preserve"> год </w:t>
      </w:r>
      <w:r w:rsidRPr="0039365B">
        <w:rPr>
          <w:rFonts w:ascii="Times New Roman" w:hAnsi="Times New Roman"/>
          <w:b/>
          <w:sz w:val="24"/>
          <w:szCs w:val="24"/>
        </w:rPr>
        <w:t xml:space="preserve">и </w:t>
      </w:r>
      <w:r w:rsidR="00FF4A7D" w:rsidRPr="0039365B">
        <w:rPr>
          <w:rFonts w:ascii="Times New Roman" w:hAnsi="Times New Roman"/>
          <w:b/>
          <w:sz w:val="24"/>
          <w:szCs w:val="24"/>
        </w:rPr>
        <w:t xml:space="preserve">на </w:t>
      </w:r>
      <w:r w:rsidRPr="0039365B">
        <w:rPr>
          <w:rFonts w:ascii="Times New Roman" w:hAnsi="Times New Roman"/>
          <w:b/>
          <w:sz w:val="24"/>
          <w:szCs w:val="24"/>
        </w:rPr>
        <w:t>плановый период 2023 и 2024</w:t>
      </w:r>
      <w:r w:rsidR="001162D0" w:rsidRPr="0039365B">
        <w:rPr>
          <w:rFonts w:ascii="Times New Roman" w:hAnsi="Times New Roman"/>
          <w:b/>
          <w:sz w:val="24"/>
          <w:szCs w:val="24"/>
        </w:rPr>
        <w:t xml:space="preserve"> годов»</w:t>
      </w:r>
    </w:p>
    <w:p w:rsidR="001162D0" w:rsidRPr="000B50F3" w:rsidRDefault="001162D0" w:rsidP="00223167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162D0" w:rsidRPr="0039365B" w:rsidRDefault="00E7241D" w:rsidP="00923DE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39365B">
        <w:rPr>
          <w:rFonts w:ascii="Times New Roman" w:hAnsi="Times New Roman"/>
          <w:sz w:val="24"/>
          <w:szCs w:val="24"/>
          <w:lang w:eastAsia="ru-RU"/>
        </w:rPr>
        <w:t>с</w:t>
      </w:r>
      <w:proofErr w:type="gramEnd"/>
      <w:r w:rsidRPr="0039365B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gramStart"/>
      <w:r w:rsidRPr="0039365B">
        <w:rPr>
          <w:rFonts w:ascii="Times New Roman" w:hAnsi="Times New Roman"/>
          <w:sz w:val="24"/>
          <w:szCs w:val="24"/>
          <w:lang w:eastAsia="ru-RU"/>
        </w:rPr>
        <w:t>Поспелиха</w:t>
      </w:r>
      <w:proofErr w:type="gramEnd"/>
      <w:r w:rsidRPr="0039365B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</w:t>
      </w:r>
      <w:r w:rsidR="0011337A" w:rsidRPr="0039365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0751F">
        <w:rPr>
          <w:rFonts w:ascii="Times New Roman" w:hAnsi="Times New Roman"/>
          <w:sz w:val="24"/>
          <w:szCs w:val="24"/>
          <w:lang w:eastAsia="ru-RU"/>
        </w:rPr>
        <w:t xml:space="preserve">                          </w:t>
      </w:r>
      <w:r w:rsidR="007E26AB">
        <w:rPr>
          <w:rFonts w:ascii="Times New Roman" w:hAnsi="Times New Roman"/>
          <w:sz w:val="24"/>
          <w:szCs w:val="24"/>
          <w:lang w:eastAsia="ru-RU"/>
        </w:rPr>
        <w:t>16</w:t>
      </w:r>
      <w:bookmarkStart w:id="0" w:name="_GoBack"/>
      <w:bookmarkEnd w:id="0"/>
      <w:r w:rsidR="00F354CB" w:rsidRPr="0039365B">
        <w:rPr>
          <w:rFonts w:ascii="Times New Roman" w:hAnsi="Times New Roman"/>
          <w:sz w:val="24"/>
          <w:szCs w:val="24"/>
          <w:lang w:eastAsia="ru-RU"/>
        </w:rPr>
        <w:t xml:space="preserve"> июня </w:t>
      </w:r>
      <w:r w:rsidR="00DF3846" w:rsidRPr="0039365B">
        <w:rPr>
          <w:rFonts w:ascii="Times New Roman" w:hAnsi="Times New Roman"/>
          <w:sz w:val="24"/>
          <w:szCs w:val="24"/>
          <w:lang w:eastAsia="ru-RU"/>
        </w:rPr>
        <w:t xml:space="preserve"> 2022 </w:t>
      </w:r>
      <w:r w:rsidR="0011337A" w:rsidRPr="0039365B">
        <w:rPr>
          <w:rFonts w:ascii="Times New Roman" w:hAnsi="Times New Roman"/>
          <w:sz w:val="24"/>
          <w:szCs w:val="24"/>
          <w:lang w:eastAsia="ru-RU"/>
        </w:rPr>
        <w:t>год</w:t>
      </w:r>
      <w:r w:rsidRPr="0039365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B50F3" w:rsidRPr="0039365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9365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162D0" w:rsidRPr="0039365B">
        <w:rPr>
          <w:rFonts w:ascii="Times New Roman" w:hAnsi="Times New Roman"/>
          <w:sz w:val="24"/>
          <w:szCs w:val="24"/>
          <w:lang w:eastAsia="ru-RU"/>
        </w:rPr>
        <w:t>                                                                       </w:t>
      </w:r>
    </w:p>
    <w:p w:rsidR="00F96EA2" w:rsidRPr="0039365B" w:rsidRDefault="001735C9" w:rsidP="00541B1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9365B">
        <w:rPr>
          <w:rStyle w:val="markedcontent"/>
          <w:rFonts w:ascii="Times New Roman" w:hAnsi="Times New Roman"/>
          <w:sz w:val="24"/>
          <w:szCs w:val="24"/>
        </w:rPr>
        <w:t xml:space="preserve">         </w:t>
      </w:r>
      <w:r w:rsidR="003172CB" w:rsidRPr="0039365B"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="006C696C" w:rsidRPr="0039365B">
        <w:rPr>
          <w:rStyle w:val="markedcontent"/>
          <w:rFonts w:ascii="Times New Roman" w:hAnsi="Times New Roman"/>
          <w:sz w:val="24"/>
          <w:szCs w:val="24"/>
        </w:rPr>
        <w:t>Заключение подготовлено на основании статьи 157 Бюджетного коде</w:t>
      </w:r>
      <w:r w:rsidR="006C696C" w:rsidRPr="0039365B">
        <w:rPr>
          <w:rStyle w:val="markedcontent"/>
          <w:rFonts w:ascii="Times New Roman" w:hAnsi="Times New Roman"/>
          <w:sz w:val="24"/>
          <w:szCs w:val="24"/>
        </w:rPr>
        <w:t>к</w:t>
      </w:r>
      <w:r w:rsidR="006C696C" w:rsidRPr="0039365B">
        <w:rPr>
          <w:rStyle w:val="markedcontent"/>
          <w:rFonts w:ascii="Times New Roman" w:hAnsi="Times New Roman"/>
          <w:sz w:val="24"/>
          <w:szCs w:val="24"/>
        </w:rPr>
        <w:t>са</w:t>
      </w:r>
      <w:r w:rsidR="003172CB" w:rsidRPr="0039365B"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="006C696C" w:rsidRPr="0039365B">
        <w:rPr>
          <w:rStyle w:val="markedcontent"/>
          <w:rFonts w:ascii="Times New Roman" w:hAnsi="Times New Roman"/>
          <w:sz w:val="24"/>
          <w:szCs w:val="24"/>
        </w:rPr>
        <w:t xml:space="preserve">Российской Федерации, </w:t>
      </w:r>
      <w:r w:rsidR="00F96EA2" w:rsidRPr="0039365B">
        <w:rPr>
          <w:rFonts w:ascii="Times New Roman" w:hAnsi="Times New Roman"/>
          <w:sz w:val="24"/>
          <w:szCs w:val="24"/>
          <w:lang w:eastAsia="ru-RU"/>
        </w:rPr>
        <w:t>Федерального закона от 07.02.2011 года  №6-ФЗ «Об общих принципах орг</w:t>
      </w:r>
      <w:r w:rsidR="00F96EA2" w:rsidRPr="0039365B">
        <w:rPr>
          <w:rFonts w:ascii="Times New Roman" w:hAnsi="Times New Roman"/>
          <w:sz w:val="24"/>
          <w:szCs w:val="24"/>
          <w:lang w:eastAsia="ru-RU"/>
        </w:rPr>
        <w:t>а</w:t>
      </w:r>
      <w:r w:rsidR="00F96EA2" w:rsidRPr="0039365B">
        <w:rPr>
          <w:rFonts w:ascii="Times New Roman" w:hAnsi="Times New Roman"/>
          <w:sz w:val="24"/>
          <w:szCs w:val="24"/>
          <w:lang w:eastAsia="ru-RU"/>
        </w:rPr>
        <w:t>низации и деятельности контрольно-счетных о</w:t>
      </w:r>
      <w:r w:rsidR="00F96EA2" w:rsidRPr="0039365B">
        <w:rPr>
          <w:rFonts w:ascii="Times New Roman" w:hAnsi="Times New Roman"/>
          <w:sz w:val="24"/>
          <w:szCs w:val="24"/>
          <w:lang w:eastAsia="ru-RU"/>
        </w:rPr>
        <w:t>р</w:t>
      </w:r>
      <w:r w:rsidR="00F96EA2" w:rsidRPr="0039365B">
        <w:rPr>
          <w:rFonts w:ascii="Times New Roman" w:hAnsi="Times New Roman"/>
          <w:sz w:val="24"/>
          <w:szCs w:val="24"/>
          <w:lang w:eastAsia="ru-RU"/>
        </w:rPr>
        <w:t xml:space="preserve">ганов субъектов Российской Федерации и муниципальных образований» (ст. 9 ч.2 п. 2), Положения «О Контрольно-счетном органе </w:t>
      </w:r>
      <w:proofErr w:type="spellStart"/>
      <w:r w:rsidR="00F96EA2" w:rsidRPr="0039365B">
        <w:rPr>
          <w:rFonts w:ascii="Times New Roman" w:hAnsi="Times New Roman"/>
          <w:sz w:val="24"/>
          <w:szCs w:val="24"/>
        </w:rPr>
        <w:t>Поспелихинского</w:t>
      </w:r>
      <w:proofErr w:type="spellEnd"/>
      <w:r w:rsidR="0020751F">
        <w:rPr>
          <w:rFonts w:ascii="Times New Roman" w:hAnsi="Times New Roman"/>
          <w:sz w:val="24"/>
          <w:szCs w:val="24"/>
          <w:lang w:eastAsia="ru-RU"/>
        </w:rPr>
        <w:t> </w:t>
      </w:r>
      <w:r w:rsidR="00F96EA2" w:rsidRPr="0039365B">
        <w:rPr>
          <w:rFonts w:ascii="Times New Roman" w:hAnsi="Times New Roman"/>
          <w:sz w:val="24"/>
          <w:szCs w:val="24"/>
          <w:lang w:eastAsia="ru-RU"/>
        </w:rPr>
        <w:t>район</w:t>
      </w:r>
      <w:r w:rsidR="004C3E57" w:rsidRPr="0039365B">
        <w:rPr>
          <w:rFonts w:ascii="Times New Roman" w:hAnsi="Times New Roman"/>
          <w:sz w:val="24"/>
          <w:szCs w:val="24"/>
          <w:lang w:eastAsia="ru-RU"/>
        </w:rPr>
        <w:t>а</w:t>
      </w:r>
      <w:r w:rsidR="003172CB" w:rsidRPr="0039365B">
        <w:rPr>
          <w:rFonts w:ascii="Times New Roman" w:hAnsi="Times New Roman"/>
          <w:sz w:val="24"/>
          <w:szCs w:val="24"/>
          <w:lang w:eastAsia="ru-RU"/>
        </w:rPr>
        <w:t> </w:t>
      </w:r>
      <w:r w:rsidR="00F96EA2" w:rsidRPr="0039365B">
        <w:rPr>
          <w:rFonts w:ascii="Times New Roman" w:hAnsi="Times New Roman"/>
          <w:sz w:val="24"/>
          <w:szCs w:val="24"/>
          <w:lang w:eastAsia="ru-RU"/>
        </w:rPr>
        <w:t>Алтайского</w:t>
      </w:r>
      <w:r w:rsidRPr="0039365B">
        <w:rPr>
          <w:rFonts w:ascii="Times New Roman" w:hAnsi="Times New Roman"/>
          <w:sz w:val="24"/>
          <w:szCs w:val="24"/>
          <w:lang w:eastAsia="ru-RU"/>
        </w:rPr>
        <w:t> </w:t>
      </w:r>
      <w:r w:rsidR="00F96EA2" w:rsidRPr="0039365B">
        <w:rPr>
          <w:rFonts w:ascii="Times New Roman" w:hAnsi="Times New Roman"/>
          <w:sz w:val="24"/>
          <w:szCs w:val="24"/>
          <w:lang w:eastAsia="ru-RU"/>
        </w:rPr>
        <w:t>края».</w:t>
      </w:r>
      <w:r w:rsidR="00F96EA2" w:rsidRPr="0039365B">
        <w:rPr>
          <w:rFonts w:ascii="Times New Roman" w:hAnsi="Times New Roman"/>
          <w:color w:val="FF0000"/>
          <w:sz w:val="24"/>
          <w:szCs w:val="24"/>
          <w:lang w:eastAsia="ru-RU"/>
        </w:rPr>
        <w:br/>
      </w:r>
      <w:r w:rsidR="00363BBF" w:rsidRPr="0039365B"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="00F96EA2" w:rsidRPr="0039365B">
        <w:rPr>
          <w:rFonts w:ascii="Times New Roman" w:hAnsi="Times New Roman"/>
          <w:sz w:val="24"/>
          <w:szCs w:val="24"/>
          <w:lang w:eastAsia="ru-RU"/>
        </w:rPr>
        <w:t>Проектом  решения «О внесении изменений в решение</w:t>
      </w:r>
      <w:r w:rsidR="00F96EA2" w:rsidRPr="0039365B">
        <w:rPr>
          <w:rFonts w:ascii="Times New Roman" w:hAnsi="Times New Roman"/>
          <w:sz w:val="24"/>
          <w:szCs w:val="24"/>
          <w:lang w:eastAsia="ru-RU"/>
        </w:rPr>
        <w:br/>
        <w:t xml:space="preserve">районного Совета народных депутатов от 14.12.2021 № 70 </w:t>
      </w:r>
      <w:r w:rsidR="00F96EA2" w:rsidRPr="0039365B">
        <w:rPr>
          <w:rFonts w:ascii="Times New Roman" w:hAnsi="Times New Roman"/>
          <w:sz w:val="24"/>
          <w:szCs w:val="24"/>
        </w:rPr>
        <w:t>«О районном бюджете Посп</w:t>
      </w:r>
      <w:r w:rsidR="00F96EA2" w:rsidRPr="0039365B">
        <w:rPr>
          <w:rFonts w:ascii="Times New Roman" w:hAnsi="Times New Roman"/>
          <w:sz w:val="24"/>
          <w:szCs w:val="24"/>
        </w:rPr>
        <w:t>е</w:t>
      </w:r>
      <w:r w:rsidR="00F96EA2" w:rsidRPr="0039365B">
        <w:rPr>
          <w:rFonts w:ascii="Times New Roman" w:hAnsi="Times New Roman"/>
          <w:sz w:val="24"/>
          <w:szCs w:val="24"/>
        </w:rPr>
        <w:t xml:space="preserve">лихинского района Алтайского края  на 2022 год и плановый период 2023 и 2024 годов», </w:t>
      </w:r>
      <w:r w:rsidR="00F96EA2" w:rsidRPr="0039365B">
        <w:rPr>
          <w:rStyle w:val="markedcontent"/>
          <w:rFonts w:ascii="Times New Roman" w:hAnsi="Times New Roman"/>
          <w:sz w:val="24"/>
          <w:szCs w:val="24"/>
        </w:rPr>
        <w:t>вносятся</w:t>
      </w:r>
      <w:r w:rsidR="0020751F">
        <w:rPr>
          <w:rStyle w:val="markedcontent"/>
          <w:rFonts w:ascii="Times New Roman" w:hAnsi="Times New Roman"/>
          <w:sz w:val="24"/>
          <w:szCs w:val="24"/>
        </w:rPr>
        <w:t> </w:t>
      </w:r>
      <w:r w:rsidR="00F96EA2" w:rsidRPr="0039365B">
        <w:rPr>
          <w:rStyle w:val="markedcontent"/>
          <w:rFonts w:ascii="Times New Roman" w:hAnsi="Times New Roman"/>
          <w:sz w:val="24"/>
          <w:szCs w:val="24"/>
        </w:rPr>
        <w:t>изменения</w:t>
      </w:r>
      <w:r w:rsidR="0020751F">
        <w:rPr>
          <w:rStyle w:val="markedcontent"/>
          <w:rFonts w:ascii="Times New Roman" w:hAnsi="Times New Roman"/>
          <w:sz w:val="24"/>
          <w:szCs w:val="24"/>
        </w:rPr>
        <w:t> </w:t>
      </w:r>
      <w:r w:rsidR="00F96EA2" w:rsidRPr="0039365B">
        <w:rPr>
          <w:rStyle w:val="markedcontent"/>
          <w:rFonts w:ascii="Times New Roman" w:hAnsi="Times New Roman"/>
          <w:sz w:val="24"/>
          <w:szCs w:val="24"/>
        </w:rPr>
        <w:t>в</w:t>
      </w:r>
      <w:r w:rsidR="0020751F">
        <w:rPr>
          <w:rStyle w:val="markedcontent"/>
          <w:rFonts w:ascii="Times New Roman" w:hAnsi="Times New Roman"/>
          <w:sz w:val="24"/>
          <w:szCs w:val="24"/>
        </w:rPr>
        <w:t> </w:t>
      </w:r>
      <w:r w:rsidR="00F96EA2" w:rsidRPr="0039365B">
        <w:rPr>
          <w:rStyle w:val="markedcontent"/>
          <w:rFonts w:ascii="Times New Roman" w:hAnsi="Times New Roman"/>
          <w:sz w:val="24"/>
          <w:szCs w:val="24"/>
        </w:rPr>
        <w:t>основные</w:t>
      </w:r>
      <w:r w:rsidR="0020751F"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="00F96EA2" w:rsidRPr="0039365B">
        <w:rPr>
          <w:rStyle w:val="markedcontent"/>
          <w:rFonts w:ascii="Times New Roman" w:hAnsi="Times New Roman"/>
          <w:sz w:val="24"/>
          <w:szCs w:val="24"/>
        </w:rPr>
        <w:t>характеристики районного бюджета на 2022</w:t>
      </w:r>
      <w:r w:rsidR="00627D20" w:rsidRPr="0039365B">
        <w:rPr>
          <w:rStyle w:val="markedcontent"/>
          <w:rFonts w:ascii="Times New Roman" w:hAnsi="Times New Roman"/>
          <w:sz w:val="24"/>
          <w:szCs w:val="24"/>
        </w:rPr>
        <w:t xml:space="preserve"> год и план</w:t>
      </w:r>
      <w:r w:rsidR="00627D20" w:rsidRPr="0039365B">
        <w:rPr>
          <w:rStyle w:val="markedcontent"/>
          <w:rFonts w:ascii="Times New Roman" w:hAnsi="Times New Roman"/>
          <w:sz w:val="24"/>
          <w:szCs w:val="24"/>
        </w:rPr>
        <w:t>о</w:t>
      </w:r>
      <w:r w:rsidR="00627D20" w:rsidRPr="0039365B">
        <w:rPr>
          <w:rStyle w:val="markedcontent"/>
          <w:rFonts w:ascii="Times New Roman" w:hAnsi="Times New Roman"/>
          <w:sz w:val="24"/>
          <w:szCs w:val="24"/>
        </w:rPr>
        <w:t>вый период.</w:t>
      </w:r>
    </w:p>
    <w:p w:rsidR="00F96EA2" w:rsidRPr="0039365B" w:rsidRDefault="00861590" w:rsidP="00541B1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9365B"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="00F96EA2" w:rsidRPr="0039365B">
        <w:rPr>
          <w:rFonts w:ascii="Times New Roman" w:hAnsi="Times New Roman"/>
          <w:sz w:val="24"/>
          <w:szCs w:val="24"/>
          <w:lang w:eastAsia="ru-RU"/>
        </w:rPr>
        <w:t>Согласно представленному проекту прогнозируемый общий</w:t>
      </w:r>
      <w:r w:rsidR="00F96EA2" w:rsidRPr="0039365B">
        <w:rPr>
          <w:rFonts w:ascii="Times New Roman" w:hAnsi="Times New Roman"/>
          <w:sz w:val="24"/>
          <w:szCs w:val="24"/>
          <w:lang w:eastAsia="ru-RU"/>
        </w:rPr>
        <w:br/>
        <w:t xml:space="preserve">объем доходов районного бюджета на 2022 год увеличивается на </w:t>
      </w:r>
      <w:r w:rsidR="00F354CB" w:rsidRPr="0039365B">
        <w:rPr>
          <w:rFonts w:ascii="Times New Roman" w:hAnsi="Times New Roman"/>
          <w:sz w:val="24"/>
          <w:szCs w:val="24"/>
          <w:lang w:eastAsia="ru-RU"/>
        </w:rPr>
        <w:t>17087,0</w:t>
      </w:r>
      <w:r w:rsidR="00F96EA2" w:rsidRPr="0039365B">
        <w:rPr>
          <w:rFonts w:ascii="Times New Roman" w:hAnsi="Times New Roman"/>
          <w:sz w:val="24"/>
          <w:szCs w:val="24"/>
          <w:lang w:eastAsia="ru-RU"/>
        </w:rPr>
        <w:t xml:space="preserve"> тыс. </w:t>
      </w:r>
      <w:r w:rsidR="002853B4">
        <w:rPr>
          <w:rFonts w:ascii="Times New Roman" w:hAnsi="Times New Roman"/>
          <w:sz w:val="24"/>
          <w:szCs w:val="24"/>
          <w:lang w:eastAsia="ru-RU"/>
        </w:rPr>
        <w:t xml:space="preserve">рублей  или </w:t>
      </w:r>
      <w:r w:rsidR="00F354CB" w:rsidRPr="0039365B">
        <w:rPr>
          <w:rFonts w:ascii="Times New Roman" w:hAnsi="Times New Roman"/>
          <w:sz w:val="24"/>
          <w:szCs w:val="24"/>
          <w:lang w:eastAsia="ru-RU"/>
        </w:rPr>
        <w:t>2,9</w:t>
      </w:r>
      <w:r w:rsidR="002853B4">
        <w:rPr>
          <w:rFonts w:ascii="Times New Roman" w:hAnsi="Times New Roman"/>
          <w:sz w:val="24"/>
          <w:szCs w:val="24"/>
          <w:lang w:eastAsia="ru-RU"/>
        </w:rPr>
        <w:t xml:space="preserve"> %</w:t>
      </w:r>
      <w:r w:rsidR="00E30ACC" w:rsidRPr="0039365B">
        <w:rPr>
          <w:rFonts w:ascii="Times New Roman" w:hAnsi="Times New Roman"/>
          <w:kern w:val="2"/>
          <w:sz w:val="24"/>
          <w:szCs w:val="24"/>
        </w:rPr>
        <w:t xml:space="preserve"> </w:t>
      </w:r>
      <w:r w:rsidRPr="0039365B">
        <w:rPr>
          <w:rFonts w:ascii="Times New Roman" w:hAnsi="Times New Roman"/>
          <w:kern w:val="2"/>
          <w:sz w:val="24"/>
          <w:szCs w:val="24"/>
        </w:rPr>
        <w:t>и</w:t>
      </w:r>
      <w:r w:rsidR="00E30ACC" w:rsidRPr="0039365B">
        <w:rPr>
          <w:rFonts w:ascii="Times New Roman" w:hAnsi="Times New Roman"/>
          <w:kern w:val="2"/>
          <w:sz w:val="24"/>
          <w:szCs w:val="24"/>
        </w:rPr>
        <w:t xml:space="preserve"> </w:t>
      </w:r>
      <w:r w:rsidR="00E40A13" w:rsidRPr="0039365B">
        <w:rPr>
          <w:rFonts w:ascii="Times New Roman" w:hAnsi="Times New Roman"/>
          <w:sz w:val="24"/>
          <w:szCs w:val="24"/>
          <w:lang w:eastAsia="ru-RU"/>
        </w:rPr>
        <w:t xml:space="preserve">составит </w:t>
      </w:r>
      <w:r w:rsidR="00F354CB" w:rsidRPr="0039365B">
        <w:rPr>
          <w:rFonts w:ascii="Times New Roman" w:hAnsi="Times New Roman"/>
          <w:sz w:val="24"/>
          <w:szCs w:val="24"/>
          <w:lang w:eastAsia="ru-RU"/>
        </w:rPr>
        <w:t>580304,1</w:t>
      </w:r>
      <w:r w:rsidRPr="0039365B">
        <w:rPr>
          <w:rFonts w:ascii="Times New Roman" w:hAnsi="Times New Roman"/>
          <w:sz w:val="24"/>
          <w:szCs w:val="24"/>
          <w:lang w:eastAsia="ru-RU"/>
        </w:rPr>
        <w:t xml:space="preserve"> тыс. рублей, в том числе об</w:t>
      </w:r>
      <w:r w:rsidRPr="0039365B">
        <w:rPr>
          <w:rFonts w:ascii="Times New Roman" w:hAnsi="Times New Roman"/>
          <w:sz w:val="24"/>
          <w:szCs w:val="24"/>
          <w:lang w:eastAsia="ru-RU"/>
        </w:rPr>
        <w:t>ъ</w:t>
      </w:r>
      <w:r w:rsidRPr="0039365B">
        <w:rPr>
          <w:rFonts w:ascii="Times New Roman" w:hAnsi="Times New Roman"/>
          <w:sz w:val="24"/>
          <w:szCs w:val="24"/>
          <w:lang w:eastAsia="ru-RU"/>
        </w:rPr>
        <w:t>ем </w:t>
      </w:r>
      <w:r w:rsidR="00F96EA2" w:rsidRPr="0039365B">
        <w:rPr>
          <w:rFonts w:ascii="Times New Roman" w:hAnsi="Times New Roman"/>
          <w:sz w:val="24"/>
          <w:szCs w:val="24"/>
          <w:lang w:eastAsia="ru-RU"/>
        </w:rPr>
        <w:t>межбюджетных</w:t>
      </w:r>
      <w:r w:rsidR="00E40A13" w:rsidRPr="0039365B">
        <w:rPr>
          <w:rFonts w:ascii="Times New Roman" w:hAnsi="Times New Roman"/>
          <w:sz w:val="24"/>
          <w:szCs w:val="24"/>
          <w:lang w:eastAsia="ru-RU"/>
        </w:rPr>
        <w:t> </w:t>
      </w:r>
      <w:r w:rsidRPr="0039365B">
        <w:rPr>
          <w:rFonts w:ascii="Times New Roman" w:hAnsi="Times New Roman"/>
          <w:sz w:val="24"/>
          <w:szCs w:val="24"/>
          <w:lang w:eastAsia="ru-RU"/>
        </w:rPr>
        <w:t> </w:t>
      </w:r>
      <w:r w:rsidR="00F96EA2" w:rsidRPr="0039365B">
        <w:rPr>
          <w:rFonts w:ascii="Times New Roman" w:hAnsi="Times New Roman"/>
          <w:sz w:val="24"/>
          <w:szCs w:val="24"/>
          <w:lang w:eastAsia="ru-RU"/>
        </w:rPr>
        <w:t>трансфертов,</w:t>
      </w:r>
      <w:r w:rsidR="00E40A13" w:rsidRPr="0039365B">
        <w:rPr>
          <w:rFonts w:ascii="Times New Roman" w:hAnsi="Times New Roman"/>
          <w:sz w:val="24"/>
          <w:szCs w:val="24"/>
          <w:lang w:eastAsia="ru-RU"/>
        </w:rPr>
        <w:t> </w:t>
      </w:r>
      <w:r w:rsidR="00941919" w:rsidRPr="0039365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96EA2" w:rsidRPr="0039365B">
        <w:rPr>
          <w:rFonts w:ascii="Times New Roman" w:hAnsi="Times New Roman"/>
          <w:sz w:val="24"/>
          <w:szCs w:val="24"/>
          <w:lang w:eastAsia="ru-RU"/>
        </w:rPr>
        <w:t>получаемых</w:t>
      </w:r>
      <w:r w:rsidR="00E40A13" w:rsidRPr="0039365B">
        <w:rPr>
          <w:rFonts w:ascii="Times New Roman" w:hAnsi="Times New Roman"/>
          <w:sz w:val="24"/>
          <w:szCs w:val="24"/>
          <w:lang w:eastAsia="ru-RU"/>
        </w:rPr>
        <w:t> </w:t>
      </w:r>
      <w:r w:rsidR="003172CB" w:rsidRPr="0039365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96EA2" w:rsidRPr="0039365B">
        <w:rPr>
          <w:rFonts w:ascii="Times New Roman" w:hAnsi="Times New Roman"/>
          <w:sz w:val="24"/>
          <w:szCs w:val="24"/>
          <w:lang w:eastAsia="ru-RU"/>
        </w:rPr>
        <w:t>из</w:t>
      </w:r>
      <w:r w:rsidR="00E40A13" w:rsidRPr="0039365B">
        <w:rPr>
          <w:rFonts w:ascii="Times New Roman" w:hAnsi="Times New Roman"/>
          <w:sz w:val="24"/>
          <w:szCs w:val="24"/>
          <w:lang w:eastAsia="ru-RU"/>
        </w:rPr>
        <w:t> </w:t>
      </w:r>
      <w:r w:rsidR="00E30ACC" w:rsidRPr="0039365B">
        <w:rPr>
          <w:rFonts w:ascii="Times New Roman" w:hAnsi="Times New Roman"/>
          <w:sz w:val="24"/>
          <w:szCs w:val="24"/>
          <w:lang w:eastAsia="ru-RU"/>
        </w:rPr>
        <w:t> </w:t>
      </w:r>
      <w:r w:rsidR="009E1809" w:rsidRPr="0039365B">
        <w:rPr>
          <w:rFonts w:ascii="Times New Roman" w:hAnsi="Times New Roman"/>
          <w:sz w:val="24"/>
          <w:szCs w:val="24"/>
          <w:lang w:eastAsia="ru-RU"/>
        </w:rPr>
        <w:t>других</w:t>
      </w:r>
      <w:r w:rsidR="00E40A13" w:rsidRPr="0039365B">
        <w:rPr>
          <w:rFonts w:ascii="Times New Roman" w:hAnsi="Times New Roman"/>
          <w:sz w:val="24"/>
          <w:szCs w:val="24"/>
          <w:lang w:eastAsia="ru-RU"/>
        </w:rPr>
        <w:t> </w:t>
      </w:r>
      <w:r w:rsidR="00F96EA2" w:rsidRPr="0039365B">
        <w:rPr>
          <w:rFonts w:ascii="Times New Roman" w:hAnsi="Times New Roman"/>
          <w:sz w:val="24"/>
          <w:szCs w:val="24"/>
          <w:lang w:eastAsia="ru-RU"/>
        </w:rPr>
        <w:t>бюджетов</w:t>
      </w:r>
      <w:r w:rsidR="00EC5A5F" w:rsidRPr="0039365B">
        <w:rPr>
          <w:rFonts w:ascii="Times New Roman" w:hAnsi="Times New Roman"/>
          <w:sz w:val="24"/>
          <w:szCs w:val="24"/>
          <w:lang w:eastAsia="ru-RU"/>
        </w:rPr>
        <w:t>,</w:t>
      </w:r>
      <w:r w:rsidR="00E30ACC" w:rsidRPr="0039365B">
        <w:rPr>
          <w:rFonts w:ascii="Times New Roman" w:hAnsi="Times New Roman"/>
          <w:sz w:val="24"/>
          <w:szCs w:val="24"/>
          <w:lang w:eastAsia="ru-RU"/>
        </w:rPr>
        <w:t> </w:t>
      </w:r>
      <w:r w:rsidRPr="0039365B">
        <w:rPr>
          <w:rFonts w:ascii="Times New Roman" w:hAnsi="Times New Roman"/>
          <w:sz w:val="24"/>
          <w:szCs w:val="24"/>
          <w:lang w:eastAsia="ru-RU"/>
        </w:rPr>
        <w:t xml:space="preserve"> увеличивается </w:t>
      </w:r>
      <w:r w:rsidR="00F96EA2" w:rsidRPr="0039365B">
        <w:rPr>
          <w:rFonts w:ascii="Times New Roman" w:hAnsi="Times New Roman"/>
          <w:sz w:val="24"/>
          <w:szCs w:val="24"/>
          <w:lang w:eastAsia="ru-RU"/>
        </w:rPr>
        <w:t>на</w:t>
      </w:r>
      <w:r w:rsidR="00E30ACC" w:rsidRPr="0039365B">
        <w:rPr>
          <w:rFonts w:ascii="Times New Roman" w:hAnsi="Times New Roman"/>
          <w:sz w:val="24"/>
          <w:szCs w:val="24"/>
          <w:lang w:eastAsia="ru-RU"/>
        </w:rPr>
        <w:t> </w:t>
      </w:r>
      <w:r w:rsidR="00F354CB" w:rsidRPr="0039365B">
        <w:rPr>
          <w:rFonts w:ascii="Times New Roman" w:hAnsi="Times New Roman"/>
          <w:sz w:val="24"/>
          <w:szCs w:val="24"/>
          <w:lang w:eastAsia="ru-RU"/>
        </w:rPr>
        <w:t xml:space="preserve"> 7287,0</w:t>
      </w:r>
      <w:r w:rsidR="00F96EA2" w:rsidRPr="0039365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30ACC" w:rsidRPr="0039365B">
        <w:rPr>
          <w:rFonts w:ascii="Times New Roman" w:hAnsi="Times New Roman"/>
          <w:sz w:val="24"/>
          <w:szCs w:val="24"/>
          <w:lang w:eastAsia="ru-RU"/>
        </w:rPr>
        <w:t>т</w:t>
      </w:r>
      <w:r w:rsidR="00F96EA2" w:rsidRPr="0039365B">
        <w:rPr>
          <w:rFonts w:ascii="Times New Roman" w:hAnsi="Times New Roman"/>
          <w:sz w:val="24"/>
          <w:szCs w:val="24"/>
          <w:lang w:eastAsia="ru-RU"/>
        </w:rPr>
        <w:t>ыс.</w:t>
      </w:r>
      <w:r w:rsidR="00E40A13" w:rsidRPr="0039365B">
        <w:rPr>
          <w:rFonts w:ascii="Times New Roman" w:hAnsi="Times New Roman"/>
          <w:sz w:val="24"/>
          <w:szCs w:val="24"/>
          <w:lang w:eastAsia="ru-RU"/>
        </w:rPr>
        <w:t> рублей </w:t>
      </w:r>
      <w:r w:rsidR="00C30229" w:rsidRPr="0039365B">
        <w:rPr>
          <w:rFonts w:ascii="Times New Roman" w:hAnsi="Times New Roman"/>
          <w:sz w:val="24"/>
          <w:szCs w:val="24"/>
          <w:lang w:eastAsia="ru-RU"/>
        </w:rPr>
        <w:t xml:space="preserve"> от утвержде</w:t>
      </w:r>
      <w:r w:rsidR="00C30229" w:rsidRPr="0039365B">
        <w:rPr>
          <w:rFonts w:ascii="Times New Roman" w:hAnsi="Times New Roman"/>
          <w:sz w:val="24"/>
          <w:szCs w:val="24"/>
          <w:lang w:eastAsia="ru-RU"/>
        </w:rPr>
        <w:t>н</w:t>
      </w:r>
      <w:r w:rsidR="00C30229" w:rsidRPr="0039365B">
        <w:rPr>
          <w:rFonts w:ascii="Times New Roman" w:hAnsi="Times New Roman"/>
          <w:sz w:val="24"/>
          <w:szCs w:val="24"/>
          <w:lang w:eastAsia="ru-RU"/>
        </w:rPr>
        <w:t xml:space="preserve">ных назначений </w:t>
      </w:r>
      <w:r w:rsidR="00F40BB7" w:rsidRPr="0039365B">
        <w:rPr>
          <w:rFonts w:ascii="Times New Roman" w:hAnsi="Times New Roman"/>
          <w:sz w:val="24"/>
          <w:szCs w:val="24"/>
          <w:lang w:eastAsia="ru-RU"/>
        </w:rPr>
        <w:t>(</w:t>
      </w:r>
      <w:r w:rsidR="00F354CB" w:rsidRPr="0039365B">
        <w:rPr>
          <w:rFonts w:ascii="Times New Roman" w:hAnsi="Times New Roman"/>
          <w:sz w:val="24"/>
          <w:szCs w:val="24"/>
          <w:lang w:eastAsia="ru-RU"/>
        </w:rPr>
        <w:t>1,8</w:t>
      </w:r>
      <w:r w:rsidR="00C30229" w:rsidRPr="0039365B">
        <w:rPr>
          <w:rFonts w:ascii="Times New Roman" w:hAnsi="Times New Roman"/>
          <w:sz w:val="24"/>
          <w:szCs w:val="24"/>
          <w:lang w:eastAsia="ru-RU"/>
        </w:rPr>
        <w:t>%</w:t>
      </w:r>
      <w:r w:rsidR="00F40BB7" w:rsidRPr="0039365B">
        <w:rPr>
          <w:rFonts w:ascii="Times New Roman" w:hAnsi="Times New Roman"/>
          <w:sz w:val="24"/>
          <w:szCs w:val="24"/>
          <w:lang w:eastAsia="ru-RU"/>
        </w:rPr>
        <w:t>)</w:t>
      </w:r>
      <w:r w:rsidR="00E40A13" w:rsidRPr="0039365B">
        <w:rPr>
          <w:rFonts w:ascii="Times New Roman" w:hAnsi="Times New Roman"/>
          <w:sz w:val="24"/>
          <w:szCs w:val="24"/>
          <w:lang w:eastAsia="ru-RU"/>
        </w:rPr>
        <w:t xml:space="preserve">  </w:t>
      </w:r>
      <w:r w:rsidRPr="0039365B">
        <w:rPr>
          <w:rFonts w:ascii="Times New Roman" w:hAnsi="Times New Roman"/>
          <w:sz w:val="24"/>
          <w:szCs w:val="24"/>
          <w:lang w:eastAsia="ru-RU"/>
        </w:rPr>
        <w:t xml:space="preserve"> и с</w:t>
      </w:r>
      <w:r w:rsidRPr="0039365B">
        <w:rPr>
          <w:rFonts w:ascii="Times New Roman" w:hAnsi="Times New Roman"/>
          <w:sz w:val="24"/>
          <w:szCs w:val="24"/>
          <w:lang w:eastAsia="ru-RU"/>
        </w:rPr>
        <w:t>о</w:t>
      </w:r>
      <w:r w:rsidRPr="0039365B">
        <w:rPr>
          <w:rFonts w:ascii="Times New Roman" w:hAnsi="Times New Roman"/>
          <w:sz w:val="24"/>
          <w:szCs w:val="24"/>
          <w:lang w:eastAsia="ru-RU"/>
        </w:rPr>
        <w:t xml:space="preserve">ставит </w:t>
      </w:r>
      <w:r w:rsidR="00F354CB" w:rsidRPr="0039365B">
        <w:rPr>
          <w:rFonts w:ascii="Times New Roman" w:hAnsi="Times New Roman"/>
          <w:sz w:val="24"/>
          <w:szCs w:val="24"/>
          <w:lang w:eastAsia="ru-RU"/>
        </w:rPr>
        <w:t>395426,5</w:t>
      </w:r>
      <w:r w:rsidR="00F96EA2" w:rsidRPr="0039365B">
        <w:rPr>
          <w:rFonts w:ascii="Times New Roman" w:hAnsi="Times New Roman"/>
          <w:sz w:val="24"/>
          <w:szCs w:val="24"/>
          <w:lang w:eastAsia="ru-RU"/>
        </w:rPr>
        <w:t xml:space="preserve"> тыс. рублей</w:t>
      </w:r>
      <w:r w:rsidRPr="0039365B">
        <w:rPr>
          <w:rFonts w:ascii="Times New Roman" w:hAnsi="Times New Roman"/>
          <w:sz w:val="24"/>
          <w:szCs w:val="24"/>
          <w:lang w:eastAsia="ru-RU"/>
        </w:rPr>
        <w:t>.</w:t>
      </w:r>
    </w:p>
    <w:p w:rsidR="00EC5A5F" w:rsidRPr="0039365B" w:rsidRDefault="00EC5A5F" w:rsidP="00541B1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9365B">
        <w:rPr>
          <w:rFonts w:ascii="Times New Roman" w:hAnsi="Times New Roman"/>
          <w:sz w:val="24"/>
          <w:szCs w:val="24"/>
          <w:lang w:eastAsia="ru-RU"/>
        </w:rPr>
        <w:t>Изменение доходной части бюджета на 2022 год обусловлено увеличением поступлений единого сельскохозяйственного налога в сумме 9800,0 тыс. рублей, увеличением посту</w:t>
      </w:r>
      <w:r w:rsidRPr="0039365B">
        <w:rPr>
          <w:rFonts w:ascii="Times New Roman" w:hAnsi="Times New Roman"/>
          <w:sz w:val="24"/>
          <w:szCs w:val="24"/>
          <w:lang w:eastAsia="ru-RU"/>
        </w:rPr>
        <w:t>п</w:t>
      </w:r>
      <w:r w:rsidRPr="0039365B">
        <w:rPr>
          <w:rFonts w:ascii="Times New Roman" w:hAnsi="Times New Roman"/>
          <w:sz w:val="24"/>
          <w:szCs w:val="24"/>
          <w:lang w:eastAsia="ru-RU"/>
        </w:rPr>
        <w:t xml:space="preserve">лений межбюджетных трансфертов на 7287,0 тыс. рублей, в том числе: </w:t>
      </w:r>
    </w:p>
    <w:p w:rsidR="00EC5A5F" w:rsidRPr="0039365B" w:rsidRDefault="00EC5A5F" w:rsidP="00541B1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9365B">
        <w:rPr>
          <w:rFonts w:ascii="Times New Roman" w:hAnsi="Times New Roman"/>
          <w:sz w:val="24"/>
          <w:szCs w:val="24"/>
          <w:lang w:eastAsia="ru-RU"/>
        </w:rPr>
        <w:t>-</w:t>
      </w:r>
      <w:r w:rsidR="00D52D1F" w:rsidRPr="0039365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354CB" w:rsidRPr="0039365B">
        <w:rPr>
          <w:rFonts w:ascii="Times New Roman" w:hAnsi="Times New Roman"/>
          <w:color w:val="000000"/>
          <w:sz w:val="24"/>
          <w:szCs w:val="24"/>
        </w:rPr>
        <w:t xml:space="preserve"> дотации на поддержку мер по обеспечению сбалансированности бюдж</w:t>
      </w:r>
      <w:r w:rsidR="00F354CB" w:rsidRPr="0039365B">
        <w:rPr>
          <w:rFonts w:ascii="Times New Roman" w:hAnsi="Times New Roman"/>
          <w:color w:val="000000"/>
          <w:sz w:val="24"/>
          <w:szCs w:val="24"/>
        </w:rPr>
        <w:t>е</w:t>
      </w:r>
      <w:r w:rsidR="00F354CB" w:rsidRPr="0039365B">
        <w:rPr>
          <w:rFonts w:ascii="Times New Roman" w:hAnsi="Times New Roman"/>
          <w:color w:val="000000"/>
          <w:sz w:val="24"/>
          <w:szCs w:val="24"/>
        </w:rPr>
        <w:t xml:space="preserve">тов  в сумме -3663,0 тыс. рублей, </w:t>
      </w:r>
    </w:p>
    <w:p w:rsidR="00EC5A5F" w:rsidRPr="0039365B" w:rsidRDefault="00EC5A5F" w:rsidP="00541B1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9365B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E4747C" w:rsidRPr="0039365B">
        <w:rPr>
          <w:rFonts w:ascii="Times New Roman" w:hAnsi="Times New Roman"/>
          <w:color w:val="000000"/>
          <w:sz w:val="24"/>
          <w:szCs w:val="24"/>
        </w:rPr>
        <w:t>субсидии на реализацию меропри</w:t>
      </w:r>
      <w:r w:rsidR="00E4747C" w:rsidRPr="0039365B">
        <w:rPr>
          <w:rFonts w:ascii="Times New Roman" w:hAnsi="Times New Roman"/>
          <w:color w:val="000000"/>
          <w:sz w:val="24"/>
          <w:szCs w:val="24"/>
        </w:rPr>
        <w:t>я</w:t>
      </w:r>
      <w:r w:rsidR="00E4747C" w:rsidRPr="0039365B">
        <w:rPr>
          <w:rFonts w:ascii="Times New Roman" w:hAnsi="Times New Roman"/>
          <w:color w:val="000000"/>
          <w:sz w:val="24"/>
          <w:szCs w:val="24"/>
        </w:rPr>
        <w:t>тий по модернизации школьных систем</w:t>
      </w:r>
      <w:r w:rsidR="00D52D1F" w:rsidRPr="0039365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4747C" w:rsidRPr="0039365B">
        <w:rPr>
          <w:rFonts w:ascii="Times New Roman" w:hAnsi="Times New Roman"/>
          <w:color w:val="000000"/>
          <w:sz w:val="24"/>
          <w:szCs w:val="24"/>
        </w:rPr>
        <w:t xml:space="preserve">образования </w:t>
      </w:r>
      <w:r w:rsidR="00E82948" w:rsidRPr="0039365B">
        <w:rPr>
          <w:rFonts w:ascii="Times New Roman" w:hAnsi="Times New Roman"/>
          <w:sz w:val="24"/>
          <w:szCs w:val="24"/>
          <w:lang w:eastAsia="ru-RU"/>
        </w:rPr>
        <w:t xml:space="preserve"> в сумме </w:t>
      </w:r>
      <w:r w:rsidR="00F354CB" w:rsidRPr="0039365B">
        <w:rPr>
          <w:rFonts w:ascii="Times New Roman" w:hAnsi="Times New Roman"/>
          <w:sz w:val="24"/>
          <w:szCs w:val="24"/>
          <w:lang w:eastAsia="ru-RU"/>
        </w:rPr>
        <w:t>2446,9</w:t>
      </w:r>
      <w:r w:rsidR="00E82948" w:rsidRPr="0039365B">
        <w:rPr>
          <w:rFonts w:ascii="Times New Roman" w:hAnsi="Times New Roman"/>
          <w:sz w:val="24"/>
          <w:szCs w:val="24"/>
          <w:lang w:eastAsia="ru-RU"/>
        </w:rPr>
        <w:t xml:space="preserve"> тыс. рублей</w:t>
      </w:r>
      <w:r w:rsidR="00BB3090" w:rsidRPr="0039365B">
        <w:rPr>
          <w:rFonts w:ascii="Times New Roman" w:hAnsi="Times New Roman"/>
          <w:sz w:val="24"/>
          <w:szCs w:val="24"/>
          <w:lang w:eastAsia="ru-RU"/>
        </w:rPr>
        <w:t xml:space="preserve">, </w:t>
      </w:r>
    </w:p>
    <w:p w:rsidR="00085EBF" w:rsidRPr="0039365B" w:rsidRDefault="00EC5A5F" w:rsidP="00541B1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9365B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085EBF" w:rsidRPr="0039365B">
        <w:rPr>
          <w:rFonts w:ascii="Times New Roman" w:hAnsi="Times New Roman"/>
          <w:sz w:val="24"/>
          <w:szCs w:val="24"/>
          <w:lang w:eastAsia="ru-RU"/>
        </w:rPr>
        <w:t>субвен</w:t>
      </w:r>
      <w:r w:rsidR="00F354CB" w:rsidRPr="0039365B">
        <w:rPr>
          <w:rFonts w:ascii="Times New Roman" w:hAnsi="Times New Roman"/>
          <w:sz w:val="24"/>
          <w:szCs w:val="24"/>
          <w:lang w:eastAsia="ru-RU"/>
        </w:rPr>
        <w:t xml:space="preserve">ции  на обеспечение жильем отдельных категорий граждан  </w:t>
      </w:r>
      <w:r w:rsidR="00F354CB" w:rsidRPr="003936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установленных Фед</w:t>
      </w:r>
      <w:r w:rsidR="00F354CB" w:rsidRPr="003936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="00F354CB" w:rsidRPr="003936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ральным законом от 24 ноября 1995 года № 181-ФЗ «О социал</w:t>
      </w:r>
      <w:r w:rsidR="00F354CB" w:rsidRPr="003936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ь</w:t>
      </w:r>
      <w:r w:rsidR="00F354CB" w:rsidRPr="003936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ной защите инвалидов в Российской Федерации» в сумме 1177,1 тыс. рублей.</w:t>
      </w:r>
    </w:p>
    <w:p w:rsidR="00941919" w:rsidRPr="0039365B" w:rsidRDefault="00EC5A5F" w:rsidP="00541B17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39365B"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r w:rsidR="00AC1C35" w:rsidRPr="0039365B">
        <w:rPr>
          <w:rFonts w:ascii="Times New Roman" w:hAnsi="Times New Roman"/>
          <w:sz w:val="24"/>
          <w:szCs w:val="24"/>
          <w:lang w:eastAsia="ru-RU"/>
        </w:rPr>
        <w:t>На 2023 и 2024 годы бюджетные назначения по доходам не изменяю</w:t>
      </w:r>
      <w:r w:rsidR="00AC1C35" w:rsidRPr="0039365B">
        <w:rPr>
          <w:rFonts w:ascii="Times New Roman" w:hAnsi="Times New Roman"/>
          <w:sz w:val="24"/>
          <w:szCs w:val="24"/>
          <w:lang w:eastAsia="ru-RU"/>
        </w:rPr>
        <w:t>т</w:t>
      </w:r>
      <w:r w:rsidR="00AC1C35" w:rsidRPr="0039365B">
        <w:rPr>
          <w:rFonts w:ascii="Times New Roman" w:hAnsi="Times New Roman"/>
          <w:sz w:val="24"/>
          <w:szCs w:val="24"/>
          <w:lang w:eastAsia="ru-RU"/>
        </w:rPr>
        <w:t>ся.</w:t>
      </w:r>
      <w:r w:rsidR="001162D0" w:rsidRPr="0039365B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   </w:t>
      </w:r>
      <w:r w:rsidR="00D76EAA" w:rsidRPr="0039365B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     </w:t>
      </w:r>
      <w:r w:rsidR="00E33D7D" w:rsidRPr="0039365B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                    </w:t>
      </w:r>
      <w:r w:rsidR="00240EC8" w:rsidRPr="0039365B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      </w:t>
      </w:r>
    </w:p>
    <w:p w:rsidR="00941919" w:rsidRPr="0039365B" w:rsidRDefault="00941919" w:rsidP="00541B17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39365B">
        <w:rPr>
          <w:rFonts w:ascii="Times New Roman" w:eastAsia="Times New Roman" w:hAnsi="Times New Roman"/>
          <w:sz w:val="24"/>
          <w:szCs w:val="24"/>
          <w:lang w:eastAsia="ru-RU"/>
        </w:rPr>
        <w:t>Представленным проектом  предусматривается увеличение расходной части бюджета на 17087,0</w:t>
      </w:r>
      <w:r w:rsidRPr="0039365B">
        <w:rPr>
          <w:rFonts w:ascii="Times New Roman" w:hAnsi="Times New Roman"/>
          <w:b/>
          <w:sz w:val="24"/>
          <w:szCs w:val="24"/>
        </w:rPr>
        <w:t xml:space="preserve"> </w:t>
      </w:r>
      <w:r w:rsidRPr="0039365B">
        <w:rPr>
          <w:rFonts w:ascii="Times New Roman" w:eastAsia="Times New Roman" w:hAnsi="Times New Roman"/>
          <w:sz w:val="24"/>
          <w:szCs w:val="24"/>
          <w:lang w:eastAsia="ru-RU"/>
        </w:rPr>
        <w:t>тыс. рублей или на 2,9</w:t>
      </w:r>
      <w:r w:rsidRPr="0039365B">
        <w:rPr>
          <w:rFonts w:ascii="Times New Roman" w:hAnsi="Times New Roman"/>
          <w:sz w:val="24"/>
          <w:szCs w:val="24"/>
        </w:rPr>
        <w:t> </w:t>
      </w:r>
      <w:r w:rsidRPr="0039365B">
        <w:rPr>
          <w:rFonts w:ascii="Times New Roman" w:eastAsia="Times New Roman" w:hAnsi="Times New Roman"/>
          <w:sz w:val="24"/>
          <w:szCs w:val="24"/>
          <w:lang w:eastAsia="ru-RU"/>
        </w:rPr>
        <w:t>% и с</w:t>
      </w:r>
      <w:r w:rsidRPr="0039365B">
        <w:rPr>
          <w:rFonts w:ascii="Times New Roman" w:hAnsi="Times New Roman"/>
          <w:sz w:val="24"/>
          <w:szCs w:val="24"/>
        </w:rPr>
        <w:t xml:space="preserve"> учетом планируемых изменений</w:t>
      </w:r>
      <w:r w:rsidR="00A71CB7" w:rsidRPr="0039365B">
        <w:rPr>
          <w:rFonts w:ascii="Times New Roman" w:hAnsi="Times New Roman"/>
          <w:sz w:val="24"/>
          <w:szCs w:val="24"/>
        </w:rPr>
        <w:t xml:space="preserve"> общий объем расх</w:t>
      </w:r>
      <w:r w:rsidR="00A71CB7" w:rsidRPr="0039365B">
        <w:rPr>
          <w:rFonts w:ascii="Times New Roman" w:hAnsi="Times New Roman"/>
          <w:sz w:val="24"/>
          <w:szCs w:val="24"/>
        </w:rPr>
        <w:t>о</w:t>
      </w:r>
      <w:r w:rsidR="00A71CB7" w:rsidRPr="0039365B">
        <w:rPr>
          <w:rFonts w:ascii="Times New Roman" w:hAnsi="Times New Roman"/>
          <w:sz w:val="24"/>
          <w:szCs w:val="24"/>
        </w:rPr>
        <w:t xml:space="preserve">дов </w:t>
      </w:r>
      <w:r w:rsidRPr="0039365B">
        <w:rPr>
          <w:rFonts w:ascii="Times New Roman" w:hAnsi="Times New Roman"/>
          <w:sz w:val="24"/>
          <w:szCs w:val="24"/>
        </w:rPr>
        <w:t xml:space="preserve"> составит </w:t>
      </w:r>
      <w:r w:rsidRPr="0039365B">
        <w:rPr>
          <w:rFonts w:ascii="Times New Roman" w:eastAsia="Times New Roman" w:hAnsi="Times New Roman"/>
          <w:bCs/>
          <w:sz w:val="24"/>
          <w:szCs w:val="24"/>
          <w:lang w:eastAsia="ru-RU"/>
        </w:rPr>
        <w:t>603293,8</w:t>
      </w:r>
      <w:r w:rsidRPr="003936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39365B">
        <w:rPr>
          <w:rFonts w:ascii="Times New Roman" w:hAnsi="Times New Roman"/>
          <w:sz w:val="24"/>
          <w:szCs w:val="24"/>
        </w:rPr>
        <w:t>тыс. рублей</w:t>
      </w:r>
      <w:r w:rsidR="00627D20" w:rsidRPr="0039365B">
        <w:rPr>
          <w:rFonts w:ascii="Times New Roman" w:hAnsi="Times New Roman"/>
          <w:sz w:val="24"/>
          <w:szCs w:val="24"/>
        </w:rPr>
        <w:t>.</w:t>
      </w:r>
    </w:p>
    <w:p w:rsidR="009104C4" w:rsidRPr="0039365B" w:rsidRDefault="00B953FF" w:rsidP="00541B17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="00627D20" w:rsidRPr="0039365B">
        <w:rPr>
          <w:rFonts w:ascii="Times New Roman" w:hAnsi="Times New Roman"/>
          <w:sz w:val="24"/>
          <w:szCs w:val="24"/>
          <w:lang w:eastAsia="ru-RU"/>
        </w:rPr>
        <w:t>Д</w:t>
      </w:r>
      <w:r w:rsidR="006F7514" w:rsidRPr="0039365B">
        <w:rPr>
          <w:rFonts w:ascii="Times New Roman" w:hAnsi="Times New Roman"/>
          <w:sz w:val="24"/>
          <w:szCs w:val="24"/>
          <w:lang w:eastAsia="ru-RU"/>
        </w:rPr>
        <w:t>ефицит бюджета на 2022 год остается на прежнем уровне и  составит 22989,7 тыс. рублей, который покрыт за счет остатков средств на счете по учету средств бюджета на 01.01.2022 года.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72458" w:rsidRPr="0039365B">
        <w:rPr>
          <w:rFonts w:ascii="Times New Roman" w:hAnsi="Times New Roman"/>
          <w:bCs/>
          <w:sz w:val="24"/>
          <w:szCs w:val="24"/>
          <w:lang w:eastAsia="ru-RU"/>
        </w:rPr>
        <w:t>Размер дефицита соответствует ограничениям статьи 92.1 п. 3     Бюдже</w:t>
      </w:r>
      <w:r w:rsidR="00D72458" w:rsidRPr="0039365B">
        <w:rPr>
          <w:rFonts w:ascii="Times New Roman" w:hAnsi="Times New Roman"/>
          <w:bCs/>
          <w:sz w:val="24"/>
          <w:szCs w:val="24"/>
          <w:lang w:eastAsia="ru-RU"/>
        </w:rPr>
        <w:t>т</w:t>
      </w:r>
      <w:r w:rsidR="00D72458" w:rsidRPr="0039365B">
        <w:rPr>
          <w:rFonts w:ascii="Times New Roman" w:hAnsi="Times New Roman"/>
          <w:bCs/>
          <w:sz w:val="24"/>
          <w:szCs w:val="24"/>
          <w:lang w:eastAsia="ru-RU"/>
        </w:rPr>
        <w:t>ного кодекса Ро</w:t>
      </w:r>
      <w:r w:rsidR="00D72458" w:rsidRPr="0039365B">
        <w:rPr>
          <w:rFonts w:ascii="Times New Roman" w:hAnsi="Times New Roman"/>
          <w:bCs/>
          <w:sz w:val="24"/>
          <w:szCs w:val="24"/>
          <w:lang w:eastAsia="ru-RU"/>
        </w:rPr>
        <w:t>с</w:t>
      </w:r>
      <w:r w:rsidR="00D72458" w:rsidRPr="0039365B">
        <w:rPr>
          <w:rFonts w:ascii="Times New Roman" w:hAnsi="Times New Roman"/>
          <w:bCs/>
          <w:sz w:val="24"/>
          <w:szCs w:val="24"/>
          <w:lang w:eastAsia="ru-RU"/>
        </w:rPr>
        <w:t>сийской Федерации.</w:t>
      </w:r>
      <w:r w:rsidR="00D72458" w:rsidRPr="0039365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0D5E76" w:rsidRPr="0039365B" w:rsidRDefault="00B953FF" w:rsidP="00541B17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color w:val="FF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="00185820" w:rsidRPr="0039365B">
        <w:rPr>
          <w:rFonts w:ascii="Times New Roman" w:hAnsi="Times New Roman"/>
          <w:sz w:val="24"/>
          <w:szCs w:val="24"/>
          <w:lang w:eastAsia="ru-RU"/>
        </w:rPr>
        <w:t>Р</w:t>
      </w:r>
      <w:r w:rsidR="00634113" w:rsidRPr="0039365B">
        <w:rPr>
          <w:rFonts w:ascii="Times New Roman" w:hAnsi="Times New Roman"/>
          <w:sz w:val="24"/>
          <w:szCs w:val="24"/>
          <w:lang w:eastAsia="ru-RU"/>
        </w:rPr>
        <w:t>аспределение</w:t>
      </w:r>
      <w:r w:rsidR="00185820" w:rsidRPr="0039365B">
        <w:rPr>
          <w:rFonts w:ascii="Times New Roman" w:hAnsi="Times New Roman"/>
          <w:sz w:val="24"/>
          <w:szCs w:val="24"/>
          <w:lang w:eastAsia="ru-RU"/>
        </w:rPr>
        <w:t xml:space="preserve"> бюджетных ассигнований по разделам и подразделам классиф</w:t>
      </w:r>
      <w:r w:rsidR="00634113" w:rsidRPr="0039365B">
        <w:rPr>
          <w:rFonts w:ascii="Times New Roman" w:hAnsi="Times New Roman"/>
          <w:sz w:val="24"/>
          <w:szCs w:val="24"/>
          <w:lang w:eastAsia="ru-RU"/>
        </w:rPr>
        <w:t>ик</w:t>
      </w:r>
      <w:r w:rsidR="00634113" w:rsidRPr="0039365B">
        <w:rPr>
          <w:rFonts w:ascii="Times New Roman" w:hAnsi="Times New Roman"/>
          <w:sz w:val="24"/>
          <w:szCs w:val="24"/>
          <w:lang w:eastAsia="ru-RU"/>
        </w:rPr>
        <w:t>а</w:t>
      </w:r>
      <w:r w:rsidR="00634113" w:rsidRPr="0039365B">
        <w:rPr>
          <w:rFonts w:ascii="Times New Roman" w:hAnsi="Times New Roman"/>
          <w:sz w:val="24"/>
          <w:szCs w:val="24"/>
          <w:lang w:eastAsia="ru-RU"/>
        </w:rPr>
        <w:t>ции расходов бюджетов на 2022</w:t>
      </w:r>
      <w:r w:rsidR="00185820" w:rsidRPr="0039365B">
        <w:rPr>
          <w:rFonts w:ascii="Times New Roman" w:hAnsi="Times New Roman"/>
          <w:sz w:val="24"/>
          <w:szCs w:val="24"/>
          <w:lang w:eastAsia="ru-RU"/>
        </w:rPr>
        <w:t xml:space="preserve"> год представлен</w:t>
      </w:r>
      <w:r w:rsidR="00634113" w:rsidRPr="0039365B">
        <w:rPr>
          <w:rFonts w:ascii="Times New Roman" w:hAnsi="Times New Roman"/>
          <w:sz w:val="24"/>
          <w:szCs w:val="24"/>
          <w:lang w:eastAsia="ru-RU"/>
        </w:rPr>
        <w:t>о в приложении №2 к проекту Решения.</w:t>
      </w:r>
    </w:p>
    <w:p w:rsidR="004E19E2" w:rsidRPr="0039365B" w:rsidRDefault="005506CE" w:rsidP="00541B17">
      <w:pPr>
        <w:spacing w:after="0" w:line="240" w:lineRule="auto"/>
        <w:ind w:right="40"/>
        <w:jc w:val="both"/>
        <w:rPr>
          <w:rFonts w:ascii="Times New Roman" w:eastAsia="Arial Unicode MS" w:hAnsi="Times New Roman"/>
          <w:bCs/>
          <w:sz w:val="24"/>
          <w:szCs w:val="24"/>
          <w:lang w:eastAsia="ru-RU"/>
        </w:rPr>
      </w:pPr>
      <w:r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lastRenderedPageBreak/>
        <w:t xml:space="preserve">         </w:t>
      </w:r>
      <w:r w:rsidR="006B4CD7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 xml:space="preserve"> </w:t>
      </w:r>
      <w:r w:rsidR="00634113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>Увеличение бюджетных ассигнований предусматривается</w:t>
      </w:r>
      <w:r w:rsidR="004E19E2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 xml:space="preserve"> по 5</w:t>
      </w:r>
      <w:r w:rsidR="004F164A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 xml:space="preserve"> разделам</w:t>
      </w:r>
      <w:r w:rsidR="00CE70B3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 xml:space="preserve"> классиф</w:t>
      </w:r>
      <w:r w:rsidR="00CE70B3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>и</w:t>
      </w:r>
      <w:r w:rsidR="00CE70B3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>кации расходов бюджета</w:t>
      </w:r>
      <w:r w:rsidR="004F164A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 xml:space="preserve">, </w:t>
      </w:r>
      <w:r w:rsidR="00CE70B3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>по</w:t>
      </w:r>
      <w:r w:rsidR="004E19E2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 xml:space="preserve"> 3</w:t>
      </w:r>
      <w:r w:rsidR="00CE70B3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 xml:space="preserve"> разделам </w:t>
      </w:r>
      <w:r w:rsidR="00634113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>ассигнов</w:t>
      </w:r>
      <w:r w:rsidR="00634113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>а</w:t>
      </w:r>
      <w:r w:rsidR="00634113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>ния не изменяются </w:t>
      </w:r>
      <w:r w:rsidR="00CE70B3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>(«Национальная</w:t>
      </w:r>
      <w:r w:rsidR="00634113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> </w:t>
      </w:r>
      <w:r w:rsidR="00CE70B3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>оборона»,</w:t>
      </w:r>
      <w:r w:rsidRPr="0039365B">
        <w:rPr>
          <w:rFonts w:ascii="Times New Roman" w:hAnsi="Times New Roman"/>
          <w:sz w:val="24"/>
          <w:szCs w:val="24"/>
        </w:rPr>
        <w:t> </w:t>
      </w:r>
      <w:r w:rsidR="004F164A" w:rsidRPr="0039365B">
        <w:rPr>
          <w:rFonts w:ascii="Times New Roman" w:hAnsi="Times New Roman"/>
          <w:sz w:val="24"/>
          <w:szCs w:val="24"/>
        </w:rPr>
        <w:t>«Национальная</w:t>
      </w:r>
      <w:r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>  б</w:t>
      </w:r>
      <w:r w:rsidR="00CE70B3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>езопасность</w:t>
      </w:r>
      <w:r w:rsidR="004F164A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> </w:t>
      </w:r>
      <w:r w:rsidR="00CE70B3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>и</w:t>
      </w:r>
      <w:r w:rsidR="004F164A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> </w:t>
      </w:r>
      <w:r w:rsidR="00CE70B3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>правоохранительная деятельность» и </w:t>
      </w:r>
      <w:r w:rsidR="00634113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> </w:t>
      </w:r>
      <w:r w:rsidR="00CE70B3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>«Обслужив</w:t>
      </w:r>
      <w:r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>а</w:t>
      </w:r>
      <w:r w:rsidR="00FC0C52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>ние</w:t>
      </w:r>
      <w:r w:rsidR="00634113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>  </w:t>
      </w:r>
      <w:r w:rsidR="00624A28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>г</w:t>
      </w:r>
      <w:r w:rsidR="00CE70B3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>осударственного</w:t>
      </w:r>
      <w:r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> </w:t>
      </w:r>
      <w:r w:rsidR="00CE70B3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>и</w:t>
      </w:r>
      <w:r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> </w:t>
      </w:r>
      <w:r w:rsidR="00CE70B3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>муниципального долга»)</w:t>
      </w:r>
      <w:r w:rsidR="00634113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>.</w:t>
      </w:r>
      <w:r w:rsidR="00CE70B3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br/>
      </w:r>
      <w:r w:rsidR="006B4CD7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 xml:space="preserve">         </w:t>
      </w:r>
      <w:r w:rsidR="000A58AF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 xml:space="preserve"> </w:t>
      </w:r>
      <w:r w:rsidR="00CE70B3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>Наибольшее увеличение в денежном выражении предусмотрено по</w:t>
      </w:r>
      <w:r w:rsidR="00CE70B3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br/>
        <w:t>разд</w:t>
      </w:r>
      <w:r w:rsidR="00D57B26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>елу</w:t>
      </w:r>
      <w:r w:rsidR="00F8095A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 xml:space="preserve"> «Образование»</w:t>
      </w:r>
      <w:r w:rsidR="00792E48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 xml:space="preserve"> (на</w:t>
      </w:r>
      <w:r w:rsidR="004E19E2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> 16085,4</w:t>
      </w:r>
      <w:r w:rsidR="00F8095A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> </w:t>
      </w:r>
      <w:r w:rsidR="00CE70B3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>тыс.</w:t>
      </w:r>
      <w:r w:rsidR="00F8095A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> </w:t>
      </w:r>
      <w:r w:rsidR="00D57B26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 xml:space="preserve">рублей). </w:t>
      </w:r>
      <w:proofErr w:type="gramStart"/>
      <w:r w:rsidR="00D57B26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 xml:space="preserve">По разделам </w:t>
      </w:r>
      <w:r w:rsidR="00CE70B3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 xml:space="preserve"> «Национальная</w:t>
      </w:r>
      <w:r w:rsidR="00D57B26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 xml:space="preserve"> </w:t>
      </w:r>
      <w:r w:rsidR="00CE70B3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>эконом</w:t>
      </w:r>
      <w:r w:rsidR="00CE70B3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>и</w:t>
      </w:r>
      <w:r w:rsidR="00CE70B3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>ка»</w:t>
      </w:r>
      <w:r w:rsidR="00627D20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 xml:space="preserve">  увеличение составит</w:t>
      </w:r>
      <w:r w:rsidR="00D57B26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 xml:space="preserve"> </w:t>
      </w:r>
      <w:r w:rsidR="0032637F">
        <w:rPr>
          <w:rFonts w:ascii="Times New Roman" w:eastAsia="Arial Unicode MS" w:hAnsi="Times New Roman"/>
          <w:bCs/>
          <w:sz w:val="24"/>
          <w:szCs w:val="24"/>
          <w:lang w:eastAsia="ru-RU"/>
        </w:rPr>
        <w:t>-</w:t>
      </w:r>
      <w:r w:rsidR="00792E48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 xml:space="preserve"> </w:t>
      </w:r>
      <w:r w:rsidR="004E19E2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>4673,0</w:t>
      </w:r>
      <w:r w:rsidR="00D57B26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 xml:space="preserve"> тыс. рублей</w:t>
      </w:r>
      <w:r w:rsidR="00CE70B3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 xml:space="preserve">, </w:t>
      </w:r>
      <w:r w:rsidR="00F8095A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>«Культура и кинематография»</w:t>
      </w:r>
      <w:r w:rsidR="0032637F">
        <w:rPr>
          <w:rFonts w:ascii="Times New Roman" w:eastAsia="Arial Unicode MS" w:hAnsi="Times New Roman"/>
          <w:bCs/>
          <w:sz w:val="24"/>
          <w:szCs w:val="24"/>
          <w:lang w:eastAsia="ru-RU"/>
        </w:rPr>
        <w:t xml:space="preserve">- </w:t>
      </w:r>
      <w:r w:rsidR="00792E48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 xml:space="preserve"> </w:t>
      </w:r>
      <w:r w:rsidR="00D57B26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 xml:space="preserve"> </w:t>
      </w:r>
      <w:r w:rsidR="004E19E2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>3297,0</w:t>
      </w:r>
      <w:r w:rsidR="00D57B26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> тыс. рублей,</w:t>
      </w:r>
      <w:r w:rsidR="0032637F">
        <w:rPr>
          <w:rFonts w:ascii="Times New Roman" w:eastAsia="Arial Unicode MS" w:hAnsi="Times New Roman"/>
          <w:bCs/>
          <w:sz w:val="24"/>
          <w:szCs w:val="24"/>
          <w:lang w:eastAsia="ru-RU"/>
        </w:rPr>
        <w:t xml:space="preserve"> </w:t>
      </w:r>
      <w:r w:rsidR="00D57B26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 xml:space="preserve"> «Общегосударстве</w:t>
      </w:r>
      <w:r w:rsidR="00150202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 xml:space="preserve">нные вопросы» </w:t>
      </w:r>
      <w:r w:rsidR="0032637F">
        <w:rPr>
          <w:rFonts w:ascii="Times New Roman" w:eastAsia="Arial Unicode MS" w:hAnsi="Times New Roman"/>
          <w:bCs/>
          <w:sz w:val="24"/>
          <w:szCs w:val="24"/>
          <w:lang w:eastAsia="ru-RU"/>
        </w:rPr>
        <w:t xml:space="preserve">- </w:t>
      </w:r>
      <w:r w:rsidR="00150202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 xml:space="preserve">841,7 тыс. рублей, «Физическая культура и спорт» </w:t>
      </w:r>
      <w:r w:rsidR="0032637F">
        <w:rPr>
          <w:rFonts w:ascii="Times New Roman" w:eastAsia="Arial Unicode MS" w:hAnsi="Times New Roman"/>
          <w:bCs/>
          <w:sz w:val="24"/>
          <w:szCs w:val="24"/>
          <w:lang w:eastAsia="ru-RU"/>
        </w:rPr>
        <w:t xml:space="preserve">- </w:t>
      </w:r>
      <w:r w:rsidR="00150202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>118,8 тыс. рублей.</w:t>
      </w:r>
      <w:proofErr w:type="gramEnd"/>
    </w:p>
    <w:p w:rsidR="00CE70B3" w:rsidRPr="0039365B" w:rsidRDefault="004E19E2" w:rsidP="00541B17">
      <w:pPr>
        <w:spacing w:after="0" w:line="240" w:lineRule="auto"/>
        <w:ind w:right="40"/>
        <w:jc w:val="both"/>
        <w:rPr>
          <w:rFonts w:ascii="Times New Roman" w:eastAsia="Arial Unicode MS" w:hAnsi="Times New Roman"/>
          <w:bCs/>
          <w:sz w:val="24"/>
          <w:szCs w:val="24"/>
          <w:lang w:eastAsia="ru-RU"/>
        </w:rPr>
      </w:pPr>
      <w:r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 xml:space="preserve">          </w:t>
      </w:r>
      <w:r w:rsidR="00D94CA7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 xml:space="preserve">По разделам </w:t>
      </w:r>
      <w:r w:rsidR="00CE70B3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>«Жилищно-коммунальное</w:t>
      </w:r>
      <w:r w:rsidR="00D94CA7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> </w:t>
      </w:r>
      <w:r w:rsidR="00CE70B3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>хозяйство»</w:t>
      </w:r>
      <w:r w:rsidR="00D94CA7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 xml:space="preserve"> и «Социальная политика» асси</w:t>
      </w:r>
      <w:r w:rsidR="00D94CA7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>г</w:t>
      </w:r>
      <w:r w:rsidR="00D94CA7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>нования уменьше</w:t>
      </w:r>
      <w:r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>ны на 1459,1 тыс. рублей и 6469,9</w:t>
      </w:r>
      <w:r w:rsidR="00D94CA7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 xml:space="preserve"> тыс. ру</w:t>
      </w:r>
      <w:r w:rsidR="00D94CA7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>б</w:t>
      </w:r>
      <w:r w:rsidR="00D94CA7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 xml:space="preserve">лей соответственно. </w:t>
      </w:r>
      <w:r w:rsidR="00CE70B3" w:rsidRPr="0039365B">
        <w:rPr>
          <w:rFonts w:ascii="Times New Roman" w:eastAsia="Arial Unicode MS" w:hAnsi="Times New Roman"/>
          <w:bCs/>
          <w:sz w:val="24"/>
          <w:szCs w:val="24"/>
          <w:lang w:eastAsia="ru-RU"/>
        </w:rPr>
        <w:t xml:space="preserve"> </w:t>
      </w:r>
    </w:p>
    <w:p w:rsidR="00FC0C52" w:rsidRDefault="00FC0C52" w:rsidP="00071E1F">
      <w:pPr>
        <w:spacing w:after="0"/>
        <w:ind w:left="40" w:right="40" w:hanging="40"/>
        <w:jc w:val="both"/>
        <w:rPr>
          <w:rFonts w:ascii="Times New Roman" w:eastAsia="Arial Unicode MS" w:hAnsi="Times New Roman"/>
          <w:bCs/>
          <w:sz w:val="28"/>
          <w:szCs w:val="28"/>
          <w:lang w:eastAsia="ru-RU"/>
        </w:rPr>
      </w:pPr>
    </w:p>
    <w:tbl>
      <w:tblPr>
        <w:tblW w:w="9424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1"/>
        <w:gridCol w:w="3114"/>
        <w:gridCol w:w="1699"/>
        <w:gridCol w:w="1557"/>
        <w:gridCol w:w="1287"/>
        <w:gridCol w:w="51"/>
        <w:gridCol w:w="1085"/>
      </w:tblGrid>
      <w:tr w:rsidR="002E7F69" w:rsidTr="00C01097">
        <w:trPr>
          <w:trHeight w:val="622"/>
        </w:trPr>
        <w:tc>
          <w:tcPr>
            <w:tcW w:w="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69" w:rsidRPr="00745C5E" w:rsidRDefault="002E7F69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745C5E">
              <w:rPr>
                <w:rFonts w:ascii="Times New Roman" w:hAnsi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3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69" w:rsidRPr="00745C5E" w:rsidRDefault="002E7F69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745C5E">
              <w:rPr>
                <w:rFonts w:ascii="Times New Roman" w:hAnsi="Times New Roman"/>
                <w:b/>
                <w:bCs/>
                <w:lang w:eastAsia="ru-RU"/>
              </w:rPr>
              <w:t>Подраздел</w:t>
            </w:r>
          </w:p>
        </w:tc>
        <w:tc>
          <w:tcPr>
            <w:tcW w:w="1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69" w:rsidRPr="00745C5E" w:rsidRDefault="002E7F69" w:rsidP="00FC0C5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745C5E">
              <w:rPr>
                <w:rFonts w:ascii="Times New Roman" w:hAnsi="Times New Roman"/>
                <w:b/>
                <w:bCs/>
                <w:lang w:eastAsia="ru-RU"/>
              </w:rPr>
              <w:t>Утвержде</w:t>
            </w:r>
            <w:r w:rsidRPr="00745C5E">
              <w:rPr>
                <w:rFonts w:ascii="Times New Roman" w:hAnsi="Times New Roman"/>
                <w:b/>
                <w:bCs/>
                <w:lang w:eastAsia="ru-RU"/>
              </w:rPr>
              <w:t>н</w:t>
            </w:r>
            <w:r w:rsidRPr="00745C5E">
              <w:rPr>
                <w:rFonts w:ascii="Times New Roman" w:hAnsi="Times New Roman"/>
                <w:b/>
                <w:bCs/>
                <w:lang w:eastAsia="ru-RU"/>
              </w:rPr>
              <w:t>ные бюдже</w:t>
            </w:r>
            <w:r w:rsidRPr="00745C5E">
              <w:rPr>
                <w:rFonts w:ascii="Times New Roman" w:hAnsi="Times New Roman"/>
                <w:b/>
                <w:bCs/>
                <w:lang w:eastAsia="ru-RU"/>
              </w:rPr>
              <w:t>т</w:t>
            </w:r>
            <w:r w:rsidRPr="00745C5E">
              <w:rPr>
                <w:rFonts w:ascii="Times New Roman" w:hAnsi="Times New Roman"/>
                <w:b/>
                <w:bCs/>
                <w:lang w:eastAsia="ru-RU"/>
              </w:rPr>
              <w:t>ные ассигн</w:t>
            </w:r>
            <w:r w:rsidRPr="00745C5E">
              <w:rPr>
                <w:rFonts w:ascii="Times New Roman" w:hAnsi="Times New Roman"/>
                <w:b/>
                <w:bCs/>
                <w:lang w:eastAsia="ru-RU"/>
              </w:rPr>
              <w:t>о</w:t>
            </w:r>
            <w:r w:rsidRPr="00745C5E">
              <w:rPr>
                <w:rFonts w:ascii="Times New Roman" w:hAnsi="Times New Roman"/>
                <w:b/>
                <w:bCs/>
                <w:lang w:eastAsia="ru-RU"/>
              </w:rPr>
              <w:t>вания в реш</w:t>
            </w:r>
            <w:r w:rsidRPr="00745C5E">
              <w:rPr>
                <w:rFonts w:ascii="Times New Roman" w:hAnsi="Times New Roman"/>
                <w:b/>
                <w:bCs/>
                <w:lang w:eastAsia="ru-RU"/>
              </w:rPr>
              <w:t>е</w:t>
            </w:r>
            <w:r w:rsidRPr="00745C5E">
              <w:rPr>
                <w:rFonts w:ascii="Times New Roman" w:hAnsi="Times New Roman"/>
                <w:b/>
                <w:bCs/>
                <w:lang w:eastAsia="ru-RU"/>
              </w:rPr>
              <w:t>нии от 14.12.2021 №70</w:t>
            </w:r>
            <w:r w:rsidR="0015020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gramStart"/>
            <w:r w:rsidR="00150202">
              <w:rPr>
                <w:rFonts w:ascii="Times New Roman" w:hAnsi="Times New Roman"/>
                <w:b/>
                <w:bCs/>
                <w:lang w:eastAsia="ru-RU"/>
              </w:rPr>
              <w:t xml:space="preserve">( </w:t>
            </w:r>
            <w:proofErr w:type="gramEnd"/>
            <w:r w:rsidR="00150202">
              <w:rPr>
                <w:rFonts w:ascii="Times New Roman" w:hAnsi="Times New Roman"/>
                <w:b/>
                <w:bCs/>
                <w:lang w:eastAsia="ru-RU"/>
              </w:rPr>
              <w:t>в р</w:t>
            </w:r>
            <w:r w:rsidR="00150202">
              <w:rPr>
                <w:rFonts w:ascii="Times New Roman" w:hAnsi="Times New Roman"/>
                <w:b/>
                <w:bCs/>
                <w:lang w:eastAsia="ru-RU"/>
              </w:rPr>
              <w:t>е</w:t>
            </w:r>
            <w:r w:rsidR="00150202">
              <w:rPr>
                <w:rFonts w:ascii="Times New Roman" w:hAnsi="Times New Roman"/>
                <w:b/>
                <w:bCs/>
                <w:lang w:eastAsia="ru-RU"/>
              </w:rPr>
              <w:t>дакции от 17.03.2022)</w:t>
            </w:r>
          </w:p>
        </w:tc>
        <w:tc>
          <w:tcPr>
            <w:tcW w:w="1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14" w:rsidRDefault="002E7F69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745C5E">
              <w:rPr>
                <w:rFonts w:ascii="Times New Roman" w:hAnsi="Times New Roman"/>
                <w:b/>
                <w:bCs/>
                <w:lang w:eastAsia="ru-RU"/>
              </w:rPr>
              <w:t xml:space="preserve">Проект </w:t>
            </w:r>
          </w:p>
          <w:p w:rsidR="002E7F69" w:rsidRPr="00745C5E" w:rsidRDefault="002E7F69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745C5E">
              <w:rPr>
                <w:rFonts w:ascii="Times New Roman" w:hAnsi="Times New Roman"/>
                <w:b/>
                <w:bCs/>
                <w:lang w:eastAsia="ru-RU"/>
              </w:rPr>
              <w:t>постановл</w:t>
            </w:r>
            <w:r w:rsidRPr="00745C5E">
              <w:rPr>
                <w:rFonts w:ascii="Times New Roman" w:hAnsi="Times New Roman"/>
                <w:b/>
                <w:bCs/>
                <w:lang w:eastAsia="ru-RU"/>
              </w:rPr>
              <w:t>е</w:t>
            </w:r>
            <w:r w:rsidRPr="00745C5E">
              <w:rPr>
                <w:rFonts w:ascii="Times New Roman" w:hAnsi="Times New Roman"/>
                <w:b/>
                <w:bCs/>
                <w:lang w:eastAsia="ru-RU"/>
              </w:rPr>
              <w:t>ния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14" w:rsidRDefault="00904814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Отклон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е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ния</w:t>
            </w:r>
          </w:p>
          <w:p w:rsidR="002E7F69" w:rsidRPr="00745C5E" w:rsidRDefault="002E7F69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745C5E">
              <w:rPr>
                <w:rFonts w:ascii="Times New Roman" w:hAnsi="Times New Roman"/>
                <w:b/>
                <w:bCs/>
                <w:lang w:eastAsia="ru-RU"/>
              </w:rPr>
              <w:t>Тыс. руб.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69" w:rsidRDefault="00904814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Удел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ь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 xml:space="preserve">ный вес, </w:t>
            </w:r>
          </w:p>
          <w:p w:rsidR="009D1FED" w:rsidRDefault="00904814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 xml:space="preserve">в </w:t>
            </w:r>
            <w:r w:rsidR="009D1FED">
              <w:rPr>
                <w:rFonts w:ascii="Times New Roman" w:hAnsi="Times New Roman"/>
                <w:b/>
                <w:bCs/>
                <w:lang w:eastAsia="ru-RU"/>
              </w:rPr>
              <w:t xml:space="preserve"> ра</w:t>
            </w:r>
            <w:r w:rsidR="009D1FED">
              <w:rPr>
                <w:rFonts w:ascii="Times New Roman" w:hAnsi="Times New Roman"/>
                <w:b/>
                <w:bCs/>
                <w:lang w:eastAsia="ru-RU"/>
              </w:rPr>
              <w:t>с</w:t>
            </w:r>
            <w:r w:rsidR="009D1FED">
              <w:rPr>
                <w:rFonts w:ascii="Times New Roman" w:hAnsi="Times New Roman"/>
                <w:b/>
                <w:bCs/>
                <w:lang w:eastAsia="ru-RU"/>
              </w:rPr>
              <w:t>ходах,</w:t>
            </w:r>
          </w:p>
          <w:p w:rsidR="00904814" w:rsidRPr="00745C5E" w:rsidRDefault="00904814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%</w:t>
            </w:r>
          </w:p>
        </w:tc>
      </w:tr>
      <w:tr w:rsidR="002E7F69" w:rsidTr="00C01097">
        <w:tc>
          <w:tcPr>
            <w:tcW w:w="3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F69" w:rsidRPr="000F3A4F" w:rsidRDefault="002E7F69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01 «Общегосударственные в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просы», в </w:t>
            </w:r>
            <w:proofErr w:type="spellStart"/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69" w:rsidRPr="000F3A4F" w:rsidRDefault="00150202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40241,4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69" w:rsidRPr="000F3A4F" w:rsidRDefault="007466D0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41083,1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69" w:rsidRDefault="007466D0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+841,7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69" w:rsidRDefault="007B27C8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6,8</w:t>
            </w:r>
            <w:r w:rsidR="009D1F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</w:tr>
      <w:tr w:rsidR="002E7F69" w:rsidTr="00C01097">
        <w:trPr>
          <w:trHeight w:val="16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69" w:rsidRPr="000F3A4F" w:rsidRDefault="002E7F69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F69" w:rsidRPr="000F3A4F" w:rsidRDefault="002E7F69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 02 «Функционирование высшего должностного л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ца субъекта Российской Федерации и муниципал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ь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ного образования»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69" w:rsidRPr="000F3A4F" w:rsidRDefault="003945F0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1430,9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69" w:rsidRPr="000F3A4F" w:rsidRDefault="003945F0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1430,9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69" w:rsidRDefault="00CF55C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69" w:rsidRDefault="002E7F69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945F0" w:rsidTr="00C01097">
        <w:trPr>
          <w:trHeight w:val="1578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3945F0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5F0" w:rsidRPr="000F3A4F" w:rsidRDefault="003945F0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 04 «Функционирование Правительства РФ высших исполнительных органов государственной власти субъектов РФ, местных 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министраций»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150202" w:rsidP="00CF55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18021,8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BE6F7A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18439,1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7466D0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+417,3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3945F0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945F0" w:rsidTr="00C01097">
        <w:trPr>
          <w:trHeight w:val="312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3945F0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5F0" w:rsidRPr="000F3A4F" w:rsidRDefault="003945F0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 05 «Судебная система»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3945F0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70,2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E90E6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70,2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CF55C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3945F0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945F0" w:rsidTr="00C01097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3945F0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5F0" w:rsidRPr="000F3A4F" w:rsidRDefault="003945F0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 06 «Обеспечение де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я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тельности финансовых, налоговых и таможенных органов и органов фина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сового (финансово-бюджетного) надзора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3945F0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7274,9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Pr="000F3A4F" w:rsidRDefault="00E90E6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7354,9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7466D0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+80,0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F0" w:rsidRDefault="003945F0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E90E6E" w:rsidTr="00C01097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6E" w:rsidRPr="000F3A4F" w:rsidRDefault="00E90E6E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6E" w:rsidRPr="000F3A4F" w:rsidRDefault="00E90E6E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 07 «</w:t>
            </w:r>
            <w:r w:rsidRPr="00BB2C5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Обеспечение пров</w:t>
            </w:r>
            <w:r w:rsidRPr="00BB2C5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</w:t>
            </w:r>
            <w:r w:rsidRPr="00BB2C5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дения выборов и рефере</w:t>
            </w:r>
            <w:r w:rsidRPr="00BB2C5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</w:t>
            </w:r>
            <w:r w:rsidRPr="00BB2C5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думов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6E" w:rsidRPr="000F3A4F" w:rsidRDefault="00E90E6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6E" w:rsidRPr="000F3A4F" w:rsidRDefault="00E90E6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6E" w:rsidRDefault="007466D0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6E" w:rsidRDefault="00E90E6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E90E6E" w:rsidTr="00C01097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6E" w:rsidRPr="000F3A4F" w:rsidRDefault="00E90E6E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E6E" w:rsidRPr="000F3A4F" w:rsidRDefault="00E90E6E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 11 «Резервные фонды»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6E" w:rsidRPr="000F3A4F" w:rsidRDefault="00E90E6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957,0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6E" w:rsidRPr="000F3A4F" w:rsidRDefault="00E90E6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957,0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6E" w:rsidRDefault="00E90E6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6E" w:rsidRDefault="00E90E6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E90E6E" w:rsidTr="00C01097">
        <w:trPr>
          <w:trHeight w:val="61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6E" w:rsidRPr="000F3A4F" w:rsidRDefault="00E90E6E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E6E" w:rsidRPr="000F3A4F" w:rsidRDefault="00E90E6E" w:rsidP="002853B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01 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 «Другие общегос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дарственные вопросы»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6E" w:rsidRPr="000F3A4F" w:rsidRDefault="00BE6F7A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11386,6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6E" w:rsidRPr="000F3A4F" w:rsidRDefault="00BE6F7A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11731,0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6E" w:rsidRDefault="007466D0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+344,4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6E" w:rsidRDefault="00E90E6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C01097" w:rsidTr="00C01097">
        <w:trPr>
          <w:trHeight w:val="218"/>
        </w:trPr>
        <w:tc>
          <w:tcPr>
            <w:tcW w:w="3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97" w:rsidRPr="000F3A4F" w:rsidRDefault="00C01097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02 «Национальная оборона»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97" w:rsidRPr="000F3A4F" w:rsidRDefault="00C01097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1450,0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97" w:rsidRPr="000F3A4F" w:rsidRDefault="00C01097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1450,0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97" w:rsidRDefault="00C01097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:rsidR="00C01097" w:rsidRDefault="00C01097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97" w:rsidRDefault="00C01097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0,2%</w:t>
            </w:r>
          </w:p>
        </w:tc>
      </w:tr>
      <w:tr w:rsidR="00C01097" w:rsidTr="00C01097">
        <w:trPr>
          <w:trHeight w:val="116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97" w:rsidRPr="000F3A4F" w:rsidRDefault="00C01097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97" w:rsidRPr="000F3A4F" w:rsidRDefault="00C01097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02 03 «Мобилизационная и вневойсковая подготовка»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97" w:rsidRPr="000F3A4F" w:rsidRDefault="00C01097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1450,0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97" w:rsidRPr="000F3A4F" w:rsidRDefault="00C01097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1450,0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97" w:rsidRDefault="00C01097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97" w:rsidRDefault="00C01097" w:rsidP="00C010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C01097" w:rsidTr="00C01097">
        <w:tc>
          <w:tcPr>
            <w:tcW w:w="3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97" w:rsidRPr="000F3A4F" w:rsidRDefault="00C01097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03 «Национальная безопасность 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и правоохранительная деятел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ь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ность», в </w:t>
            </w:r>
            <w:proofErr w:type="spellStart"/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97" w:rsidRPr="000F3A4F" w:rsidRDefault="00C01097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2491,3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97" w:rsidRPr="000F3A4F" w:rsidRDefault="00C01097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2491,3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97" w:rsidRDefault="00C01097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:rsidR="00C01097" w:rsidRDefault="00C01097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97" w:rsidRDefault="00C01097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0,4%</w:t>
            </w:r>
          </w:p>
        </w:tc>
      </w:tr>
      <w:tr w:rsidR="00C01097" w:rsidTr="00C01097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97" w:rsidRPr="000F3A4F" w:rsidRDefault="00C01097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97" w:rsidRPr="000F3A4F" w:rsidRDefault="00C01097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03 10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«Защита населения и территории от чрезвыча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й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ных ситуаций природного и техногенного характера, гражданская оборона»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97" w:rsidRPr="000F3A4F" w:rsidRDefault="00C01097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1938,3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97" w:rsidRPr="000F3A4F" w:rsidRDefault="00C01097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1938,3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97" w:rsidRDefault="00C01097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97" w:rsidRDefault="00C01097" w:rsidP="00C010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C01097" w:rsidTr="00C01097">
        <w:trPr>
          <w:trHeight w:val="92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97" w:rsidRPr="000F3A4F" w:rsidRDefault="00C01097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97" w:rsidRPr="000F3A4F" w:rsidRDefault="00C01097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03 14 «Другие вопросы в области национальной бе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опасности и правоохран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тельной деятельности»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97" w:rsidRPr="000F3A4F" w:rsidRDefault="00C01097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553,0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97" w:rsidRPr="000F3A4F" w:rsidRDefault="00C01097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553,0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97" w:rsidRDefault="00C01097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97" w:rsidRDefault="00C01097" w:rsidP="00C010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C01097" w:rsidTr="00C01097">
        <w:trPr>
          <w:trHeight w:val="195"/>
        </w:trPr>
        <w:tc>
          <w:tcPr>
            <w:tcW w:w="3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97" w:rsidRPr="000F3A4F" w:rsidRDefault="00C01097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04 «Национальная экономика»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97" w:rsidRPr="000F3A4F" w:rsidRDefault="00C01097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21066,7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97" w:rsidRPr="000F3A4F" w:rsidRDefault="00C01097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25739,7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97" w:rsidRDefault="00C01097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+4673,0</w:t>
            </w:r>
          </w:p>
          <w:p w:rsidR="00C01097" w:rsidRDefault="00C01097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97" w:rsidRDefault="00C01097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4,3%</w:t>
            </w:r>
          </w:p>
        </w:tc>
      </w:tr>
      <w:tr w:rsidR="00C01097" w:rsidTr="00C01097">
        <w:trPr>
          <w:trHeight w:val="11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97" w:rsidRPr="000F3A4F" w:rsidRDefault="00C01097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97" w:rsidRPr="000F3A4F" w:rsidRDefault="00C01097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04 01 «Общеэкономические вопросы»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97" w:rsidRPr="000F3A4F" w:rsidRDefault="00C01097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97" w:rsidRPr="000F3A4F" w:rsidRDefault="00C01097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97" w:rsidRDefault="00C01097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97" w:rsidRDefault="00C01097" w:rsidP="00C010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C01097" w:rsidTr="00C01097">
        <w:trPr>
          <w:trHeight w:val="144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97" w:rsidRPr="000F3A4F" w:rsidRDefault="00C01097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97" w:rsidRPr="000F3A4F" w:rsidRDefault="00C01097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04 05 «Сельское хозяйство и экономика»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97" w:rsidRPr="000F3A4F" w:rsidRDefault="00C01097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2983,2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97" w:rsidRPr="000F3A4F" w:rsidRDefault="00C01097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2983,2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97" w:rsidRDefault="00C01097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97" w:rsidRDefault="00C01097" w:rsidP="00C010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C01097" w:rsidTr="00C01097">
        <w:trPr>
          <w:trHeight w:val="76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97" w:rsidRPr="000F3A4F" w:rsidRDefault="00C01097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97" w:rsidRPr="000F3A4F" w:rsidRDefault="00C01097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04 09 «Дорожное хозяйство (дорожные фонды)»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97" w:rsidRPr="000F3A4F" w:rsidRDefault="00C01097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8483,5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97" w:rsidRPr="000F3A4F" w:rsidRDefault="00C01097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8483,5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97" w:rsidRDefault="00C01097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97" w:rsidRDefault="00C01097" w:rsidP="00C010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C01097" w:rsidTr="00C01097">
        <w:trPr>
          <w:trHeight w:val="184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97" w:rsidRPr="000F3A4F" w:rsidRDefault="00C01097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097" w:rsidRPr="000F3A4F" w:rsidRDefault="00C01097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04 12 «Другие вопросы в области национальной эк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номики»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97" w:rsidRPr="000F3A4F" w:rsidRDefault="00C01097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9500,0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97" w:rsidRPr="000F3A4F" w:rsidRDefault="00C01097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14173,0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97" w:rsidRDefault="00C01097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+4673,0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97" w:rsidRDefault="00C01097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E90E6E" w:rsidTr="00C01097">
        <w:tc>
          <w:tcPr>
            <w:tcW w:w="3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E6E" w:rsidRPr="000F3A4F" w:rsidRDefault="00E90E6E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05 «Жилищно-коммунальное хозяйство»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6E" w:rsidRPr="000F3A4F" w:rsidRDefault="00A3527D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4854,0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6E" w:rsidRPr="000F3A4F" w:rsidRDefault="00A3527D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3394,9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6E" w:rsidRDefault="00E90E6E" w:rsidP="005972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59727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1459,1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6E" w:rsidRDefault="008044AC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0,6</w:t>
            </w:r>
            <w:r w:rsidR="00E90E6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</w:tr>
      <w:tr w:rsidR="00E90E6E" w:rsidTr="00C01097">
        <w:trPr>
          <w:trHeight w:val="288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6E" w:rsidRPr="000F3A4F" w:rsidRDefault="00E90E6E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E6E" w:rsidRPr="000F3A4F" w:rsidRDefault="00E90E6E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05 01 «Жилищное хозя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й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ство»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6E" w:rsidRPr="000F3A4F" w:rsidRDefault="00E90E6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6E" w:rsidRPr="000F3A4F" w:rsidRDefault="00E90E6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6E" w:rsidRDefault="00E90E6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6E" w:rsidRDefault="00E90E6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E90E6E" w:rsidTr="00C01097">
        <w:trPr>
          <w:trHeight w:val="368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6E" w:rsidRPr="000F3A4F" w:rsidRDefault="00E90E6E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E6E" w:rsidRPr="000F3A4F" w:rsidRDefault="00E90E6E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05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02 «Коммунальное х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зяйство»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6E" w:rsidRPr="000F3A4F" w:rsidRDefault="00A3527D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3098,9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6E" w:rsidRPr="000F3A4F" w:rsidRDefault="00A3527D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2855,9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6E" w:rsidRDefault="0059727D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-243,0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6E" w:rsidRDefault="00E90E6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E90E6E" w:rsidTr="00C01097">
        <w:trPr>
          <w:trHeight w:val="254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6E" w:rsidRPr="000F3A4F" w:rsidRDefault="00E90E6E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E6E" w:rsidRPr="000F3A4F" w:rsidRDefault="00E90E6E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05 03 «Благоустройство»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6E" w:rsidRPr="000F3A4F" w:rsidRDefault="00A3527D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1476,1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6E" w:rsidRPr="000F3A4F" w:rsidRDefault="00A3527D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6E" w:rsidRDefault="00E90E6E" w:rsidP="005972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="0059727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1176,1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6E" w:rsidRDefault="00E90E6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E90E6E" w:rsidRPr="00283285" w:rsidTr="00C01097">
        <w:trPr>
          <w:trHeight w:val="254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6E" w:rsidRPr="000F3A4F" w:rsidRDefault="00E90E6E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6E" w:rsidRPr="000F3A4F" w:rsidRDefault="00E90E6E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05 05 «Другие вопросы»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6E" w:rsidRPr="00283285" w:rsidRDefault="00E90E6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225,0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6E" w:rsidRPr="00283285" w:rsidRDefault="00A3527D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6E" w:rsidRPr="00283285" w:rsidRDefault="00E90E6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="0059727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6E" w:rsidRPr="00283285" w:rsidRDefault="00E90E6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E90E6E" w:rsidTr="00C01097">
        <w:tc>
          <w:tcPr>
            <w:tcW w:w="3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E6E" w:rsidRPr="000F3A4F" w:rsidRDefault="00E90E6E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07 «Образование»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6E" w:rsidRPr="000F3A4F" w:rsidRDefault="00A3527D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437396,5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6E" w:rsidRPr="000F3A4F" w:rsidRDefault="00A3527D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453481,9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6E" w:rsidRDefault="007A352A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+16085,4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6E" w:rsidRDefault="008044AC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75,2</w:t>
            </w:r>
            <w:r w:rsidR="00E90E6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</w:tr>
      <w:tr w:rsidR="00A3527D" w:rsidTr="00C01097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7D" w:rsidRPr="000F3A4F" w:rsidRDefault="00A3527D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7D" w:rsidRPr="000F3A4F" w:rsidRDefault="00A3527D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07 01 «Дошкольное образ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вание»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7D" w:rsidRPr="000F3A4F" w:rsidRDefault="00A3527D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104831,2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7D" w:rsidRPr="000F3A4F" w:rsidRDefault="00A3527D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107347,3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7D" w:rsidRDefault="007A352A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+2516,1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7D" w:rsidRDefault="00A3527D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A3527D" w:rsidTr="00C01097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7D" w:rsidRPr="000F3A4F" w:rsidRDefault="00A3527D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7D" w:rsidRPr="000F3A4F" w:rsidRDefault="00A3527D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07 02 «Общее образование»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7D" w:rsidRPr="000F3A4F" w:rsidRDefault="00A3527D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284317,5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7D" w:rsidRPr="000F3A4F" w:rsidRDefault="00A3527D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289443,8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7D" w:rsidRDefault="007A352A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+5126,3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7D" w:rsidRDefault="00A3527D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A3527D" w:rsidTr="00C01097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7D" w:rsidRPr="000F3A4F" w:rsidRDefault="00A3527D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7D" w:rsidRPr="000F3A4F" w:rsidRDefault="00A3527D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07 03 «Дополнительное 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разование детей»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7D" w:rsidRPr="000F3A4F" w:rsidRDefault="00A3527D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18022,5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7D" w:rsidRPr="000F3A4F" w:rsidRDefault="00A3527D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19831,3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7D" w:rsidRDefault="007A352A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+1808,8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7D" w:rsidRDefault="00A3527D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A3527D" w:rsidTr="00C01097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7D" w:rsidRPr="000F3A4F" w:rsidRDefault="00A3527D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7D" w:rsidRPr="000F3A4F" w:rsidRDefault="00A3527D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07 07 «Молодежная пол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тика и оздоровление детей»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7D" w:rsidRPr="000F3A4F" w:rsidRDefault="00A3527D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325,7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7D" w:rsidRPr="000F3A4F" w:rsidRDefault="00A3527D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325,7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7D" w:rsidRDefault="007A352A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7D" w:rsidRDefault="00A3527D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A3527D" w:rsidTr="00C01097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7D" w:rsidRPr="000F3A4F" w:rsidRDefault="00A3527D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7D" w:rsidRPr="000F3A4F" w:rsidRDefault="00A3527D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07 09 «Другие вопросы в области образования»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7D" w:rsidRPr="000F3A4F" w:rsidRDefault="00A3527D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29899,6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7D" w:rsidRPr="000F3A4F" w:rsidRDefault="00A3527D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36533,8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7D" w:rsidRDefault="007A352A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+6634,2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7D" w:rsidRDefault="00A3527D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A3527D" w:rsidTr="00C01097">
        <w:tc>
          <w:tcPr>
            <w:tcW w:w="3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7D" w:rsidRPr="000F3A4F" w:rsidRDefault="00A3527D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08 «Культура, кинематогр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фия»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7D" w:rsidRPr="000F3A4F" w:rsidRDefault="00BB3D61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26319,7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7D" w:rsidRPr="000F3A4F" w:rsidRDefault="00BB3D61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29616,7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7D" w:rsidRDefault="00DC08C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+3297,0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7D" w:rsidRDefault="008044AC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4,9</w:t>
            </w:r>
            <w:r w:rsidR="00A3527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</w:tr>
      <w:tr w:rsidR="00A3527D" w:rsidTr="00C01097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7D" w:rsidRPr="000F3A4F" w:rsidRDefault="00A3527D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7D" w:rsidRPr="000F3A4F" w:rsidRDefault="00A3527D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08 01 «Культура»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7D" w:rsidRPr="000F3A4F" w:rsidRDefault="00707A4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26147,7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7D" w:rsidRPr="000F3A4F" w:rsidRDefault="00707A4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29444,7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7D" w:rsidRDefault="00DC08C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+3297,0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7D" w:rsidRDefault="00A3527D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A3527D" w:rsidTr="00C01097">
        <w:trPr>
          <w:trHeight w:val="633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7D" w:rsidRPr="000F3A4F" w:rsidRDefault="00A3527D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7D" w:rsidRPr="000F3A4F" w:rsidRDefault="00A3527D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08 04 «Другие вопросы в области культуры, кинем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тографии»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7D" w:rsidRPr="000F3A4F" w:rsidRDefault="00A3527D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7D" w:rsidRPr="000F3A4F" w:rsidRDefault="00A3527D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7D" w:rsidRDefault="00DC08C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7D" w:rsidRDefault="00A3527D" w:rsidP="009D1F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A3527D" w:rsidTr="00C01097">
        <w:trPr>
          <w:trHeight w:val="149"/>
        </w:trPr>
        <w:tc>
          <w:tcPr>
            <w:tcW w:w="3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7D" w:rsidRPr="000F3A4F" w:rsidRDefault="00A3527D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 «Социальная политика»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7D" w:rsidRPr="000F3A4F" w:rsidRDefault="00F94C7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33908,7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7D" w:rsidRPr="000F3A4F" w:rsidRDefault="00F94C7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27438,9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7D" w:rsidRDefault="007B27C8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-6469,8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7D" w:rsidRDefault="00B73D43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4,5%</w:t>
            </w:r>
          </w:p>
        </w:tc>
      </w:tr>
      <w:tr w:rsidR="00F94C7E" w:rsidTr="00C01097">
        <w:trPr>
          <w:trHeight w:val="156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Pr="000F3A4F" w:rsidRDefault="00F94C7E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Pr="000F3A4F" w:rsidRDefault="00F94C7E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 03 «Социальное обесп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чение населения»                                      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Pr="000F3A4F" w:rsidRDefault="00F94C7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14646,5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Pr="000F3A4F" w:rsidRDefault="00F94C7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8176,7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Default="007B27C8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-6469,8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Default="00F94C7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94C7E" w:rsidTr="00C01097">
        <w:trPr>
          <w:trHeight w:val="133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Pr="000F3A4F" w:rsidRDefault="00F94C7E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7E" w:rsidRPr="000F3A4F" w:rsidRDefault="00F94C7E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 04 «Охрана семьи и де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ства»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Pr="000F3A4F" w:rsidRDefault="00F94C7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19258,0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Pr="000F3A4F" w:rsidRDefault="00F94C7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19258,0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Default="007B27C8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Default="00F94C7E" w:rsidP="001450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94C7E" w:rsidTr="00C01097">
        <w:trPr>
          <w:trHeight w:val="16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Pr="000F3A4F" w:rsidRDefault="00F94C7E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7E" w:rsidRPr="000F3A4F" w:rsidRDefault="00F94C7E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10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Другие вопросы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Pr="000F3A4F" w:rsidRDefault="00F94C7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Pr="000F3A4F" w:rsidRDefault="00F94C7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Default="007B27C8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Default="00F94C7E" w:rsidP="001450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94C7E" w:rsidTr="00C01097">
        <w:tc>
          <w:tcPr>
            <w:tcW w:w="3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7E" w:rsidRPr="000F3A4F" w:rsidRDefault="00F94C7E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11 «Физическая культура и спорт»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Pr="000F3A4F" w:rsidRDefault="007336B4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10666,4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Pr="000F3A4F" w:rsidRDefault="007336B4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10785,2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Default="007B27C8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+118,8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Default="00F94C7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1,8%</w:t>
            </w:r>
          </w:p>
        </w:tc>
      </w:tr>
      <w:tr w:rsidR="00F94C7E" w:rsidTr="00C01097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Pr="000F3A4F" w:rsidRDefault="00F94C7E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7E" w:rsidRPr="000F3A4F" w:rsidRDefault="00F94C7E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 01 «Физическая культ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 и спорт»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Pr="000F3A4F" w:rsidRDefault="00F94C7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Pr="000F3A4F" w:rsidRDefault="00F94C7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Default="007B27C8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Default="00F94C7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94C7E" w:rsidTr="00C01097">
        <w:trPr>
          <w:trHeight w:val="299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Pr="000F3A4F" w:rsidRDefault="00F94C7E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Pr="000F3A4F" w:rsidRDefault="00F94C7E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 02 «Массовый спорт»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Pr="000F3A4F" w:rsidRDefault="007336B4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10166,4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Pr="000F3A4F" w:rsidRDefault="007336B4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10285,2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Default="007B27C8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+118,8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Default="00F94C7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94C7E" w:rsidTr="00C01097">
        <w:trPr>
          <w:trHeight w:val="195"/>
        </w:trPr>
        <w:tc>
          <w:tcPr>
            <w:tcW w:w="3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7E" w:rsidRPr="000F3A4F" w:rsidRDefault="00F94C7E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13 «Обслуживание госуда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ственного и муниципального долга»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Pr="000F3A4F" w:rsidRDefault="00F94C7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Pr="000F3A4F" w:rsidRDefault="00F94C7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Default="00F94C7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Default="00F94C7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F94C7E" w:rsidTr="00C01097">
        <w:trPr>
          <w:trHeight w:val="115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Pr="000F3A4F" w:rsidRDefault="00F94C7E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7E" w:rsidRPr="000F3A4F" w:rsidRDefault="00F94C7E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 01 «Обслуживание гос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дарственного внутреннего и муниципального долга»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Pr="000F3A4F" w:rsidRDefault="00F94C7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Pr="000F3A4F" w:rsidRDefault="00F94C7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Default="00F94C7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Default="00F94C7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94C7E" w:rsidTr="00C01097">
        <w:trPr>
          <w:trHeight w:val="231"/>
        </w:trPr>
        <w:tc>
          <w:tcPr>
            <w:tcW w:w="3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Pr="000F3A4F" w:rsidRDefault="00F94C7E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14 «Межбюджетные трансфе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ты общего характера бюджетам субъектов РФ и муниципал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ь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ных образований»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Pr="000F3A4F" w:rsidRDefault="007336B4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7808,3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Pr="000F3A4F" w:rsidRDefault="00F94C7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7808,3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Default="007B27C8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Default="00F94C7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1,3%</w:t>
            </w:r>
          </w:p>
        </w:tc>
      </w:tr>
      <w:tr w:rsidR="00F94C7E" w:rsidTr="00C01097">
        <w:trPr>
          <w:trHeight w:val="403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Pr="000F3A4F" w:rsidRDefault="00F94C7E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7E" w:rsidRPr="000F3A4F" w:rsidRDefault="00F94C7E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 01 «Дотации на выра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нивание бюджетной обе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печенности поселений из районного фонда финанс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вой поддержки»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Pr="000F3A4F" w:rsidRDefault="00F94C7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3808,3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Pr="000F3A4F" w:rsidRDefault="00F94C7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3808,3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Default="00F94C7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Default="00F94C7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94C7E" w:rsidTr="00C01097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Pr="000F3A4F" w:rsidRDefault="00F94C7E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7E" w:rsidRPr="000F3A4F" w:rsidRDefault="00F94C7E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14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03 </w:t>
            </w:r>
            <w:r w:rsidRPr="005F12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«Прочие межбю</w:t>
            </w:r>
            <w:r w:rsidRPr="005F12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</w:t>
            </w:r>
            <w:r w:rsidRPr="005F12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жетные трансферты общего характера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Pr="000F3A4F" w:rsidRDefault="007336B4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  <w:r w:rsidR="00F94C7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Pr="000F3A4F" w:rsidRDefault="00F94C7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4500,0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Default="007B27C8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Default="00F94C7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94C7E" w:rsidTr="00C01097">
        <w:tc>
          <w:tcPr>
            <w:tcW w:w="3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7E" w:rsidRPr="000F3A4F" w:rsidRDefault="00F94C7E" w:rsidP="002853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Pr="000F3A4F" w:rsidRDefault="007336B4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586206,8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Pr="000F3A4F" w:rsidRDefault="007336B4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603293,8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Default="007336B4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17087,0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7E" w:rsidRDefault="00F94C7E" w:rsidP="002853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:rsidR="00566FD8" w:rsidRPr="0039365B" w:rsidRDefault="00566FD8" w:rsidP="00541B17">
      <w:pPr>
        <w:spacing w:after="0" w:line="240" w:lineRule="auto"/>
        <w:contextualSpacing/>
        <w:jc w:val="both"/>
        <w:rPr>
          <w:rFonts w:ascii="TimesNewRomanPSMT" w:hAnsi="TimesNewRomanPSMT"/>
          <w:sz w:val="24"/>
          <w:szCs w:val="24"/>
        </w:rPr>
      </w:pPr>
      <w:r w:rsidRPr="0039365B">
        <w:rPr>
          <w:rFonts w:ascii="TimesNewRomanPSMT" w:hAnsi="TimesNewRomanPSMT"/>
          <w:color w:val="FF0000"/>
          <w:sz w:val="24"/>
          <w:szCs w:val="24"/>
        </w:rPr>
        <w:t xml:space="preserve">        </w:t>
      </w:r>
      <w:r w:rsidR="00A0715F" w:rsidRPr="0039365B">
        <w:rPr>
          <w:rFonts w:ascii="TimesNewRomanPSMT" w:hAnsi="TimesNewRomanPSMT"/>
          <w:color w:val="FF0000"/>
          <w:sz w:val="24"/>
          <w:szCs w:val="24"/>
        </w:rPr>
        <w:t xml:space="preserve"> </w:t>
      </w:r>
      <w:r w:rsidR="002A3FD8" w:rsidRPr="0039365B">
        <w:rPr>
          <w:rFonts w:ascii="TimesNewRomanPSMT" w:hAnsi="TimesNewRomanPSMT"/>
          <w:color w:val="FF0000"/>
          <w:sz w:val="24"/>
          <w:szCs w:val="24"/>
        </w:rPr>
        <w:t xml:space="preserve"> </w:t>
      </w:r>
      <w:r w:rsidRPr="0039365B">
        <w:rPr>
          <w:rFonts w:ascii="TimesNewRomanPSMT" w:hAnsi="TimesNewRomanPSMT"/>
          <w:sz w:val="24"/>
          <w:szCs w:val="24"/>
        </w:rPr>
        <w:t>Как и прежде в структуре расходов районного бюджета наибольший</w:t>
      </w:r>
      <w:r w:rsidRPr="0039365B">
        <w:rPr>
          <w:rFonts w:ascii="TimesNewRomanPSMT" w:hAnsi="TimesNewRomanPSMT"/>
          <w:sz w:val="24"/>
          <w:szCs w:val="24"/>
        </w:rPr>
        <w:br/>
        <w:t>удельный вес по разделам занимают бюджетные ассигнования на образование 75</w:t>
      </w:r>
      <w:r w:rsidR="00F22CDE" w:rsidRPr="0039365B">
        <w:rPr>
          <w:rFonts w:ascii="TimesNewRomanPSMT" w:hAnsi="TimesNewRomanPSMT"/>
          <w:sz w:val="24"/>
          <w:szCs w:val="24"/>
        </w:rPr>
        <w:t>,2</w:t>
      </w:r>
      <w:r w:rsidRPr="0039365B">
        <w:rPr>
          <w:rFonts w:ascii="TimesNewRomanPSMT" w:hAnsi="TimesNewRomanPSMT"/>
          <w:sz w:val="24"/>
          <w:szCs w:val="24"/>
        </w:rPr>
        <w:t xml:space="preserve"> %,  общегосударственные вопросы 6,8%, социальную </w:t>
      </w:r>
      <w:r w:rsidR="0014509D" w:rsidRPr="0039365B">
        <w:rPr>
          <w:rFonts w:ascii="TimesNewRomanPSMT" w:hAnsi="TimesNewRomanPSMT"/>
          <w:sz w:val="24"/>
          <w:szCs w:val="24"/>
        </w:rPr>
        <w:t xml:space="preserve">политику </w:t>
      </w:r>
      <w:r w:rsidR="00F22CDE" w:rsidRPr="0039365B">
        <w:rPr>
          <w:rFonts w:ascii="TimesNewRomanPSMT" w:hAnsi="TimesNewRomanPSMT"/>
          <w:sz w:val="24"/>
          <w:szCs w:val="24"/>
        </w:rPr>
        <w:t>4,5</w:t>
      </w:r>
      <w:r w:rsidRPr="0039365B">
        <w:rPr>
          <w:rFonts w:ascii="TimesNewRomanPSMT" w:hAnsi="TimesNewRomanPSMT"/>
          <w:sz w:val="24"/>
          <w:szCs w:val="24"/>
        </w:rPr>
        <w:t>%, культуру</w:t>
      </w:r>
      <w:r w:rsidR="00F22CDE" w:rsidRPr="0039365B">
        <w:rPr>
          <w:rFonts w:ascii="TimesNewRomanPSMT" w:hAnsi="TimesNewRomanPSMT"/>
          <w:sz w:val="24"/>
          <w:szCs w:val="24"/>
        </w:rPr>
        <w:t xml:space="preserve"> и кинемат</w:t>
      </w:r>
      <w:r w:rsidR="00F22CDE" w:rsidRPr="0039365B">
        <w:rPr>
          <w:rFonts w:ascii="TimesNewRomanPSMT" w:hAnsi="TimesNewRomanPSMT"/>
          <w:sz w:val="24"/>
          <w:szCs w:val="24"/>
        </w:rPr>
        <w:t>о</w:t>
      </w:r>
      <w:r w:rsidR="00F22CDE" w:rsidRPr="0039365B">
        <w:rPr>
          <w:rFonts w:ascii="TimesNewRomanPSMT" w:hAnsi="TimesNewRomanPSMT"/>
          <w:sz w:val="24"/>
          <w:szCs w:val="24"/>
        </w:rPr>
        <w:t>графию  4,9</w:t>
      </w:r>
      <w:r w:rsidRPr="0039365B">
        <w:rPr>
          <w:rFonts w:ascii="TimesNewRomanPSMT" w:hAnsi="TimesNewRomanPSMT"/>
          <w:sz w:val="24"/>
          <w:szCs w:val="24"/>
        </w:rPr>
        <w:t xml:space="preserve">%, </w:t>
      </w:r>
      <w:r w:rsidR="00F22CDE" w:rsidRPr="0039365B">
        <w:rPr>
          <w:rFonts w:ascii="TimesNewRomanPSMT" w:hAnsi="TimesNewRomanPSMT"/>
          <w:sz w:val="24"/>
          <w:szCs w:val="24"/>
        </w:rPr>
        <w:t>национальную экономику 4,3</w:t>
      </w:r>
      <w:r w:rsidRPr="0039365B">
        <w:rPr>
          <w:rFonts w:ascii="TimesNewRomanPSMT" w:hAnsi="TimesNewRomanPSMT"/>
          <w:sz w:val="24"/>
          <w:szCs w:val="24"/>
        </w:rPr>
        <w:t>%.</w:t>
      </w:r>
    </w:p>
    <w:p w:rsidR="006608DA" w:rsidRPr="0039365B" w:rsidRDefault="006608DA" w:rsidP="00541B17">
      <w:pPr>
        <w:spacing w:after="0" w:line="240" w:lineRule="auto"/>
        <w:jc w:val="both"/>
        <w:rPr>
          <w:rFonts w:ascii="TimesNewRomanPSMT" w:hAnsi="TimesNewRomanPSMT"/>
          <w:color w:val="000000"/>
          <w:sz w:val="24"/>
          <w:szCs w:val="24"/>
        </w:rPr>
      </w:pPr>
      <w:r w:rsidRPr="0039365B">
        <w:rPr>
          <w:rFonts w:ascii="TimesNewRomanPSMT" w:hAnsi="TimesNewRomanPSMT"/>
          <w:color w:val="000000"/>
          <w:sz w:val="24"/>
          <w:szCs w:val="24"/>
        </w:rPr>
        <w:t xml:space="preserve">        </w:t>
      </w:r>
      <w:r w:rsidR="00A0715F" w:rsidRPr="0039365B"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="006C7D01" w:rsidRPr="0039365B"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Pr="0039365B">
        <w:rPr>
          <w:rFonts w:ascii="TimesNewRomanPSMT" w:hAnsi="TimesNewRomanPSMT"/>
          <w:color w:val="000000"/>
          <w:sz w:val="24"/>
          <w:szCs w:val="24"/>
        </w:rPr>
        <w:t xml:space="preserve">Распределение бюджетных ассигнований в размере </w:t>
      </w:r>
      <w:r w:rsidR="00F22CDE" w:rsidRPr="0039365B">
        <w:rPr>
          <w:rFonts w:ascii="TimesNewRomanPSMT" w:hAnsi="TimesNewRomanPSMT"/>
          <w:color w:val="000000"/>
          <w:sz w:val="24"/>
          <w:szCs w:val="24"/>
        </w:rPr>
        <w:t>17087,0</w:t>
      </w:r>
      <w:r w:rsidRPr="0039365B">
        <w:rPr>
          <w:rFonts w:ascii="TimesNewRomanPSMT" w:hAnsi="TimesNewRomanPSMT"/>
          <w:color w:val="000000"/>
          <w:sz w:val="24"/>
          <w:szCs w:val="24"/>
        </w:rPr>
        <w:t xml:space="preserve"> тыс. рублей  между главным распорядителям бюджетных средств выглядит следующим образом:</w:t>
      </w:r>
    </w:p>
    <w:p w:rsidR="006608DA" w:rsidRPr="0039365B" w:rsidRDefault="006608DA" w:rsidP="00541B17">
      <w:pPr>
        <w:spacing w:after="0" w:line="240" w:lineRule="auto"/>
        <w:jc w:val="both"/>
        <w:rPr>
          <w:rFonts w:ascii="TimesNewRomanPSMT" w:hAnsi="TimesNewRomanPSMT"/>
          <w:color w:val="000000"/>
          <w:sz w:val="24"/>
          <w:szCs w:val="24"/>
        </w:rPr>
      </w:pPr>
      <w:r w:rsidRPr="0039365B">
        <w:rPr>
          <w:rFonts w:ascii="TimesNewRomanPSMT" w:hAnsi="TimesNewRomanPSMT"/>
          <w:color w:val="000000"/>
          <w:sz w:val="24"/>
          <w:szCs w:val="24"/>
        </w:rPr>
        <w:t xml:space="preserve">- 074 Комитет по образованию +  </w:t>
      </w:r>
      <w:r w:rsidR="00FF7E32" w:rsidRPr="0039365B">
        <w:rPr>
          <w:rFonts w:ascii="TimesNewRomanPSMT" w:hAnsi="TimesNewRomanPSMT"/>
          <w:color w:val="000000"/>
          <w:sz w:val="24"/>
          <w:szCs w:val="24"/>
        </w:rPr>
        <w:t>15542,5 тыс. рублей или 3,4</w:t>
      </w:r>
      <w:r w:rsidR="005D4790" w:rsidRPr="0039365B">
        <w:rPr>
          <w:rFonts w:ascii="TimesNewRomanPSMT" w:hAnsi="TimesNewRomanPSMT"/>
          <w:color w:val="000000"/>
          <w:sz w:val="24"/>
          <w:szCs w:val="24"/>
        </w:rPr>
        <w:t>%;</w:t>
      </w:r>
    </w:p>
    <w:p w:rsidR="006608DA" w:rsidRPr="0039365B" w:rsidRDefault="006608DA" w:rsidP="00541B17">
      <w:pPr>
        <w:spacing w:after="0" w:line="240" w:lineRule="auto"/>
        <w:jc w:val="both"/>
        <w:rPr>
          <w:rFonts w:ascii="TimesNewRomanPSMT" w:hAnsi="TimesNewRomanPSMT"/>
          <w:color w:val="000000"/>
          <w:sz w:val="24"/>
          <w:szCs w:val="24"/>
        </w:rPr>
      </w:pPr>
      <w:r w:rsidRPr="0039365B">
        <w:rPr>
          <w:rFonts w:ascii="TimesNewRomanPSMT" w:hAnsi="TimesNewRomanPSMT"/>
          <w:color w:val="000000"/>
          <w:sz w:val="24"/>
          <w:szCs w:val="24"/>
        </w:rPr>
        <w:t xml:space="preserve">- 087 Управление сельского хозяйства </w:t>
      </w:r>
      <w:r w:rsidR="00A46765" w:rsidRPr="0039365B">
        <w:rPr>
          <w:rFonts w:ascii="TimesNewRomanPSMT" w:hAnsi="TimesNewRomanPSMT"/>
          <w:color w:val="000000"/>
          <w:sz w:val="24"/>
          <w:szCs w:val="24"/>
        </w:rPr>
        <w:t>- 0,0</w:t>
      </w:r>
      <w:r w:rsidRPr="0039365B">
        <w:rPr>
          <w:rFonts w:ascii="TimesNewRomanPSMT" w:hAnsi="TimesNewRomanPSMT"/>
          <w:color w:val="000000"/>
          <w:sz w:val="24"/>
          <w:szCs w:val="24"/>
        </w:rPr>
        <w:t xml:space="preserve"> тыс. рублей;</w:t>
      </w:r>
    </w:p>
    <w:p w:rsidR="006608DA" w:rsidRPr="0039365B" w:rsidRDefault="006608DA" w:rsidP="00541B17">
      <w:pPr>
        <w:spacing w:after="0" w:line="240" w:lineRule="auto"/>
        <w:jc w:val="both"/>
        <w:rPr>
          <w:rFonts w:ascii="TimesNewRomanPSMT" w:hAnsi="TimesNewRomanPSMT"/>
          <w:color w:val="000000"/>
          <w:sz w:val="24"/>
          <w:szCs w:val="24"/>
        </w:rPr>
      </w:pPr>
      <w:r w:rsidRPr="0039365B">
        <w:rPr>
          <w:rFonts w:ascii="TimesNewRomanPSMT" w:hAnsi="TimesNewRomanPSMT"/>
          <w:color w:val="000000"/>
          <w:sz w:val="24"/>
          <w:szCs w:val="24"/>
        </w:rPr>
        <w:t xml:space="preserve">- 092 Комитет по финансам, налоговой и кредитной политике </w:t>
      </w:r>
      <w:r w:rsidR="00FF7E32" w:rsidRPr="0039365B">
        <w:rPr>
          <w:rFonts w:ascii="TimesNewRomanPSMT" w:hAnsi="TimesNewRomanPSMT"/>
          <w:color w:val="000000"/>
          <w:sz w:val="24"/>
          <w:szCs w:val="24"/>
        </w:rPr>
        <w:t xml:space="preserve">+ 903,9 </w:t>
      </w:r>
      <w:r w:rsidRPr="0039365B">
        <w:rPr>
          <w:rFonts w:ascii="TimesNewRomanPSMT" w:hAnsi="TimesNewRomanPSMT"/>
          <w:color w:val="000000"/>
          <w:sz w:val="24"/>
          <w:szCs w:val="24"/>
        </w:rPr>
        <w:t>тыс. руб</w:t>
      </w:r>
      <w:r w:rsidR="00FF7E32" w:rsidRPr="0039365B">
        <w:rPr>
          <w:rFonts w:ascii="TimesNewRomanPSMT" w:hAnsi="TimesNewRomanPSMT"/>
          <w:color w:val="000000"/>
          <w:sz w:val="24"/>
          <w:szCs w:val="24"/>
        </w:rPr>
        <w:t>лей или 4</w:t>
      </w:r>
      <w:r w:rsidR="005D4790" w:rsidRPr="0039365B">
        <w:rPr>
          <w:rFonts w:ascii="TimesNewRomanPSMT" w:hAnsi="TimesNewRomanPSMT"/>
          <w:color w:val="000000"/>
          <w:sz w:val="24"/>
          <w:szCs w:val="24"/>
        </w:rPr>
        <w:t>%</w:t>
      </w:r>
      <w:r w:rsidR="00634113" w:rsidRPr="0039365B">
        <w:rPr>
          <w:rFonts w:ascii="TimesNewRomanPSMT" w:hAnsi="TimesNewRomanPSMT"/>
          <w:color w:val="000000"/>
          <w:sz w:val="24"/>
          <w:szCs w:val="24"/>
        </w:rPr>
        <w:t>;</w:t>
      </w:r>
    </w:p>
    <w:p w:rsidR="006608DA" w:rsidRPr="0039365B" w:rsidRDefault="006608DA" w:rsidP="00541B17">
      <w:pPr>
        <w:spacing w:after="0" w:line="240" w:lineRule="auto"/>
        <w:jc w:val="both"/>
        <w:rPr>
          <w:rFonts w:ascii="TimesNewRomanPSMT" w:hAnsi="TimesNewRomanPSMT"/>
          <w:color w:val="000000"/>
          <w:sz w:val="24"/>
          <w:szCs w:val="24"/>
        </w:rPr>
      </w:pPr>
      <w:r w:rsidRPr="0039365B">
        <w:rPr>
          <w:rFonts w:ascii="TimesNewRomanPSMT" w:hAnsi="TimesNewRomanPSMT"/>
          <w:color w:val="000000"/>
          <w:sz w:val="24"/>
          <w:szCs w:val="24"/>
        </w:rPr>
        <w:t xml:space="preserve">- 303 Администрация </w:t>
      </w:r>
      <w:proofErr w:type="spellStart"/>
      <w:r w:rsidRPr="0039365B">
        <w:rPr>
          <w:rFonts w:ascii="TimesNewRomanPSMT" w:hAnsi="TimesNewRomanPSMT"/>
          <w:color w:val="000000"/>
          <w:sz w:val="24"/>
          <w:szCs w:val="24"/>
        </w:rPr>
        <w:t>Поспелихинского</w:t>
      </w:r>
      <w:proofErr w:type="spellEnd"/>
      <w:r w:rsidRPr="0039365B">
        <w:rPr>
          <w:rFonts w:ascii="TimesNewRomanPSMT" w:hAnsi="TimesNewRomanPSMT"/>
          <w:color w:val="000000"/>
          <w:sz w:val="24"/>
          <w:szCs w:val="24"/>
        </w:rPr>
        <w:t xml:space="preserve"> района + </w:t>
      </w:r>
      <w:r w:rsidR="00FF7E32" w:rsidRPr="0039365B">
        <w:rPr>
          <w:rFonts w:ascii="TimesNewRomanPSMT" w:hAnsi="TimesNewRomanPSMT"/>
          <w:color w:val="000000"/>
          <w:sz w:val="24"/>
          <w:szCs w:val="24"/>
        </w:rPr>
        <w:t>640,6 тыс. рублей или  0,6</w:t>
      </w:r>
      <w:r w:rsidR="005D4790" w:rsidRPr="0039365B">
        <w:rPr>
          <w:rFonts w:ascii="TimesNewRomanPSMT" w:hAnsi="TimesNewRomanPSMT"/>
          <w:color w:val="000000"/>
          <w:sz w:val="24"/>
          <w:szCs w:val="24"/>
        </w:rPr>
        <w:t>%.</w:t>
      </w:r>
    </w:p>
    <w:p w:rsidR="002D378B" w:rsidRPr="0020751F" w:rsidRDefault="00705ADC" w:rsidP="00541B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9365B">
        <w:rPr>
          <w:rFonts w:ascii="TimesNewRomanPSMT" w:hAnsi="TimesNewRomanPSMT"/>
          <w:color w:val="000000"/>
          <w:sz w:val="24"/>
          <w:szCs w:val="24"/>
        </w:rPr>
        <w:t xml:space="preserve">          </w:t>
      </w:r>
      <w:r w:rsidR="002D378B" w:rsidRPr="0039365B">
        <w:rPr>
          <w:rFonts w:ascii="TimesNewRomanPSMT" w:hAnsi="TimesNewRomanPSMT"/>
          <w:color w:val="000000"/>
          <w:sz w:val="24"/>
          <w:szCs w:val="24"/>
        </w:rPr>
        <w:t>В связи с уточнением объема расходов и перераспределением бюджетных ассигн</w:t>
      </w:r>
      <w:r w:rsidR="002D378B" w:rsidRPr="0039365B">
        <w:rPr>
          <w:rFonts w:ascii="TimesNewRomanPSMT" w:hAnsi="TimesNewRomanPSMT"/>
          <w:color w:val="000000"/>
          <w:sz w:val="24"/>
          <w:szCs w:val="24"/>
        </w:rPr>
        <w:t>о</w:t>
      </w:r>
      <w:r w:rsidR="002D378B" w:rsidRPr="0039365B">
        <w:rPr>
          <w:rFonts w:ascii="TimesNewRomanPSMT" w:hAnsi="TimesNewRomanPSMT"/>
          <w:color w:val="000000"/>
          <w:sz w:val="24"/>
          <w:szCs w:val="24"/>
        </w:rPr>
        <w:t>ваний</w:t>
      </w:r>
      <w:r w:rsidR="0032637F">
        <w:rPr>
          <w:rFonts w:ascii="TimesNewRomanPSMT" w:hAnsi="TimesNewRomanPSMT"/>
          <w:color w:val="000000"/>
          <w:sz w:val="24"/>
          <w:szCs w:val="24"/>
        </w:rPr>
        <w:t>,</w:t>
      </w:r>
      <w:r w:rsidR="002D378B" w:rsidRPr="0039365B">
        <w:rPr>
          <w:rFonts w:ascii="TimesNewRomanPSMT" w:hAnsi="TimesNewRomanPSMT"/>
          <w:color w:val="000000"/>
          <w:sz w:val="24"/>
          <w:szCs w:val="24"/>
        </w:rPr>
        <w:t xml:space="preserve"> вносятся соответствующие изменения в ведомственную структуру расходов </w:t>
      </w:r>
      <w:r w:rsidR="002D378B" w:rsidRPr="0020751F">
        <w:rPr>
          <w:rFonts w:ascii="Times New Roman" w:hAnsi="Times New Roman"/>
          <w:color w:val="000000"/>
          <w:sz w:val="24"/>
          <w:szCs w:val="24"/>
        </w:rPr>
        <w:t>ра</w:t>
      </w:r>
      <w:r w:rsidR="002D378B" w:rsidRPr="0020751F">
        <w:rPr>
          <w:rFonts w:ascii="Times New Roman" w:hAnsi="Times New Roman"/>
          <w:color w:val="000000"/>
          <w:sz w:val="24"/>
          <w:szCs w:val="24"/>
        </w:rPr>
        <w:t>й</w:t>
      </w:r>
      <w:r w:rsidR="002D378B" w:rsidRPr="0020751F">
        <w:rPr>
          <w:rFonts w:ascii="Times New Roman" w:hAnsi="Times New Roman"/>
          <w:color w:val="000000"/>
          <w:sz w:val="24"/>
          <w:szCs w:val="24"/>
        </w:rPr>
        <w:t xml:space="preserve">онного бюджета на 2022 год </w:t>
      </w:r>
      <w:r w:rsidRPr="0020751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D378B" w:rsidRPr="0020751F">
        <w:rPr>
          <w:rFonts w:ascii="Times New Roman" w:hAnsi="Times New Roman"/>
          <w:color w:val="000000"/>
          <w:sz w:val="24"/>
          <w:szCs w:val="24"/>
        </w:rPr>
        <w:t>по главным распорядителям бюджетных средств</w:t>
      </w:r>
      <w:r w:rsidR="00EC5A5F" w:rsidRPr="0020751F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="0039365B" w:rsidRPr="0020751F">
        <w:rPr>
          <w:rFonts w:ascii="Times New Roman" w:hAnsi="Times New Roman"/>
          <w:color w:val="000000"/>
          <w:sz w:val="24"/>
          <w:szCs w:val="24"/>
        </w:rPr>
        <w:t>прилож</w:t>
      </w:r>
      <w:r w:rsidR="0039365B" w:rsidRPr="0020751F">
        <w:rPr>
          <w:rFonts w:ascii="Times New Roman" w:hAnsi="Times New Roman"/>
          <w:color w:val="000000"/>
          <w:sz w:val="24"/>
          <w:szCs w:val="24"/>
        </w:rPr>
        <w:t>е</w:t>
      </w:r>
      <w:r w:rsidR="0039365B" w:rsidRPr="0020751F">
        <w:rPr>
          <w:rFonts w:ascii="Times New Roman" w:hAnsi="Times New Roman"/>
          <w:color w:val="000000"/>
          <w:sz w:val="24"/>
          <w:szCs w:val="24"/>
        </w:rPr>
        <w:t>ние 4</w:t>
      </w:r>
      <w:r w:rsidRPr="0020751F">
        <w:rPr>
          <w:rFonts w:ascii="Times New Roman" w:hAnsi="Times New Roman"/>
          <w:color w:val="000000"/>
          <w:sz w:val="24"/>
          <w:szCs w:val="24"/>
        </w:rPr>
        <w:t>)</w:t>
      </w:r>
      <w:r w:rsidR="002D378B" w:rsidRPr="0020751F">
        <w:rPr>
          <w:rFonts w:ascii="Times New Roman" w:hAnsi="Times New Roman"/>
          <w:color w:val="000000"/>
          <w:sz w:val="24"/>
          <w:szCs w:val="24"/>
        </w:rPr>
        <w:t>, в распределение бюджетных ассигнований по целевым стат</w:t>
      </w:r>
      <w:r w:rsidR="002D378B" w:rsidRPr="0020751F">
        <w:rPr>
          <w:rFonts w:ascii="Times New Roman" w:hAnsi="Times New Roman"/>
          <w:color w:val="000000"/>
          <w:sz w:val="24"/>
          <w:szCs w:val="24"/>
        </w:rPr>
        <w:t>ь</w:t>
      </w:r>
      <w:r w:rsidR="002D378B" w:rsidRPr="0020751F">
        <w:rPr>
          <w:rFonts w:ascii="Times New Roman" w:hAnsi="Times New Roman"/>
          <w:color w:val="000000"/>
          <w:sz w:val="24"/>
          <w:szCs w:val="24"/>
        </w:rPr>
        <w:t>ям,</w:t>
      </w:r>
      <w:r w:rsidR="00C84159" w:rsidRPr="0020751F">
        <w:rPr>
          <w:rFonts w:ascii="Times New Roman" w:hAnsi="Times New Roman"/>
          <w:color w:val="000000"/>
          <w:sz w:val="24"/>
          <w:szCs w:val="24"/>
        </w:rPr>
        <w:t> </w:t>
      </w:r>
      <w:r w:rsidR="002D378B" w:rsidRPr="0020751F">
        <w:rPr>
          <w:rFonts w:ascii="Times New Roman" w:hAnsi="Times New Roman"/>
          <w:color w:val="000000"/>
          <w:sz w:val="24"/>
          <w:szCs w:val="24"/>
        </w:rPr>
        <w:t>группам</w:t>
      </w:r>
      <w:r w:rsidR="00C84159" w:rsidRPr="0020751F">
        <w:rPr>
          <w:rFonts w:ascii="Times New Roman" w:hAnsi="Times New Roman"/>
          <w:color w:val="000000"/>
          <w:sz w:val="24"/>
          <w:szCs w:val="24"/>
        </w:rPr>
        <w:t> </w:t>
      </w:r>
      <w:r w:rsidR="002D378B" w:rsidRPr="0020751F">
        <w:rPr>
          <w:rFonts w:ascii="Times New Roman" w:hAnsi="Times New Roman"/>
          <w:color w:val="000000"/>
          <w:sz w:val="24"/>
          <w:szCs w:val="24"/>
        </w:rPr>
        <w:t>(группам</w:t>
      </w:r>
      <w:r w:rsidR="00C84159" w:rsidRPr="0020751F">
        <w:rPr>
          <w:rFonts w:ascii="Times New Roman" w:hAnsi="Times New Roman"/>
          <w:color w:val="000000"/>
          <w:sz w:val="24"/>
          <w:szCs w:val="24"/>
        </w:rPr>
        <w:t> </w:t>
      </w:r>
      <w:r w:rsidR="002D378B" w:rsidRPr="0020751F">
        <w:rPr>
          <w:rFonts w:ascii="Times New Roman" w:hAnsi="Times New Roman"/>
          <w:color w:val="000000"/>
          <w:sz w:val="24"/>
          <w:szCs w:val="24"/>
        </w:rPr>
        <w:t>и</w:t>
      </w:r>
      <w:r w:rsidR="00C84159" w:rsidRPr="0020751F">
        <w:rPr>
          <w:rFonts w:ascii="Times New Roman" w:hAnsi="Times New Roman"/>
          <w:sz w:val="24"/>
          <w:szCs w:val="24"/>
        </w:rPr>
        <w:t xml:space="preserve"> </w:t>
      </w:r>
      <w:r w:rsidR="00C84159" w:rsidRPr="0020751F">
        <w:rPr>
          <w:rFonts w:ascii="Times New Roman" w:hAnsi="Times New Roman"/>
          <w:color w:val="000000"/>
          <w:sz w:val="24"/>
          <w:szCs w:val="24"/>
        </w:rPr>
        <w:t>подгруппам) видов расходов классификации расх</w:t>
      </w:r>
      <w:r w:rsidR="00C84159" w:rsidRPr="0020751F">
        <w:rPr>
          <w:rFonts w:ascii="Times New Roman" w:hAnsi="Times New Roman"/>
          <w:color w:val="000000"/>
          <w:sz w:val="24"/>
          <w:szCs w:val="24"/>
        </w:rPr>
        <w:t>о</w:t>
      </w:r>
      <w:r w:rsidR="00C84159" w:rsidRPr="0020751F">
        <w:rPr>
          <w:rFonts w:ascii="Times New Roman" w:hAnsi="Times New Roman"/>
          <w:color w:val="000000"/>
          <w:sz w:val="24"/>
          <w:szCs w:val="24"/>
        </w:rPr>
        <w:t xml:space="preserve">дов районного бюджета на 2022 </w:t>
      </w:r>
      <w:r w:rsidR="0039365B" w:rsidRPr="0020751F">
        <w:rPr>
          <w:rFonts w:ascii="Times New Roman" w:hAnsi="Times New Roman"/>
          <w:color w:val="000000"/>
          <w:sz w:val="24"/>
          <w:szCs w:val="24"/>
        </w:rPr>
        <w:t xml:space="preserve"> год </w:t>
      </w:r>
      <w:r w:rsidR="00281FBF" w:rsidRPr="0020751F">
        <w:rPr>
          <w:rFonts w:ascii="Times New Roman" w:hAnsi="Times New Roman"/>
          <w:color w:val="000000"/>
          <w:sz w:val="24"/>
          <w:szCs w:val="24"/>
        </w:rPr>
        <w:t xml:space="preserve"> (прилож</w:t>
      </w:r>
      <w:r w:rsidR="00281FBF" w:rsidRPr="0020751F">
        <w:rPr>
          <w:rFonts w:ascii="Times New Roman" w:hAnsi="Times New Roman"/>
          <w:color w:val="000000"/>
          <w:sz w:val="24"/>
          <w:szCs w:val="24"/>
        </w:rPr>
        <w:t>е</w:t>
      </w:r>
      <w:r w:rsidR="0039365B" w:rsidRPr="0020751F">
        <w:rPr>
          <w:rFonts w:ascii="Times New Roman" w:hAnsi="Times New Roman"/>
          <w:color w:val="000000"/>
          <w:sz w:val="24"/>
          <w:szCs w:val="24"/>
        </w:rPr>
        <w:t>ние 6</w:t>
      </w:r>
      <w:r w:rsidR="00C84159" w:rsidRPr="0020751F">
        <w:rPr>
          <w:rFonts w:ascii="Times New Roman" w:hAnsi="Times New Roman"/>
          <w:color w:val="000000"/>
          <w:sz w:val="24"/>
          <w:szCs w:val="24"/>
        </w:rPr>
        <w:t>).</w:t>
      </w:r>
    </w:p>
    <w:p w:rsidR="006805FD" w:rsidRPr="0020751F" w:rsidRDefault="00634113" w:rsidP="00541B1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0751F">
        <w:rPr>
          <w:rFonts w:ascii="Times New Roman" w:hAnsi="Times New Roman"/>
          <w:sz w:val="24"/>
          <w:szCs w:val="24"/>
        </w:rPr>
        <w:t xml:space="preserve">        </w:t>
      </w:r>
      <w:r w:rsidR="00A0715F" w:rsidRPr="0020751F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="00C04CB5" w:rsidRPr="0020751F">
        <w:rPr>
          <w:rFonts w:ascii="Times New Roman" w:hAnsi="Times New Roman"/>
          <w:sz w:val="24"/>
          <w:szCs w:val="24"/>
        </w:rPr>
        <w:t>П</w:t>
      </w:r>
      <w:r w:rsidR="006805FD" w:rsidRPr="0020751F">
        <w:rPr>
          <w:rFonts w:ascii="Times New Roman" w:hAnsi="Times New Roman"/>
          <w:sz w:val="24"/>
          <w:szCs w:val="24"/>
        </w:rPr>
        <w:t>о группам видов расходов наибольшая доля в общем</w:t>
      </w:r>
      <w:r w:rsidR="00C04CB5" w:rsidRPr="0020751F">
        <w:rPr>
          <w:rFonts w:ascii="Times New Roman" w:hAnsi="Times New Roman"/>
          <w:sz w:val="24"/>
          <w:szCs w:val="24"/>
        </w:rPr>
        <w:t xml:space="preserve"> </w:t>
      </w:r>
      <w:r w:rsidR="006805FD" w:rsidRPr="0020751F">
        <w:rPr>
          <w:rFonts w:ascii="Times New Roman" w:hAnsi="Times New Roman"/>
          <w:sz w:val="24"/>
          <w:szCs w:val="24"/>
        </w:rPr>
        <w:t xml:space="preserve">объеме расходов районного бюджета – </w:t>
      </w:r>
      <w:r w:rsidR="00627D20" w:rsidRPr="0020751F">
        <w:rPr>
          <w:rFonts w:ascii="Times New Roman" w:hAnsi="Times New Roman"/>
          <w:sz w:val="24"/>
          <w:szCs w:val="24"/>
        </w:rPr>
        <w:t>44,1</w:t>
      </w:r>
      <w:r w:rsidR="006805FD" w:rsidRPr="0020751F">
        <w:rPr>
          <w:rFonts w:ascii="Times New Roman" w:hAnsi="Times New Roman"/>
          <w:sz w:val="24"/>
          <w:szCs w:val="24"/>
        </w:rPr>
        <w:t xml:space="preserve"> % или </w:t>
      </w:r>
      <w:r w:rsidR="00627D20" w:rsidRPr="0020751F">
        <w:rPr>
          <w:rFonts w:ascii="Times New Roman" w:hAnsi="Times New Roman"/>
          <w:sz w:val="24"/>
          <w:szCs w:val="24"/>
        </w:rPr>
        <w:t>266335,5</w:t>
      </w:r>
      <w:r w:rsidR="006805FD" w:rsidRPr="0020751F">
        <w:rPr>
          <w:rFonts w:ascii="Times New Roman" w:hAnsi="Times New Roman"/>
          <w:sz w:val="24"/>
          <w:szCs w:val="24"/>
        </w:rPr>
        <w:t xml:space="preserve"> тыс. рублей</w:t>
      </w:r>
      <w:r w:rsidR="005B52B4" w:rsidRPr="0020751F">
        <w:rPr>
          <w:rFonts w:ascii="Times New Roman" w:hAnsi="Times New Roman"/>
          <w:sz w:val="24"/>
          <w:szCs w:val="24"/>
        </w:rPr>
        <w:t>,</w:t>
      </w:r>
      <w:r w:rsidR="00C04CB5" w:rsidRPr="0020751F">
        <w:rPr>
          <w:rFonts w:ascii="Times New Roman" w:hAnsi="Times New Roman"/>
          <w:sz w:val="24"/>
          <w:szCs w:val="24"/>
        </w:rPr>
        <w:t xml:space="preserve"> </w:t>
      </w:r>
      <w:r w:rsidR="006805FD" w:rsidRPr="0020751F">
        <w:rPr>
          <w:rFonts w:ascii="Times New Roman" w:hAnsi="Times New Roman"/>
          <w:sz w:val="24"/>
          <w:szCs w:val="24"/>
        </w:rPr>
        <w:t>приходится на в</w:t>
      </w:r>
      <w:r w:rsidR="006805FD" w:rsidRPr="0020751F">
        <w:rPr>
          <w:rFonts w:ascii="Times New Roman" w:hAnsi="Times New Roman"/>
          <w:sz w:val="24"/>
          <w:szCs w:val="24"/>
        </w:rPr>
        <w:t>ы</w:t>
      </w:r>
      <w:r w:rsidR="006805FD" w:rsidRPr="0020751F">
        <w:rPr>
          <w:rFonts w:ascii="Times New Roman" w:hAnsi="Times New Roman"/>
          <w:sz w:val="24"/>
          <w:szCs w:val="24"/>
        </w:rPr>
        <w:t>платы персоналу в целях обеспечения выполнения функций государственными органами, казенными учреждени</w:t>
      </w:r>
      <w:r w:rsidR="006805FD" w:rsidRPr="0020751F">
        <w:rPr>
          <w:rFonts w:ascii="Times New Roman" w:hAnsi="Times New Roman"/>
          <w:sz w:val="24"/>
          <w:szCs w:val="24"/>
        </w:rPr>
        <w:t>я</w:t>
      </w:r>
      <w:r w:rsidR="006805FD" w:rsidRPr="0020751F">
        <w:rPr>
          <w:rFonts w:ascii="Times New Roman" w:hAnsi="Times New Roman"/>
          <w:sz w:val="24"/>
          <w:szCs w:val="24"/>
        </w:rPr>
        <w:t>ми,</w:t>
      </w:r>
      <w:r w:rsidR="00C04CB5" w:rsidRPr="0020751F">
        <w:rPr>
          <w:rFonts w:ascii="Times New Roman" w:hAnsi="Times New Roman"/>
          <w:sz w:val="24"/>
          <w:szCs w:val="24"/>
        </w:rPr>
        <w:t xml:space="preserve">  расходы на закупку товаров, </w:t>
      </w:r>
      <w:r w:rsidR="0032637F">
        <w:rPr>
          <w:rFonts w:ascii="Times New Roman" w:hAnsi="Times New Roman"/>
          <w:sz w:val="24"/>
          <w:szCs w:val="24"/>
        </w:rPr>
        <w:t xml:space="preserve"> </w:t>
      </w:r>
      <w:r w:rsidR="00C04CB5" w:rsidRPr="0020751F">
        <w:rPr>
          <w:rFonts w:ascii="Times New Roman" w:hAnsi="Times New Roman"/>
          <w:sz w:val="24"/>
          <w:szCs w:val="24"/>
        </w:rPr>
        <w:t>р</w:t>
      </w:r>
      <w:r w:rsidR="00C04CB5" w:rsidRPr="0020751F">
        <w:rPr>
          <w:rFonts w:ascii="Times New Roman" w:hAnsi="Times New Roman"/>
          <w:sz w:val="24"/>
          <w:szCs w:val="24"/>
        </w:rPr>
        <w:t>а</w:t>
      </w:r>
      <w:r w:rsidR="00C04CB5" w:rsidRPr="0020751F">
        <w:rPr>
          <w:rFonts w:ascii="Times New Roman" w:hAnsi="Times New Roman"/>
          <w:sz w:val="24"/>
          <w:szCs w:val="24"/>
        </w:rPr>
        <w:t xml:space="preserve">бот и услуг  </w:t>
      </w:r>
      <w:r w:rsidR="005B52B4" w:rsidRPr="0020751F">
        <w:rPr>
          <w:rFonts w:ascii="Times New Roman" w:hAnsi="Times New Roman"/>
          <w:sz w:val="24"/>
          <w:szCs w:val="24"/>
        </w:rPr>
        <w:t xml:space="preserve">составляют </w:t>
      </w:r>
      <w:r w:rsidR="00106EC8" w:rsidRPr="0020751F">
        <w:rPr>
          <w:rFonts w:ascii="Times New Roman" w:hAnsi="Times New Roman"/>
          <w:sz w:val="24"/>
          <w:szCs w:val="24"/>
        </w:rPr>
        <w:t xml:space="preserve"> – 18,1</w:t>
      </w:r>
      <w:r w:rsidR="00C04CB5" w:rsidRPr="0020751F">
        <w:rPr>
          <w:rFonts w:ascii="Times New Roman" w:hAnsi="Times New Roman"/>
          <w:sz w:val="24"/>
          <w:szCs w:val="24"/>
        </w:rPr>
        <w:t xml:space="preserve"> % или  </w:t>
      </w:r>
      <w:r w:rsidR="00106EC8" w:rsidRPr="0020751F">
        <w:rPr>
          <w:rFonts w:ascii="Times New Roman" w:hAnsi="Times New Roman"/>
          <w:sz w:val="24"/>
          <w:szCs w:val="24"/>
        </w:rPr>
        <w:t>109116,0</w:t>
      </w:r>
      <w:r w:rsidR="00C04CB5" w:rsidRPr="0020751F">
        <w:rPr>
          <w:rFonts w:ascii="Times New Roman" w:hAnsi="Times New Roman"/>
          <w:sz w:val="24"/>
          <w:szCs w:val="24"/>
        </w:rPr>
        <w:t xml:space="preserve"> тыс. рублей, </w:t>
      </w:r>
      <w:r w:rsidR="005B52B4" w:rsidRPr="0020751F">
        <w:rPr>
          <w:rFonts w:ascii="Times New Roman" w:hAnsi="Times New Roman"/>
          <w:sz w:val="24"/>
          <w:szCs w:val="24"/>
        </w:rPr>
        <w:t xml:space="preserve"> проектом изменений </w:t>
      </w:r>
      <w:r w:rsidR="00C04CB5" w:rsidRPr="0020751F">
        <w:rPr>
          <w:rFonts w:ascii="Times New Roman" w:hAnsi="Times New Roman"/>
          <w:sz w:val="24"/>
          <w:szCs w:val="24"/>
        </w:rPr>
        <w:t xml:space="preserve">предусмотрено увеличение </w:t>
      </w:r>
      <w:r w:rsidR="00106EC8" w:rsidRPr="0020751F">
        <w:rPr>
          <w:rFonts w:ascii="Times New Roman" w:hAnsi="Times New Roman"/>
          <w:sz w:val="24"/>
          <w:szCs w:val="24"/>
        </w:rPr>
        <w:t xml:space="preserve"> расходов </w:t>
      </w:r>
      <w:r w:rsidR="00C04CB5" w:rsidRPr="0020751F">
        <w:rPr>
          <w:rFonts w:ascii="Times New Roman" w:hAnsi="Times New Roman"/>
          <w:sz w:val="24"/>
          <w:szCs w:val="24"/>
        </w:rPr>
        <w:t xml:space="preserve">на </w:t>
      </w:r>
      <w:r w:rsidR="00106EC8" w:rsidRPr="0020751F">
        <w:rPr>
          <w:rFonts w:ascii="Times New Roman" w:hAnsi="Times New Roman"/>
          <w:sz w:val="24"/>
          <w:szCs w:val="24"/>
        </w:rPr>
        <w:t>14389,8</w:t>
      </w:r>
      <w:r w:rsidR="00C04CB5" w:rsidRPr="0020751F">
        <w:rPr>
          <w:rFonts w:ascii="Times New Roman" w:hAnsi="Times New Roman"/>
          <w:sz w:val="24"/>
          <w:szCs w:val="24"/>
        </w:rPr>
        <w:t xml:space="preserve"> тыс. ру</w:t>
      </w:r>
      <w:r w:rsidR="00C04CB5" w:rsidRPr="0020751F">
        <w:rPr>
          <w:rFonts w:ascii="Times New Roman" w:hAnsi="Times New Roman"/>
          <w:sz w:val="24"/>
          <w:szCs w:val="24"/>
        </w:rPr>
        <w:t>б</w:t>
      </w:r>
      <w:r w:rsidR="00C04CB5" w:rsidRPr="0020751F">
        <w:rPr>
          <w:rFonts w:ascii="Times New Roman" w:hAnsi="Times New Roman"/>
          <w:sz w:val="24"/>
          <w:szCs w:val="24"/>
        </w:rPr>
        <w:t>лей.</w:t>
      </w:r>
      <w:proofErr w:type="gramEnd"/>
    </w:p>
    <w:p w:rsidR="00454C0C" w:rsidRPr="0020751F" w:rsidRDefault="00A0715F" w:rsidP="00541B17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0751F">
        <w:rPr>
          <w:rFonts w:ascii="Times New Roman" w:hAnsi="Times New Roman"/>
          <w:sz w:val="24"/>
          <w:szCs w:val="24"/>
        </w:rPr>
        <w:t xml:space="preserve">          </w:t>
      </w:r>
      <w:r w:rsidR="006805FD" w:rsidRPr="0020751F">
        <w:rPr>
          <w:rFonts w:ascii="Times New Roman" w:hAnsi="Times New Roman"/>
          <w:sz w:val="24"/>
          <w:szCs w:val="24"/>
        </w:rPr>
        <w:t>Социальное обеспечение и иные выплаты населению в структуре зан</w:t>
      </w:r>
      <w:r w:rsidR="006805FD" w:rsidRPr="0020751F">
        <w:rPr>
          <w:rFonts w:ascii="Times New Roman" w:hAnsi="Times New Roman"/>
          <w:sz w:val="24"/>
          <w:szCs w:val="24"/>
        </w:rPr>
        <w:t>и</w:t>
      </w:r>
      <w:r w:rsidR="006805FD" w:rsidRPr="0020751F">
        <w:rPr>
          <w:rFonts w:ascii="Times New Roman" w:hAnsi="Times New Roman"/>
          <w:sz w:val="24"/>
          <w:szCs w:val="24"/>
        </w:rPr>
        <w:t>мают</w:t>
      </w:r>
      <w:r w:rsidR="00106EC8" w:rsidRPr="0020751F">
        <w:rPr>
          <w:rFonts w:ascii="Times New Roman" w:hAnsi="Times New Roman"/>
          <w:sz w:val="24"/>
          <w:szCs w:val="24"/>
        </w:rPr>
        <w:t xml:space="preserve"> 4,6</w:t>
      </w:r>
      <w:r w:rsidR="006805FD" w:rsidRPr="0020751F">
        <w:rPr>
          <w:rFonts w:ascii="Times New Roman" w:hAnsi="Times New Roman"/>
          <w:sz w:val="24"/>
          <w:szCs w:val="24"/>
        </w:rPr>
        <w:t xml:space="preserve"> % или </w:t>
      </w:r>
      <w:r w:rsidR="00106EC8" w:rsidRPr="0020751F">
        <w:rPr>
          <w:rFonts w:ascii="Times New Roman" w:hAnsi="Times New Roman"/>
          <w:sz w:val="24"/>
          <w:szCs w:val="24"/>
        </w:rPr>
        <w:t>26946,8</w:t>
      </w:r>
      <w:r w:rsidR="006805FD" w:rsidRPr="0020751F">
        <w:rPr>
          <w:rFonts w:ascii="Times New Roman" w:hAnsi="Times New Roman"/>
          <w:sz w:val="24"/>
          <w:szCs w:val="24"/>
        </w:rPr>
        <w:t xml:space="preserve"> тыс. рублей; </w:t>
      </w:r>
      <w:r w:rsidR="0081583E" w:rsidRPr="0020751F">
        <w:rPr>
          <w:rFonts w:ascii="Times New Roman" w:hAnsi="Times New Roman"/>
          <w:sz w:val="24"/>
          <w:szCs w:val="24"/>
        </w:rPr>
        <w:t xml:space="preserve">межбюджетные трансферты, удельный вес данных расходов </w:t>
      </w:r>
      <w:r w:rsidR="005B52B4" w:rsidRPr="0020751F">
        <w:rPr>
          <w:rFonts w:ascii="Times New Roman" w:hAnsi="Times New Roman"/>
          <w:sz w:val="24"/>
          <w:szCs w:val="24"/>
        </w:rPr>
        <w:t xml:space="preserve">- </w:t>
      </w:r>
      <w:r w:rsidR="0081583E" w:rsidRPr="0020751F">
        <w:rPr>
          <w:rFonts w:ascii="Times New Roman" w:hAnsi="Times New Roman"/>
          <w:sz w:val="24"/>
          <w:szCs w:val="24"/>
        </w:rPr>
        <w:t xml:space="preserve">2,4%  или </w:t>
      </w:r>
      <w:r w:rsidR="00106EC8" w:rsidRPr="0020751F">
        <w:rPr>
          <w:rFonts w:ascii="Times New Roman" w:hAnsi="Times New Roman"/>
          <w:sz w:val="24"/>
          <w:szCs w:val="24"/>
        </w:rPr>
        <w:t>14712,5</w:t>
      </w:r>
      <w:r w:rsidR="0081583E" w:rsidRPr="0020751F">
        <w:rPr>
          <w:rFonts w:ascii="Times New Roman" w:hAnsi="Times New Roman"/>
          <w:sz w:val="24"/>
          <w:szCs w:val="24"/>
        </w:rPr>
        <w:t xml:space="preserve"> тыс. рублей,</w:t>
      </w:r>
      <w:r w:rsidR="00C97E99" w:rsidRPr="0020751F">
        <w:rPr>
          <w:rFonts w:ascii="Times New Roman" w:hAnsi="Times New Roman"/>
          <w:sz w:val="24"/>
          <w:szCs w:val="24"/>
        </w:rPr>
        <w:t xml:space="preserve"> </w:t>
      </w:r>
      <w:r w:rsidR="006805FD" w:rsidRPr="0020751F">
        <w:rPr>
          <w:rFonts w:ascii="Times New Roman" w:hAnsi="Times New Roman"/>
          <w:sz w:val="24"/>
          <w:szCs w:val="24"/>
        </w:rPr>
        <w:t>расходы на предоставление субсидий</w:t>
      </w:r>
      <w:r w:rsidR="00C97E99" w:rsidRPr="0020751F">
        <w:rPr>
          <w:rFonts w:ascii="Times New Roman" w:hAnsi="Times New Roman"/>
          <w:sz w:val="24"/>
          <w:szCs w:val="24"/>
        </w:rPr>
        <w:t xml:space="preserve"> </w:t>
      </w:r>
      <w:r w:rsidR="006805FD" w:rsidRPr="0020751F">
        <w:rPr>
          <w:rFonts w:ascii="Times New Roman" w:hAnsi="Times New Roman"/>
          <w:sz w:val="24"/>
          <w:szCs w:val="24"/>
        </w:rPr>
        <w:t>бюджетным, авт</w:t>
      </w:r>
      <w:r w:rsidR="006805FD" w:rsidRPr="0020751F">
        <w:rPr>
          <w:rFonts w:ascii="Times New Roman" w:hAnsi="Times New Roman"/>
          <w:sz w:val="24"/>
          <w:szCs w:val="24"/>
        </w:rPr>
        <w:t>о</w:t>
      </w:r>
      <w:r w:rsidR="006805FD" w:rsidRPr="0020751F">
        <w:rPr>
          <w:rFonts w:ascii="Times New Roman" w:hAnsi="Times New Roman"/>
          <w:sz w:val="24"/>
          <w:szCs w:val="24"/>
        </w:rPr>
        <w:t>номным учреждениям и иным некоммерч</w:t>
      </w:r>
      <w:r w:rsidR="006805FD" w:rsidRPr="0020751F">
        <w:rPr>
          <w:rFonts w:ascii="Times New Roman" w:hAnsi="Times New Roman"/>
          <w:sz w:val="24"/>
          <w:szCs w:val="24"/>
        </w:rPr>
        <w:t>е</w:t>
      </w:r>
      <w:r w:rsidR="006805FD" w:rsidRPr="0020751F">
        <w:rPr>
          <w:rFonts w:ascii="Times New Roman" w:hAnsi="Times New Roman"/>
          <w:sz w:val="24"/>
          <w:szCs w:val="24"/>
        </w:rPr>
        <w:t>ским</w:t>
      </w:r>
      <w:r w:rsidR="00C97E99" w:rsidRPr="0020751F">
        <w:rPr>
          <w:rFonts w:ascii="Times New Roman" w:hAnsi="Times New Roman"/>
          <w:sz w:val="24"/>
          <w:szCs w:val="24"/>
        </w:rPr>
        <w:t xml:space="preserve"> </w:t>
      </w:r>
      <w:r w:rsidR="006805FD" w:rsidRPr="0020751F">
        <w:rPr>
          <w:rFonts w:ascii="Times New Roman" w:hAnsi="Times New Roman"/>
          <w:sz w:val="24"/>
          <w:szCs w:val="24"/>
        </w:rPr>
        <w:t xml:space="preserve">организациям – </w:t>
      </w:r>
      <w:r w:rsidR="00C97E99" w:rsidRPr="0020751F">
        <w:rPr>
          <w:rFonts w:ascii="Times New Roman" w:hAnsi="Times New Roman"/>
          <w:sz w:val="24"/>
          <w:szCs w:val="24"/>
        </w:rPr>
        <w:t>29</w:t>
      </w:r>
      <w:r w:rsidR="00106EC8" w:rsidRPr="0020751F">
        <w:rPr>
          <w:rFonts w:ascii="Times New Roman" w:hAnsi="Times New Roman"/>
          <w:sz w:val="24"/>
          <w:szCs w:val="24"/>
        </w:rPr>
        <w:t>,7</w:t>
      </w:r>
      <w:r w:rsidR="006805FD" w:rsidRPr="0020751F">
        <w:rPr>
          <w:rFonts w:ascii="Times New Roman" w:hAnsi="Times New Roman"/>
          <w:sz w:val="24"/>
          <w:szCs w:val="24"/>
        </w:rPr>
        <w:t xml:space="preserve"> % </w:t>
      </w:r>
      <w:r w:rsidR="00C97E99" w:rsidRPr="0020751F">
        <w:rPr>
          <w:rFonts w:ascii="Times New Roman" w:hAnsi="Times New Roman"/>
          <w:sz w:val="24"/>
          <w:szCs w:val="24"/>
        </w:rPr>
        <w:t xml:space="preserve">, увеличиваются на </w:t>
      </w:r>
      <w:r w:rsidR="00106EC8" w:rsidRPr="0020751F">
        <w:rPr>
          <w:rFonts w:ascii="Times New Roman" w:hAnsi="Times New Roman"/>
          <w:sz w:val="24"/>
          <w:szCs w:val="24"/>
        </w:rPr>
        <w:t>8195,8</w:t>
      </w:r>
      <w:r w:rsidR="00C97E99" w:rsidRPr="0020751F">
        <w:rPr>
          <w:rFonts w:ascii="Times New Roman" w:hAnsi="Times New Roman"/>
          <w:sz w:val="24"/>
          <w:szCs w:val="24"/>
        </w:rPr>
        <w:t xml:space="preserve"> тыс. рублей и сост</w:t>
      </w:r>
      <w:r w:rsidR="00C97E99" w:rsidRPr="0020751F">
        <w:rPr>
          <w:rFonts w:ascii="Times New Roman" w:hAnsi="Times New Roman"/>
          <w:sz w:val="24"/>
          <w:szCs w:val="24"/>
        </w:rPr>
        <w:t>а</w:t>
      </w:r>
      <w:r w:rsidR="00C97E99" w:rsidRPr="0020751F">
        <w:rPr>
          <w:rFonts w:ascii="Times New Roman" w:hAnsi="Times New Roman"/>
          <w:sz w:val="24"/>
          <w:szCs w:val="24"/>
        </w:rPr>
        <w:t xml:space="preserve">вят </w:t>
      </w:r>
      <w:r w:rsidR="006805FD" w:rsidRPr="0020751F">
        <w:rPr>
          <w:rFonts w:ascii="Times New Roman" w:hAnsi="Times New Roman"/>
          <w:sz w:val="24"/>
          <w:szCs w:val="24"/>
        </w:rPr>
        <w:t xml:space="preserve"> </w:t>
      </w:r>
      <w:r w:rsidR="00106EC8" w:rsidRPr="0020751F">
        <w:rPr>
          <w:rFonts w:ascii="Times New Roman" w:hAnsi="Times New Roman"/>
          <w:sz w:val="24"/>
          <w:szCs w:val="24"/>
        </w:rPr>
        <w:t>179333,6</w:t>
      </w:r>
      <w:r w:rsidR="00C97E99" w:rsidRPr="0020751F">
        <w:rPr>
          <w:rFonts w:ascii="Times New Roman" w:hAnsi="Times New Roman"/>
          <w:sz w:val="24"/>
          <w:szCs w:val="24"/>
        </w:rPr>
        <w:t xml:space="preserve"> </w:t>
      </w:r>
      <w:r w:rsidR="006805FD" w:rsidRPr="0020751F">
        <w:rPr>
          <w:rFonts w:ascii="Times New Roman" w:hAnsi="Times New Roman"/>
          <w:sz w:val="24"/>
          <w:szCs w:val="24"/>
        </w:rPr>
        <w:t xml:space="preserve">тыс. рублей; </w:t>
      </w:r>
      <w:r w:rsidR="003308E0" w:rsidRPr="0020751F">
        <w:rPr>
          <w:rFonts w:ascii="Times New Roman" w:hAnsi="Times New Roman"/>
          <w:sz w:val="24"/>
          <w:szCs w:val="24"/>
        </w:rPr>
        <w:t xml:space="preserve">на </w:t>
      </w:r>
      <w:r w:rsidR="006805FD" w:rsidRPr="0020751F">
        <w:rPr>
          <w:rFonts w:ascii="Times New Roman" w:hAnsi="Times New Roman"/>
          <w:sz w:val="24"/>
          <w:szCs w:val="24"/>
        </w:rPr>
        <w:t xml:space="preserve">обслуживание </w:t>
      </w:r>
      <w:r w:rsidR="003308E0" w:rsidRPr="0020751F">
        <w:rPr>
          <w:rFonts w:ascii="Times New Roman" w:hAnsi="Times New Roman"/>
          <w:sz w:val="24"/>
          <w:szCs w:val="24"/>
        </w:rPr>
        <w:t xml:space="preserve">муниципального </w:t>
      </w:r>
      <w:r w:rsidR="006805FD" w:rsidRPr="0020751F">
        <w:rPr>
          <w:rFonts w:ascii="Times New Roman" w:hAnsi="Times New Roman"/>
          <w:sz w:val="24"/>
          <w:szCs w:val="24"/>
        </w:rPr>
        <w:t xml:space="preserve"> </w:t>
      </w:r>
      <w:r w:rsidR="006805FD" w:rsidRPr="0020751F">
        <w:rPr>
          <w:rFonts w:ascii="Times New Roman" w:hAnsi="Times New Roman"/>
          <w:sz w:val="24"/>
          <w:szCs w:val="24"/>
        </w:rPr>
        <w:lastRenderedPageBreak/>
        <w:t>долга</w:t>
      </w:r>
      <w:r w:rsidR="005B52B4" w:rsidRPr="0020751F">
        <w:rPr>
          <w:rFonts w:ascii="Times New Roman" w:hAnsi="Times New Roman"/>
          <w:sz w:val="24"/>
          <w:szCs w:val="24"/>
        </w:rPr>
        <w:t xml:space="preserve"> </w:t>
      </w:r>
      <w:r w:rsidR="003308E0" w:rsidRPr="0020751F">
        <w:rPr>
          <w:rFonts w:ascii="Times New Roman" w:hAnsi="Times New Roman"/>
          <w:sz w:val="24"/>
          <w:szCs w:val="24"/>
        </w:rPr>
        <w:t>расходы остаются без изменений в размере 3,8</w:t>
      </w:r>
      <w:r w:rsidR="006805FD" w:rsidRPr="0020751F">
        <w:rPr>
          <w:rFonts w:ascii="Times New Roman" w:hAnsi="Times New Roman"/>
          <w:sz w:val="24"/>
          <w:szCs w:val="24"/>
        </w:rPr>
        <w:t xml:space="preserve"> тыс. рублей; иные</w:t>
      </w:r>
      <w:r w:rsidR="005B52B4" w:rsidRPr="0020751F">
        <w:rPr>
          <w:rFonts w:ascii="Times New Roman" w:hAnsi="Times New Roman"/>
          <w:sz w:val="24"/>
          <w:szCs w:val="24"/>
        </w:rPr>
        <w:t xml:space="preserve"> </w:t>
      </w:r>
      <w:r w:rsidR="006805FD" w:rsidRPr="0020751F">
        <w:rPr>
          <w:rFonts w:ascii="Times New Roman" w:hAnsi="Times New Roman"/>
          <w:sz w:val="24"/>
          <w:szCs w:val="24"/>
        </w:rPr>
        <w:t>бюджетные асси</w:t>
      </w:r>
      <w:r w:rsidR="006805FD" w:rsidRPr="0020751F">
        <w:rPr>
          <w:rFonts w:ascii="Times New Roman" w:hAnsi="Times New Roman"/>
          <w:sz w:val="24"/>
          <w:szCs w:val="24"/>
        </w:rPr>
        <w:t>г</w:t>
      </w:r>
      <w:r w:rsidR="006805FD" w:rsidRPr="0020751F">
        <w:rPr>
          <w:rFonts w:ascii="Times New Roman" w:hAnsi="Times New Roman"/>
          <w:sz w:val="24"/>
          <w:szCs w:val="24"/>
        </w:rPr>
        <w:t xml:space="preserve">нования </w:t>
      </w:r>
      <w:r w:rsidR="005B52B4" w:rsidRPr="0020751F">
        <w:rPr>
          <w:rFonts w:ascii="Times New Roman" w:hAnsi="Times New Roman"/>
          <w:sz w:val="24"/>
          <w:szCs w:val="24"/>
        </w:rPr>
        <w:t xml:space="preserve">в общем объеме расходов занимают  </w:t>
      </w:r>
      <w:r w:rsidR="006805FD" w:rsidRPr="0020751F">
        <w:rPr>
          <w:rFonts w:ascii="Times New Roman" w:hAnsi="Times New Roman"/>
          <w:sz w:val="24"/>
          <w:szCs w:val="24"/>
        </w:rPr>
        <w:t xml:space="preserve">– </w:t>
      </w:r>
      <w:r w:rsidR="00106EC8" w:rsidRPr="0020751F">
        <w:rPr>
          <w:rFonts w:ascii="Times New Roman" w:hAnsi="Times New Roman"/>
          <w:sz w:val="24"/>
          <w:szCs w:val="24"/>
        </w:rPr>
        <w:t>1,1</w:t>
      </w:r>
      <w:r w:rsidR="006805FD" w:rsidRPr="0020751F">
        <w:rPr>
          <w:rFonts w:ascii="Times New Roman" w:hAnsi="Times New Roman"/>
          <w:sz w:val="24"/>
          <w:szCs w:val="24"/>
        </w:rPr>
        <w:t xml:space="preserve"> % или </w:t>
      </w:r>
      <w:r w:rsidR="00106EC8" w:rsidRPr="0020751F">
        <w:rPr>
          <w:rFonts w:ascii="Times New Roman" w:hAnsi="Times New Roman"/>
          <w:sz w:val="24"/>
          <w:szCs w:val="24"/>
        </w:rPr>
        <w:t>6845,6</w:t>
      </w:r>
      <w:r w:rsidR="005B52B4" w:rsidRPr="0020751F">
        <w:rPr>
          <w:rFonts w:ascii="Times New Roman" w:hAnsi="Times New Roman"/>
          <w:sz w:val="24"/>
          <w:szCs w:val="24"/>
        </w:rPr>
        <w:t xml:space="preserve"> тыс. рублей, запланир</w:t>
      </w:r>
      <w:r w:rsidR="005B52B4" w:rsidRPr="0020751F">
        <w:rPr>
          <w:rFonts w:ascii="Times New Roman" w:hAnsi="Times New Roman"/>
          <w:sz w:val="24"/>
          <w:szCs w:val="24"/>
        </w:rPr>
        <w:t>о</w:t>
      </w:r>
      <w:r w:rsidR="005B52B4" w:rsidRPr="0020751F">
        <w:rPr>
          <w:rFonts w:ascii="Times New Roman" w:hAnsi="Times New Roman"/>
          <w:sz w:val="24"/>
          <w:szCs w:val="24"/>
        </w:rPr>
        <w:t xml:space="preserve">вано увеличение на </w:t>
      </w:r>
      <w:r w:rsidR="00106EC8" w:rsidRPr="0020751F">
        <w:rPr>
          <w:rFonts w:ascii="Times New Roman" w:hAnsi="Times New Roman"/>
          <w:sz w:val="24"/>
          <w:szCs w:val="24"/>
        </w:rPr>
        <w:t>934,7</w:t>
      </w:r>
      <w:r w:rsidR="005B52B4" w:rsidRPr="0020751F">
        <w:rPr>
          <w:rFonts w:ascii="Times New Roman" w:hAnsi="Times New Roman"/>
          <w:sz w:val="24"/>
          <w:szCs w:val="24"/>
        </w:rPr>
        <w:t xml:space="preserve"> тыс. рублей.</w:t>
      </w:r>
      <w:r w:rsidR="0011337A" w:rsidRPr="0020751F">
        <w:rPr>
          <w:rFonts w:ascii="Times New Roman" w:hAnsi="Times New Roman"/>
          <w:color w:val="000000"/>
          <w:sz w:val="24"/>
          <w:szCs w:val="24"/>
        </w:rPr>
        <w:t xml:space="preserve">        </w:t>
      </w:r>
    </w:p>
    <w:p w:rsidR="009740EA" w:rsidRPr="0020751F" w:rsidRDefault="00634113" w:rsidP="00541B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20751F">
        <w:rPr>
          <w:rFonts w:ascii="Times New Roman" w:hAnsi="Times New Roman"/>
          <w:sz w:val="24"/>
          <w:szCs w:val="24"/>
        </w:rPr>
        <w:t xml:space="preserve">         </w:t>
      </w:r>
      <w:r w:rsidR="00240EC8" w:rsidRPr="0020751F">
        <w:rPr>
          <w:rFonts w:ascii="Times New Roman" w:hAnsi="Times New Roman"/>
          <w:sz w:val="24"/>
          <w:szCs w:val="24"/>
        </w:rPr>
        <w:t xml:space="preserve"> </w:t>
      </w:r>
      <w:r w:rsidR="009740EA" w:rsidRPr="0020751F">
        <w:rPr>
          <w:rFonts w:ascii="Times New Roman" w:hAnsi="Times New Roman"/>
          <w:sz w:val="24"/>
          <w:szCs w:val="24"/>
        </w:rPr>
        <w:t>Проектом Решения вносятся изменения</w:t>
      </w:r>
      <w:r w:rsidR="00FC26BF" w:rsidRPr="0020751F">
        <w:rPr>
          <w:rFonts w:ascii="Times New Roman" w:hAnsi="Times New Roman"/>
          <w:sz w:val="24"/>
          <w:szCs w:val="24"/>
        </w:rPr>
        <w:t xml:space="preserve">, </w:t>
      </w:r>
      <w:r w:rsidR="009740EA" w:rsidRPr="0020751F">
        <w:rPr>
          <w:rFonts w:ascii="Times New Roman" w:hAnsi="Times New Roman"/>
          <w:sz w:val="24"/>
          <w:szCs w:val="24"/>
        </w:rPr>
        <w:t xml:space="preserve"> затраги</w:t>
      </w:r>
      <w:r w:rsidR="000E6F5A" w:rsidRPr="0020751F">
        <w:rPr>
          <w:rFonts w:ascii="Times New Roman" w:hAnsi="Times New Roman"/>
          <w:sz w:val="24"/>
          <w:szCs w:val="24"/>
        </w:rPr>
        <w:t>вающие финансовое обеспе</w:t>
      </w:r>
      <w:r w:rsidR="001673C5" w:rsidRPr="0020751F">
        <w:rPr>
          <w:rFonts w:ascii="Times New Roman" w:hAnsi="Times New Roman"/>
          <w:sz w:val="24"/>
          <w:szCs w:val="24"/>
        </w:rPr>
        <w:t>чение 3</w:t>
      </w:r>
      <w:r w:rsidR="00FC26BF" w:rsidRPr="0020751F">
        <w:rPr>
          <w:rFonts w:ascii="Times New Roman" w:hAnsi="Times New Roman"/>
          <w:sz w:val="24"/>
          <w:szCs w:val="24"/>
        </w:rPr>
        <w:t xml:space="preserve"> муниципальных программ. </w:t>
      </w:r>
      <w:r w:rsidR="0081796F" w:rsidRPr="0020751F">
        <w:rPr>
          <w:rFonts w:ascii="Times New Roman" w:hAnsi="Times New Roman"/>
          <w:sz w:val="24"/>
          <w:szCs w:val="24"/>
        </w:rPr>
        <w:t>П</w:t>
      </w:r>
      <w:r w:rsidR="009740EA" w:rsidRPr="0020751F">
        <w:rPr>
          <w:rFonts w:ascii="Times New Roman" w:hAnsi="Times New Roman"/>
          <w:sz w:val="24"/>
          <w:szCs w:val="24"/>
        </w:rPr>
        <w:t xml:space="preserve">редусматривается увеличение бюджетных ассигнований на </w:t>
      </w:r>
      <w:r w:rsidR="0081796F" w:rsidRPr="0020751F">
        <w:rPr>
          <w:rFonts w:ascii="Times New Roman" w:hAnsi="Times New Roman"/>
          <w:sz w:val="24"/>
          <w:szCs w:val="24"/>
        </w:rPr>
        <w:t xml:space="preserve">общую </w:t>
      </w:r>
      <w:r w:rsidR="009740EA" w:rsidRPr="0020751F">
        <w:rPr>
          <w:rFonts w:ascii="Times New Roman" w:hAnsi="Times New Roman"/>
          <w:sz w:val="24"/>
          <w:szCs w:val="24"/>
        </w:rPr>
        <w:t xml:space="preserve">сумму </w:t>
      </w:r>
      <w:r w:rsidR="001673C5" w:rsidRPr="0020751F">
        <w:rPr>
          <w:rFonts w:ascii="Times New Roman" w:hAnsi="Times New Roman"/>
          <w:sz w:val="24"/>
          <w:szCs w:val="24"/>
        </w:rPr>
        <w:t>8176,4</w:t>
      </w:r>
      <w:r w:rsidR="009740EA" w:rsidRPr="0020751F">
        <w:rPr>
          <w:rFonts w:ascii="Times New Roman" w:hAnsi="Times New Roman"/>
          <w:sz w:val="24"/>
          <w:szCs w:val="24"/>
        </w:rPr>
        <w:t xml:space="preserve"> </w:t>
      </w:r>
      <w:r w:rsidR="0081796F" w:rsidRPr="0020751F">
        <w:rPr>
          <w:rFonts w:ascii="Times New Roman" w:hAnsi="Times New Roman"/>
          <w:sz w:val="24"/>
          <w:szCs w:val="24"/>
        </w:rPr>
        <w:t>тыс. рублей по следу</w:t>
      </w:r>
      <w:r w:rsidR="0081796F" w:rsidRPr="0020751F">
        <w:rPr>
          <w:rFonts w:ascii="Times New Roman" w:hAnsi="Times New Roman"/>
          <w:sz w:val="24"/>
          <w:szCs w:val="24"/>
        </w:rPr>
        <w:t>ю</w:t>
      </w:r>
      <w:r w:rsidR="0081796F" w:rsidRPr="0020751F">
        <w:rPr>
          <w:rFonts w:ascii="Times New Roman" w:hAnsi="Times New Roman"/>
          <w:sz w:val="24"/>
          <w:szCs w:val="24"/>
        </w:rPr>
        <w:t>щим муниципальным программам:</w:t>
      </w:r>
    </w:p>
    <w:p w:rsidR="003A74CA" w:rsidRPr="0020751F" w:rsidRDefault="003A74CA" w:rsidP="00541B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0751F">
        <w:rPr>
          <w:rFonts w:ascii="Times New Roman" w:hAnsi="Times New Roman"/>
          <w:color w:val="000000"/>
          <w:sz w:val="24"/>
          <w:szCs w:val="24"/>
        </w:rPr>
        <w:t>-</w:t>
      </w:r>
      <w:r w:rsidR="000123EB" w:rsidRPr="0020751F">
        <w:rPr>
          <w:rFonts w:ascii="Times New Roman" w:hAnsi="Times New Roman"/>
          <w:sz w:val="24"/>
          <w:szCs w:val="24"/>
        </w:rPr>
        <w:t xml:space="preserve"> </w:t>
      </w:r>
      <w:r w:rsidR="0081796F" w:rsidRPr="0020751F">
        <w:rPr>
          <w:rFonts w:ascii="Times New Roman" w:hAnsi="Times New Roman"/>
          <w:color w:val="000000"/>
          <w:sz w:val="24"/>
          <w:szCs w:val="24"/>
        </w:rPr>
        <w:t>«</w:t>
      </w:r>
      <w:r w:rsidR="000123EB" w:rsidRPr="0020751F">
        <w:rPr>
          <w:rFonts w:ascii="Times New Roman" w:hAnsi="Times New Roman"/>
          <w:color w:val="000000"/>
          <w:sz w:val="24"/>
          <w:szCs w:val="24"/>
        </w:rPr>
        <w:t xml:space="preserve">Развитие образования в </w:t>
      </w:r>
      <w:proofErr w:type="spellStart"/>
      <w:r w:rsidR="000123EB" w:rsidRPr="0020751F">
        <w:rPr>
          <w:rFonts w:ascii="Times New Roman" w:hAnsi="Times New Roman"/>
          <w:color w:val="000000"/>
          <w:sz w:val="24"/>
          <w:szCs w:val="24"/>
        </w:rPr>
        <w:t>Посп</w:t>
      </w:r>
      <w:r w:rsidR="0081796F" w:rsidRPr="0020751F">
        <w:rPr>
          <w:rFonts w:ascii="Times New Roman" w:hAnsi="Times New Roman"/>
          <w:color w:val="000000"/>
          <w:sz w:val="24"/>
          <w:szCs w:val="24"/>
        </w:rPr>
        <w:t>елихинском</w:t>
      </w:r>
      <w:proofErr w:type="spellEnd"/>
      <w:r w:rsidR="0081796F" w:rsidRPr="0020751F">
        <w:rPr>
          <w:rFonts w:ascii="Times New Roman" w:hAnsi="Times New Roman"/>
          <w:color w:val="000000"/>
          <w:sz w:val="24"/>
          <w:szCs w:val="24"/>
        </w:rPr>
        <w:t xml:space="preserve"> районе»</w:t>
      </w:r>
      <w:r w:rsidR="00FC26BF" w:rsidRPr="0020751F">
        <w:rPr>
          <w:rFonts w:ascii="Times New Roman" w:hAnsi="Times New Roman"/>
          <w:color w:val="000000"/>
          <w:sz w:val="24"/>
          <w:szCs w:val="24"/>
        </w:rPr>
        <w:t xml:space="preserve"> на </w:t>
      </w:r>
      <w:r w:rsidR="001673C5" w:rsidRPr="0020751F">
        <w:rPr>
          <w:rFonts w:ascii="Times New Roman" w:hAnsi="Times New Roman"/>
          <w:color w:val="000000"/>
          <w:sz w:val="24"/>
          <w:szCs w:val="24"/>
        </w:rPr>
        <w:t>6249,6</w:t>
      </w:r>
      <w:r w:rsidR="00FC26BF" w:rsidRPr="0020751F">
        <w:rPr>
          <w:rFonts w:ascii="Times New Roman" w:hAnsi="Times New Roman"/>
          <w:color w:val="000000"/>
          <w:sz w:val="24"/>
          <w:szCs w:val="24"/>
        </w:rPr>
        <w:t xml:space="preserve"> тыс. рублей</w:t>
      </w:r>
      <w:r w:rsidR="00634113" w:rsidRPr="0020751F">
        <w:rPr>
          <w:rFonts w:ascii="Times New Roman" w:hAnsi="Times New Roman"/>
          <w:color w:val="000000"/>
          <w:sz w:val="24"/>
          <w:szCs w:val="24"/>
        </w:rPr>
        <w:t>;</w:t>
      </w:r>
    </w:p>
    <w:p w:rsidR="001673C5" w:rsidRPr="0020751F" w:rsidRDefault="0058717F" w:rsidP="00541B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0751F">
        <w:rPr>
          <w:rFonts w:ascii="Times New Roman" w:hAnsi="Times New Roman"/>
          <w:color w:val="000000"/>
          <w:sz w:val="24"/>
          <w:szCs w:val="24"/>
        </w:rPr>
        <w:t>-</w:t>
      </w:r>
      <w:r w:rsidR="008B54A3" w:rsidRPr="0020751F">
        <w:rPr>
          <w:rFonts w:ascii="Times New Roman" w:hAnsi="Times New Roman"/>
          <w:sz w:val="24"/>
          <w:szCs w:val="24"/>
        </w:rPr>
        <w:t>«Повышение уровня пожарной безопасности муниципальных учреждений»</w:t>
      </w:r>
      <w:r w:rsidR="001673C5" w:rsidRPr="0020751F">
        <w:rPr>
          <w:rFonts w:ascii="Times New Roman" w:hAnsi="Times New Roman"/>
          <w:sz w:val="24"/>
          <w:szCs w:val="24"/>
        </w:rPr>
        <w:t xml:space="preserve"> на 1926,8</w:t>
      </w:r>
      <w:r w:rsidR="00705ADC" w:rsidRPr="0020751F">
        <w:rPr>
          <w:rFonts w:ascii="Times New Roman" w:hAnsi="Times New Roman"/>
          <w:sz w:val="24"/>
          <w:szCs w:val="24"/>
        </w:rPr>
        <w:t xml:space="preserve"> тыс. рублей.</w:t>
      </w:r>
    </w:p>
    <w:p w:rsidR="001673C5" w:rsidRPr="0020751F" w:rsidRDefault="001673C5" w:rsidP="00541B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0751F">
        <w:rPr>
          <w:rFonts w:ascii="Times New Roman" w:hAnsi="Times New Roman"/>
          <w:color w:val="000000"/>
          <w:sz w:val="24"/>
          <w:szCs w:val="24"/>
        </w:rPr>
        <w:t xml:space="preserve">По муниципальной программе «Обеспечение населения </w:t>
      </w:r>
      <w:proofErr w:type="spellStart"/>
      <w:r w:rsidRPr="0020751F">
        <w:rPr>
          <w:rFonts w:ascii="Times New Roman" w:hAnsi="Times New Roman"/>
          <w:color w:val="000000"/>
          <w:sz w:val="24"/>
          <w:szCs w:val="24"/>
        </w:rPr>
        <w:t>Поспелихинского</w:t>
      </w:r>
      <w:proofErr w:type="spellEnd"/>
      <w:r w:rsidRPr="0020751F">
        <w:rPr>
          <w:rFonts w:ascii="Times New Roman" w:hAnsi="Times New Roman"/>
          <w:color w:val="000000"/>
          <w:sz w:val="24"/>
          <w:szCs w:val="24"/>
        </w:rPr>
        <w:t xml:space="preserve"> района жили</w:t>
      </w:r>
      <w:r w:rsidRPr="0020751F">
        <w:rPr>
          <w:rFonts w:ascii="Times New Roman" w:hAnsi="Times New Roman"/>
          <w:color w:val="000000"/>
          <w:sz w:val="24"/>
          <w:szCs w:val="24"/>
        </w:rPr>
        <w:t>щ</w:t>
      </w:r>
      <w:r w:rsidRPr="0020751F">
        <w:rPr>
          <w:rFonts w:ascii="Times New Roman" w:hAnsi="Times New Roman"/>
          <w:color w:val="000000"/>
          <w:sz w:val="24"/>
          <w:szCs w:val="24"/>
        </w:rPr>
        <w:t>но-коммуна</w:t>
      </w:r>
      <w:r w:rsidR="0076343E">
        <w:rPr>
          <w:rFonts w:ascii="Times New Roman" w:hAnsi="Times New Roman"/>
          <w:color w:val="000000"/>
          <w:sz w:val="24"/>
          <w:szCs w:val="24"/>
        </w:rPr>
        <w:t>льными услугами» расходы сокращены</w:t>
      </w:r>
      <w:r w:rsidRPr="0020751F">
        <w:rPr>
          <w:rFonts w:ascii="Times New Roman" w:hAnsi="Times New Roman"/>
          <w:color w:val="000000"/>
          <w:sz w:val="24"/>
          <w:szCs w:val="24"/>
        </w:rPr>
        <w:t xml:space="preserve">   на 243,0 тыс. рублей.</w:t>
      </w:r>
    </w:p>
    <w:p w:rsidR="001673C5" w:rsidRPr="0020751F" w:rsidRDefault="001673C5" w:rsidP="00541B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0751F">
        <w:rPr>
          <w:rFonts w:ascii="Times New Roman" w:hAnsi="Times New Roman"/>
          <w:sz w:val="24"/>
          <w:szCs w:val="24"/>
        </w:rPr>
        <w:t xml:space="preserve">          Проектом Решения общий объем бюджетных ассигнований на исполнение публи</w:t>
      </w:r>
      <w:r w:rsidRPr="0020751F">
        <w:rPr>
          <w:rFonts w:ascii="Times New Roman" w:hAnsi="Times New Roman"/>
          <w:sz w:val="24"/>
          <w:szCs w:val="24"/>
        </w:rPr>
        <w:t>ч</w:t>
      </w:r>
      <w:r w:rsidRPr="0020751F">
        <w:rPr>
          <w:rFonts w:ascii="Times New Roman" w:hAnsi="Times New Roman"/>
          <w:sz w:val="24"/>
          <w:szCs w:val="24"/>
        </w:rPr>
        <w:t>ных нормативных обязательств остается без изменений.</w:t>
      </w:r>
    </w:p>
    <w:p w:rsidR="001673C5" w:rsidRPr="0020751F" w:rsidRDefault="001673C5" w:rsidP="00541B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51F">
        <w:rPr>
          <w:rFonts w:ascii="Times New Roman" w:hAnsi="Times New Roman"/>
          <w:sz w:val="24"/>
          <w:szCs w:val="24"/>
        </w:rPr>
        <w:t xml:space="preserve">          Объем бюджетных ассигнований муниципального дорожного фонда проектом Р</w:t>
      </w:r>
      <w:r w:rsidRPr="0020751F">
        <w:rPr>
          <w:rFonts w:ascii="Times New Roman" w:hAnsi="Times New Roman"/>
          <w:sz w:val="24"/>
          <w:szCs w:val="24"/>
        </w:rPr>
        <w:t>е</w:t>
      </w:r>
      <w:r w:rsidRPr="0020751F">
        <w:rPr>
          <w:rFonts w:ascii="Times New Roman" w:hAnsi="Times New Roman"/>
          <w:sz w:val="24"/>
          <w:szCs w:val="24"/>
        </w:rPr>
        <w:t>шения  не изменяется.</w:t>
      </w:r>
    </w:p>
    <w:p w:rsidR="0039365B" w:rsidRPr="0020751F" w:rsidRDefault="0076343E" w:rsidP="00541B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39365B" w:rsidRPr="0020751F">
        <w:rPr>
          <w:rFonts w:ascii="Times New Roman" w:hAnsi="Times New Roman"/>
          <w:sz w:val="24"/>
          <w:szCs w:val="24"/>
        </w:rPr>
        <w:t>Расходы планового периода (приложения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="0039365B" w:rsidRPr="0020751F">
        <w:rPr>
          <w:rFonts w:ascii="Times New Roman" w:hAnsi="Times New Roman"/>
          <w:sz w:val="24"/>
          <w:szCs w:val="24"/>
        </w:rPr>
        <w:t>5,7), с учетом условно утвержденных ра</w:t>
      </w:r>
      <w:r w:rsidR="0039365B" w:rsidRPr="0020751F">
        <w:rPr>
          <w:rFonts w:ascii="Times New Roman" w:hAnsi="Times New Roman"/>
          <w:sz w:val="24"/>
          <w:szCs w:val="24"/>
        </w:rPr>
        <w:t>с</w:t>
      </w:r>
      <w:r w:rsidR="0039365B" w:rsidRPr="0020751F">
        <w:rPr>
          <w:rFonts w:ascii="Times New Roman" w:hAnsi="Times New Roman"/>
          <w:sz w:val="24"/>
          <w:szCs w:val="24"/>
        </w:rPr>
        <w:t>ходов, предлагаются:</w:t>
      </w:r>
    </w:p>
    <w:p w:rsidR="0039365B" w:rsidRPr="0020751F" w:rsidRDefault="0039365B" w:rsidP="00541B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51F">
        <w:rPr>
          <w:rFonts w:ascii="Times New Roman" w:hAnsi="Times New Roman"/>
          <w:sz w:val="24"/>
          <w:szCs w:val="24"/>
        </w:rPr>
        <w:t>- на 2023 и 2024  годы с уменьшением на 5000,0 тыс. рублей за счет сокращ</w:t>
      </w:r>
      <w:r w:rsidRPr="0020751F">
        <w:rPr>
          <w:rFonts w:ascii="Times New Roman" w:hAnsi="Times New Roman"/>
          <w:sz w:val="24"/>
          <w:szCs w:val="24"/>
        </w:rPr>
        <w:t>е</w:t>
      </w:r>
      <w:r w:rsidRPr="0020751F">
        <w:rPr>
          <w:rFonts w:ascii="Times New Roman" w:hAnsi="Times New Roman"/>
          <w:sz w:val="24"/>
          <w:szCs w:val="24"/>
        </w:rPr>
        <w:t>ния расходов по разделу «Образование»,</w:t>
      </w:r>
      <w:r w:rsidRPr="002075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20751F">
        <w:rPr>
          <w:rFonts w:ascii="Times New Roman" w:hAnsi="Times New Roman"/>
          <w:sz w:val="24"/>
          <w:szCs w:val="24"/>
        </w:rPr>
        <w:t>в результате изменений расходной части бюджета размер д</w:t>
      </w:r>
      <w:r w:rsidRPr="0020751F">
        <w:rPr>
          <w:rFonts w:ascii="Times New Roman" w:hAnsi="Times New Roman"/>
          <w:sz w:val="24"/>
          <w:szCs w:val="24"/>
        </w:rPr>
        <w:t>е</w:t>
      </w:r>
      <w:r w:rsidR="0076343E">
        <w:rPr>
          <w:rFonts w:ascii="Times New Roman" w:hAnsi="Times New Roman"/>
          <w:sz w:val="24"/>
          <w:szCs w:val="24"/>
        </w:rPr>
        <w:t>фицита уменьшит</w:t>
      </w:r>
      <w:r w:rsidRPr="0020751F">
        <w:rPr>
          <w:rFonts w:ascii="Times New Roman" w:hAnsi="Times New Roman"/>
          <w:sz w:val="24"/>
          <w:szCs w:val="24"/>
        </w:rPr>
        <w:t>ся на 5000,0 тыс. рублей и составит 0,0 тыс. рублей.</w:t>
      </w:r>
    </w:p>
    <w:p w:rsidR="002638E5" w:rsidRPr="0020751F" w:rsidRDefault="0039365B" w:rsidP="00541B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51F">
        <w:rPr>
          <w:rFonts w:ascii="Times New Roman" w:hAnsi="Times New Roman"/>
          <w:sz w:val="24"/>
          <w:szCs w:val="24"/>
        </w:rPr>
        <w:t xml:space="preserve">       </w:t>
      </w:r>
      <w:r w:rsidR="0032637F">
        <w:rPr>
          <w:rFonts w:ascii="Times New Roman" w:hAnsi="Times New Roman"/>
          <w:sz w:val="24"/>
          <w:szCs w:val="24"/>
        </w:rPr>
        <w:t xml:space="preserve">  </w:t>
      </w:r>
      <w:r w:rsidRPr="0020751F">
        <w:rPr>
          <w:rFonts w:ascii="Times New Roman" w:hAnsi="Times New Roman"/>
          <w:sz w:val="24"/>
          <w:szCs w:val="24"/>
        </w:rPr>
        <w:t>Таким образом</w:t>
      </w:r>
      <w:r w:rsidR="0020751F">
        <w:rPr>
          <w:rFonts w:ascii="Times New Roman" w:hAnsi="Times New Roman"/>
          <w:sz w:val="24"/>
          <w:szCs w:val="24"/>
        </w:rPr>
        <w:t>,</w:t>
      </w:r>
      <w:r w:rsidRPr="0020751F">
        <w:rPr>
          <w:rFonts w:ascii="Times New Roman" w:hAnsi="Times New Roman"/>
          <w:sz w:val="24"/>
          <w:szCs w:val="24"/>
        </w:rPr>
        <w:t xml:space="preserve"> о</w:t>
      </w:r>
      <w:r w:rsidR="00FB34F4" w:rsidRPr="0020751F">
        <w:rPr>
          <w:rFonts w:ascii="Times New Roman" w:hAnsi="Times New Roman"/>
          <w:sz w:val="24"/>
          <w:szCs w:val="24"/>
        </w:rPr>
        <w:t xml:space="preserve">бщий объем расходов на 2023 год  составит 518806,3 тыс. рублей, в том числе условно утвержденные расходы в сумме 4500,0 тыс. рублей, на 2024 год </w:t>
      </w:r>
      <w:r w:rsidR="00691ABF" w:rsidRPr="0020751F">
        <w:rPr>
          <w:rFonts w:ascii="Times New Roman" w:hAnsi="Times New Roman"/>
          <w:sz w:val="24"/>
          <w:szCs w:val="24"/>
        </w:rPr>
        <w:t xml:space="preserve">общий объем расходов на 2023 год  составит </w:t>
      </w:r>
      <w:r w:rsidR="00FB34F4" w:rsidRPr="0020751F">
        <w:rPr>
          <w:rFonts w:ascii="Times New Roman" w:hAnsi="Times New Roman"/>
          <w:sz w:val="24"/>
          <w:szCs w:val="24"/>
        </w:rPr>
        <w:t>522297,9 тыс. рублей, в том числе условно утве</w:t>
      </w:r>
      <w:r w:rsidR="00FB34F4" w:rsidRPr="0020751F">
        <w:rPr>
          <w:rFonts w:ascii="Times New Roman" w:hAnsi="Times New Roman"/>
          <w:sz w:val="24"/>
          <w:szCs w:val="24"/>
        </w:rPr>
        <w:t>р</w:t>
      </w:r>
      <w:r w:rsidR="00FB34F4" w:rsidRPr="0020751F">
        <w:rPr>
          <w:rFonts w:ascii="Times New Roman" w:hAnsi="Times New Roman"/>
          <w:sz w:val="24"/>
          <w:szCs w:val="24"/>
        </w:rPr>
        <w:t xml:space="preserve">жденные расходы в сумме 9301,0 тыс. рублей. </w:t>
      </w:r>
      <w:r w:rsidRPr="0020751F">
        <w:rPr>
          <w:rFonts w:ascii="Times New Roman" w:hAnsi="Times New Roman"/>
          <w:sz w:val="24"/>
          <w:szCs w:val="24"/>
        </w:rPr>
        <w:t>Условно утвержденные расходы не прев</w:t>
      </w:r>
      <w:r w:rsidRPr="0020751F">
        <w:rPr>
          <w:rFonts w:ascii="Times New Roman" w:hAnsi="Times New Roman"/>
          <w:sz w:val="24"/>
          <w:szCs w:val="24"/>
        </w:rPr>
        <w:t>ы</w:t>
      </w:r>
      <w:r w:rsidRPr="0020751F">
        <w:rPr>
          <w:rFonts w:ascii="Times New Roman" w:hAnsi="Times New Roman"/>
          <w:sz w:val="24"/>
          <w:szCs w:val="24"/>
        </w:rPr>
        <w:t>шают нормы, установленные стат</w:t>
      </w:r>
      <w:r w:rsidRPr="0020751F">
        <w:rPr>
          <w:rFonts w:ascii="Times New Roman" w:hAnsi="Times New Roman"/>
          <w:sz w:val="24"/>
          <w:szCs w:val="24"/>
        </w:rPr>
        <w:t>ь</w:t>
      </w:r>
      <w:r w:rsidRPr="0020751F">
        <w:rPr>
          <w:rFonts w:ascii="Times New Roman" w:hAnsi="Times New Roman"/>
          <w:sz w:val="24"/>
          <w:szCs w:val="24"/>
        </w:rPr>
        <w:t>ей 184.1 БК РФ.</w:t>
      </w:r>
    </w:p>
    <w:p w:rsidR="00A52D48" w:rsidRPr="0020751F" w:rsidRDefault="00691ABF" w:rsidP="00541B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51F">
        <w:rPr>
          <w:rFonts w:ascii="Times New Roman" w:hAnsi="Times New Roman"/>
          <w:sz w:val="24"/>
          <w:szCs w:val="24"/>
        </w:rPr>
        <w:t xml:space="preserve">          </w:t>
      </w:r>
      <w:r w:rsidR="00A52D48" w:rsidRPr="0020751F">
        <w:rPr>
          <w:rFonts w:ascii="Times New Roman" w:hAnsi="Times New Roman"/>
          <w:sz w:val="24"/>
          <w:szCs w:val="24"/>
        </w:rPr>
        <w:t xml:space="preserve">Предлагаемые изменения </w:t>
      </w:r>
      <w:r w:rsidR="00A52D48" w:rsidRPr="0020751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решение районного Совета народных депутатов от  14.12.2021 № 70 «О районном бюджете </w:t>
      </w:r>
      <w:proofErr w:type="spellStart"/>
      <w:r w:rsidR="00A52D48" w:rsidRPr="0020751F">
        <w:rPr>
          <w:rFonts w:ascii="Times New Roman" w:hAnsi="Times New Roman"/>
          <w:color w:val="000000"/>
          <w:sz w:val="24"/>
          <w:szCs w:val="24"/>
          <w:lang w:eastAsia="ru-RU"/>
        </w:rPr>
        <w:t>Поспелихинского</w:t>
      </w:r>
      <w:proofErr w:type="spellEnd"/>
      <w:r w:rsidR="00A52D48" w:rsidRPr="0020751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района Алтайского края на 2022 год и на плановый период 2023 и 2024 годов» </w:t>
      </w:r>
      <w:r w:rsidR="00A52D48" w:rsidRPr="0020751F">
        <w:rPr>
          <w:rFonts w:ascii="Times New Roman" w:hAnsi="Times New Roman"/>
          <w:sz w:val="24"/>
          <w:szCs w:val="24"/>
        </w:rPr>
        <w:t xml:space="preserve"> соответствуют нормам бюджетного зак</w:t>
      </w:r>
      <w:r w:rsidR="00A52D48" w:rsidRPr="0020751F">
        <w:rPr>
          <w:rFonts w:ascii="Times New Roman" w:hAnsi="Times New Roman"/>
          <w:sz w:val="24"/>
          <w:szCs w:val="24"/>
        </w:rPr>
        <w:t>о</w:t>
      </w:r>
      <w:r w:rsidR="00A52D48" w:rsidRPr="0020751F">
        <w:rPr>
          <w:rFonts w:ascii="Times New Roman" w:hAnsi="Times New Roman"/>
          <w:sz w:val="24"/>
          <w:szCs w:val="24"/>
        </w:rPr>
        <w:t>нодательства.</w:t>
      </w:r>
    </w:p>
    <w:p w:rsidR="000B50F3" w:rsidRPr="0020751F" w:rsidRDefault="00AC2A5E" w:rsidP="00541B17">
      <w:pPr>
        <w:tabs>
          <w:tab w:val="left" w:pos="666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0751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</w:t>
      </w:r>
      <w:r w:rsidR="00F32BE8" w:rsidRPr="0020751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</w:t>
      </w:r>
    </w:p>
    <w:p w:rsidR="001162D0" w:rsidRDefault="001162D0" w:rsidP="00541B17">
      <w:pPr>
        <w:pStyle w:val="41"/>
        <w:shd w:val="clear" w:color="auto" w:fill="auto"/>
        <w:spacing w:before="0" w:after="0" w:line="240" w:lineRule="auto"/>
        <w:ind w:right="20"/>
        <w:jc w:val="both"/>
        <w:rPr>
          <w:color w:val="000000"/>
          <w:sz w:val="24"/>
          <w:szCs w:val="24"/>
          <w:lang w:eastAsia="ru-RU"/>
        </w:rPr>
      </w:pPr>
    </w:p>
    <w:p w:rsidR="00955D18" w:rsidRPr="0020751F" w:rsidRDefault="00955D18" w:rsidP="00541B17">
      <w:pPr>
        <w:pStyle w:val="41"/>
        <w:shd w:val="clear" w:color="auto" w:fill="auto"/>
        <w:spacing w:before="0" w:after="0" w:line="240" w:lineRule="auto"/>
        <w:ind w:right="20" w:firstLine="700"/>
        <w:jc w:val="both"/>
        <w:rPr>
          <w:color w:val="000000"/>
          <w:sz w:val="24"/>
          <w:szCs w:val="24"/>
          <w:lang w:eastAsia="ru-RU"/>
        </w:rPr>
      </w:pPr>
    </w:p>
    <w:p w:rsidR="0010197A" w:rsidRPr="0020751F" w:rsidRDefault="0010197A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20751F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1162D0" w:rsidRPr="0020751F">
        <w:rPr>
          <w:rFonts w:ascii="Times New Roman" w:hAnsi="Times New Roman"/>
          <w:bCs/>
          <w:sz w:val="24"/>
          <w:szCs w:val="24"/>
          <w:lang w:eastAsia="ru-RU"/>
        </w:rPr>
        <w:t>Председатель</w:t>
      </w:r>
    </w:p>
    <w:p w:rsidR="00363C7C" w:rsidRPr="0020751F" w:rsidRDefault="001162D0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20751F">
        <w:rPr>
          <w:rFonts w:ascii="Times New Roman" w:hAnsi="Times New Roman"/>
          <w:bCs/>
          <w:sz w:val="24"/>
          <w:szCs w:val="24"/>
          <w:lang w:eastAsia="ru-RU"/>
        </w:rPr>
        <w:t xml:space="preserve"> Контрольно-счетного органа</w:t>
      </w:r>
    </w:p>
    <w:p w:rsidR="00E10935" w:rsidRPr="0020751F" w:rsidRDefault="00363C7C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20751F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20751F">
        <w:rPr>
          <w:rFonts w:ascii="Times New Roman" w:hAnsi="Times New Roman"/>
          <w:bCs/>
          <w:sz w:val="24"/>
          <w:szCs w:val="24"/>
          <w:lang w:eastAsia="ru-RU"/>
        </w:rPr>
        <w:t>Поспелихинского</w:t>
      </w:r>
      <w:proofErr w:type="spellEnd"/>
      <w:r w:rsidRPr="0020751F">
        <w:rPr>
          <w:rFonts w:ascii="Times New Roman" w:hAnsi="Times New Roman"/>
          <w:bCs/>
          <w:sz w:val="24"/>
          <w:szCs w:val="24"/>
          <w:lang w:eastAsia="ru-RU"/>
        </w:rPr>
        <w:t xml:space="preserve"> района</w:t>
      </w:r>
      <w:r w:rsidR="0010197A" w:rsidRPr="0020751F">
        <w:rPr>
          <w:rFonts w:ascii="Times New Roman" w:hAnsi="Times New Roman"/>
          <w:bCs/>
          <w:sz w:val="24"/>
          <w:szCs w:val="24"/>
          <w:lang w:eastAsia="ru-RU"/>
        </w:rPr>
        <w:t xml:space="preserve">                                 </w:t>
      </w:r>
      <w:r w:rsidR="000B3934" w:rsidRPr="0020751F">
        <w:rPr>
          <w:rFonts w:ascii="Times New Roman" w:hAnsi="Times New Roman"/>
          <w:bCs/>
          <w:sz w:val="24"/>
          <w:szCs w:val="24"/>
          <w:lang w:eastAsia="ru-RU"/>
        </w:rPr>
        <w:t xml:space="preserve">               </w:t>
      </w:r>
      <w:r w:rsidR="0010197A" w:rsidRPr="0020751F">
        <w:rPr>
          <w:rFonts w:ascii="Times New Roman" w:hAnsi="Times New Roman"/>
          <w:bCs/>
          <w:sz w:val="24"/>
          <w:szCs w:val="24"/>
          <w:lang w:eastAsia="ru-RU"/>
        </w:rPr>
        <w:t xml:space="preserve">        </w:t>
      </w:r>
      <w:r w:rsidR="0076343E">
        <w:rPr>
          <w:rFonts w:ascii="Times New Roman" w:hAnsi="Times New Roman"/>
          <w:bCs/>
          <w:sz w:val="24"/>
          <w:szCs w:val="24"/>
          <w:lang w:eastAsia="ru-RU"/>
        </w:rPr>
        <w:t xml:space="preserve">                            </w:t>
      </w:r>
      <w:r w:rsidR="0010197A" w:rsidRPr="0020751F">
        <w:rPr>
          <w:rFonts w:ascii="Times New Roman" w:hAnsi="Times New Roman"/>
          <w:bCs/>
          <w:sz w:val="24"/>
          <w:szCs w:val="24"/>
          <w:lang w:eastAsia="ru-RU"/>
        </w:rPr>
        <w:t>Е.В. Немчин</w:t>
      </w:r>
      <w:r w:rsidR="0010197A" w:rsidRPr="0020751F">
        <w:rPr>
          <w:rFonts w:ascii="Times New Roman" w:hAnsi="Times New Roman"/>
          <w:bCs/>
          <w:sz w:val="24"/>
          <w:szCs w:val="24"/>
          <w:lang w:eastAsia="ru-RU"/>
        </w:rPr>
        <w:t>о</w:t>
      </w:r>
      <w:r w:rsidR="0010197A" w:rsidRPr="0020751F">
        <w:rPr>
          <w:rFonts w:ascii="Times New Roman" w:hAnsi="Times New Roman"/>
          <w:bCs/>
          <w:sz w:val="24"/>
          <w:szCs w:val="24"/>
          <w:lang w:eastAsia="ru-RU"/>
        </w:rPr>
        <w:t>ва</w:t>
      </w:r>
    </w:p>
    <w:p w:rsidR="000F3A4F" w:rsidRPr="0020751F" w:rsidRDefault="0010197A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20751F">
        <w:rPr>
          <w:rFonts w:ascii="Times New Roman" w:hAnsi="Times New Roman"/>
          <w:bCs/>
          <w:sz w:val="24"/>
          <w:szCs w:val="24"/>
          <w:lang w:eastAsia="ru-RU"/>
        </w:rPr>
        <w:t xml:space="preserve">      </w:t>
      </w: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1162D0" w:rsidRPr="003262E5" w:rsidRDefault="0010197A" w:rsidP="006C7EEE">
      <w:pPr>
        <w:shd w:val="clear" w:color="auto" w:fill="FFFFFF"/>
        <w:spacing w:after="0" w:line="240" w:lineRule="auto"/>
        <w:jc w:val="both"/>
        <w:rPr>
          <w:sz w:val="28"/>
          <w:szCs w:val="28"/>
          <w:lang w:eastAsia="ru-RU"/>
        </w:rPr>
      </w:pPr>
      <w:r w:rsidRPr="003262E5">
        <w:rPr>
          <w:rFonts w:ascii="Times New Roman" w:hAnsi="Times New Roman"/>
          <w:bCs/>
          <w:sz w:val="28"/>
          <w:szCs w:val="28"/>
          <w:lang w:eastAsia="ru-RU"/>
        </w:rPr>
        <w:t xml:space="preserve">                                                                        </w:t>
      </w:r>
    </w:p>
    <w:sectPr w:rsidR="001162D0" w:rsidRPr="003262E5" w:rsidSect="00955D1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A675E"/>
    <w:multiLevelType w:val="hybridMultilevel"/>
    <w:tmpl w:val="843EAA5A"/>
    <w:lvl w:ilvl="0" w:tplc="AC0E268E">
      <w:start w:val="1"/>
      <w:numFmt w:val="bullet"/>
      <w:lvlText w:val="-"/>
      <w:lvlJc w:val="left"/>
      <w:pPr>
        <w:ind w:left="420" w:hanging="360"/>
      </w:pPr>
      <w:rPr>
        <w:rFonts w:ascii="Times New Roman" w:eastAsia="Arial Unicode MS" w:hAnsi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0D5F3883"/>
    <w:multiLevelType w:val="hybridMultilevel"/>
    <w:tmpl w:val="E3222378"/>
    <w:lvl w:ilvl="0" w:tplc="26B40C6C">
      <w:start w:val="1"/>
      <w:numFmt w:val="decimal"/>
      <w:lvlText w:val="%1."/>
      <w:lvlJc w:val="left"/>
      <w:pPr>
        <w:ind w:left="114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1409466D"/>
    <w:multiLevelType w:val="multilevel"/>
    <w:tmpl w:val="19649510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/>
        <w:b/>
      </w:rPr>
    </w:lvl>
    <w:lvl w:ilvl="1">
      <w:start w:val="1"/>
      <w:numFmt w:val="decimal"/>
      <w:lvlText w:val="%2."/>
      <w:lvlJc w:val="left"/>
      <w:pPr>
        <w:ind w:left="862" w:hanging="720"/>
      </w:pPr>
      <w:rPr>
        <w:rFonts w:ascii="Times New Roman" w:eastAsia="Times New Roman" w:hAnsi="Times New Roman"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0D26"/>
    <w:rsid w:val="00002A9B"/>
    <w:rsid w:val="00004195"/>
    <w:rsid w:val="00007CEE"/>
    <w:rsid w:val="0001214A"/>
    <w:rsid w:val="000123EB"/>
    <w:rsid w:val="0001422B"/>
    <w:rsid w:val="00015360"/>
    <w:rsid w:val="00015A35"/>
    <w:rsid w:val="00020056"/>
    <w:rsid w:val="000212EA"/>
    <w:rsid w:val="0002152F"/>
    <w:rsid w:val="000227B2"/>
    <w:rsid w:val="000230E7"/>
    <w:rsid w:val="00036368"/>
    <w:rsid w:val="00036A06"/>
    <w:rsid w:val="00036E47"/>
    <w:rsid w:val="00037B8A"/>
    <w:rsid w:val="00040321"/>
    <w:rsid w:val="00046161"/>
    <w:rsid w:val="00050795"/>
    <w:rsid w:val="00052218"/>
    <w:rsid w:val="00054FF3"/>
    <w:rsid w:val="00057527"/>
    <w:rsid w:val="000654B4"/>
    <w:rsid w:val="00065D1E"/>
    <w:rsid w:val="00070B45"/>
    <w:rsid w:val="00071E1F"/>
    <w:rsid w:val="00074543"/>
    <w:rsid w:val="000746B6"/>
    <w:rsid w:val="00074CF7"/>
    <w:rsid w:val="00077A0C"/>
    <w:rsid w:val="00081F95"/>
    <w:rsid w:val="00082BD6"/>
    <w:rsid w:val="00084405"/>
    <w:rsid w:val="00084ED1"/>
    <w:rsid w:val="00085EBF"/>
    <w:rsid w:val="00086132"/>
    <w:rsid w:val="00092150"/>
    <w:rsid w:val="00094990"/>
    <w:rsid w:val="000958F0"/>
    <w:rsid w:val="00097AB2"/>
    <w:rsid w:val="000A2C32"/>
    <w:rsid w:val="000A58AF"/>
    <w:rsid w:val="000B0502"/>
    <w:rsid w:val="000B0F80"/>
    <w:rsid w:val="000B10CE"/>
    <w:rsid w:val="000B256B"/>
    <w:rsid w:val="000B3934"/>
    <w:rsid w:val="000B3D9A"/>
    <w:rsid w:val="000B50F3"/>
    <w:rsid w:val="000B682E"/>
    <w:rsid w:val="000C11FD"/>
    <w:rsid w:val="000C1A06"/>
    <w:rsid w:val="000C1EC2"/>
    <w:rsid w:val="000C3FF2"/>
    <w:rsid w:val="000D05A3"/>
    <w:rsid w:val="000D1CD5"/>
    <w:rsid w:val="000D2D13"/>
    <w:rsid w:val="000D2E17"/>
    <w:rsid w:val="000D5E76"/>
    <w:rsid w:val="000D62DB"/>
    <w:rsid w:val="000E0247"/>
    <w:rsid w:val="000E65DD"/>
    <w:rsid w:val="000E6F5A"/>
    <w:rsid w:val="000E7A5E"/>
    <w:rsid w:val="000E7EFA"/>
    <w:rsid w:val="000F3521"/>
    <w:rsid w:val="000F3A4F"/>
    <w:rsid w:val="00101552"/>
    <w:rsid w:val="0010197A"/>
    <w:rsid w:val="00104505"/>
    <w:rsid w:val="00105339"/>
    <w:rsid w:val="00106EC8"/>
    <w:rsid w:val="00107378"/>
    <w:rsid w:val="00111432"/>
    <w:rsid w:val="00111EE5"/>
    <w:rsid w:val="0011337A"/>
    <w:rsid w:val="00114B67"/>
    <w:rsid w:val="001162D0"/>
    <w:rsid w:val="00116823"/>
    <w:rsid w:val="001169D3"/>
    <w:rsid w:val="00117185"/>
    <w:rsid w:val="0011796A"/>
    <w:rsid w:val="00120016"/>
    <w:rsid w:val="0012564F"/>
    <w:rsid w:val="0012604C"/>
    <w:rsid w:val="00137614"/>
    <w:rsid w:val="001377E9"/>
    <w:rsid w:val="0014509D"/>
    <w:rsid w:val="00147E95"/>
    <w:rsid w:val="00150202"/>
    <w:rsid w:val="001513A2"/>
    <w:rsid w:val="00154A86"/>
    <w:rsid w:val="001554D9"/>
    <w:rsid w:val="00156104"/>
    <w:rsid w:val="00157017"/>
    <w:rsid w:val="00157908"/>
    <w:rsid w:val="001600C5"/>
    <w:rsid w:val="001616AF"/>
    <w:rsid w:val="00163BAF"/>
    <w:rsid w:val="00166360"/>
    <w:rsid w:val="00166E43"/>
    <w:rsid w:val="001673C5"/>
    <w:rsid w:val="0017091A"/>
    <w:rsid w:val="00171066"/>
    <w:rsid w:val="001735C9"/>
    <w:rsid w:val="00177D7A"/>
    <w:rsid w:val="00181196"/>
    <w:rsid w:val="00183A63"/>
    <w:rsid w:val="00183A80"/>
    <w:rsid w:val="001845D3"/>
    <w:rsid w:val="00185820"/>
    <w:rsid w:val="00185FEA"/>
    <w:rsid w:val="001873D2"/>
    <w:rsid w:val="0019461B"/>
    <w:rsid w:val="00197D0C"/>
    <w:rsid w:val="001A62A4"/>
    <w:rsid w:val="001B3823"/>
    <w:rsid w:val="001B40B7"/>
    <w:rsid w:val="001B41CA"/>
    <w:rsid w:val="001B4555"/>
    <w:rsid w:val="001B4AA1"/>
    <w:rsid w:val="001B6794"/>
    <w:rsid w:val="001C0716"/>
    <w:rsid w:val="001C2F64"/>
    <w:rsid w:val="001D05B2"/>
    <w:rsid w:val="001D1700"/>
    <w:rsid w:val="001D643D"/>
    <w:rsid w:val="001E04BB"/>
    <w:rsid w:val="001E1877"/>
    <w:rsid w:val="001E1CB4"/>
    <w:rsid w:val="001E638F"/>
    <w:rsid w:val="001E7193"/>
    <w:rsid w:val="001F2761"/>
    <w:rsid w:val="001F3116"/>
    <w:rsid w:val="001F7BC3"/>
    <w:rsid w:val="0020751F"/>
    <w:rsid w:val="00210610"/>
    <w:rsid w:val="00210CB9"/>
    <w:rsid w:val="00211446"/>
    <w:rsid w:val="00213097"/>
    <w:rsid w:val="00214193"/>
    <w:rsid w:val="0021494E"/>
    <w:rsid w:val="00215FDB"/>
    <w:rsid w:val="00221908"/>
    <w:rsid w:val="00221AD3"/>
    <w:rsid w:val="00221F10"/>
    <w:rsid w:val="00223167"/>
    <w:rsid w:val="00223F73"/>
    <w:rsid w:val="00225FC4"/>
    <w:rsid w:val="002328E0"/>
    <w:rsid w:val="00233937"/>
    <w:rsid w:val="0023489F"/>
    <w:rsid w:val="00237AE9"/>
    <w:rsid w:val="00237FA9"/>
    <w:rsid w:val="00240EC8"/>
    <w:rsid w:val="00240F01"/>
    <w:rsid w:val="00242AC1"/>
    <w:rsid w:val="00245CA5"/>
    <w:rsid w:val="00247013"/>
    <w:rsid w:val="002501BF"/>
    <w:rsid w:val="00254986"/>
    <w:rsid w:val="00255B55"/>
    <w:rsid w:val="00256631"/>
    <w:rsid w:val="00263316"/>
    <w:rsid w:val="002638E5"/>
    <w:rsid w:val="00270B08"/>
    <w:rsid w:val="00272200"/>
    <w:rsid w:val="00272D14"/>
    <w:rsid w:val="00281A0E"/>
    <w:rsid w:val="00281FBF"/>
    <w:rsid w:val="00283285"/>
    <w:rsid w:val="0028328A"/>
    <w:rsid w:val="00284A62"/>
    <w:rsid w:val="002853B4"/>
    <w:rsid w:val="00287A7F"/>
    <w:rsid w:val="00290013"/>
    <w:rsid w:val="00294E68"/>
    <w:rsid w:val="002A2FD1"/>
    <w:rsid w:val="002A3FD8"/>
    <w:rsid w:val="002A691F"/>
    <w:rsid w:val="002B0905"/>
    <w:rsid w:val="002B0C3A"/>
    <w:rsid w:val="002B1247"/>
    <w:rsid w:val="002B642B"/>
    <w:rsid w:val="002C1688"/>
    <w:rsid w:val="002C1A7F"/>
    <w:rsid w:val="002C2F99"/>
    <w:rsid w:val="002C654E"/>
    <w:rsid w:val="002D378B"/>
    <w:rsid w:val="002D702D"/>
    <w:rsid w:val="002E0084"/>
    <w:rsid w:val="002E433D"/>
    <w:rsid w:val="002E6B25"/>
    <w:rsid w:val="002E7F69"/>
    <w:rsid w:val="002F5309"/>
    <w:rsid w:val="002F67A8"/>
    <w:rsid w:val="002F7111"/>
    <w:rsid w:val="002F7BA7"/>
    <w:rsid w:val="003007D1"/>
    <w:rsid w:val="00301567"/>
    <w:rsid w:val="0030259D"/>
    <w:rsid w:val="00304CCA"/>
    <w:rsid w:val="00304F21"/>
    <w:rsid w:val="00311498"/>
    <w:rsid w:val="003122CC"/>
    <w:rsid w:val="0031351E"/>
    <w:rsid w:val="003172CB"/>
    <w:rsid w:val="003175B8"/>
    <w:rsid w:val="00317FAB"/>
    <w:rsid w:val="00321D91"/>
    <w:rsid w:val="00322469"/>
    <w:rsid w:val="00322C33"/>
    <w:rsid w:val="00325D3D"/>
    <w:rsid w:val="003262E5"/>
    <w:rsid w:val="0032637F"/>
    <w:rsid w:val="00326F49"/>
    <w:rsid w:val="003308E0"/>
    <w:rsid w:val="00330D1A"/>
    <w:rsid w:val="003343AC"/>
    <w:rsid w:val="00335B4E"/>
    <w:rsid w:val="00335D81"/>
    <w:rsid w:val="0033637B"/>
    <w:rsid w:val="00341876"/>
    <w:rsid w:val="00341E4F"/>
    <w:rsid w:val="00341EE0"/>
    <w:rsid w:val="0034732D"/>
    <w:rsid w:val="003500AF"/>
    <w:rsid w:val="00353088"/>
    <w:rsid w:val="00356BFD"/>
    <w:rsid w:val="00361290"/>
    <w:rsid w:val="003612F0"/>
    <w:rsid w:val="00362965"/>
    <w:rsid w:val="00362B82"/>
    <w:rsid w:val="00363BBF"/>
    <w:rsid w:val="00363C7C"/>
    <w:rsid w:val="0036556F"/>
    <w:rsid w:val="00365615"/>
    <w:rsid w:val="0036740B"/>
    <w:rsid w:val="003731F2"/>
    <w:rsid w:val="00374198"/>
    <w:rsid w:val="00376D4B"/>
    <w:rsid w:val="00381A55"/>
    <w:rsid w:val="0038233F"/>
    <w:rsid w:val="00382598"/>
    <w:rsid w:val="00382863"/>
    <w:rsid w:val="0038615E"/>
    <w:rsid w:val="003865CA"/>
    <w:rsid w:val="003870B4"/>
    <w:rsid w:val="00392019"/>
    <w:rsid w:val="003926C7"/>
    <w:rsid w:val="00392CD2"/>
    <w:rsid w:val="0039365B"/>
    <w:rsid w:val="003945F0"/>
    <w:rsid w:val="003A1774"/>
    <w:rsid w:val="003A32D9"/>
    <w:rsid w:val="003A5962"/>
    <w:rsid w:val="003A5DC5"/>
    <w:rsid w:val="003A74CA"/>
    <w:rsid w:val="003B205C"/>
    <w:rsid w:val="003B3536"/>
    <w:rsid w:val="003C278F"/>
    <w:rsid w:val="003C2B11"/>
    <w:rsid w:val="003C5FB7"/>
    <w:rsid w:val="003C7652"/>
    <w:rsid w:val="003D04B4"/>
    <w:rsid w:val="003D0ADC"/>
    <w:rsid w:val="003D31D9"/>
    <w:rsid w:val="003D683E"/>
    <w:rsid w:val="003E5A44"/>
    <w:rsid w:val="003E7125"/>
    <w:rsid w:val="003F035D"/>
    <w:rsid w:val="003F0F4D"/>
    <w:rsid w:val="003F1159"/>
    <w:rsid w:val="003F26A2"/>
    <w:rsid w:val="003F2932"/>
    <w:rsid w:val="00402242"/>
    <w:rsid w:val="00404C90"/>
    <w:rsid w:val="0041065B"/>
    <w:rsid w:val="00412A0C"/>
    <w:rsid w:val="00412D15"/>
    <w:rsid w:val="00413075"/>
    <w:rsid w:val="00415D86"/>
    <w:rsid w:val="00416145"/>
    <w:rsid w:val="004166E9"/>
    <w:rsid w:val="0041718C"/>
    <w:rsid w:val="00417E40"/>
    <w:rsid w:val="0042388D"/>
    <w:rsid w:val="00425893"/>
    <w:rsid w:val="00427DCA"/>
    <w:rsid w:val="00427FF3"/>
    <w:rsid w:val="004302E3"/>
    <w:rsid w:val="00430327"/>
    <w:rsid w:val="00431BC2"/>
    <w:rsid w:val="004347C7"/>
    <w:rsid w:val="00434D4D"/>
    <w:rsid w:val="00434E94"/>
    <w:rsid w:val="0044086A"/>
    <w:rsid w:val="0044217F"/>
    <w:rsid w:val="004461C5"/>
    <w:rsid w:val="004463CB"/>
    <w:rsid w:val="004512D6"/>
    <w:rsid w:val="00451B78"/>
    <w:rsid w:val="00454379"/>
    <w:rsid w:val="00454C0C"/>
    <w:rsid w:val="004571EE"/>
    <w:rsid w:val="00462AB9"/>
    <w:rsid w:val="00463CAB"/>
    <w:rsid w:val="00464DC3"/>
    <w:rsid w:val="004674A4"/>
    <w:rsid w:val="00467F36"/>
    <w:rsid w:val="00473910"/>
    <w:rsid w:val="004742BE"/>
    <w:rsid w:val="00480C08"/>
    <w:rsid w:val="00483F64"/>
    <w:rsid w:val="004943E0"/>
    <w:rsid w:val="004A0AF5"/>
    <w:rsid w:val="004A3262"/>
    <w:rsid w:val="004A4AD1"/>
    <w:rsid w:val="004B48B6"/>
    <w:rsid w:val="004B59C6"/>
    <w:rsid w:val="004C2007"/>
    <w:rsid w:val="004C242D"/>
    <w:rsid w:val="004C327B"/>
    <w:rsid w:val="004C36B0"/>
    <w:rsid w:val="004C3E57"/>
    <w:rsid w:val="004C7B22"/>
    <w:rsid w:val="004C7F4F"/>
    <w:rsid w:val="004E19E2"/>
    <w:rsid w:val="004E44A5"/>
    <w:rsid w:val="004E4EBA"/>
    <w:rsid w:val="004E72DF"/>
    <w:rsid w:val="004E7352"/>
    <w:rsid w:val="004F06F7"/>
    <w:rsid w:val="004F164A"/>
    <w:rsid w:val="004F233F"/>
    <w:rsid w:val="004F3EDC"/>
    <w:rsid w:val="005002F3"/>
    <w:rsid w:val="005018D4"/>
    <w:rsid w:val="00502314"/>
    <w:rsid w:val="005042FC"/>
    <w:rsid w:val="00507822"/>
    <w:rsid w:val="00514240"/>
    <w:rsid w:val="00514F46"/>
    <w:rsid w:val="00520C01"/>
    <w:rsid w:val="0052260B"/>
    <w:rsid w:val="00526143"/>
    <w:rsid w:val="005265A4"/>
    <w:rsid w:val="00530B6D"/>
    <w:rsid w:val="00532A4D"/>
    <w:rsid w:val="005367B9"/>
    <w:rsid w:val="00541B17"/>
    <w:rsid w:val="00542993"/>
    <w:rsid w:val="005456E3"/>
    <w:rsid w:val="005506CE"/>
    <w:rsid w:val="00550F4F"/>
    <w:rsid w:val="005531A4"/>
    <w:rsid w:val="00555C14"/>
    <w:rsid w:val="0056225C"/>
    <w:rsid w:val="00562C93"/>
    <w:rsid w:val="005632FD"/>
    <w:rsid w:val="00564829"/>
    <w:rsid w:val="00566FD8"/>
    <w:rsid w:val="005700F9"/>
    <w:rsid w:val="00572206"/>
    <w:rsid w:val="005727EC"/>
    <w:rsid w:val="005740F6"/>
    <w:rsid w:val="00575043"/>
    <w:rsid w:val="00586230"/>
    <w:rsid w:val="0058717F"/>
    <w:rsid w:val="00587E08"/>
    <w:rsid w:val="00590499"/>
    <w:rsid w:val="0059208A"/>
    <w:rsid w:val="0059271C"/>
    <w:rsid w:val="00593871"/>
    <w:rsid w:val="0059727D"/>
    <w:rsid w:val="005A200E"/>
    <w:rsid w:val="005A2A79"/>
    <w:rsid w:val="005A3BA2"/>
    <w:rsid w:val="005A79FE"/>
    <w:rsid w:val="005B019B"/>
    <w:rsid w:val="005B0431"/>
    <w:rsid w:val="005B0A38"/>
    <w:rsid w:val="005B0B7D"/>
    <w:rsid w:val="005B2533"/>
    <w:rsid w:val="005B3B28"/>
    <w:rsid w:val="005B52B4"/>
    <w:rsid w:val="005C4B99"/>
    <w:rsid w:val="005C561D"/>
    <w:rsid w:val="005C68C2"/>
    <w:rsid w:val="005D4790"/>
    <w:rsid w:val="005D4B01"/>
    <w:rsid w:val="005E1A20"/>
    <w:rsid w:val="005E2DA4"/>
    <w:rsid w:val="005E729D"/>
    <w:rsid w:val="005F124A"/>
    <w:rsid w:val="005F16B2"/>
    <w:rsid w:val="005F387F"/>
    <w:rsid w:val="005F42B7"/>
    <w:rsid w:val="005F7BC3"/>
    <w:rsid w:val="0060444E"/>
    <w:rsid w:val="00606EC7"/>
    <w:rsid w:val="00607B22"/>
    <w:rsid w:val="00610391"/>
    <w:rsid w:val="00611802"/>
    <w:rsid w:val="00612309"/>
    <w:rsid w:val="00614DC0"/>
    <w:rsid w:val="00617C69"/>
    <w:rsid w:val="00617F52"/>
    <w:rsid w:val="00617F83"/>
    <w:rsid w:val="006214CB"/>
    <w:rsid w:val="00622FAF"/>
    <w:rsid w:val="00624A28"/>
    <w:rsid w:val="00625FCF"/>
    <w:rsid w:val="006270B4"/>
    <w:rsid w:val="00627D20"/>
    <w:rsid w:val="00634113"/>
    <w:rsid w:val="006412F8"/>
    <w:rsid w:val="0064168B"/>
    <w:rsid w:val="006429A2"/>
    <w:rsid w:val="00645905"/>
    <w:rsid w:val="00647ADF"/>
    <w:rsid w:val="00647C45"/>
    <w:rsid w:val="006567A4"/>
    <w:rsid w:val="006608DA"/>
    <w:rsid w:val="0066158B"/>
    <w:rsid w:val="00661B54"/>
    <w:rsid w:val="00662D92"/>
    <w:rsid w:val="006705AD"/>
    <w:rsid w:val="00671C0D"/>
    <w:rsid w:val="0067267A"/>
    <w:rsid w:val="0067275C"/>
    <w:rsid w:val="00680274"/>
    <w:rsid w:val="006805FD"/>
    <w:rsid w:val="0068297F"/>
    <w:rsid w:val="0068404D"/>
    <w:rsid w:val="00686CA3"/>
    <w:rsid w:val="00691ABF"/>
    <w:rsid w:val="006935B6"/>
    <w:rsid w:val="00694D3B"/>
    <w:rsid w:val="006A01FA"/>
    <w:rsid w:val="006A36B9"/>
    <w:rsid w:val="006A5ACD"/>
    <w:rsid w:val="006A6E00"/>
    <w:rsid w:val="006B4380"/>
    <w:rsid w:val="006B4CD7"/>
    <w:rsid w:val="006B5C2A"/>
    <w:rsid w:val="006B60AD"/>
    <w:rsid w:val="006C31F2"/>
    <w:rsid w:val="006C696C"/>
    <w:rsid w:val="006C761A"/>
    <w:rsid w:val="006C78E1"/>
    <w:rsid w:val="006C7D01"/>
    <w:rsid w:val="006C7EEE"/>
    <w:rsid w:val="006D0872"/>
    <w:rsid w:val="006E0ACC"/>
    <w:rsid w:val="006E146C"/>
    <w:rsid w:val="006E1D34"/>
    <w:rsid w:val="006E2D47"/>
    <w:rsid w:val="006E569B"/>
    <w:rsid w:val="006F3897"/>
    <w:rsid w:val="006F4D6F"/>
    <w:rsid w:val="006F7514"/>
    <w:rsid w:val="007002DB"/>
    <w:rsid w:val="00700F87"/>
    <w:rsid w:val="00703734"/>
    <w:rsid w:val="00705ADC"/>
    <w:rsid w:val="00706E27"/>
    <w:rsid w:val="00707A4E"/>
    <w:rsid w:val="00710B25"/>
    <w:rsid w:val="00711307"/>
    <w:rsid w:val="007166EC"/>
    <w:rsid w:val="0071760C"/>
    <w:rsid w:val="0072146A"/>
    <w:rsid w:val="00724293"/>
    <w:rsid w:val="00725AEB"/>
    <w:rsid w:val="007336B4"/>
    <w:rsid w:val="0074068A"/>
    <w:rsid w:val="00740E05"/>
    <w:rsid w:val="00742E8B"/>
    <w:rsid w:val="00744A2F"/>
    <w:rsid w:val="00745194"/>
    <w:rsid w:val="00745C5E"/>
    <w:rsid w:val="007460D4"/>
    <w:rsid w:val="007466D0"/>
    <w:rsid w:val="007518C0"/>
    <w:rsid w:val="0075588F"/>
    <w:rsid w:val="00760E12"/>
    <w:rsid w:val="00762B75"/>
    <w:rsid w:val="00763230"/>
    <w:rsid w:val="0076343E"/>
    <w:rsid w:val="0076513D"/>
    <w:rsid w:val="00771BC5"/>
    <w:rsid w:val="0077648E"/>
    <w:rsid w:val="00776DC2"/>
    <w:rsid w:val="00781658"/>
    <w:rsid w:val="00784FA2"/>
    <w:rsid w:val="007853B4"/>
    <w:rsid w:val="00785534"/>
    <w:rsid w:val="00787BE6"/>
    <w:rsid w:val="00792E48"/>
    <w:rsid w:val="00792F31"/>
    <w:rsid w:val="007944A0"/>
    <w:rsid w:val="00796377"/>
    <w:rsid w:val="00796415"/>
    <w:rsid w:val="007970F0"/>
    <w:rsid w:val="00797F58"/>
    <w:rsid w:val="007A0CBD"/>
    <w:rsid w:val="007A352A"/>
    <w:rsid w:val="007A3A9B"/>
    <w:rsid w:val="007A5165"/>
    <w:rsid w:val="007B01CE"/>
    <w:rsid w:val="007B09C9"/>
    <w:rsid w:val="007B2082"/>
    <w:rsid w:val="007B250D"/>
    <w:rsid w:val="007B27C8"/>
    <w:rsid w:val="007B2AA2"/>
    <w:rsid w:val="007B3ED2"/>
    <w:rsid w:val="007B59D0"/>
    <w:rsid w:val="007B69A2"/>
    <w:rsid w:val="007B7604"/>
    <w:rsid w:val="007C163B"/>
    <w:rsid w:val="007C1EF9"/>
    <w:rsid w:val="007C231C"/>
    <w:rsid w:val="007C2EBA"/>
    <w:rsid w:val="007C3510"/>
    <w:rsid w:val="007C5827"/>
    <w:rsid w:val="007D2223"/>
    <w:rsid w:val="007D30D2"/>
    <w:rsid w:val="007D5165"/>
    <w:rsid w:val="007D5617"/>
    <w:rsid w:val="007D6016"/>
    <w:rsid w:val="007E0622"/>
    <w:rsid w:val="007E0E83"/>
    <w:rsid w:val="007E17B5"/>
    <w:rsid w:val="007E26AB"/>
    <w:rsid w:val="007E4F7D"/>
    <w:rsid w:val="007E68E4"/>
    <w:rsid w:val="007E7263"/>
    <w:rsid w:val="007F046A"/>
    <w:rsid w:val="007F3318"/>
    <w:rsid w:val="007F3348"/>
    <w:rsid w:val="007F4BF2"/>
    <w:rsid w:val="007F5583"/>
    <w:rsid w:val="007F6495"/>
    <w:rsid w:val="008044AC"/>
    <w:rsid w:val="00806D4C"/>
    <w:rsid w:val="00810608"/>
    <w:rsid w:val="00814370"/>
    <w:rsid w:val="00814776"/>
    <w:rsid w:val="0081486B"/>
    <w:rsid w:val="0081583E"/>
    <w:rsid w:val="0081796F"/>
    <w:rsid w:val="008209C6"/>
    <w:rsid w:val="00820F1F"/>
    <w:rsid w:val="0082145D"/>
    <w:rsid w:val="0082320D"/>
    <w:rsid w:val="00823F6E"/>
    <w:rsid w:val="00824837"/>
    <w:rsid w:val="00825172"/>
    <w:rsid w:val="0082590C"/>
    <w:rsid w:val="00833870"/>
    <w:rsid w:val="0083447B"/>
    <w:rsid w:val="0083539E"/>
    <w:rsid w:val="008359BE"/>
    <w:rsid w:val="0083605C"/>
    <w:rsid w:val="0083626E"/>
    <w:rsid w:val="00843D8C"/>
    <w:rsid w:val="00844DD5"/>
    <w:rsid w:val="00845F7D"/>
    <w:rsid w:val="00851E3B"/>
    <w:rsid w:val="0085466D"/>
    <w:rsid w:val="00861590"/>
    <w:rsid w:val="00862E50"/>
    <w:rsid w:val="00863E76"/>
    <w:rsid w:val="0086576B"/>
    <w:rsid w:val="0086671F"/>
    <w:rsid w:val="00867342"/>
    <w:rsid w:val="008714F5"/>
    <w:rsid w:val="00872C21"/>
    <w:rsid w:val="008742BC"/>
    <w:rsid w:val="008756BC"/>
    <w:rsid w:val="00884A64"/>
    <w:rsid w:val="00885F53"/>
    <w:rsid w:val="0088699A"/>
    <w:rsid w:val="008924B9"/>
    <w:rsid w:val="008945EA"/>
    <w:rsid w:val="00895B3F"/>
    <w:rsid w:val="00897116"/>
    <w:rsid w:val="00897BF8"/>
    <w:rsid w:val="008A008D"/>
    <w:rsid w:val="008A0EF7"/>
    <w:rsid w:val="008A38E3"/>
    <w:rsid w:val="008A49CE"/>
    <w:rsid w:val="008A4AF9"/>
    <w:rsid w:val="008A78B6"/>
    <w:rsid w:val="008B01E3"/>
    <w:rsid w:val="008B0937"/>
    <w:rsid w:val="008B1631"/>
    <w:rsid w:val="008B3AF6"/>
    <w:rsid w:val="008B54A3"/>
    <w:rsid w:val="008C0435"/>
    <w:rsid w:val="008C1F28"/>
    <w:rsid w:val="008C3D7B"/>
    <w:rsid w:val="008C69C3"/>
    <w:rsid w:val="008D1EB8"/>
    <w:rsid w:val="008D56D8"/>
    <w:rsid w:val="008D57CB"/>
    <w:rsid w:val="008E2426"/>
    <w:rsid w:val="008E711F"/>
    <w:rsid w:val="008F1B87"/>
    <w:rsid w:val="0090127B"/>
    <w:rsid w:val="009027DA"/>
    <w:rsid w:val="00902979"/>
    <w:rsid w:val="00903C78"/>
    <w:rsid w:val="00904814"/>
    <w:rsid w:val="009067E0"/>
    <w:rsid w:val="009104C4"/>
    <w:rsid w:val="00912161"/>
    <w:rsid w:val="00914167"/>
    <w:rsid w:val="00915A3C"/>
    <w:rsid w:val="00917067"/>
    <w:rsid w:val="00923CD6"/>
    <w:rsid w:val="00923DE2"/>
    <w:rsid w:val="00924235"/>
    <w:rsid w:val="00926FAB"/>
    <w:rsid w:val="009339D7"/>
    <w:rsid w:val="0093417F"/>
    <w:rsid w:val="0093443D"/>
    <w:rsid w:val="00935347"/>
    <w:rsid w:val="009353EA"/>
    <w:rsid w:val="00941919"/>
    <w:rsid w:val="00941C44"/>
    <w:rsid w:val="00942CE3"/>
    <w:rsid w:val="00944266"/>
    <w:rsid w:val="00945B74"/>
    <w:rsid w:val="0095023F"/>
    <w:rsid w:val="009511D1"/>
    <w:rsid w:val="00951231"/>
    <w:rsid w:val="00955D18"/>
    <w:rsid w:val="00957504"/>
    <w:rsid w:val="0096427A"/>
    <w:rsid w:val="00964DA1"/>
    <w:rsid w:val="009709AF"/>
    <w:rsid w:val="00970B56"/>
    <w:rsid w:val="00973907"/>
    <w:rsid w:val="009740EA"/>
    <w:rsid w:val="0097471F"/>
    <w:rsid w:val="0097495D"/>
    <w:rsid w:val="00977305"/>
    <w:rsid w:val="00977EA0"/>
    <w:rsid w:val="00981E9D"/>
    <w:rsid w:val="00983692"/>
    <w:rsid w:val="00983A28"/>
    <w:rsid w:val="0099154E"/>
    <w:rsid w:val="009949B9"/>
    <w:rsid w:val="00995ECC"/>
    <w:rsid w:val="009A1391"/>
    <w:rsid w:val="009A3734"/>
    <w:rsid w:val="009A5E2B"/>
    <w:rsid w:val="009A6300"/>
    <w:rsid w:val="009C0F17"/>
    <w:rsid w:val="009C1BF4"/>
    <w:rsid w:val="009C24CF"/>
    <w:rsid w:val="009C29B2"/>
    <w:rsid w:val="009C6BA7"/>
    <w:rsid w:val="009C77A9"/>
    <w:rsid w:val="009D03F6"/>
    <w:rsid w:val="009D1FED"/>
    <w:rsid w:val="009D33A8"/>
    <w:rsid w:val="009D3EF7"/>
    <w:rsid w:val="009D4C86"/>
    <w:rsid w:val="009D6CC1"/>
    <w:rsid w:val="009D6D19"/>
    <w:rsid w:val="009D7E69"/>
    <w:rsid w:val="009D7FED"/>
    <w:rsid w:val="009E0425"/>
    <w:rsid w:val="009E17C2"/>
    <w:rsid w:val="009E1809"/>
    <w:rsid w:val="009E184B"/>
    <w:rsid w:val="009E3616"/>
    <w:rsid w:val="009E38EB"/>
    <w:rsid w:val="009E3E34"/>
    <w:rsid w:val="009E46F8"/>
    <w:rsid w:val="009E77D8"/>
    <w:rsid w:val="009F2DCC"/>
    <w:rsid w:val="009F57FC"/>
    <w:rsid w:val="009F6F65"/>
    <w:rsid w:val="00A006FB"/>
    <w:rsid w:val="00A01B7A"/>
    <w:rsid w:val="00A0249A"/>
    <w:rsid w:val="00A02B1E"/>
    <w:rsid w:val="00A06025"/>
    <w:rsid w:val="00A067A2"/>
    <w:rsid w:val="00A0715F"/>
    <w:rsid w:val="00A1087A"/>
    <w:rsid w:val="00A11A02"/>
    <w:rsid w:val="00A11F1C"/>
    <w:rsid w:val="00A208F5"/>
    <w:rsid w:val="00A211C9"/>
    <w:rsid w:val="00A27B28"/>
    <w:rsid w:val="00A30748"/>
    <w:rsid w:val="00A3527D"/>
    <w:rsid w:val="00A36FBE"/>
    <w:rsid w:val="00A449D0"/>
    <w:rsid w:val="00A46765"/>
    <w:rsid w:val="00A52D48"/>
    <w:rsid w:val="00A63435"/>
    <w:rsid w:val="00A638CC"/>
    <w:rsid w:val="00A6436F"/>
    <w:rsid w:val="00A71059"/>
    <w:rsid w:val="00A71385"/>
    <w:rsid w:val="00A71CB7"/>
    <w:rsid w:val="00A732AC"/>
    <w:rsid w:val="00A73330"/>
    <w:rsid w:val="00A73466"/>
    <w:rsid w:val="00A761C6"/>
    <w:rsid w:val="00A7642C"/>
    <w:rsid w:val="00A77769"/>
    <w:rsid w:val="00A807CB"/>
    <w:rsid w:val="00A812E7"/>
    <w:rsid w:val="00A9240B"/>
    <w:rsid w:val="00A92AC0"/>
    <w:rsid w:val="00A9405D"/>
    <w:rsid w:val="00A94D03"/>
    <w:rsid w:val="00AA3B61"/>
    <w:rsid w:val="00AA3EE9"/>
    <w:rsid w:val="00AA6F6E"/>
    <w:rsid w:val="00AB2D30"/>
    <w:rsid w:val="00AB5F34"/>
    <w:rsid w:val="00AB6F9E"/>
    <w:rsid w:val="00AC0A59"/>
    <w:rsid w:val="00AC1C35"/>
    <w:rsid w:val="00AC2A5E"/>
    <w:rsid w:val="00AC2C9D"/>
    <w:rsid w:val="00AC7B1F"/>
    <w:rsid w:val="00AD1B65"/>
    <w:rsid w:val="00AD6CD5"/>
    <w:rsid w:val="00AD7BFB"/>
    <w:rsid w:val="00AE3C02"/>
    <w:rsid w:val="00AE4C55"/>
    <w:rsid w:val="00AE56D8"/>
    <w:rsid w:val="00AE640E"/>
    <w:rsid w:val="00AE7D9D"/>
    <w:rsid w:val="00AF5132"/>
    <w:rsid w:val="00AF7F04"/>
    <w:rsid w:val="00B06B3C"/>
    <w:rsid w:val="00B100AF"/>
    <w:rsid w:val="00B1019A"/>
    <w:rsid w:val="00B13B51"/>
    <w:rsid w:val="00B14406"/>
    <w:rsid w:val="00B14D3C"/>
    <w:rsid w:val="00B22C2A"/>
    <w:rsid w:val="00B45789"/>
    <w:rsid w:val="00B461AC"/>
    <w:rsid w:val="00B500E1"/>
    <w:rsid w:val="00B5047B"/>
    <w:rsid w:val="00B5599C"/>
    <w:rsid w:val="00B57012"/>
    <w:rsid w:val="00B605FF"/>
    <w:rsid w:val="00B63206"/>
    <w:rsid w:val="00B659CA"/>
    <w:rsid w:val="00B7390E"/>
    <w:rsid w:val="00B73D16"/>
    <w:rsid w:val="00B73D43"/>
    <w:rsid w:val="00B826B3"/>
    <w:rsid w:val="00B8335F"/>
    <w:rsid w:val="00B849CF"/>
    <w:rsid w:val="00B8600E"/>
    <w:rsid w:val="00B86F13"/>
    <w:rsid w:val="00B905CB"/>
    <w:rsid w:val="00B90EBF"/>
    <w:rsid w:val="00B93B35"/>
    <w:rsid w:val="00B94D51"/>
    <w:rsid w:val="00B953FF"/>
    <w:rsid w:val="00BA4FA7"/>
    <w:rsid w:val="00BA606B"/>
    <w:rsid w:val="00BA726F"/>
    <w:rsid w:val="00BB0180"/>
    <w:rsid w:val="00BB141F"/>
    <w:rsid w:val="00BB2C5D"/>
    <w:rsid w:val="00BB3090"/>
    <w:rsid w:val="00BB3267"/>
    <w:rsid w:val="00BB39CE"/>
    <w:rsid w:val="00BB3D61"/>
    <w:rsid w:val="00BB668E"/>
    <w:rsid w:val="00BB71BE"/>
    <w:rsid w:val="00BC2313"/>
    <w:rsid w:val="00BC417B"/>
    <w:rsid w:val="00BC418B"/>
    <w:rsid w:val="00BC6D12"/>
    <w:rsid w:val="00BD02BA"/>
    <w:rsid w:val="00BD385F"/>
    <w:rsid w:val="00BE11AC"/>
    <w:rsid w:val="00BE3E03"/>
    <w:rsid w:val="00BE4CAA"/>
    <w:rsid w:val="00BE52D9"/>
    <w:rsid w:val="00BE6E33"/>
    <w:rsid w:val="00BE6F7A"/>
    <w:rsid w:val="00BF182C"/>
    <w:rsid w:val="00BF1AF1"/>
    <w:rsid w:val="00BF36E4"/>
    <w:rsid w:val="00C003AC"/>
    <w:rsid w:val="00C01097"/>
    <w:rsid w:val="00C03C8C"/>
    <w:rsid w:val="00C0451D"/>
    <w:rsid w:val="00C04C78"/>
    <w:rsid w:val="00C04CB5"/>
    <w:rsid w:val="00C11ED8"/>
    <w:rsid w:val="00C12155"/>
    <w:rsid w:val="00C129FE"/>
    <w:rsid w:val="00C12A82"/>
    <w:rsid w:val="00C12FEC"/>
    <w:rsid w:val="00C134D6"/>
    <w:rsid w:val="00C145F6"/>
    <w:rsid w:val="00C155B2"/>
    <w:rsid w:val="00C16607"/>
    <w:rsid w:val="00C211AD"/>
    <w:rsid w:val="00C21E62"/>
    <w:rsid w:val="00C227EE"/>
    <w:rsid w:val="00C22EEF"/>
    <w:rsid w:val="00C24472"/>
    <w:rsid w:val="00C24713"/>
    <w:rsid w:val="00C274BF"/>
    <w:rsid w:val="00C30229"/>
    <w:rsid w:val="00C30C72"/>
    <w:rsid w:val="00C34BC3"/>
    <w:rsid w:val="00C37A28"/>
    <w:rsid w:val="00C46902"/>
    <w:rsid w:val="00C51BB2"/>
    <w:rsid w:val="00C52ED5"/>
    <w:rsid w:val="00C53C1A"/>
    <w:rsid w:val="00C550A9"/>
    <w:rsid w:val="00C563AB"/>
    <w:rsid w:val="00C56C9F"/>
    <w:rsid w:val="00C577D5"/>
    <w:rsid w:val="00C62C6D"/>
    <w:rsid w:val="00C638F5"/>
    <w:rsid w:val="00C67133"/>
    <w:rsid w:val="00C67140"/>
    <w:rsid w:val="00C71F7D"/>
    <w:rsid w:val="00C71F8A"/>
    <w:rsid w:val="00C77399"/>
    <w:rsid w:val="00C81254"/>
    <w:rsid w:val="00C81EE5"/>
    <w:rsid w:val="00C84159"/>
    <w:rsid w:val="00C84777"/>
    <w:rsid w:val="00C93147"/>
    <w:rsid w:val="00C93ECA"/>
    <w:rsid w:val="00C97B9C"/>
    <w:rsid w:val="00C97E99"/>
    <w:rsid w:val="00CA0865"/>
    <w:rsid w:val="00CA12A2"/>
    <w:rsid w:val="00CA1942"/>
    <w:rsid w:val="00CA3A8C"/>
    <w:rsid w:val="00CA696F"/>
    <w:rsid w:val="00CA6B67"/>
    <w:rsid w:val="00CA74BC"/>
    <w:rsid w:val="00CB09A8"/>
    <w:rsid w:val="00CB4B04"/>
    <w:rsid w:val="00CB5D6B"/>
    <w:rsid w:val="00CC184E"/>
    <w:rsid w:val="00CC63A7"/>
    <w:rsid w:val="00CC751F"/>
    <w:rsid w:val="00CC77BF"/>
    <w:rsid w:val="00CD1E1C"/>
    <w:rsid w:val="00CD2915"/>
    <w:rsid w:val="00CD60A4"/>
    <w:rsid w:val="00CD7352"/>
    <w:rsid w:val="00CD7FEC"/>
    <w:rsid w:val="00CE2319"/>
    <w:rsid w:val="00CE3EE3"/>
    <w:rsid w:val="00CE4EC7"/>
    <w:rsid w:val="00CE70B3"/>
    <w:rsid w:val="00CE74F8"/>
    <w:rsid w:val="00CF0D98"/>
    <w:rsid w:val="00CF24E0"/>
    <w:rsid w:val="00CF4F36"/>
    <w:rsid w:val="00CF55CE"/>
    <w:rsid w:val="00CF7FCD"/>
    <w:rsid w:val="00D053A5"/>
    <w:rsid w:val="00D0594D"/>
    <w:rsid w:val="00D06EDA"/>
    <w:rsid w:val="00D108AF"/>
    <w:rsid w:val="00D11505"/>
    <w:rsid w:val="00D148B0"/>
    <w:rsid w:val="00D15ACF"/>
    <w:rsid w:val="00D168A3"/>
    <w:rsid w:val="00D17581"/>
    <w:rsid w:val="00D17D1A"/>
    <w:rsid w:val="00D21530"/>
    <w:rsid w:val="00D27403"/>
    <w:rsid w:val="00D36E11"/>
    <w:rsid w:val="00D37252"/>
    <w:rsid w:val="00D374FE"/>
    <w:rsid w:val="00D378D2"/>
    <w:rsid w:val="00D406E4"/>
    <w:rsid w:val="00D42B93"/>
    <w:rsid w:val="00D444BA"/>
    <w:rsid w:val="00D44760"/>
    <w:rsid w:val="00D44824"/>
    <w:rsid w:val="00D51ED3"/>
    <w:rsid w:val="00D52D1F"/>
    <w:rsid w:val="00D54396"/>
    <w:rsid w:val="00D55D41"/>
    <w:rsid w:val="00D56C3F"/>
    <w:rsid w:val="00D57B26"/>
    <w:rsid w:val="00D60BE0"/>
    <w:rsid w:val="00D6126F"/>
    <w:rsid w:val="00D615DD"/>
    <w:rsid w:val="00D6385B"/>
    <w:rsid w:val="00D63CF5"/>
    <w:rsid w:val="00D64073"/>
    <w:rsid w:val="00D66A5D"/>
    <w:rsid w:val="00D66CBE"/>
    <w:rsid w:val="00D66F15"/>
    <w:rsid w:val="00D72458"/>
    <w:rsid w:val="00D72B31"/>
    <w:rsid w:val="00D74B30"/>
    <w:rsid w:val="00D767EE"/>
    <w:rsid w:val="00D76EAA"/>
    <w:rsid w:val="00D77C6E"/>
    <w:rsid w:val="00D77DA7"/>
    <w:rsid w:val="00D80037"/>
    <w:rsid w:val="00D836E0"/>
    <w:rsid w:val="00D83E17"/>
    <w:rsid w:val="00D87452"/>
    <w:rsid w:val="00D914F3"/>
    <w:rsid w:val="00D91AAF"/>
    <w:rsid w:val="00D94CA7"/>
    <w:rsid w:val="00D956DE"/>
    <w:rsid w:val="00D97F26"/>
    <w:rsid w:val="00DA0C1A"/>
    <w:rsid w:val="00DA0F57"/>
    <w:rsid w:val="00DA2730"/>
    <w:rsid w:val="00DA31E1"/>
    <w:rsid w:val="00DA7493"/>
    <w:rsid w:val="00DA74B1"/>
    <w:rsid w:val="00DB04FF"/>
    <w:rsid w:val="00DB56EC"/>
    <w:rsid w:val="00DC08CE"/>
    <w:rsid w:val="00DC208C"/>
    <w:rsid w:val="00DC2779"/>
    <w:rsid w:val="00DC38DD"/>
    <w:rsid w:val="00DC573F"/>
    <w:rsid w:val="00DC628B"/>
    <w:rsid w:val="00DD50E5"/>
    <w:rsid w:val="00DD510C"/>
    <w:rsid w:val="00DD544B"/>
    <w:rsid w:val="00DE136F"/>
    <w:rsid w:val="00DE2FC3"/>
    <w:rsid w:val="00DE37C2"/>
    <w:rsid w:val="00DE58BA"/>
    <w:rsid w:val="00DE69FC"/>
    <w:rsid w:val="00DE7969"/>
    <w:rsid w:val="00DE7A0D"/>
    <w:rsid w:val="00DE7FCB"/>
    <w:rsid w:val="00DF09BE"/>
    <w:rsid w:val="00DF0FC8"/>
    <w:rsid w:val="00DF1253"/>
    <w:rsid w:val="00DF1BEB"/>
    <w:rsid w:val="00DF37E6"/>
    <w:rsid w:val="00DF3846"/>
    <w:rsid w:val="00DF4818"/>
    <w:rsid w:val="00DF7F53"/>
    <w:rsid w:val="00E00976"/>
    <w:rsid w:val="00E10935"/>
    <w:rsid w:val="00E11186"/>
    <w:rsid w:val="00E17B87"/>
    <w:rsid w:val="00E26C8F"/>
    <w:rsid w:val="00E30ACC"/>
    <w:rsid w:val="00E33D7D"/>
    <w:rsid w:val="00E407E0"/>
    <w:rsid w:val="00E40A13"/>
    <w:rsid w:val="00E40EEC"/>
    <w:rsid w:val="00E42CB7"/>
    <w:rsid w:val="00E4339E"/>
    <w:rsid w:val="00E4384E"/>
    <w:rsid w:val="00E4747C"/>
    <w:rsid w:val="00E54424"/>
    <w:rsid w:val="00E57751"/>
    <w:rsid w:val="00E60D26"/>
    <w:rsid w:val="00E61788"/>
    <w:rsid w:val="00E62804"/>
    <w:rsid w:val="00E62FA7"/>
    <w:rsid w:val="00E70967"/>
    <w:rsid w:val="00E7241D"/>
    <w:rsid w:val="00E745D5"/>
    <w:rsid w:val="00E75A03"/>
    <w:rsid w:val="00E7683A"/>
    <w:rsid w:val="00E77126"/>
    <w:rsid w:val="00E82948"/>
    <w:rsid w:val="00E90E6E"/>
    <w:rsid w:val="00E91D8D"/>
    <w:rsid w:val="00E92D9F"/>
    <w:rsid w:val="00E95044"/>
    <w:rsid w:val="00EA0D9B"/>
    <w:rsid w:val="00EA1AB0"/>
    <w:rsid w:val="00EA6F5D"/>
    <w:rsid w:val="00EB01D8"/>
    <w:rsid w:val="00EB4F1A"/>
    <w:rsid w:val="00EC236B"/>
    <w:rsid w:val="00EC4ADC"/>
    <w:rsid w:val="00EC5541"/>
    <w:rsid w:val="00EC5A5F"/>
    <w:rsid w:val="00EC79C0"/>
    <w:rsid w:val="00ED0563"/>
    <w:rsid w:val="00ED08F6"/>
    <w:rsid w:val="00ED1082"/>
    <w:rsid w:val="00ED1FE7"/>
    <w:rsid w:val="00ED27EF"/>
    <w:rsid w:val="00ED3C6E"/>
    <w:rsid w:val="00ED478C"/>
    <w:rsid w:val="00EE2014"/>
    <w:rsid w:val="00EE45C5"/>
    <w:rsid w:val="00EE5594"/>
    <w:rsid w:val="00EE5624"/>
    <w:rsid w:val="00EE5829"/>
    <w:rsid w:val="00EE7935"/>
    <w:rsid w:val="00EF6164"/>
    <w:rsid w:val="00F00D6E"/>
    <w:rsid w:val="00F02331"/>
    <w:rsid w:val="00F05A1E"/>
    <w:rsid w:val="00F06EB5"/>
    <w:rsid w:val="00F07537"/>
    <w:rsid w:val="00F10FBE"/>
    <w:rsid w:val="00F12E6D"/>
    <w:rsid w:val="00F13FF1"/>
    <w:rsid w:val="00F1458B"/>
    <w:rsid w:val="00F168A7"/>
    <w:rsid w:val="00F22830"/>
    <w:rsid w:val="00F22CDE"/>
    <w:rsid w:val="00F2338D"/>
    <w:rsid w:val="00F25C07"/>
    <w:rsid w:val="00F30656"/>
    <w:rsid w:val="00F30B46"/>
    <w:rsid w:val="00F328B9"/>
    <w:rsid w:val="00F32BE8"/>
    <w:rsid w:val="00F3304B"/>
    <w:rsid w:val="00F354CB"/>
    <w:rsid w:val="00F40BB7"/>
    <w:rsid w:val="00F550A4"/>
    <w:rsid w:val="00F611CD"/>
    <w:rsid w:val="00F62A20"/>
    <w:rsid w:val="00F7179D"/>
    <w:rsid w:val="00F72146"/>
    <w:rsid w:val="00F72316"/>
    <w:rsid w:val="00F7279A"/>
    <w:rsid w:val="00F80011"/>
    <w:rsid w:val="00F8095A"/>
    <w:rsid w:val="00F823DF"/>
    <w:rsid w:val="00F83C5E"/>
    <w:rsid w:val="00F91F8E"/>
    <w:rsid w:val="00F9456E"/>
    <w:rsid w:val="00F94C7E"/>
    <w:rsid w:val="00F96EA2"/>
    <w:rsid w:val="00FA3A8F"/>
    <w:rsid w:val="00FA3ECB"/>
    <w:rsid w:val="00FA4D81"/>
    <w:rsid w:val="00FA54F7"/>
    <w:rsid w:val="00FA6A06"/>
    <w:rsid w:val="00FB0CBC"/>
    <w:rsid w:val="00FB1B44"/>
    <w:rsid w:val="00FB3352"/>
    <w:rsid w:val="00FB34F4"/>
    <w:rsid w:val="00FB3B20"/>
    <w:rsid w:val="00FB4828"/>
    <w:rsid w:val="00FB6F2A"/>
    <w:rsid w:val="00FC0C52"/>
    <w:rsid w:val="00FC26BF"/>
    <w:rsid w:val="00FC28E1"/>
    <w:rsid w:val="00FC3263"/>
    <w:rsid w:val="00FC5C60"/>
    <w:rsid w:val="00FD11D8"/>
    <w:rsid w:val="00FD1A74"/>
    <w:rsid w:val="00FD2031"/>
    <w:rsid w:val="00FD2243"/>
    <w:rsid w:val="00FD3550"/>
    <w:rsid w:val="00FD58B3"/>
    <w:rsid w:val="00FD72E7"/>
    <w:rsid w:val="00FE327A"/>
    <w:rsid w:val="00FE3393"/>
    <w:rsid w:val="00FE7EC9"/>
    <w:rsid w:val="00FF08D9"/>
    <w:rsid w:val="00FF20FC"/>
    <w:rsid w:val="00FF4A7D"/>
    <w:rsid w:val="00FF5BEE"/>
    <w:rsid w:val="00FF7C3E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91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23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23D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AD7BFB"/>
    <w:pPr>
      <w:ind w:left="720"/>
      <w:contextualSpacing/>
    </w:pPr>
  </w:style>
  <w:style w:type="character" w:customStyle="1" w:styleId="2">
    <w:name w:val="Основной текст (2)_"/>
    <w:link w:val="21"/>
    <w:uiPriority w:val="99"/>
    <w:locked/>
    <w:rsid w:val="009D3EF7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0">
    <w:name w:val="Основной текст (2)"/>
    <w:uiPriority w:val="99"/>
    <w:rsid w:val="009D3EF7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9D3EF7"/>
    <w:pPr>
      <w:shd w:val="clear" w:color="auto" w:fill="FFFFFF"/>
      <w:spacing w:before="180" w:after="60" w:line="240" w:lineRule="atLeast"/>
      <w:jc w:val="both"/>
    </w:pPr>
    <w:rPr>
      <w:rFonts w:ascii="Times New Roman" w:hAnsi="Times New Roman"/>
      <w:b/>
      <w:bCs/>
      <w:sz w:val="26"/>
      <w:szCs w:val="26"/>
    </w:rPr>
  </w:style>
  <w:style w:type="character" w:customStyle="1" w:styleId="22">
    <w:name w:val="Подпись к таблице (2)_"/>
    <w:link w:val="210"/>
    <w:uiPriority w:val="99"/>
    <w:locked/>
    <w:rsid w:val="00046161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0">
    <w:name w:val="Подпись к таблице (2)1"/>
    <w:basedOn w:val="a"/>
    <w:link w:val="22"/>
    <w:uiPriority w:val="99"/>
    <w:rsid w:val="00046161"/>
    <w:pPr>
      <w:shd w:val="clear" w:color="auto" w:fill="FFFFFF"/>
      <w:spacing w:after="0" w:line="317" w:lineRule="exact"/>
      <w:ind w:hanging="440"/>
    </w:pPr>
    <w:rPr>
      <w:rFonts w:ascii="Times New Roman" w:hAnsi="Times New Roman"/>
      <w:sz w:val="26"/>
      <w:szCs w:val="26"/>
    </w:rPr>
  </w:style>
  <w:style w:type="character" w:customStyle="1" w:styleId="4">
    <w:name w:val="Основной текст (4)_"/>
    <w:link w:val="41"/>
    <w:uiPriority w:val="99"/>
    <w:locked/>
    <w:rsid w:val="00AC0A59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AC0A59"/>
    <w:pPr>
      <w:shd w:val="clear" w:color="auto" w:fill="FFFFFF"/>
      <w:spacing w:before="300" w:after="360" w:line="240" w:lineRule="atLeast"/>
    </w:pPr>
    <w:rPr>
      <w:rFonts w:ascii="Times New Roman" w:hAnsi="Times New Roman"/>
      <w:sz w:val="26"/>
      <w:szCs w:val="26"/>
    </w:rPr>
  </w:style>
  <w:style w:type="paragraph" w:styleId="a6">
    <w:name w:val="Title"/>
    <w:basedOn w:val="a"/>
    <w:link w:val="a7"/>
    <w:uiPriority w:val="99"/>
    <w:qFormat/>
    <w:rsid w:val="003122C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7">
    <w:name w:val="Название Знак"/>
    <w:link w:val="a6"/>
    <w:uiPriority w:val="99"/>
    <w:locked/>
    <w:rsid w:val="003122CC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markedcontent">
    <w:name w:val="markedcontent"/>
    <w:rsid w:val="006C696C"/>
  </w:style>
  <w:style w:type="character" w:styleId="a8">
    <w:name w:val="Emphasis"/>
    <w:qFormat/>
    <w:locked/>
    <w:rsid w:val="00FC0C5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93465-75E2-4D0F-B159-7A34825EC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7587</TotalTime>
  <Pages>6</Pages>
  <Words>1734</Words>
  <Characters>9885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КСО</cp:lastModifiedBy>
  <cp:revision>999</cp:revision>
  <cp:lastPrinted>2022-06-16T03:56:00Z</cp:lastPrinted>
  <dcterms:created xsi:type="dcterms:W3CDTF">2018-05-18T12:45:00Z</dcterms:created>
  <dcterms:modified xsi:type="dcterms:W3CDTF">2022-06-16T03:58:00Z</dcterms:modified>
</cp:coreProperties>
</file>