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02"/>
      </w:tblGrid>
      <w:tr w:rsidR="00407ADF" w:rsidRPr="00407ADF" w:rsidTr="00407ADF">
        <w:trPr>
          <w:trHeight w:val="948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407ADF" w:rsidRPr="00407ADF" w:rsidRDefault="00407ADF" w:rsidP="00407AD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40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КОНТРОЛЬНО-СЧЕТНЫЙ ОРГАН </w:t>
            </w:r>
          </w:p>
          <w:p w:rsidR="00407ADF" w:rsidRPr="00407ADF" w:rsidRDefault="00407ADF" w:rsidP="00407AD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ПОСПЕЛИХИНСКОГО РАЙОНА АЛТАЙСКОГО КРАЯ</w:t>
            </w:r>
          </w:p>
          <w:p w:rsidR="00407ADF" w:rsidRPr="00407ADF" w:rsidRDefault="00407ADF" w:rsidP="00407AD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07ADF" w:rsidRPr="00407ADF" w:rsidRDefault="00407ADF" w:rsidP="00407AD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659700, Алтайский край, </w:t>
            </w:r>
            <w:proofErr w:type="spellStart"/>
            <w:r w:rsidRPr="0040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40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Поспелиха,ул</w:t>
            </w:r>
            <w:proofErr w:type="gramStart"/>
            <w:r w:rsidRPr="0040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0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оммунистическая,7</w:t>
            </w:r>
          </w:p>
          <w:p w:rsidR="00407ADF" w:rsidRPr="00407ADF" w:rsidRDefault="00407ADF" w:rsidP="00407ADF">
            <w:pPr>
              <w:shd w:val="clear" w:color="auto" w:fill="FFFFFF"/>
              <w:spacing w:after="0" w:line="259" w:lineRule="exact"/>
              <w:ind w:left="2981" w:hanging="198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047D63" w:rsidRPr="00407ADF" w:rsidRDefault="00047D63" w:rsidP="00047D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7D63" w:rsidRPr="00407ADF" w:rsidRDefault="00047D63" w:rsidP="00047D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7ADF" w:rsidRDefault="00C40201" w:rsidP="00C4020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E8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66979" w:rsidRDefault="00C40201" w:rsidP="00C4020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E80">
        <w:rPr>
          <w:rFonts w:ascii="Times New Roman" w:hAnsi="Times New Roman" w:cs="Times New Roman"/>
          <w:b/>
          <w:sz w:val="28"/>
          <w:szCs w:val="28"/>
        </w:rPr>
        <w:t xml:space="preserve"> по результатам </w:t>
      </w: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077E80">
        <w:rPr>
          <w:rFonts w:ascii="Times New Roman" w:hAnsi="Times New Roman" w:cs="Times New Roman"/>
          <w:b/>
          <w:sz w:val="28"/>
          <w:szCs w:val="28"/>
        </w:rPr>
        <w:t>кспертизы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0326">
        <w:rPr>
          <w:rFonts w:ascii="Times New Roman" w:hAnsi="Times New Roman" w:cs="Times New Roman"/>
          <w:b/>
          <w:sz w:val="28"/>
          <w:szCs w:val="28"/>
        </w:rPr>
        <w:t>нормативно-правового акта</w:t>
      </w:r>
    </w:p>
    <w:p w:rsidR="00C40201" w:rsidRDefault="00407ADF" w:rsidP="00C4020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10326">
        <w:rPr>
          <w:rFonts w:ascii="Times New Roman" w:hAnsi="Times New Roman" w:cs="Times New Roman"/>
          <w:b/>
          <w:sz w:val="28"/>
          <w:szCs w:val="28"/>
        </w:rPr>
        <w:t>Порядок</w:t>
      </w:r>
      <w:bookmarkStart w:id="0" w:name="_GoBack"/>
      <w:bookmarkEnd w:id="0"/>
      <w:r w:rsidR="00245521">
        <w:rPr>
          <w:rFonts w:ascii="Times New Roman" w:hAnsi="Times New Roman" w:cs="Times New Roman"/>
          <w:b/>
          <w:sz w:val="28"/>
          <w:szCs w:val="28"/>
        </w:rPr>
        <w:t xml:space="preserve"> разработки, реализации </w:t>
      </w:r>
      <w:r w:rsidR="00C40201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муниципальных программ </w:t>
      </w:r>
      <w:proofErr w:type="spellStart"/>
      <w:r w:rsidR="00C40201">
        <w:rPr>
          <w:rFonts w:ascii="Times New Roman" w:hAnsi="Times New Roman" w:cs="Times New Roman"/>
          <w:b/>
          <w:sz w:val="28"/>
          <w:szCs w:val="28"/>
        </w:rPr>
        <w:t>П</w:t>
      </w:r>
      <w:r w:rsidR="00245521">
        <w:rPr>
          <w:rFonts w:ascii="Times New Roman" w:hAnsi="Times New Roman" w:cs="Times New Roman"/>
          <w:b/>
          <w:sz w:val="28"/>
          <w:szCs w:val="28"/>
        </w:rPr>
        <w:t>оспелихинского</w:t>
      </w:r>
      <w:proofErr w:type="spellEnd"/>
      <w:r w:rsidR="00C4020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07ADF" w:rsidRDefault="00407ADF" w:rsidP="00C4020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ADF" w:rsidRPr="00077E80" w:rsidRDefault="00407ADF" w:rsidP="00C4020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ADF" w:rsidRPr="00407ADF" w:rsidRDefault="00407ADF" w:rsidP="00407ADF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8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7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07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07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Поспелиха</w:t>
      </w:r>
      <w:proofErr w:type="gramEnd"/>
      <w:r w:rsidRPr="00407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7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7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</w:t>
      </w:r>
      <w:r w:rsidRPr="00407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D66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«25</w:t>
      </w:r>
      <w:r w:rsidRPr="00407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октября  2021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C40201" w:rsidRPr="00077E80" w:rsidRDefault="00C40201" w:rsidP="00C40201">
      <w:pPr>
        <w:jc w:val="both"/>
        <w:rPr>
          <w:rFonts w:ascii="Times New Roman" w:hAnsi="Times New Roman" w:cs="Times New Roman"/>
          <w:sz w:val="28"/>
          <w:szCs w:val="28"/>
        </w:rPr>
      </w:pPr>
      <w:r w:rsidRPr="00077E8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C40201" w:rsidRDefault="00C40201" w:rsidP="0077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Экспертно-аналитическое мероприятие</w:t>
      </w:r>
      <w:r w:rsidRPr="00077E80">
        <w:rPr>
          <w:rFonts w:ascii="Times New Roman" w:hAnsi="Times New Roman" w:cs="Times New Roman"/>
          <w:sz w:val="28"/>
          <w:szCs w:val="28"/>
        </w:rPr>
        <w:t xml:space="preserve"> проведен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77E80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со статьей 157 Бюджетного кодекса РФ, статьей 9 Полож</w:t>
      </w:r>
      <w:r w:rsidR="00245521">
        <w:rPr>
          <w:rFonts w:ascii="Times New Roman" w:hAnsi="Times New Roman" w:cs="Times New Roman"/>
          <w:sz w:val="28"/>
          <w:szCs w:val="28"/>
        </w:rPr>
        <w:t>ения о Контрольно-счетном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45521">
        <w:rPr>
          <w:rFonts w:ascii="Times New Roman" w:hAnsi="Times New Roman" w:cs="Times New Roman"/>
          <w:sz w:val="28"/>
          <w:szCs w:val="28"/>
        </w:rPr>
        <w:t>оспелихинского</w:t>
      </w:r>
      <w:proofErr w:type="spellEnd"/>
      <w:r w:rsidR="00701D56">
        <w:rPr>
          <w:rFonts w:ascii="Times New Roman" w:hAnsi="Times New Roman" w:cs="Times New Roman"/>
          <w:sz w:val="28"/>
          <w:szCs w:val="28"/>
        </w:rPr>
        <w:t xml:space="preserve"> района,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2A9A">
        <w:rPr>
          <w:rFonts w:ascii="Times New Roman" w:hAnsi="Times New Roman" w:cs="Times New Roman"/>
          <w:sz w:val="28"/>
          <w:szCs w:val="28"/>
        </w:rPr>
        <w:t>тандарт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B2A9A">
        <w:rPr>
          <w:rFonts w:ascii="Times New Roman" w:hAnsi="Times New Roman" w:cs="Times New Roman"/>
          <w:sz w:val="28"/>
          <w:szCs w:val="28"/>
        </w:rPr>
        <w:t xml:space="preserve"> внешнего муниципального ф</w:t>
      </w:r>
      <w:r w:rsidR="00701D56">
        <w:rPr>
          <w:rFonts w:ascii="Times New Roman" w:hAnsi="Times New Roman" w:cs="Times New Roman"/>
          <w:sz w:val="28"/>
          <w:szCs w:val="28"/>
        </w:rPr>
        <w:t xml:space="preserve">инансового контроля </w:t>
      </w:r>
      <w:r w:rsidRPr="00BB2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СВМФК </w:t>
      </w:r>
      <w:r w:rsidRPr="00BB2A9A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38122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BB2A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D451C4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BB2A9A">
        <w:rPr>
          <w:rFonts w:ascii="Times New Roman" w:hAnsi="Times New Roman" w:cs="Times New Roman"/>
          <w:sz w:val="28"/>
          <w:szCs w:val="28"/>
          <w:shd w:val="clear" w:color="auto" w:fill="FFFFFF"/>
        </w:rPr>
        <w:t>роведени</w:t>
      </w:r>
      <w:r w:rsidR="00D451C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BB2A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экспертно-аналитических мероприятий»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3812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67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Плана работы Контрольно-</w:t>
      </w:r>
      <w:r w:rsidR="00F967A3">
        <w:rPr>
          <w:rFonts w:ascii="Times New Roman" w:hAnsi="Times New Roman" w:cs="Times New Roman"/>
          <w:sz w:val="28"/>
          <w:szCs w:val="28"/>
        </w:rPr>
        <w:t xml:space="preserve">счетного органа </w:t>
      </w:r>
      <w:proofErr w:type="spellStart"/>
      <w:r w:rsidR="00F967A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F967A3">
        <w:rPr>
          <w:rFonts w:ascii="Times New Roman" w:hAnsi="Times New Roman" w:cs="Times New Roman"/>
          <w:sz w:val="28"/>
          <w:szCs w:val="28"/>
        </w:rPr>
        <w:t xml:space="preserve"> района (далее - КСО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77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38122A">
        <w:rPr>
          <w:rFonts w:ascii="Times New Roman" w:hAnsi="Times New Roman" w:cs="Times New Roman"/>
          <w:sz w:val="28"/>
          <w:szCs w:val="28"/>
        </w:rPr>
        <w:t>1</w:t>
      </w:r>
      <w:r w:rsidR="00F967A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02376" w:rsidRDefault="00C40201" w:rsidP="007703B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2A">
        <w:rPr>
          <w:rFonts w:ascii="Times New Roman" w:hAnsi="Times New Roman" w:cs="Times New Roman"/>
          <w:b/>
          <w:sz w:val="28"/>
          <w:szCs w:val="28"/>
        </w:rPr>
        <w:t>Цель экспертизы: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</w:t>
      </w:r>
      <w:r w:rsidR="00F967A3">
        <w:rPr>
          <w:rFonts w:ascii="Times New Roman" w:hAnsi="Times New Roman" w:cs="Times New Roman"/>
          <w:sz w:val="28"/>
          <w:szCs w:val="28"/>
        </w:rPr>
        <w:t xml:space="preserve">Порядка разработки, реализации </w:t>
      </w:r>
      <w:r w:rsidRPr="005A5407">
        <w:rPr>
          <w:rFonts w:ascii="Times New Roman" w:hAnsi="Times New Roman" w:cs="Times New Roman"/>
          <w:sz w:val="28"/>
          <w:szCs w:val="28"/>
        </w:rPr>
        <w:t xml:space="preserve"> оценки эффективности муниципальных программ </w:t>
      </w:r>
      <w:proofErr w:type="spellStart"/>
      <w:r w:rsidR="0038122A">
        <w:rPr>
          <w:rFonts w:ascii="Times New Roman" w:hAnsi="Times New Roman" w:cs="Times New Roman"/>
          <w:sz w:val="28"/>
          <w:szCs w:val="28"/>
        </w:rPr>
        <w:t>П</w:t>
      </w:r>
      <w:r w:rsidR="00F967A3">
        <w:rPr>
          <w:rFonts w:ascii="Times New Roman" w:hAnsi="Times New Roman" w:cs="Times New Roman"/>
          <w:sz w:val="28"/>
          <w:szCs w:val="28"/>
        </w:rPr>
        <w:t>оспелихинского</w:t>
      </w:r>
      <w:proofErr w:type="spellEnd"/>
      <w:r w:rsidR="00F967A3">
        <w:rPr>
          <w:rFonts w:ascii="Times New Roman" w:hAnsi="Times New Roman" w:cs="Times New Roman"/>
          <w:sz w:val="28"/>
          <w:szCs w:val="28"/>
        </w:rPr>
        <w:t xml:space="preserve"> </w:t>
      </w:r>
      <w:r w:rsidRPr="005A540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действующему законодательству, </w:t>
      </w:r>
      <w:r w:rsidR="00D92B24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нормат</w:t>
      </w:r>
      <w:r w:rsidR="00302376">
        <w:rPr>
          <w:rFonts w:ascii="Times New Roman" w:hAnsi="Times New Roman" w:cs="Times New Roman"/>
          <w:sz w:val="28"/>
          <w:szCs w:val="28"/>
        </w:rPr>
        <w:t>ивно-правовой базы</w:t>
      </w:r>
      <w:r>
        <w:rPr>
          <w:rFonts w:ascii="Times New Roman" w:hAnsi="Times New Roman" w:cs="Times New Roman"/>
          <w:sz w:val="28"/>
          <w:szCs w:val="28"/>
        </w:rPr>
        <w:t xml:space="preserve"> и подготовка предложений по совершенствованию бюджетного процесса</w:t>
      </w:r>
      <w:r w:rsidR="003023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201" w:rsidRPr="00077E80" w:rsidRDefault="00C40201" w:rsidP="007703B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2A">
        <w:rPr>
          <w:rFonts w:ascii="Times New Roman" w:hAnsi="Times New Roman" w:cs="Times New Roman"/>
          <w:b/>
          <w:sz w:val="28"/>
          <w:szCs w:val="28"/>
        </w:rPr>
        <w:t>Предмет экспертизы: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033" w:rsidRPr="005A5407">
        <w:rPr>
          <w:rFonts w:ascii="Times New Roman" w:hAnsi="Times New Roman" w:cs="Times New Roman"/>
          <w:sz w:val="28"/>
          <w:szCs w:val="28"/>
        </w:rPr>
        <w:t>Поряд</w:t>
      </w:r>
      <w:r w:rsidR="00D90033">
        <w:rPr>
          <w:rFonts w:ascii="Times New Roman" w:hAnsi="Times New Roman" w:cs="Times New Roman"/>
          <w:sz w:val="28"/>
          <w:szCs w:val="28"/>
        </w:rPr>
        <w:t xml:space="preserve">ок разработки, реализации </w:t>
      </w:r>
      <w:r w:rsidR="00D90033" w:rsidRPr="005A5407">
        <w:rPr>
          <w:rFonts w:ascii="Times New Roman" w:hAnsi="Times New Roman" w:cs="Times New Roman"/>
          <w:sz w:val="28"/>
          <w:szCs w:val="28"/>
        </w:rPr>
        <w:t xml:space="preserve"> оценки эффективности муниципальных программ </w:t>
      </w:r>
      <w:proofErr w:type="spellStart"/>
      <w:r w:rsidR="00D9003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90033" w:rsidRPr="005A540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0033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района от 03.03.2021 № 88,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правовые акты муниципального образования </w:t>
      </w:r>
      <w:proofErr w:type="spellStart"/>
      <w:r w:rsidR="0038122A">
        <w:rPr>
          <w:rFonts w:ascii="Times New Roman" w:hAnsi="Times New Roman" w:cs="Times New Roman"/>
          <w:sz w:val="28"/>
          <w:szCs w:val="28"/>
        </w:rPr>
        <w:t>П</w:t>
      </w:r>
      <w:r w:rsidR="00F967A3">
        <w:rPr>
          <w:rFonts w:ascii="Times New Roman" w:hAnsi="Times New Roman" w:cs="Times New Roman"/>
          <w:sz w:val="28"/>
          <w:szCs w:val="28"/>
        </w:rPr>
        <w:t>оспелихинский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40201" w:rsidRDefault="00C40201" w:rsidP="007703B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экспертно-аналитического мероприятия: с </w:t>
      </w:r>
      <w:r w:rsidR="00DE705E">
        <w:rPr>
          <w:rFonts w:ascii="Times New Roman" w:hAnsi="Times New Roman" w:cs="Times New Roman"/>
          <w:sz w:val="28"/>
          <w:szCs w:val="28"/>
        </w:rPr>
        <w:t>20</w:t>
      </w:r>
      <w:r w:rsidR="00F967A3">
        <w:rPr>
          <w:rFonts w:ascii="Times New Roman" w:hAnsi="Times New Roman" w:cs="Times New Roman"/>
          <w:sz w:val="28"/>
          <w:szCs w:val="28"/>
        </w:rPr>
        <w:t>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812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E705E">
        <w:rPr>
          <w:rFonts w:ascii="Times New Roman" w:hAnsi="Times New Roman" w:cs="Times New Roman"/>
          <w:sz w:val="28"/>
          <w:szCs w:val="28"/>
        </w:rPr>
        <w:t>25</w:t>
      </w:r>
      <w:r w:rsidR="00F967A3">
        <w:rPr>
          <w:rFonts w:ascii="Times New Roman" w:hAnsi="Times New Roman" w:cs="Times New Roman"/>
          <w:sz w:val="28"/>
          <w:szCs w:val="28"/>
        </w:rPr>
        <w:t>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812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0201" w:rsidRDefault="00C40201" w:rsidP="007703B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E80">
        <w:rPr>
          <w:rFonts w:ascii="Times New Roman" w:hAnsi="Times New Roman" w:cs="Times New Roman"/>
          <w:sz w:val="28"/>
          <w:szCs w:val="28"/>
        </w:rPr>
        <w:t xml:space="preserve">Экспертизой представленного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077E80">
        <w:rPr>
          <w:rFonts w:ascii="Times New Roman" w:hAnsi="Times New Roman" w:cs="Times New Roman"/>
          <w:sz w:val="28"/>
          <w:szCs w:val="28"/>
        </w:rPr>
        <w:t xml:space="preserve"> установлено: </w:t>
      </w:r>
    </w:p>
    <w:p w:rsidR="00C40201" w:rsidRDefault="00C40201" w:rsidP="007703B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Отдельные статьи Порядка </w:t>
      </w:r>
      <w:r w:rsidRPr="005A5407">
        <w:rPr>
          <w:rFonts w:ascii="Times New Roman" w:hAnsi="Times New Roman" w:cs="Times New Roman"/>
          <w:sz w:val="28"/>
          <w:szCs w:val="28"/>
        </w:rPr>
        <w:t xml:space="preserve">разработки, реализации оценки эффективности муниципальных программ </w:t>
      </w:r>
      <w:r w:rsidR="0038122A">
        <w:rPr>
          <w:rFonts w:ascii="Times New Roman" w:hAnsi="Times New Roman" w:cs="Times New Roman"/>
          <w:sz w:val="28"/>
          <w:szCs w:val="28"/>
        </w:rPr>
        <w:t>П</w:t>
      </w:r>
      <w:r w:rsidR="00F967A3">
        <w:rPr>
          <w:rFonts w:ascii="Times New Roman" w:hAnsi="Times New Roman" w:cs="Times New Roman"/>
          <w:sz w:val="28"/>
          <w:szCs w:val="28"/>
        </w:rPr>
        <w:t>оспелихинского</w:t>
      </w:r>
      <w:r w:rsidRPr="005A540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02376">
        <w:rPr>
          <w:rFonts w:ascii="Times New Roman" w:hAnsi="Times New Roman" w:cs="Times New Roman"/>
          <w:sz w:val="28"/>
          <w:szCs w:val="28"/>
        </w:rPr>
        <w:t xml:space="preserve"> не учитывают ряда изменений в  действующем бюджетном законодательстве</w:t>
      </w:r>
      <w:r>
        <w:rPr>
          <w:rFonts w:ascii="Times New Roman" w:hAnsi="Times New Roman" w:cs="Times New Roman"/>
          <w:sz w:val="28"/>
          <w:szCs w:val="28"/>
        </w:rPr>
        <w:t xml:space="preserve">, требуют </w:t>
      </w:r>
      <w:r w:rsidR="00D90033">
        <w:rPr>
          <w:rFonts w:ascii="Times New Roman" w:hAnsi="Times New Roman" w:cs="Times New Roman"/>
          <w:sz w:val="28"/>
          <w:szCs w:val="28"/>
        </w:rPr>
        <w:t xml:space="preserve"> внесения изменений и дополнений</w:t>
      </w:r>
      <w:r w:rsidR="000F091B">
        <w:rPr>
          <w:rFonts w:ascii="Times New Roman" w:hAnsi="Times New Roman" w:cs="Times New Roman"/>
          <w:sz w:val="28"/>
          <w:szCs w:val="28"/>
        </w:rPr>
        <w:t>, приведения их в соответствие.</w:t>
      </w:r>
    </w:p>
    <w:p w:rsidR="00B037BB" w:rsidRDefault="00D90033" w:rsidP="007703B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37BB">
        <w:rPr>
          <w:rFonts w:ascii="Times New Roman" w:hAnsi="Times New Roman" w:cs="Times New Roman"/>
          <w:sz w:val="28"/>
          <w:szCs w:val="28"/>
        </w:rPr>
        <w:t>ункт 1.4. Порядка дополнить абзацами следующего содержания:</w:t>
      </w:r>
    </w:p>
    <w:p w:rsidR="005C1F34" w:rsidRDefault="00B90CCB" w:rsidP="0077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«1.4. </w:t>
      </w:r>
      <w:r w:rsidR="006E373D" w:rsidRPr="006E373D">
        <w:rPr>
          <w:rFonts w:ascii="Times New Roman" w:hAnsi="Times New Roman" w:cs="Times New Roman"/>
          <w:bCs/>
          <w:sz w:val="28"/>
          <w:szCs w:val="28"/>
        </w:rPr>
        <w:t xml:space="preserve">Проект муниципальной программы размещается на официальном сайте </w:t>
      </w:r>
      <w:r w:rsidR="00B037BB">
        <w:rPr>
          <w:rFonts w:ascii="Times New Roman" w:hAnsi="Times New Roman" w:cs="Times New Roman"/>
          <w:bCs/>
          <w:sz w:val="28"/>
          <w:szCs w:val="28"/>
        </w:rPr>
        <w:t>ответственного исполнителя</w:t>
      </w:r>
      <w:r w:rsidR="006E373D">
        <w:rPr>
          <w:rFonts w:ascii="Times New Roman" w:hAnsi="Times New Roman" w:cs="Times New Roman"/>
          <w:bCs/>
          <w:sz w:val="28"/>
          <w:szCs w:val="28"/>
        </w:rPr>
        <w:t>,</w:t>
      </w:r>
      <w:r w:rsidR="00B037BB">
        <w:rPr>
          <w:rFonts w:ascii="Times New Roman" w:hAnsi="Times New Roman" w:cs="Times New Roman"/>
          <w:bCs/>
          <w:sz w:val="28"/>
          <w:szCs w:val="28"/>
        </w:rPr>
        <w:t xml:space="preserve"> а так же на общедоступном информационном ресурсе</w:t>
      </w:r>
      <w:r w:rsidR="005C1F34">
        <w:rPr>
          <w:rFonts w:ascii="Times New Roman" w:hAnsi="Times New Roman" w:cs="Times New Roman"/>
          <w:bCs/>
          <w:sz w:val="28"/>
          <w:szCs w:val="28"/>
        </w:rPr>
        <w:t xml:space="preserve"> стратегического планирования </w:t>
      </w:r>
      <w:r w:rsidR="006E373D" w:rsidRPr="006E373D">
        <w:rPr>
          <w:rFonts w:ascii="Times New Roman" w:hAnsi="Times New Roman" w:cs="Times New Roman"/>
          <w:bCs/>
          <w:sz w:val="28"/>
          <w:szCs w:val="28"/>
        </w:rPr>
        <w:t xml:space="preserve">  в информационно-телекоммуникационной сети "Интернет" для общественного обсуждения. Срок проведения общественного обсуждения - не менее десяти календарных дней.</w:t>
      </w:r>
    </w:p>
    <w:p w:rsidR="006E373D" w:rsidRDefault="005C1F34" w:rsidP="0077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6E373D" w:rsidRPr="006E373D">
        <w:rPr>
          <w:rFonts w:ascii="Times New Roman" w:hAnsi="Times New Roman" w:cs="Times New Roman"/>
          <w:bCs/>
          <w:sz w:val="28"/>
          <w:szCs w:val="28"/>
        </w:rPr>
        <w:t xml:space="preserve"> После истечения срока завершения проведения общественного обсуждения ответственный исполнитель рассматривает поступившие замечания и предложения и на их основании дорабатывает проект муниципальной про</w:t>
      </w:r>
      <w:r>
        <w:rPr>
          <w:rFonts w:ascii="Times New Roman" w:hAnsi="Times New Roman" w:cs="Times New Roman"/>
          <w:bCs/>
          <w:sz w:val="28"/>
          <w:szCs w:val="28"/>
        </w:rPr>
        <w:t>граммы в случае необходимости</w:t>
      </w:r>
      <w:r w:rsidR="00B90CCB">
        <w:rPr>
          <w:rFonts w:ascii="Times New Roman" w:hAnsi="Times New Roman" w:cs="Times New Roman"/>
          <w:bCs/>
          <w:sz w:val="28"/>
          <w:szCs w:val="28"/>
        </w:rPr>
        <w:t>»</w:t>
      </w:r>
      <w:r w:rsidR="008C0215">
        <w:rPr>
          <w:rFonts w:ascii="Times New Roman" w:hAnsi="Times New Roman" w:cs="Times New Roman"/>
          <w:bCs/>
          <w:sz w:val="28"/>
          <w:szCs w:val="28"/>
        </w:rPr>
        <w:t>;</w:t>
      </w:r>
    </w:p>
    <w:p w:rsidR="00B50329" w:rsidRDefault="00B50329" w:rsidP="007703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 2.1 Порядка внести следующие изменения:</w:t>
      </w:r>
    </w:p>
    <w:p w:rsidR="008C0215" w:rsidRDefault="008C0215" w:rsidP="007703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="000F091B" w:rsidRPr="000F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муниципальной программы в </w:t>
      </w:r>
      <w:hyperlink r:id="rId7" w:history="1">
        <w:r w:rsidR="000F091B" w:rsidRPr="000F091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таблице 1</w:t>
        </w:r>
      </w:hyperlink>
      <w:r w:rsidR="000F091B" w:rsidRPr="000F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1 к порядку:</w:t>
      </w:r>
    </w:p>
    <w:p w:rsidR="000F091B" w:rsidRPr="000F091B" w:rsidRDefault="000F091B" w:rsidP="007703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позиции "Подпрограммы программы" дополнить </w:t>
      </w:r>
      <w:hyperlink r:id="rId8" w:history="1">
        <w:r w:rsidRPr="000F091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таблицу 1</w:t>
        </w:r>
      </w:hyperlink>
      <w:r w:rsidRPr="000F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позицией следующего содержания: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3"/>
        <w:gridCol w:w="5393"/>
      </w:tblGrid>
      <w:tr w:rsidR="000F091B" w:rsidRPr="000F091B" w:rsidTr="007703B1"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0F091B" w:rsidRPr="000F091B" w:rsidRDefault="000F091B" w:rsidP="007703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"Региональные проекты, реализуемые в рамках программы";</w:t>
            </w:r>
          </w:p>
        </w:tc>
        <w:tc>
          <w:tcPr>
            <w:tcW w:w="5393" w:type="dxa"/>
            <w:tcBorders>
              <w:top w:val="single" w:sz="4" w:space="0" w:color="auto"/>
              <w:bottom w:val="single" w:sz="4" w:space="0" w:color="auto"/>
            </w:tcBorders>
          </w:tcPr>
          <w:p w:rsidR="000F091B" w:rsidRPr="000F091B" w:rsidRDefault="000F091B" w:rsidP="007703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F091B" w:rsidRPr="000F091B" w:rsidRDefault="000F091B" w:rsidP="007703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позиции "Объемы финансирования программы" дополнить </w:t>
      </w:r>
      <w:hyperlink r:id="rId9" w:history="1">
        <w:r w:rsidRPr="000F091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таблицу 1</w:t>
        </w:r>
      </w:hyperlink>
      <w:r w:rsidRPr="000F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позицией следующего содержания: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4"/>
        <w:gridCol w:w="5402"/>
      </w:tblGrid>
      <w:tr w:rsidR="000F091B" w:rsidRPr="008C0215" w:rsidTr="007703B1">
        <w:trPr>
          <w:trHeight w:val="620"/>
        </w:trPr>
        <w:tc>
          <w:tcPr>
            <w:tcW w:w="3954" w:type="dxa"/>
          </w:tcPr>
          <w:p w:rsidR="000F091B" w:rsidRPr="008C0215" w:rsidRDefault="000F091B" w:rsidP="007703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proofErr w:type="spellStart"/>
            <w:r w:rsidRPr="000F0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Справочно</w:t>
            </w:r>
            <w:proofErr w:type="spellEnd"/>
            <w:r w:rsidRPr="000F0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объем налоговых расходов </w:t>
            </w:r>
            <w:proofErr w:type="spellStart"/>
            <w:r w:rsidR="00A73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Поспелихинского</w:t>
            </w:r>
            <w:proofErr w:type="spellEnd"/>
            <w:r w:rsidR="00A73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0F0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реализации </w:t>
            </w:r>
            <w:r w:rsidR="00A73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0F0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(всего)".</w:t>
            </w:r>
          </w:p>
        </w:tc>
        <w:tc>
          <w:tcPr>
            <w:tcW w:w="5402" w:type="dxa"/>
          </w:tcPr>
          <w:p w:rsidR="000F091B" w:rsidRPr="008C0215" w:rsidRDefault="000F091B" w:rsidP="007703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50329" w:rsidRPr="00B50329" w:rsidRDefault="00B50329" w:rsidP="0077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0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  <w:r w:rsidRPr="00B50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50329">
        <w:rPr>
          <w:rFonts w:ascii="Times New Roman" w:hAnsi="Times New Roman" w:cs="Times New Roman"/>
          <w:sz w:val="28"/>
          <w:szCs w:val="28"/>
        </w:rPr>
        <w:t>приоритеты региональной политики в сфере реализации муниципальной программы, цели и задачи, индикаторы и описание основных ожидаемых конечных результатов муниципальной программы, сроков и этапов ее реализации;</w:t>
      </w:r>
    </w:p>
    <w:p w:rsidR="00DE705E" w:rsidRDefault="00DE705E" w:rsidP="007703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</w:t>
      </w:r>
      <w:r w:rsidR="00B12F8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 пункт 2.1.</w:t>
      </w:r>
      <w:r w:rsidR="00B5032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B12F81">
        <w:rPr>
          <w:rFonts w:ascii="Times New Roman" w:eastAsia="Times New Roman" w:hAnsi="Times New Roman" w:cs="Times New Roman"/>
          <w:sz w:val="28"/>
          <w:szCs w:val="28"/>
          <w:lang w:eastAsia="ru-RU"/>
        </w:rPr>
        <w:t>ем 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  <w:r w:rsidR="00B12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4E62" w:rsidRDefault="00B12F81" w:rsidP="007703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механизм реализации муниципальной программы;</w:t>
      </w:r>
    </w:p>
    <w:p w:rsidR="00934E62" w:rsidRDefault="00934E62" w:rsidP="00770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62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36282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2.3 </w:t>
      </w:r>
      <w:hyperlink r:id="rId10" w:history="1">
        <w:r w:rsidRPr="00934E62">
          <w:rPr>
            <w:rFonts w:ascii="Times New Roman" w:hAnsi="Times New Roman" w:cs="Times New Roman"/>
            <w:sz w:val="28"/>
            <w:szCs w:val="28"/>
          </w:rPr>
          <w:t>абзац первый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после слова "задачи</w:t>
      </w:r>
      <w:r w:rsidRPr="00934E62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4E62">
        <w:rPr>
          <w:rFonts w:ascii="Times New Roman" w:hAnsi="Times New Roman" w:cs="Times New Roman"/>
          <w:sz w:val="28"/>
          <w:szCs w:val="28"/>
        </w:rPr>
        <w:t xml:space="preserve"> дополнить словами "индикаторы и";</w:t>
      </w:r>
    </w:p>
    <w:p w:rsidR="00F86CA7" w:rsidRDefault="00F86CA7" w:rsidP="00770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втором абзаце после слова «приоритеты», дополнить словом «региональной»;</w:t>
      </w:r>
    </w:p>
    <w:p w:rsidR="0036282F" w:rsidRPr="0036282F" w:rsidRDefault="0036282F" w:rsidP="00770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282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36282F">
          <w:rPr>
            <w:rFonts w:ascii="Times New Roman" w:hAnsi="Times New Roman" w:cs="Times New Roman"/>
            <w:sz w:val="28"/>
            <w:szCs w:val="28"/>
          </w:rPr>
          <w:t>абзаце шестнадцатом</w:t>
        </w:r>
      </w:hyperlink>
      <w:r w:rsidRPr="0036282F">
        <w:rPr>
          <w:rFonts w:ascii="Times New Roman" w:hAnsi="Times New Roman" w:cs="Times New Roman"/>
          <w:sz w:val="28"/>
          <w:szCs w:val="28"/>
        </w:rPr>
        <w:t xml:space="preserve"> слово "Раздел" заменить словом "Подраздел";</w:t>
      </w:r>
    </w:p>
    <w:p w:rsidR="00B12F81" w:rsidRDefault="00DE705E" w:rsidP="0077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</w:t>
      </w:r>
      <w:r w:rsidR="00CB6E73">
        <w:rPr>
          <w:rFonts w:ascii="Times New Roman" w:hAnsi="Times New Roman" w:cs="Times New Roman"/>
          <w:sz w:val="28"/>
          <w:szCs w:val="28"/>
        </w:rPr>
        <w:t xml:space="preserve">ополнить </w:t>
      </w:r>
      <w:hyperlink r:id="rId12" w:history="1">
        <w:r w:rsidR="007646EC" w:rsidRPr="007646EC">
          <w:rPr>
            <w:rFonts w:ascii="Times New Roman" w:hAnsi="Times New Roman" w:cs="Times New Roman"/>
            <w:sz w:val="28"/>
            <w:szCs w:val="28"/>
          </w:rPr>
          <w:t>П</w:t>
        </w:r>
        <w:r w:rsidR="00CB6E73" w:rsidRPr="007646EC">
          <w:rPr>
            <w:rFonts w:ascii="Times New Roman" w:hAnsi="Times New Roman" w:cs="Times New Roman"/>
            <w:sz w:val="28"/>
            <w:szCs w:val="28"/>
          </w:rPr>
          <w:t>орядок</w:t>
        </w:r>
      </w:hyperlink>
      <w:r w:rsidR="00CB6E73">
        <w:rPr>
          <w:rFonts w:ascii="Times New Roman" w:hAnsi="Times New Roman" w:cs="Times New Roman"/>
          <w:sz w:val="28"/>
          <w:szCs w:val="28"/>
        </w:rPr>
        <w:t xml:space="preserve"> пунктом 2.9. следующего содержания:</w:t>
      </w:r>
    </w:p>
    <w:p w:rsidR="00CB6E73" w:rsidRDefault="00B12F81" w:rsidP="0077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6E73">
        <w:rPr>
          <w:rFonts w:ascii="Times New Roman" w:hAnsi="Times New Roman" w:cs="Times New Roman"/>
          <w:sz w:val="28"/>
          <w:szCs w:val="28"/>
        </w:rPr>
        <w:t>2.9. Раздел "Механизм реализации муниципальной программы" содержит описание системы распределения полномочий и ответственности между ответственным исполнителем, соисполнителями (при наличии подпрограмм) и участниками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B6E73">
        <w:rPr>
          <w:rFonts w:ascii="Times New Roman" w:hAnsi="Times New Roman" w:cs="Times New Roman"/>
          <w:sz w:val="28"/>
          <w:szCs w:val="28"/>
        </w:rPr>
        <w:t>.</w:t>
      </w:r>
    </w:p>
    <w:p w:rsidR="00745D73" w:rsidRDefault="00745D73" w:rsidP="007703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D143C">
        <w:rPr>
          <w:rFonts w:ascii="Times New Roman" w:hAnsi="Times New Roman" w:cs="Times New Roman"/>
          <w:sz w:val="28"/>
          <w:szCs w:val="28"/>
        </w:rPr>
        <w:t>ополнить Порядок пунктами</w:t>
      </w:r>
      <w:r>
        <w:rPr>
          <w:rFonts w:ascii="Times New Roman" w:hAnsi="Times New Roman" w:cs="Times New Roman"/>
          <w:sz w:val="28"/>
          <w:szCs w:val="28"/>
        </w:rPr>
        <w:t xml:space="preserve"> 3.2. </w:t>
      </w:r>
      <w:r w:rsidR="009D143C">
        <w:rPr>
          <w:rFonts w:ascii="Times New Roman" w:hAnsi="Times New Roman" w:cs="Times New Roman"/>
          <w:sz w:val="28"/>
          <w:szCs w:val="28"/>
        </w:rPr>
        <w:t xml:space="preserve">и 3.5. </w:t>
      </w:r>
      <w:r>
        <w:rPr>
          <w:rFonts w:ascii="Times New Roman" w:hAnsi="Times New Roman" w:cs="Times New Roman"/>
          <w:sz w:val="28"/>
          <w:szCs w:val="28"/>
        </w:rPr>
        <w:t xml:space="preserve">следующего содержания:                     </w:t>
      </w:r>
      <w:r w:rsidR="00CB0E3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3.2</w:t>
      </w:r>
      <w:r w:rsidR="009D14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«Перечень муниципальных программ утверждается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E705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43C" w:rsidRDefault="009D143C" w:rsidP="0077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«Муниципальные программы подлежат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тайне».</w:t>
      </w:r>
    </w:p>
    <w:p w:rsidR="00877890" w:rsidRPr="003525E7" w:rsidRDefault="003525E7" w:rsidP="00770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3525E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5.5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Порядка</w:t>
      </w:r>
      <w:r w:rsidRPr="00F6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абзацем следующего содержания:</w:t>
      </w:r>
    </w:p>
    <w:p w:rsidR="00EE4AF5" w:rsidRPr="003525E7" w:rsidRDefault="003525E7" w:rsidP="007703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5E7">
        <w:rPr>
          <w:rFonts w:ascii="Times New Roman" w:hAnsi="Times New Roman" w:cs="Times New Roman"/>
          <w:sz w:val="28"/>
          <w:szCs w:val="28"/>
        </w:rPr>
        <w:t>«</w:t>
      </w:r>
      <w:r w:rsidR="00EE4AF5" w:rsidRPr="003525E7">
        <w:rPr>
          <w:rFonts w:ascii="Times New Roman" w:hAnsi="Times New Roman" w:cs="Times New Roman"/>
          <w:sz w:val="28"/>
          <w:szCs w:val="28"/>
        </w:rPr>
        <w:t xml:space="preserve">Ответственный исполнитель направляет в </w:t>
      </w:r>
      <w:r w:rsidRPr="003525E7">
        <w:rPr>
          <w:rFonts w:ascii="Times New Roman" w:hAnsi="Times New Roman" w:cs="Times New Roman"/>
          <w:sz w:val="28"/>
          <w:szCs w:val="28"/>
        </w:rPr>
        <w:t>отдел по социально-экономическому развитию</w:t>
      </w:r>
      <w:r w:rsidR="00EE4AF5" w:rsidRPr="003525E7">
        <w:rPr>
          <w:rFonts w:ascii="Times New Roman" w:hAnsi="Times New Roman" w:cs="Times New Roman"/>
          <w:sz w:val="28"/>
          <w:szCs w:val="28"/>
        </w:rPr>
        <w:t xml:space="preserve"> </w:t>
      </w:r>
      <w:r w:rsidRPr="003525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525E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3525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E4AF5" w:rsidRPr="003525E7">
        <w:rPr>
          <w:rFonts w:ascii="Times New Roman" w:hAnsi="Times New Roman" w:cs="Times New Roman"/>
          <w:sz w:val="28"/>
          <w:szCs w:val="28"/>
        </w:rPr>
        <w:t xml:space="preserve"> результаты оценки эффективности налоговых расходов </w:t>
      </w:r>
      <w:proofErr w:type="spellStart"/>
      <w:r w:rsidRPr="003525E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3525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E4AF5" w:rsidRPr="003525E7">
        <w:rPr>
          <w:rFonts w:ascii="Times New Roman" w:hAnsi="Times New Roman" w:cs="Times New Roman"/>
          <w:sz w:val="28"/>
          <w:szCs w:val="28"/>
        </w:rPr>
        <w:t xml:space="preserve">, соответствующих целям </w:t>
      </w:r>
      <w:r w:rsidRPr="003525E7">
        <w:rPr>
          <w:rFonts w:ascii="Times New Roman" w:hAnsi="Times New Roman" w:cs="Times New Roman"/>
          <w:sz w:val="28"/>
          <w:szCs w:val="28"/>
        </w:rPr>
        <w:t>муниципальной</w:t>
      </w:r>
      <w:r w:rsidR="00EE4AF5" w:rsidRPr="003525E7">
        <w:rPr>
          <w:rFonts w:ascii="Times New Roman" w:hAnsi="Times New Roman" w:cs="Times New Roman"/>
          <w:sz w:val="28"/>
          <w:szCs w:val="28"/>
        </w:rPr>
        <w:t xml:space="preserve"> программы и (или) целям ее структурных элементов, в срок до 15 марта года, следующего </w:t>
      </w:r>
      <w:proofErr w:type="gramStart"/>
      <w:r w:rsidR="00EE4AF5" w:rsidRPr="003525E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E4AF5" w:rsidRPr="003525E7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6E373D" w:rsidRDefault="00F650E5" w:rsidP="0077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«Сводный годовой доклад включает результаты оценки эффективности налоговых расходов </w:t>
      </w:r>
      <w:proofErr w:type="spellStart"/>
      <w:r w:rsidR="003525E7" w:rsidRPr="003525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Pr="00F6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края, соответствующих целям муниципальной программы и (или) целям ее структурных элементов».</w:t>
      </w:r>
    </w:p>
    <w:p w:rsidR="00A73FD3" w:rsidRDefault="00A73FD3" w:rsidP="0077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разделе 5. Порядка «Управление и контроль реализации муниципальной программы» отсутствует информация о сроках подготовки годового отчета </w:t>
      </w:r>
      <w:r w:rsidR="00DD7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сводного годового отчета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реализации и оценке эффективности муниципальной программы</w:t>
      </w:r>
      <w:r w:rsidR="00DE7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6979" w:rsidRDefault="00D66979" w:rsidP="0077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47E" w:rsidRPr="0059047E" w:rsidRDefault="0059047E" w:rsidP="0077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0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Выводы.</w:t>
      </w:r>
    </w:p>
    <w:p w:rsidR="00C72FBD" w:rsidRPr="007703B1" w:rsidRDefault="0059047E" w:rsidP="007703B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03B1">
        <w:rPr>
          <w:rFonts w:ascii="Times New Roman" w:hAnsi="Times New Roman" w:cs="Times New Roman"/>
          <w:bCs/>
          <w:sz w:val="28"/>
          <w:szCs w:val="28"/>
        </w:rPr>
        <w:t>1.</w:t>
      </w:r>
      <w:r w:rsidR="00C40201" w:rsidRPr="007703B1">
        <w:rPr>
          <w:rFonts w:ascii="Times New Roman" w:hAnsi="Times New Roman" w:cs="Times New Roman"/>
          <w:bCs/>
          <w:sz w:val="28"/>
          <w:szCs w:val="28"/>
        </w:rPr>
        <w:t xml:space="preserve">На основании вышеизложенного </w:t>
      </w:r>
      <w:r w:rsidR="00DD752D" w:rsidRPr="007703B1">
        <w:rPr>
          <w:rFonts w:ascii="Times New Roman" w:hAnsi="Times New Roman" w:cs="Times New Roman"/>
          <w:bCs/>
          <w:sz w:val="28"/>
          <w:szCs w:val="28"/>
        </w:rPr>
        <w:t>отделу</w:t>
      </w:r>
      <w:r w:rsidR="00E2219D" w:rsidRPr="007703B1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C72FBD" w:rsidRPr="007703B1">
        <w:rPr>
          <w:rFonts w:ascii="Times New Roman" w:hAnsi="Times New Roman" w:cs="Times New Roman"/>
          <w:sz w:val="28"/>
          <w:szCs w:val="28"/>
        </w:rPr>
        <w:t>социально-экономическому развитию</w:t>
      </w:r>
      <w:r w:rsidR="00C72FBD" w:rsidRPr="007703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0201" w:rsidRPr="007703B1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E2219D" w:rsidRPr="007703B1">
        <w:rPr>
          <w:rFonts w:ascii="Times New Roman" w:hAnsi="Times New Roman" w:cs="Times New Roman"/>
          <w:bCs/>
          <w:sz w:val="28"/>
          <w:szCs w:val="28"/>
        </w:rPr>
        <w:t>П</w:t>
      </w:r>
      <w:r w:rsidR="00C72FBD" w:rsidRPr="007703B1">
        <w:rPr>
          <w:rFonts w:ascii="Times New Roman" w:hAnsi="Times New Roman" w:cs="Times New Roman"/>
          <w:bCs/>
          <w:sz w:val="28"/>
          <w:szCs w:val="28"/>
        </w:rPr>
        <w:t>оспелихинского</w:t>
      </w:r>
      <w:proofErr w:type="spellEnd"/>
      <w:r w:rsidRPr="007703B1">
        <w:rPr>
          <w:rFonts w:ascii="Times New Roman" w:hAnsi="Times New Roman" w:cs="Times New Roman"/>
          <w:bCs/>
          <w:sz w:val="28"/>
          <w:szCs w:val="28"/>
        </w:rPr>
        <w:t xml:space="preserve"> района  </w:t>
      </w:r>
      <w:r w:rsidRPr="007703B1">
        <w:rPr>
          <w:rFonts w:ascii="Times New Roman" w:hAnsi="Times New Roman" w:cs="Times New Roman"/>
          <w:sz w:val="28"/>
          <w:szCs w:val="28"/>
        </w:rPr>
        <w:t>в</w:t>
      </w:r>
      <w:r w:rsidR="000F091B" w:rsidRPr="007703B1">
        <w:rPr>
          <w:rFonts w:ascii="Times New Roman" w:hAnsi="Times New Roman" w:cs="Times New Roman"/>
          <w:sz w:val="28"/>
          <w:szCs w:val="28"/>
        </w:rPr>
        <w:t xml:space="preserve"> целях совершенствования </w:t>
      </w:r>
      <w:r w:rsidR="00FF30DC" w:rsidRPr="007703B1">
        <w:rPr>
          <w:rFonts w:ascii="Times New Roman" w:hAnsi="Times New Roman" w:cs="Times New Roman"/>
          <w:sz w:val="28"/>
          <w:szCs w:val="28"/>
        </w:rPr>
        <w:t xml:space="preserve">Порядка разработки, реализации </w:t>
      </w:r>
      <w:r w:rsidR="000F091B" w:rsidRPr="007703B1">
        <w:rPr>
          <w:rFonts w:ascii="Times New Roman" w:hAnsi="Times New Roman" w:cs="Times New Roman"/>
          <w:sz w:val="28"/>
          <w:szCs w:val="28"/>
        </w:rPr>
        <w:t xml:space="preserve"> оценки эффективности муниципальных программ</w:t>
      </w:r>
      <w:r w:rsidR="00C72FBD" w:rsidRPr="0077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2FBD" w:rsidRPr="007703B1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C72FBD" w:rsidRPr="007703B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F091B" w:rsidRPr="007703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11FF" w:rsidRPr="007703B1">
        <w:rPr>
          <w:rFonts w:ascii="Times New Roman" w:hAnsi="Times New Roman" w:cs="Times New Roman"/>
          <w:bCs/>
          <w:sz w:val="28"/>
          <w:szCs w:val="28"/>
        </w:rPr>
        <w:t xml:space="preserve">доработать и </w:t>
      </w:r>
      <w:r w:rsidR="00C40201" w:rsidRPr="007703B1">
        <w:rPr>
          <w:rFonts w:ascii="Times New Roman" w:hAnsi="Times New Roman" w:cs="Times New Roman"/>
          <w:bCs/>
          <w:sz w:val="28"/>
          <w:szCs w:val="28"/>
        </w:rPr>
        <w:t xml:space="preserve"> внести изменения в отдельные статьи </w:t>
      </w:r>
      <w:r w:rsidR="00C40201" w:rsidRPr="007703B1">
        <w:rPr>
          <w:rFonts w:ascii="Times New Roman" w:hAnsi="Times New Roman" w:cs="Times New Roman"/>
          <w:sz w:val="28"/>
          <w:szCs w:val="28"/>
        </w:rPr>
        <w:t>Порядка</w:t>
      </w:r>
      <w:r w:rsidR="00C72FBD" w:rsidRPr="007703B1">
        <w:rPr>
          <w:rFonts w:ascii="Times New Roman" w:hAnsi="Times New Roman" w:cs="Times New Roman"/>
          <w:sz w:val="28"/>
          <w:szCs w:val="28"/>
        </w:rPr>
        <w:t>.</w:t>
      </w:r>
      <w:r w:rsidR="00C40201" w:rsidRPr="007703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871" w:rsidRPr="0059047E" w:rsidRDefault="0059047E" w:rsidP="007703B1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BD5988" w:rsidRPr="0059047E">
        <w:rPr>
          <w:rFonts w:ascii="Times New Roman" w:hAnsi="Times New Roman" w:cs="Times New Roman"/>
          <w:sz w:val="28"/>
          <w:szCs w:val="28"/>
        </w:rPr>
        <w:t>К</w:t>
      </w:r>
      <w:r w:rsidR="00443C16" w:rsidRPr="0059047E">
        <w:rPr>
          <w:rFonts w:ascii="Times New Roman" w:hAnsi="Times New Roman" w:cs="Times New Roman"/>
          <w:sz w:val="28"/>
          <w:szCs w:val="28"/>
        </w:rPr>
        <w:t>онтрольно-счетный орган</w:t>
      </w:r>
      <w:r w:rsidR="00E56AAD" w:rsidRPr="0059047E">
        <w:rPr>
          <w:rFonts w:ascii="Times New Roman" w:hAnsi="Times New Roman" w:cs="Times New Roman"/>
          <w:sz w:val="28"/>
          <w:szCs w:val="28"/>
        </w:rPr>
        <w:t xml:space="preserve"> отмечает,</w:t>
      </w:r>
      <w:r w:rsidR="00443C16" w:rsidRPr="0059047E">
        <w:rPr>
          <w:rFonts w:ascii="Times New Roman" w:hAnsi="Times New Roman" w:cs="Times New Roman"/>
          <w:sz w:val="28"/>
          <w:szCs w:val="28"/>
        </w:rPr>
        <w:t xml:space="preserve"> что в Администрации района отсутствует </w:t>
      </w:r>
      <w:r w:rsidR="007901DF" w:rsidRPr="0059047E">
        <w:rPr>
          <w:rFonts w:ascii="Times New Roman" w:hAnsi="Times New Roman" w:cs="Times New Roman"/>
          <w:sz w:val="28"/>
          <w:szCs w:val="28"/>
        </w:rPr>
        <w:t xml:space="preserve">нормативный правовой акт об утверждении </w:t>
      </w:r>
      <w:r w:rsidR="00443C16" w:rsidRPr="0059047E">
        <w:rPr>
          <w:rFonts w:ascii="Times New Roman" w:hAnsi="Times New Roman" w:cs="Times New Roman"/>
          <w:sz w:val="28"/>
          <w:szCs w:val="28"/>
        </w:rPr>
        <w:t xml:space="preserve"> </w:t>
      </w:r>
      <w:r w:rsidR="008B0871" w:rsidRPr="0059047E">
        <w:rPr>
          <w:rFonts w:ascii="Times New Roman" w:hAnsi="Times New Roman" w:cs="Times New Roman"/>
          <w:sz w:val="28"/>
          <w:szCs w:val="28"/>
        </w:rPr>
        <w:t xml:space="preserve"> </w:t>
      </w:r>
      <w:r w:rsidR="007901DF" w:rsidRPr="0059047E">
        <w:rPr>
          <w:rFonts w:ascii="Times New Roman" w:hAnsi="Times New Roman" w:cs="Times New Roman"/>
          <w:sz w:val="28"/>
          <w:szCs w:val="28"/>
        </w:rPr>
        <w:t xml:space="preserve">Перечня </w:t>
      </w:r>
      <w:r w:rsidR="008B0871" w:rsidRPr="0059047E">
        <w:rPr>
          <w:rFonts w:ascii="Times New Roman" w:hAnsi="Times New Roman" w:cs="Times New Roman"/>
          <w:sz w:val="28"/>
          <w:szCs w:val="28"/>
        </w:rPr>
        <w:t xml:space="preserve"> действующих муниципальных программ </w:t>
      </w:r>
      <w:proofErr w:type="spellStart"/>
      <w:r w:rsidR="008B0871" w:rsidRPr="0059047E">
        <w:rPr>
          <w:rFonts w:ascii="Times New Roman" w:hAnsi="Times New Roman" w:cs="Times New Roman"/>
          <w:sz w:val="28"/>
          <w:szCs w:val="28"/>
        </w:rPr>
        <w:t>П</w:t>
      </w:r>
      <w:r w:rsidR="00443C16" w:rsidRPr="0059047E">
        <w:rPr>
          <w:rFonts w:ascii="Times New Roman" w:hAnsi="Times New Roman" w:cs="Times New Roman"/>
          <w:sz w:val="28"/>
          <w:szCs w:val="28"/>
        </w:rPr>
        <w:t>оспелихинского</w:t>
      </w:r>
      <w:proofErr w:type="spellEnd"/>
      <w:r w:rsidR="008B0871" w:rsidRPr="005904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43C16" w:rsidRPr="0059047E">
        <w:rPr>
          <w:rFonts w:ascii="Times New Roman" w:hAnsi="Times New Roman" w:cs="Times New Roman"/>
          <w:sz w:val="28"/>
          <w:szCs w:val="28"/>
        </w:rPr>
        <w:t>.</w:t>
      </w:r>
      <w:r w:rsidR="008B0871" w:rsidRPr="00590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201" w:rsidRPr="0059047E" w:rsidRDefault="0059047E" w:rsidP="007703B1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443C16" w:rsidRPr="0059047E">
        <w:rPr>
          <w:rFonts w:ascii="Times New Roman" w:hAnsi="Times New Roman" w:cs="Times New Roman"/>
          <w:bCs/>
          <w:sz w:val="28"/>
          <w:szCs w:val="28"/>
        </w:rPr>
        <w:t>П</w:t>
      </w:r>
      <w:r w:rsidR="00C40201" w:rsidRPr="0059047E">
        <w:rPr>
          <w:rFonts w:ascii="Times New Roman" w:hAnsi="Times New Roman" w:cs="Times New Roman"/>
          <w:bCs/>
          <w:sz w:val="28"/>
          <w:szCs w:val="28"/>
        </w:rPr>
        <w:t>ро</w:t>
      </w:r>
      <w:r w:rsidR="003611FF" w:rsidRPr="0059047E">
        <w:rPr>
          <w:rFonts w:ascii="Times New Roman" w:hAnsi="Times New Roman" w:cs="Times New Roman"/>
          <w:bCs/>
          <w:sz w:val="28"/>
          <w:szCs w:val="28"/>
        </w:rPr>
        <w:t>информировать Контрольно-счетный</w:t>
      </w:r>
      <w:r w:rsidR="00C40201" w:rsidRPr="005904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11FF" w:rsidRPr="0059047E">
        <w:rPr>
          <w:rFonts w:ascii="Times New Roman" w:hAnsi="Times New Roman" w:cs="Times New Roman"/>
          <w:bCs/>
          <w:sz w:val="28"/>
          <w:szCs w:val="28"/>
        </w:rPr>
        <w:t>орган</w:t>
      </w:r>
      <w:r w:rsidR="00C40201" w:rsidRPr="0059047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611FF" w:rsidRPr="0059047E">
        <w:rPr>
          <w:rFonts w:ascii="Times New Roman" w:hAnsi="Times New Roman" w:cs="Times New Roman"/>
          <w:bCs/>
          <w:sz w:val="28"/>
          <w:szCs w:val="28"/>
        </w:rPr>
        <w:t>Поспелихинского</w:t>
      </w:r>
      <w:proofErr w:type="spellEnd"/>
      <w:r w:rsidR="00C40201" w:rsidRPr="0059047E">
        <w:rPr>
          <w:rFonts w:ascii="Times New Roman" w:hAnsi="Times New Roman" w:cs="Times New Roman"/>
          <w:bCs/>
          <w:sz w:val="28"/>
          <w:szCs w:val="28"/>
        </w:rPr>
        <w:t xml:space="preserve"> района об устранении замечаний.</w:t>
      </w:r>
    </w:p>
    <w:p w:rsidR="00C40201" w:rsidRDefault="00C40201" w:rsidP="007703B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E5A" w:rsidRPr="00DC3E5A" w:rsidRDefault="00DC3E5A" w:rsidP="00DC3E5A">
      <w:pPr>
        <w:widowControl w:val="0"/>
        <w:tabs>
          <w:tab w:val="left" w:pos="1292"/>
          <w:tab w:val="left" w:leader="underscore" w:pos="1618"/>
          <w:tab w:val="left" w:leader="underscore" w:pos="34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E5A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DC3E5A" w:rsidRPr="00DC3E5A" w:rsidRDefault="00DC3E5A" w:rsidP="00DC3E5A">
      <w:pPr>
        <w:widowControl w:val="0"/>
        <w:tabs>
          <w:tab w:val="left" w:pos="1292"/>
          <w:tab w:val="left" w:leader="underscore" w:pos="1618"/>
          <w:tab w:val="left" w:leader="underscore" w:pos="34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C3E5A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 w:rsidRPr="00DC3E5A">
        <w:rPr>
          <w:rFonts w:ascii="Times New Roman" w:eastAsia="Calibri" w:hAnsi="Times New Roman" w:cs="Times New Roman"/>
          <w:sz w:val="28"/>
          <w:szCs w:val="28"/>
        </w:rPr>
        <w:t xml:space="preserve"> - счетного органа </w:t>
      </w:r>
    </w:p>
    <w:p w:rsidR="00DC3E5A" w:rsidRPr="00DC3E5A" w:rsidRDefault="00DC3E5A" w:rsidP="00DC3E5A">
      <w:pPr>
        <w:widowControl w:val="0"/>
        <w:tabs>
          <w:tab w:val="left" w:pos="1292"/>
          <w:tab w:val="left" w:leader="underscore" w:pos="1618"/>
          <w:tab w:val="left" w:leader="underscore" w:pos="34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C3E5A">
        <w:rPr>
          <w:rFonts w:ascii="Times New Roman" w:eastAsia="Calibri" w:hAnsi="Times New Roman" w:cs="Times New Roman"/>
          <w:sz w:val="28"/>
          <w:szCs w:val="28"/>
        </w:rPr>
        <w:t>Поспелихинского</w:t>
      </w:r>
      <w:proofErr w:type="spellEnd"/>
      <w:r w:rsidRPr="00DC3E5A">
        <w:rPr>
          <w:rFonts w:ascii="Times New Roman" w:eastAsia="Calibri" w:hAnsi="Times New Roman" w:cs="Times New Roman"/>
          <w:sz w:val="28"/>
          <w:szCs w:val="28"/>
        </w:rPr>
        <w:t xml:space="preserve"> района                                                              Е.В. Немчинова</w:t>
      </w:r>
    </w:p>
    <w:p w:rsidR="00DC3E5A" w:rsidRPr="00DC3E5A" w:rsidRDefault="00DC3E5A" w:rsidP="00DC3E5A">
      <w:pPr>
        <w:widowControl w:val="0"/>
        <w:tabs>
          <w:tab w:val="left" w:pos="1292"/>
          <w:tab w:val="left" w:leader="underscore" w:pos="1618"/>
          <w:tab w:val="left" w:leader="underscore" w:pos="34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E5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</w:p>
    <w:p w:rsidR="009E1C1B" w:rsidRDefault="009E1C1B" w:rsidP="009E1C1B"/>
    <w:sectPr w:rsidR="009E1C1B" w:rsidSect="007703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7BF6"/>
    <w:multiLevelType w:val="hybridMultilevel"/>
    <w:tmpl w:val="F45C1B58"/>
    <w:lvl w:ilvl="0" w:tplc="70200B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135CD1"/>
    <w:multiLevelType w:val="hybridMultilevel"/>
    <w:tmpl w:val="438226B4"/>
    <w:lvl w:ilvl="0" w:tplc="E6FA88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9E2C8A"/>
    <w:multiLevelType w:val="multilevel"/>
    <w:tmpl w:val="DC3A229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5" w:hanging="360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3">
    <w:nsid w:val="52461EF4"/>
    <w:multiLevelType w:val="hybridMultilevel"/>
    <w:tmpl w:val="3C305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121F0"/>
    <w:multiLevelType w:val="hybridMultilevel"/>
    <w:tmpl w:val="C6B0E3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F2A476D"/>
    <w:multiLevelType w:val="hybridMultilevel"/>
    <w:tmpl w:val="1A72D884"/>
    <w:lvl w:ilvl="0" w:tplc="42ECACA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21E"/>
    <w:rsid w:val="00020840"/>
    <w:rsid w:val="00030751"/>
    <w:rsid w:val="0003456D"/>
    <w:rsid w:val="00046992"/>
    <w:rsid w:val="00047D63"/>
    <w:rsid w:val="00086B35"/>
    <w:rsid w:val="00090950"/>
    <w:rsid w:val="000A2D1A"/>
    <w:rsid w:val="000F091B"/>
    <w:rsid w:val="00144A09"/>
    <w:rsid w:val="0016695C"/>
    <w:rsid w:val="0017049B"/>
    <w:rsid w:val="00192391"/>
    <w:rsid w:val="001A5514"/>
    <w:rsid w:val="001C4666"/>
    <w:rsid w:val="002303A4"/>
    <w:rsid w:val="00245502"/>
    <w:rsid w:val="00245521"/>
    <w:rsid w:val="0025767A"/>
    <w:rsid w:val="002727ED"/>
    <w:rsid w:val="002808B9"/>
    <w:rsid w:val="002910AF"/>
    <w:rsid w:val="002D5413"/>
    <w:rsid w:val="002E3111"/>
    <w:rsid w:val="002F16E2"/>
    <w:rsid w:val="003007A5"/>
    <w:rsid w:val="00302376"/>
    <w:rsid w:val="00303916"/>
    <w:rsid w:val="00322606"/>
    <w:rsid w:val="003525E7"/>
    <w:rsid w:val="003611FF"/>
    <w:rsid w:val="00361204"/>
    <w:rsid w:val="0036282F"/>
    <w:rsid w:val="0038122A"/>
    <w:rsid w:val="0038778F"/>
    <w:rsid w:val="003938BB"/>
    <w:rsid w:val="003A3552"/>
    <w:rsid w:val="003B52A3"/>
    <w:rsid w:val="003F69F6"/>
    <w:rsid w:val="00407ADF"/>
    <w:rsid w:val="00415E55"/>
    <w:rsid w:val="00443C16"/>
    <w:rsid w:val="00457397"/>
    <w:rsid w:val="004728BB"/>
    <w:rsid w:val="00486913"/>
    <w:rsid w:val="00495FD5"/>
    <w:rsid w:val="00585BA2"/>
    <w:rsid w:val="0059047E"/>
    <w:rsid w:val="005C1F34"/>
    <w:rsid w:val="005F4C97"/>
    <w:rsid w:val="006224FA"/>
    <w:rsid w:val="00627143"/>
    <w:rsid w:val="006765C5"/>
    <w:rsid w:val="006B16AB"/>
    <w:rsid w:val="006C51C2"/>
    <w:rsid w:val="006D4C68"/>
    <w:rsid w:val="006E06F0"/>
    <w:rsid w:val="006E373D"/>
    <w:rsid w:val="00701D56"/>
    <w:rsid w:val="00720DB1"/>
    <w:rsid w:val="0072655E"/>
    <w:rsid w:val="00745D73"/>
    <w:rsid w:val="00756EB1"/>
    <w:rsid w:val="007646EC"/>
    <w:rsid w:val="007703B1"/>
    <w:rsid w:val="007901DF"/>
    <w:rsid w:val="007B2B0E"/>
    <w:rsid w:val="007B33A1"/>
    <w:rsid w:val="007C38EB"/>
    <w:rsid w:val="007C3BA2"/>
    <w:rsid w:val="007E35AD"/>
    <w:rsid w:val="007E39F8"/>
    <w:rsid w:val="007E707D"/>
    <w:rsid w:val="0084637D"/>
    <w:rsid w:val="00854BED"/>
    <w:rsid w:val="00855236"/>
    <w:rsid w:val="008628A7"/>
    <w:rsid w:val="0087547B"/>
    <w:rsid w:val="00877890"/>
    <w:rsid w:val="00885976"/>
    <w:rsid w:val="008B0871"/>
    <w:rsid w:val="008C0215"/>
    <w:rsid w:val="008C5008"/>
    <w:rsid w:val="008C7417"/>
    <w:rsid w:val="008E49D0"/>
    <w:rsid w:val="008F5C4B"/>
    <w:rsid w:val="00902EB6"/>
    <w:rsid w:val="00934E62"/>
    <w:rsid w:val="009448B5"/>
    <w:rsid w:val="00961BBC"/>
    <w:rsid w:val="0098588C"/>
    <w:rsid w:val="009A121E"/>
    <w:rsid w:val="009D143C"/>
    <w:rsid w:val="009E1C1B"/>
    <w:rsid w:val="00A03BD3"/>
    <w:rsid w:val="00A16B8A"/>
    <w:rsid w:val="00A2450E"/>
    <w:rsid w:val="00A247C5"/>
    <w:rsid w:val="00A32837"/>
    <w:rsid w:val="00A42E6C"/>
    <w:rsid w:val="00A528AA"/>
    <w:rsid w:val="00A6044D"/>
    <w:rsid w:val="00A73FD3"/>
    <w:rsid w:val="00A81082"/>
    <w:rsid w:val="00A96D9D"/>
    <w:rsid w:val="00AD73EB"/>
    <w:rsid w:val="00B01C6E"/>
    <w:rsid w:val="00B037BB"/>
    <w:rsid w:val="00B10326"/>
    <w:rsid w:val="00B12F81"/>
    <w:rsid w:val="00B222B9"/>
    <w:rsid w:val="00B37E71"/>
    <w:rsid w:val="00B50329"/>
    <w:rsid w:val="00B5117D"/>
    <w:rsid w:val="00B51615"/>
    <w:rsid w:val="00B750F6"/>
    <w:rsid w:val="00B86040"/>
    <w:rsid w:val="00B90CCB"/>
    <w:rsid w:val="00BD5988"/>
    <w:rsid w:val="00BE03A4"/>
    <w:rsid w:val="00BE286E"/>
    <w:rsid w:val="00C30D95"/>
    <w:rsid w:val="00C40201"/>
    <w:rsid w:val="00C649C8"/>
    <w:rsid w:val="00C72FBD"/>
    <w:rsid w:val="00CA4377"/>
    <w:rsid w:val="00CB0E36"/>
    <w:rsid w:val="00CB6E73"/>
    <w:rsid w:val="00D1259C"/>
    <w:rsid w:val="00D27B81"/>
    <w:rsid w:val="00D451C4"/>
    <w:rsid w:val="00D66979"/>
    <w:rsid w:val="00D90033"/>
    <w:rsid w:val="00D92B24"/>
    <w:rsid w:val="00DA44F8"/>
    <w:rsid w:val="00DA6369"/>
    <w:rsid w:val="00DC1610"/>
    <w:rsid w:val="00DC3E5A"/>
    <w:rsid w:val="00DD752D"/>
    <w:rsid w:val="00DE705E"/>
    <w:rsid w:val="00DF77DF"/>
    <w:rsid w:val="00E2219D"/>
    <w:rsid w:val="00E44178"/>
    <w:rsid w:val="00E56AAD"/>
    <w:rsid w:val="00E82011"/>
    <w:rsid w:val="00EE4AF5"/>
    <w:rsid w:val="00EE7E43"/>
    <w:rsid w:val="00EF4A70"/>
    <w:rsid w:val="00F0508C"/>
    <w:rsid w:val="00F0703C"/>
    <w:rsid w:val="00F650E5"/>
    <w:rsid w:val="00F86CA7"/>
    <w:rsid w:val="00F967A3"/>
    <w:rsid w:val="00FA0BA3"/>
    <w:rsid w:val="00FF30DC"/>
    <w:rsid w:val="00FF409F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C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201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BA2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C30D9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4020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blk">
    <w:name w:val="blk"/>
    <w:basedOn w:val="a0"/>
    <w:rsid w:val="00C40201"/>
  </w:style>
  <w:style w:type="paragraph" w:customStyle="1" w:styleId="formattext">
    <w:name w:val="formattext"/>
    <w:basedOn w:val="a"/>
    <w:rsid w:val="00C40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(2)1"/>
    <w:basedOn w:val="a"/>
    <w:rsid w:val="00E56AAD"/>
    <w:pPr>
      <w:widowControl w:val="0"/>
      <w:shd w:val="clear" w:color="auto" w:fill="FFFFFF"/>
      <w:spacing w:before="280" w:after="280" w:line="266" w:lineRule="exact"/>
      <w:ind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BA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30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EFFF839E3B35AF398EBC7963CEADB7150241BD629E65D68249A594BBCA70F0A45654CE4E8B7F97689DC7B1A5A08A3817290966D0F7518583E165K0B1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AEFFF839E3B35AF398EBC7963CEADB7150241BD629E65D68249A594BBCA70F0A45654CE4E8B7F97689DC6BBA5A08A3817290966D0F7518583E165K0B1F" TargetMode="External"/><Relationship Id="rId12" Type="http://schemas.openxmlformats.org/officeDocument/2006/relationships/hyperlink" Target="consultantplus://offline/ref=8444256E4C645EA9DC0C4D32CFB18F07F5632190813E509ECF8BD51CB682C267685E6C00226A9A8AACBAF87B13946A98200592690F705198954A6FWBE1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B0BEB1A2000ED9114AD3884432AC51BDA1A42834087420DE9DF92E4EAC92725025C01656083F8C5976569626BD4C06C9360F50B1FCE13259922C8V5G6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B0BEB1A2000ED9114AD3884432AC51BDA1A42834087420DE9DF92E4EAC92725025C01656083F8C597656B676BD4C06C9360F50B1FCE13259922C8V5G6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AEFFF839E3B35AF398EBC7963CEADB7150241BD629E65D68249A594BBCA70F0A45654CE4E8B7F97689DC7BBA5A08A3817290966D0F7518583E165K0B1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9E430-EE97-44D4-8C93-77932591B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3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Викторовна</cp:lastModifiedBy>
  <cp:revision>78</cp:revision>
  <cp:lastPrinted>2021-02-10T03:04:00Z</cp:lastPrinted>
  <dcterms:created xsi:type="dcterms:W3CDTF">2021-02-02T04:55:00Z</dcterms:created>
  <dcterms:modified xsi:type="dcterms:W3CDTF">2021-10-25T08:57:00Z</dcterms:modified>
</cp:coreProperties>
</file>