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11337A">
      <w:pPr>
        <w:pStyle w:val="a6"/>
        <w:spacing w:line="276" w:lineRule="auto"/>
        <w:rPr>
          <w:szCs w:val="28"/>
        </w:rPr>
      </w:pPr>
      <w:r w:rsidRPr="007002DB">
        <w:rPr>
          <w:szCs w:val="28"/>
        </w:rPr>
        <w:t>ЗАКЛЮЧЕНИЕ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депутатов  «О внесении изменений в решение</w:t>
      </w:r>
    </w:p>
    <w:p w:rsidR="0044086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AE640E">
        <w:rPr>
          <w:rFonts w:ascii="Times New Roman" w:hAnsi="Times New Roman"/>
          <w:b/>
          <w:sz w:val="28"/>
          <w:szCs w:val="28"/>
        </w:rPr>
        <w:t>депутатов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 xml:space="preserve"> от 18</w:t>
      </w:r>
      <w:r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 w:rsidR="00AE640E">
        <w:rPr>
          <w:rFonts w:ascii="Times New Roman" w:hAnsi="Times New Roman"/>
          <w:b/>
          <w:sz w:val="28"/>
          <w:szCs w:val="28"/>
        </w:rPr>
        <w:t>ря 2020 года №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68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337A" w:rsidRDefault="0011337A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районном бюджете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</w:t>
      </w:r>
      <w:r>
        <w:rPr>
          <w:rFonts w:ascii="Times New Roman" w:hAnsi="Times New Roman"/>
          <w:b/>
          <w:sz w:val="28"/>
          <w:szCs w:val="28"/>
        </w:rPr>
        <w:t>хинского</w:t>
      </w:r>
      <w:proofErr w:type="spellEnd"/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 Алтайского края</w:t>
      </w:r>
      <w:r w:rsidR="00E724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68C2" w:rsidRDefault="00AE640E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>и плановый период 2022 и 2023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162D0" w:rsidRPr="000B50F3" w:rsidRDefault="005C68C2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редакции от 26.03.2021 №05, от 25.06.2021№27)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7241D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73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48E">
        <w:rPr>
          <w:rFonts w:ascii="Times New Roman" w:hAnsi="Times New Roman"/>
          <w:sz w:val="28"/>
          <w:szCs w:val="28"/>
          <w:lang w:eastAsia="ru-RU"/>
        </w:rPr>
        <w:t xml:space="preserve">31 августа </w:t>
      </w:r>
      <w:r w:rsidR="00AE640E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11337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>1.    Основание для проведения экспертизы: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1162D0" w:rsidRPr="000B50F3">
        <w:rPr>
          <w:rFonts w:ascii="Times New Roman" w:hAnsi="Times New Roman"/>
          <w:sz w:val="28"/>
          <w:szCs w:val="28"/>
          <w:lang w:eastAsia="ru-RU"/>
        </w:rPr>
        <w:t>Федеральный закон от 07.02.2011 года  №6-ФЗ «Об общих принципах организации и деятельности контрольно-счетных органов субъектов Российской Федерации и муниц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образований» </w:t>
      </w:r>
      <w:r w:rsidR="005C68C2">
        <w:rPr>
          <w:rFonts w:ascii="Times New Roman" w:hAnsi="Times New Roman"/>
          <w:sz w:val="28"/>
          <w:szCs w:val="28"/>
          <w:lang w:eastAsia="ru-RU"/>
        </w:rPr>
        <w:t>(ст. 9 ч.2 п. 2), Положение</w:t>
      </w:r>
      <w:r w:rsidR="00E7241D">
        <w:rPr>
          <w:rFonts w:ascii="Times New Roman" w:hAnsi="Times New Roman"/>
          <w:sz w:val="28"/>
          <w:szCs w:val="28"/>
          <w:lang w:eastAsia="ru-RU"/>
        </w:rPr>
        <w:t xml:space="preserve"> «О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онтрольно-счетном органе </w:t>
      </w:r>
      <w:proofErr w:type="spellStart"/>
      <w:r w:rsidR="00771BC5" w:rsidRPr="000B50F3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 района</w:t>
      </w:r>
      <w:r w:rsidR="005C68C2">
        <w:rPr>
          <w:rFonts w:ascii="Times New Roman" w:hAnsi="Times New Roman"/>
          <w:sz w:val="28"/>
          <w:szCs w:val="28"/>
          <w:lang w:eastAsia="ru-RU"/>
        </w:rPr>
        <w:t xml:space="preserve"> Алтайского края», утвержденное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Решен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ем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.10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да № 45</w:t>
      </w:r>
      <w:r w:rsidR="0066158B">
        <w:rPr>
          <w:rFonts w:ascii="Times New Roman" w:hAnsi="Times New Roman"/>
          <w:sz w:val="28"/>
          <w:szCs w:val="28"/>
          <w:lang w:eastAsia="ru-RU"/>
        </w:rPr>
        <w:t>, пункт 1.3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лана работы КСО </w:t>
      </w:r>
      <w:proofErr w:type="spellStart"/>
      <w:r w:rsidR="003A5962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3A5962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6158B">
        <w:rPr>
          <w:rFonts w:ascii="Times New Roman" w:hAnsi="Times New Roman"/>
          <w:sz w:val="28"/>
          <w:szCs w:val="28"/>
          <w:lang w:eastAsia="ru-RU"/>
        </w:rPr>
        <w:t>на 2021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год.</w:t>
      </w:r>
      <w:proofErr w:type="gramEnd"/>
    </w:p>
    <w:p w:rsidR="004E72DF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2.    </w:t>
      </w:r>
      <w:proofErr w:type="gramStart"/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определение достоверности и обоснованности расходных обязательств бюджета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района и проекта реш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районного Совета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«О внесении изменений в решение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декаб</w:t>
      </w:r>
      <w:r w:rsidR="0066158B">
        <w:rPr>
          <w:rFonts w:ascii="Times New Roman" w:hAnsi="Times New Roman"/>
          <w:sz w:val="28"/>
          <w:szCs w:val="28"/>
          <w:lang w:eastAsia="ru-RU"/>
        </w:rPr>
        <w:t>ря 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года № 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</w:t>
      </w:r>
      <w:r w:rsidR="0011337A">
        <w:rPr>
          <w:rFonts w:ascii="Times New Roman" w:hAnsi="Times New Roman"/>
          <w:sz w:val="28"/>
          <w:szCs w:val="28"/>
          <w:lang w:eastAsia="ru-RU"/>
        </w:rPr>
        <w:t>лихинского</w:t>
      </w:r>
      <w:proofErr w:type="spellEnd"/>
      <w:r w:rsidR="0066158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 год и плановый период 2022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  <w:r w:rsidR="008B3A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72DF" w:rsidRPr="004E72DF">
        <w:rPr>
          <w:rFonts w:ascii="Times New Roman" w:hAnsi="Times New Roman"/>
          <w:sz w:val="28"/>
          <w:szCs w:val="28"/>
          <w:lang w:eastAsia="ru-RU"/>
        </w:rPr>
        <w:t>(в редакции от 26.03.2021 № 05, от  25.06.2021 № 27).</w:t>
      </w:r>
      <w:proofErr w:type="gramEnd"/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    Предмет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депутатов «О внес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нии изменений в решение районного Совета депутатов 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</w:t>
      </w:r>
      <w:r w:rsidR="0066158B">
        <w:rPr>
          <w:rFonts w:ascii="Times New Roman" w:hAnsi="Times New Roman"/>
          <w:sz w:val="28"/>
          <w:szCs w:val="28"/>
          <w:lang w:eastAsia="ru-RU"/>
        </w:rPr>
        <w:t>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№</w:t>
      </w:r>
      <w:r w:rsidR="0066158B">
        <w:rPr>
          <w:rFonts w:ascii="Times New Roman" w:hAnsi="Times New Roman"/>
          <w:sz w:val="28"/>
          <w:szCs w:val="28"/>
          <w:lang w:eastAsia="ru-RU"/>
        </w:rPr>
        <w:t>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</w:t>
      </w:r>
      <w:r w:rsidR="0011337A">
        <w:rPr>
          <w:rFonts w:ascii="Times New Roman" w:hAnsi="Times New Roman"/>
          <w:sz w:val="28"/>
          <w:szCs w:val="28"/>
          <w:lang w:eastAsia="ru-RU"/>
        </w:rPr>
        <w:t>о</w:t>
      </w:r>
      <w:r w:rsidR="0011337A">
        <w:rPr>
          <w:rFonts w:ascii="Times New Roman" w:hAnsi="Times New Roman"/>
          <w:sz w:val="28"/>
          <w:szCs w:val="28"/>
          <w:lang w:eastAsia="ru-RU"/>
        </w:rPr>
        <w:t>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</w:t>
      </w:r>
      <w:r w:rsidR="0066158B">
        <w:rPr>
          <w:rFonts w:ascii="Times New Roman" w:hAnsi="Times New Roman"/>
          <w:sz w:val="28"/>
          <w:szCs w:val="28"/>
          <w:lang w:eastAsia="ru-RU"/>
        </w:rPr>
        <w:t>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66158B" w:rsidRPr="00036A06">
        <w:rPr>
          <w:rFonts w:ascii="Times New Roman" w:hAnsi="Times New Roman"/>
          <w:sz w:val="28"/>
          <w:szCs w:val="28"/>
          <w:lang w:eastAsia="ru-RU"/>
        </w:rPr>
        <w:t>»</w:t>
      </w:r>
      <w:r w:rsidR="008B3AF6" w:rsidRPr="0003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6A06" w:rsidRPr="00036A06">
        <w:rPr>
          <w:rFonts w:ascii="Times New Roman" w:hAnsi="Times New Roman"/>
          <w:sz w:val="28"/>
          <w:szCs w:val="28"/>
          <w:lang w:eastAsia="ru-RU"/>
        </w:rPr>
        <w:t>(в редакции от</w:t>
      </w:r>
      <w:r w:rsidR="005C68C2">
        <w:rPr>
          <w:rFonts w:ascii="Times New Roman" w:hAnsi="Times New Roman"/>
          <w:sz w:val="28"/>
          <w:szCs w:val="28"/>
          <w:lang w:eastAsia="ru-RU"/>
        </w:rPr>
        <w:t xml:space="preserve"> 26.03.2021 № 05, от </w:t>
      </w:r>
      <w:r w:rsidR="00036A06" w:rsidRPr="00036A06">
        <w:rPr>
          <w:rFonts w:ascii="Times New Roman" w:hAnsi="Times New Roman"/>
          <w:sz w:val="28"/>
          <w:szCs w:val="28"/>
          <w:lang w:eastAsia="ru-RU"/>
        </w:rPr>
        <w:t xml:space="preserve"> 25.06.2021 № 27).</w:t>
      </w:r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sz w:val="28"/>
          <w:szCs w:val="28"/>
          <w:lang w:eastAsia="ru-RU"/>
        </w:rPr>
        <w:t>Общая часть</w:t>
      </w:r>
      <w:r w:rsidR="00454C0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54C0C" w:rsidRPr="000B50F3" w:rsidRDefault="00454C0C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B45789" w:rsidP="000B50F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народных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депут</w:t>
      </w:r>
      <w:r w:rsidR="002B642B">
        <w:rPr>
          <w:rFonts w:ascii="Times New Roman" w:hAnsi="Times New Roman"/>
          <w:sz w:val="28"/>
          <w:szCs w:val="28"/>
          <w:lang w:eastAsia="ru-RU"/>
        </w:rPr>
        <w:t>а</w:t>
      </w:r>
      <w:r w:rsidR="002B642B">
        <w:rPr>
          <w:rFonts w:ascii="Times New Roman" w:hAnsi="Times New Roman"/>
          <w:sz w:val="28"/>
          <w:szCs w:val="28"/>
          <w:lang w:eastAsia="ru-RU"/>
        </w:rPr>
        <w:t>тов о внесении изменений в районный бюджет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(далее – проект Решения</w:t>
      </w:r>
      <w:r w:rsidR="00E7241D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E7241D">
        <w:rPr>
          <w:rFonts w:ascii="Times New Roman" w:hAnsi="Times New Roman"/>
          <w:sz w:val="28"/>
          <w:szCs w:val="28"/>
          <w:lang w:eastAsia="ru-RU"/>
        </w:rPr>
        <w:lastRenderedPageBreak/>
        <w:t>представлен на экспертизу в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орган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11337A">
        <w:rPr>
          <w:rFonts w:ascii="Times New Roman" w:hAnsi="Times New Roman"/>
          <w:sz w:val="28"/>
          <w:szCs w:val="28"/>
          <w:lang w:eastAsia="ru-RU"/>
        </w:rPr>
        <w:t>айона Алтайского края (далее -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орган) </w:t>
      </w:r>
      <w:r w:rsidR="00C84777">
        <w:rPr>
          <w:rFonts w:ascii="Times New Roman" w:hAnsi="Times New Roman"/>
          <w:sz w:val="28"/>
          <w:szCs w:val="28"/>
          <w:lang w:eastAsia="ru-RU"/>
        </w:rPr>
        <w:t>23 августа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1162D0" w:rsidRPr="000B50F3" w:rsidRDefault="001162D0" w:rsidP="000B50F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С проектом представлена пояснительная записка, все приложения к пр</w:t>
      </w:r>
      <w:r w:rsidRPr="000B50F3">
        <w:rPr>
          <w:rFonts w:ascii="Times New Roman" w:hAnsi="Times New Roman"/>
          <w:sz w:val="28"/>
          <w:szCs w:val="28"/>
          <w:lang w:eastAsia="ru-RU"/>
        </w:rPr>
        <w:t>о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екту соответствуют Бюджетному Кодексу. </w:t>
      </w:r>
    </w:p>
    <w:p w:rsidR="001162D0" w:rsidRPr="000B50F3" w:rsidRDefault="001162D0" w:rsidP="000B50F3">
      <w:pPr>
        <w:spacing w:after="0"/>
        <w:ind w:right="-1"/>
        <w:jc w:val="both"/>
        <w:rPr>
          <w:rFonts w:ascii="Arial" w:hAnsi="Arial" w:cs="Arial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Представленным проектом Решения предлагается изменить основные характеристики бюджета муниципальног</w:t>
      </w:r>
      <w:r w:rsidR="002B642B">
        <w:rPr>
          <w:rFonts w:ascii="Times New Roman" w:hAnsi="Times New Roman"/>
          <w:sz w:val="28"/>
          <w:szCs w:val="28"/>
          <w:lang w:eastAsia="ru-RU"/>
        </w:rPr>
        <w:t>о образования на 2021</w:t>
      </w:r>
      <w:r w:rsidR="00FA3EC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13097" w:rsidRDefault="00215FDB" w:rsidP="00215FDB">
      <w:pPr>
        <w:spacing w:after="0"/>
        <w:ind w:right="-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13097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зменения</w:t>
      </w:r>
      <w:r w:rsidR="00213097">
        <w:rPr>
          <w:rFonts w:ascii="Times New Roman" w:hAnsi="Times New Roman"/>
          <w:sz w:val="28"/>
          <w:szCs w:val="28"/>
          <w:lang w:eastAsia="ru-RU"/>
        </w:rPr>
        <w:t>,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вносимые в бюджет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642B">
        <w:rPr>
          <w:rFonts w:ascii="Times New Roman" w:hAnsi="Times New Roman"/>
          <w:sz w:val="28"/>
          <w:szCs w:val="28"/>
          <w:lang w:eastAsia="ru-RU"/>
        </w:rPr>
        <w:t>на 2021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ED1082">
        <w:rPr>
          <w:rFonts w:ascii="Times New Roman" w:hAnsi="Times New Roman"/>
          <w:sz w:val="28"/>
          <w:szCs w:val="28"/>
          <w:lang w:eastAsia="ru-RU"/>
        </w:rPr>
        <w:t>,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</w:t>
      </w:r>
      <w:r w:rsidR="00ED1082">
        <w:rPr>
          <w:rFonts w:ascii="Times New Roman" w:hAnsi="Times New Roman"/>
          <w:sz w:val="28"/>
          <w:szCs w:val="28"/>
          <w:lang w:eastAsia="ru-RU"/>
        </w:rPr>
        <w:t>.</w:t>
      </w:r>
    </w:p>
    <w:p w:rsidR="0041718C" w:rsidRPr="000B50F3" w:rsidRDefault="00213097" w:rsidP="00213097">
      <w:pPr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0B50F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2281"/>
        <w:gridCol w:w="2442"/>
        <w:gridCol w:w="1942"/>
      </w:tblGrid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Проект решения</w:t>
            </w:r>
          </w:p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5F387F" w:rsidP="005750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Решение в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реда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ции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от </w:t>
            </w:r>
            <w:r w:rsidR="0057504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25.06.2021 № 27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Отклонения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2019" w:rsidRPr="000B50F3" w:rsidRDefault="0039201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C84777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517836,7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C84777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503776,2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70373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14060,5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2019" w:rsidRPr="000B50F3" w:rsidRDefault="0039201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C84777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530138,2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C84777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516077,7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70373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14060,5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2019" w:rsidRPr="000B50F3" w:rsidRDefault="00392019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</w:tr>
    </w:tbl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215FDB" w:rsidP="00215FDB">
      <w:pPr>
        <w:spacing w:after="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доходы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по сравнению с утвержденным доходами Решением РС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 от 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18.12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68</w:t>
      </w:r>
      <w:r w:rsidR="004166E9">
        <w:rPr>
          <w:rFonts w:ascii="Times New Roman" w:hAnsi="Times New Roman"/>
          <w:sz w:val="28"/>
          <w:szCs w:val="28"/>
          <w:lang w:eastAsia="ru-RU"/>
        </w:rPr>
        <w:t xml:space="preserve"> (в редакции от </w:t>
      </w:r>
      <w:r w:rsidR="00C84777">
        <w:rPr>
          <w:rFonts w:ascii="Times New Roman" w:hAnsi="Times New Roman"/>
          <w:sz w:val="28"/>
          <w:szCs w:val="28"/>
          <w:lang w:eastAsia="ru-RU"/>
        </w:rPr>
        <w:t>25.06</w:t>
      </w:r>
      <w:r w:rsidR="004166E9">
        <w:rPr>
          <w:rFonts w:ascii="Times New Roman" w:hAnsi="Times New Roman"/>
          <w:sz w:val="28"/>
          <w:szCs w:val="28"/>
          <w:lang w:eastAsia="ru-RU"/>
        </w:rPr>
        <w:t xml:space="preserve">.2021 № </w:t>
      </w:r>
      <w:r w:rsidR="00703734">
        <w:rPr>
          <w:rFonts w:ascii="Times New Roman" w:hAnsi="Times New Roman"/>
          <w:sz w:val="28"/>
          <w:szCs w:val="28"/>
          <w:lang w:eastAsia="ru-RU"/>
        </w:rPr>
        <w:t>27</w:t>
      </w:r>
      <w:r w:rsidR="004166E9">
        <w:rPr>
          <w:rFonts w:ascii="Times New Roman" w:hAnsi="Times New Roman"/>
          <w:sz w:val="28"/>
          <w:szCs w:val="28"/>
          <w:lang w:eastAsia="ru-RU"/>
        </w:rPr>
        <w:t>)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увел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чиваются на сумму </w:t>
      </w:r>
      <w:r w:rsidR="00703734">
        <w:rPr>
          <w:rFonts w:ascii="Times New Roman" w:hAnsi="Times New Roman"/>
          <w:sz w:val="28"/>
          <w:szCs w:val="28"/>
          <w:lang w:eastAsia="ru-RU"/>
        </w:rPr>
        <w:t>14060,5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 составят </w:t>
      </w:r>
      <w:r w:rsidR="00703734">
        <w:rPr>
          <w:rFonts w:ascii="Times New Roman" w:hAnsi="Times New Roman"/>
          <w:sz w:val="28"/>
          <w:szCs w:val="28"/>
          <w:lang w:eastAsia="ru-RU"/>
        </w:rPr>
        <w:t>517836,7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162D0" w:rsidRPr="000B50F3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расходы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увеличиваются на сумму </w:t>
      </w:r>
      <w:r w:rsidR="00703734">
        <w:rPr>
          <w:rFonts w:ascii="Times New Roman" w:hAnsi="Times New Roman"/>
          <w:sz w:val="28"/>
          <w:szCs w:val="28"/>
          <w:lang w:eastAsia="ru-RU"/>
        </w:rPr>
        <w:t>14060,5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 составят </w:t>
      </w:r>
      <w:r w:rsidR="00703734">
        <w:rPr>
          <w:rFonts w:ascii="Times New Roman" w:hAnsi="Times New Roman"/>
          <w:sz w:val="28"/>
          <w:szCs w:val="28"/>
          <w:lang w:eastAsia="ru-RU"/>
        </w:rPr>
        <w:t>530138,2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1162D0" w:rsidRPr="000B50F3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5FD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дефицит бюджета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132">
        <w:rPr>
          <w:rFonts w:ascii="Times New Roman" w:hAnsi="Times New Roman"/>
          <w:sz w:val="28"/>
          <w:szCs w:val="28"/>
          <w:lang w:eastAsia="ru-RU"/>
        </w:rPr>
        <w:t xml:space="preserve">сохраняется на уровне 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 12 301,5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17D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рублей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</w:t>
      </w:r>
    </w:p>
    <w:p w:rsidR="000D5E76" w:rsidRPr="000B50F3" w:rsidRDefault="000D5E76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Default="000D5E76" w:rsidP="00215FD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</w:t>
      </w:r>
      <w:r w:rsidR="005A2A79">
        <w:rPr>
          <w:rFonts w:ascii="Times New Roman" w:hAnsi="Times New Roman"/>
          <w:b/>
          <w:bCs/>
          <w:sz w:val="28"/>
          <w:szCs w:val="28"/>
          <w:lang w:eastAsia="ru-RU"/>
        </w:rPr>
        <w:t>доходной  части  бюджета на 2021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11337A" w:rsidRPr="000D5E76" w:rsidRDefault="0011337A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Pr="00213097" w:rsidRDefault="00215FDB" w:rsidP="00215FDB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="005A2A79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Доходная часть бюджета </w:t>
      </w:r>
      <w:proofErr w:type="spellStart"/>
      <w:r w:rsidR="00DE136F">
        <w:rPr>
          <w:rFonts w:ascii="Times New Roman" w:hAnsi="Times New Roman"/>
          <w:bCs/>
          <w:sz w:val="28"/>
          <w:szCs w:val="28"/>
          <w:lang w:eastAsia="ru-RU"/>
        </w:rPr>
        <w:t>Поспелихинского</w:t>
      </w:r>
      <w:proofErr w:type="spellEnd"/>
      <w:r w:rsidR="00DE136F">
        <w:rPr>
          <w:rFonts w:ascii="Times New Roman" w:hAnsi="Times New Roman"/>
          <w:bCs/>
          <w:sz w:val="28"/>
          <w:szCs w:val="28"/>
          <w:lang w:eastAsia="ru-RU"/>
        </w:rPr>
        <w:t xml:space="preserve"> района </w:t>
      </w:r>
      <w:r w:rsidR="005A2A79" w:rsidRPr="00213097">
        <w:rPr>
          <w:rFonts w:ascii="Times New Roman" w:hAnsi="Times New Roman"/>
          <w:bCs/>
          <w:sz w:val="28"/>
          <w:szCs w:val="28"/>
          <w:lang w:eastAsia="ru-RU"/>
        </w:rPr>
        <w:t>на 2021 год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с</w:t>
      </w:r>
      <w:r w:rsidR="005F387F">
        <w:rPr>
          <w:rFonts w:ascii="Times New Roman" w:hAnsi="Times New Roman"/>
          <w:bCs/>
          <w:sz w:val="28"/>
          <w:szCs w:val="28"/>
          <w:lang w:eastAsia="ru-RU"/>
        </w:rPr>
        <w:t xml:space="preserve">оставит с учетом изменений 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2D92">
        <w:rPr>
          <w:rFonts w:ascii="Times New Roman" w:hAnsi="Times New Roman"/>
          <w:bCs/>
          <w:sz w:val="28"/>
          <w:szCs w:val="28"/>
          <w:lang w:eastAsia="ru-RU"/>
        </w:rPr>
        <w:t>517836,7</w:t>
      </w:r>
      <w:r w:rsidR="00AC2A5E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числе:</w:t>
      </w:r>
    </w:p>
    <w:p w:rsidR="00942CE3" w:rsidRDefault="00215FDB" w:rsidP="00AC2A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D5E76" w:rsidRPr="00213097">
        <w:rPr>
          <w:rFonts w:ascii="Times New Roman" w:hAnsi="Times New Roman"/>
          <w:bCs/>
          <w:sz w:val="28"/>
          <w:szCs w:val="28"/>
        </w:rPr>
        <w:t>Собственные доходы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 проектом решения </w:t>
      </w:r>
      <w:r w:rsidR="00662D92">
        <w:rPr>
          <w:rFonts w:ascii="Times New Roman" w:hAnsi="Times New Roman"/>
          <w:bCs/>
          <w:sz w:val="28"/>
          <w:szCs w:val="28"/>
        </w:rPr>
        <w:t xml:space="preserve">увеличиваются </w:t>
      </w:r>
      <w:r w:rsidR="00D615DD">
        <w:rPr>
          <w:rFonts w:ascii="Times New Roman" w:hAnsi="Times New Roman"/>
          <w:bCs/>
          <w:sz w:val="28"/>
          <w:szCs w:val="28"/>
        </w:rPr>
        <w:t xml:space="preserve"> на 1450,0 тыс. рублей </w:t>
      </w:r>
      <w:r w:rsidR="00662D92">
        <w:rPr>
          <w:rFonts w:ascii="Times New Roman" w:hAnsi="Times New Roman"/>
          <w:bCs/>
          <w:sz w:val="28"/>
          <w:szCs w:val="28"/>
        </w:rPr>
        <w:t xml:space="preserve">и составят 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 </w:t>
      </w:r>
      <w:r w:rsidR="00D615DD">
        <w:rPr>
          <w:rFonts w:ascii="Times New Roman" w:hAnsi="Times New Roman"/>
          <w:bCs/>
          <w:sz w:val="28"/>
          <w:szCs w:val="28"/>
        </w:rPr>
        <w:t xml:space="preserve"> 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– </w:t>
      </w:r>
      <w:r w:rsidR="00662D92">
        <w:rPr>
          <w:rFonts w:ascii="Times New Roman" w:hAnsi="Times New Roman"/>
          <w:bCs/>
          <w:sz w:val="28"/>
          <w:szCs w:val="28"/>
        </w:rPr>
        <w:t>162821,7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 тыс. рублей. </w:t>
      </w:r>
    </w:p>
    <w:p w:rsidR="00DE136F" w:rsidRDefault="00DE136F" w:rsidP="00DE136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136F">
        <w:rPr>
          <w:rFonts w:ascii="Times New Roman" w:hAnsi="Times New Roman"/>
          <w:bCs/>
          <w:sz w:val="28"/>
          <w:szCs w:val="28"/>
        </w:rPr>
        <w:t>- увеличиваются поступления от единого сельс</w:t>
      </w:r>
      <w:r>
        <w:rPr>
          <w:rFonts w:ascii="Times New Roman" w:hAnsi="Times New Roman"/>
          <w:bCs/>
          <w:sz w:val="28"/>
          <w:szCs w:val="28"/>
        </w:rPr>
        <w:t>кохозяйственного налога на     2 800</w:t>
      </w:r>
      <w:r w:rsidRPr="00DE136F">
        <w:rPr>
          <w:rFonts w:ascii="Times New Roman" w:hAnsi="Times New Roman"/>
          <w:bCs/>
          <w:sz w:val="28"/>
          <w:szCs w:val="28"/>
        </w:rPr>
        <w:t>,0</w:t>
      </w:r>
      <w:r>
        <w:rPr>
          <w:rFonts w:ascii="Times New Roman" w:hAnsi="Times New Roman"/>
          <w:bCs/>
          <w:sz w:val="28"/>
          <w:szCs w:val="28"/>
        </w:rPr>
        <w:t xml:space="preserve"> тыс. рублей,</w:t>
      </w:r>
    </w:p>
    <w:p w:rsidR="00DE136F" w:rsidRDefault="00DE136F" w:rsidP="00AC2A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уменьшаются доходы от оказания платных услуг </w:t>
      </w:r>
      <w:r w:rsidRPr="003F26A2">
        <w:rPr>
          <w:rFonts w:ascii="Times New Roman" w:hAnsi="Times New Roman"/>
          <w:bCs/>
          <w:sz w:val="28"/>
          <w:szCs w:val="28"/>
          <w:lang w:eastAsia="ru-RU"/>
        </w:rPr>
        <w:t xml:space="preserve"> на 1350,0 тыс. рублей (за счет </w:t>
      </w:r>
      <w:r w:rsidR="00E26C8F">
        <w:rPr>
          <w:rFonts w:ascii="Times New Roman" w:hAnsi="Times New Roman"/>
          <w:bCs/>
          <w:sz w:val="28"/>
          <w:szCs w:val="28"/>
          <w:lang w:eastAsia="ru-RU"/>
        </w:rPr>
        <w:t xml:space="preserve">средств </w:t>
      </w:r>
      <w:r w:rsidRPr="003F26A2">
        <w:rPr>
          <w:rFonts w:ascii="Times New Roman" w:hAnsi="Times New Roman"/>
          <w:bCs/>
          <w:sz w:val="28"/>
          <w:szCs w:val="28"/>
          <w:lang w:eastAsia="ru-RU"/>
        </w:rPr>
        <w:t>федерального бюджета обеспечены горячим питанием учащиеся с 1-4 класс, родительская плата уменьшилась).</w:t>
      </w:r>
    </w:p>
    <w:p w:rsidR="00EA1AB0" w:rsidRPr="00213097" w:rsidRDefault="00942CE3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213097">
        <w:rPr>
          <w:rFonts w:ascii="Times New Roman" w:hAnsi="Times New Roman"/>
          <w:bCs/>
          <w:sz w:val="28"/>
          <w:szCs w:val="28"/>
          <w:lang w:eastAsia="ru-RU"/>
        </w:rPr>
        <w:t>Изменения коснулись объемов безвозмездных поступлений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 от других бю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жетов бюджетной системы Российской Федерации:</w:t>
      </w:r>
    </w:p>
    <w:p w:rsidR="00FD11D8" w:rsidRPr="00EA1AB0" w:rsidRDefault="00BE52D9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величится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объем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>безвозмездных поступлений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 кр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аевого бюдж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  на  сумму   </w:t>
      </w:r>
      <w:r w:rsidR="00D615DD">
        <w:rPr>
          <w:rFonts w:ascii="Times New Roman" w:hAnsi="Times New Roman"/>
          <w:b/>
          <w:bCs/>
          <w:sz w:val="28"/>
          <w:szCs w:val="28"/>
          <w:lang w:eastAsia="ru-RU"/>
        </w:rPr>
        <w:t>12611,4</w:t>
      </w:r>
      <w:r w:rsidR="00DA31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рублей, 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за счет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1162D0" w:rsidRDefault="00415D86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Дотации на сбалансированность:</w:t>
      </w:r>
      <w:r w:rsidR="001162D0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F046A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+ </w:t>
      </w:r>
      <w:r w:rsidR="00D615DD">
        <w:rPr>
          <w:rFonts w:ascii="Times New Roman" w:hAnsi="Times New Roman"/>
          <w:b/>
          <w:bCs/>
          <w:sz w:val="28"/>
          <w:szCs w:val="28"/>
          <w:lang w:eastAsia="ru-RU"/>
        </w:rPr>
        <w:t>12575,0</w:t>
      </w:r>
      <w:r w:rsidR="001162D0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рублей:</w:t>
      </w:r>
    </w:p>
    <w:p w:rsidR="00415D86" w:rsidRDefault="00D615DD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средства планируется направить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 xml:space="preserve"> на дорожную дея</w:t>
      </w:r>
      <w:r>
        <w:rPr>
          <w:rFonts w:ascii="Times New Roman" w:hAnsi="Times New Roman"/>
          <w:bCs/>
          <w:sz w:val="28"/>
          <w:szCs w:val="28"/>
          <w:lang w:eastAsia="ru-RU"/>
        </w:rPr>
        <w:t>тельность, на оплату ко</w:t>
      </w:r>
      <w:r>
        <w:rPr>
          <w:rFonts w:ascii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hAnsi="Times New Roman"/>
          <w:bCs/>
          <w:sz w:val="28"/>
          <w:szCs w:val="28"/>
          <w:lang w:eastAsia="ru-RU"/>
        </w:rPr>
        <w:t>мунальных платежей за тепло, на муниципальные программы.</w:t>
      </w:r>
    </w:p>
    <w:p w:rsidR="00BE52D9" w:rsidRPr="006C761A" w:rsidRDefault="006C761A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C761A">
        <w:rPr>
          <w:rFonts w:ascii="Times New Roman" w:hAnsi="Times New Roman"/>
          <w:b/>
          <w:bCs/>
          <w:sz w:val="28"/>
          <w:szCs w:val="28"/>
          <w:lang w:eastAsia="ru-RU"/>
        </w:rPr>
        <w:t>Прочие безвозмездные поступления: +36,4 тыс. рублей.</w:t>
      </w:r>
    </w:p>
    <w:p w:rsidR="00FD11D8" w:rsidRDefault="00BE52D9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Уменьшится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объём </w:t>
      </w:r>
      <w:r w:rsidRPr="00BE52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безвозмездных поступлений  </w:t>
      </w:r>
      <w:r w:rsidR="00EA1AB0"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 </w:t>
      </w:r>
      <w:r w:rsidR="006C761A">
        <w:rPr>
          <w:rFonts w:ascii="Times New Roman" w:hAnsi="Times New Roman"/>
          <w:b/>
          <w:bCs/>
          <w:sz w:val="28"/>
          <w:szCs w:val="28"/>
          <w:lang w:eastAsia="ru-RU"/>
        </w:rPr>
        <w:t>0,9</w:t>
      </w:r>
      <w:r w:rsidR="00EA1AB0"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EA1AB0" w:rsidRPr="00FC28E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 xml:space="preserve"> за счет субсидии  </w:t>
      </w:r>
      <w:r w:rsidR="006C761A">
        <w:rPr>
          <w:rFonts w:ascii="Times New Roman" w:hAnsi="Times New Roman"/>
          <w:bCs/>
          <w:sz w:val="28"/>
          <w:szCs w:val="28"/>
          <w:lang w:eastAsia="ru-RU"/>
        </w:rPr>
        <w:t>учителям на ипотечный кредит.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BE52D9" w:rsidRPr="00FC28E1" w:rsidRDefault="00AC2A5E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Общий объем</w:t>
      </w:r>
      <w:r w:rsidRPr="00AC2A5E">
        <w:rPr>
          <w:rFonts w:ascii="Times New Roman" w:hAnsi="Times New Roman"/>
          <w:bCs/>
          <w:sz w:val="28"/>
          <w:szCs w:val="28"/>
          <w:lang w:eastAsia="ru-RU"/>
        </w:rPr>
        <w:t xml:space="preserve"> безвозмездных поступлений  от других бюджетов бюджетной си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стемы Российской Федерации составит </w:t>
      </w:r>
      <w:r w:rsidR="006C761A">
        <w:rPr>
          <w:rFonts w:ascii="Times New Roman" w:hAnsi="Times New Roman"/>
          <w:bCs/>
          <w:sz w:val="28"/>
          <w:szCs w:val="28"/>
          <w:lang w:eastAsia="ru-RU"/>
        </w:rPr>
        <w:t>353521,9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</w:t>
      </w:r>
    </w:p>
    <w:p w:rsidR="001162D0" w:rsidRDefault="00036368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араметры доходо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в бюджета планового периода 2022-2023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 xml:space="preserve"> годов, согласно представленного к экспертизе проекта не изменятся.</w:t>
      </w:r>
    </w:p>
    <w:p w:rsidR="0011337A" w:rsidRPr="00FD11D8" w:rsidRDefault="0011337A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Default="001162D0" w:rsidP="0011337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>Изменение</w:t>
      </w:r>
      <w:r w:rsidR="00415D8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расходной части бюджета на 2021</w:t>
      </w: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</w:t>
      </w:r>
    </w:p>
    <w:p w:rsidR="00454C0C" w:rsidRPr="003262E5" w:rsidRDefault="00454C0C" w:rsidP="0011337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162D0" w:rsidRPr="00607B22" w:rsidRDefault="00071E1F" w:rsidP="00071E1F">
      <w:pPr>
        <w:spacing w:after="0"/>
        <w:ind w:left="40" w:right="40" w:hanging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     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Расходная часть </w:t>
      </w:r>
      <w:r w:rsidR="00D77DA7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бюджета в 2021 году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составит с учетом изменений </w:t>
      </w:r>
      <w:r w:rsidR="00E26C8F">
        <w:rPr>
          <w:rFonts w:ascii="Times New Roman" w:eastAsia="Arial Unicode MS" w:hAnsi="Times New Roman"/>
          <w:bCs/>
          <w:sz w:val="28"/>
          <w:szCs w:val="28"/>
          <w:lang w:eastAsia="ru-RU"/>
        </w:rPr>
        <w:t>530138,2</w:t>
      </w:r>
      <w:r w:rsidR="003262E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в том числе:</w:t>
      </w:r>
    </w:p>
    <w:p w:rsidR="00EF6164" w:rsidRDefault="00EF6164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316"/>
        <w:gridCol w:w="1853"/>
        <w:gridCol w:w="1855"/>
        <w:gridCol w:w="1565"/>
      </w:tblGrid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Утвержденные бюджетные ассигнования</w:t>
            </w:r>
            <w:r w:rsidR="00E26C8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решении от 25.06.2021 №27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Проект пост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новления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Отклонения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вопр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42674,5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9049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44880,0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9049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+2205,5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«Функционирование высшего должностного лица субъекта Российской Фед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рации и муниципального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9049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03 «Функционирование законодательных (представ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тельных) органов 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ственной власти и 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 органов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образований»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9049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9049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57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Правительства РФ высших исполнительных органов го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ударственной власти субъе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тов РФ, местных админ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страций»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16901,6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17401,3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+499,7</w:t>
            </w:r>
          </w:p>
        </w:tc>
      </w:tr>
      <w:tr w:rsidR="005F124A" w:rsidRPr="000F3A4F" w:rsidTr="00E57751">
        <w:trPr>
          <w:trHeight w:val="31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деятел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финансовых, налог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вых и таможенных органов и органов финансового (фина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644,9</w:t>
            </w:r>
          </w:p>
          <w:p w:rsidR="00462AB9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535,1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-109,8</w:t>
            </w:r>
          </w:p>
        </w:tc>
      </w:tr>
      <w:tr w:rsidR="005F124A" w:rsidRPr="000F3A4F" w:rsidTr="00E57751">
        <w:trPr>
          <w:trHeight w:val="6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ственные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17429,8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19245,4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E91D8D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+1815,6</w:t>
            </w:r>
          </w:p>
        </w:tc>
      </w:tr>
      <w:tr w:rsidR="005F124A" w:rsidRPr="000F3A4F" w:rsidTr="00E57751">
        <w:trPr>
          <w:trHeight w:val="218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вневойсковая подготовка»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03 «Национальная безопасность и правоохранительная деятельность»,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населения и территории от чрезвычайных ситуаций природного и те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ногенного характера, гра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данская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92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безопа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и правоохранительной деятельности»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16357,3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18893,7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+2536,4</w:t>
            </w:r>
          </w:p>
        </w:tc>
      </w:tr>
      <w:tr w:rsidR="005F124A" w:rsidRPr="000F3A4F" w:rsidTr="00E57751">
        <w:trPr>
          <w:trHeight w:val="1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+36,4</w:t>
            </w:r>
          </w:p>
        </w:tc>
      </w:tr>
      <w:tr w:rsidR="005F124A" w:rsidRPr="000F3A4F" w:rsidTr="00E57751">
        <w:trPr>
          <w:trHeight w:val="14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  <w:r w:rsidR="00D378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39,1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3039,1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9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08 «Транспорт»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7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(дорожные фонды)»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11383,2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13883,2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97730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+2500,0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экон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7831,2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42B93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10928,6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42B93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+3097,4</w:t>
            </w:r>
          </w:p>
        </w:tc>
      </w:tr>
      <w:tr w:rsidR="005F124A" w:rsidRPr="000F3A4F" w:rsidTr="00E57751">
        <w:trPr>
          <w:trHeight w:val="28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3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02 «Коммунальное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5332,5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8264,0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+2931,5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2242,9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+2,9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0F352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+163,1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377642,9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386986,5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+9343,6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93181,8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94265,0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+1083,2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257216,7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261661,5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+4444,8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обр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зование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16941,2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16943,9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+2,7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политика и оздоровление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образования»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9997,5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13810,4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37FA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+3812,9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кинематография»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27134,5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27512,1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+377,6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26962,5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27140,1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+177,6</w:t>
            </w:r>
          </w:p>
        </w:tc>
      </w:tr>
      <w:tr w:rsidR="005F124A" w:rsidRPr="000F3A4F" w:rsidTr="00E57751">
        <w:trPr>
          <w:trHeight w:val="6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культуры, кинемат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графии»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+200,0</w:t>
            </w:r>
          </w:p>
        </w:tc>
      </w:tr>
      <w:tr w:rsidR="005F124A" w:rsidRPr="000F3A4F" w:rsidTr="00E57751">
        <w:trPr>
          <w:trHeight w:val="149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10 «Социальная политика»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26136,2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21136,2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-5000,0</w:t>
            </w:r>
          </w:p>
        </w:tc>
      </w:tr>
      <w:tr w:rsidR="005F124A" w:rsidRPr="000F3A4F" w:rsidTr="00E57751">
        <w:trPr>
          <w:trHeight w:val="1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обеспеч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ние населения»                                     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10507,4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5507,4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80011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-5000,0</w:t>
            </w:r>
          </w:p>
        </w:tc>
      </w:tr>
      <w:tr w:rsidR="005F124A" w:rsidRPr="000F3A4F" w:rsidTr="00E57751">
        <w:trPr>
          <w:trHeight w:val="1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10244,1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E9504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10244,1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E9504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498,9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E9504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5F124A" w:rsidRPr="000F3A4F" w:rsidTr="00E57751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62AB9" w:rsidRPr="000F3A4F" w:rsidTr="00E57751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B9" w:rsidRPr="000F3A4F" w:rsidRDefault="00462AB9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B9" w:rsidRPr="000F3A4F" w:rsidRDefault="00462AB9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03 «Спорт высших дост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жений»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B9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B9" w:rsidRDefault="00E9504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B9" w:rsidRDefault="00E9504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+1,1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государственного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внутреннего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231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трансферты общего характера бюджетам субъе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тов РФ и муниципальных образов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C6BA7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6245,8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9C6BA7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+1500,0</w:t>
            </w:r>
          </w:p>
        </w:tc>
      </w:tr>
      <w:tr w:rsidR="005F124A" w:rsidRPr="000F3A4F" w:rsidTr="00E57751">
        <w:trPr>
          <w:trHeight w:val="40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выравн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 бюджетной обеспече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поселений из районн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 фонда финансовой по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держки»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5A79FE" w:rsidRDefault="005A79FE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79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межбюдже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ные трансферты общего х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C6BA7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9C6BA7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+1500,0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462AB9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516077,7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9C6BA7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530138,2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084E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084ED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14060,5</w:t>
            </w:r>
          </w:p>
        </w:tc>
      </w:tr>
    </w:tbl>
    <w:p w:rsidR="00454C0C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</w:p>
    <w:p w:rsidR="00105339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54C0C">
        <w:rPr>
          <w:rFonts w:ascii="TimesNewRomanPSMT" w:hAnsi="TimesNewRomanPSMT"/>
          <w:color w:val="000000"/>
          <w:sz w:val="28"/>
          <w:szCs w:val="28"/>
        </w:rPr>
        <w:t xml:space="preserve">   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088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E57751">
        <w:rPr>
          <w:rFonts w:ascii="TimesNewRomanPSMT" w:hAnsi="TimesNewRomanPSMT"/>
          <w:color w:val="000000"/>
          <w:sz w:val="28"/>
          <w:szCs w:val="28"/>
        </w:rPr>
        <w:t>Из 14 разделов</w:t>
      </w:r>
      <w:r w:rsidR="005F387F">
        <w:rPr>
          <w:rFonts w:ascii="TimesNewRomanPSMT" w:hAnsi="TimesNewRomanPSMT"/>
          <w:color w:val="000000"/>
          <w:sz w:val="28"/>
          <w:szCs w:val="28"/>
        </w:rPr>
        <w:t xml:space="preserve"> классификации расходов бюджета</w:t>
      </w:r>
      <w:r w:rsidR="00E57751">
        <w:rPr>
          <w:rFonts w:ascii="TimesNewRomanPSMT" w:hAnsi="TimesNewRomanPSMT"/>
          <w:color w:val="000000"/>
          <w:sz w:val="28"/>
          <w:szCs w:val="28"/>
        </w:rPr>
        <w:t xml:space="preserve"> увеличение бюдже</w:t>
      </w:r>
      <w:r w:rsidR="00E57751">
        <w:rPr>
          <w:rFonts w:ascii="TimesNewRomanPSMT" w:hAnsi="TimesNewRomanPSMT"/>
          <w:color w:val="000000"/>
          <w:sz w:val="28"/>
          <w:szCs w:val="28"/>
        </w:rPr>
        <w:t>т</w:t>
      </w:r>
      <w:r w:rsidR="00E57751">
        <w:rPr>
          <w:rFonts w:ascii="TimesNewRomanPSMT" w:hAnsi="TimesNewRomanPSMT"/>
          <w:color w:val="000000"/>
          <w:sz w:val="28"/>
          <w:szCs w:val="28"/>
        </w:rPr>
        <w:t>ных асс</w:t>
      </w:r>
      <w:r w:rsidR="007A0CBD">
        <w:rPr>
          <w:rFonts w:ascii="TimesNewRomanPSMT" w:hAnsi="TimesNewRomanPSMT"/>
          <w:color w:val="000000"/>
          <w:sz w:val="28"/>
          <w:szCs w:val="28"/>
        </w:rPr>
        <w:t>игнований предусматривается по 6</w:t>
      </w:r>
      <w:r w:rsidR="00114B67">
        <w:rPr>
          <w:rFonts w:ascii="TimesNewRomanPSMT" w:hAnsi="TimesNewRomanPSMT"/>
          <w:color w:val="000000"/>
          <w:sz w:val="28"/>
          <w:szCs w:val="28"/>
        </w:rPr>
        <w:t xml:space="preserve"> разделам: </w:t>
      </w:r>
      <w:bookmarkStart w:id="0" w:name="_GoBack"/>
      <w:bookmarkEnd w:id="0"/>
      <w:proofErr w:type="gramStart"/>
      <w:r w:rsidR="003D683E">
        <w:rPr>
          <w:rFonts w:ascii="TimesNewRomanPSMT" w:hAnsi="TimesNewRomanPSMT"/>
          <w:color w:val="000000"/>
          <w:sz w:val="28"/>
          <w:szCs w:val="28"/>
        </w:rPr>
        <w:t xml:space="preserve">«Общегосударственные вопросы» на </w:t>
      </w:r>
      <w:r w:rsidR="007A0CBD">
        <w:rPr>
          <w:rFonts w:ascii="TimesNewRomanPSMT" w:hAnsi="TimesNewRomanPSMT"/>
          <w:color w:val="000000"/>
          <w:sz w:val="28"/>
          <w:szCs w:val="28"/>
        </w:rPr>
        <w:t>2205,5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 </w:t>
      </w:r>
      <w:r w:rsidR="007A0CBD">
        <w:rPr>
          <w:rFonts w:ascii="TimesNewRomanPSMT" w:hAnsi="TimesNewRomanPSMT"/>
          <w:color w:val="000000"/>
          <w:sz w:val="28"/>
          <w:szCs w:val="28"/>
        </w:rPr>
        <w:t>(5</w:t>
      </w:r>
      <w:r w:rsidR="00FF5BEE">
        <w:rPr>
          <w:rFonts w:ascii="TimesNewRomanPSMT" w:hAnsi="TimesNewRomanPSMT"/>
          <w:color w:val="000000"/>
          <w:sz w:val="28"/>
          <w:szCs w:val="28"/>
        </w:rPr>
        <w:t>,2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FF5BEE">
        <w:rPr>
          <w:rFonts w:ascii="TimesNewRomanPSMT" w:hAnsi="TimesNewRomanPSMT"/>
          <w:color w:val="000000"/>
          <w:sz w:val="28"/>
          <w:szCs w:val="28"/>
        </w:rPr>
        <w:t>, «Наци</w:t>
      </w:r>
      <w:r w:rsidR="00FF5BEE">
        <w:rPr>
          <w:rFonts w:ascii="TimesNewRomanPSMT" w:hAnsi="TimesNewRomanPSMT"/>
          <w:color w:val="000000"/>
          <w:sz w:val="28"/>
          <w:szCs w:val="28"/>
        </w:rPr>
        <w:t>о</w:t>
      </w:r>
      <w:r w:rsidR="00FF5BEE">
        <w:rPr>
          <w:rFonts w:ascii="TimesNewRomanPSMT" w:hAnsi="TimesNewRomanPSMT"/>
          <w:color w:val="000000"/>
          <w:sz w:val="28"/>
          <w:szCs w:val="28"/>
        </w:rPr>
        <w:t xml:space="preserve">нальная экономика» на </w:t>
      </w:r>
      <w:r w:rsidR="007A0CBD">
        <w:rPr>
          <w:rFonts w:ascii="TimesNewRomanPSMT" w:hAnsi="TimesNewRomanPSMT"/>
          <w:color w:val="000000"/>
          <w:sz w:val="28"/>
          <w:szCs w:val="28"/>
        </w:rPr>
        <w:t>2536,4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2549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F5BEE">
        <w:rPr>
          <w:rFonts w:ascii="TimesNewRomanPSMT" w:hAnsi="TimesNewRomanPSMT"/>
          <w:color w:val="000000"/>
          <w:sz w:val="28"/>
          <w:szCs w:val="28"/>
        </w:rPr>
        <w:t>(</w:t>
      </w:r>
      <w:r w:rsidR="007A0CBD">
        <w:rPr>
          <w:rFonts w:ascii="TimesNewRomanPSMT" w:hAnsi="TimesNewRomanPSMT"/>
          <w:color w:val="000000"/>
          <w:sz w:val="28"/>
          <w:szCs w:val="28"/>
        </w:rPr>
        <w:t>15,5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CB09A8" w:rsidRPr="00CB09A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B09A8">
        <w:rPr>
          <w:rFonts w:ascii="TimesNewRomanPSMT" w:hAnsi="TimesNewRomanPSMT"/>
          <w:color w:val="000000"/>
          <w:sz w:val="28"/>
          <w:szCs w:val="28"/>
        </w:rPr>
        <w:t>увеличивается объем м</w:t>
      </w:r>
      <w:r w:rsidR="00CB09A8">
        <w:rPr>
          <w:rFonts w:ascii="TimesNewRomanPSMT" w:hAnsi="TimesNewRomanPSMT"/>
          <w:color w:val="000000"/>
          <w:sz w:val="28"/>
          <w:szCs w:val="28"/>
        </w:rPr>
        <w:t>у</w:t>
      </w:r>
      <w:r w:rsidR="00CB09A8">
        <w:rPr>
          <w:rFonts w:ascii="TimesNewRomanPSMT" w:hAnsi="TimesNewRomanPSMT"/>
          <w:color w:val="000000"/>
          <w:sz w:val="28"/>
          <w:szCs w:val="28"/>
        </w:rPr>
        <w:t>ниципального дорожного фонда,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D1CD5">
        <w:rPr>
          <w:rFonts w:ascii="TimesNewRomanPSMT" w:hAnsi="TimesNewRomanPSMT"/>
          <w:color w:val="000000"/>
          <w:sz w:val="28"/>
          <w:szCs w:val="28"/>
        </w:rPr>
        <w:t>«Жилищно-коммунальное хозяй</w:t>
      </w:r>
      <w:r w:rsidR="000D1CD5" w:rsidRPr="000D1CD5">
        <w:rPr>
          <w:rFonts w:ascii="TimesNewRomanPSMT" w:hAnsi="TimesNewRomanPSMT"/>
          <w:color w:val="000000"/>
          <w:sz w:val="28"/>
          <w:szCs w:val="28"/>
        </w:rPr>
        <w:t xml:space="preserve">ство» </w:t>
      </w:r>
      <w:r w:rsidR="00EE5829">
        <w:rPr>
          <w:rFonts w:ascii="TimesNewRomanPSMT" w:hAnsi="TimesNewRomanPSMT"/>
          <w:color w:val="000000"/>
          <w:sz w:val="28"/>
          <w:szCs w:val="28"/>
        </w:rPr>
        <w:t>на 3097,4 тыс. рублей (39,5%),</w:t>
      </w:r>
      <w:r w:rsidR="00EE5829" w:rsidRPr="00EE5829">
        <w:rPr>
          <w:rFonts w:ascii="TimesNewRomanPSMT" w:hAnsi="TimesNewRomanPSMT"/>
          <w:color w:val="000000"/>
          <w:sz w:val="28"/>
          <w:szCs w:val="28"/>
        </w:rPr>
        <w:t xml:space="preserve"> «Обр</w:t>
      </w:r>
      <w:r w:rsidR="00EE5829" w:rsidRPr="00EE5829">
        <w:rPr>
          <w:rFonts w:ascii="TimesNewRomanPSMT" w:hAnsi="TimesNewRomanPSMT"/>
          <w:color w:val="000000"/>
          <w:sz w:val="28"/>
          <w:szCs w:val="28"/>
        </w:rPr>
        <w:t>а</w:t>
      </w:r>
      <w:r w:rsidR="00EE5829" w:rsidRPr="00EE5829">
        <w:rPr>
          <w:rFonts w:ascii="TimesNewRomanPSMT" w:hAnsi="TimesNewRomanPSMT"/>
          <w:color w:val="000000"/>
          <w:sz w:val="28"/>
          <w:szCs w:val="28"/>
        </w:rPr>
        <w:t xml:space="preserve">зование» </w:t>
      </w:r>
      <w:r w:rsidR="00EE5829">
        <w:rPr>
          <w:rFonts w:ascii="TimesNewRomanPSMT" w:hAnsi="TimesNewRomanPSMT"/>
          <w:color w:val="000000"/>
          <w:sz w:val="28"/>
          <w:szCs w:val="28"/>
        </w:rPr>
        <w:t xml:space="preserve">на 9343,6 тыс. рублей (2,5%), 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«Культура, кин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е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матография» на </w:t>
      </w:r>
      <w:r w:rsidR="007F4BF2">
        <w:rPr>
          <w:rFonts w:ascii="TimesNewRomanPSMT" w:hAnsi="TimesNewRomanPSMT"/>
          <w:color w:val="000000"/>
          <w:sz w:val="28"/>
          <w:szCs w:val="28"/>
        </w:rPr>
        <w:t>377,6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7F4BF2">
        <w:rPr>
          <w:rFonts w:ascii="TimesNewRomanPSMT" w:hAnsi="TimesNewRomanPSMT"/>
          <w:color w:val="000000"/>
          <w:sz w:val="28"/>
          <w:szCs w:val="28"/>
        </w:rPr>
        <w:t xml:space="preserve"> (1,4%)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B0F80" w:rsidRPr="000F3A4F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Межбюджетные трансферты</w:t>
      </w:r>
      <w:r w:rsidR="00CB09A8">
        <w:rPr>
          <w:rFonts w:ascii="Times New Roman" w:hAnsi="Times New Roman"/>
          <w:bCs/>
          <w:sz w:val="28"/>
          <w:szCs w:val="28"/>
          <w:lang w:eastAsia="ru-RU"/>
        </w:rPr>
        <w:t xml:space="preserve">» на </w:t>
      </w:r>
      <w:r w:rsidR="007F4BF2">
        <w:rPr>
          <w:rFonts w:ascii="Times New Roman" w:hAnsi="Times New Roman"/>
          <w:bCs/>
          <w:sz w:val="28"/>
          <w:szCs w:val="28"/>
          <w:lang w:eastAsia="ru-RU"/>
        </w:rPr>
        <w:t>1500,0 тыс. рублей (31,6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>%).</w:t>
      </w:r>
      <w:proofErr w:type="gramEnd"/>
    </w:p>
    <w:p w:rsidR="00915A3C" w:rsidRDefault="003A32D9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разделам  </w:t>
      </w:r>
      <w:r w:rsidR="000B0F80">
        <w:rPr>
          <w:rFonts w:ascii="TimesNewRomanPSMT" w:hAnsi="TimesNewRomanPSMT"/>
          <w:color w:val="000000"/>
          <w:sz w:val="28"/>
          <w:szCs w:val="28"/>
        </w:rPr>
        <w:t>«Национальная оборона», «Национальная безопасность»</w:t>
      </w:r>
      <w:r w:rsidR="005B3B28">
        <w:rPr>
          <w:rFonts w:ascii="TimesNewRomanPSMT" w:hAnsi="TimesNewRomanPSMT"/>
          <w:color w:val="000000"/>
          <w:sz w:val="28"/>
          <w:szCs w:val="28"/>
        </w:rPr>
        <w:t xml:space="preserve"> и 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B3B28" w:rsidRPr="005B3B28">
        <w:rPr>
          <w:rFonts w:ascii="TimesNewRomanPSMT" w:hAnsi="TimesNewRomanPSMT"/>
          <w:color w:val="000000"/>
          <w:sz w:val="28"/>
          <w:szCs w:val="28"/>
        </w:rPr>
        <w:t xml:space="preserve">«Физическая культура и спорт» 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ассигнования не изменяются.</w:t>
      </w:r>
    </w:p>
    <w:p w:rsidR="000B0F80" w:rsidRDefault="000B0F80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разделу </w:t>
      </w:r>
      <w:r w:rsidR="00392CD2" w:rsidRPr="00392CD2">
        <w:rPr>
          <w:rFonts w:ascii="TimesNewRomanPSMT" w:hAnsi="TimesNewRomanPSMT"/>
          <w:color w:val="000000"/>
          <w:sz w:val="28"/>
          <w:szCs w:val="28"/>
        </w:rPr>
        <w:t xml:space="preserve">«Социальная политика» </w:t>
      </w:r>
      <w:r>
        <w:rPr>
          <w:rFonts w:ascii="TimesNewRomanPSMT" w:hAnsi="TimesNewRomanPSMT"/>
          <w:color w:val="000000"/>
          <w:sz w:val="28"/>
          <w:szCs w:val="28"/>
        </w:rPr>
        <w:t xml:space="preserve">бюджетные </w:t>
      </w:r>
      <w:r w:rsidR="005B3B28">
        <w:rPr>
          <w:rFonts w:ascii="TimesNewRomanPSMT" w:hAnsi="TimesNewRomanPSMT"/>
          <w:color w:val="000000"/>
          <w:sz w:val="28"/>
          <w:szCs w:val="28"/>
        </w:rPr>
        <w:t xml:space="preserve">ассигнования уменьшены на </w:t>
      </w:r>
      <w:r w:rsidR="00392CD2">
        <w:rPr>
          <w:rFonts w:ascii="TimesNewRomanPSMT" w:hAnsi="TimesNewRomanPSMT"/>
          <w:color w:val="000000"/>
          <w:sz w:val="28"/>
          <w:szCs w:val="28"/>
        </w:rPr>
        <w:t>5000,0</w:t>
      </w:r>
      <w:r>
        <w:rPr>
          <w:rFonts w:ascii="TimesNewRomanPSMT" w:hAnsi="TimesNewRomanPSMT"/>
          <w:color w:val="000000"/>
          <w:sz w:val="28"/>
          <w:szCs w:val="28"/>
        </w:rPr>
        <w:t xml:space="preserve"> тыс. рублей (</w:t>
      </w:r>
      <w:r w:rsidR="00392CD2">
        <w:rPr>
          <w:rFonts w:ascii="TimesNewRomanPSMT" w:hAnsi="TimesNewRomanPSMT"/>
          <w:color w:val="000000"/>
          <w:sz w:val="28"/>
          <w:szCs w:val="28"/>
        </w:rPr>
        <w:t>0,8%).</w:t>
      </w:r>
    </w:p>
    <w:p w:rsidR="0044086A" w:rsidRPr="00AC2A5E" w:rsidRDefault="0011337A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01422B">
        <w:rPr>
          <w:rFonts w:ascii="TimesNewRomanPSMT" w:hAnsi="TimesNewRomanPSMT"/>
          <w:color w:val="FF0000"/>
          <w:sz w:val="28"/>
          <w:szCs w:val="28"/>
        </w:rPr>
        <w:t xml:space="preserve">        </w:t>
      </w:r>
      <w:proofErr w:type="gramStart"/>
      <w:r w:rsidR="00105339" w:rsidRPr="0036740B">
        <w:rPr>
          <w:rFonts w:ascii="TimesNewRomanPSMT" w:hAnsi="TimesNewRomanPSMT"/>
          <w:sz w:val="28"/>
          <w:szCs w:val="28"/>
        </w:rPr>
        <w:t>Как и прежде в структуре расходов районного бюджета наибольший</w:t>
      </w:r>
      <w:r w:rsidR="00105339" w:rsidRPr="0036740B">
        <w:rPr>
          <w:rFonts w:ascii="TimesNewRomanPSMT" w:hAnsi="TimesNewRomanPSMT"/>
          <w:sz w:val="28"/>
          <w:szCs w:val="28"/>
        </w:rPr>
        <w:br/>
        <w:t>удельный вес по разделам занимают бюджетные ассигнования на образов</w:t>
      </w:r>
      <w:r w:rsidR="00105339" w:rsidRPr="0036740B">
        <w:rPr>
          <w:rFonts w:ascii="TimesNewRomanPSMT" w:hAnsi="TimesNewRomanPSMT"/>
          <w:sz w:val="28"/>
          <w:szCs w:val="28"/>
        </w:rPr>
        <w:t>а</w:t>
      </w:r>
      <w:r w:rsidR="00105339" w:rsidRPr="0036740B">
        <w:rPr>
          <w:rFonts w:ascii="TimesNewRomanPSMT" w:hAnsi="TimesNewRomanPSMT"/>
          <w:sz w:val="28"/>
          <w:szCs w:val="28"/>
        </w:rPr>
        <w:lastRenderedPageBreak/>
        <w:t>н</w:t>
      </w:r>
      <w:r w:rsidR="009E38EB" w:rsidRPr="0036740B">
        <w:rPr>
          <w:rFonts w:ascii="TimesNewRomanPSMT" w:hAnsi="TimesNewRomanPSMT"/>
          <w:sz w:val="28"/>
          <w:szCs w:val="28"/>
        </w:rPr>
        <w:t>ие 73</w:t>
      </w:r>
      <w:r w:rsidR="003926C7" w:rsidRPr="0036740B">
        <w:rPr>
          <w:rFonts w:ascii="TimesNewRomanPSMT" w:hAnsi="TimesNewRomanPSMT"/>
          <w:sz w:val="28"/>
          <w:szCs w:val="28"/>
        </w:rPr>
        <w:t xml:space="preserve"> %,  </w:t>
      </w:r>
      <w:r w:rsidR="009E38EB" w:rsidRPr="0036740B">
        <w:rPr>
          <w:rFonts w:ascii="TimesNewRomanPSMT" w:hAnsi="TimesNewRomanPSMT"/>
          <w:sz w:val="28"/>
          <w:szCs w:val="28"/>
        </w:rPr>
        <w:t>общегосударственные вопросы  8,3</w:t>
      </w:r>
      <w:r w:rsidR="003926C7" w:rsidRPr="0036740B">
        <w:rPr>
          <w:rFonts w:ascii="TimesNewRomanPSMT" w:hAnsi="TimesNewRomanPSMT"/>
          <w:sz w:val="28"/>
          <w:szCs w:val="28"/>
        </w:rPr>
        <w:t xml:space="preserve"> %</w:t>
      </w:r>
      <w:r w:rsidR="00105339" w:rsidRPr="0036740B">
        <w:rPr>
          <w:rFonts w:ascii="TimesNewRomanPSMT" w:hAnsi="TimesNewRomanPSMT"/>
          <w:sz w:val="28"/>
          <w:szCs w:val="28"/>
        </w:rPr>
        <w:t>, культу</w:t>
      </w:r>
      <w:r w:rsidR="0036740B" w:rsidRPr="0036740B">
        <w:rPr>
          <w:rFonts w:ascii="TimesNewRomanPSMT" w:hAnsi="TimesNewRomanPSMT"/>
          <w:sz w:val="28"/>
          <w:szCs w:val="28"/>
        </w:rPr>
        <w:t>ра 5,2</w:t>
      </w:r>
      <w:r w:rsidR="003926C7" w:rsidRPr="0036740B">
        <w:rPr>
          <w:rFonts w:ascii="TimesNewRomanPSMT" w:hAnsi="TimesNewRomanPSMT"/>
          <w:sz w:val="28"/>
          <w:szCs w:val="28"/>
        </w:rPr>
        <w:t>%</w:t>
      </w:r>
      <w:r w:rsidR="00105339" w:rsidRPr="0036740B">
        <w:rPr>
          <w:rFonts w:ascii="TimesNewRomanPSMT" w:hAnsi="TimesNewRomanPSMT"/>
          <w:sz w:val="28"/>
          <w:szCs w:val="28"/>
        </w:rPr>
        <w:t xml:space="preserve">, социальная </w:t>
      </w:r>
      <w:r w:rsidR="004B48B6">
        <w:rPr>
          <w:rFonts w:ascii="TimesNewRomanPSMT" w:hAnsi="TimesNewRomanPSMT"/>
          <w:sz w:val="28"/>
          <w:szCs w:val="28"/>
        </w:rPr>
        <w:t>политика (4</w:t>
      </w:r>
      <w:r w:rsidR="00105339" w:rsidRPr="0036740B">
        <w:rPr>
          <w:rFonts w:ascii="TimesNewRomanPSMT" w:hAnsi="TimesNewRomanPSMT"/>
          <w:sz w:val="28"/>
          <w:szCs w:val="28"/>
        </w:rPr>
        <w:t>%)</w:t>
      </w:r>
      <w:r w:rsidR="004B48B6">
        <w:rPr>
          <w:rFonts w:ascii="TimesNewRomanPSMT" w:hAnsi="TimesNewRomanPSMT"/>
          <w:sz w:val="28"/>
          <w:szCs w:val="28"/>
        </w:rPr>
        <w:t>, национальная экономика (3,6</w:t>
      </w:r>
      <w:r w:rsidR="00BB668E" w:rsidRPr="0036740B">
        <w:rPr>
          <w:rFonts w:ascii="TimesNewRomanPSMT" w:hAnsi="TimesNewRomanPSMT"/>
          <w:sz w:val="28"/>
          <w:szCs w:val="28"/>
        </w:rPr>
        <w:t xml:space="preserve">%), физическая культура (2%), </w:t>
      </w:r>
      <w:r w:rsidR="00105339" w:rsidRPr="0036740B">
        <w:rPr>
          <w:rFonts w:ascii="TimesNewRomanPSMT" w:hAnsi="TimesNewRomanPSMT"/>
          <w:sz w:val="28"/>
          <w:szCs w:val="28"/>
        </w:rPr>
        <w:t>жилищно-коммунальное хозяйство (</w:t>
      </w:r>
      <w:r w:rsidR="004B48B6">
        <w:rPr>
          <w:rFonts w:ascii="TimesNewRomanPSMT" w:hAnsi="TimesNewRomanPSMT"/>
          <w:sz w:val="28"/>
          <w:szCs w:val="28"/>
        </w:rPr>
        <w:t>2,1</w:t>
      </w:r>
      <w:r w:rsidR="00105339" w:rsidRPr="0036740B">
        <w:rPr>
          <w:rFonts w:ascii="TimesNewRomanPSMT" w:hAnsi="TimesNewRomanPSMT"/>
          <w:sz w:val="28"/>
          <w:szCs w:val="28"/>
        </w:rPr>
        <w:t xml:space="preserve"> %) </w:t>
      </w:r>
      <w:r w:rsidR="00BB668E" w:rsidRPr="0036740B">
        <w:rPr>
          <w:rFonts w:ascii="TimesNewRomanPSMT" w:hAnsi="TimesNewRomanPSMT"/>
          <w:sz w:val="28"/>
          <w:szCs w:val="28"/>
        </w:rPr>
        <w:t>по остальным разделам менее 1%.</w:t>
      </w:r>
      <w:r w:rsidR="00105339" w:rsidRPr="0036740B">
        <w:rPr>
          <w:rFonts w:ascii="TimesNewRomanPSMT" w:hAnsi="TimesNewRomanPSMT"/>
          <w:sz w:val="28"/>
          <w:szCs w:val="28"/>
        </w:rPr>
        <w:br/>
      </w:r>
      <w:r w:rsidRPr="00AC2A5E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Проектом Решения по группам видов расходов основное увеличение з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а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 xml:space="preserve">планировано </w:t>
      </w:r>
      <w:r w:rsidR="002A2FD1" w:rsidRPr="00AC2A5E">
        <w:rPr>
          <w:rFonts w:ascii="Times New Roman" w:hAnsi="Times New Roman"/>
          <w:sz w:val="28"/>
          <w:szCs w:val="28"/>
        </w:rPr>
        <w:t>на</w:t>
      </w:r>
      <w:r w:rsidR="00745194" w:rsidRPr="00AC2A5E">
        <w:rPr>
          <w:rFonts w:ascii="Times New Roman" w:hAnsi="Times New Roman"/>
          <w:sz w:val="28"/>
          <w:szCs w:val="28"/>
        </w:rPr>
        <w:t xml:space="preserve"> </w:t>
      </w:r>
      <w:r w:rsidR="00DB04FF">
        <w:rPr>
          <w:rFonts w:ascii="Times New Roman" w:hAnsi="Times New Roman"/>
          <w:sz w:val="28"/>
          <w:szCs w:val="28"/>
        </w:rPr>
        <w:t xml:space="preserve">исполнение судебных актов </w:t>
      </w:r>
      <w:r w:rsidR="00BB3267">
        <w:rPr>
          <w:rFonts w:ascii="Times New Roman" w:hAnsi="Times New Roman"/>
          <w:sz w:val="28"/>
          <w:szCs w:val="28"/>
        </w:rPr>
        <w:t>в 2 раза,</w:t>
      </w:r>
      <w:r w:rsidR="007C1EF9" w:rsidRPr="00AC2A5E">
        <w:rPr>
          <w:rFonts w:ascii="Times New Roman" w:hAnsi="Times New Roman"/>
          <w:sz w:val="28"/>
          <w:szCs w:val="28"/>
        </w:rPr>
        <w:t xml:space="preserve"> </w:t>
      </w:r>
      <w:r w:rsidR="005C68C2">
        <w:rPr>
          <w:rFonts w:ascii="Times New Roman" w:hAnsi="Times New Roman"/>
          <w:sz w:val="28"/>
          <w:szCs w:val="28"/>
        </w:rPr>
        <w:t xml:space="preserve">на </w:t>
      </w:r>
      <w:r w:rsidR="005C68C2" w:rsidRPr="005C68C2">
        <w:rPr>
          <w:rFonts w:ascii="Times New Roman" w:hAnsi="Times New Roman"/>
          <w:sz w:val="28"/>
          <w:szCs w:val="28"/>
        </w:rPr>
        <w:t>закупку товаров</w:t>
      </w:r>
      <w:proofErr w:type="gramEnd"/>
      <w:r w:rsidR="005C68C2" w:rsidRPr="005C68C2">
        <w:rPr>
          <w:rFonts w:ascii="Times New Roman" w:hAnsi="Times New Roman"/>
          <w:sz w:val="28"/>
          <w:szCs w:val="28"/>
        </w:rPr>
        <w:t>, р</w:t>
      </w:r>
      <w:r w:rsidR="005C68C2" w:rsidRPr="005C68C2">
        <w:rPr>
          <w:rFonts w:ascii="Times New Roman" w:hAnsi="Times New Roman"/>
          <w:sz w:val="28"/>
          <w:szCs w:val="28"/>
        </w:rPr>
        <w:t>а</w:t>
      </w:r>
      <w:r w:rsidR="005C68C2" w:rsidRPr="005C68C2">
        <w:rPr>
          <w:rFonts w:ascii="Times New Roman" w:hAnsi="Times New Roman"/>
          <w:sz w:val="28"/>
          <w:szCs w:val="28"/>
        </w:rPr>
        <w:t xml:space="preserve">бот и услуг на 16% , </w:t>
      </w:r>
      <w:r w:rsidR="007C1EF9" w:rsidRPr="00AC2A5E">
        <w:rPr>
          <w:rFonts w:ascii="Times New Roman" w:hAnsi="Times New Roman"/>
          <w:sz w:val="28"/>
          <w:szCs w:val="28"/>
        </w:rPr>
        <w:t xml:space="preserve">на </w:t>
      </w:r>
      <w:r w:rsidR="00745194" w:rsidRPr="00AC2A5E">
        <w:rPr>
          <w:rFonts w:ascii="Times New Roman" w:hAnsi="Times New Roman"/>
          <w:sz w:val="28"/>
          <w:szCs w:val="28"/>
        </w:rPr>
        <w:t>межбю</w:t>
      </w:r>
      <w:r w:rsidR="00DB04FF">
        <w:rPr>
          <w:rFonts w:ascii="Times New Roman" w:hAnsi="Times New Roman"/>
          <w:sz w:val="28"/>
          <w:szCs w:val="28"/>
        </w:rPr>
        <w:t xml:space="preserve">джетные трансферты </w:t>
      </w:r>
      <w:r w:rsidR="005C68C2">
        <w:rPr>
          <w:rFonts w:ascii="Times New Roman" w:hAnsi="Times New Roman"/>
          <w:sz w:val="28"/>
          <w:szCs w:val="28"/>
        </w:rPr>
        <w:t xml:space="preserve">на </w:t>
      </w:r>
      <w:r w:rsidR="00DB04FF">
        <w:rPr>
          <w:rFonts w:ascii="Times New Roman" w:hAnsi="Times New Roman"/>
          <w:sz w:val="28"/>
          <w:szCs w:val="28"/>
        </w:rPr>
        <w:t>14</w:t>
      </w:r>
      <w:r w:rsidR="007C1EF9" w:rsidRPr="00AC2A5E">
        <w:rPr>
          <w:rFonts w:ascii="Times New Roman" w:hAnsi="Times New Roman"/>
          <w:sz w:val="28"/>
          <w:szCs w:val="28"/>
        </w:rPr>
        <w:t>%.</w:t>
      </w:r>
    </w:p>
    <w:p w:rsidR="002A2FD1" w:rsidRDefault="007C1EF9" w:rsidP="00E771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C1EF9">
        <w:rPr>
          <w:rFonts w:ascii="Times New Roman" w:hAnsi="Times New Roman"/>
          <w:sz w:val="28"/>
          <w:szCs w:val="28"/>
        </w:rPr>
        <w:t xml:space="preserve"> </w:t>
      </w:r>
      <w:r w:rsidR="002A2FD1" w:rsidRPr="007C1EF9">
        <w:rPr>
          <w:rFonts w:ascii="Times New Roman" w:hAnsi="Times New Roman"/>
          <w:sz w:val="28"/>
          <w:szCs w:val="28"/>
        </w:rPr>
        <w:t>Анализ изменений по группам видов расходов в 2021 году представлен в таблице</w:t>
      </w:r>
      <w:r w:rsidR="00CB09A8">
        <w:rPr>
          <w:rFonts w:ascii="Times New Roman" w:hAnsi="Times New Roman"/>
          <w:sz w:val="28"/>
          <w:szCs w:val="28"/>
        </w:rPr>
        <w:t>:</w:t>
      </w:r>
      <w:r w:rsidR="002A2FD1" w:rsidRPr="007C1E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44086A" w:rsidRPr="007C1EF9" w:rsidRDefault="0044086A" w:rsidP="00E77126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9D03F6" w:rsidRPr="002A2FD1" w:rsidRDefault="002A2FD1" w:rsidP="00E77126">
      <w:pPr>
        <w:spacing w:after="0" w:line="240" w:lineRule="auto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="00CB09A8"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Pr="002A2FD1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7"/>
        <w:gridCol w:w="2624"/>
        <w:gridCol w:w="1665"/>
        <w:gridCol w:w="1569"/>
        <w:gridCol w:w="1544"/>
        <w:gridCol w:w="1541"/>
      </w:tblGrid>
      <w:tr w:rsidR="009D03F6" w:rsidTr="00F13FF1">
        <w:trPr>
          <w:trHeight w:val="466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вида расходов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РС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 от 18.12.2020 №68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в р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8404D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дакции от 25.06.21 № 27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Проект Р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Изменения</w:t>
            </w:r>
            <w:bookmarkStart w:id="1" w:name="_Hlk63782085"/>
            <w:bookmarkEnd w:id="1"/>
          </w:p>
        </w:tc>
      </w:tr>
      <w:tr w:rsidR="009D03F6" w:rsidTr="00F13FF1">
        <w:trPr>
          <w:trHeight w:val="568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E7712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2" w:name="_Hlk63771499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 функций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пальными) органами, казенными учрежд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ниями, органами управления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внебю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жетными фондами</w:t>
            </w:r>
            <w:bookmarkEnd w:id="2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27EF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234961,5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234983,4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+21,9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ED0563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3" w:name="_Hlk64289914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пальных) нужд</w:t>
            </w:r>
            <w:bookmarkEnd w:id="3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27EF" w:rsidP="00CC18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77192,4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89393,7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+12201,3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ED0563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27EF" w:rsidP="00CC18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24947,9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19947,5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0563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-5000,4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ED0563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27E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ED27EF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D27EF">
              <w:rPr>
                <w:rFonts w:ascii="Times New Roman" w:hAnsi="Times New Roman"/>
                <w:sz w:val="24"/>
                <w:szCs w:val="24"/>
              </w:rPr>
              <w:t>ежбюджетные трансферты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ED27EF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10337,5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ED0563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11837,5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4943E0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+1500,0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4943E0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3500AF">
            <w:pPr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б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сидий бюджетным, а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тономным учрежден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ям и иным некомме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ческим организациям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ED27EF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163130,8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4943E0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166463,6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1B6794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+3332,8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1B6794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долга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622F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FC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67140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C67140" w:rsidP="00F13F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сигнования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C67140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679,9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6429A2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6429A2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-109,8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6429A2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4136,3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6429A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+2109,7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6429A2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BA726F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290013" w:rsidP="00BA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C67140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516077,7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6429A2" w:rsidP="00BA72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530138,2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4A4AD1" w:rsidP="00BA72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+14060,5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4A4AD1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</w:tr>
    </w:tbl>
    <w:p w:rsidR="00E57751" w:rsidRDefault="00BB668E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11337A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5C68C2">
        <w:rPr>
          <w:rFonts w:ascii="TimesNewRomanPSMT" w:hAnsi="TimesNewRomanPSMT"/>
          <w:color w:val="000000"/>
          <w:sz w:val="28"/>
          <w:szCs w:val="28"/>
        </w:rPr>
        <w:t>Распределение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05339">
        <w:rPr>
          <w:rFonts w:ascii="TimesNewRomanPSMT" w:hAnsi="TimesNewRomanPSMT"/>
          <w:color w:val="000000"/>
          <w:sz w:val="28"/>
          <w:szCs w:val="28"/>
        </w:rPr>
        <w:t>бюджет</w:t>
      </w:r>
      <w:r w:rsidR="004F233F">
        <w:rPr>
          <w:rFonts w:ascii="TimesNewRomanPSMT" w:hAnsi="TimesNewRomanPSMT"/>
          <w:color w:val="000000"/>
          <w:sz w:val="28"/>
          <w:szCs w:val="28"/>
        </w:rPr>
        <w:t>ных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ассиг</w:t>
      </w:r>
      <w:r w:rsidR="004F233F">
        <w:rPr>
          <w:rFonts w:ascii="TimesNewRomanPSMT" w:hAnsi="TimesNewRomanPSMT"/>
          <w:color w:val="000000"/>
          <w:sz w:val="28"/>
          <w:szCs w:val="28"/>
        </w:rPr>
        <w:t xml:space="preserve">нований </w:t>
      </w:r>
      <w:r w:rsidR="005C68C2">
        <w:rPr>
          <w:rFonts w:ascii="TimesNewRomanPSMT" w:hAnsi="TimesNewRomanPSMT"/>
          <w:color w:val="000000"/>
          <w:sz w:val="28"/>
          <w:szCs w:val="28"/>
        </w:rPr>
        <w:t xml:space="preserve">в размере </w:t>
      </w:r>
      <w:r w:rsidR="004F233F">
        <w:rPr>
          <w:rFonts w:ascii="TimesNewRomanPSMT" w:hAnsi="TimesNewRomanPSMT"/>
          <w:color w:val="000000"/>
          <w:sz w:val="28"/>
          <w:szCs w:val="28"/>
        </w:rPr>
        <w:t xml:space="preserve">14060,5 тыс. рублей 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F233F">
        <w:rPr>
          <w:rFonts w:ascii="TimesNewRomanPSMT" w:hAnsi="TimesNewRomanPSMT"/>
          <w:color w:val="000000"/>
          <w:sz w:val="28"/>
          <w:szCs w:val="28"/>
        </w:rPr>
        <w:t>между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главным распорядителям бюд</w:t>
      </w:r>
      <w:r w:rsidR="00E745D5">
        <w:rPr>
          <w:rFonts w:ascii="TimesNewRomanPSMT" w:hAnsi="TimesNewRomanPSMT"/>
          <w:color w:val="000000"/>
          <w:sz w:val="28"/>
          <w:szCs w:val="28"/>
        </w:rPr>
        <w:t>жетных средств выглядит следующим обр</w:t>
      </w:r>
      <w:r w:rsidR="00E745D5">
        <w:rPr>
          <w:rFonts w:ascii="TimesNewRomanPSMT" w:hAnsi="TimesNewRomanPSMT"/>
          <w:color w:val="000000"/>
          <w:sz w:val="28"/>
          <w:szCs w:val="28"/>
        </w:rPr>
        <w:t>а</w:t>
      </w:r>
      <w:r w:rsidR="00E745D5">
        <w:rPr>
          <w:rFonts w:ascii="TimesNewRomanPSMT" w:hAnsi="TimesNewRomanPSMT"/>
          <w:color w:val="000000"/>
          <w:sz w:val="28"/>
          <w:szCs w:val="28"/>
        </w:rPr>
        <w:t>зом:</w:t>
      </w:r>
    </w:p>
    <w:p w:rsidR="00BB3267" w:rsidRDefault="00BB3267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074 </w:t>
      </w:r>
      <w:r w:rsidR="006E0ACC" w:rsidRPr="006E0ACC">
        <w:rPr>
          <w:rFonts w:ascii="TimesNewRomanPSMT" w:hAnsi="TimesNewRomanPSMT"/>
          <w:color w:val="000000"/>
          <w:sz w:val="28"/>
          <w:szCs w:val="28"/>
        </w:rPr>
        <w:t>Комитет по образованию</w:t>
      </w:r>
      <w:r w:rsidR="00E745D5">
        <w:rPr>
          <w:rFonts w:ascii="TimesNewRomanPSMT" w:hAnsi="TimesNewRomanPSMT"/>
          <w:color w:val="000000"/>
          <w:sz w:val="28"/>
          <w:szCs w:val="28"/>
        </w:rPr>
        <w:t xml:space="preserve"> +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 9605,2 тыс. рублей;</w:t>
      </w:r>
    </w:p>
    <w:p w:rsidR="006E0ACC" w:rsidRDefault="006E0ACC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- 087 </w:t>
      </w:r>
      <w:r w:rsidRPr="006E0ACC">
        <w:rPr>
          <w:rFonts w:ascii="TimesNewRomanPSMT" w:hAnsi="TimesNewRomanPSMT"/>
          <w:color w:val="000000"/>
          <w:sz w:val="28"/>
          <w:szCs w:val="28"/>
        </w:rPr>
        <w:t>Управление сельского хозяйства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745D5">
        <w:rPr>
          <w:rFonts w:ascii="TimesNewRomanPSMT" w:hAnsi="TimesNewRomanPSMT"/>
          <w:color w:val="000000"/>
          <w:sz w:val="28"/>
          <w:szCs w:val="28"/>
        </w:rPr>
        <w:t xml:space="preserve">+ </w:t>
      </w:r>
      <w:r>
        <w:rPr>
          <w:rFonts w:ascii="TimesNewRomanPSMT" w:hAnsi="TimesNewRomanPSMT"/>
          <w:color w:val="000000"/>
          <w:sz w:val="28"/>
          <w:szCs w:val="28"/>
        </w:rPr>
        <w:t>8,2 тыс. рублей;</w:t>
      </w:r>
    </w:p>
    <w:p w:rsidR="006E0ACC" w:rsidRDefault="007A5165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092 </w:t>
      </w:r>
      <w:r w:rsidR="006E0ACC" w:rsidRPr="006E0ACC">
        <w:rPr>
          <w:rFonts w:ascii="TimesNewRomanPSMT" w:hAnsi="TimesNewRomanPSMT"/>
          <w:color w:val="000000"/>
          <w:sz w:val="28"/>
          <w:szCs w:val="28"/>
        </w:rPr>
        <w:t>Комитет по финансам, налоговой и кредитн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ой политике </w:t>
      </w:r>
      <w:r w:rsidR="00E745D5">
        <w:rPr>
          <w:rFonts w:ascii="TimesNewRomanPSMT" w:hAnsi="TimesNewRomanPSMT"/>
          <w:color w:val="000000"/>
          <w:sz w:val="28"/>
          <w:szCs w:val="28"/>
        </w:rPr>
        <w:t>+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1500,0 тыс. рублей;</w:t>
      </w:r>
    </w:p>
    <w:p w:rsidR="006E0ACC" w:rsidRDefault="006E0ACC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- 303 </w:t>
      </w:r>
      <w:r w:rsidR="007A5165" w:rsidRPr="007A5165">
        <w:rPr>
          <w:rFonts w:ascii="TimesNewRomanPSMT" w:hAnsi="TimesNewRomanPSMT"/>
          <w:color w:val="000000"/>
          <w:sz w:val="28"/>
          <w:szCs w:val="28"/>
        </w:rPr>
        <w:t xml:space="preserve">Администрация </w:t>
      </w:r>
      <w:proofErr w:type="spellStart"/>
      <w:r w:rsidR="007A5165" w:rsidRPr="007A5165">
        <w:rPr>
          <w:rFonts w:ascii="TimesNewRomanPSMT" w:hAnsi="TimesNewRomanPSMT"/>
          <w:color w:val="000000"/>
          <w:sz w:val="28"/>
          <w:szCs w:val="28"/>
        </w:rPr>
        <w:t>Поспел</w:t>
      </w:r>
      <w:r w:rsidR="007A5165">
        <w:rPr>
          <w:rFonts w:ascii="TimesNewRomanPSMT" w:hAnsi="TimesNewRomanPSMT"/>
          <w:color w:val="000000"/>
          <w:sz w:val="28"/>
          <w:szCs w:val="28"/>
        </w:rPr>
        <w:t>ихинского</w:t>
      </w:r>
      <w:proofErr w:type="spellEnd"/>
      <w:r w:rsidR="007A5165">
        <w:rPr>
          <w:rFonts w:ascii="TimesNewRomanPSMT" w:hAnsi="TimesNewRomanPSMT"/>
          <w:color w:val="000000"/>
          <w:sz w:val="28"/>
          <w:szCs w:val="28"/>
        </w:rPr>
        <w:t xml:space="preserve"> района </w:t>
      </w:r>
      <w:r w:rsidR="00E745D5">
        <w:rPr>
          <w:rFonts w:ascii="TimesNewRomanPSMT" w:hAnsi="TimesNewRomanPSMT"/>
          <w:color w:val="000000"/>
          <w:sz w:val="28"/>
          <w:szCs w:val="28"/>
        </w:rPr>
        <w:t>+</w:t>
      </w:r>
      <w:r w:rsidR="007A5165">
        <w:rPr>
          <w:rFonts w:ascii="TimesNewRomanPSMT" w:hAnsi="TimesNewRomanPSMT"/>
          <w:color w:val="000000"/>
          <w:sz w:val="28"/>
          <w:szCs w:val="28"/>
        </w:rPr>
        <w:t xml:space="preserve"> 2947,1 тыс. рублей.</w:t>
      </w:r>
    </w:p>
    <w:p w:rsidR="00885F53" w:rsidRDefault="00885F53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Проектом Решения предусмотрено увеличение бюджетных ассигнований на муниципальные программы: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3A74CA">
        <w:rPr>
          <w:rFonts w:ascii="TimesNewRomanPSMT" w:hAnsi="TimesNewRomanPSMT"/>
          <w:color w:val="000000"/>
          <w:sz w:val="28"/>
          <w:szCs w:val="28"/>
        </w:rPr>
        <w:t>"Энергосбережение и повышение</w:t>
      </w:r>
      <w:r>
        <w:rPr>
          <w:rFonts w:ascii="TimesNewRomanPSMT" w:hAnsi="TimesNewRomanPSMT"/>
          <w:color w:val="000000"/>
          <w:sz w:val="28"/>
          <w:szCs w:val="28"/>
        </w:rPr>
        <w:t xml:space="preserve"> энергетической эффективности»;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-«</w:t>
      </w:r>
      <w:r w:rsidRPr="003A74CA">
        <w:rPr>
          <w:rFonts w:ascii="TimesNewRomanPSMT" w:hAnsi="TimesNewRomanPSMT"/>
          <w:color w:val="000000"/>
          <w:sz w:val="28"/>
          <w:szCs w:val="28"/>
        </w:rPr>
        <w:t xml:space="preserve">Обеспечение населения </w:t>
      </w:r>
      <w:proofErr w:type="spellStart"/>
      <w:r w:rsidRPr="003A74CA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Pr="003A74CA">
        <w:rPr>
          <w:rFonts w:ascii="TimesNewRomanPSMT" w:hAnsi="TimesNewRomanPSMT"/>
          <w:color w:val="000000"/>
          <w:sz w:val="28"/>
          <w:szCs w:val="28"/>
        </w:rPr>
        <w:t xml:space="preserve"> района жили</w:t>
      </w:r>
      <w:r w:rsidRPr="003A74CA">
        <w:rPr>
          <w:rFonts w:ascii="TimesNewRomanPSMT" w:hAnsi="TimesNewRomanPSMT"/>
          <w:color w:val="000000"/>
          <w:sz w:val="28"/>
          <w:szCs w:val="28"/>
        </w:rPr>
        <w:t>щ</w:t>
      </w:r>
      <w:r w:rsidRPr="003A74CA">
        <w:rPr>
          <w:rFonts w:ascii="TimesNewRomanPSMT" w:hAnsi="TimesNewRomanPSMT"/>
          <w:color w:val="000000"/>
          <w:sz w:val="28"/>
          <w:szCs w:val="28"/>
        </w:rPr>
        <w:t>но-коммунальными услугами"</w:t>
      </w:r>
      <w:r>
        <w:rPr>
          <w:rFonts w:ascii="TimesNewRomanPSMT" w:hAnsi="TimesNewRomanPSMT"/>
          <w:color w:val="000000"/>
          <w:sz w:val="28"/>
          <w:szCs w:val="28"/>
        </w:rPr>
        <w:t>;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3A74CA">
        <w:rPr>
          <w:rFonts w:ascii="TimesNewRomanPSMT" w:hAnsi="TimesNewRomanPSMT"/>
          <w:color w:val="000000"/>
          <w:sz w:val="28"/>
          <w:szCs w:val="28"/>
        </w:rPr>
        <w:t>"Развитие к</w:t>
      </w:r>
      <w:r>
        <w:rPr>
          <w:rFonts w:ascii="TimesNewRomanPSMT" w:hAnsi="TimesNewRomanPSMT"/>
          <w:color w:val="000000"/>
          <w:sz w:val="28"/>
          <w:szCs w:val="28"/>
        </w:rPr>
        <w:t xml:space="preserve">ультуры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района»;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="000123EB" w:rsidRPr="000123EB">
        <w:t xml:space="preserve"> </w:t>
      </w:r>
      <w:r w:rsidR="000123EB" w:rsidRPr="000123EB">
        <w:rPr>
          <w:rFonts w:ascii="TimesNewRomanPSMT" w:hAnsi="TimesNewRomanPSMT"/>
          <w:color w:val="000000"/>
          <w:sz w:val="28"/>
          <w:szCs w:val="28"/>
        </w:rPr>
        <w:t xml:space="preserve">"Развитие образования в </w:t>
      </w:r>
      <w:proofErr w:type="spellStart"/>
      <w:r w:rsidR="000123EB" w:rsidRPr="000123EB">
        <w:rPr>
          <w:rFonts w:ascii="TimesNewRomanPSMT" w:hAnsi="TimesNewRomanPSMT"/>
          <w:color w:val="000000"/>
          <w:sz w:val="28"/>
          <w:szCs w:val="28"/>
        </w:rPr>
        <w:t>Поспелихинском</w:t>
      </w:r>
      <w:proofErr w:type="spellEnd"/>
      <w:r w:rsidR="000123EB" w:rsidRPr="000123EB">
        <w:rPr>
          <w:rFonts w:ascii="TimesNewRomanPSMT" w:hAnsi="TimesNewRomanPSMT"/>
          <w:color w:val="000000"/>
          <w:sz w:val="28"/>
          <w:szCs w:val="28"/>
        </w:rPr>
        <w:t xml:space="preserve"> районе "</w:t>
      </w:r>
      <w:r w:rsidR="000123EB">
        <w:rPr>
          <w:rFonts w:ascii="TimesNewRomanPSMT" w:hAnsi="TimesNewRomanPSMT"/>
          <w:color w:val="000000"/>
          <w:sz w:val="28"/>
          <w:szCs w:val="28"/>
        </w:rPr>
        <w:t>;</w:t>
      </w:r>
    </w:p>
    <w:p w:rsidR="003A74CA" w:rsidRDefault="000123EB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Pr="000123EB">
        <w:t xml:space="preserve"> </w:t>
      </w:r>
      <w:r w:rsidRPr="000123EB">
        <w:rPr>
          <w:rFonts w:ascii="TimesNewRomanPSMT" w:hAnsi="TimesNewRomanPSMT"/>
          <w:color w:val="000000"/>
          <w:sz w:val="28"/>
          <w:szCs w:val="28"/>
        </w:rPr>
        <w:t xml:space="preserve">"Содействие занятости населения </w:t>
      </w:r>
      <w:proofErr w:type="spellStart"/>
      <w:r w:rsidRPr="000123EB">
        <w:rPr>
          <w:rFonts w:ascii="TimesNewRomanPSMT" w:hAnsi="TimesNewRomanPSMT"/>
          <w:color w:val="000000"/>
          <w:sz w:val="28"/>
          <w:szCs w:val="28"/>
        </w:rPr>
        <w:t>Поспелихи</w:t>
      </w:r>
      <w:r w:rsidRPr="000123EB">
        <w:rPr>
          <w:rFonts w:ascii="TimesNewRomanPSMT" w:hAnsi="TimesNewRomanPSMT"/>
          <w:color w:val="000000"/>
          <w:sz w:val="28"/>
          <w:szCs w:val="28"/>
        </w:rPr>
        <w:t>н</w:t>
      </w:r>
      <w:r w:rsidRPr="000123EB">
        <w:rPr>
          <w:rFonts w:ascii="TimesNewRomanPSMT" w:hAnsi="TimesNewRomanPSMT"/>
          <w:color w:val="000000"/>
          <w:sz w:val="28"/>
          <w:szCs w:val="28"/>
        </w:rPr>
        <w:t>ского</w:t>
      </w:r>
      <w:proofErr w:type="spellEnd"/>
      <w:r w:rsidRPr="000123EB">
        <w:rPr>
          <w:rFonts w:ascii="TimesNewRomanPSMT" w:hAnsi="TimesNewRomanPSMT"/>
          <w:color w:val="000000"/>
          <w:sz w:val="28"/>
          <w:szCs w:val="28"/>
        </w:rPr>
        <w:t xml:space="preserve"> района"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885F53" w:rsidRPr="00885F53" w:rsidRDefault="00885F53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85F53">
        <w:rPr>
          <w:rFonts w:ascii="TimesNewRomanPSMT" w:hAnsi="TimesNewRomanPSMT"/>
          <w:color w:val="000000"/>
          <w:sz w:val="28"/>
          <w:szCs w:val="28"/>
        </w:rPr>
        <w:t>Данные  изменения  бюджетных  ассигнований отражены  в  соответству</w:t>
      </w:r>
      <w:r w:rsidRPr="00885F53">
        <w:rPr>
          <w:rFonts w:ascii="TimesNewRomanPSMT" w:hAnsi="TimesNewRomanPSMT"/>
          <w:color w:val="000000"/>
          <w:sz w:val="28"/>
          <w:szCs w:val="28"/>
        </w:rPr>
        <w:t>ю</w:t>
      </w:r>
      <w:r w:rsidRPr="00885F53">
        <w:rPr>
          <w:rFonts w:ascii="TimesNewRomanPSMT" w:hAnsi="TimesNewRomanPSMT"/>
          <w:color w:val="000000"/>
          <w:sz w:val="28"/>
          <w:szCs w:val="28"/>
        </w:rPr>
        <w:t>щих пр</w:t>
      </w:r>
      <w:r w:rsidRPr="00885F53">
        <w:rPr>
          <w:rFonts w:ascii="TimesNewRomanPSMT" w:hAnsi="TimesNewRomanPSMT"/>
          <w:color w:val="000000"/>
          <w:sz w:val="28"/>
          <w:szCs w:val="28"/>
        </w:rPr>
        <w:t>и</w:t>
      </w:r>
      <w:r w:rsidR="005C68C2">
        <w:rPr>
          <w:rFonts w:ascii="TimesNewRomanPSMT" w:hAnsi="TimesNewRomanPSMT"/>
          <w:color w:val="000000"/>
          <w:sz w:val="28"/>
          <w:szCs w:val="28"/>
        </w:rPr>
        <w:t>ложениях к проекту р</w:t>
      </w:r>
      <w:r w:rsidRPr="00885F53">
        <w:rPr>
          <w:rFonts w:ascii="TimesNewRomanPSMT" w:hAnsi="TimesNewRomanPSMT"/>
          <w:color w:val="000000"/>
          <w:sz w:val="28"/>
          <w:szCs w:val="28"/>
        </w:rPr>
        <w:t xml:space="preserve">ешения.  </w:t>
      </w:r>
    </w:p>
    <w:p w:rsidR="00885F53" w:rsidRPr="00885F53" w:rsidRDefault="00885F53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85F53">
        <w:rPr>
          <w:rFonts w:ascii="TimesNewRomanPSMT" w:hAnsi="TimesNewRomanPSMT"/>
          <w:color w:val="000000"/>
          <w:sz w:val="28"/>
          <w:szCs w:val="28"/>
        </w:rPr>
        <w:t xml:space="preserve">Контрольно-счётный орган обращает внимание ответственных исполнителей </w:t>
      </w:r>
    </w:p>
    <w:p w:rsidR="00885F53" w:rsidRDefault="00885F53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85F53">
        <w:rPr>
          <w:rFonts w:ascii="TimesNewRomanPSMT" w:hAnsi="TimesNewRomanPSMT"/>
          <w:color w:val="000000"/>
          <w:sz w:val="28"/>
          <w:szCs w:val="28"/>
        </w:rPr>
        <w:t>муниципальных программ о необходимости привидения муниципальных программ в соответствие с решением о бюджете не позднее 3-х месяцев со дня вступления его в силу  (пункт 4.2 части 4 Порядка разработки, реализ</w:t>
      </w:r>
      <w:r w:rsidRPr="00885F53">
        <w:rPr>
          <w:rFonts w:ascii="TimesNewRomanPSMT" w:hAnsi="TimesNewRomanPSMT"/>
          <w:color w:val="000000"/>
          <w:sz w:val="28"/>
          <w:szCs w:val="28"/>
        </w:rPr>
        <w:t>а</w:t>
      </w:r>
      <w:r w:rsidRPr="00885F53">
        <w:rPr>
          <w:rFonts w:ascii="TimesNewRomanPSMT" w:hAnsi="TimesNewRomanPSMT"/>
          <w:color w:val="000000"/>
          <w:sz w:val="28"/>
          <w:szCs w:val="28"/>
        </w:rPr>
        <w:t>ции и оценки эффекти</w:t>
      </w:r>
      <w:r w:rsidRPr="00885F53">
        <w:rPr>
          <w:rFonts w:ascii="TimesNewRomanPSMT" w:hAnsi="TimesNewRomanPSMT"/>
          <w:color w:val="000000"/>
          <w:sz w:val="28"/>
          <w:szCs w:val="28"/>
        </w:rPr>
        <w:t>в</w:t>
      </w:r>
      <w:r w:rsidRPr="00885F53">
        <w:rPr>
          <w:rFonts w:ascii="TimesNewRomanPSMT" w:hAnsi="TimesNewRomanPSMT"/>
          <w:color w:val="000000"/>
          <w:sz w:val="28"/>
          <w:szCs w:val="28"/>
        </w:rPr>
        <w:t xml:space="preserve">ности муниципальных программ). </w:t>
      </w:r>
    </w:p>
    <w:p w:rsidR="00C30C72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Дефицит бюджета муниципального образования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составит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>12301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,5 тыс.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рублей.</w:t>
      </w:r>
      <w:r w:rsidR="002E433D" w:rsidRPr="002E433D">
        <w:t xml:space="preserve">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 xml:space="preserve">Размер дефицита соответствует ограничениям статьи 92.1 п. 3 </w:t>
      </w:r>
      <w:r w:rsidR="009F2DCC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Бюджетного кодекса Российской Федерации.</w:t>
      </w:r>
      <w:r w:rsidR="007214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Ист</w:t>
      </w:r>
      <w:r w:rsidR="00611802">
        <w:rPr>
          <w:rFonts w:ascii="Times New Roman" w:hAnsi="Times New Roman"/>
          <w:color w:val="000000"/>
          <w:sz w:val="28"/>
          <w:szCs w:val="28"/>
          <w:lang w:eastAsia="ru-RU"/>
        </w:rPr>
        <w:t>очниками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ефицита райо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ного бюджета в 2021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являются </w:t>
      </w:r>
      <w:r w:rsidR="0072146A" w:rsidRPr="0072146A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 муниципального района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162D0" w:rsidRPr="003262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CC184E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итогам экспертизы проекта решения </w:t>
      </w:r>
      <w:proofErr w:type="spellStart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районного Совета народных депутатов «О внесении изменений в решение районного Совета народных депутатов от  18.12.2020 № 68 «О районном бюджете </w:t>
      </w:r>
      <w:proofErr w:type="spellStart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спелихинского</w:t>
      </w:r>
      <w:proofErr w:type="spellEnd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Алтайского края на 2021 год и на пла</w:t>
      </w:r>
      <w:r w:rsidR="000E02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новый период 2022 и 2023 годов»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замечания и предложения отсутствуют.</w:t>
      </w:r>
    </w:p>
    <w:p w:rsidR="00363C7C" w:rsidRDefault="00C30C72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0B50F3" w:rsidRPr="003262E5" w:rsidRDefault="000B50F3" w:rsidP="0025498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3262E5" w:rsidRDefault="001162D0" w:rsidP="00254986">
      <w:pPr>
        <w:pStyle w:val="41"/>
        <w:shd w:val="clear" w:color="auto" w:fill="auto"/>
        <w:spacing w:before="0" w:after="0" w:line="317" w:lineRule="exact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363C7C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</w:p>
    <w:p w:rsidR="00E10935" w:rsidRPr="003262E5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Поспелихинского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47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7CEE"/>
    <w:rsid w:val="0001214A"/>
    <w:rsid w:val="000123EB"/>
    <w:rsid w:val="0001422B"/>
    <w:rsid w:val="00015360"/>
    <w:rsid w:val="00015A35"/>
    <w:rsid w:val="00020056"/>
    <w:rsid w:val="000212EA"/>
    <w:rsid w:val="0002152F"/>
    <w:rsid w:val="000230E7"/>
    <w:rsid w:val="00036368"/>
    <w:rsid w:val="00036A06"/>
    <w:rsid w:val="00036E47"/>
    <w:rsid w:val="00037B8A"/>
    <w:rsid w:val="00040321"/>
    <w:rsid w:val="00046161"/>
    <w:rsid w:val="00050795"/>
    <w:rsid w:val="00052218"/>
    <w:rsid w:val="00057527"/>
    <w:rsid w:val="000654B4"/>
    <w:rsid w:val="00065D1E"/>
    <w:rsid w:val="00070B45"/>
    <w:rsid w:val="00071E1F"/>
    <w:rsid w:val="00074543"/>
    <w:rsid w:val="000746B6"/>
    <w:rsid w:val="00074CF7"/>
    <w:rsid w:val="00077A0C"/>
    <w:rsid w:val="00081F95"/>
    <w:rsid w:val="00082BD6"/>
    <w:rsid w:val="00084ED1"/>
    <w:rsid w:val="00086132"/>
    <w:rsid w:val="00092150"/>
    <w:rsid w:val="000A2C32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EC2"/>
    <w:rsid w:val="000C3FF2"/>
    <w:rsid w:val="000D05A3"/>
    <w:rsid w:val="000D1CD5"/>
    <w:rsid w:val="000D2D13"/>
    <w:rsid w:val="000D5E76"/>
    <w:rsid w:val="000D62DB"/>
    <w:rsid w:val="000E0247"/>
    <w:rsid w:val="000E65DD"/>
    <w:rsid w:val="000E7A5E"/>
    <w:rsid w:val="000F3521"/>
    <w:rsid w:val="000F3A4F"/>
    <w:rsid w:val="00101552"/>
    <w:rsid w:val="0010197A"/>
    <w:rsid w:val="00104505"/>
    <w:rsid w:val="00105339"/>
    <w:rsid w:val="00107378"/>
    <w:rsid w:val="00111432"/>
    <w:rsid w:val="00111EE5"/>
    <w:rsid w:val="0011337A"/>
    <w:rsid w:val="00114B67"/>
    <w:rsid w:val="001162D0"/>
    <w:rsid w:val="00116823"/>
    <w:rsid w:val="001169D3"/>
    <w:rsid w:val="00117185"/>
    <w:rsid w:val="0011796A"/>
    <w:rsid w:val="00120016"/>
    <w:rsid w:val="0012564F"/>
    <w:rsid w:val="0012604C"/>
    <w:rsid w:val="001377E9"/>
    <w:rsid w:val="00147E95"/>
    <w:rsid w:val="001513A2"/>
    <w:rsid w:val="00154A86"/>
    <w:rsid w:val="001554D9"/>
    <w:rsid w:val="00156104"/>
    <w:rsid w:val="00163BAF"/>
    <w:rsid w:val="00166360"/>
    <w:rsid w:val="0017091A"/>
    <w:rsid w:val="00171066"/>
    <w:rsid w:val="00177D7A"/>
    <w:rsid w:val="00181196"/>
    <w:rsid w:val="00183A63"/>
    <w:rsid w:val="00185FEA"/>
    <w:rsid w:val="001873D2"/>
    <w:rsid w:val="0019461B"/>
    <w:rsid w:val="00197D0C"/>
    <w:rsid w:val="001B40B7"/>
    <w:rsid w:val="001B41CA"/>
    <w:rsid w:val="001B4555"/>
    <w:rsid w:val="001B4AA1"/>
    <w:rsid w:val="001B6794"/>
    <w:rsid w:val="001C0716"/>
    <w:rsid w:val="001C2F64"/>
    <w:rsid w:val="001D05B2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210610"/>
    <w:rsid w:val="00210CB9"/>
    <w:rsid w:val="00211446"/>
    <w:rsid w:val="00213097"/>
    <w:rsid w:val="00214193"/>
    <w:rsid w:val="0021494E"/>
    <w:rsid w:val="00215FDB"/>
    <w:rsid w:val="00221908"/>
    <w:rsid w:val="00221F10"/>
    <w:rsid w:val="00223167"/>
    <w:rsid w:val="00223F73"/>
    <w:rsid w:val="00225FC4"/>
    <w:rsid w:val="002328E0"/>
    <w:rsid w:val="00233937"/>
    <w:rsid w:val="0023489F"/>
    <w:rsid w:val="00237AE9"/>
    <w:rsid w:val="00237FA9"/>
    <w:rsid w:val="00240F01"/>
    <w:rsid w:val="00242AC1"/>
    <w:rsid w:val="00245CA5"/>
    <w:rsid w:val="00247013"/>
    <w:rsid w:val="00254986"/>
    <w:rsid w:val="00255B55"/>
    <w:rsid w:val="00263316"/>
    <w:rsid w:val="00270B08"/>
    <w:rsid w:val="00272200"/>
    <w:rsid w:val="00272D14"/>
    <w:rsid w:val="00281A0E"/>
    <w:rsid w:val="00283285"/>
    <w:rsid w:val="0028328A"/>
    <w:rsid w:val="00284A62"/>
    <w:rsid w:val="00287A7F"/>
    <w:rsid w:val="00290013"/>
    <w:rsid w:val="00294E68"/>
    <w:rsid w:val="002A2FD1"/>
    <w:rsid w:val="002B0905"/>
    <w:rsid w:val="002B0C3A"/>
    <w:rsid w:val="002B1247"/>
    <w:rsid w:val="002B642B"/>
    <w:rsid w:val="002C1688"/>
    <w:rsid w:val="002C2F99"/>
    <w:rsid w:val="002C654E"/>
    <w:rsid w:val="002D702D"/>
    <w:rsid w:val="002E0084"/>
    <w:rsid w:val="002E433D"/>
    <w:rsid w:val="002E6B25"/>
    <w:rsid w:val="002F67A8"/>
    <w:rsid w:val="002F7111"/>
    <w:rsid w:val="002F7BA7"/>
    <w:rsid w:val="0030259D"/>
    <w:rsid w:val="00304CCA"/>
    <w:rsid w:val="00311498"/>
    <w:rsid w:val="003122CC"/>
    <w:rsid w:val="0031351E"/>
    <w:rsid w:val="003175B8"/>
    <w:rsid w:val="00317FAB"/>
    <w:rsid w:val="00321D91"/>
    <w:rsid w:val="003262E5"/>
    <w:rsid w:val="00326F49"/>
    <w:rsid w:val="00330D1A"/>
    <w:rsid w:val="003343AC"/>
    <w:rsid w:val="00335B4E"/>
    <w:rsid w:val="0033637B"/>
    <w:rsid w:val="00341876"/>
    <w:rsid w:val="00341E4F"/>
    <w:rsid w:val="00341EE0"/>
    <w:rsid w:val="0034732D"/>
    <w:rsid w:val="003500AF"/>
    <w:rsid w:val="00353088"/>
    <w:rsid w:val="00356BFD"/>
    <w:rsid w:val="00361290"/>
    <w:rsid w:val="00362B82"/>
    <w:rsid w:val="00363C7C"/>
    <w:rsid w:val="0036556F"/>
    <w:rsid w:val="00365615"/>
    <w:rsid w:val="0036740B"/>
    <w:rsid w:val="00374198"/>
    <w:rsid w:val="00381A55"/>
    <w:rsid w:val="0038233F"/>
    <w:rsid w:val="00382598"/>
    <w:rsid w:val="00382863"/>
    <w:rsid w:val="0038615E"/>
    <w:rsid w:val="003865CA"/>
    <w:rsid w:val="003870B4"/>
    <w:rsid w:val="00392019"/>
    <w:rsid w:val="003926C7"/>
    <w:rsid w:val="00392CD2"/>
    <w:rsid w:val="003A1774"/>
    <w:rsid w:val="003A32D9"/>
    <w:rsid w:val="003A5962"/>
    <w:rsid w:val="003A74CA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3F26A2"/>
    <w:rsid w:val="0041065B"/>
    <w:rsid w:val="00412D15"/>
    <w:rsid w:val="00413075"/>
    <w:rsid w:val="00415D86"/>
    <w:rsid w:val="004166E9"/>
    <w:rsid w:val="0041718C"/>
    <w:rsid w:val="00417E40"/>
    <w:rsid w:val="0042388D"/>
    <w:rsid w:val="00425893"/>
    <w:rsid w:val="00427DCA"/>
    <w:rsid w:val="00427FF3"/>
    <w:rsid w:val="004302E3"/>
    <w:rsid w:val="00434D4D"/>
    <w:rsid w:val="0044086A"/>
    <w:rsid w:val="0044217F"/>
    <w:rsid w:val="004463CB"/>
    <w:rsid w:val="00451B78"/>
    <w:rsid w:val="00454379"/>
    <w:rsid w:val="00454C0C"/>
    <w:rsid w:val="004571EE"/>
    <w:rsid w:val="00462AB9"/>
    <w:rsid w:val="00464DC3"/>
    <w:rsid w:val="004674A4"/>
    <w:rsid w:val="00467F36"/>
    <w:rsid w:val="00473910"/>
    <w:rsid w:val="004742BE"/>
    <w:rsid w:val="00480C08"/>
    <w:rsid w:val="00483F64"/>
    <w:rsid w:val="004943E0"/>
    <w:rsid w:val="004A0AF5"/>
    <w:rsid w:val="004A3262"/>
    <w:rsid w:val="004A4AD1"/>
    <w:rsid w:val="004B48B6"/>
    <w:rsid w:val="004B59C6"/>
    <w:rsid w:val="004C2007"/>
    <w:rsid w:val="004C242D"/>
    <w:rsid w:val="004C327B"/>
    <w:rsid w:val="004C36B0"/>
    <w:rsid w:val="004E44A5"/>
    <w:rsid w:val="004E4EBA"/>
    <w:rsid w:val="004E72DF"/>
    <w:rsid w:val="004E7352"/>
    <w:rsid w:val="004F06F7"/>
    <w:rsid w:val="004F233F"/>
    <w:rsid w:val="004F3EDC"/>
    <w:rsid w:val="005018D4"/>
    <w:rsid w:val="00502314"/>
    <w:rsid w:val="005042FC"/>
    <w:rsid w:val="00514240"/>
    <w:rsid w:val="0052260B"/>
    <w:rsid w:val="00526143"/>
    <w:rsid w:val="005265A4"/>
    <w:rsid w:val="00530B6D"/>
    <w:rsid w:val="00532A4D"/>
    <w:rsid w:val="005367B9"/>
    <w:rsid w:val="00542993"/>
    <w:rsid w:val="005456E3"/>
    <w:rsid w:val="005531A4"/>
    <w:rsid w:val="00555C14"/>
    <w:rsid w:val="0056225C"/>
    <w:rsid w:val="00562C93"/>
    <w:rsid w:val="005632FD"/>
    <w:rsid w:val="00564829"/>
    <w:rsid w:val="005700F9"/>
    <w:rsid w:val="00572206"/>
    <w:rsid w:val="005727EC"/>
    <w:rsid w:val="005740F6"/>
    <w:rsid w:val="00575043"/>
    <w:rsid w:val="00586230"/>
    <w:rsid w:val="00587E08"/>
    <w:rsid w:val="00590499"/>
    <w:rsid w:val="0059208A"/>
    <w:rsid w:val="0059271C"/>
    <w:rsid w:val="00593871"/>
    <w:rsid w:val="005A200E"/>
    <w:rsid w:val="005A2A79"/>
    <w:rsid w:val="005A3BA2"/>
    <w:rsid w:val="005A79FE"/>
    <w:rsid w:val="005B019B"/>
    <w:rsid w:val="005B0431"/>
    <w:rsid w:val="005B0A38"/>
    <w:rsid w:val="005B0B7D"/>
    <w:rsid w:val="005B2533"/>
    <w:rsid w:val="005B3B28"/>
    <w:rsid w:val="005C4B99"/>
    <w:rsid w:val="005C561D"/>
    <w:rsid w:val="005C68C2"/>
    <w:rsid w:val="005D4B01"/>
    <w:rsid w:val="005E1A20"/>
    <w:rsid w:val="005E2DA4"/>
    <w:rsid w:val="005F124A"/>
    <w:rsid w:val="005F387F"/>
    <w:rsid w:val="005F42B7"/>
    <w:rsid w:val="005F7BC3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214CB"/>
    <w:rsid w:val="00622FAF"/>
    <w:rsid w:val="00625FCF"/>
    <w:rsid w:val="006270B4"/>
    <w:rsid w:val="006412F8"/>
    <w:rsid w:val="0064168B"/>
    <w:rsid w:val="006429A2"/>
    <w:rsid w:val="00647C45"/>
    <w:rsid w:val="006567A4"/>
    <w:rsid w:val="0066158B"/>
    <w:rsid w:val="00661B54"/>
    <w:rsid w:val="00662D92"/>
    <w:rsid w:val="00671C0D"/>
    <w:rsid w:val="0067267A"/>
    <w:rsid w:val="0067275C"/>
    <w:rsid w:val="0068404D"/>
    <w:rsid w:val="006935B6"/>
    <w:rsid w:val="00694D3B"/>
    <w:rsid w:val="006A01FA"/>
    <w:rsid w:val="006A36B9"/>
    <w:rsid w:val="006A5ACD"/>
    <w:rsid w:val="006A6E00"/>
    <w:rsid w:val="006C31F2"/>
    <w:rsid w:val="006C761A"/>
    <w:rsid w:val="006C78E1"/>
    <w:rsid w:val="006C7EEE"/>
    <w:rsid w:val="006D0872"/>
    <w:rsid w:val="006E0ACC"/>
    <w:rsid w:val="006E146C"/>
    <w:rsid w:val="006E1D34"/>
    <w:rsid w:val="006E2D47"/>
    <w:rsid w:val="006F3897"/>
    <w:rsid w:val="006F4D6F"/>
    <w:rsid w:val="007002DB"/>
    <w:rsid w:val="00700F87"/>
    <w:rsid w:val="00703734"/>
    <w:rsid w:val="00710B25"/>
    <w:rsid w:val="00711307"/>
    <w:rsid w:val="007166EC"/>
    <w:rsid w:val="0071760C"/>
    <w:rsid w:val="0072146A"/>
    <w:rsid w:val="00724293"/>
    <w:rsid w:val="00725AEB"/>
    <w:rsid w:val="00740E05"/>
    <w:rsid w:val="00742E8B"/>
    <w:rsid w:val="00744A2F"/>
    <w:rsid w:val="00745194"/>
    <w:rsid w:val="007460D4"/>
    <w:rsid w:val="007518C0"/>
    <w:rsid w:val="0075588F"/>
    <w:rsid w:val="00760E12"/>
    <w:rsid w:val="00762B75"/>
    <w:rsid w:val="00763230"/>
    <w:rsid w:val="0076513D"/>
    <w:rsid w:val="00771BC5"/>
    <w:rsid w:val="0077648E"/>
    <w:rsid w:val="00781658"/>
    <w:rsid w:val="00784FA2"/>
    <w:rsid w:val="00787BE6"/>
    <w:rsid w:val="00792F31"/>
    <w:rsid w:val="00796377"/>
    <w:rsid w:val="00796415"/>
    <w:rsid w:val="007970F0"/>
    <w:rsid w:val="00797F58"/>
    <w:rsid w:val="007A0CBD"/>
    <w:rsid w:val="007A5165"/>
    <w:rsid w:val="007B01CE"/>
    <w:rsid w:val="007B09C9"/>
    <w:rsid w:val="007B2082"/>
    <w:rsid w:val="007B250D"/>
    <w:rsid w:val="007B2AA2"/>
    <w:rsid w:val="007B3ED2"/>
    <w:rsid w:val="007B59D0"/>
    <w:rsid w:val="007C163B"/>
    <w:rsid w:val="007C1EF9"/>
    <w:rsid w:val="007C231C"/>
    <w:rsid w:val="007C2EBA"/>
    <w:rsid w:val="007C5827"/>
    <w:rsid w:val="007D30D2"/>
    <w:rsid w:val="007D5165"/>
    <w:rsid w:val="007D5617"/>
    <w:rsid w:val="007D6016"/>
    <w:rsid w:val="007E0622"/>
    <w:rsid w:val="007E17B5"/>
    <w:rsid w:val="007E68E4"/>
    <w:rsid w:val="007E7263"/>
    <w:rsid w:val="007F046A"/>
    <w:rsid w:val="007F4BF2"/>
    <w:rsid w:val="007F5583"/>
    <w:rsid w:val="007F6495"/>
    <w:rsid w:val="00806D4C"/>
    <w:rsid w:val="00814370"/>
    <w:rsid w:val="0081477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59BE"/>
    <w:rsid w:val="0083605C"/>
    <w:rsid w:val="00843D8C"/>
    <w:rsid w:val="00851E3B"/>
    <w:rsid w:val="0085466D"/>
    <w:rsid w:val="00862E50"/>
    <w:rsid w:val="00863E76"/>
    <w:rsid w:val="0086671F"/>
    <w:rsid w:val="00867342"/>
    <w:rsid w:val="008714F5"/>
    <w:rsid w:val="008756BC"/>
    <w:rsid w:val="00884A64"/>
    <w:rsid w:val="00885F53"/>
    <w:rsid w:val="0088699A"/>
    <w:rsid w:val="008945EA"/>
    <w:rsid w:val="00895B3F"/>
    <w:rsid w:val="00897116"/>
    <w:rsid w:val="008A008D"/>
    <w:rsid w:val="008A38E3"/>
    <w:rsid w:val="008A49CE"/>
    <w:rsid w:val="008A4AF9"/>
    <w:rsid w:val="008A78B6"/>
    <w:rsid w:val="008B01E3"/>
    <w:rsid w:val="008B1631"/>
    <w:rsid w:val="008B3AF6"/>
    <w:rsid w:val="008C0435"/>
    <w:rsid w:val="008C3D7B"/>
    <w:rsid w:val="008C69C3"/>
    <w:rsid w:val="008D1EB8"/>
    <w:rsid w:val="008E2426"/>
    <w:rsid w:val="008E711F"/>
    <w:rsid w:val="008F1B87"/>
    <w:rsid w:val="0090127B"/>
    <w:rsid w:val="009027DA"/>
    <w:rsid w:val="00902979"/>
    <w:rsid w:val="00903C78"/>
    <w:rsid w:val="009067E0"/>
    <w:rsid w:val="00912161"/>
    <w:rsid w:val="00914167"/>
    <w:rsid w:val="00915A3C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2CE3"/>
    <w:rsid w:val="00944266"/>
    <w:rsid w:val="00945B74"/>
    <w:rsid w:val="0095023F"/>
    <w:rsid w:val="009511D1"/>
    <w:rsid w:val="00951231"/>
    <w:rsid w:val="0096427A"/>
    <w:rsid w:val="009709AF"/>
    <w:rsid w:val="00970B56"/>
    <w:rsid w:val="00973907"/>
    <w:rsid w:val="0097471F"/>
    <w:rsid w:val="0097495D"/>
    <w:rsid w:val="00977305"/>
    <w:rsid w:val="00981E9D"/>
    <w:rsid w:val="00983692"/>
    <w:rsid w:val="00983A28"/>
    <w:rsid w:val="009949B9"/>
    <w:rsid w:val="009A3734"/>
    <w:rsid w:val="009A5E2B"/>
    <w:rsid w:val="009C0F17"/>
    <w:rsid w:val="009C24CF"/>
    <w:rsid w:val="009C29B2"/>
    <w:rsid w:val="009C6BA7"/>
    <w:rsid w:val="009C77A9"/>
    <w:rsid w:val="009D03F6"/>
    <w:rsid w:val="009D33A8"/>
    <w:rsid w:val="009D3EF7"/>
    <w:rsid w:val="009D4C86"/>
    <w:rsid w:val="009D6CC1"/>
    <w:rsid w:val="009D6D19"/>
    <w:rsid w:val="009E0425"/>
    <w:rsid w:val="009E17C2"/>
    <w:rsid w:val="009E184B"/>
    <w:rsid w:val="009E38EB"/>
    <w:rsid w:val="009E3E34"/>
    <w:rsid w:val="009E46F8"/>
    <w:rsid w:val="009F2DCC"/>
    <w:rsid w:val="009F57FC"/>
    <w:rsid w:val="009F6F65"/>
    <w:rsid w:val="00A006FB"/>
    <w:rsid w:val="00A01B7A"/>
    <w:rsid w:val="00A02B1E"/>
    <w:rsid w:val="00A06025"/>
    <w:rsid w:val="00A1087A"/>
    <w:rsid w:val="00A11A02"/>
    <w:rsid w:val="00A11F1C"/>
    <w:rsid w:val="00A208F5"/>
    <w:rsid w:val="00A211C9"/>
    <w:rsid w:val="00A27B28"/>
    <w:rsid w:val="00A30748"/>
    <w:rsid w:val="00A36FBE"/>
    <w:rsid w:val="00A449D0"/>
    <w:rsid w:val="00A63435"/>
    <w:rsid w:val="00A638CC"/>
    <w:rsid w:val="00A6436F"/>
    <w:rsid w:val="00A71059"/>
    <w:rsid w:val="00A71385"/>
    <w:rsid w:val="00A732AC"/>
    <w:rsid w:val="00A73330"/>
    <w:rsid w:val="00A73466"/>
    <w:rsid w:val="00A761C6"/>
    <w:rsid w:val="00A7642C"/>
    <w:rsid w:val="00A77769"/>
    <w:rsid w:val="00A807CB"/>
    <w:rsid w:val="00A812E7"/>
    <w:rsid w:val="00A92AC0"/>
    <w:rsid w:val="00A9405D"/>
    <w:rsid w:val="00A94D03"/>
    <w:rsid w:val="00AA3B61"/>
    <w:rsid w:val="00AB2D30"/>
    <w:rsid w:val="00AB6F9E"/>
    <w:rsid w:val="00AC0A59"/>
    <w:rsid w:val="00AC2A5E"/>
    <w:rsid w:val="00AC2C9D"/>
    <w:rsid w:val="00AC7B1F"/>
    <w:rsid w:val="00AD1B65"/>
    <w:rsid w:val="00AD6CD5"/>
    <w:rsid w:val="00AD7BFB"/>
    <w:rsid w:val="00AE3C02"/>
    <w:rsid w:val="00AE4C55"/>
    <w:rsid w:val="00AE56D8"/>
    <w:rsid w:val="00AE640E"/>
    <w:rsid w:val="00AE7D9D"/>
    <w:rsid w:val="00AF5132"/>
    <w:rsid w:val="00AF7F04"/>
    <w:rsid w:val="00B06B3C"/>
    <w:rsid w:val="00B100AF"/>
    <w:rsid w:val="00B13B51"/>
    <w:rsid w:val="00B14406"/>
    <w:rsid w:val="00B14D3C"/>
    <w:rsid w:val="00B22C2A"/>
    <w:rsid w:val="00B45789"/>
    <w:rsid w:val="00B461AC"/>
    <w:rsid w:val="00B500E1"/>
    <w:rsid w:val="00B5599C"/>
    <w:rsid w:val="00B57012"/>
    <w:rsid w:val="00B605FF"/>
    <w:rsid w:val="00B63206"/>
    <w:rsid w:val="00B659CA"/>
    <w:rsid w:val="00B7390E"/>
    <w:rsid w:val="00B8335F"/>
    <w:rsid w:val="00B849CF"/>
    <w:rsid w:val="00B8600E"/>
    <w:rsid w:val="00B86F13"/>
    <w:rsid w:val="00B905CB"/>
    <w:rsid w:val="00B90EBF"/>
    <w:rsid w:val="00B93B35"/>
    <w:rsid w:val="00B94D51"/>
    <w:rsid w:val="00BA4FA7"/>
    <w:rsid w:val="00BA606B"/>
    <w:rsid w:val="00BA726F"/>
    <w:rsid w:val="00BB0180"/>
    <w:rsid w:val="00BB141F"/>
    <w:rsid w:val="00BB3267"/>
    <w:rsid w:val="00BB39CE"/>
    <w:rsid w:val="00BB668E"/>
    <w:rsid w:val="00BB71BE"/>
    <w:rsid w:val="00BC2313"/>
    <w:rsid w:val="00BC417B"/>
    <w:rsid w:val="00BC6D12"/>
    <w:rsid w:val="00BD02BA"/>
    <w:rsid w:val="00BD385F"/>
    <w:rsid w:val="00BE11AC"/>
    <w:rsid w:val="00BE4CAA"/>
    <w:rsid w:val="00BE52D9"/>
    <w:rsid w:val="00BF182C"/>
    <w:rsid w:val="00BF1AF1"/>
    <w:rsid w:val="00BF36E4"/>
    <w:rsid w:val="00C003AC"/>
    <w:rsid w:val="00C0451D"/>
    <w:rsid w:val="00C04C78"/>
    <w:rsid w:val="00C12155"/>
    <w:rsid w:val="00C129FE"/>
    <w:rsid w:val="00C12A82"/>
    <w:rsid w:val="00C12FEC"/>
    <w:rsid w:val="00C134D6"/>
    <w:rsid w:val="00C145F6"/>
    <w:rsid w:val="00C16607"/>
    <w:rsid w:val="00C211AD"/>
    <w:rsid w:val="00C21E62"/>
    <w:rsid w:val="00C227EE"/>
    <w:rsid w:val="00C22EEF"/>
    <w:rsid w:val="00C24472"/>
    <w:rsid w:val="00C30C72"/>
    <w:rsid w:val="00C34BC3"/>
    <w:rsid w:val="00C37A28"/>
    <w:rsid w:val="00C46902"/>
    <w:rsid w:val="00C51BB2"/>
    <w:rsid w:val="00C52ED5"/>
    <w:rsid w:val="00C563AB"/>
    <w:rsid w:val="00C56C9F"/>
    <w:rsid w:val="00C577D5"/>
    <w:rsid w:val="00C62C6D"/>
    <w:rsid w:val="00C67140"/>
    <w:rsid w:val="00C71F7D"/>
    <w:rsid w:val="00C77399"/>
    <w:rsid w:val="00C81254"/>
    <w:rsid w:val="00C84777"/>
    <w:rsid w:val="00C93147"/>
    <w:rsid w:val="00C93ECA"/>
    <w:rsid w:val="00C97B9C"/>
    <w:rsid w:val="00CA0865"/>
    <w:rsid w:val="00CA12A2"/>
    <w:rsid w:val="00CA1942"/>
    <w:rsid w:val="00CA3A8C"/>
    <w:rsid w:val="00CA6B67"/>
    <w:rsid w:val="00CA74BC"/>
    <w:rsid w:val="00CB09A8"/>
    <w:rsid w:val="00CB4B04"/>
    <w:rsid w:val="00CB5D6B"/>
    <w:rsid w:val="00CC184E"/>
    <w:rsid w:val="00CC63A7"/>
    <w:rsid w:val="00CC751F"/>
    <w:rsid w:val="00CC77BF"/>
    <w:rsid w:val="00CD1E1C"/>
    <w:rsid w:val="00CD2915"/>
    <w:rsid w:val="00CD60A4"/>
    <w:rsid w:val="00CD7FEC"/>
    <w:rsid w:val="00CE2319"/>
    <w:rsid w:val="00CE3EE3"/>
    <w:rsid w:val="00CE4EC7"/>
    <w:rsid w:val="00CE74F8"/>
    <w:rsid w:val="00CF0D98"/>
    <w:rsid w:val="00CF4F36"/>
    <w:rsid w:val="00CF7FCD"/>
    <w:rsid w:val="00D0594D"/>
    <w:rsid w:val="00D06EDA"/>
    <w:rsid w:val="00D108AF"/>
    <w:rsid w:val="00D11505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06E4"/>
    <w:rsid w:val="00D42B93"/>
    <w:rsid w:val="00D444BA"/>
    <w:rsid w:val="00D44760"/>
    <w:rsid w:val="00D51ED3"/>
    <w:rsid w:val="00D54396"/>
    <w:rsid w:val="00D6126F"/>
    <w:rsid w:val="00D615DD"/>
    <w:rsid w:val="00D63CF5"/>
    <w:rsid w:val="00D64073"/>
    <w:rsid w:val="00D66A5D"/>
    <w:rsid w:val="00D66CBE"/>
    <w:rsid w:val="00D66F15"/>
    <w:rsid w:val="00D72B31"/>
    <w:rsid w:val="00D767EE"/>
    <w:rsid w:val="00D77C6E"/>
    <w:rsid w:val="00D77DA7"/>
    <w:rsid w:val="00D836E0"/>
    <w:rsid w:val="00D87452"/>
    <w:rsid w:val="00D914F3"/>
    <w:rsid w:val="00D91AAF"/>
    <w:rsid w:val="00D956DE"/>
    <w:rsid w:val="00D97F26"/>
    <w:rsid w:val="00DA0F57"/>
    <w:rsid w:val="00DA2730"/>
    <w:rsid w:val="00DA31E1"/>
    <w:rsid w:val="00DA7493"/>
    <w:rsid w:val="00DA74B1"/>
    <w:rsid w:val="00DB04FF"/>
    <w:rsid w:val="00DB56EC"/>
    <w:rsid w:val="00DC208C"/>
    <w:rsid w:val="00DC2779"/>
    <w:rsid w:val="00DC38DD"/>
    <w:rsid w:val="00DC628B"/>
    <w:rsid w:val="00DD50E5"/>
    <w:rsid w:val="00DD510C"/>
    <w:rsid w:val="00DE136F"/>
    <w:rsid w:val="00DE2FC3"/>
    <w:rsid w:val="00DE37C2"/>
    <w:rsid w:val="00DE58BA"/>
    <w:rsid w:val="00DE69FC"/>
    <w:rsid w:val="00DE7969"/>
    <w:rsid w:val="00DE7A0D"/>
    <w:rsid w:val="00DE7FCB"/>
    <w:rsid w:val="00DF0FC8"/>
    <w:rsid w:val="00DF1BEB"/>
    <w:rsid w:val="00DF4818"/>
    <w:rsid w:val="00DF7F53"/>
    <w:rsid w:val="00E00976"/>
    <w:rsid w:val="00E10935"/>
    <w:rsid w:val="00E11186"/>
    <w:rsid w:val="00E17B87"/>
    <w:rsid w:val="00E26C8F"/>
    <w:rsid w:val="00E407E0"/>
    <w:rsid w:val="00E40EEC"/>
    <w:rsid w:val="00E4339E"/>
    <w:rsid w:val="00E4384E"/>
    <w:rsid w:val="00E54424"/>
    <w:rsid w:val="00E57751"/>
    <w:rsid w:val="00E60D26"/>
    <w:rsid w:val="00E61788"/>
    <w:rsid w:val="00E62804"/>
    <w:rsid w:val="00E62FA7"/>
    <w:rsid w:val="00E70967"/>
    <w:rsid w:val="00E7241D"/>
    <w:rsid w:val="00E745D5"/>
    <w:rsid w:val="00E75A03"/>
    <w:rsid w:val="00E7683A"/>
    <w:rsid w:val="00E77126"/>
    <w:rsid w:val="00E91D8D"/>
    <w:rsid w:val="00E95044"/>
    <w:rsid w:val="00EA0D9B"/>
    <w:rsid w:val="00EA1AB0"/>
    <w:rsid w:val="00EA6F5D"/>
    <w:rsid w:val="00EB01D8"/>
    <w:rsid w:val="00EB4F1A"/>
    <w:rsid w:val="00EC236B"/>
    <w:rsid w:val="00EC5541"/>
    <w:rsid w:val="00EC79C0"/>
    <w:rsid w:val="00ED0563"/>
    <w:rsid w:val="00ED1082"/>
    <w:rsid w:val="00ED1FE7"/>
    <w:rsid w:val="00ED27EF"/>
    <w:rsid w:val="00ED3C6E"/>
    <w:rsid w:val="00ED478C"/>
    <w:rsid w:val="00EE45C5"/>
    <w:rsid w:val="00EE5594"/>
    <w:rsid w:val="00EE5624"/>
    <w:rsid w:val="00EE5829"/>
    <w:rsid w:val="00EE7935"/>
    <w:rsid w:val="00EF6164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338D"/>
    <w:rsid w:val="00F25C07"/>
    <w:rsid w:val="00F30656"/>
    <w:rsid w:val="00F328B9"/>
    <w:rsid w:val="00F3304B"/>
    <w:rsid w:val="00F611CD"/>
    <w:rsid w:val="00F62A20"/>
    <w:rsid w:val="00F7179D"/>
    <w:rsid w:val="00F72316"/>
    <w:rsid w:val="00F7279A"/>
    <w:rsid w:val="00F80011"/>
    <w:rsid w:val="00F823DF"/>
    <w:rsid w:val="00F83C5E"/>
    <w:rsid w:val="00F91F8E"/>
    <w:rsid w:val="00F9456E"/>
    <w:rsid w:val="00FA3ECB"/>
    <w:rsid w:val="00FA4D81"/>
    <w:rsid w:val="00FA54F7"/>
    <w:rsid w:val="00FA6A06"/>
    <w:rsid w:val="00FB0CBC"/>
    <w:rsid w:val="00FB1B44"/>
    <w:rsid w:val="00FB3352"/>
    <w:rsid w:val="00FB3B20"/>
    <w:rsid w:val="00FB4828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393"/>
    <w:rsid w:val="00FE7EC9"/>
    <w:rsid w:val="00FF08D9"/>
    <w:rsid w:val="00FF5BEE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22883-7B17-4D67-96AD-491ACC6F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5920</TotalTime>
  <Pages>8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726</cp:revision>
  <cp:lastPrinted>2021-09-01T07:19:00Z</cp:lastPrinted>
  <dcterms:created xsi:type="dcterms:W3CDTF">2018-05-18T12:45:00Z</dcterms:created>
  <dcterms:modified xsi:type="dcterms:W3CDTF">2021-09-01T07:25:00Z</dcterms:modified>
</cp:coreProperties>
</file>