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3E6161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3E6161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190185" w:rsidRDefault="009A5AC1" w:rsidP="009A5AC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A5AC1" w:rsidRPr="00190185" w:rsidRDefault="009A5AC1" w:rsidP="009A5AC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A5AC1" w:rsidRPr="003E6161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A5AC1" w:rsidRPr="00190185" w:rsidRDefault="009A5AC1" w:rsidP="009A5AC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6"/>
        <w:gridCol w:w="4961"/>
      </w:tblGrid>
      <w:tr w:rsidR="009A5AC1" w:rsidRPr="00A91D8F" w:rsidTr="00A91D8F">
        <w:tc>
          <w:tcPr>
            <w:tcW w:w="5210" w:type="dxa"/>
          </w:tcPr>
          <w:p w:rsidR="009A5AC1" w:rsidRPr="00A91D8F" w:rsidRDefault="007948A8" w:rsidP="003B50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</w:tc>
        <w:tc>
          <w:tcPr>
            <w:tcW w:w="5211" w:type="dxa"/>
          </w:tcPr>
          <w:p w:rsidR="009A5AC1" w:rsidRPr="00A91D8F" w:rsidRDefault="007948A8" w:rsidP="00A91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410</w:t>
            </w:r>
          </w:p>
        </w:tc>
      </w:tr>
    </w:tbl>
    <w:p w:rsidR="009A5AC1" w:rsidRPr="003E6161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61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6161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p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9A5AC1" w:rsidRPr="00A91D8F" w:rsidTr="00A91D8F">
        <w:tc>
          <w:tcPr>
            <w:tcW w:w="4608" w:type="dxa"/>
          </w:tcPr>
          <w:p w:rsidR="009A5AC1" w:rsidRPr="00A91D8F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50BE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="007948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11E1">
              <w:rPr>
                <w:rFonts w:ascii="Times New Roman" w:hAnsi="Times New Roman" w:cs="Times New Roman"/>
                <w:sz w:val="28"/>
                <w:szCs w:val="28"/>
              </w:rPr>
              <w:t xml:space="preserve">лана действий по ликвидации последствий аварийных ситуаций с применением </w:t>
            </w:r>
            <w:proofErr w:type="gramStart"/>
            <w:r w:rsidR="000211E1">
              <w:rPr>
                <w:rFonts w:ascii="Times New Roman" w:hAnsi="Times New Roman" w:cs="Times New Roman"/>
                <w:sz w:val="28"/>
                <w:szCs w:val="28"/>
              </w:rPr>
              <w:t>электрон-</w:t>
            </w:r>
            <w:proofErr w:type="spellStart"/>
            <w:r w:rsidR="000211E1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="000211E1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моделирования аварийных с</w:t>
            </w:r>
            <w:r w:rsidR="00021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211E1">
              <w:rPr>
                <w:rFonts w:ascii="Times New Roman" w:hAnsi="Times New Roman" w:cs="Times New Roman"/>
                <w:sz w:val="28"/>
                <w:szCs w:val="28"/>
              </w:rPr>
              <w:t xml:space="preserve">туаций на территории </w:t>
            </w:r>
            <w:r w:rsidR="000A0422">
              <w:rPr>
                <w:rFonts w:ascii="Times New Roman" w:hAnsi="Times New Roman" w:cs="Times New Roman"/>
                <w:sz w:val="28"/>
                <w:szCs w:val="28"/>
              </w:rPr>
              <w:t>Поспелихи</w:t>
            </w:r>
            <w:r w:rsidR="000A04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A0422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9263C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A5AC1" w:rsidRPr="00A91D8F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A5AC1" w:rsidRPr="00A91D8F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p w:rsidR="009A5AC1" w:rsidRDefault="00A457DB" w:rsidP="009A5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РФ от 27.07.2010 №190-ФЗ «О тепл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снабжении», Федерального закона РФ от 06.10.2003 № 131-ФЗ «Об общих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ципах организации местного самоуправления в Российской Федерации», </w:t>
      </w:r>
      <w:r w:rsidR="009263CB">
        <w:rPr>
          <w:rFonts w:ascii="Times New Roman" w:hAnsi="Times New Roman" w:cs="Times New Roman"/>
          <w:sz w:val="28"/>
          <w:szCs w:val="28"/>
        </w:rPr>
        <w:t>п</w:t>
      </w:r>
      <w:r w:rsidR="009263CB" w:rsidRPr="009263CB">
        <w:rPr>
          <w:rFonts w:ascii="Times New Roman" w:hAnsi="Times New Roman" w:cs="Times New Roman"/>
          <w:sz w:val="28"/>
          <w:szCs w:val="28"/>
        </w:rPr>
        <w:t>рав</w:t>
      </w:r>
      <w:r w:rsidR="009263CB" w:rsidRPr="009263CB">
        <w:rPr>
          <w:rFonts w:ascii="Times New Roman" w:hAnsi="Times New Roman" w:cs="Times New Roman"/>
          <w:sz w:val="28"/>
          <w:szCs w:val="28"/>
        </w:rPr>
        <w:t>и</w:t>
      </w:r>
      <w:r w:rsidR="009263CB" w:rsidRPr="009263CB">
        <w:rPr>
          <w:rFonts w:ascii="Times New Roman" w:hAnsi="Times New Roman" w:cs="Times New Roman"/>
          <w:sz w:val="28"/>
          <w:szCs w:val="28"/>
        </w:rPr>
        <w:t>лами оценки готовности к отопительному периоду, утвержденными приказом Министерства энергетики Российской Федерации от 12.03.2013 № 103,</w:t>
      </w:r>
      <w:r>
        <w:rPr>
          <w:rFonts w:ascii="Times New Roman" w:hAnsi="Times New Roman" w:cs="Times New Roman"/>
          <w:sz w:val="28"/>
          <w:szCs w:val="28"/>
        </w:rPr>
        <w:t xml:space="preserve"> руково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ствуясь Уставом муниципального образования Поспелихинский район,</w:t>
      </w:r>
      <w:r w:rsidR="009A5AC1" w:rsidRPr="003E6161">
        <w:rPr>
          <w:rFonts w:ascii="Times New Roman" w:hAnsi="Times New Roman" w:cs="Times New Roman"/>
          <w:sz w:val="28"/>
          <w:szCs w:val="28"/>
        </w:rPr>
        <w:t xml:space="preserve"> П</w:t>
      </w:r>
      <w:r w:rsidR="009A5AC1" w:rsidRPr="003E6161">
        <w:rPr>
          <w:rFonts w:ascii="Times New Roman" w:hAnsi="Times New Roman" w:cs="Times New Roman"/>
          <w:sz w:val="28"/>
          <w:szCs w:val="28"/>
        </w:rPr>
        <w:t>О</w:t>
      </w:r>
      <w:r w:rsidR="009A5AC1" w:rsidRPr="003E6161">
        <w:rPr>
          <w:rFonts w:ascii="Times New Roman" w:hAnsi="Times New Roman" w:cs="Times New Roman"/>
          <w:sz w:val="28"/>
          <w:szCs w:val="28"/>
        </w:rPr>
        <w:t>СТАНОВЛЯЮ:</w:t>
      </w:r>
    </w:p>
    <w:p w:rsidR="000C6AF8" w:rsidRPr="000C6AF8" w:rsidRDefault="009A5AC1" w:rsidP="006A74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C18">
        <w:rPr>
          <w:rFonts w:ascii="Times New Roman" w:hAnsi="Times New Roman" w:cs="Times New Roman"/>
          <w:sz w:val="28"/>
          <w:szCs w:val="28"/>
        </w:rPr>
        <w:t xml:space="preserve">1. </w:t>
      </w:r>
      <w:r w:rsidR="000C6AF8" w:rsidRPr="000C6AF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A74EE">
        <w:rPr>
          <w:rFonts w:ascii="Times New Roman" w:hAnsi="Times New Roman" w:cs="Times New Roman"/>
          <w:sz w:val="28"/>
          <w:szCs w:val="28"/>
        </w:rPr>
        <w:t>Плана действий по ликвидации последствий аварийных с</w:t>
      </w:r>
      <w:r w:rsidR="006A74EE">
        <w:rPr>
          <w:rFonts w:ascii="Times New Roman" w:hAnsi="Times New Roman" w:cs="Times New Roman"/>
          <w:sz w:val="28"/>
          <w:szCs w:val="28"/>
        </w:rPr>
        <w:t>и</w:t>
      </w:r>
      <w:r w:rsidR="006A74EE">
        <w:rPr>
          <w:rFonts w:ascii="Times New Roman" w:hAnsi="Times New Roman" w:cs="Times New Roman"/>
          <w:sz w:val="28"/>
          <w:szCs w:val="28"/>
        </w:rPr>
        <w:t xml:space="preserve">туаций с применением электронного моделирования аварийных ситуаций на территории Поспелихинского района </w:t>
      </w:r>
      <w:r w:rsidR="000C6AF8">
        <w:rPr>
          <w:rFonts w:ascii="Times New Roman" w:hAnsi="Times New Roman" w:cs="Times New Roman"/>
          <w:sz w:val="28"/>
          <w:szCs w:val="28"/>
        </w:rPr>
        <w:t>(приложение 1)</w:t>
      </w:r>
      <w:r w:rsidR="000C6AF8" w:rsidRPr="000C6AF8">
        <w:rPr>
          <w:rFonts w:ascii="Times New Roman" w:hAnsi="Times New Roman" w:cs="Times New Roman"/>
          <w:sz w:val="28"/>
          <w:szCs w:val="28"/>
        </w:rPr>
        <w:t>.</w:t>
      </w:r>
    </w:p>
    <w:p w:rsidR="000C6AF8" w:rsidRPr="000C6AF8" w:rsidRDefault="000C6AF8" w:rsidP="000C6AF8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C6AF8">
        <w:rPr>
          <w:rFonts w:ascii="Times New Roman" w:hAnsi="Times New Roman" w:cs="Times New Roman"/>
          <w:sz w:val="28"/>
          <w:szCs w:val="28"/>
        </w:rPr>
        <w:t>2. Рекомендовать руководителям организаций</w:t>
      </w:r>
      <w:r w:rsidR="006A74EE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</w:t>
      </w:r>
      <w:r w:rsidRPr="000C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Поспелихинского района </w:t>
      </w:r>
      <w:r w:rsidR="006A74EE">
        <w:rPr>
          <w:rFonts w:ascii="Times New Roman" w:hAnsi="Times New Roman" w:cs="Times New Roman"/>
          <w:sz w:val="28"/>
          <w:szCs w:val="28"/>
        </w:rPr>
        <w:t xml:space="preserve">при локализации и ликвидации аварийных ситуаций, а также в практической деятельности </w:t>
      </w:r>
      <w:r w:rsidRPr="000C6AF8">
        <w:rPr>
          <w:rFonts w:ascii="Times New Roman" w:hAnsi="Times New Roman" w:cs="Times New Roman"/>
          <w:sz w:val="28"/>
          <w:szCs w:val="28"/>
        </w:rPr>
        <w:t xml:space="preserve">руководствоваться </w:t>
      </w:r>
      <w:r w:rsidR="006A74EE">
        <w:rPr>
          <w:rFonts w:ascii="Times New Roman" w:hAnsi="Times New Roman" w:cs="Times New Roman"/>
          <w:sz w:val="28"/>
          <w:szCs w:val="28"/>
        </w:rPr>
        <w:t>утвержде</w:t>
      </w:r>
      <w:r w:rsidR="006A74EE">
        <w:rPr>
          <w:rFonts w:ascii="Times New Roman" w:hAnsi="Times New Roman" w:cs="Times New Roman"/>
          <w:sz w:val="28"/>
          <w:szCs w:val="28"/>
        </w:rPr>
        <w:t>н</w:t>
      </w:r>
      <w:r w:rsidR="006A74EE">
        <w:rPr>
          <w:rFonts w:ascii="Times New Roman" w:hAnsi="Times New Roman" w:cs="Times New Roman"/>
          <w:sz w:val="28"/>
          <w:szCs w:val="28"/>
        </w:rPr>
        <w:t>ным планом</w:t>
      </w:r>
      <w:r w:rsidRPr="000C6AF8">
        <w:rPr>
          <w:rFonts w:ascii="Times New Roman" w:hAnsi="Times New Roman" w:cs="Times New Roman"/>
          <w:sz w:val="28"/>
          <w:szCs w:val="28"/>
        </w:rPr>
        <w:t>.</w:t>
      </w:r>
    </w:p>
    <w:p w:rsidR="000670CD" w:rsidRPr="000670CD" w:rsidRDefault="000C6AF8" w:rsidP="000670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6AF8">
        <w:rPr>
          <w:rFonts w:ascii="Times New Roman" w:hAnsi="Times New Roman" w:cs="Times New Roman"/>
          <w:sz w:val="28"/>
          <w:szCs w:val="28"/>
        </w:rPr>
        <w:t xml:space="preserve">3. </w:t>
      </w:r>
      <w:r w:rsidR="000670CD" w:rsidRPr="000670CD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на официальном интернет-сайте Администрации </w:t>
      </w:r>
      <w:r w:rsidR="000670CD">
        <w:rPr>
          <w:rFonts w:ascii="Times New Roman" w:hAnsi="Times New Roman" w:cs="Times New Roman"/>
          <w:sz w:val="28"/>
          <w:szCs w:val="28"/>
        </w:rPr>
        <w:t>Поспелихинского</w:t>
      </w:r>
      <w:r w:rsidR="000670CD" w:rsidRPr="000670C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A5AC1" w:rsidRPr="000670CD" w:rsidRDefault="000670CD" w:rsidP="000670CD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D03CF9" w:rsidRPr="000670C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0670C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B2203B" w:rsidRPr="000670C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2203B" w:rsidRPr="000670C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2203B" w:rsidRPr="000670CD">
        <w:rPr>
          <w:rFonts w:ascii="Times New Roman" w:hAnsi="Times New Roman" w:cs="Times New Roman"/>
          <w:color w:val="000000"/>
          <w:sz w:val="28"/>
          <w:szCs w:val="28"/>
        </w:rPr>
        <w:t>местителя главы</w:t>
      </w:r>
      <w:r w:rsidR="00D03CF9" w:rsidRPr="000670C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района</w:t>
      </w:r>
      <w:r w:rsidR="00B2203B" w:rsidRPr="000670CD">
        <w:rPr>
          <w:rFonts w:ascii="Times New Roman" w:hAnsi="Times New Roman" w:cs="Times New Roman"/>
          <w:color w:val="000000"/>
          <w:sz w:val="28"/>
          <w:szCs w:val="28"/>
        </w:rPr>
        <w:t xml:space="preserve"> по оперативным вопросам</w:t>
      </w:r>
      <w:r w:rsidR="00D03CF9" w:rsidRPr="00067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185" w:rsidRPr="000670CD">
        <w:rPr>
          <w:rFonts w:ascii="Times New Roman" w:hAnsi="Times New Roman" w:cs="Times New Roman"/>
          <w:color w:val="000000"/>
          <w:sz w:val="28"/>
          <w:szCs w:val="28"/>
        </w:rPr>
        <w:t>Жилина Д.В.</w:t>
      </w:r>
    </w:p>
    <w:p w:rsidR="00405D8A" w:rsidRDefault="00405D8A" w:rsidP="00405D8A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05D8A" w:rsidRPr="003E6161" w:rsidRDefault="00405D8A" w:rsidP="00405D8A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4"/>
        <w:gridCol w:w="4963"/>
      </w:tblGrid>
      <w:tr w:rsidR="009A5AC1" w:rsidRPr="00A91D8F" w:rsidTr="00A91D8F">
        <w:tc>
          <w:tcPr>
            <w:tcW w:w="5210" w:type="dxa"/>
          </w:tcPr>
          <w:p w:rsidR="009A5AC1" w:rsidRPr="00A91D8F" w:rsidRDefault="00405D8A" w:rsidP="00405D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9A5AC1" w:rsidRPr="00A91D8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Администрации</w:t>
            </w:r>
            <w:r w:rsidR="009A5AC1" w:rsidRPr="00A91D8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</w:t>
            </w:r>
          </w:p>
        </w:tc>
        <w:tc>
          <w:tcPr>
            <w:tcW w:w="5211" w:type="dxa"/>
            <w:vAlign w:val="bottom"/>
          </w:tcPr>
          <w:p w:rsidR="009A5AC1" w:rsidRPr="00A91D8F" w:rsidRDefault="00405D8A" w:rsidP="00A91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Гаращенко</w:t>
            </w:r>
          </w:p>
        </w:tc>
      </w:tr>
    </w:tbl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09EC" w:rsidRDefault="002409EC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313E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78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F78CB" w:rsidRPr="006F78CB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 w:rsidRPr="006F78C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F78CB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F78C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Поспелихинского </w:t>
      </w:r>
    </w:p>
    <w:p w:rsidR="006F78CB" w:rsidRPr="006F78CB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F78CB">
        <w:rPr>
          <w:rFonts w:ascii="Times New Roman" w:hAnsi="Times New Roman" w:cs="Times New Roman"/>
          <w:sz w:val="28"/>
          <w:szCs w:val="28"/>
        </w:rPr>
        <w:t xml:space="preserve">от </w:t>
      </w:r>
      <w:r w:rsidR="007948A8">
        <w:rPr>
          <w:rFonts w:ascii="Times New Roman" w:hAnsi="Times New Roman" w:cs="Times New Roman"/>
          <w:sz w:val="28"/>
          <w:szCs w:val="28"/>
        </w:rPr>
        <w:t>10.10.</w:t>
      </w:r>
      <w:r w:rsidRPr="006F78CB">
        <w:rPr>
          <w:rFonts w:ascii="Times New Roman" w:hAnsi="Times New Roman" w:cs="Times New Roman"/>
          <w:sz w:val="28"/>
          <w:szCs w:val="28"/>
        </w:rPr>
        <w:t>20</w:t>
      </w:r>
      <w:r w:rsidR="00F4313E">
        <w:rPr>
          <w:rFonts w:ascii="Times New Roman" w:hAnsi="Times New Roman" w:cs="Times New Roman"/>
          <w:sz w:val="28"/>
          <w:szCs w:val="28"/>
        </w:rPr>
        <w:t>23</w:t>
      </w:r>
      <w:r w:rsidRPr="006F78CB">
        <w:rPr>
          <w:rFonts w:ascii="Times New Roman" w:hAnsi="Times New Roman" w:cs="Times New Roman"/>
          <w:sz w:val="28"/>
          <w:szCs w:val="28"/>
        </w:rPr>
        <w:t xml:space="preserve"> № </w:t>
      </w:r>
      <w:r w:rsidR="007948A8">
        <w:rPr>
          <w:rFonts w:ascii="Times New Roman" w:hAnsi="Times New Roman" w:cs="Times New Roman"/>
          <w:sz w:val="28"/>
          <w:szCs w:val="28"/>
        </w:rPr>
        <w:t>410</w:t>
      </w:r>
    </w:p>
    <w:p w:rsidR="006F78CB" w:rsidRDefault="006F78CB" w:rsidP="006F78CB">
      <w:pPr>
        <w:suppressAutoHyphens/>
        <w:ind w:firstLine="705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6F78CB" w:rsidRPr="006F78CB" w:rsidRDefault="006F78CB" w:rsidP="006F78CB">
      <w:pPr>
        <w:suppressAutoHyphens/>
        <w:ind w:firstLine="705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85DFA" w:rsidRPr="00785DFA" w:rsidRDefault="00785DFA" w:rsidP="00785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785DFA" w:rsidRPr="00785DFA" w:rsidRDefault="00785DFA" w:rsidP="00785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b/>
          <w:bCs/>
          <w:sz w:val="28"/>
          <w:szCs w:val="28"/>
        </w:rPr>
        <w:t>действий по ликвидации последствий аварийных ситуаций с прим</w:t>
      </w:r>
      <w:r w:rsidRPr="00785DF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85DFA">
        <w:rPr>
          <w:rFonts w:ascii="Times New Roman" w:hAnsi="Times New Roman" w:cs="Times New Roman"/>
          <w:b/>
          <w:bCs/>
          <w:sz w:val="28"/>
          <w:szCs w:val="28"/>
        </w:rPr>
        <w:t xml:space="preserve">нением электронного моделирования аварийных ситуаций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Поспелихинского района</w:t>
      </w:r>
    </w:p>
    <w:p w:rsidR="00785DFA" w:rsidRPr="00785DFA" w:rsidRDefault="00785DFA" w:rsidP="00785DF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 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5DFA" w:rsidRPr="00B61713" w:rsidRDefault="00785DFA" w:rsidP="00785DF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color w:val="000000"/>
          <w:sz w:val="28"/>
          <w:szCs w:val="28"/>
        </w:rPr>
        <w:t>План действия по ликвидации последствий аварийных ситуаций в сист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мах теплоснабжения с учетом взаимодействия тепл</w:t>
      </w:r>
      <w:proofErr w:type="gram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, электро-, </w:t>
      </w:r>
      <w:proofErr w:type="spell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водоснабжа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щих</w:t>
      </w:r>
      <w:proofErr w:type="spell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организаций, потребителей тепловой энергии и служб жилищно-коммунального хозяйства (далее - План) разработан в целях координации де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Поспелихинский</w:t>
      </w:r>
      <w:proofErr w:type="spell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район и </w:t>
      </w:r>
      <w:proofErr w:type="spell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ресурсоснабжающих</w:t>
      </w:r>
      <w:proofErr w:type="spell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при решении вопросов, связанных с ликв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дацией аварийных ситуаций на системах жизнеобеспечения 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Поспелихинский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color w:val="000000"/>
          <w:sz w:val="28"/>
          <w:szCs w:val="28"/>
        </w:rPr>
        <w:t>Настоящий План обязателен для выполнения исполнителями и потребит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лями коммунальных услуг, тепл</w:t>
      </w:r>
      <w:proofErr w:type="gram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  р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монтными и наладочными организациями, выполняющими  наладку и ремонт объектов жилищно-коммунального хозяйства 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спелихинский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Администрации 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Посп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лихинский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район,  организаций жилищно-коммунального и топливн</w:t>
      </w:r>
      <w:proofErr w:type="gram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энергет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ческого хозяйства является обеспечение устойчивого тепло-, водо-, электр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снабжения потребителей, поддержание необходимых параметров энергоносит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предоставление коммунальных услуг, взаимодействие диспетчерских служб, организаций жилищно-коммунального комплекса, </w:t>
      </w:r>
      <w:proofErr w:type="spell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ресу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соснабжающих</w:t>
      </w:r>
      <w:proofErr w:type="spell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района опр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деляется в соответствии с действующим законодательством.</w:t>
      </w: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color w:val="000000"/>
          <w:sz w:val="28"/>
          <w:szCs w:val="28"/>
        </w:rPr>
        <w:t>Взаимоотношения теплоснабжающих организаций с исполнителями ко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мунальных услуг и потребителями определяются заключенными между ними договорами и действующим федеральным и региональным законодательством. Ответственность исполнителей коммунальных услуг, потребителей и тепл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снабжающей организации определяется балансовой принадлежностью инжене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ных сетей и фиксируется в акте, прилагаемом к договору разграничения бала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совой принадлежности инженерных сетей и эксплуатационной ответственности сторон.</w:t>
      </w: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color w:val="000000"/>
          <w:sz w:val="28"/>
          <w:szCs w:val="28"/>
        </w:rPr>
        <w:t>Исполнители коммунальных услуг и потребители должны обеспечивать:</w:t>
      </w: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своевременное и качественное техническое обслуживание и ремонт </w:t>
      </w:r>
      <w:proofErr w:type="spell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лопотребляющих</w:t>
      </w:r>
      <w:proofErr w:type="spell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лопотребляющих</w:t>
      </w:r>
      <w:proofErr w:type="spell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785DFA" w:rsidRDefault="00785DFA" w:rsidP="00785DF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допуск работников специализированных организаций, с которыми з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ключены договоры на техническое обслуживание и ремонт </w:t>
      </w:r>
      <w:proofErr w:type="spell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теплопотребляющих</w:t>
      </w:r>
      <w:proofErr w:type="spell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систем, на объекты в любое время суток.</w:t>
      </w:r>
    </w:p>
    <w:p w:rsidR="00B61713" w:rsidRPr="00785DFA" w:rsidRDefault="00B61713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DFA" w:rsidRPr="00B61713" w:rsidRDefault="00785DFA" w:rsidP="00785DF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2. План ликвидации аварийной ситуации составляется в целях:</w:t>
      </w: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- создания благоприятных условий для успешного выполнения меропри</w:t>
      </w:r>
      <w:r w:rsidRPr="00785DFA">
        <w:rPr>
          <w:rFonts w:ascii="Times New Roman" w:hAnsi="Times New Roman" w:cs="Times New Roman"/>
          <w:sz w:val="28"/>
          <w:szCs w:val="28"/>
        </w:rPr>
        <w:t>я</w:t>
      </w:r>
      <w:r w:rsidRPr="00785DFA">
        <w:rPr>
          <w:rFonts w:ascii="Times New Roman" w:hAnsi="Times New Roman" w:cs="Times New Roman"/>
          <w:sz w:val="28"/>
          <w:szCs w:val="28"/>
        </w:rPr>
        <w:t>тий по ликвидации аварийной ситуации;</w:t>
      </w:r>
    </w:p>
    <w:p w:rsid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- бесперебойного удовлетворения  потребностей  населения при ликвид</w:t>
      </w:r>
      <w:r w:rsidRPr="00785DFA">
        <w:rPr>
          <w:rFonts w:ascii="Times New Roman" w:hAnsi="Times New Roman" w:cs="Times New Roman"/>
          <w:sz w:val="28"/>
          <w:szCs w:val="28"/>
        </w:rPr>
        <w:t>а</w:t>
      </w:r>
      <w:r w:rsidRPr="00785DFA">
        <w:rPr>
          <w:rFonts w:ascii="Times New Roman" w:hAnsi="Times New Roman" w:cs="Times New Roman"/>
          <w:sz w:val="28"/>
          <w:szCs w:val="28"/>
        </w:rPr>
        <w:t xml:space="preserve">ции аварийной ситуации. </w:t>
      </w: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 Риски возникновения аварий, масштабы и последствия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2527"/>
        <w:gridCol w:w="3161"/>
        <w:gridCol w:w="2286"/>
      </w:tblGrid>
      <w:tr w:rsidR="00785DFA" w:rsidRPr="00395F1B" w:rsidTr="00395F1B">
        <w:tc>
          <w:tcPr>
            <w:tcW w:w="2426" w:type="dxa"/>
            <w:shd w:val="clear" w:color="auto" w:fill="auto"/>
          </w:tcPr>
          <w:p w:rsidR="00785DFA" w:rsidRPr="00395F1B" w:rsidRDefault="00785DFA" w:rsidP="00395F1B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Вид аварии</w:t>
            </w:r>
          </w:p>
        </w:tc>
        <w:tc>
          <w:tcPr>
            <w:tcW w:w="2597" w:type="dxa"/>
            <w:shd w:val="clear" w:color="auto" w:fill="auto"/>
          </w:tcPr>
          <w:p w:rsidR="00785DFA" w:rsidRPr="00395F1B" w:rsidRDefault="00785DFA" w:rsidP="00395F1B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Причина возникн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вения аварии</w:t>
            </w:r>
          </w:p>
        </w:tc>
        <w:tc>
          <w:tcPr>
            <w:tcW w:w="2473" w:type="dxa"/>
            <w:shd w:val="clear" w:color="auto" w:fill="auto"/>
          </w:tcPr>
          <w:p w:rsidR="00785DFA" w:rsidRPr="00395F1B" w:rsidRDefault="00785DFA" w:rsidP="00395F1B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Масштаб аварии и п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следствия</w:t>
            </w:r>
          </w:p>
        </w:tc>
        <w:tc>
          <w:tcPr>
            <w:tcW w:w="2471" w:type="dxa"/>
            <w:shd w:val="clear" w:color="auto" w:fill="auto"/>
          </w:tcPr>
          <w:p w:rsidR="00785DFA" w:rsidRPr="00395F1B" w:rsidRDefault="00785DFA" w:rsidP="00395F1B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Уровень реагир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</w:p>
        </w:tc>
      </w:tr>
      <w:tr w:rsidR="00785DFA" w:rsidRPr="00395F1B" w:rsidTr="00395F1B">
        <w:tc>
          <w:tcPr>
            <w:tcW w:w="2426" w:type="dxa"/>
            <w:shd w:val="clear" w:color="auto" w:fill="auto"/>
          </w:tcPr>
          <w:p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Остановка к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тельной</w:t>
            </w:r>
          </w:p>
        </w:tc>
        <w:tc>
          <w:tcPr>
            <w:tcW w:w="2597" w:type="dxa"/>
            <w:shd w:val="clear" w:color="auto" w:fill="auto"/>
          </w:tcPr>
          <w:p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Прекращение под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чи электроэнергии</w:t>
            </w:r>
          </w:p>
        </w:tc>
        <w:tc>
          <w:tcPr>
            <w:tcW w:w="2473" w:type="dxa"/>
            <w:shd w:val="clear" w:color="auto" w:fill="auto"/>
          </w:tcPr>
          <w:p w:rsidR="00785DFA" w:rsidRPr="00395F1B" w:rsidRDefault="00785DFA" w:rsidP="000A0422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Прекращение циркуляции воды в систему отопления всех потребителей, пон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жение температуры в зд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ниях, размораживание тепловых сетей и отоп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тельных батарей</w:t>
            </w:r>
          </w:p>
        </w:tc>
        <w:tc>
          <w:tcPr>
            <w:tcW w:w="2471" w:type="dxa"/>
            <w:shd w:val="clear" w:color="auto" w:fill="auto"/>
          </w:tcPr>
          <w:p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</w:tr>
      <w:tr w:rsidR="00785DFA" w:rsidRPr="00395F1B" w:rsidTr="00395F1B">
        <w:tc>
          <w:tcPr>
            <w:tcW w:w="2426" w:type="dxa"/>
            <w:shd w:val="clear" w:color="auto" w:fill="auto"/>
          </w:tcPr>
          <w:p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Остановка к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тельной</w:t>
            </w:r>
          </w:p>
        </w:tc>
        <w:tc>
          <w:tcPr>
            <w:tcW w:w="2597" w:type="dxa"/>
            <w:shd w:val="clear" w:color="auto" w:fill="auto"/>
          </w:tcPr>
          <w:p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Прекращение под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чи топлива</w:t>
            </w:r>
          </w:p>
        </w:tc>
        <w:tc>
          <w:tcPr>
            <w:tcW w:w="2473" w:type="dxa"/>
            <w:shd w:val="clear" w:color="auto" w:fill="auto"/>
          </w:tcPr>
          <w:p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Прекращение подачи г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рячей воды в систему отопления всех потреб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телей, понижение темп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ратуры в зданиях.</w:t>
            </w:r>
          </w:p>
        </w:tc>
        <w:tc>
          <w:tcPr>
            <w:tcW w:w="2471" w:type="dxa"/>
            <w:shd w:val="clear" w:color="auto" w:fill="auto"/>
          </w:tcPr>
          <w:p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локальный</w:t>
            </w:r>
          </w:p>
        </w:tc>
      </w:tr>
      <w:tr w:rsidR="00785DFA" w:rsidRPr="00395F1B" w:rsidTr="00395F1B">
        <w:tc>
          <w:tcPr>
            <w:tcW w:w="2426" w:type="dxa"/>
            <w:shd w:val="clear" w:color="auto" w:fill="auto"/>
          </w:tcPr>
          <w:p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Порыв тепл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вых сетей</w:t>
            </w:r>
          </w:p>
        </w:tc>
        <w:tc>
          <w:tcPr>
            <w:tcW w:w="2597" w:type="dxa"/>
            <w:shd w:val="clear" w:color="auto" w:fill="auto"/>
          </w:tcPr>
          <w:p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Предельный износ сетей, гидродин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мические удары</w:t>
            </w:r>
          </w:p>
        </w:tc>
        <w:tc>
          <w:tcPr>
            <w:tcW w:w="2473" w:type="dxa"/>
            <w:shd w:val="clear" w:color="auto" w:fill="auto"/>
          </w:tcPr>
          <w:p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Прекращение подачи г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рячей воды в систему отопления всех потреб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телей,  понижение темп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ратуры в зданиях и домах, размораживание тепл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вых сетей и отопительных батарей</w:t>
            </w:r>
          </w:p>
        </w:tc>
        <w:tc>
          <w:tcPr>
            <w:tcW w:w="2471" w:type="dxa"/>
            <w:shd w:val="clear" w:color="auto" w:fill="auto"/>
          </w:tcPr>
          <w:p w:rsidR="00785DFA" w:rsidRPr="00395F1B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</w:tr>
    </w:tbl>
    <w:p w:rsid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могут   послужить: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-перебои в подаче электроэнергии;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-износ оборудования;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 xml:space="preserve">-неблагоприятные </w:t>
      </w:r>
      <w:proofErr w:type="spellStart"/>
      <w:r w:rsidRPr="00785DFA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Pr="00785DFA">
        <w:rPr>
          <w:rFonts w:ascii="Times New Roman" w:hAnsi="Times New Roman" w:cs="Times New Roman"/>
          <w:sz w:val="28"/>
          <w:szCs w:val="28"/>
        </w:rPr>
        <w:t>-климатические явления;</w:t>
      </w:r>
    </w:p>
    <w:p w:rsid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-человеческий фактор.</w:t>
      </w:r>
    </w:p>
    <w:p w:rsidR="00B61713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DFA" w:rsidRPr="00B61713" w:rsidRDefault="00785DFA" w:rsidP="00B61713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3.  Этапы организации работ по локализации и ликвидации после</w:t>
      </w:r>
      <w:r w:rsidRPr="00B61713">
        <w:rPr>
          <w:rFonts w:ascii="Times New Roman" w:hAnsi="Times New Roman" w:cs="Times New Roman"/>
          <w:b/>
          <w:sz w:val="28"/>
          <w:szCs w:val="28"/>
        </w:rPr>
        <w:t>д</w:t>
      </w:r>
      <w:r w:rsidRPr="00B61713">
        <w:rPr>
          <w:rFonts w:ascii="Times New Roman" w:hAnsi="Times New Roman" w:cs="Times New Roman"/>
          <w:b/>
          <w:sz w:val="28"/>
          <w:szCs w:val="28"/>
        </w:rPr>
        <w:t xml:space="preserve">ствий аварийных ситуаций объектах электро – водо – газо </w:t>
      </w:r>
      <w:r w:rsidR="00B61713">
        <w:rPr>
          <w:rFonts w:ascii="Times New Roman" w:hAnsi="Times New Roman" w:cs="Times New Roman"/>
          <w:b/>
          <w:sz w:val="28"/>
          <w:szCs w:val="28"/>
        </w:rPr>
        <w:t>–</w:t>
      </w:r>
      <w:r w:rsidRPr="00B61713">
        <w:rPr>
          <w:rFonts w:ascii="Times New Roman" w:hAnsi="Times New Roman" w:cs="Times New Roman"/>
          <w:b/>
          <w:sz w:val="28"/>
          <w:szCs w:val="28"/>
        </w:rPr>
        <w:t xml:space="preserve"> теплоснабж</w:t>
      </w:r>
      <w:r w:rsidRPr="00B61713">
        <w:rPr>
          <w:rFonts w:ascii="Times New Roman" w:hAnsi="Times New Roman" w:cs="Times New Roman"/>
          <w:b/>
          <w:sz w:val="28"/>
          <w:szCs w:val="28"/>
        </w:rPr>
        <w:t>е</w:t>
      </w:r>
      <w:r w:rsidRPr="00B61713">
        <w:rPr>
          <w:rFonts w:ascii="Times New Roman" w:hAnsi="Times New Roman" w:cs="Times New Roman"/>
          <w:b/>
          <w:sz w:val="28"/>
          <w:szCs w:val="28"/>
        </w:rPr>
        <w:t>ния:</w:t>
      </w:r>
    </w:p>
    <w:p w:rsidR="00785DFA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DFA" w:rsidRPr="00785DFA">
        <w:rPr>
          <w:rFonts w:ascii="Times New Roman" w:hAnsi="Times New Roman" w:cs="Times New Roman"/>
          <w:sz w:val="28"/>
          <w:szCs w:val="28"/>
        </w:rPr>
        <w:t>первый этап – принятие экстренных мер по локализации и ликвидации последствий аварий и передача информации (оповещение) согласно инструкц</w:t>
      </w:r>
      <w:r w:rsidR="00785DFA" w:rsidRPr="00785DFA">
        <w:rPr>
          <w:rFonts w:ascii="Times New Roman" w:hAnsi="Times New Roman" w:cs="Times New Roman"/>
          <w:sz w:val="28"/>
          <w:szCs w:val="28"/>
        </w:rPr>
        <w:t>и</w:t>
      </w:r>
      <w:r w:rsidR="00785DFA" w:rsidRPr="00785DFA">
        <w:rPr>
          <w:rFonts w:ascii="Times New Roman" w:hAnsi="Times New Roman" w:cs="Times New Roman"/>
          <w:sz w:val="28"/>
          <w:szCs w:val="28"/>
        </w:rPr>
        <w:t xml:space="preserve">ям (алгоритмам действий по видам аварий) дежурного </w:t>
      </w:r>
      <w:r w:rsidR="000A0422">
        <w:rPr>
          <w:rFonts w:ascii="Times New Roman" w:hAnsi="Times New Roman" w:cs="Times New Roman"/>
          <w:sz w:val="28"/>
          <w:szCs w:val="28"/>
        </w:rPr>
        <w:t>оперативного</w:t>
      </w:r>
      <w:r w:rsidR="00785DFA" w:rsidRPr="00785DFA">
        <w:rPr>
          <w:rFonts w:ascii="Times New Roman" w:hAnsi="Times New Roman" w:cs="Times New Roman"/>
          <w:sz w:val="28"/>
          <w:szCs w:val="28"/>
        </w:rPr>
        <w:t xml:space="preserve"> ЕДДС, вз</w:t>
      </w:r>
      <w:r w:rsidR="00785DFA" w:rsidRPr="00785DFA">
        <w:rPr>
          <w:rFonts w:ascii="Times New Roman" w:hAnsi="Times New Roman" w:cs="Times New Roman"/>
          <w:sz w:val="28"/>
          <w:szCs w:val="28"/>
        </w:rPr>
        <w:t>а</w:t>
      </w:r>
      <w:r w:rsidR="00785DFA" w:rsidRPr="00785DFA">
        <w:rPr>
          <w:rFonts w:ascii="Times New Roman" w:hAnsi="Times New Roman" w:cs="Times New Roman"/>
          <w:sz w:val="28"/>
          <w:szCs w:val="28"/>
        </w:rPr>
        <w:t>имодействующих структур и органов повседневного управления силами и сре</w:t>
      </w:r>
      <w:r w:rsidR="00785DFA" w:rsidRPr="00785DFA">
        <w:rPr>
          <w:rFonts w:ascii="Times New Roman" w:hAnsi="Times New Roman" w:cs="Times New Roman"/>
          <w:sz w:val="28"/>
          <w:szCs w:val="28"/>
        </w:rPr>
        <w:t>д</w:t>
      </w:r>
      <w:r w:rsidR="00785DFA" w:rsidRPr="00785DFA">
        <w:rPr>
          <w:rFonts w:ascii="Times New Roman" w:hAnsi="Times New Roman" w:cs="Times New Roman"/>
          <w:sz w:val="28"/>
          <w:szCs w:val="28"/>
        </w:rPr>
        <w:t>ствами, привлекаемых к ликвидации аварийных ситуаций</w:t>
      </w:r>
      <w:r w:rsidR="00785DFA" w:rsidRPr="00785DF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785DFA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DFA" w:rsidRPr="00785DFA">
        <w:rPr>
          <w:rFonts w:ascii="Times New Roman" w:hAnsi="Times New Roman" w:cs="Times New Roman"/>
          <w:sz w:val="28"/>
          <w:szCs w:val="28"/>
        </w:rPr>
        <w:t>второй этап – принятие решения о вводе режима аварийной ситуации и оперативное планирование действий;</w:t>
      </w:r>
    </w:p>
    <w:p w:rsid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DFA" w:rsidRPr="00785DFA">
        <w:rPr>
          <w:rFonts w:ascii="Times New Roman" w:hAnsi="Times New Roman" w:cs="Times New Roman"/>
          <w:sz w:val="28"/>
          <w:szCs w:val="28"/>
        </w:rPr>
        <w:t>третий этап – организация проведения мероприятий по ликвидации ав</w:t>
      </w:r>
      <w:r w:rsidR="00785DFA" w:rsidRPr="00785DFA">
        <w:rPr>
          <w:rFonts w:ascii="Times New Roman" w:hAnsi="Times New Roman" w:cs="Times New Roman"/>
          <w:sz w:val="28"/>
          <w:szCs w:val="28"/>
        </w:rPr>
        <w:t>а</w:t>
      </w:r>
      <w:r w:rsidR="00785DFA" w:rsidRPr="00785DFA">
        <w:rPr>
          <w:rFonts w:ascii="Times New Roman" w:hAnsi="Times New Roman" w:cs="Times New Roman"/>
          <w:sz w:val="28"/>
          <w:szCs w:val="28"/>
        </w:rPr>
        <w:t>рий и первоочередного жизнеобеспечения пострадавшего населения.</w:t>
      </w:r>
    </w:p>
    <w:p w:rsidR="00B61713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DFA" w:rsidRPr="00B61713" w:rsidRDefault="00785DFA" w:rsidP="00B6171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4</w:t>
      </w:r>
      <w:r w:rsidRPr="00B61713">
        <w:rPr>
          <w:rFonts w:ascii="Times New Roman" w:hAnsi="Times New Roman" w:cs="Times New Roman"/>
          <w:b/>
          <w:sz w:val="28"/>
          <w:szCs w:val="28"/>
        </w:rPr>
        <w:t>. Организация управления ликвидацией аварий на тепло-производящих                 объектах и тепловых сетях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Координацию работ по ликвидации аварии на  муниципальном уровне осуществляет комиссия по предупреждению и ликвидации чрезвычайных ситу</w:t>
      </w:r>
      <w:r w:rsidRPr="00785DFA">
        <w:rPr>
          <w:rFonts w:ascii="Times New Roman" w:hAnsi="Times New Roman" w:cs="Times New Roman"/>
          <w:sz w:val="28"/>
          <w:szCs w:val="28"/>
        </w:rPr>
        <w:t>а</w:t>
      </w:r>
      <w:r w:rsidRPr="00785DFA">
        <w:rPr>
          <w:rFonts w:ascii="Times New Roman" w:hAnsi="Times New Roman" w:cs="Times New Roman"/>
          <w:sz w:val="28"/>
          <w:szCs w:val="28"/>
        </w:rPr>
        <w:t>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Органами повседневного управления территориальной подсистемы явл</w:t>
      </w:r>
      <w:r w:rsidRPr="00785DFA">
        <w:rPr>
          <w:rFonts w:ascii="Times New Roman" w:hAnsi="Times New Roman" w:cs="Times New Roman"/>
          <w:sz w:val="28"/>
          <w:szCs w:val="28"/>
        </w:rPr>
        <w:t>я</w:t>
      </w:r>
      <w:r w:rsidRPr="00785DFA">
        <w:rPr>
          <w:rFonts w:ascii="Times New Roman" w:hAnsi="Times New Roman" w:cs="Times New Roman"/>
          <w:sz w:val="28"/>
          <w:szCs w:val="28"/>
        </w:rPr>
        <w:t>ются:</w:t>
      </w:r>
    </w:p>
    <w:p w:rsidR="00785DFA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DFA" w:rsidRPr="00785DF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85DFA" w:rsidRPr="00785DFA">
        <w:rPr>
          <w:rFonts w:ascii="Times New Roman" w:hAnsi="Times New Roman" w:cs="Times New Roman"/>
          <w:sz w:val="28"/>
          <w:szCs w:val="28"/>
        </w:rPr>
        <w:t>униципальном уровне — единая дежурно-диспетчерская служба (д</w:t>
      </w:r>
      <w:r w:rsidR="00785DFA" w:rsidRPr="00785DFA">
        <w:rPr>
          <w:rFonts w:ascii="Times New Roman" w:hAnsi="Times New Roman" w:cs="Times New Roman"/>
          <w:sz w:val="28"/>
          <w:szCs w:val="28"/>
        </w:rPr>
        <w:t>а</w:t>
      </w:r>
      <w:r w:rsidR="00785DFA" w:rsidRPr="00785DFA">
        <w:rPr>
          <w:rFonts w:ascii="Times New Roman" w:hAnsi="Times New Roman" w:cs="Times New Roman"/>
          <w:sz w:val="28"/>
          <w:szCs w:val="28"/>
        </w:rPr>
        <w:t xml:space="preserve">лее — ЕДДС) </w:t>
      </w:r>
      <w:r>
        <w:rPr>
          <w:rFonts w:ascii="Times New Roman" w:hAnsi="Times New Roman" w:cs="Times New Roman"/>
          <w:sz w:val="28"/>
          <w:szCs w:val="28"/>
        </w:rPr>
        <w:t>Поспелихинского</w:t>
      </w:r>
      <w:r w:rsidR="000A0422">
        <w:rPr>
          <w:rFonts w:ascii="Times New Roman" w:hAnsi="Times New Roman" w:cs="Times New Roman"/>
          <w:sz w:val="28"/>
          <w:szCs w:val="28"/>
        </w:rPr>
        <w:t xml:space="preserve"> </w:t>
      </w:r>
      <w:r w:rsidR="00785DFA" w:rsidRPr="00785DFA">
        <w:rPr>
          <w:rFonts w:ascii="Times New Roman" w:hAnsi="Times New Roman" w:cs="Times New Roman"/>
          <w:sz w:val="28"/>
          <w:szCs w:val="28"/>
        </w:rPr>
        <w:t>района по вопросам сбора, обработки и обмена информации, оперативного реагирования и координации совместных действий дежурно-диспетчерских и аварийно-диспетчерских служб (далее — ДДС, АДС) организаций, расположенных на территории муниципального района, операти</w:t>
      </w:r>
      <w:r w:rsidR="00785DFA" w:rsidRPr="00785DFA">
        <w:rPr>
          <w:rFonts w:ascii="Times New Roman" w:hAnsi="Times New Roman" w:cs="Times New Roman"/>
          <w:sz w:val="28"/>
          <w:szCs w:val="28"/>
        </w:rPr>
        <w:t>в</w:t>
      </w:r>
      <w:r w:rsidR="00785DFA" w:rsidRPr="00785DFA">
        <w:rPr>
          <w:rFonts w:ascii="Times New Roman" w:hAnsi="Times New Roman" w:cs="Times New Roman"/>
          <w:sz w:val="28"/>
          <w:szCs w:val="28"/>
        </w:rPr>
        <w:t>ного управления силами и средствами аварийно-спасательных и других сил п</w:t>
      </w:r>
      <w:r w:rsidR="00785DFA" w:rsidRPr="00785DFA">
        <w:rPr>
          <w:rFonts w:ascii="Times New Roman" w:hAnsi="Times New Roman" w:cs="Times New Roman"/>
          <w:sz w:val="28"/>
          <w:szCs w:val="28"/>
        </w:rPr>
        <w:t>о</w:t>
      </w:r>
      <w:r w:rsidR="00785DFA" w:rsidRPr="00785DFA">
        <w:rPr>
          <w:rFonts w:ascii="Times New Roman" w:hAnsi="Times New Roman" w:cs="Times New Roman"/>
          <w:sz w:val="28"/>
          <w:szCs w:val="28"/>
        </w:rPr>
        <w:t>стоянной готовности в условиях чрезвычайной ситуации (далее — ЧС).</w:t>
      </w:r>
      <w:proofErr w:type="gramEnd"/>
    </w:p>
    <w:p w:rsidR="00785DFA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DFA" w:rsidRPr="00785DFA">
        <w:rPr>
          <w:rFonts w:ascii="Times New Roman" w:hAnsi="Times New Roman" w:cs="Times New Roman"/>
          <w:sz w:val="28"/>
          <w:szCs w:val="28"/>
        </w:rPr>
        <w:t>на объектовом уровне – дежурно-диспетчерские службы  организаций (объектов).</w:t>
      </w:r>
    </w:p>
    <w:p w:rsid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Размещение органов повседневного управления осуществляется на стац</w:t>
      </w:r>
      <w:r w:rsidRPr="00785DFA">
        <w:rPr>
          <w:rFonts w:ascii="Times New Roman" w:hAnsi="Times New Roman" w:cs="Times New Roman"/>
          <w:sz w:val="28"/>
          <w:szCs w:val="28"/>
        </w:rPr>
        <w:t>и</w:t>
      </w:r>
      <w:r w:rsidRPr="00785DFA">
        <w:rPr>
          <w:rFonts w:ascii="Times New Roman" w:hAnsi="Times New Roman" w:cs="Times New Roman"/>
          <w:sz w:val="28"/>
          <w:szCs w:val="28"/>
        </w:rPr>
        <w:t>онарных пунктах управления, оснащаемых техническими средствами управл</w:t>
      </w:r>
      <w:r w:rsidRPr="00785DFA">
        <w:rPr>
          <w:rFonts w:ascii="Times New Roman" w:hAnsi="Times New Roman" w:cs="Times New Roman"/>
          <w:sz w:val="28"/>
          <w:szCs w:val="28"/>
        </w:rPr>
        <w:t>е</w:t>
      </w:r>
      <w:r w:rsidRPr="00785DFA">
        <w:rPr>
          <w:rFonts w:ascii="Times New Roman" w:hAnsi="Times New Roman" w:cs="Times New Roman"/>
          <w:sz w:val="28"/>
          <w:szCs w:val="28"/>
        </w:rPr>
        <w:t>ния, средствами связи, оповещения и жизнеобеспечения, поддерживаемых в с</w:t>
      </w:r>
      <w:r w:rsidRPr="00785DFA">
        <w:rPr>
          <w:rFonts w:ascii="Times New Roman" w:hAnsi="Times New Roman" w:cs="Times New Roman"/>
          <w:sz w:val="28"/>
          <w:szCs w:val="28"/>
        </w:rPr>
        <w:t>о</w:t>
      </w:r>
      <w:r w:rsidRPr="00785DFA">
        <w:rPr>
          <w:rFonts w:ascii="Times New Roman" w:hAnsi="Times New Roman" w:cs="Times New Roman"/>
          <w:sz w:val="28"/>
          <w:szCs w:val="28"/>
        </w:rPr>
        <w:t>стоянии постоянной готовности к использованию.</w:t>
      </w:r>
    </w:p>
    <w:p w:rsidR="00B61713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DFA" w:rsidRPr="00B61713" w:rsidRDefault="00785DFA" w:rsidP="00B6171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5.Силы и средства для ликвидации аварий тепло-производящих об</w:t>
      </w:r>
      <w:r w:rsidRPr="00B61713">
        <w:rPr>
          <w:rFonts w:ascii="Times New Roman" w:hAnsi="Times New Roman" w:cs="Times New Roman"/>
          <w:b/>
          <w:sz w:val="28"/>
          <w:szCs w:val="28"/>
        </w:rPr>
        <w:t>ъ</w:t>
      </w:r>
      <w:r w:rsidRPr="00B61713">
        <w:rPr>
          <w:rFonts w:ascii="Times New Roman" w:hAnsi="Times New Roman" w:cs="Times New Roman"/>
          <w:b/>
          <w:sz w:val="28"/>
          <w:szCs w:val="28"/>
        </w:rPr>
        <w:t>ектов и тепловых сетей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В режиме повседневной деятельности на объектах ЖКХ осуществляется дежурство специалистов, операторами  котельных.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Время готовности к работам по ликвидации аварии</w:t>
      </w:r>
      <w:r w:rsidR="000A0422">
        <w:rPr>
          <w:rFonts w:ascii="Times New Roman" w:hAnsi="Times New Roman" w:cs="Times New Roman"/>
          <w:sz w:val="28"/>
          <w:szCs w:val="28"/>
        </w:rPr>
        <w:t xml:space="preserve"> </w:t>
      </w:r>
      <w:r w:rsidRPr="00785DFA">
        <w:rPr>
          <w:rFonts w:ascii="Times New Roman" w:hAnsi="Times New Roman" w:cs="Times New Roman"/>
          <w:sz w:val="28"/>
          <w:szCs w:val="28"/>
        </w:rPr>
        <w:t>- 45 мин.</w:t>
      </w:r>
    </w:p>
    <w:p w:rsid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При возникновении крупномасштабной аварии, срок ликвидации после</w:t>
      </w:r>
      <w:r w:rsidRPr="00785DFA">
        <w:rPr>
          <w:rFonts w:ascii="Times New Roman" w:hAnsi="Times New Roman" w:cs="Times New Roman"/>
          <w:sz w:val="28"/>
          <w:szCs w:val="28"/>
        </w:rPr>
        <w:t>д</w:t>
      </w:r>
      <w:r w:rsidRPr="00785DFA">
        <w:rPr>
          <w:rFonts w:ascii="Times New Roman" w:hAnsi="Times New Roman" w:cs="Times New Roman"/>
          <w:sz w:val="28"/>
          <w:szCs w:val="28"/>
        </w:rPr>
        <w:t>ствий более 12 часов.</w:t>
      </w:r>
    </w:p>
    <w:p w:rsidR="00B61713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DFA" w:rsidRPr="00B61713" w:rsidRDefault="00785DFA" w:rsidP="00B6171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 xml:space="preserve">6.Резервы финансовых и материальных ресурсов для ликвидации </w:t>
      </w:r>
      <w:r w:rsidRPr="00B61713">
        <w:rPr>
          <w:rFonts w:ascii="Times New Roman" w:hAnsi="Times New Roman" w:cs="Times New Roman"/>
          <w:b/>
          <w:sz w:val="28"/>
          <w:szCs w:val="28"/>
        </w:rPr>
        <w:lastRenderedPageBreak/>
        <w:t>чрезвычайных ситуаций и их последствий.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Для ликвидации аварий создаются и используются:</w:t>
      </w:r>
    </w:p>
    <w:p w:rsidR="00785DFA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DFA" w:rsidRPr="00785DFA">
        <w:rPr>
          <w:rFonts w:ascii="Times New Roman" w:hAnsi="Times New Roman" w:cs="Times New Roman"/>
          <w:sz w:val="28"/>
          <w:szCs w:val="28"/>
        </w:rPr>
        <w:t>резервы финансовых и материальных ресурсов муниципального образ</w:t>
      </w:r>
      <w:r w:rsidR="00785DFA" w:rsidRPr="00785DFA">
        <w:rPr>
          <w:rFonts w:ascii="Times New Roman" w:hAnsi="Times New Roman" w:cs="Times New Roman"/>
          <w:sz w:val="28"/>
          <w:szCs w:val="28"/>
        </w:rPr>
        <w:t>о</w:t>
      </w:r>
      <w:r w:rsidR="00785DFA" w:rsidRPr="00785DFA"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>Поспелихинский</w:t>
      </w:r>
      <w:r w:rsidR="00785DFA"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район и </w:t>
      </w:r>
      <w:r w:rsidR="00785DFA" w:rsidRPr="00785DFA">
        <w:rPr>
          <w:rFonts w:ascii="Times New Roman" w:hAnsi="Times New Roman" w:cs="Times New Roman"/>
          <w:sz w:val="28"/>
          <w:szCs w:val="28"/>
        </w:rPr>
        <w:t> резервы финансовых материальных ресурсов организаций.</w:t>
      </w:r>
    </w:p>
    <w:p w:rsid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</w:t>
      </w:r>
      <w:r w:rsidRPr="00785DFA">
        <w:rPr>
          <w:rFonts w:ascii="Times New Roman" w:hAnsi="Times New Roman" w:cs="Times New Roman"/>
          <w:sz w:val="28"/>
          <w:szCs w:val="28"/>
        </w:rPr>
        <w:t>и</w:t>
      </w:r>
      <w:r w:rsidRPr="00785DFA">
        <w:rPr>
          <w:rFonts w:ascii="Times New Roman" w:hAnsi="Times New Roman" w:cs="Times New Roman"/>
          <w:sz w:val="28"/>
          <w:szCs w:val="28"/>
        </w:rPr>
        <w:t>вать проведение аварийно-восстановительных работ в нормативные сроки.</w:t>
      </w:r>
    </w:p>
    <w:p w:rsidR="00B61713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DFA" w:rsidRPr="00B61713" w:rsidRDefault="00785DFA" w:rsidP="00B6171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7.Порядок действий по ликвидации аварий на тепло-производящих объектах и тепловых сетях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785DFA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785DFA">
        <w:rPr>
          <w:rFonts w:ascii="Times New Roman" w:hAnsi="Times New Roman" w:cs="Times New Roman"/>
          <w:sz w:val="28"/>
          <w:szCs w:val="28"/>
        </w:rPr>
        <w:t xml:space="preserve"> в дома и  социально значимые объекты.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Планирование и организация ремонтно-восстановительных работ на те</w:t>
      </w:r>
      <w:r w:rsidRPr="00785DFA">
        <w:rPr>
          <w:rFonts w:ascii="Times New Roman" w:hAnsi="Times New Roman" w:cs="Times New Roman"/>
          <w:sz w:val="28"/>
          <w:szCs w:val="28"/>
        </w:rPr>
        <w:t>п</w:t>
      </w:r>
      <w:r w:rsidRPr="00785DFA">
        <w:rPr>
          <w:rFonts w:ascii="Times New Roman" w:hAnsi="Times New Roman" w:cs="Times New Roman"/>
          <w:sz w:val="28"/>
          <w:szCs w:val="28"/>
        </w:rPr>
        <w:t>ло-производящих объектах (далее — ТПО) и тепловых сетях (далее – ТС) ос</w:t>
      </w:r>
      <w:r w:rsidRPr="00785DFA">
        <w:rPr>
          <w:rFonts w:ascii="Times New Roman" w:hAnsi="Times New Roman" w:cs="Times New Roman"/>
          <w:sz w:val="28"/>
          <w:szCs w:val="28"/>
        </w:rPr>
        <w:t>у</w:t>
      </w:r>
      <w:r w:rsidRPr="00785DFA">
        <w:rPr>
          <w:rFonts w:ascii="Times New Roman" w:hAnsi="Times New Roman" w:cs="Times New Roman"/>
          <w:sz w:val="28"/>
          <w:szCs w:val="28"/>
        </w:rPr>
        <w:t>ществляется руководством организации, эксплуатирующей ТПО (ТС).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Принятию решения на ликвидацию аварии предшествует оценка сложи</w:t>
      </w:r>
      <w:r w:rsidRPr="00785DFA">
        <w:rPr>
          <w:rFonts w:ascii="Times New Roman" w:hAnsi="Times New Roman" w:cs="Times New Roman"/>
          <w:sz w:val="28"/>
          <w:szCs w:val="28"/>
        </w:rPr>
        <w:t>в</w:t>
      </w:r>
      <w:r w:rsidRPr="00785DFA">
        <w:rPr>
          <w:rFonts w:ascii="Times New Roman" w:hAnsi="Times New Roman" w:cs="Times New Roman"/>
          <w:sz w:val="28"/>
          <w:szCs w:val="28"/>
        </w:rPr>
        <w:t>шейся обстановки, масштаба аварии и возможных последствий.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Работы проводятся на основании нормативных и распорядительных док</w:t>
      </w:r>
      <w:r w:rsidRPr="00785DFA">
        <w:rPr>
          <w:rFonts w:ascii="Times New Roman" w:hAnsi="Times New Roman" w:cs="Times New Roman"/>
          <w:sz w:val="28"/>
          <w:szCs w:val="28"/>
        </w:rPr>
        <w:t>у</w:t>
      </w:r>
      <w:r w:rsidRPr="00785DFA">
        <w:rPr>
          <w:rFonts w:ascii="Times New Roman" w:hAnsi="Times New Roman" w:cs="Times New Roman"/>
          <w:sz w:val="28"/>
          <w:szCs w:val="28"/>
        </w:rPr>
        <w:t>ментов оформляемых организатором работ.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 xml:space="preserve">О причинах аварии, масштабах и возможных последствиях, планируемых сроках </w:t>
      </w:r>
      <w:proofErr w:type="gramStart"/>
      <w:r w:rsidRPr="00785DFA">
        <w:rPr>
          <w:rFonts w:ascii="Times New Roman" w:hAnsi="Times New Roman" w:cs="Times New Roman"/>
          <w:sz w:val="28"/>
          <w:szCs w:val="28"/>
        </w:rPr>
        <w:t>ремонтно-восстановительных работ, привлекаемых силах и средствах р</w:t>
      </w:r>
      <w:r w:rsidRPr="00785DFA">
        <w:rPr>
          <w:rFonts w:ascii="Times New Roman" w:hAnsi="Times New Roman" w:cs="Times New Roman"/>
          <w:sz w:val="28"/>
          <w:szCs w:val="28"/>
        </w:rPr>
        <w:t>у</w:t>
      </w:r>
      <w:r w:rsidRPr="00785DFA">
        <w:rPr>
          <w:rFonts w:ascii="Times New Roman" w:hAnsi="Times New Roman" w:cs="Times New Roman"/>
          <w:sz w:val="28"/>
          <w:szCs w:val="28"/>
        </w:rPr>
        <w:t>ководитель работ информирует</w:t>
      </w:r>
      <w:proofErr w:type="gramEnd"/>
      <w:r w:rsidRPr="00785DFA">
        <w:rPr>
          <w:rFonts w:ascii="Times New Roman" w:hAnsi="Times New Roman" w:cs="Times New Roman"/>
          <w:sz w:val="28"/>
          <w:szCs w:val="28"/>
        </w:rPr>
        <w:t xml:space="preserve"> ЕДДС </w:t>
      </w:r>
      <w:r w:rsidR="00B61713">
        <w:rPr>
          <w:rFonts w:ascii="Times New Roman" w:hAnsi="Times New Roman" w:cs="Times New Roman"/>
          <w:sz w:val="28"/>
          <w:szCs w:val="28"/>
        </w:rPr>
        <w:t>Поспелихинского</w:t>
      </w:r>
      <w:r w:rsidRPr="00785DFA">
        <w:rPr>
          <w:rFonts w:ascii="Times New Roman" w:hAnsi="Times New Roman" w:cs="Times New Roman"/>
          <w:sz w:val="28"/>
          <w:szCs w:val="28"/>
        </w:rPr>
        <w:t>  района не позднее 20 мин. с момента происшествия, ЧС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5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О сложившейся обстановке население информируется Администрацией  поселения, эксплуатирующей организацией через местную систему опов</w:t>
      </w:r>
      <w:r w:rsidRPr="00785DFA">
        <w:rPr>
          <w:rFonts w:ascii="Times New Roman" w:hAnsi="Times New Roman" w:cs="Times New Roman"/>
          <w:sz w:val="28"/>
          <w:szCs w:val="28"/>
        </w:rPr>
        <w:t>е</w:t>
      </w:r>
      <w:r w:rsidRPr="00785DFA">
        <w:rPr>
          <w:rFonts w:ascii="Times New Roman" w:hAnsi="Times New Roman" w:cs="Times New Roman"/>
          <w:sz w:val="28"/>
          <w:szCs w:val="28"/>
        </w:rPr>
        <w:t>щения и информирования.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В случае необходимости привлечения дополнительных сил</w:t>
      </w:r>
      <w:r w:rsidRPr="00785DFA">
        <w:rPr>
          <w:rFonts w:ascii="Times New Roman" w:hAnsi="Times New Roman" w:cs="Times New Roman"/>
          <w:sz w:val="28"/>
          <w:szCs w:val="28"/>
        </w:rPr>
        <w:br/>
        <w:t>и сре</w:t>
      </w:r>
      <w:proofErr w:type="gramStart"/>
      <w:r w:rsidRPr="00785DFA">
        <w:rPr>
          <w:rFonts w:ascii="Times New Roman" w:hAnsi="Times New Roman" w:cs="Times New Roman"/>
          <w:sz w:val="28"/>
          <w:szCs w:val="28"/>
        </w:rPr>
        <w:t>дств к р</w:t>
      </w:r>
      <w:proofErr w:type="gramEnd"/>
      <w:r w:rsidRPr="00785DFA">
        <w:rPr>
          <w:rFonts w:ascii="Times New Roman" w:hAnsi="Times New Roman" w:cs="Times New Roman"/>
          <w:sz w:val="28"/>
          <w:szCs w:val="28"/>
        </w:rPr>
        <w:t xml:space="preserve">аботам, руководитель работ докладывает </w:t>
      </w:r>
      <w:r w:rsidR="00B61713">
        <w:rPr>
          <w:rFonts w:ascii="Times New Roman" w:hAnsi="Times New Roman" w:cs="Times New Roman"/>
          <w:sz w:val="28"/>
          <w:szCs w:val="28"/>
        </w:rPr>
        <w:t>г</w:t>
      </w:r>
      <w:r w:rsidRPr="00785DFA">
        <w:rPr>
          <w:rFonts w:ascii="Times New Roman" w:hAnsi="Times New Roman" w:cs="Times New Roman"/>
          <w:sz w:val="28"/>
          <w:szCs w:val="28"/>
        </w:rPr>
        <w:t>лаве </w:t>
      </w:r>
      <w:r w:rsidR="009D3DB1">
        <w:rPr>
          <w:rFonts w:ascii="Times New Roman" w:hAnsi="Times New Roman" w:cs="Times New Roman"/>
          <w:sz w:val="28"/>
          <w:szCs w:val="28"/>
        </w:rPr>
        <w:t>района</w:t>
      </w:r>
      <w:r w:rsidRPr="00785DFA">
        <w:rPr>
          <w:rFonts w:ascii="Times New Roman" w:hAnsi="Times New Roman" w:cs="Times New Roman"/>
          <w:sz w:val="28"/>
          <w:szCs w:val="28"/>
        </w:rPr>
        <w:t>, председат</w:t>
      </w:r>
      <w:r w:rsidRPr="00785DFA">
        <w:rPr>
          <w:rFonts w:ascii="Times New Roman" w:hAnsi="Times New Roman" w:cs="Times New Roman"/>
          <w:sz w:val="28"/>
          <w:szCs w:val="28"/>
        </w:rPr>
        <w:t>е</w:t>
      </w:r>
      <w:r w:rsidRPr="00785DFA">
        <w:rPr>
          <w:rFonts w:ascii="Times New Roman" w:hAnsi="Times New Roman" w:cs="Times New Roman"/>
          <w:sz w:val="28"/>
          <w:szCs w:val="28"/>
        </w:rPr>
        <w:t>лю комиссии по предупреждению и ликвидации чрезвычайных ситуаций и обе</w:t>
      </w:r>
      <w:r w:rsidRPr="00785DFA">
        <w:rPr>
          <w:rFonts w:ascii="Times New Roman" w:hAnsi="Times New Roman" w:cs="Times New Roman"/>
          <w:sz w:val="28"/>
          <w:szCs w:val="28"/>
        </w:rPr>
        <w:t>с</w:t>
      </w:r>
      <w:r w:rsidRPr="00785DFA">
        <w:rPr>
          <w:rFonts w:ascii="Times New Roman" w:hAnsi="Times New Roman" w:cs="Times New Roman"/>
          <w:sz w:val="28"/>
          <w:szCs w:val="28"/>
        </w:rPr>
        <w:t>печению пожарной бе</w:t>
      </w:r>
      <w:r w:rsidR="009D3DB1">
        <w:rPr>
          <w:rFonts w:ascii="Times New Roman" w:hAnsi="Times New Roman" w:cs="Times New Roman"/>
          <w:sz w:val="28"/>
          <w:szCs w:val="28"/>
        </w:rPr>
        <w:t>зопасности поселения, ЕДДС Поспелихинского</w:t>
      </w:r>
      <w:r w:rsidRPr="00785DF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</w:t>
      </w:r>
      <w:r w:rsidRPr="00785DFA">
        <w:rPr>
          <w:rFonts w:ascii="Times New Roman" w:hAnsi="Times New Roman" w:cs="Times New Roman"/>
          <w:sz w:val="28"/>
          <w:szCs w:val="28"/>
        </w:rPr>
        <w:t>з</w:t>
      </w:r>
      <w:r w:rsidRPr="00785DFA">
        <w:rPr>
          <w:rFonts w:ascii="Times New Roman" w:hAnsi="Times New Roman" w:cs="Times New Roman"/>
          <w:sz w:val="28"/>
          <w:szCs w:val="28"/>
        </w:rPr>
        <w:t>ких температур окружающего воздуха) работы координирует комиссия по пр</w:t>
      </w:r>
      <w:r w:rsidRPr="00785DFA">
        <w:rPr>
          <w:rFonts w:ascii="Times New Roman" w:hAnsi="Times New Roman" w:cs="Times New Roman"/>
          <w:sz w:val="28"/>
          <w:szCs w:val="28"/>
        </w:rPr>
        <w:t>е</w:t>
      </w:r>
      <w:r w:rsidRPr="00785DFA">
        <w:rPr>
          <w:rFonts w:ascii="Times New Roman" w:hAnsi="Times New Roman" w:cs="Times New Roman"/>
          <w:sz w:val="28"/>
          <w:szCs w:val="28"/>
        </w:rPr>
        <w:t>дупреждению и ликвидации чрезвычайных ситуаций и обеспечению пожарной безопасности поселения.</w:t>
      </w:r>
    </w:p>
    <w:p w:rsidR="009D3DB1" w:rsidRPr="00785DFA" w:rsidRDefault="009D3DB1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DFA" w:rsidRPr="009D3DB1" w:rsidRDefault="00785DFA" w:rsidP="00785DFA">
      <w:pPr>
        <w:spacing w:after="100" w:afterAutospacing="1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3DB1">
        <w:rPr>
          <w:rFonts w:ascii="Times New Roman" w:hAnsi="Times New Roman" w:cs="Times New Roman"/>
          <w:b/>
          <w:sz w:val="28"/>
          <w:szCs w:val="28"/>
        </w:rPr>
        <w:t>8.Мероприятия при аварийном отключении коммунально-технических систем жизнеобеспечения населения.</w:t>
      </w:r>
    </w:p>
    <w:tbl>
      <w:tblPr>
        <w:tblW w:w="91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961"/>
        <w:gridCol w:w="1575"/>
        <w:gridCol w:w="70"/>
        <w:gridCol w:w="1784"/>
        <w:gridCol w:w="7"/>
      </w:tblGrid>
      <w:tr w:rsidR="00105C2E" w:rsidRPr="00785DFA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785DFA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5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п\</w:t>
            </w:r>
            <w:proofErr w:type="gramStart"/>
            <w:r w:rsidRPr="00785D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785DFA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5DF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785DFA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5DFA">
              <w:rPr>
                <w:rFonts w:ascii="Times New Roman" w:hAnsi="Times New Roman" w:cs="Times New Roman"/>
                <w:sz w:val="28"/>
                <w:szCs w:val="28"/>
              </w:rPr>
              <w:t>Срок испо</w:t>
            </w:r>
            <w:r w:rsidRPr="00785D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85DFA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785DFA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5DFA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105C2E" w:rsidRPr="00785DFA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85DFA" w:rsidRPr="00785DFA" w:rsidTr="00105C2E">
        <w:trPr>
          <w:trHeight w:val="482"/>
          <w:tblCellSpacing w:w="0" w:type="dxa"/>
        </w:trPr>
        <w:tc>
          <w:tcPr>
            <w:tcW w:w="91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При возникновении аварии на коммунальных системах жизнеобеспечения</w:t>
            </w:r>
          </w:p>
        </w:tc>
      </w:tr>
      <w:tr w:rsidR="00105C2E" w:rsidRPr="00785DFA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При поступлении информации (сигнала) в ДДС организаций об аварии на коммунал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но-технических системах жизнеобеспеч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ния населения:</w:t>
            </w:r>
          </w:p>
          <w:p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определение объема последствий авари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ной ситуации (количество жилых домов, котельных, водозаборов, учреждений соц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альных объектов);</w:t>
            </w:r>
          </w:p>
          <w:p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принятие мер по бесперебойному обесп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чению теплом и электроэнергией объектов жизнеобеспечения населения муниципал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ного образования;</w:t>
            </w:r>
          </w:p>
          <w:p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организация электроснабжения объектов жизнеобеспечения населения по обводным каналам;</w:t>
            </w:r>
          </w:p>
          <w:p w:rsidR="00785DFA" w:rsidRPr="00395F1B" w:rsidRDefault="00785DFA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организация работ по восстановлению л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ний электропередач и систем жизнеобесп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чения при авариях на них;</w:t>
            </w:r>
          </w:p>
          <w:p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принятие мер для обеспечения электр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энергией учреждений здравоохранения, общеобразовательных  учреждений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Немедленно  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2409EC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Дежурно-диспетчерская служба, рук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водители об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ектов электро – вод</w:t>
            </w:r>
            <w:proofErr w:type="gramStart"/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о–</w:t>
            </w:r>
            <w:proofErr w:type="gramEnd"/>
            <w:r w:rsidR="002409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газо-, теплоснабжения</w:t>
            </w:r>
          </w:p>
        </w:tc>
      </w:tr>
      <w:tr w:rsidR="00105C2E" w:rsidRPr="00785DFA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Проверка работоспособности автономных источников питания и поддержание их  в постоянной готовности, отправка автоно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ных источников питания для обеспечения электроэнергией котельных, насосных станций, учреждений здравоохранения, 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щеобразовательных  учреждений</w:t>
            </w:r>
            <w:r w:rsidR="00105C2E" w:rsidRPr="00395F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одключение дополнительных источников энергоснабжения (освещения) для р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аботы в темное время суток.</w:t>
            </w:r>
          </w:p>
          <w:p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беспечение бесперебойной подачи тепла в жилые кварталы.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E12B31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Ч+00:30 -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Аварийно-восстанов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тельные фо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мирования, </w:t>
            </w:r>
          </w:p>
        </w:tc>
      </w:tr>
      <w:tr w:rsidR="00105C2E" w:rsidRPr="00785DFA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сигнала в ЕДДС </w:t>
            </w:r>
            <w:r w:rsidR="00105C2E" w:rsidRPr="00395F1B">
              <w:rPr>
                <w:rFonts w:ascii="Times New Roman" w:hAnsi="Times New Roman" w:cs="Times New Roman"/>
                <w:sz w:val="26"/>
                <w:szCs w:val="26"/>
              </w:rPr>
              <w:t>Посп</w:t>
            </w:r>
            <w:r w:rsidR="00105C2E" w:rsidRPr="00395F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05C2E" w:rsidRPr="00395F1B">
              <w:rPr>
                <w:rFonts w:ascii="Times New Roman" w:hAnsi="Times New Roman" w:cs="Times New Roman"/>
                <w:sz w:val="26"/>
                <w:szCs w:val="26"/>
              </w:rPr>
              <w:t>лихинского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 района об аварии на комм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E12B31">
              <w:rPr>
                <w:rFonts w:ascii="Times New Roman" w:hAnsi="Times New Roman" w:cs="Times New Roman"/>
                <w:sz w:val="26"/>
                <w:szCs w:val="26"/>
              </w:rPr>
              <w:t>нальных системах жизне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обеспечения:</w:t>
            </w:r>
          </w:p>
          <w:p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доведение информации до 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главы района,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заместителя 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лавы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района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по оперативным вопросам,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  руководителя рабочей группы (его зама)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 оповещение и сбор рабочей и оперативной группы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Немедленно</w:t>
            </w:r>
          </w:p>
          <w:p w:rsidR="00785DFA" w:rsidRPr="00395F1B" w:rsidRDefault="00E12B31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Ч+0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E12B31" w:rsidP="00E12B31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ежурный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ративный </w:t>
            </w:r>
            <w:r w:rsidR="00105C2E" w:rsidRPr="00395F1B">
              <w:rPr>
                <w:rFonts w:ascii="Times New Roman" w:hAnsi="Times New Roman" w:cs="Times New Roman"/>
                <w:sz w:val="26"/>
                <w:szCs w:val="26"/>
              </w:rPr>
              <w:t>ЕДДС Посп</w:t>
            </w:r>
            <w:r w:rsidR="00105C2E" w:rsidRPr="00395F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05C2E"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лихинского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</w:tr>
      <w:tr w:rsidR="00105C2E" w:rsidRPr="00785DFA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расчетов по устойчивости функционирования систем отопления в условиях критически низких температур 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отсутствии </w:t>
            </w:r>
            <w:proofErr w:type="spellStart"/>
            <w:proofErr w:type="gramStart"/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энерго</w:t>
            </w:r>
            <w:proofErr w:type="spellEnd"/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 снабжения</w:t>
            </w:r>
            <w:proofErr w:type="gramEnd"/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 и выдача рекомендаций в администрации и ДДС м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ниципальных образований района.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E12B31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Рабочая и Оп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ративная группа</w:t>
            </w:r>
          </w:p>
        </w:tc>
      </w:tr>
      <w:tr w:rsidR="00E12B31" w:rsidRPr="00785DFA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395F1B" w:rsidRDefault="00E12B31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395F1B" w:rsidRDefault="00E12B31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Организация работы оперативной группы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395F1B" w:rsidRDefault="00E12B31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Ч+0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395F1B" w:rsidRDefault="00E12B31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Руководитель оперативной группы</w:t>
            </w:r>
          </w:p>
        </w:tc>
      </w:tr>
      <w:tr w:rsidR="00105C2E" w:rsidRPr="00785DFA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Выезд оперативной группы МО в район населенного пункта, в котором произошла авария. Проведение анализа обстановки, определение возможных последствий ав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рии и необходимых сил и сре</w:t>
            </w:r>
            <w:proofErr w:type="gramStart"/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дств дл</w:t>
            </w:r>
            <w:proofErr w:type="gramEnd"/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я ее ликвидации Определение количества п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тенциально опасных предприятий, пре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приятий с безостановочным циклом работ, котельных, учреждений здравоохранения, общеобразовательных  учреждений, поп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дающих в зону возможной аварийной сит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ации.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E12B31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Ч+02:00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00.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</w:tc>
      </w:tr>
      <w:tr w:rsidR="00105C2E" w:rsidRPr="00785DFA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Организация несения круглосуточного д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журства руководящего состава поселения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Ч+</w:t>
            </w:r>
            <w:r w:rsidR="00E12B3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2B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Оперативная группа</w:t>
            </w:r>
          </w:p>
        </w:tc>
      </w:tr>
      <w:tr w:rsidR="00E12B31" w:rsidRPr="00785DFA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395F1B" w:rsidRDefault="00E12B31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395F1B" w:rsidRDefault="00E12B31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работ по ликв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дации аварии на коммунальных системах жизнеобеспечения.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395F1B" w:rsidRDefault="00E12B31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Ч+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395F1B" w:rsidRDefault="00E12B31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Руководитель Оперативной группы</w:t>
            </w:r>
          </w:p>
        </w:tc>
      </w:tr>
      <w:tr w:rsidR="00E12B31" w:rsidRPr="00785DFA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395F1B" w:rsidRDefault="00E12B31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395F1B" w:rsidRDefault="00E12B31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Оповещение населения об аварии на ко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мунальных системах жизнеобеспечения (при необходимости)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395F1B" w:rsidRDefault="00E12B31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Ч+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395F1B" w:rsidRDefault="00E12B31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ежурный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тивный 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ЕДДС Посп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лихинского района гру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па  оповещения</w:t>
            </w:r>
          </w:p>
        </w:tc>
      </w:tr>
      <w:tr w:rsidR="00E12B31" w:rsidRPr="00785DFA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395F1B" w:rsidRDefault="00E12B31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395F1B" w:rsidRDefault="00E12B31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Принятие дополнительных мер по обесп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чению  устойчивого функционирования 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раслей и объектов экономики, жизнеобе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печению населения.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395F1B" w:rsidRDefault="00E12B31" w:rsidP="00E12B31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Ч+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395F1B" w:rsidRDefault="00E12B31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Руководитель, рабочей и  оп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ративной гру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пы</w:t>
            </w:r>
          </w:p>
        </w:tc>
      </w:tr>
      <w:tr w:rsidR="00105C2E" w:rsidRPr="00785DFA" w:rsidTr="00105C2E">
        <w:trPr>
          <w:gridAfter w:val="1"/>
          <w:wAfter w:w="7" w:type="dxa"/>
          <w:trHeight w:val="280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Организация сбора и обобщения информ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ции:</w:t>
            </w:r>
          </w:p>
          <w:p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о ходе развития аварии и проведения р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бот по ее ликвидации;</w:t>
            </w:r>
          </w:p>
          <w:p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  <w:proofErr w:type="gramEnd"/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 объектов жизн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обеспечения поселения;</w:t>
            </w:r>
          </w:p>
          <w:p w:rsidR="00785DFA" w:rsidRPr="00395F1B" w:rsidRDefault="00105C2E" w:rsidP="00105C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о состоянии отопительных котельных, тепловых пунктов, систем энергоснабж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ния, о наличии резервного топл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ва.                                                                      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785DFA" w:rsidP="00E12B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Через каждые</w:t>
            </w:r>
          </w:p>
          <w:p w:rsidR="00785DFA" w:rsidRPr="00395F1B" w:rsidRDefault="00785DFA" w:rsidP="00E12B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1 час (в теч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proofErr w:type="gramStart"/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 первых суток)</w:t>
            </w:r>
          </w:p>
          <w:p w:rsidR="00785DFA" w:rsidRPr="00395F1B" w:rsidRDefault="00785DFA" w:rsidP="00E12B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  <w:p w:rsidR="00785DFA" w:rsidRPr="00395F1B" w:rsidRDefault="00785DFA" w:rsidP="00E12B3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(в после д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ющие сутки).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395F1B" w:rsidRDefault="00E12B31" w:rsidP="00105C2E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ежурный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ративный ЕДДС </w:t>
            </w:r>
            <w:proofErr w:type="spellStart"/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Посп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5F1B">
              <w:rPr>
                <w:rFonts w:ascii="Times New Roman" w:hAnsi="Times New Roman" w:cs="Times New Roman"/>
                <w:sz w:val="26"/>
                <w:szCs w:val="26"/>
              </w:rPr>
              <w:t>лихинского</w:t>
            </w:r>
            <w:proofErr w:type="spellEnd"/>
            <w:r w:rsidRPr="00395F1B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и опер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85DFA" w:rsidRPr="00395F1B">
              <w:rPr>
                <w:rFonts w:ascii="Times New Roman" w:hAnsi="Times New Roman" w:cs="Times New Roman"/>
                <w:sz w:val="26"/>
                <w:szCs w:val="26"/>
              </w:rPr>
              <w:t>тивная группа</w:t>
            </w:r>
          </w:p>
        </w:tc>
      </w:tr>
    </w:tbl>
    <w:p w:rsidR="00785DFA" w:rsidRPr="00785DFA" w:rsidRDefault="00785DFA" w:rsidP="00785DFA">
      <w:pPr>
        <w:rPr>
          <w:rFonts w:ascii="Times New Roman" w:hAnsi="Times New Roman" w:cs="Times New Roman"/>
          <w:sz w:val="28"/>
          <w:szCs w:val="28"/>
        </w:rPr>
      </w:pPr>
    </w:p>
    <w:p w:rsidR="00DF3004" w:rsidRPr="00785DFA" w:rsidRDefault="00DF3004" w:rsidP="00785DFA">
      <w:pPr>
        <w:rPr>
          <w:rFonts w:ascii="Times New Roman" w:hAnsi="Times New Roman" w:cs="Times New Roman"/>
          <w:sz w:val="28"/>
          <w:szCs w:val="28"/>
        </w:rPr>
      </w:pPr>
    </w:p>
    <w:p w:rsidR="00CB7181" w:rsidRPr="00785DFA" w:rsidRDefault="00CB7181" w:rsidP="00785DFA">
      <w:pPr>
        <w:suppressAutoHyphens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sectPr w:rsidR="00CB7181" w:rsidRPr="00785DFA" w:rsidSect="002409EC">
      <w:pgSz w:w="11906" w:h="16838"/>
      <w:pgMar w:top="1135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211E1"/>
    <w:rsid w:val="0006170D"/>
    <w:rsid w:val="000670CD"/>
    <w:rsid w:val="000A0422"/>
    <w:rsid w:val="000C6AF8"/>
    <w:rsid w:val="000C6F03"/>
    <w:rsid w:val="000F68C9"/>
    <w:rsid w:val="00105C2E"/>
    <w:rsid w:val="00145F11"/>
    <w:rsid w:val="00190185"/>
    <w:rsid w:val="001A5F82"/>
    <w:rsid w:val="001A699F"/>
    <w:rsid w:val="001F6807"/>
    <w:rsid w:val="002409EC"/>
    <w:rsid w:val="00262A68"/>
    <w:rsid w:val="002B1DEA"/>
    <w:rsid w:val="002C384D"/>
    <w:rsid w:val="00333C18"/>
    <w:rsid w:val="0038031B"/>
    <w:rsid w:val="00395F1B"/>
    <w:rsid w:val="003A2826"/>
    <w:rsid w:val="003B50BE"/>
    <w:rsid w:val="00405D8A"/>
    <w:rsid w:val="004963DC"/>
    <w:rsid w:val="005E08A0"/>
    <w:rsid w:val="005E2317"/>
    <w:rsid w:val="0068421B"/>
    <w:rsid w:val="00694ED9"/>
    <w:rsid w:val="006A4884"/>
    <w:rsid w:val="006A74EE"/>
    <w:rsid w:val="006E5E03"/>
    <w:rsid w:val="006F78CB"/>
    <w:rsid w:val="00704871"/>
    <w:rsid w:val="007222D1"/>
    <w:rsid w:val="00735851"/>
    <w:rsid w:val="00745C0E"/>
    <w:rsid w:val="0078215F"/>
    <w:rsid w:val="00785DFA"/>
    <w:rsid w:val="007948A8"/>
    <w:rsid w:val="007B18B6"/>
    <w:rsid w:val="007E4F0C"/>
    <w:rsid w:val="00810366"/>
    <w:rsid w:val="00843C2A"/>
    <w:rsid w:val="00851823"/>
    <w:rsid w:val="00897797"/>
    <w:rsid w:val="009263CB"/>
    <w:rsid w:val="00933DF6"/>
    <w:rsid w:val="009A5AC1"/>
    <w:rsid w:val="009D3DB1"/>
    <w:rsid w:val="009F7A46"/>
    <w:rsid w:val="00A25B67"/>
    <w:rsid w:val="00A457DB"/>
    <w:rsid w:val="00A54AEA"/>
    <w:rsid w:val="00A77D26"/>
    <w:rsid w:val="00A91D8F"/>
    <w:rsid w:val="00B2203B"/>
    <w:rsid w:val="00B25B43"/>
    <w:rsid w:val="00B3678A"/>
    <w:rsid w:val="00B61713"/>
    <w:rsid w:val="00B61C0B"/>
    <w:rsid w:val="00B82DE2"/>
    <w:rsid w:val="00BA1198"/>
    <w:rsid w:val="00BD19FF"/>
    <w:rsid w:val="00C7225F"/>
    <w:rsid w:val="00CA7118"/>
    <w:rsid w:val="00CB7181"/>
    <w:rsid w:val="00CD71FE"/>
    <w:rsid w:val="00D03CF9"/>
    <w:rsid w:val="00D05DCA"/>
    <w:rsid w:val="00D648DB"/>
    <w:rsid w:val="00D6611A"/>
    <w:rsid w:val="00D73134"/>
    <w:rsid w:val="00DC3444"/>
    <w:rsid w:val="00DC7A7F"/>
    <w:rsid w:val="00DD1E48"/>
    <w:rsid w:val="00DD76AC"/>
    <w:rsid w:val="00DF3004"/>
    <w:rsid w:val="00E12B31"/>
    <w:rsid w:val="00E82463"/>
    <w:rsid w:val="00E83E75"/>
    <w:rsid w:val="00E94244"/>
    <w:rsid w:val="00F308B2"/>
    <w:rsid w:val="00F4313E"/>
    <w:rsid w:val="00F6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character" w:styleId="a4">
    <w:name w:val="Hyperlink"/>
    <w:uiPriority w:val="99"/>
    <w:unhideWhenUsed/>
    <w:rsid w:val="005E23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character" w:styleId="a4">
    <w:name w:val="Hyperlink"/>
    <w:uiPriority w:val="99"/>
    <w:unhideWhenUsed/>
    <w:rsid w:val="005E2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2015-12-10T05:25:00Z</cp:lastPrinted>
  <dcterms:created xsi:type="dcterms:W3CDTF">2023-10-20T05:27:00Z</dcterms:created>
  <dcterms:modified xsi:type="dcterms:W3CDTF">2023-10-20T09:37:00Z</dcterms:modified>
</cp:coreProperties>
</file>