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D5" w:rsidRPr="00954F98" w:rsidRDefault="004901D5" w:rsidP="00A5768F">
      <w:pPr>
        <w:jc w:val="center"/>
        <w:rPr>
          <w:sz w:val="28"/>
          <w:szCs w:val="28"/>
        </w:rPr>
      </w:pPr>
      <w:r w:rsidRPr="00954F98">
        <w:rPr>
          <w:sz w:val="28"/>
          <w:szCs w:val="28"/>
        </w:rPr>
        <w:t>АДМИНИСТРАЦИЯ ПОСПЕЛИХИНСКОГО РАЙОНА</w:t>
      </w:r>
    </w:p>
    <w:p w:rsidR="004901D5" w:rsidRPr="00954F98" w:rsidRDefault="004901D5" w:rsidP="00A5768F">
      <w:pPr>
        <w:jc w:val="center"/>
        <w:rPr>
          <w:sz w:val="28"/>
          <w:szCs w:val="28"/>
        </w:rPr>
      </w:pPr>
      <w:r w:rsidRPr="00954F98">
        <w:rPr>
          <w:sz w:val="28"/>
          <w:szCs w:val="28"/>
        </w:rPr>
        <w:t>АЛТАЙСКОГО КРАЯ</w:t>
      </w:r>
    </w:p>
    <w:p w:rsidR="004901D5" w:rsidRPr="00020936" w:rsidRDefault="004901D5" w:rsidP="00A5768F">
      <w:pPr>
        <w:jc w:val="both"/>
        <w:rPr>
          <w:sz w:val="26"/>
          <w:szCs w:val="26"/>
        </w:rPr>
      </w:pPr>
    </w:p>
    <w:p w:rsidR="004901D5" w:rsidRPr="00020936" w:rsidRDefault="004901D5" w:rsidP="00A5768F">
      <w:pPr>
        <w:jc w:val="center"/>
        <w:rPr>
          <w:sz w:val="26"/>
          <w:szCs w:val="26"/>
        </w:rPr>
      </w:pPr>
    </w:p>
    <w:p w:rsidR="004901D5" w:rsidRPr="00954F98" w:rsidRDefault="00C11528" w:rsidP="00A5768F">
      <w:pPr>
        <w:jc w:val="center"/>
        <w:rPr>
          <w:sz w:val="28"/>
          <w:szCs w:val="28"/>
        </w:rPr>
      </w:pPr>
      <w:r w:rsidRPr="00954F98">
        <w:rPr>
          <w:sz w:val="28"/>
          <w:szCs w:val="28"/>
        </w:rPr>
        <w:t>ПРОТОКОЛ</w:t>
      </w:r>
      <w:r w:rsidR="004901D5" w:rsidRPr="00954F98">
        <w:rPr>
          <w:sz w:val="28"/>
          <w:szCs w:val="28"/>
        </w:rPr>
        <w:t xml:space="preserve"> № </w:t>
      </w:r>
      <w:r w:rsidR="005C18B5">
        <w:rPr>
          <w:sz w:val="28"/>
          <w:szCs w:val="28"/>
        </w:rPr>
        <w:t>1</w:t>
      </w:r>
    </w:p>
    <w:p w:rsidR="004901D5" w:rsidRPr="00954F98" w:rsidRDefault="004901D5" w:rsidP="00A5768F">
      <w:pPr>
        <w:jc w:val="center"/>
        <w:rPr>
          <w:sz w:val="28"/>
          <w:szCs w:val="28"/>
        </w:rPr>
      </w:pPr>
      <w:r w:rsidRPr="00954F98">
        <w:rPr>
          <w:sz w:val="28"/>
          <w:szCs w:val="28"/>
        </w:rPr>
        <w:t>заседания комиссии по безопасности</w:t>
      </w:r>
    </w:p>
    <w:p w:rsidR="004901D5" w:rsidRPr="00954F98" w:rsidRDefault="004901D5" w:rsidP="00A5768F">
      <w:pPr>
        <w:jc w:val="center"/>
        <w:rPr>
          <w:sz w:val="28"/>
          <w:szCs w:val="28"/>
        </w:rPr>
      </w:pPr>
      <w:r w:rsidRPr="00954F98">
        <w:rPr>
          <w:sz w:val="28"/>
          <w:szCs w:val="28"/>
        </w:rPr>
        <w:t>дорожного движения</w:t>
      </w:r>
    </w:p>
    <w:p w:rsidR="00422C1F" w:rsidRPr="00954F98" w:rsidRDefault="00422C1F" w:rsidP="00A5768F">
      <w:pPr>
        <w:jc w:val="both"/>
        <w:rPr>
          <w:sz w:val="28"/>
          <w:szCs w:val="28"/>
        </w:rPr>
      </w:pPr>
    </w:p>
    <w:p w:rsidR="004901D5" w:rsidRPr="00954F98" w:rsidRDefault="005C18B5" w:rsidP="00A5768F">
      <w:pPr>
        <w:jc w:val="both"/>
        <w:rPr>
          <w:sz w:val="28"/>
          <w:szCs w:val="28"/>
        </w:rPr>
      </w:pPr>
      <w:r>
        <w:rPr>
          <w:sz w:val="28"/>
          <w:szCs w:val="28"/>
        </w:rPr>
        <w:t>30.03.2022</w:t>
      </w:r>
      <w:r w:rsidR="004901D5" w:rsidRPr="00954F98">
        <w:rPr>
          <w:sz w:val="28"/>
          <w:szCs w:val="28"/>
        </w:rPr>
        <w:tab/>
      </w:r>
      <w:r w:rsidR="001711A3" w:rsidRPr="00954F98">
        <w:rPr>
          <w:sz w:val="28"/>
          <w:szCs w:val="28"/>
        </w:rPr>
        <w:tab/>
      </w:r>
      <w:r w:rsidR="001711A3" w:rsidRPr="00954F98">
        <w:rPr>
          <w:sz w:val="28"/>
          <w:szCs w:val="28"/>
        </w:rPr>
        <w:tab/>
      </w:r>
      <w:r w:rsidR="007E0D1B">
        <w:rPr>
          <w:sz w:val="28"/>
          <w:szCs w:val="28"/>
        </w:rPr>
        <w:tab/>
      </w:r>
      <w:r w:rsidR="001711A3" w:rsidRPr="00954F98">
        <w:rPr>
          <w:sz w:val="28"/>
          <w:szCs w:val="28"/>
        </w:rPr>
        <w:tab/>
      </w:r>
      <w:r w:rsidR="001711A3" w:rsidRPr="00954F98">
        <w:rPr>
          <w:sz w:val="28"/>
          <w:szCs w:val="28"/>
        </w:rPr>
        <w:tab/>
      </w:r>
      <w:r w:rsidR="001711A3" w:rsidRPr="00954F98">
        <w:rPr>
          <w:sz w:val="28"/>
          <w:szCs w:val="28"/>
        </w:rPr>
        <w:tab/>
      </w:r>
      <w:r w:rsidR="00045B04">
        <w:rPr>
          <w:sz w:val="28"/>
          <w:szCs w:val="28"/>
        </w:rPr>
        <w:t xml:space="preserve">                    </w:t>
      </w:r>
      <w:r w:rsidR="00A432EB" w:rsidRPr="00954F98">
        <w:rPr>
          <w:sz w:val="28"/>
          <w:szCs w:val="28"/>
        </w:rPr>
        <w:tab/>
      </w:r>
      <w:r w:rsidR="001711A3" w:rsidRPr="00954F98">
        <w:rPr>
          <w:sz w:val="28"/>
          <w:szCs w:val="28"/>
        </w:rPr>
        <w:t>с</w:t>
      </w:r>
      <w:r w:rsidR="003F777E" w:rsidRPr="00954F98">
        <w:rPr>
          <w:sz w:val="28"/>
          <w:szCs w:val="28"/>
        </w:rPr>
        <w:t>. П</w:t>
      </w:r>
      <w:r w:rsidR="001711A3" w:rsidRPr="00954F98">
        <w:rPr>
          <w:sz w:val="28"/>
          <w:szCs w:val="28"/>
        </w:rPr>
        <w:t>оспелиха</w:t>
      </w:r>
    </w:p>
    <w:p w:rsidR="004901D5" w:rsidRPr="00954F98" w:rsidRDefault="004901D5" w:rsidP="00A5768F">
      <w:pPr>
        <w:ind w:firstLine="851"/>
        <w:jc w:val="both"/>
        <w:rPr>
          <w:sz w:val="28"/>
          <w:szCs w:val="28"/>
        </w:rPr>
      </w:pPr>
    </w:p>
    <w:p w:rsidR="004901D5" w:rsidRPr="00682FBE" w:rsidRDefault="00B3317D" w:rsidP="00A5768F">
      <w:pPr>
        <w:jc w:val="both"/>
        <w:rPr>
          <w:sz w:val="28"/>
          <w:szCs w:val="28"/>
        </w:rPr>
      </w:pPr>
      <w:r w:rsidRPr="00682FBE">
        <w:rPr>
          <w:sz w:val="28"/>
          <w:szCs w:val="28"/>
        </w:rPr>
        <w:t>Присутство</w:t>
      </w:r>
      <w:r w:rsidR="008F71A2" w:rsidRPr="00682FBE">
        <w:rPr>
          <w:sz w:val="28"/>
          <w:szCs w:val="28"/>
        </w:rPr>
        <w:t>вали:</w:t>
      </w:r>
    </w:p>
    <w:p w:rsidR="007C1EEB" w:rsidRPr="00682FBE" w:rsidRDefault="007C1EEB" w:rsidP="00A5768F">
      <w:pPr>
        <w:jc w:val="both"/>
        <w:rPr>
          <w:sz w:val="28"/>
          <w:szCs w:val="28"/>
        </w:rPr>
      </w:pPr>
      <w:r w:rsidRPr="00682FBE">
        <w:rPr>
          <w:sz w:val="28"/>
          <w:szCs w:val="28"/>
        </w:rPr>
        <w:t>Председатель комиссии по БДД</w:t>
      </w:r>
      <w:r w:rsidRPr="00682FBE">
        <w:rPr>
          <w:b/>
          <w:sz w:val="28"/>
          <w:szCs w:val="28"/>
        </w:rPr>
        <w:t xml:space="preserve"> - </w:t>
      </w:r>
      <w:r w:rsidRPr="00682FBE">
        <w:rPr>
          <w:sz w:val="28"/>
          <w:szCs w:val="28"/>
        </w:rPr>
        <w:t>глава района Башмаков</w:t>
      </w:r>
      <w:r w:rsidR="002358FF" w:rsidRPr="00682FBE">
        <w:rPr>
          <w:sz w:val="28"/>
          <w:szCs w:val="28"/>
        </w:rPr>
        <w:t xml:space="preserve"> И.А.</w:t>
      </w:r>
    </w:p>
    <w:p w:rsidR="005C18B5" w:rsidRPr="00682FBE" w:rsidRDefault="008F71A2" w:rsidP="005C18B5">
      <w:pPr>
        <w:jc w:val="both"/>
        <w:rPr>
          <w:sz w:val="28"/>
          <w:szCs w:val="28"/>
        </w:rPr>
      </w:pPr>
      <w:r w:rsidRPr="00682FBE">
        <w:rPr>
          <w:sz w:val="28"/>
          <w:szCs w:val="28"/>
        </w:rPr>
        <w:t>Зам</w:t>
      </w:r>
      <w:r w:rsidR="00872FB9" w:rsidRPr="00682FBE">
        <w:rPr>
          <w:sz w:val="28"/>
          <w:szCs w:val="28"/>
        </w:rPr>
        <w:t>еститель</w:t>
      </w:r>
      <w:r w:rsidRPr="00682FBE">
        <w:rPr>
          <w:sz w:val="28"/>
          <w:szCs w:val="28"/>
        </w:rPr>
        <w:t xml:space="preserve"> председателя </w:t>
      </w:r>
      <w:r w:rsidR="00726DA9" w:rsidRPr="00682FBE">
        <w:rPr>
          <w:sz w:val="28"/>
          <w:szCs w:val="28"/>
        </w:rPr>
        <w:t>к</w:t>
      </w:r>
      <w:r w:rsidRPr="00682FBE">
        <w:rPr>
          <w:sz w:val="28"/>
          <w:szCs w:val="28"/>
        </w:rPr>
        <w:t>омиссии по БДД</w:t>
      </w:r>
      <w:r w:rsidR="00B13092" w:rsidRPr="00682FBE">
        <w:rPr>
          <w:sz w:val="28"/>
          <w:szCs w:val="28"/>
        </w:rPr>
        <w:t xml:space="preserve"> </w:t>
      </w:r>
      <w:r w:rsidR="00353519" w:rsidRPr="00682FBE">
        <w:rPr>
          <w:sz w:val="28"/>
          <w:szCs w:val="28"/>
        </w:rPr>
        <w:t>–</w:t>
      </w:r>
      <w:r w:rsidR="00B13092" w:rsidRPr="00682FBE">
        <w:rPr>
          <w:sz w:val="28"/>
          <w:szCs w:val="28"/>
        </w:rPr>
        <w:t xml:space="preserve"> </w:t>
      </w:r>
      <w:r w:rsidR="005C18B5" w:rsidRPr="00682FBE">
        <w:rPr>
          <w:sz w:val="28"/>
          <w:szCs w:val="28"/>
        </w:rPr>
        <w:t>старший ДПС ОГИБДД МО МВД РФ «Поспелихинский» Гущин А.С.</w:t>
      </w:r>
    </w:p>
    <w:p w:rsidR="007C1EEB" w:rsidRPr="00682FBE" w:rsidRDefault="00B738E7" w:rsidP="00A5768F">
      <w:pPr>
        <w:jc w:val="both"/>
        <w:rPr>
          <w:sz w:val="28"/>
          <w:szCs w:val="28"/>
        </w:rPr>
      </w:pPr>
      <w:r w:rsidRPr="00682FBE">
        <w:rPr>
          <w:sz w:val="28"/>
          <w:szCs w:val="28"/>
        </w:rPr>
        <w:t>Секретарь комиссии</w:t>
      </w:r>
      <w:r w:rsidR="007C1EEB" w:rsidRPr="00682FBE">
        <w:rPr>
          <w:sz w:val="28"/>
          <w:szCs w:val="28"/>
        </w:rPr>
        <w:t xml:space="preserve"> – главный специалист отдела по ЖКХ и транспорту Администрации района </w:t>
      </w:r>
      <w:r w:rsidR="0066119F" w:rsidRPr="00682FBE">
        <w:rPr>
          <w:sz w:val="28"/>
          <w:szCs w:val="28"/>
        </w:rPr>
        <w:t>Ларюшкина Е.Г.</w:t>
      </w:r>
    </w:p>
    <w:p w:rsidR="00353519" w:rsidRPr="00682FBE" w:rsidRDefault="008F71A2" w:rsidP="00A5768F">
      <w:pPr>
        <w:jc w:val="both"/>
        <w:rPr>
          <w:sz w:val="28"/>
          <w:szCs w:val="28"/>
        </w:rPr>
      </w:pPr>
      <w:r w:rsidRPr="00682FBE">
        <w:rPr>
          <w:sz w:val="28"/>
          <w:szCs w:val="28"/>
        </w:rPr>
        <w:t xml:space="preserve">Члены </w:t>
      </w:r>
      <w:r w:rsidR="00726DA9" w:rsidRPr="00682FBE">
        <w:rPr>
          <w:sz w:val="28"/>
          <w:szCs w:val="28"/>
        </w:rPr>
        <w:t>к</w:t>
      </w:r>
      <w:r w:rsidRPr="00682FBE">
        <w:rPr>
          <w:sz w:val="28"/>
          <w:szCs w:val="28"/>
        </w:rPr>
        <w:t>омиссии по БДД:</w:t>
      </w:r>
    </w:p>
    <w:p w:rsidR="00BE44FE" w:rsidRPr="00682FBE" w:rsidRDefault="00353519" w:rsidP="00A5768F">
      <w:pPr>
        <w:jc w:val="both"/>
        <w:rPr>
          <w:sz w:val="28"/>
          <w:szCs w:val="28"/>
        </w:rPr>
      </w:pPr>
      <w:r w:rsidRPr="00682FBE">
        <w:rPr>
          <w:sz w:val="28"/>
          <w:szCs w:val="28"/>
        </w:rPr>
        <w:t xml:space="preserve">Жилин </w:t>
      </w:r>
      <w:r w:rsidR="002358FF" w:rsidRPr="00682FBE">
        <w:rPr>
          <w:sz w:val="28"/>
          <w:szCs w:val="28"/>
        </w:rPr>
        <w:t>Д.В.</w:t>
      </w:r>
      <w:r w:rsidR="00C163A5" w:rsidRPr="00682FBE">
        <w:rPr>
          <w:sz w:val="28"/>
          <w:szCs w:val="28"/>
        </w:rPr>
        <w:t xml:space="preserve">, </w:t>
      </w:r>
      <w:r w:rsidR="0066119F" w:rsidRPr="00682FBE">
        <w:rPr>
          <w:sz w:val="28"/>
          <w:szCs w:val="28"/>
        </w:rPr>
        <w:t>заместитель главы</w:t>
      </w:r>
      <w:r w:rsidR="00B738E7" w:rsidRPr="00682FBE">
        <w:rPr>
          <w:sz w:val="28"/>
          <w:szCs w:val="28"/>
        </w:rPr>
        <w:t xml:space="preserve"> Администрации района</w:t>
      </w:r>
      <w:r w:rsidR="0066119F" w:rsidRPr="00682FBE">
        <w:rPr>
          <w:sz w:val="28"/>
          <w:szCs w:val="28"/>
        </w:rPr>
        <w:t xml:space="preserve"> по оперативным вопросам</w:t>
      </w:r>
      <w:r w:rsidRPr="00682FBE">
        <w:rPr>
          <w:sz w:val="28"/>
          <w:szCs w:val="28"/>
        </w:rPr>
        <w:t>;</w:t>
      </w:r>
    </w:p>
    <w:p w:rsidR="00353519" w:rsidRPr="00682FBE" w:rsidRDefault="008A2873" w:rsidP="00A5768F">
      <w:pPr>
        <w:jc w:val="both"/>
        <w:rPr>
          <w:sz w:val="28"/>
          <w:szCs w:val="28"/>
        </w:rPr>
      </w:pPr>
      <w:r w:rsidRPr="00682FBE">
        <w:rPr>
          <w:sz w:val="28"/>
          <w:szCs w:val="28"/>
        </w:rPr>
        <w:t xml:space="preserve">Идт А.В. - начальник </w:t>
      </w:r>
      <w:r w:rsidR="00353519" w:rsidRPr="00682FBE">
        <w:rPr>
          <w:sz w:val="28"/>
          <w:szCs w:val="28"/>
        </w:rPr>
        <w:t>филиал</w:t>
      </w:r>
      <w:r w:rsidRPr="00682FBE">
        <w:rPr>
          <w:sz w:val="28"/>
          <w:szCs w:val="28"/>
        </w:rPr>
        <w:t>а</w:t>
      </w:r>
      <w:r w:rsidR="00353519" w:rsidRPr="00682FBE">
        <w:rPr>
          <w:sz w:val="28"/>
          <w:szCs w:val="28"/>
        </w:rPr>
        <w:t xml:space="preserve"> Поспелихинский ГУП ДХ АК </w:t>
      </w:r>
      <w:r w:rsidRPr="00682FBE">
        <w:rPr>
          <w:sz w:val="28"/>
          <w:szCs w:val="28"/>
        </w:rPr>
        <w:t>«</w:t>
      </w:r>
      <w:proofErr w:type="gramStart"/>
      <w:r w:rsidR="00353519" w:rsidRPr="00682FBE">
        <w:rPr>
          <w:sz w:val="28"/>
          <w:szCs w:val="28"/>
        </w:rPr>
        <w:t>Южное</w:t>
      </w:r>
      <w:proofErr w:type="gramEnd"/>
      <w:r w:rsidR="00353519" w:rsidRPr="00682FBE">
        <w:rPr>
          <w:sz w:val="28"/>
          <w:szCs w:val="28"/>
        </w:rPr>
        <w:t xml:space="preserve"> ДСУ</w:t>
      </w:r>
      <w:r w:rsidRPr="00682FBE">
        <w:rPr>
          <w:sz w:val="28"/>
          <w:szCs w:val="28"/>
        </w:rPr>
        <w:t>»</w:t>
      </w:r>
      <w:r w:rsidR="00353519" w:rsidRPr="00682FBE">
        <w:rPr>
          <w:sz w:val="28"/>
          <w:szCs w:val="28"/>
        </w:rPr>
        <w:t>;</w:t>
      </w:r>
    </w:p>
    <w:p w:rsidR="00BE44FE" w:rsidRPr="00682FBE" w:rsidRDefault="00BE44FE" w:rsidP="00BE44FE">
      <w:pPr>
        <w:jc w:val="both"/>
        <w:rPr>
          <w:sz w:val="28"/>
          <w:szCs w:val="28"/>
        </w:rPr>
      </w:pPr>
      <w:r w:rsidRPr="00682FBE">
        <w:rPr>
          <w:sz w:val="28"/>
          <w:szCs w:val="28"/>
        </w:rPr>
        <w:t>Корбмахер С.Р. – директор филиала Поспелихинского КГБПОУ «Егорьевский лицей профессионального образования».</w:t>
      </w:r>
    </w:p>
    <w:p w:rsidR="00BE44FE" w:rsidRPr="00682FBE" w:rsidRDefault="00BE44FE" w:rsidP="00BE44FE">
      <w:pPr>
        <w:jc w:val="both"/>
        <w:rPr>
          <w:sz w:val="28"/>
          <w:szCs w:val="28"/>
        </w:rPr>
      </w:pPr>
      <w:r w:rsidRPr="00682FBE">
        <w:rPr>
          <w:sz w:val="28"/>
          <w:szCs w:val="28"/>
        </w:rPr>
        <w:t xml:space="preserve">Руководители муниципальных образований Поспелихинского района. </w:t>
      </w:r>
    </w:p>
    <w:p w:rsidR="00B3138A" w:rsidRPr="00682FBE" w:rsidRDefault="00B3138A" w:rsidP="00B3138A">
      <w:pPr>
        <w:jc w:val="both"/>
        <w:rPr>
          <w:sz w:val="28"/>
          <w:szCs w:val="28"/>
        </w:rPr>
      </w:pPr>
    </w:p>
    <w:p w:rsidR="00020936" w:rsidRPr="00682FBE" w:rsidRDefault="00020936" w:rsidP="00A5768F">
      <w:pPr>
        <w:ind w:firstLine="851"/>
        <w:jc w:val="both"/>
        <w:rPr>
          <w:sz w:val="28"/>
          <w:szCs w:val="28"/>
        </w:rPr>
      </w:pPr>
    </w:p>
    <w:p w:rsidR="00314E2E" w:rsidRPr="00682FBE" w:rsidRDefault="004901D5" w:rsidP="00314E2E">
      <w:pPr>
        <w:ind w:firstLine="851"/>
        <w:jc w:val="center"/>
        <w:rPr>
          <w:sz w:val="28"/>
          <w:szCs w:val="28"/>
        </w:rPr>
      </w:pPr>
      <w:r w:rsidRPr="00682FBE">
        <w:rPr>
          <w:sz w:val="28"/>
          <w:szCs w:val="28"/>
        </w:rPr>
        <w:t>ПОВЕСТКА ДНЯ</w:t>
      </w:r>
      <w:r w:rsidR="002358FF" w:rsidRPr="00682FBE">
        <w:rPr>
          <w:sz w:val="28"/>
          <w:szCs w:val="28"/>
        </w:rPr>
        <w:t>:</w:t>
      </w:r>
    </w:p>
    <w:p w:rsidR="00314E2E" w:rsidRPr="00682FBE" w:rsidRDefault="00314E2E" w:rsidP="00314E2E">
      <w:pPr>
        <w:ind w:firstLine="851"/>
        <w:jc w:val="center"/>
        <w:rPr>
          <w:sz w:val="28"/>
          <w:szCs w:val="28"/>
        </w:rPr>
      </w:pPr>
    </w:p>
    <w:p w:rsidR="00314E2E" w:rsidRPr="00682FBE" w:rsidRDefault="00D318DE" w:rsidP="00314E2E">
      <w:pPr>
        <w:pStyle w:val="a7"/>
        <w:numPr>
          <w:ilvl w:val="0"/>
          <w:numId w:val="44"/>
        </w:numPr>
        <w:ind w:left="0" w:firstLine="851"/>
        <w:jc w:val="both"/>
        <w:rPr>
          <w:sz w:val="28"/>
          <w:szCs w:val="28"/>
        </w:rPr>
      </w:pPr>
      <w:r w:rsidRPr="00682FBE">
        <w:rPr>
          <w:sz w:val="28"/>
          <w:szCs w:val="28"/>
        </w:rPr>
        <w:t>О состоянии водительской дисциплины, аварийности на транспорте в районе.</w:t>
      </w:r>
    </w:p>
    <w:p w:rsidR="00314E2E" w:rsidRPr="00682FBE" w:rsidRDefault="00314E2E" w:rsidP="00314E2E">
      <w:pPr>
        <w:ind w:firstLine="705"/>
        <w:jc w:val="both"/>
        <w:rPr>
          <w:sz w:val="28"/>
          <w:szCs w:val="28"/>
        </w:rPr>
      </w:pPr>
      <w:r w:rsidRPr="00682FBE">
        <w:rPr>
          <w:sz w:val="28"/>
          <w:szCs w:val="28"/>
        </w:rPr>
        <w:t>Письмо ГУ МВД России по Алтайскому краю от 04.03.2022 № 100/4-1986 о недостатках эксплуатационного состояния улично-дорожной сети: отсутствие дорожных знаков в необходимых местах, либо их неправильное применение, послужившее причиной возникновения ДТП.</w:t>
      </w:r>
    </w:p>
    <w:p w:rsidR="00314E2E" w:rsidRPr="00682FBE" w:rsidRDefault="00D318DE" w:rsidP="00314E2E">
      <w:pPr>
        <w:jc w:val="both"/>
        <w:rPr>
          <w:sz w:val="28"/>
          <w:szCs w:val="28"/>
        </w:rPr>
      </w:pPr>
      <w:r w:rsidRPr="00682FBE">
        <w:rPr>
          <w:sz w:val="28"/>
          <w:szCs w:val="28"/>
        </w:rPr>
        <w:t xml:space="preserve">Докладывает </w:t>
      </w:r>
      <w:r w:rsidR="00314E2E" w:rsidRPr="00682FBE">
        <w:rPr>
          <w:sz w:val="28"/>
          <w:szCs w:val="28"/>
        </w:rPr>
        <w:t>старший ДПС ОГИБДД МО МВД РФ «Поспелихинский» Гущин А.С.</w:t>
      </w:r>
    </w:p>
    <w:p w:rsidR="00D318DE" w:rsidRPr="00682FBE" w:rsidRDefault="00D318DE" w:rsidP="003D0DA5">
      <w:pPr>
        <w:pStyle w:val="a7"/>
        <w:numPr>
          <w:ilvl w:val="0"/>
          <w:numId w:val="44"/>
        </w:numPr>
        <w:ind w:left="0" w:firstLine="851"/>
        <w:jc w:val="both"/>
        <w:rPr>
          <w:sz w:val="28"/>
          <w:szCs w:val="28"/>
        </w:rPr>
      </w:pPr>
      <w:r w:rsidRPr="00682FBE">
        <w:rPr>
          <w:sz w:val="28"/>
          <w:szCs w:val="28"/>
        </w:rPr>
        <w:t>О состоянии работы по содержанию железнодорожных переездов, виадука в районе и мерах по предупреждению дорожно-транспортных происшествий на данных объектах.</w:t>
      </w:r>
    </w:p>
    <w:p w:rsidR="003D0DA5" w:rsidRPr="00682FBE" w:rsidRDefault="00D318DE" w:rsidP="003D0DA5">
      <w:pPr>
        <w:jc w:val="both"/>
        <w:rPr>
          <w:sz w:val="28"/>
          <w:szCs w:val="28"/>
        </w:rPr>
      </w:pPr>
      <w:r w:rsidRPr="00682FBE">
        <w:rPr>
          <w:sz w:val="28"/>
          <w:szCs w:val="28"/>
        </w:rPr>
        <w:t xml:space="preserve">Докладывают: </w:t>
      </w:r>
      <w:r w:rsidR="00314E2E" w:rsidRPr="00682FBE">
        <w:rPr>
          <w:sz w:val="28"/>
          <w:szCs w:val="28"/>
        </w:rPr>
        <w:t>старший ДПС ОГИБДД МО МВД РФ «Поспелихинский» Гущин А.С.</w:t>
      </w:r>
      <w:r w:rsidRPr="00682FBE">
        <w:rPr>
          <w:sz w:val="28"/>
          <w:szCs w:val="28"/>
        </w:rPr>
        <w:t>, ОАО «РЖД»</w:t>
      </w:r>
      <w:r w:rsidR="00314E2E" w:rsidRPr="00682FBE">
        <w:rPr>
          <w:sz w:val="28"/>
          <w:szCs w:val="28"/>
        </w:rPr>
        <w:t>.</w:t>
      </w:r>
      <w:r w:rsidRPr="00682FBE">
        <w:rPr>
          <w:sz w:val="28"/>
          <w:szCs w:val="28"/>
        </w:rPr>
        <w:t xml:space="preserve"> </w:t>
      </w:r>
    </w:p>
    <w:p w:rsidR="0080664E" w:rsidRPr="00682FBE" w:rsidRDefault="00D318DE" w:rsidP="003D0DA5">
      <w:pPr>
        <w:pStyle w:val="a7"/>
        <w:numPr>
          <w:ilvl w:val="0"/>
          <w:numId w:val="44"/>
        </w:numPr>
        <w:ind w:left="0" w:firstLine="705"/>
        <w:jc w:val="both"/>
        <w:rPr>
          <w:sz w:val="28"/>
          <w:szCs w:val="28"/>
        </w:rPr>
      </w:pPr>
      <w:r w:rsidRPr="00682FBE">
        <w:rPr>
          <w:sz w:val="28"/>
          <w:szCs w:val="28"/>
        </w:rPr>
        <w:t>О состоянии материально – технической базы учебных организаций и мерах по улучшению системы подготовки и переподготовки водителей транспортных средств в учебных заведениях и организациях.</w:t>
      </w:r>
    </w:p>
    <w:p w:rsidR="0080664E" w:rsidRPr="00682FBE" w:rsidRDefault="0080664E" w:rsidP="003D0DA5">
      <w:pPr>
        <w:jc w:val="both"/>
        <w:rPr>
          <w:sz w:val="28"/>
          <w:szCs w:val="28"/>
        </w:rPr>
      </w:pPr>
      <w:r w:rsidRPr="00682FBE">
        <w:rPr>
          <w:sz w:val="28"/>
          <w:szCs w:val="28"/>
        </w:rPr>
        <w:lastRenderedPageBreak/>
        <w:t xml:space="preserve">Докладывают: старший ДПС ОГИБДД МО МВД РФ «Поспелихинский» Гущин А.С., </w:t>
      </w:r>
      <w:r w:rsidR="003D0DA5" w:rsidRPr="00682FBE">
        <w:rPr>
          <w:sz w:val="28"/>
          <w:szCs w:val="28"/>
        </w:rPr>
        <w:t>директор филиала Поспелихинского КГБПОУ «Егорьевский лицей профессионального образования» Корбмахер С.Р.</w:t>
      </w:r>
    </w:p>
    <w:p w:rsidR="00045B04" w:rsidRPr="00682FBE" w:rsidRDefault="00045B04" w:rsidP="00045B04">
      <w:pPr>
        <w:pStyle w:val="a7"/>
        <w:numPr>
          <w:ilvl w:val="0"/>
          <w:numId w:val="44"/>
        </w:numPr>
        <w:ind w:left="0" w:firstLine="705"/>
        <w:jc w:val="both"/>
        <w:rPr>
          <w:sz w:val="28"/>
          <w:szCs w:val="28"/>
        </w:rPr>
      </w:pPr>
      <w:r w:rsidRPr="00682FBE">
        <w:rPr>
          <w:sz w:val="28"/>
          <w:szCs w:val="28"/>
        </w:rPr>
        <w:t>О содержании улиц населенных пунктов и дорог Поспелихинского района. Об обустройстве пешеходных переходов.</w:t>
      </w:r>
    </w:p>
    <w:p w:rsidR="00D318DE" w:rsidRPr="00682FBE" w:rsidRDefault="00E311CA" w:rsidP="00045B04">
      <w:pPr>
        <w:pStyle w:val="a7"/>
        <w:ind w:left="0" w:firstLine="705"/>
        <w:jc w:val="both"/>
        <w:rPr>
          <w:sz w:val="28"/>
          <w:szCs w:val="28"/>
        </w:rPr>
      </w:pPr>
      <w:proofErr w:type="gramStart"/>
      <w:r w:rsidRPr="00682FBE">
        <w:rPr>
          <w:sz w:val="28"/>
          <w:szCs w:val="28"/>
        </w:rPr>
        <w:t>При наступлении погодных условий, позволяющих наносить горизонтальную дорожную разметку, принять оперативные меры к её восстановлению, в первую очередь на аварийно-опасных участках (в местах концентрации ДТП), нерегулируемых пешеходных переходах, в том числе расположенных на участках дорог и улиц, проходящих вдоль детских образовательных учреждений и иных мест массового притяжения детей (парки, спортивные центры и т.д.).</w:t>
      </w:r>
      <w:proofErr w:type="gramEnd"/>
      <w:r w:rsidRPr="00682FBE">
        <w:rPr>
          <w:sz w:val="28"/>
          <w:szCs w:val="28"/>
        </w:rPr>
        <w:t xml:space="preserve"> С этой целью принять своевременные меры по заключению контрактов с соответствующими подрядными организациями (протокол рабочей группы по реализации регионального проекта «Безопасность дорожного движения» от 07.02.2022 № 9). А также взять на контроль качество применяемых подрядчиками материалов для нанесения разметки.</w:t>
      </w:r>
    </w:p>
    <w:p w:rsidR="00D318DE" w:rsidRPr="00682FBE" w:rsidRDefault="00D318DE" w:rsidP="00522888">
      <w:pPr>
        <w:jc w:val="both"/>
        <w:rPr>
          <w:sz w:val="28"/>
          <w:szCs w:val="28"/>
        </w:rPr>
      </w:pPr>
      <w:r w:rsidRPr="00682FBE">
        <w:rPr>
          <w:sz w:val="28"/>
          <w:szCs w:val="28"/>
        </w:rPr>
        <w:t xml:space="preserve">Докладывают: </w:t>
      </w:r>
      <w:r w:rsidR="00045B04" w:rsidRPr="00682FBE">
        <w:rPr>
          <w:sz w:val="28"/>
          <w:szCs w:val="28"/>
        </w:rPr>
        <w:t>главы</w:t>
      </w:r>
      <w:r w:rsidRPr="00682FBE">
        <w:rPr>
          <w:sz w:val="28"/>
          <w:szCs w:val="28"/>
        </w:rPr>
        <w:t xml:space="preserve"> сельсоветов, </w:t>
      </w:r>
      <w:r w:rsidR="00045B04" w:rsidRPr="00682FBE">
        <w:rPr>
          <w:sz w:val="28"/>
          <w:szCs w:val="28"/>
        </w:rPr>
        <w:t>начальник филиала Поспелихинский ГУП ДХ АК «</w:t>
      </w:r>
      <w:proofErr w:type="gramStart"/>
      <w:r w:rsidR="00045B04" w:rsidRPr="00682FBE">
        <w:rPr>
          <w:sz w:val="28"/>
          <w:szCs w:val="28"/>
        </w:rPr>
        <w:t>Южное</w:t>
      </w:r>
      <w:proofErr w:type="gramEnd"/>
      <w:r w:rsidR="00045B04" w:rsidRPr="00682FBE">
        <w:rPr>
          <w:sz w:val="28"/>
          <w:szCs w:val="28"/>
        </w:rPr>
        <w:t xml:space="preserve"> ДСУ» Идт А.В.</w:t>
      </w:r>
    </w:p>
    <w:p w:rsidR="00045B04" w:rsidRPr="00682FBE" w:rsidRDefault="00D318DE" w:rsidP="00045B04">
      <w:pPr>
        <w:pStyle w:val="a7"/>
        <w:numPr>
          <w:ilvl w:val="0"/>
          <w:numId w:val="44"/>
        </w:numPr>
        <w:ind w:left="0" w:right="-81" w:firstLine="705"/>
        <w:jc w:val="both"/>
        <w:rPr>
          <w:sz w:val="28"/>
          <w:szCs w:val="28"/>
        </w:rPr>
      </w:pPr>
      <w:r w:rsidRPr="00682FBE">
        <w:rPr>
          <w:sz w:val="28"/>
          <w:szCs w:val="28"/>
        </w:rPr>
        <w:t xml:space="preserve">О состоянии работы в автогаражах района по обеспечению безопасной работы автотранспорта при проведении посевных и уборочных работ. </w:t>
      </w:r>
    </w:p>
    <w:p w:rsidR="00D318DE" w:rsidRPr="00682FBE" w:rsidRDefault="00D318DE" w:rsidP="00045B04">
      <w:pPr>
        <w:pStyle w:val="a7"/>
        <w:ind w:left="0" w:right="-81"/>
        <w:jc w:val="both"/>
        <w:rPr>
          <w:sz w:val="28"/>
          <w:szCs w:val="28"/>
        </w:rPr>
      </w:pPr>
      <w:r w:rsidRPr="00682FBE">
        <w:rPr>
          <w:sz w:val="28"/>
          <w:szCs w:val="28"/>
        </w:rPr>
        <w:t xml:space="preserve">Докладывает </w:t>
      </w:r>
      <w:r w:rsidR="00045B04" w:rsidRPr="00682FBE">
        <w:rPr>
          <w:sz w:val="28"/>
          <w:szCs w:val="28"/>
        </w:rPr>
        <w:t>старший ДПС ОГИБДД МО МВД РФ «Поспелихинский» Гущин А.С.</w:t>
      </w:r>
      <w:r w:rsidRPr="00682FBE">
        <w:rPr>
          <w:sz w:val="28"/>
          <w:szCs w:val="28"/>
        </w:rPr>
        <w:t>, главы сельсоветов.</w:t>
      </w:r>
    </w:p>
    <w:p w:rsidR="00D318DE" w:rsidRPr="00682FBE" w:rsidRDefault="00D318DE" w:rsidP="00522888">
      <w:pPr>
        <w:ind w:left="705" w:hanging="705"/>
        <w:jc w:val="both"/>
        <w:rPr>
          <w:sz w:val="28"/>
          <w:szCs w:val="28"/>
        </w:rPr>
      </w:pPr>
      <w:r w:rsidRPr="00682FBE">
        <w:rPr>
          <w:sz w:val="28"/>
          <w:szCs w:val="28"/>
        </w:rPr>
        <w:tab/>
        <w:t>6. Рассмотрение заявлений от граждан в районную комиссию по БДД.</w:t>
      </w:r>
    </w:p>
    <w:p w:rsidR="00045B04" w:rsidRPr="00682FBE" w:rsidRDefault="00045B04" w:rsidP="00045B04">
      <w:pPr>
        <w:jc w:val="both"/>
        <w:rPr>
          <w:sz w:val="28"/>
          <w:szCs w:val="28"/>
        </w:rPr>
      </w:pPr>
      <w:r w:rsidRPr="00682FBE">
        <w:rPr>
          <w:sz w:val="28"/>
          <w:szCs w:val="28"/>
        </w:rPr>
        <w:tab/>
      </w:r>
      <w:r w:rsidR="00D318DE" w:rsidRPr="00682FBE">
        <w:rPr>
          <w:sz w:val="28"/>
          <w:szCs w:val="28"/>
        </w:rPr>
        <w:t xml:space="preserve">7. </w:t>
      </w:r>
      <w:proofErr w:type="gramStart"/>
      <w:r w:rsidRPr="00682FBE">
        <w:rPr>
          <w:sz w:val="28"/>
          <w:szCs w:val="28"/>
        </w:rPr>
        <w:t xml:space="preserve">В связи со значительным ростом в 2021 году в Алтайском крае гибели людей в ДТП, в </w:t>
      </w:r>
      <w:r w:rsidR="002B22E6" w:rsidRPr="00682FBE">
        <w:rPr>
          <w:sz w:val="28"/>
          <w:szCs w:val="28"/>
        </w:rPr>
        <w:t>местах,</w:t>
      </w:r>
      <w:r w:rsidRPr="00682FBE">
        <w:rPr>
          <w:sz w:val="28"/>
          <w:szCs w:val="28"/>
        </w:rPr>
        <w:t xml:space="preserve"> совершения которых выявлено отсутствие, недостаточное или неисправное освещение, на 92,3% (с 13 до 25) владельцам дорог принять меры по устройству наружного стационарного освещения, а также по доведению уровня освещенности покрытия проезжей части и ее равномерности до значений установленных ГОСТ 33176 (для дорог), ГОСТ</w:t>
      </w:r>
      <w:proofErr w:type="gramEnd"/>
      <w:r w:rsidRPr="00682FBE">
        <w:rPr>
          <w:sz w:val="28"/>
          <w:szCs w:val="28"/>
        </w:rPr>
        <w:t xml:space="preserve"> </w:t>
      </w:r>
      <w:proofErr w:type="gramStart"/>
      <w:r w:rsidRPr="00682FBE">
        <w:rPr>
          <w:sz w:val="28"/>
          <w:szCs w:val="28"/>
        </w:rPr>
        <w:t>Р</w:t>
      </w:r>
      <w:proofErr w:type="gramEnd"/>
      <w:r w:rsidRPr="00682FBE">
        <w:rPr>
          <w:sz w:val="28"/>
          <w:szCs w:val="28"/>
        </w:rPr>
        <w:t xml:space="preserve"> 55706 (для улиц), в том числе по повышению уровня освещенности в местах размещения пешеходных переходов, путем уменьшения шага опор освещения, установки дополнительных или более мощных осветительных приборов (протокол рабочей группы по реализации регионального проекта «Безопасность дорожного движения» от 07.02.2022 № 9). </w:t>
      </w:r>
    </w:p>
    <w:p w:rsidR="00D318DE" w:rsidRPr="00682FBE" w:rsidRDefault="00045B04" w:rsidP="00045B04">
      <w:pPr>
        <w:jc w:val="both"/>
        <w:rPr>
          <w:sz w:val="28"/>
          <w:szCs w:val="28"/>
        </w:rPr>
      </w:pPr>
      <w:r w:rsidRPr="00682FBE">
        <w:rPr>
          <w:sz w:val="28"/>
          <w:szCs w:val="28"/>
        </w:rPr>
        <w:t>Докладывает секретарь комиссии Ларюшкина Е.Г.</w:t>
      </w:r>
    </w:p>
    <w:p w:rsidR="00045B04" w:rsidRPr="00682FBE" w:rsidRDefault="00045B04" w:rsidP="00045B04">
      <w:pPr>
        <w:jc w:val="both"/>
        <w:rPr>
          <w:sz w:val="28"/>
          <w:szCs w:val="28"/>
        </w:rPr>
      </w:pPr>
      <w:r w:rsidRPr="00682FBE">
        <w:rPr>
          <w:sz w:val="28"/>
          <w:szCs w:val="28"/>
        </w:rPr>
        <w:tab/>
        <w:t xml:space="preserve">8. В целях повышения безопасности дорожного движения и недопущения совершения дорожно-транспортных происшествии на улично-дорожной сети, в местах, совершения которых выявлены недостатки, связанные с ограничением видимости транспорта и пешеходов в зонах «треугольников видимости» (п. 7.1 ГОСТ </w:t>
      </w:r>
      <w:proofErr w:type="gramStart"/>
      <w:r w:rsidRPr="00682FBE">
        <w:rPr>
          <w:sz w:val="28"/>
          <w:szCs w:val="28"/>
        </w:rPr>
        <w:t>Р</w:t>
      </w:r>
      <w:proofErr w:type="gramEnd"/>
      <w:r w:rsidRPr="00682FBE">
        <w:rPr>
          <w:sz w:val="28"/>
          <w:szCs w:val="28"/>
        </w:rPr>
        <w:t xml:space="preserve"> 50597-2017 «Дороги автомобильные и улицы. Требования к эксплуатационному состоянию, допустимому по условиям обеспечения безопасности дорожного движения. </w:t>
      </w:r>
      <w:proofErr w:type="gramStart"/>
      <w:r w:rsidRPr="00682FBE">
        <w:rPr>
          <w:sz w:val="28"/>
          <w:szCs w:val="28"/>
        </w:rPr>
        <w:t xml:space="preserve">Методы контроля») на нерегулируемых пересечениях и примыканиях дорог </w:t>
      </w:r>
      <w:r w:rsidRPr="00682FBE">
        <w:rPr>
          <w:sz w:val="28"/>
          <w:szCs w:val="28"/>
        </w:rPr>
        <w:lastRenderedPageBreak/>
        <w:t>и улиц в одном уровне, на пешеходных переходах, в марте текущего года (</w:t>
      </w:r>
      <w:r w:rsidRPr="00682FBE">
        <w:rPr>
          <w:b/>
          <w:sz w:val="28"/>
          <w:szCs w:val="28"/>
        </w:rPr>
        <w:t>далее ежеквартально</w:t>
      </w:r>
      <w:r w:rsidRPr="00682FBE">
        <w:rPr>
          <w:sz w:val="28"/>
          <w:szCs w:val="28"/>
        </w:rPr>
        <w:t>) провести ревизии нерегулируемых перекрестов и пешеходных переходов на предмет наличия древесно-кустарниковой растительности в зонах «треугольников видимости» (сформированные земляные и снежные валы, наличие древесно-кустарниковой растительности, средств наружной рекламы и других сооружений высотой более 0,5 метров).</w:t>
      </w:r>
      <w:proofErr w:type="gramEnd"/>
      <w:r w:rsidRPr="00682FBE">
        <w:rPr>
          <w:sz w:val="28"/>
          <w:szCs w:val="28"/>
        </w:rPr>
        <w:t xml:space="preserve"> При выявлении таких нарушений принимать незамедлительные меры по их ликвидации. </w:t>
      </w:r>
    </w:p>
    <w:p w:rsidR="00045B04" w:rsidRPr="00682FBE" w:rsidRDefault="00045B04" w:rsidP="00045B04">
      <w:pPr>
        <w:jc w:val="both"/>
        <w:rPr>
          <w:sz w:val="28"/>
          <w:szCs w:val="28"/>
        </w:rPr>
      </w:pPr>
      <w:r w:rsidRPr="00682FBE">
        <w:rPr>
          <w:sz w:val="28"/>
          <w:szCs w:val="28"/>
        </w:rPr>
        <w:t>Докладывают секретарь комиссии Ларюшкина Е.Г., главы сельсоветов.</w:t>
      </w:r>
    </w:p>
    <w:p w:rsidR="00A5768F" w:rsidRPr="00682FBE" w:rsidRDefault="00A5768F" w:rsidP="00522888">
      <w:pPr>
        <w:jc w:val="both"/>
        <w:rPr>
          <w:sz w:val="28"/>
          <w:szCs w:val="28"/>
        </w:rPr>
      </w:pPr>
    </w:p>
    <w:p w:rsidR="00A5768F" w:rsidRPr="00682FBE" w:rsidRDefault="00A5768F" w:rsidP="00522888">
      <w:pPr>
        <w:ind w:firstLine="851"/>
        <w:jc w:val="both"/>
        <w:rPr>
          <w:sz w:val="28"/>
          <w:szCs w:val="28"/>
        </w:rPr>
      </w:pPr>
      <w:r w:rsidRPr="00682FBE">
        <w:rPr>
          <w:sz w:val="28"/>
          <w:szCs w:val="28"/>
        </w:rPr>
        <w:t>СЛУШАЛИ:</w:t>
      </w:r>
    </w:p>
    <w:p w:rsidR="00A5768F" w:rsidRPr="00682FBE" w:rsidRDefault="00A5768F" w:rsidP="00522888">
      <w:pPr>
        <w:ind w:firstLine="851"/>
        <w:jc w:val="both"/>
        <w:rPr>
          <w:sz w:val="28"/>
          <w:szCs w:val="28"/>
        </w:rPr>
      </w:pPr>
    </w:p>
    <w:p w:rsidR="00045B04" w:rsidRPr="00682FBE" w:rsidRDefault="008C0914" w:rsidP="00B112F6">
      <w:pPr>
        <w:jc w:val="both"/>
        <w:rPr>
          <w:sz w:val="28"/>
          <w:szCs w:val="28"/>
        </w:rPr>
      </w:pPr>
      <w:r w:rsidRPr="00682FBE">
        <w:rPr>
          <w:sz w:val="28"/>
          <w:szCs w:val="28"/>
        </w:rPr>
        <w:tab/>
      </w:r>
      <w:r w:rsidR="00037BC3" w:rsidRPr="00682FBE">
        <w:rPr>
          <w:sz w:val="28"/>
          <w:szCs w:val="28"/>
        </w:rPr>
        <w:t xml:space="preserve">1. </w:t>
      </w:r>
      <w:r w:rsidR="002A0606" w:rsidRPr="00682FBE">
        <w:rPr>
          <w:sz w:val="28"/>
          <w:szCs w:val="28"/>
        </w:rPr>
        <w:t xml:space="preserve">По первому вопросу докладывал </w:t>
      </w:r>
      <w:r w:rsidR="00045B04" w:rsidRPr="00682FBE">
        <w:rPr>
          <w:sz w:val="28"/>
          <w:szCs w:val="28"/>
        </w:rPr>
        <w:t>старший ДПС ОГИБДД МО МВД РФ «Поспелихинский» Гущин А.С.</w:t>
      </w:r>
    </w:p>
    <w:p w:rsidR="006130E1" w:rsidRPr="00682FBE" w:rsidRDefault="00B112F6" w:rsidP="00045B04">
      <w:pPr>
        <w:jc w:val="both"/>
        <w:rPr>
          <w:sz w:val="28"/>
          <w:szCs w:val="28"/>
        </w:rPr>
      </w:pPr>
      <w:r w:rsidRPr="00682FBE">
        <w:rPr>
          <w:sz w:val="28"/>
          <w:szCs w:val="28"/>
        </w:rPr>
        <w:tab/>
      </w:r>
      <w:r w:rsidR="006130E1" w:rsidRPr="00682FBE">
        <w:rPr>
          <w:sz w:val="28"/>
          <w:szCs w:val="28"/>
        </w:rPr>
        <w:t>Анализ состояния водительской дисциплины, аварийности на транспорте в Поспелихинском районе:</w:t>
      </w:r>
    </w:p>
    <w:p w:rsidR="00045B04" w:rsidRPr="00682FBE" w:rsidRDefault="006130E1" w:rsidP="00045B04">
      <w:pPr>
        <w:jc w:val="both"/>
        <w:rPr>
          <w:sz w:val="28"/>
          <w:szCs w:val="28"/>
        </w:rPr>
      </w:pPr>
      <w:r w:rsidRPr="00682FBE">
        <w:rPr>
          <w:sz w:val="28"/>
          <w:szCs w:val="28"/>
        </w:rPr>
        <w:tab/>
        <w:t>З</w:t>
      </w:r>
      <w:r w:rsidR="00045B04" w:rsidRPr="00682FBE">
        <w:rPr>
          <w:sz w:val="28"/>
          <w:szCs w:val="28"/>
        </w:rPr>
        <w:t xml:space="preserve">а истекший период 2022 года на обслуживаемой территории зарегистрировано 5 дорожно-транспортных происшествий (2021 - 1) в которых 6 человек получили телесные повреждения различной степени тяжести (2021 – 1), 2 человека погибло (2021 – 0), с участием детей зарегистрировано 1 ДТП (2021- 0) в котором 1 ребёнок </w:t>
      </w:r>
      <w:r w:rsidR="00B112F6" w:rsidRPr="00682FBE">
        <w:rPr>
          <w:sz w:val="28"/>
          <w:szCs w:val="28"/>
        </w:rPr>
        <w:t>получил телесные повреждения различной степени тяжести</w:t>
      </w:r>
      <w:r w:rsidR="00045B04" w:rsidRPr="00682FBE">
        <w:rPr>
          <w:sz w:val="28"/>
          <w:szCs w:val="28"/>
        </w:rPr>
        <w:t xml:space="preserve">. В состоянии опьянения зарегистрировано 1 </w:t>
      </w:r>
      <w:r w:rsidR="002B22E6" w:rsidRPr="00682FBE">
        <w:rPr>
          <w:sz w:val="28"/>
          <w:szCs w:val="28"/>
        </w:rPr>
        <w:t>ДТП,</w:t>
      </w:r>
      <w:r w:rsidR="00045B04" w:rsidRPr="00682FBE">
        <w:rPr>
          <w:sz w:val="28"/>
          <w:szCs w:val="28"/>
        </w:rPr>
        <w:t xml:space="preserve"> в котором 2 человека получили телесные повреждения различной степени тяжести, 1 человек погиб (2021- 0).</w:t>
      </w:r>
    </w:p>
    <w:p w:rsidR="00045B04" w:rsidRPr="00682FBE" w:rsidRDefault="00B112F6" w:rsidP="00045B04">
      <w:pPr>
        <w:rPr>
          <w:b/>
          <w:sz w:val="28"/>
          <w:szCs w:val="28"/>
        </w:rPr>
      </w:pPr>
      <w:r w:rsidRPr="00682FBE">
        <w:rPr>
          <w:b/>
          <w:sz w:val="28"/>
          <w:szCs w:val="28"/>
        </w:rPr>
        <w:tab/>
      </w:r>
      <w:r w:rsidR="00045B04" w:rsidRPr="00682FBE">
        <w:rPr>
          <w:b/>
          <w:sz w:val="28"/>
          <w:szCs w:val="28"/>
        </w:rPr>
        <w:t>Виды ДТП:</w:t>
      </w:r>
    </w:p>
    <w:p w:rsidR="00045B04" w:rsidRPr="00682FBE" w:rsidRDefault="00045B04" w:rsidP="00045B04">
      <w:pPr>
        <w:numPr>
          <w:ilvl w:val="0"/>
          <w:numId w:val="47"/>
        </w:numPr>
        <w:suppressAutoHyphens w:val="0"/>
        <w:rPr>
          <w:sz w:val="28"/>
          <w:szCs w:val="28"/>
        </w:rPr>
      </w:pPr>
      <w:r w:rsidRPr="00682FBE">
        <w:rPr>
          <w:sz w:val="28"/>
          <w:szCs w:val="28"/>
        </w:rPr>
        <w:t>Столкновение – 2;</w:t>
      </w:r>
    </w:p>
    <w:p w:rsidR="00045B04" w:rsidRPr="00682FBE" w:rsidRDefault="00045B04" w:rsidP="00045B04">
      <w:pPr>
        <w:numPr>
          <w:ilvl w:val="0"/>
          <w:numId w:val="47"/>
        </w:numPr>
        <w:suppressAutoHyphens w:val="0"/>
        <w:rPr>
          <w:sz w:val="28"/>
          <w:szCs w:val="28"/>
        </w:rPr>
      </w:pPr>
      <w:r w:rsidRPr="00682FBE">
        <w:rPr>
          <w:sz w:val="28"/>
          <w:szCs w:val="28"/>
        </w:rPr>
        <w:t>Наезд на пешехода – 1;</w:t>
      </w:r>
    </w:p>
    <w:p w:rsidR="00045B04" w:rsidRPr="00682FBE" w:rsidRDefault="00045B04" w:rsidP="00045B04">
      <w:pPr>
        <w:numPr>
          <w:ilvl w:val="0"/>
          <w:numId w:val="47"/>
        </w:numPr>
        <w:suppressAutoHyphens w:val="0"/>
        <w:rPr>
          <w:sz w:val="28"/>
          <w:szCs w:val="28"/>
        </w:rPr>
      </w:pPr>
      <w:r w:rsidRPr="00682FBE">
        <w:rPr>
          <w:sz w:val="28"/>
          <w:szCs w:val="28"/>
        </w:rPr>
        <w:t xml:space="preserve">Съезд с дороги – 2; </w:t>
      </w:r>
    </w:p>
    <w:p w:rsidR="00045B04" w:rsidRPr="00682FBE" w:rsidRDefault="00B112F6" w:rsidP="00045B04">
      <w:pPr>
        <w:jc w:val="both"/>
        <w:rPr>
          <w:b/>
          <w:sz w:val="28"/>
          <w:szCs w:val="28"/>
        </w:rPr>
      </w:pPr>
      <w:r w:rsidRPr="00682FBE">
        <w:rPr>
          <w:b/>
          <w:sz w:val="28"/>
          <w:szCs w:val="28"/>
        </w:rPr>
        <w:tab/>
      </w:r>
      <w:r w:rsidR="00045B04" w:rsidRPr="00682FBE">
        <w:rPr>
          <w:b/>
          <w:sz w:val="28"/>
          <w:szCs w:val="28"/>
        </w:rPr>
        <w:t>Причинами дорожно-транспортных происшествий являются:</w:t>
      </w:r>
    </w:p>
    <w:p w:rsidR="00B112F6" w:rsidRPr="00682FBE" w:rsidRDefault="00045B04" w:rsidP="00B112F6">
      <w:pPr>
        <w:numPr>
          <w:ilvl w:val="0"/>
          <w:numId w:val="48"/>
        </w:numPr>
        <w:tabs>
          <w:tab w:val="clear" w:pos="720"/>
          <w:tab w:val="num" w:pos="0"/>
        </w:tabs>
        <w:suppressAutoHyphens w:val="0"/>
        <w:ind w:left="0" w:firstLine="360"/>
        <w:jc w:val="both"/>
        <w:rPr>
          <w:sz w:val="28"/>
          <w:szCs w:val="28"/>
        </w:rPr>
      </w:pPr>
      <w:r w:rsidRPr="00682FBE">
        <w:rPr>
          <w:sz w:val="28"/>
          <w:szCs w:val="28"/>
        </w:rPr>
        <w:t>Ходьба вдоль проезжей части попутного направления вне</w:t>
      </w:r>
      <w:r w:rsidR="00B112F6" w:rsidRPr="00682FBE">
        <w:rPr>
          <w:sz w:val="28"/>
          <w:szCs w:val="28"/>
        </w:rPr>
        <w:t xml:space="preserve"> </w:t>
      </w:r>
      <w:r w:rsidRPr="00682FBE">
        <w:rPr>
          <w:sz w:val="28"/>
          <w:szCs w:val="28"/>
        </w:rPr>
        <w:t xml:space="preserve">населенного пункта при удовлетворительном состоянии обочины – 1; </w:t>
      </w:r>
    </w:p>
    <w:p w:rsidR="00045B04" w:rsidRPr="00682FBE" w:rsidRDefault="00045B04" w:rsidP="00B112F6">
      <w:pPr>
        <w:numPr>
          <w:ilvl w:val="0"/>
          <w:numId w:val="48"/>
        </w:numPr>
        <w:tabs>
          <w:tab w:val="clear" w:pos="720"/>
          <w:tab w:val="num" w:pos="0"/>
        </w:tabs>
        <w:suppressAutoHyphens w:val="0"/>
        <w:ind w:left="0" w:firstLine="360"/>
        <w:jc w:val="both"/>
        <w:rPr>
          <w:sz w:val="28"/>
          <w:szCs w:val="28"/>
        </w:rPr>
      </w:pPr>
      <w:r w:rsidRPr="00682FBE">
        <w:rPr>
          <w:sz w:val="28"/>
          <w:szCs w:val="28"/>
        </w:rPr>
        <w:t>Нарушения расположения транспортных средств на проезжей части</w:t>
      </w:r>
      <w:r w:rsidR="00B112F6" w:rsidRPr="00682FBE">
        <w:rPr>
          <w:sz w:val="28"/>
          <w:szCs w:val="28"/>
        </w:rPr>
        <w:t xml:space="preserve"> </w:t>
      </w:r>
      <w:r w:rsidRPr="00682FBE">
        <w:rPr>
          <w:sz w:val="28"/>
          <w:szCs w:val="28"/>
        </w:rPr>
        <w:t>– 2;</w:t>
      </w:r>
    </w:p>
    <w:p w:rsidR="00045B04" w:rsidRPr="00682FBE" w:rsidRDefault="00045B04" w:rsidP="00045B04">
      <w:pPr>
        <w:numPr>
          <w:ilvl w:val="0"/>
          <w:numId w:val="48"/>
        </w:numPr>
        <w:suppressAutoHyphens w:val="0"/>
        <w:jc w:val="both"/>
        <w:rPr>
          <w:sz w:val="28"/>
          <w:szCs w:val="28"/>
        </w:rPr>
      </w:pPr>
      <w:r w:rsidRPr="00682FBE">
        <w:rPr>
          <w:sz w:val="28"/>
          <w:szCs w:val="28"/>
        </w:rPr>
        <w:t xml:space="preserve">Несоблюдение бокового интервала – 1; </w:t>
      </w:r>
    </w:p>
    <w:p w:rsidR="00045B04" w:rsidRPr="00682FBE" w:rsidRDefault="00045B04" w:rsidP="00045B04">
      <w:pPr>
        <w:numPr>
          <w:ilvl w:val="0"/>
          <w:numId w:val="48"/>
        </w:numPr>
        <w:suppressAutoHyphens w:val="0"/>
        <w:jc w:val="both"/>
        <w:rPr>
          <w:sz w:val="28"/>
          <w:szCs w:val="28"/>
        </w:rPr>
      </w:pPr>
      <w:r w:rsidRPr="00682FBE">
        <w:rPr>
          <w:sz w:val="28"/>
          <w:szCs w:val="28"/>
        </w:rPr>
        <w:t>Выезд на полосу встречного движения</w:t>
      </w:r>
      <w:r w:rsidR="00B112F6" w:rsidRPr="00682FBE">
        <w:rPr>
          <w:sz w:val="28"/>
          <w:szCs w:val="28"/>
        </w:rPr>
        <w:t xml:space="preserve"> </w:t>
      </w:r>
      <w:r w:rsidRPr="00682FBE">
        <w:rPr>
          <w:sz w:val="28"/>
          <w:szCs w:val="28"/>
        </w:rPr>
        <w:t>- 1;</w:t>
      </w:r>
    </w:p>
    <w:p w:rsidR="00045B04" w:rsidRPr="00682FBE" w:rsidRDefault="00B112F6" w:rsidP="00045B04">
      <w:pPr>
        <w:jc w:val="both"/>
        <w:rPr>
          <w:b/>
          <w:sz w:val="28"/>
          <w:szCs w:val="28"/>
        </w:rPr>
      </w:pPr>
      <w:r w:rsidRPr="00682FBE">
        <w:rPr>
          <w:b/>
          <w:sz w:val="28"/>
          <w:szCs w:val="28"/>
        </w:rPr>
        <w:tab/>
      </w:r>
      <w:r w:rsidR="00045B04" w:rsidRPr="00682FBE">
        <w:rPr>
          <w:b/>
          <w:sz w:val="28"/>
          <w:szCs w:val="28"/>
        </w:rPr>
        <w:t>По местам совершения:</w:t>
      </w:r>
    </w:p>
    <w:p w:rsidR="00045B04" w:rsidRPr="00682FBE" w:rsidRDefault="00045B04" w:rsidP="00045B04">
      <w:pPr>
        <w:jc w:val="both"/>
        <w:rPr>
          <w:sz w:val="28"/>
          <w:szCs w:val="28"/>
        </w:rPr>
      </w:pPr>
      <w:r w:rsidRPr="00682FBE">
        <w:rPr>
          <w:sz w:val="28"/>
          <w:szCs w:val="28"/>
        </w:rPr>
        <w:t xml:space="preserve">      а/д Барнаул – Рубцовск – 3 ДТП (</w:t>
      </w:r>
      <w:r w:rsidR="00B112F6" w:rsidRPr="00682FBE">
        <w:rPr>
          <w:sz w:val="28"/>
          <w:szCs w:val="28"/>
        </w:rPr>
        <w:t>3-1-5</w:t>
      </w:r>
      <w:r w:rsidRPr="00682FBE">
        <w:rPr>
          <w:sz w:val="28"/>
          <w:szCs w:val="28"/>
        </w:rPr>
        <w:t>)</w:t>
      </w:r>
    </w:p>
    <w:p w:rsidR="00045B04" w:rsidRPr="00682FBE" w:rsidRDefault="00045B04" w:rsidP="00045B04">
      <w:pPr>
        <w:jc w:val="both"/>
        <w:rPr>
          <w:sz w:val="28"/>
          <w:szCs w:val="28"/>
        </w:rPr>
      </w:pPr>
      <w:r w:rsidRPr="00682FBE">
        <w:rPr>
          <w:sz w:val="28"/>
          <w:szCs w:val="28"/>
        </w:rPr>
        <w:t xml:space="preserve">      а/д Поспелиха – Курья – Третьяково – 1 ДТП (</w:t>
      </w:r>
      <w:r w:rsidR="00B112F6" w:rsidRPr="00682FBE">
        <w:rPr>
          <w:sz w:val="28"/>
          <w:szCs w:val="28"/>
        </w:rPr>
        <w:t>1-1-0)</w:t>
      </w:r>
      <w:r w:rsidRPr="00682FBE">
        <w:rPr>
          <w:sz w:val="28"/>
          <w:szCs w:val="28"/>
        </w:rPr>
        <w:t xml:space="preserve"> </w:t>
      </w:r>
    </w:p>
    <w:p w:rsidR="00045B04" w:rsidRPr="00682FBE" w:rsidRDefault="00045B04" w:rsidP="00045B04">
      <w:pPr>
        <w:jc w:val="both"/>
        <w:rPr>
          <w:sz w:val="28"/>
          <w:szCs w:val="28"/>
        </w:rPr>
      </w:pPr>
      <w:r w:rsidRPr="00682FBE">
        <w:rPr>
          <w:sz w:val="28"/>
          <w:szCs w:val="28"/>
        </w:rPr>
        <w:t xml:space="preserve">      </w:t>
      </w:r>
      <w:proofErr w:type="gramStart"/>
      <w:r w:rsidRPr="00682FBE">
        <w:rPr>
          <w:sz w:val="28"/>
          <w:szCs w:val="28"/>
        </w:rPr>
        <w:t>с</w:t>
      </w:r>
      <w:proofErr w:type="gramEnd"/>
      <w:r w:rsidRPr="00682FBE">
        <w:rPr>
          <w:sz w:val="28"/>
          <w:szCs w:val="28"/>
        </w:rPr>
        <w:t xml:space="preserve">. </w:t>
      </w:r>
      <w:proofErr w:type="gramStart"/>
      <w:r w:rsidRPr="00682FBE">
        <w:rPr>
          <w:sz w:val="28"/>
          <w:szCs w:val="28"/>
        </w:rPr>
        <w:t>Поспелиха</w:t>
      </w:r>
      <w:proofErr w:type="gramEnd"/>
      <w:r w:rsidRPr="00682FBE">
        <w:rPr>
          <w:sz w:val="28"/>
          <w:szCs w:val="28"/>
        </w:rPr>
        <w:t xml:space="preserve"> – 1 ДТП (</w:t>
      </w:r>
      <w:r w:rsidR="00B112F6" w:rsidRPr="00682FBE">
        <w:rPr>
          <w:sz w:val="28"/>
          <w:szCs w:val="28"/>
        </w:rPr>
        <w:t>1-0-1)</w:t>
      </w:r>
    </w:p>
    <w:p w:rsidR="00045B04" w:rsidRPr="00682FBE" w:rsidRDefault="00B112F6" w:rsidP="00045B04">
      <w:pPr>
        <w:jc w:val="both"/>
        <w:rPr>
          <w:sz w:val="28"/>
          <w:szCs w:val="28"/>
        </w:rPr>
      </w:pPr>
      <w:r w:rsidRPr="00682FBE">
        <w:rPr>
          <w:b/>
          <w:sz w:val="28"/>
          <w:szCs w:val="28"/>
        </w:rPr>
        <w:tab/>
      </w:r>
      <w:r w:rsidR="00045B04" w:rsidRPr="00682FBE">
        <w:rPr>
          <w:b/>
          <w:sz w:val="28"/>
          <w:szCs w:val="28"/>
        </w:rPr>
        <w:t xml:space="preserve">Анализ ДТП по времени совершения: </w:t>
      </w:r>
    </w:p>
    <w:p w:rsidR="00045B04" w:rsidRPr="00682FBE" w:rsidRDefault="00045B04" w:rsidP="00045B04">
      <w:pPr>
        <w:jc w:val="both"/>
        <w:rPr>
          <w:sz w:val="28"/>
          <w:szCs w:val="28"/>
        </w:rPr>
      </w:pPr>
      <w:r w:rsidRPr="00682FBE">
        <w:rPr>
          <w:sz w:val="28"/>
          <w:szCs w:val="28"/>
        </w:rPr>
        <w:t xml:space="preserve">      с 0 до 7 ч.</w:t>
      </w:r>
      <w:r w:rsidR="00B112F6" w:rsidRPr="00682FBE">
        <w:rPr>
          <w:sz w:val="28"/>
          <w:szCs w:val="28"/>
        </w:rPr>
        <w:t xml:space="preserve"> </w:t>
      </w:r>
      <w:r w:rsidRPr="00682FBE">
        <w:rPr>
          <w:sz w:val="28"/>
          <w:szCs w:val="28"/>
        </w:rPr>
        <w:t xml:space="preserve">- 0 ДТП </w:t>
      </w:r>
    </w:p>
    <w:p w:rsidR="00045B04" w:rsidRPr="00682FBE" w:rsidRDefault="00045B04" w:rsidP="00045B04">
      <w:pPr>
        <w:jc w:val="both"/>
        <w:rPr>
          <w:sz w:val="28"/>
          <w:szCs w:val="28"/>
        </w:rPr>
      </w:pPr>
      <w:r w:rsidRPr="00682FBE">
        <w:rPr>
          <w:sz w:val="28"/>
          <w:szCs w:val="28"/>
        </w:rPr>
        <w:t xml:space="preserve">      с 07 до 11 ч. – 3 ДТП</w:t>
      </w:r>
    </w:p>
    <w:p w:rsidR="00045B04" w:rsidRPr="00682FBE" w:rsidRDefault="00045B04" w:rsidP="00045B04">
      <w:pPr>
        <w:jc w:val="both"/>
        <w:rPr>
          <w:sz w:val="28"/>
          <w:szCs w:val="28"/>
        </w:rPr>
      </w:pPr>
      <w:r w:rsidRPr="00682FBE">
        <w:rPr>
          <w:sz w:val="28"/>
          <w:szCs w:val="28"/>
        </w:rPr>
        <w:t xml:space="preserve">      с 11 до 18 ч. - 0 ДТП </w:t>
      </w:r>
    </w:p>
    <w:p w:rsidR="00045B04" w:rsidRPr="00682FBE" w:rsidRDefault="00045B04" w:rsidP="00045B04">
      <w:pPr>
        <w:jc w:val="both"/>
        <w:rPr>
          <w:sz w:val="28"/>
          <w:szCs w:val="28"/>
        </w:rPr>
      </w:pPr>
      <w:r w:rsidRPr="00682FBE">
        <w:rPr>
          <w:sz w:val="28"/>
          <w:szCs w:val="28"/>
        </w:rPr>
        <w:t xml:space="preserve">      с 18 до 22 ч. – 1 ДТП</w:t>
      </w:r>
    </w:p>
    <w:p w:rsidR="00045B04" w:rsidRPr="00682FBE" w:rsidRDefault="00045B04" w:rsidP="00045B04">
      <w:pPr>
        <w:jc w:val="both"/>
        <w:rPr>
          <w:sz w:val="28"/>
          <w:szCs w:val="28"/>
        </w:rPr>
      </w:pPr>
      <w:r w:rsidRPr="00682FBE">
        <w:rPr>
          <w:sz w:val="28"/>
          <w:szCs w:val="28"/>
        </w:rPr>
        <w:t xml:space="preserve">      с 22 до 24 ч. – 1 ДТП </w:t>
      </w:r>
    </w:p>
    <w:p w:rsidR="00045B04" w:rsidRPr="00682FBE" w:rsidRDefault="00B112F6" w:rsidP="00045B04">
      <w:pPr>
        <w:jc w:val="both"/>
        <w:rPr>
          <w:b/>
          <w:sz w:val="28"/>
          <w:szCs w:val="28"/>
        </w:rPr>
      </w:pPr>
      <w:r w:rsidRPr="00682FBE">
        <w:rPr>
          <w:b/>
          <w:sz w:val="28"/>
          <w:szCs w:val="28"/>
        </w:rPr>
        <w:lastRenderedPageBreak/>
        <w:tab/>
      </w:r>
      <w:r w:rsidR="00045B04" w:rsidRPr="00682FBE">
        <w:rPr>
          <w:b/>
          <w:sz w:val="28"/>
          <w:szCs w:val="28"/>
        </w:rPr>
        <w:t xml:space="preserve">Анализ ДТП по дням недели: </w:t>
      </w:r>
    </w:p>
    <w:p w:rsidR="00045B04" w:rsidRPr="00682FBE" w:rsidRDefault="00045B04" w:rsidP="00045B04">
      <w:pPr>
        <w:ind w:left="180"/>
        <w:jc w:val="both"/>
        <w:rPr>
          <w:sz w:val="28"/>
          <w:szCs w:val="28"/>
        </w:rPr>
      </w:pPr>
      <w:r w:rsidRPr="00682FBE">
        <w:rPr>
          <w:sz w:val="28"/>
          <w:szCs w:val="28"/>
        </w:rPr>
        <w:t xml:space="preserve">   понедельник - 0 ДТП, </w:t>
      </w:r>
    </w:p>
    <w:p w:rsidR="00045B04" w:rsidRPr="00682FBE" w:rsidRDefault="00045B04" w:rsidP="00045B04">
      <w:pPr>
        <w:ind w:left="180"/>
        <w:jc w:val="both"/>
        <w:rPr>
          <w:sz w:val="28"/>
          <w:szCs w:val="28"/>
        </w:rPr>
      </w:pPr>
      <w:r w:rsidRPr="00682FBE">
        <w:rPr>
          <w:sz w:val="28"/>
          <w:szCs w:val="28"/>
        </w:rPr>
        <w:t xml:space="preserve">   вторник - 0 ДТП, </w:t>
      </w:r>
    </w:p>
    <w:p w:rsidR="00045B04" w:rsidRPr="00682FBE" w:rsidRDefault="00045B04" w:rsidP="00045B04">
      <w:pPr>
        <w:ind w:left="180"/>
        <w:jc w:val="both"/>
        <w:rPr>
          <w:sz w:val="28"/>
          <w:szCs w:val="28"/>
        </w:rPr>
      </w:pPr>
      <w:r w:rsidRPr="00682FBE">
        <w:rPr>
          <w:sz w:val="28"/>
          <w:szCs w:val="28"/>
        </w:rPr>
        <w:t xml:space="preserve">   среда - 1 ДТП, </w:t>
      </w:r>
    </w:p>
    <w:p w:rsidR="00045B04" w:rsidRPr="00682FBE" w:rsidRDefault="00045B04" w:rsidP="00045B04">
      <w:pPr>
        <w:ind w:left="180"/>
        <w:jc w:val="both"/>
        <w:rPr>
          <w:sz w:val="28"/>
          <w:szCs w:val="28"/>
        </w:rPr>
      </w:pPr>
      <w:r w:rsidRPr="00682FBE">
        <w:rPr>
          <w:sz w:val="28"/>
          <w:szCs w:val="28"/>
        </w:rPr>
        <w:t xml:space="preserve">   четверг - 1 ДТП,</w:t>
      </w:r>
    </w:p>
    <w:p w:rsidR="00045B04" w:rsidRPr="00682FBE" w:rsidRDefault="00045B04" w:rsidP="00045B04">
      <w:pPr>
        <w:ind w:left="360"/>
        <w:jc w:val="both"/>
        <w:rPr>
          <w:sz w:val="28"/>
          <w:szCs w:val="28"/>
        </w:rPr>
      </w:pPr>
      <w:r w:rsidRPr="00682FBE">
        <w:rPr>
          <w:sz w:val="28"/>
          <w:szCs w:val="28"/>
        </w:rPr>
        <w:t xml:space="preserve">пятница - 0 ДТП, </w:t>
      </w:r>
    </w:p>
    <w:p w:rsidR="00045B04" w:rsidRPr="00682FBE" w:rsidRDefault="00045B04" w:rsidP="00045B04">
      <w:pPr>
        <w:ind w:left="360"/>
        <w:jc w:val="both"/>
        <w:rPr>
          <w:sz w:val="28"/>
          <w:szCs w:val="28"/>
        </w:rPr>
      </w:pPr>
      <w:r w:rsidRPr="00682FBE">
        <w:rPr>
          <w:sz w:val="28"/>
          <w:szCs w:val="28"/>
        </w:rPr>
        <w:t xml:space="preserve">суббота – 1 ДТП,  </w:t>
      </w:r>
    </w:p>
    <w:p w:rsidR="00045B04" w:rsidRPr="00682FBE" w:rsidRDefault="00045B04" w:rsidP="00045B04">
      <w:pPr>
        <w:ind w:left="360"/>
        <w:jc w:val="both"/>
        <w:rPr>
          <w:sz w:val="28"/>
          <w:szCs w:val="28"/>
        </w:rPr>
      </w:pPr>
      <w:r w:rsidRPr="00682FBE">
        <w:rPr>
          <w:sz w:val="28"/>
          <w:szCs w:val="28"/>
        </w:rPr>
        <w:t>воскресенье - 2 ДТП</w:t>
      </w:r>
      <w:r w:rsidR="00B112F6" w:rsidRPr="00682FBE">
        <w:rPr>
          <w:sz w:val="28"/>
          <w:szCs w:val="28"/>
        </w:rPr>
        <w:t>.</w:t>
      </w:r>
    </w:p>
    <w:p w:rsidR="00B112F6" w:rsidRPr="00682FBE" w:rsidRDefault="00B112F6" w:rsidP="00B112F6">
      <w:pPr>
        <w:jc w:val="both"/>
        <w:rPr>
          <w:sz w:val="28"/>
          <w:szCs w:val="28"/>
        </w:rPr>
      </w:pPr>
      <w:r w:rsidRPr="00682FBE">
        <w:rPr>
          <w:sz w:val="28"/>
          <w:szCs w:val="28"/>
        </w:rPr>
        <w:tab/>
      </w:r>
      <w:proofErr w:type="gramStart"/>
      <w:r w:rsidRPr="00682FBE">
        <w:rPr>
          <w:sz w:val="28"/>
          <w:szCs w:val="28"/>
        </w:rPr>
        <w:t xml:space="preserve">При надзоре за дорожным движением сотрудниками ДПС за истекший период 2022 года выявлено 516 нарушений ПДД РФ </w:t>
      </w:r>
      <w:r w:rsidR="000234DF" w:rsidRPr="00682FBE">
        <w:rPr>
          <w:sz w:val="28"/>
          <w:szCs w:val="28"/>
        </w:rPr>
        <w:t>(2021-502), задержано за управление транспортными средствами лицами, находившимися в состоянии опьянения либо отказавшимися от прохождения медицинского освидетельствования на состояние опьянения 30 водителей (2021-19) из них 1 привлечен к уголовной ответственности по ст. 264.1 УК РФ (2021-7).</w:t>
      </w:r>
      <w:proofErr w:type="gramEnd"/>
    </w:p>
    <w:p w:rsidR="00045B04" w:rsidRPr="00682FBE" w:rsidRDefault="000234DF" w:rsidP="00045B04">
      <w:pPr>
        <w:jc w:val="both"/>
        <w:rPr>
          <w:sz w:val="28"/>
          <w:szCs w:val="28"/>
        </w:rPr>
      </w:pPr>
      <w:r w:rsidRPr="00682FBE">
        <w:rPr>
          <w:sz w:val="28"/>
          <w:szCs w:val="28"/>
        </w:rPr>
        <w:tab/>
      </w:r>
      <w:r w:rsidR="00045B04" w:rsidRPr="00682FBE">
        <w:rPr>
          <w:sz w:val="28"/>
          <w:szCs w:val="28"/>
        </w:rPr>
        <w:t xml:space="preserve">За истекший период 2022 года на обслуживаемой территории проведено </w:t>
      </w:r>
      <w:r w:rsidRPr="00682FBE">
        <w:rPr>
          <w:sz w:val="28"/>
          <w:szCs w:val="28"/>
        </w:rPr>
        <w:t>12</w:t>
      </w:r>
      <w:r w:rsidR="00045B04" w:rsidRPr="00682FBE">
        <w:rPr>
          <w:sz w:val="28"/>
          <w:szCs w:val="28"/>
        </w:rPr>
        <w:t xml:space="preserve"> оперативно профилактических мероприятий </w:t>
      </w:r>
      <w:r w:rsidRPr="00682FBE">
        <w:rPr>
          <w:sz w:val="28"/>
          <w:szCs w:val="28"/>
        </w:rPr>
        <w:t>такие как «Автобус», «Пьяный водитель», «Пассажиру безопасная поездка», «В новый год без ДТП», «Движение по правилам», «Пешеход», «Безопасность юного пассажира» направленных на предотвращение ДТП и снижения тяжести их последствий</w:t>
      </w:r>
      <w:r w:rsidR="00045B04" w:rsidRPr="00682FBE">
        <w:rPr>
          <w:sz w:val="28"/>
          <w:szCs w:val="28"/>
        </w:rPr>
        <w:t>. Объектом проверок чаще всего становились водители на предмет выявления признаков алкогольного опьянения, нарушения правил перевозки детей без детских удерживающих устройств, пешеходы, нарушающие правила перехода через проезжую часть, водители</w:t>
      </w:r>
      <w:r w:rsidRPr="00682FBE">
        <w:rPr>
          <w:sz w:val="28"/>
          <w:szCs w:val="28"/>
        </w:rPr>
        <w:t>,</w:t>
      </w:r>
      <w:r w:rsidR="00045B04" w:rsidRPr="00682FBE">
        <w:rPr>
          <w:sz w:val="28"/>
          <w:szCs w:val="28"/>
        </w:rPr>
        <w:t xml:space="preserve"> не предоставляющие преимущества движения пешеходам на пешеходных переходах, выезд на полосу предназначенный для встречного движения. </w:t>
      </w:r>
    </w:p>
    <w:p w:rsidR="000234DF" w:rsidRPr="00682FBE" w:rsidRDefault="000234DF" w:rsidP="00045B04">
      <w:pPr>
        <w:jc w:val="both"/>
        <w:rPr>
          <w:sz w:val="28"/>
          <w:szCs w:val="28"/>
        </w:rPr>
      </w:pPr>
      <w:r w:rsidRPr="00682FBE">
        <w:rPr>
          <w:sz w:val="28"/>
          <w:szCs w:val="28"/>
        </w:rPr>
        <w:tab/>
        <w:t>При анализе выявлено, что в 2021 году ДТП с недостатками эксплуатационного состояния улично-дорожной сети: отсутствие дорожных знаков в необходимых местах, либо их неправильное применение, послужившее причиной возникновения ДТП</w:t>
      </w:r>
      <w:r w:rsidR="002B22E6" w:rsidRPr="00682FBE">
        <w:rPr>
          <w:sz w:val="28"/>
          <w:szCs w:val="28"/>
        </w:rPr>
        <w:t>,</w:t>
      </w:r>
      <w:r w:rsidRPr="00682FBE">
        <w:rPr>
          <w:sz w:val="28"/>
          <w:szCs w:val="28"/>
        </w:rPr>
        <w:t xml:space="preserve"> произошло </w:t>
      </w:r>
      <w:proofErr w:type="gramStart"/>
      <w:r w:rsidRPr="00682FBE">
        <w:rPr>
          <w:sz w:val="28"/>
          <w:szCs w:val="28"/>
        </w:rPr>
        <w:t>в</w:t>
      </w:r>
      <w:proofErr w:type="gramEnd"/>
      <w:r w:rsidRPr="00682FBE">
        <w:rPr>
          <w:sz w:val="28"/>
          <w:szCs w:val="28"/>
        </w:rPr>
        <w:t xml:space="preserve"> </w:t>
      </w:r>
      <w:proofErr w:type="gramStart"/>
      <w:r w:rsidRPr="00682FBE">
        <w:rPr>
          <w:sz w:val="28"/>
          <w:szCs w:val="28"/>
        </w:rPr>
        <w:t>с</w:t>
      </w:r>
      <w:proofErr w:type="gramEnd"/>
      <w:r w:rsidRPr="00682FBE">
        <w:rPr>
          <w:sz w:val="28"/>
          <w:szCs w:val="28"/>
        </w:rPr>
        <w:t xml:space="preserve">. Новичиха Новичихинского района Алтайского края. В Поспелихинском районе ДТП </w:t>
      </w:r>
      <w:r w:rsidR="00970138" w:rsidRPr="00682FBE">
        <w:rPr>
          <w:sz w:val="28"/>
          <w:szCs w:val="28"/>
        </w:rPr>
        <w:t>с недостатками эксплуатационного состояния улично-дорожной сети: отсутствие дорожных знаков в необходимых местах, либо их неправильное применение, послужившее причиной возникновения ДТП</w:t>
      </w:r>
      <w:r w:rsidR="002B22E6" w:rsidRPr="00682FBE">
        <w:rPr>
          <w:sz w:val="28"/>
          <w:szCs w:val="28"/>
        </w:rPr>
        <w:t>,</w:t>
      </w:r>
      <w:r w:rsidR="00970138" w:rsidRPr="00682FBE">
        <w:rPr>
          <w:sz w:val="28"/>
          <w:szCs w:val="28"/>
        </w:rPr>
        <w:t xml:space="preserve"> не зафиксировано. Ежеквартально на заседаниях районной комиссии по БДД проводится анализ ДТП направленный на повышение безопасности дорожного движения по имеющимся проблемным вопросам в поселениях района.</w:t>
      </w:r>
    </w:p>
    <w:p w:rsidR="003A31DB" w:rsidRPr="00682FBE" w:rsidRDefault="00A5768F" w:rsidP="00522888">
      <w:pPr>
        <w:pStyle w:val="210"/>
        <w:shd w:val="clear" w:color="auto" w:fill="auto"/>
        <w:spacing w:after="0" w:line="313" w:lineRule="exact"/>
        <w:ind w:firstLine="480"/>
        <w:jc w:val="both"/>
        <w:rPr>
          <w:sz w:val="28"/>
          <w:szCs w:val="28"/>
        </w:rPr>
      </w:pPr>
      <w:r w:rsidRPr="00682FBE">
        <w:rPr>
          <w:sz w:val="28"/>
          <w:szCs w:val="28"/>
        </w:rPr>
        <w:t>РЕШИЛИ</w:t>
      </w:r>
      <w:r w:rsidR="003B1AEE" w:rsidRPr="00682FBE">
        <w:rPr>
          <w:sz w:val="28"/>
          <w:szCs w:val="28"/>
        </w:rPr>
        <w:t>:</w:t>
      </w:r>
      <w:r w:rsidR="003025F7" w:rsidRPr="00682FBE">
        <w:rPr>
          <w:sz w:val="28"/>
          <w:szCs w:val="28"/>
        </w:rPr>
        <w:t xml:space="preserve"> </w:t>
      </w:r>
      <w:r w:rsidR="00411FB9" w:rsidRPr="00682FBE">
        <w:rPr>
          <w:sz w:val="28"/>
          <w:szCs w:val="28"/>
        </w:rPr>
        <w:t>П</w:t>
      </w:r>
      <w:r w:rsidR="00F44B9C" w:rsidRPr="00682FBE">
        <w:rPr>
          <w:sz w:val="28"/>
          <w:szCs w:val="28"/>
        </w:rPr>
        <w:t>ризнат</w:t>
      </w:r>
      <w:r w:rsidR="00516AE2" w:rsidRPr="00682FBE">
        <w:rPr>
          <w:sz w:val="28"/>
          <w:szCs w:val="28"/>
        </w:rPr>
        <w:t>ь</w:t>
      </w:r>
      <w:r w:rsidR="00F44B9C" w:rsidRPr="00682FBE">
        <w:rPr>
          <w:sz w:val="28"/>
          <w:szCs w:val="28"/>
        </w:rPr>
        <w:t xml:space="preserve"> работу ОГИБД</w:t>
      </w:r>
      <w:r w:rsidR="00205AC1" w:rsidRPr="00682FBE">
        <w:rPr>
          <w:sz w:val="28"/>
          <w:szCs w:val="28"/>
        </w:rPr>
        <w:t xml:space="preserve">Д </w:t>
      </w:r>
      <w:r w:rsidR="00516AE2" w:rsidRPr="00682FBE">
        <w:rPr>
          <w:sz w:val="28"/>
          <w:szCs w:val="28"/>
        </w:rPr>
        <w:t>МО МВД России «Поспелихи</w:t>
      </w:r>
      <w:r w:rsidR="00516AE2" w:rsidRPr="00682FBE">
        <w:rPr>
          <w:sz w:val="28"/>
          <w:szCs w:val="28"/>
        </w:rPr>
        <w:t>н</w:t>
      </w:r>
      <w:r w:rsidR="00516AE2" w:rsidRPr="00682FBE">
        <w:rPr>
          <w:sz w:val="28"/>
          <w:szCs w:val="28"/>
        </w:rPr>
        <w:t xml:space="preserve">ский» </w:t>
      </w:r>
      <w:r w:rsidR="00205AC1" w:rsidRPr="00682FBE">
        <w:rPr>
          <w:sz w:val="28"/>
          <w:szCs w:val="28"/>
        </w:rPr>
        <w:t>удовлетворительной.</w:t>
      </w:r>
      <w:r w:rsidR="00DB64AA" w:rsidRPr="00682FBE">
        <w:rPr>
          <w:sz w:val="28"/>
          <w:szCs w:val="28"/>
        </w:rPr>
        <w:t xml:space="preserve"> Рекомендовать начальнику ОГИБДД МО МВД России Све</w:t>
      </w:r>
      <w:r w:rsidR="00DF5B3D" w:rsidRPr="00682FBE">
        <w:rPr>
          <w:sz w:val="28"/>
          <w:szCs w:val="28"/>
        </w:rPr>
        <w:t>ч</w:t>
      </w:r>
      <w:r w:rsidR="00DB64AA" w:rsidRPr="00682FBE">
        <w:rPr>
          <w:sz w:val="28"/>
          <w:szCs w:val="28"/>
        </w:rPr>
        <w:t>никову Д</w:t>
      </w:r>
      <w:r w:rsidR="00DF5B3D" w:rsidRPr="00682FBE">
        <w:rPr>
          <w:sz w:val="28"/>
          <w:szCs w:val="28"/>
        </w:rPr>
        <w:t>.О. усилить профилактические мероприятия</w:t>
      </w:r>
      <w:r w:rsidR="00DB64AA" w:rsidRPr="00682FBE">
        <w:rPr>
          <w:sz w:val="28"/>
          <w:szCs w:val="28"/>
        </w:rPr>
        <w:t xml:space="preserve"> по бе</w:t>
      </w:r>
      <w:r w:rsidR="00DB64AA" w:rsidRPr="00682FBE">
        <w:rPr>
          <w:sz w:val="28"/>
          <w:szCs w:val="28"/>
        </w:rPr>
        <w:t>з</w:t>
      </w:r>
      <w:r w:rsidR="00DB64AA" w:rsidRPr="00682FBE">
        <w:rPr>
          <w:sz w:val="28"/>
          <w:szCs w:val="28"/>
        </w:rPr>
        <w:t>опасности дорожного движения</w:t>
      </w:r>
      <w:r w:rsidR="003A31DB" w:rsidRPr="00682FBE">
        <w:rPr>
          <w:sz w:val="28"/>
          <w:szCs w:val="28"/>
        </w:rPr>
        <w:t xml:space="preserve"> в районе</w:t>
      </w:r>
      <w:r w:rsidR="0027171C" w:rsidRPr="00682FBE">
        <w:rPr>
          <w:sz w:val="28"/>
          <w:szCs w:val="28"/>
        </w:rPr>
        <w:t>, а также на дорогах федерального и регионального значения</w:t>
      </w:r>
      <w:r w:rsidR="003A31DB" w:rsidRPr="00682FBE">
        <w:rPr>
          <w:sz w:val="28"/>
          <w:szCs w:val="28"/>
        </w:rPr>
        <w:t>.</w:t>
      </w:r>
      <w:r w:rsidR="00970138" w:rsidRPr="00682FBE">
        <w:rPr>
          <w:sz w:val="28"/>
          <w:szCs w:val="28"/>
        </w:rPr>
        <w:t xml:space="preserve"> Проводить работу с главами сельсоветов по надл</w:t>
      </w:r>
      <w:r w:rsidR="00970138" w:rsidRPr="00682FBE">
        <w:rPr>
          <w:sz w:val="28"/>
          <w:szCs w:val="28"/>
        </w:rPr>
        <w:t>е</w:t>
      </w:r>
      <w:r w:rsidR="00970138" w:rsidRPr="00682FBE">
        <w:rPr>
          <w:sz w:val="28"/>
          <w:szCs w:val="28"/>
        </w:rPr>
        <w:t xml:space="preserve">жащему состоянию и содержанию </w:t>
      </w:r>
      <w:r w:rsidR="00C179F9" w:rsidRPr="00682FBE">
        <w:rPr>
          <w:sz w:val="28"/>
          <w:szCs w:val="28"/>
        </w:rPr>
        <w:t>улично-дорожной сети, организацию бе</w:t>
      </w:r>
      <w:r w:rsidR="00C179F9" w:rsidRPr="00682FBE">
        <w:rPr>
          <w:sz w:val="28"/>
          <w:szCs w:val="28"/>
        </w:rPr>
        <w:t>з</w:t>
      </w:r>
      <w:r w:rsidR="00C179F9" w:rsidRPr="00682FBE">
        <w:rPr>
          <w:sz w:val="28"/>
          <w:szCs w:val="28"/>
        </w:rPr>
        <w:t xml:space="preserve">опасных грузовых перевозок, сокращение детского дорожно-транспортного травматизма. </w:t>
      </w:r>
    </w:p>
    <w:p w:rsidR="00770DB2" w:rsidRPr="00682FBE" w:rsidRDefault="008C0914" w:rsidP="00522888">
      <w:pPr>
        <w:ind w:firstLine="460"/>
        <w:jc w:val="both"/>
        <w:rPr>
          <w:sz w:val="28"/>
          <w:szCs w:val="28"/>
        </w:rPr>
      </w:pPr>
      <w:r w:rsidRPr="00682FBE">
        <w:rPr>
          <w:sz w:val="28"/>
          <w:szCs w:val="28"/>
        </w:rPr>
        <w:lastRenderedPageBreak/>
        <w:tab/>
        <w:t xml:space="preserve">2. </w:t>
      </w:r>
      <w:r w:rsidR="00255950" w:rsidRPr="00682FBE">
        <w:rPr>
          <w:sz w:val="28"/>
          <w:szCs w:val="28"/>
        </w:rPr>
        <w:t xml:space="preserve">По </w:t>
      </w:r>
      <w:r w:rsidR="003A31DB" w:rsidRPr="00682FBE">
        <w:rPr>
          <w:sz w:val="28"/>
          <w:szCs w:val="28"/>
        </w:rPr>
        <w:t>второму</w:t>
      </w:r>
      <w:r w:rsidR="00255950" w:rsidRPr="00682FBE">
        <w:rPr>
          <w:sz w:val="28"/>
          <w:szCs w:val="28"/>
        </w:rPr>
        <w:t xml:space="preserve"> вопросу </w:t>
      </w:r>
      <w:r w:rsidR="002A0606" w:rsidRPr="00682FBE">
        <w:rPr>
          <w:sz w:val="28"/>
          <w:szCs w:val="28"/>
        </w:rPr>
        <w:t xml:space="preserve">докладывал </w:t>
      </w:r>
      <w:r w:rsidR="00770DB2" w:rsidRPr="00682FBE">
        <w:rPr>
          <w:sz w:val="28"/>
          <w:szCs w:val="28"/>
        </w:rPr>
        <w:t>старший ДПС ОГИБДД МО МВД РФ «Поспелихинский» Гущин А.С.</w:t>
      </w:r>
    </w:p>
    <w:p w:rsidR="00770DB2" w:rsidRPr="00682FBE" w:rsidRDefault="00770DB2" w:rsidP="00770DB2">
      <w:pPr>
        <w:jc w:val="both"/>
        <w:rPr>
          <w:sz w:val="28"/>
          <w:szCs w:val="28"/>
        </w:rPr>
      </w:pPr>
      <w:r w:rsidRPr="00682FBE">
        <w:rPr>
          <w:sz w:val="28"/>
          <w:szCs w:val="28"/>
        </w:rPr>
        <w:tab/>
        <w:t>На территории Поспелихинского района имеется 1 путепровод и 4 ж/д переезда. Три регулируемых переезда принадлежат ОАО РЖД. Это ж/д переезды: станция «Озимая» 464 км.; станция «За урожай» 448 км.; с. Поспелиха 439 км</w:t>
      </w:r>
      <w:proofErr w:type="gramStart"/>
      <w:r w:rsidRPr="00682FBE">
        <w:rPr>
          <w:sz w:val="28"/>
          <w:szCs w:val="28"/>
        </w:rPr>
        <w:t>.</w:t>
      </w:r>
      <w:proofErr w:type="gramEnd"/>
      <w:r w:rsidRPr="00682FBE">
        <w:rPr>
          <w:sz w:val="28"/>
          <w:szCs w:val="28"/>
        </w:rPr>
        <w:t xml:space="preserve"> </w:t>
      </w:r>
      <w:proofErr w:type="gramStart"/>
      <w:r w:rsidRPr="00682FBE">
        <w:rPr>
          <w:sz w:val="28"/>
          <w:szCs w:val="28"/>
        </w:rPr>
        <w:t>с</w:t>
      </w:r>
      <w:proofErr w:type="gramEnd"/>
      <w:r w:rsidRPr="00682FBE">
        <w:rPr>
          <w:sz w:val="28"/>
          <w:szCs w:val="28"/>
        </w:rPr>
        <w:t xml:space="preserve"> дежурным.</w:t>
      </w:r>
    </w:p>
    <w:p w:rsidR="00770DB2" w:rsidRPr="00682FBE" w:rsidRDefault="00770DB2" w:rsidP="00770DB2">
      <w:pPr>
        <w:pStyle w:val="a4"/>
        <w:spacing w:after="0"/>
        <w:jc w:val="both"/>
        <w:rPr>
          <w:sz w:val="28"/>
          <w:szCs w:val="28"/>
        </w:rPr>
      </w:pPr>
      <w:r w:rsidRPr="00682FBE">
        <w:rPr>
          <w:sz w:val="28"/>
          <w:szCs w:val="28"/>
        </w:rPr>
        <w:tab/>
      </w:r>
      <w:r w:rsidRPr="00682FBE">
        <w:rPr>
          <w:b/>
          <w:sz w:val="28"/>
          <w:szCs w:val="28"/>
        </w:rPr>
        <w:t>Ж/д переезд ст. Поспелиха 439 км</w:t>
      </w:r>
      <w:proofErr w:type="gramStart"/>
      <w:r w:rsidRPr="00682FBE">
        <w:rPr>
          <w:sz w:val="28"/>
          <w:szCs w:val="28"/>
        </w:rPr>
        <w:t>.</w:t>
      </w:r>
      <w:proofErr w:type="gramEnd"/>
      <w:r w:rsidRPr="00682FBE">
        <w:rPr>
          <w:sz w:val="28"/>
          <w:szCs w:val="28"/>
        </w:rPr>
        <w:t xml:space="preserve"> </w:t>
      </w:r>
      <w:proofErr w:type="gramStart"/>
      <w:r w:rsidRPr="00682FBE">
        <w:rPr>
          <w:sz w:val="28"/>
          <w:szCs w:val="28"/>
        </w:rPr>
        <w:t>р</w:t>
      </w:r>
      <w:proofErr w:type="gramEnd"/>
      <w:r w:rsidRPr="00682FBE">
        <w:rPr>
          <w:sz w:val="28"/>
          <w:szCs w:val="28"/>
        </w:rPr>
        <w:t>егулируемый с дежурным оборудован переездной сигнализацией согласно инструкции МПС России, нарушений в оборудовании световой и звуковой сигнализации нет. Настил выполнен из резинокордового материала</w:t>
      </w:r>
      <w:r w:rsidR="002B22E6" w:rsidRPr="00682FBE">
        <w:rPr>
          <w:sz w:val="28"/>
          <w:szCs w:val="28"/>
        </w:rPr>
        <w:t>.</w:t>
      </w:r>
      <w:r w:rsidRPr="00682FBE">
        <w:rPr>
          <w:sz w:val="28"/>
          <w:szCs w:val="28"/>
        </w:rPr>
        <w:t xml:space="preserve"> Перее</w:t>
      </w:r>
      <w:proofErr w:type="gramStart"/>
      <w:r w:rsidRPr="00682FBE">
        <w:rPr>
          <w:sz w:val="28"/>
          <w:szCs w:val="28"/>
        </w:rPr>
        <w:t>зд с дв</w:t>
      </w:r>
      <w:proofErr w:type="gramEnd"/>
      <w:r w:rsidRPr="00682FBE">
        <w:rPr>
          <w:sz w:val="28"/>
          <w:szCs w:val="28"/>
        </w:rPr>
        <w:t xml:space="preserve">ух сторон обозначен предупреждающими дорожными знаками. </w:t>
      </w:r>
      <w:r w:rsidRPr="00682FBE">
        <w:rPr>
          <w:b/>
          <w:sz w:val="28"/>
          <w:szCs w:val="28"/>
        </w:rPr>
        <w:t>Ж/д переезд ст. За урожай (Мамонтово) 448 км</w:t>
      </w:r>
      <w:proofErr w:type="gramStart"/>
      <w:r w:rsidRPr="00682FBE">
        <w:rPr>
          <w:sz w:val="28"/>
          <w:szCs w:val="28"/>
        </w:rPr>
        <w:t>.</w:t>
      </w:r>
      <w:proofErr w:type="gramEnd"/>
      <w:r w:rsidRPr="00682FBE">
        <w:rPr>
          <w:sz w:val="28"/>
          <w:szCs w:val="28"/>
        </w:rPr>
        <w:t xml:space="preserve"> </w:t>
      </w:r>
      <w:proofErr w:type="gramStart"/>
      <w:r w:rsidRPr="00682FBE">
        <w:rPr>
          <w:sz w:val="28"/>
          <w:szCs w:val="28"/>
        </w:rPr>
        <w:t>н</w:t>
      </w:r>
      <w:proofErr w:type="gramEnd"/>
      <w:r w:rsidRPr="00682FBE">
        <w:rPr>
          <w:sz w:val="28"/>
          <w:szCs w:val="28"/>
        </w:rPr>
        <w:t xml:space="preserve">ерегулируемый </w:t>
      </w:r>
      <w:r w:rsidRPr="00682FBE">
        <w:rPr>
          <w:sz w:val="28"/>
          <w:szCs w:val="28"/>
          <w:lang w:val="en-US"/>
        </w:rPr>
        <w:t>IV</w:t>
      </w:r>
      <w:r w:rsidRPr="00682FBE">
        <w:rPr>
          <w:sz w:val="28"/>
          <w:szCs w:val="28"/>
        </w:rPr>
        <w:t xml:space="preserve"> категории. Переезд оборудован автоматической переездной сигнализацией. Настил находится в исправном состоянии. </w:t>
      </w:r>
      <w:r w:rsidRPr="00682FBE">
        <w:rPr>
          <w:b/>
          <w:sz w:val="28"/>
          <w:szCs w:val="28"/>
        </w:rPr>
        <w:t>Ж/д переезд ст. Озимая 464 км</w:t>
      </w:r>
      <w:proofErr w:type="gramStart"/>
      <w:r w:rsidRPr="00682FBE">
        <w:rPr>
          <w:sz w:val="28"/>
          <w:szCs w:val="28"/>
        </w:rPr>
        <w:t>.</w:t>
      </w:r>
      <w:proofErr w:type="gramEnd"/>
      <w:r w:rsidRPr="00682FBE">
        <w:rPr>
          <w:sz w:val="28"/>
          <w:szCs w:val="28"/>
        </w:rPr>
        <w:t xml:space="preserve"> </w:t>
      </w:r>
      <w:proofErr w:type="gramStart"/>
      <w:r w:rsidRPr="00682FBE">
        <w:rPr>
          <w:sz w:val="28"/>
          <w:szCs w:val="28"/>
        </w:rPr>
        <w:t>н</w:t>
      </w:r>
      <w:proofErr w:type="gramEnd"/>
      <w:r w:rsidRPr="00682FBE">
        <w:rPr>
          <w:sz w:val="28"/>
          <w:szCs w:val="28"/>
        </w:rPr>
        <w:t xml:space="preserve">ерегулируемый </w:t>
      </w:r>
      <w:r w:rsidRPr="00682FBE">
        <w:rPr>
          <w:sz w:val="28"/>
          <w:szCs w:val="28"/>
          <w:lang w:val="en-US"/>
        </w:rPr>
        <w:t>IV</w:t>
      </w:r>
      <w:r w:rsidRPr="00682FBE">
        <w:rPr>
          <w:sz w:val="28"/>
          <w:szCs w:val="28"/>
        </w:rPr>
        <w:t xml:space="preserve"> категории. Переезд оборудован автоматической переездной сигнализацией. </w:t>
      </w:r>
    </w:p>
    <w:p w:rsidR="00770DB2" w:rsidRPr="00682FBE" w:rsidRDefault="00770DB2" w:rsidP="00770DB2">
      <w:pPr>
        <w:pStyle w:val="a4"/>
        <w:spacing w:after="0"/>
        <w:jc w:val="both"/>
        <w:rPr>
          <w:sz w:val="28"/>
          <w:szCs w:val="28"/>
        </w:rPr>
      </w:pPr>
      <w:r w:rsidRPr="00682FBE">
        <w:rPr>
          <w:b/>
          <w:bCs/>
          <w:sz w:val="28"/>
          <w:szCs w:val="28"/>
        </w:rPr>
        <w:tab/>
        <w:t xml:space="preserve">Путепровод </w:t>
      </w:r>
      <w:r w:rsidRPr="00682FBE">
        <w:rPr>
          <w:sz w:val="28"/>
          <w:szCs w:val="28"/>
        </w:rPr>
        <w:t xml:space="preserve">расположен на 6 </w:t>
      </w:r>
      <w:proofErr w:type="gramStart"/>
      <w:r w:rsidRPr="00682FBE">
        <w:rPr>
          <w:sz w:val="28"/>
          <w:szCs w:val="28"/>
        </w:rPr>
        <w:t>км</w:t>
      </w:r>
      <w:proofErr w:type="gramEnd"/>
      <w:r w:rsidRPr="00682FBE">
        <w:rPr>
          <w:sz w:val="28"/>
          <w:szCs w:val="28"/>
        </w:rPr>
        <w:t xml:space="preserve"> а/д Поспелиха-Курья-Третьяково, по нему осуществляется движение большого количества транспорта, двигающегося как в с. Поспелиха так и по территориальной дороге «Поспелиха – Курья - Третьяково». Направляющие световозвращающие элементы и ограждения имеются. За истекший период 2022 на территории обслуживания ОГИБДД МО МВД России «Поспелихинский» ДТП на железнодорожных переездах не зарегистрировано. </w:t>
      </w:r>
      <w:proofErr w:type="gramStart"/>
      <w:r w:rsidRPr="00682FBE">
        <w:rPr>
          <w:sz w:val="28"/>
          <w:szCs w:val="28"/>
        </w:rPr>
        <w:t xml:space="preserve">В соответствии с Указанием ГУ МВД РФ по АК 1/2959 от 11.02.2022 на территории Поспелихинского района в период с 21.02.2022 по 06.03.2022 проведено ОПМ «Железнодорожный переезд» в </w:t>
      </w:r>
      <w:r w:rsidR="002B22E6" w:rsidRPr="00682FBE">
        <w:rPr>
          <w:sz w:val="28"/>
          <w:szCs w:val="28"/>
        </w:rPr>
        <w:t>результате,</w:t>
      </w:r>
      <w:r w:rsidRPr="00682FBE">
        <w:rPr>
          <w:sz w:val="28"/>
          <w:szCs w:val="28"/>
        </w:rPr>
        <w:t xml:space="preserve"> которого 4 водителя были привлечены к административной ответственности по ч. 2 ст.12.10 КоАПРФ, за которое предусмотрен административный штраф в размере 5 000 рублей.</w:t>
      </w:r>
      <w:proofErr w:type="gramEnd"/>
    </w:p>
    <w:p w:rsidR="008A3461" w:rsidRPr="00682FBE" w:rsidRDefault="008A3461" w:rsidP="00770DB2">
      <w:pPr>
        <w:pStyle w:val="a4"/>
        <w:spacing w:after="0"/>
        <w:jc w:val="both"/>
        <w:rPr>
          <w:sz w:val="28"/>
          <w:szCs w:val="28"/>
        </w:rPr>
      </w:pPr>
      <w:r w:rsidRPr="00682FBE">
        <w:rPr>
          <w:sz w:val="28"/>
          <w:szCs w:val="28"/>
        </w:rPr>
        <w:tab/>
        <w:t>Слово взяла глава Мамонтовского сельсовета Калашникова О.В.</w:t>
      </w:r>
    </w:p>
    <w:p w:rsidR="008A3461" w:rsidRPr="00682FBE" w:rsidRDefault="008A3461" w:rsidP="00770DB2">
      <w:pPr>
        <w:pStyle w:val="a4"/>
        <w:spacing w:after="0"/>
        <w:jc w:val="both"/>
        <w:rPr>
          <w:sz w:val="28"/>
          <w:szCs w:val="28"/>
        </w:rPr>
      </w:pPr>
      <w:r w:rsidRPr="00682FBE">
        <w:rPr>
          <w:sz w:val="28"/>
          <w:szCs w:val="28"/>
        </w:rPr>
        <w:tab/>
        <w:t xml:space="preserve">В полосе отвода железной дороги от пос. им. Мамонтова до ст. Озимая ремонтной автомобильной техникой ОАО «РЖД» накатан </w:t>
      </w:r>
      <w:r w:rsidR="002B22E6" w:rsidRPr="00682FBE">
        <w:rPr>
          <w:sz w:val="28"/>
          <w:szCs w:val="28"/>
        </w:rPr>
        <w:t>въезд,</w:t>
      </w:r>
      <w:r w:rsidRPr="00682FBE">
        <w:rPr>
          <w:sz w:val="28"/>
          <w:szCs w:val="28"/>
        </w:rPr>
        <w:t xml:space="preserve"> и съезд на насыпь вдоль железнодорожного полотна. По данной несанкционированной дороге</w:t>
      </w:r>
      <w:r w:rsidR="001D1728" w:rsidRPr="00682FBE">
        <w:rPr>
          <w:sz w:val="28"/>
          <w:szCs w:val="28"/>
        </w:rPr>
        <w:t>, не соблюдая правила дорожного движения,</w:t>
      </w:r>
      <w:r w:rsidRPr="00682FBE">
        <w:rPr>
          <w:sz w:val="28"/>
          <w:szCs w:val="28"/>
        </w:rPr>
        <w:t xml:space="preserve"> стали ездить местные жители (частные автомобили), создавая при этом аварийные ситуации вблизи железнодорожного полотна.</w:t>
      </w:r>
    </w:p>
    <w:p w:rsidR="00FE7D1F" w:rsidRPr="00682FBE" w:rsidRDefault="00A5768F" w:rsidP="00522888">
      <w:pPr>
        <w:ind w:firstLine="851"/>
        <w:jc w:val="both"/>
        <w:rPr>
          <w:sz w:val="28"/>
          <w:szCs w:val="28"/>
        </w:rPr>
      </w:pPr>
      <w:r w:rsidRPr="00682FBE">
        <w:rPr>
          <w:sz w:val="28"/>
          <w:szCs w:val="28"/>
        </w:rPr>
        <w:t>РЕШИЛИ</w:t>
      </w:r>
      <w:r w:rsidR="00837A96" w:rsidRPr="00682FBE">
        <w:rPr>
          <w:sz w:val="28"/>
          <w:szCs w:val="28"/>
        </w:rPr>
        <w:t xml:space="preserve">: </w:t>
      </w:r>
      <w:r w:rsidR="00FE7D1F" w:rsidRPr="00682FBE">
        <w:rPr>
          <w:sz w:val="28"/>
          <w:szCs w:val="28"/>
        </w:rPr>
        <w:t xml:space="preserve">Информацию принять к сведению. Рекомендовать начальнику ОГИБДД МО МВД России Свечникову Д.О. продолжить работу в районе по предупреждению дорожно-транспортных происшествий на </w:t>
      </w:r>
      <w:proofErr w:type="gramStart"/>
      <w:r w:rsidR="00FE7D1F" w:rsidRPr="00682FBE">
        <w:rPr>
          <w:sz w:val="28"/>
          <w:szCs w:val="28"/>
        </w:rPr>
        <w:t>железно-дорожных</w:t>
      </w:r>
      <w:proofErr w:type="gramEnd"/>
      <w:r w:rsidR="00FE7D1F" w:rsidRPr="00682FBE">
        <w:rPr>
          <w:sz w:val="28"/>
          <w:szCs w:val="28"/>
        </w:rPr>
        <w:t xml:space="preserve"> переездах. </w:t>
      </w:r>
    </w:p>
    <w:p w:rsidR="009A369F" w:rsidRPr="00682FBE" w:rsidRDefault="00FE7D1F" w:rsidP="00522888">
      <w:pPr>
        <w:ind w:firstLine="851"/>
        <w:jc w:val="both"/>
        <w:rPr>
          <w:sz w:val="28"/>
          <w:szCs w:val="28"/>
        </w:rPr>
      </w:pPr>
      <w:r w:rsidRPr="00682FBE">
        <w:rPr>
          <w:sz w:val="28"/>
          <w:szCs w:val="28"/>
        </w:rPr>
        <w:t xml:space="preserve">Рекомендовать главам Центрального сельсовета, Мамонтовского сельсовета, Озимовского сельсовета проработать вопросы по ремонту дорожного полотна при подъезде к железнодорожным переездам, </w:t>
      </w:r>
      <w:r w:rsidR="00ED05AC" w:rsidRPr="00682FBE">
        <w:rPr>
          <w:sz w:val="28"/>
          <w:szCs w:val="28"/>
        </w:rPr>
        <w:t>провести подсыпку выбоин дорожного полотна инертными материалами.</w:t>
      </w:r>
    </w:p>
    <w:p w:rsidR="001D1728" w:rsidRPr="00682FBE" w:rsidRDefault="001D1728" w:rsidP="00522888">
      <w:pPr>
        <w:ind w:firstLine="851"/>
        <w:jc w:val="both"/>
        <w:rPr>
          <w:sz w:val="28"/>
          <w:szCs w:val="28"/>
        </w:rPr>
      </w:pPr>
      <w:r w:rsidRPr="00682FBE">
        <w:rPr>
          <w:sz w:val="28"/>
          <w:szCs w:val="28"/>
        </w:rPr>
        <w:t xml:space="preserve">Отделу по ЖКХ и транспорту направить в ОАО «РЖД» письмо для принятия мер по недопущению въезда и нахождения автомобильного </w:t>
      </w:r>
      <w:r w:rsidRPr="00682FBE">
        <w:rPr>
          <w:sz w:val="28"/>
          <w:szCs w:val="28"/>
        </w:rPr>
        <w:lastRenderedPageBreak/>
        <w:t>транспорта всех видов на насыпи вдоль железнодорожного полотна между пос. им. Мамонтова и ст. Озимая.</w:t>
      </w:r>
    </w:p>
    <w:p w:rsidR="00B01318" w:rsidRPr="00682FBE" w:rsidRDefault="00B01318" w:rsidP="00B01318">
      <w:pPr>
        <w:jc w:val="both"/>
        <w:rPr>
          <w:sz w:val="28"/>
          <w:szCs w:val="28"/>
        </w:rPr>
      </w:pPr>
      <w:r w:rsidRPr="00682FBE">
        <w:rPr>
          <w:sz w:val="28"/>
          <w:szCs w:val="28"/>
        </w:rPr>
        <w:tab/>
      </w:r>
      <w:r w:rsidR="0092030E" w:rsidRPr="00682FBE">
        <w:rPr>
          <w:sz w:val="28"/>
          <w:szCs w:val="28"/>
        </w:rPr>
        <w:t>3.</w:t>
      </w:r>
      <w:r w:rsidR="0092030E" w:rsidRPr="00682FBE">
        <w:rPr>
          <w:sz w:val="28"/>
          <w:szCs w:val="28"/>
        </w:rPr>
        <w:tab/>
      </w:r>
      <w:r w:rsidR="00F973BB" w:rsidRPr="00682FBE">
        <w:rPr>
          <w:sz w:val="28"/>
          <w:szCs w:val="28"/>
        </w:rPr>
        <w:t xml:space="preserve">По третьему вопросу </w:t>
      </w:r>
      <w:r w:rsidR="008E6DB9" w:rsidRPr="00682FBE">
        <w:rPr>
          <w:sz w:val="28"/>
          <w:szCs w:val="28"/>
        </w:rPr>
        <w:t>докладывал</w:t>
      </w:r>
      <w:r w:rsidR="00AC6C71" w:rsidRPr="00682FBE">
        <w:rPr>
          <w:sz w:val="28"/>
          <w:szCs w:val="28"/>
        </w:rPr>
        <w:t>и</w:t>
      </w:r>
      <w:r w:rsidR="008E6DB9" w:rsidRPr="00682FBE">
        <w:rPr>
          <w:sz w:val="28"/>
          <w:szCs w:val="28"/>
        </w:rPr>
        <w:t xml:space="preserve"> </w:t>
      </w:r>
      <w:r w:rsidRPr="00682FBE">
        <w:rPr>
          <w:sz w:val="28"/>
          <w:szCs w:val="28"/>
        </w:rPr>
        <w:t>старший ДПС ОГИБДД МО МВД РФ «Поспелихинский» Гущин А.С., директор филиала Поспелихинского КГБПОУ «Егорьевский лицей профессионального образования» Корбмахер С.Р.</w:t>
      </w:r>
    </w:p>
    <w:p w:rsidR="00B01318" w:rsidRPr="00682FBE" w:rsidRDefault="00B01318" w:rsidP="00B01318">
      <w:pPr>
        <w:ind w:firstLine="708"/>
        <w:jc w:val="both"/>
        <w:rPr>
          <w:sz w:val="28"/>
          <w:szCs w:val="28"/>
        </w:rPr>
      </w:pPr>
      <w:r w:rsidRPr="00682FBE">
        <w:rPr>
          <w:sz w:val="28"/>
          <w:szCs w:val="28"/>
        </w:rPr>
        <w:t>Поспелихинский филиал КГБПОУ «</w:t>
      </w:r>
      <w:r w:rsidR="00466AA2" w:rsidRPr="00682FBE">
        <w:rPr>
          <w:sz w:val="28"/>
          <w:szCs w:val="28"/>
        </w:rPr>
        <w:t>Егорьевский</w:t>
      </w:r>
      <w:r w:rsidRPr="00682FBE">
        <w:rPr>
          <w:sz w:val="28"/>
          <w:szCs w:val="28"/>
        </w:rPr>
        <w:t xml:space="preserve"> </w:t>
      </w:r>
      <w:r w:rsidR="00466AA2" w:rsidRPr="00682FBE">
        <w:rPr>
          <w:sz w:val="28"/>
          <w:szCs w:val="28"/>
        </w:rPr>
        <w:t>лицей профессионального</w:t>
      </w:r>
      <w:r w:rsidRPr="00682FBE">
        <w:rPr>
          <w:sz w:val="28"/>
          <w:szCs w:val="28"/>
        </w:rPr>
        <w:t xml:space="preserve"> </w:t>
      </w:r>
      <w:r w:rsidR="00466AA2" w:rsidRPr="00682FBE">
        <w:rPr>
          <w:sz w:val="28"/>
          <w:szCs w:val="28"/>
        </w:rPr>
        <w:t>образования</w:t>
      </w:r>
      <w:r w:rsidRPr="00682FBE">
        <w:rPr>
          <w:sz w:val="28"/>
          <w:szCs w:val="28"/>
        </w:rPr>
        <w:t xml:space="preserve">» находится в п. им. Мамонтова ул. Ленина, 25 Поспелихинского района Алтайского края. Заведующий филиалом – Корбмахер Светлана Родионовна, заместитель по </w:t>
      </w:r>
      <w:proofErr w:type="gramStart"/>
      <w:r w:rsidRPr="00682FBE">
        <w:rPr>
          <w:sz w:val="28"/>
          <w:szCs w:val="28"/>
        </w:rPr>
        <w:t>УПР</w:t>
      </w:r>
      <w:proofErr w:type="gramEnd"/>
      <w:r w:rsidRPr="00682FBE">
        <w:rPr>
          <w:sz w:val="28"/>
          <w:szCs w:val="28"/>
        </w:rPr>
        <w:t xml:space="preserve"> – Фирсова Наталья Анатольевна.</w:t>
      </w:r>
    </w:p>
    <w:p w:rsidR="00B01318" w:rsidRPr="00682FBE" w:rsidRDefault="00466AA2" w:rsidP="00B01318">
      <w:pPr>
        <w:jc w:val="both"/>
        <w:rPr>
          <w:sz w:val="28"/>
          <w:szCs w:val="28"/>
        </w:rPr>
      </w:pPr>
      <w:r w:rsidRPr="00682FBE">
        <w:rPr>
          <w:sz w:val="28"/>
          <w:szCs w:val="28"/>
        </w:rPr>
        <w:tab/>
      </w:r>
      <w:r w:rsidR="00B01318" w:rsidRPr="00682FBE">
        <w:rPr>
          <w:sz w:val="28"/>
          <w:szCs w:val="28"/>
        </w:rPr>
        <w:t>В материально – техническую базу входят 5 аудиторий, 7 автомобилей, из них 3 – для обучения водителей категории «В», 4 – для обучения водителей категории «С».</w:t>
      </w:r>
    </w:p>
    <w:p w:rsidR="00B01318" w:rsidRPr="00682FBE" w:rsidRDefault="00466AA2" w:rsidP="00B01318">
      <w:pPr>
        <w:jc w:val="both"/>
        <w:rPr>
          <w:sz w:val="28"/>
          <w:szCs w:val="28"/>
        </w:rPr>
      </w:pPr>
      <w:r w:rsidRPr="00682FBE">
        <w:rPr>
          <w:sz w:val="28"/>
          <w:szCs w:val="28"/>
        </w:rPr>
        <w:tab/>
      </w:r>
      <w:r w:rsidR="00B01318" w:rsidRPr="00682FBE">
        <w:rPr>
          <w:sz w:val="28"/>
          <w:szCs w:val="28"/>
        </w:rPr>
        <w:t>Преподавательский состав, осуществляющий подготовку водителей, состоит из 3 преподавателей, 4 мастеров производственного обучения,</w:t>
      </w:r>
      <w:r w:rsidRPr="00682FBE">
        <w:rPr>
          <w:sz w:val="28"/>
          <w:szCs w:val="28"/>
        </w:rPr>
        <w:t xml:space="preserve"> к</w:t>
      </w:r>
      <w:r w:rsidR="00B01318" w:rsidRPr="00682FBE">
        <w:rPr>
          <w:sz w:val="28"/>
          <w:szCs w:val="28"/>
        </w:rPr>
        <w:t>абинет ПДД и ОБДД по вместимости рассчитан на 30 человек, имеются стенды, тренажеры по разводке транспорта, стол макет, набор слайдов видеофильмов по программе ПДД.</w:t>
      </w:r>
    </w:p>
    <w:p w:rsidR="00466AA2" w:rsidRPr="00682FBE" w:rsidRDefault="00466AA2" w:rsidP="00B01318">
      <w:pPr>
        <w:jc w:val="both"/>
        <w:rPr>
          <w:sz w:val="28"/>
          <w:szCs w:val="28"/>
        </w:rPr>
      </w:pPr>
      <w:r w:rsidRPr="00682FBE">
        <w:rPr>
          <w:sz w:val="28"/>
          <w:szCs w:val="28"/>
        </w:rPr>
        <w:tab/>
      </w:r>
      <w:r w:rsidR="00B01318" w:rsidRPr="00682FBE">
        <w:rPr>
          <w:sz w:val="28"/>
          <w:szCs w:val="28"/>
        </w:rPr>
        <w:t xml:space="preserve">Класс тренажеров состоит из 2 тренажеров ЗИЛ – 130, а также 2 </w:t>
      </w:r>
      <w:r w:rsidR="002B22E6" w:rsidRPr="00682FBE">
        <w:rPr>
          <w:sz w:val="28"/>
          <w:szCs w:val="28"/>
        </w:rPr>
        <w:t>авто тренажёрных</w:t>
      </w:r>
      <w:r w:rsidR="00B01318" w:rsidRPr="00682FBE">
        <w:rPr>
          <w:sz w:val="28"/>
          <w:szCs w:val="28"/>
        </w:rPr>
        <w:t xml:space="preserve"> комплекса, для обучения первоначальным навыкам вождения автомобилей различных марок. Имеются современные объемные комплексы стендов по устройству автомобилей категории «В» и категории «С». В кабинете первой медицинской помощи имеются плакаты, мед</w:t>
      </w:r>
      <w:proofErr w:type="gramStart"/>
      <w:r w:rsidR="00B01318" w:rsidRPr="00682FBE">
        <w:rPr>
          <w:sz w:val="28"/>
          <w:szCs w:val="28"/>
        </w:rPr>
        <w:t>.</w:t>
      </w:r>
      <w:proofErr w:type="gramEnd"/>
      <w:r w:rsidR="00B01318" w:rsidRPr="00682FBE">
        <w:rPr>
          <w:sz w:val="28"/>
          <w:szCs w:val="28"/>
        </w:rPr>
        <w:t xml:space="preserve"> </w:t>
      </w:r>
      <w:proofErr w:type="gramStart"/>
      <w:r w:rsidR="00B01318" w:rsidRPr="00682FBE">
        <w:rPr>
          <w:sz w:val="28"/>
          <w:szCs w:val="28"/>
        </w:rPr>
        <w:t>а</w:t>
      </w:r>
      <w:proofErr w:type="gramEnd"/>
      <w:r w:rsidR="00B01318" w:rsidRPr="00682FBE">
        <w:rPr>
          <w:sz w:val="28"/>
          <w:szCs w:val="28"/>
        </w:rPr>
        <w:t>птечки, шины, перевязочный материал для отработки навыков по оказанию первой медицинской помощи.</w:t>
      </w:r>
    </w:p>
    <w:p w:rsidR="00B01318" w:rsidRPr="00682FBE" w:rsidRDefault="00466AA2" w:rsidP="00B01318">
      <w:pPr>
        <w:jc w:val="both"/>
        <w:rPr>
          <w:sz w:val="28"/>
          <w:szCs w:val="28"/>
        </w:rPr>
      </w:pPr>
      <w:r w:rsidRPr="00682FBE">
        <w:rPr>
          <w:sz w:val="28"/>
          <w:szCs w:val="28"/>
        </w:rPr>
        <w:tab/>
      </w:r>
      <w:r w:rsidR="00B01318" w:rsidRPr="00682FBE">
        <w:rPr>
          <w:sz w:val="28"/>
          <w:szCs w:val="28"/>
        </w:rPr>
        <w:t>За 1 квартал 2022 года выдано 10  свидетельств об обучении, представлено на экзамен 10 человека, общий процент сдачи с первого раза составил – 20% (теория-80%, вождение-25%).</w:t>
      </w:r>
    </w:p>
    <w:p w:rsidR="00B01318" w:rsidRPr="00682FBE" w:rsidRDefault="00B01318" w:rsidP="00B01318">
      <w:pPr>
        <w:ind w:firstLine="552"/>
        <w:jc w:val="both"/>
        <w:rPr>
          <w:sz w:val="28"/>
          <w:szCs w:val="28"/>
        </w:rPr>
      </w:pPr>
      <w:r w:rsidRPr="00682FBE">
        <w:rPr>
          <w:sz w:val="28"/>
          <w:szCs w:val="28"/>
        </w:rPr>
        <w:t xml:space="preserve">ООО «Поспелихинская автошкола» находится </w:t>
      </w:r>
      <w:proofErr w:type="gramStart"/>
      <w:r w:rsidRPr="00682FBE">
        <w:rPr>
          <w:sz w:val="28"/>
          <w:szCs w:val="28"/>
        </w:rPr>
        <w:t>в</w:t>
      </w:r>
      <w:proofErr w:type="gramEnd"/>
      <w:r w:rsidRPr="00682FBE">
        <w:rPr>
          <w:sz w:val="28"/>
          <w:szCs w:val="28"/>
        </w:rPr>
        <w:t xml:space="preserve"> с.</w:t>
      </w:r>
      <w:r w:rsidR="00466AA2" w:rsidRPr="00682FBE">
        <w:rPr>
          <w:sz w:val="28"/>
          <w:szCs w:val="28"/>
        </w:rPr>
        <w:t xml:space="preserve"> </w:t>
      </w:r>
      <w:r w:rsidRPr="00682FBE">
        <w:rPr>
          <w:sz w:val="28"/>
          <w:szCs w:val="28"/>
        </w:rPr>
        <w:t>Поспелиха ул. Коммунистическая, 103. Директор</w:t>
      </w:r>
      <w:r w:rsidR="00466AA2" w:rsidRPr="00682FBE">
        <w:rPr>
          <w:sz w:val="28"/>
          <w:szCs w:val="28"/>
        </w:rPr>
        <w:t xml:space="preserve"> </w:t>
      </w:r>
      <w:r w:rsidRPr="00682FBE">
        <w:rPr>
          <w:sz w:val="28"/>
          <w:szCs w:val="28"/>
        </w:rPr>
        <w:t>Баскаков</w:t>
      </w:r>
      <w:r w:rsidR="00466AA2" w:rsidRPr="00682FBE">
        <w:rPr>
          <w:sz w:val="28"/>
          <w:szCs w:val="28"/>
        </w:rPr>
        <w:t xml:space="preserve"> </w:t>
      </w:r>
      <w:r w:rsidRPr="00682FBE">
        <w:rPr>
          <w:sz w:val="28"/>
          <w:szCs w:val="28"/>
        </w:rPr>
        <w:t>Александр</w:t>
      </w:r>
      <w:r w:rsidR="00466AA2" w:rsidRPr="00682FBE">
        <w:rPr>
          <w:sz w:val="28"/>
          <w:szCs w:val="28"/>
        </w:rPr>
        <w:t xml:space="preserve"> </w:t>
      </w:r>
      <w:r w:rsidRPr="00682FBE">
        <w:rPr>
          <w:sz w:val="28"/>
          <w:szCs w:val="28"/>
        </w:rPr>
        <w:t>Иванович.</w:t>
      </w:r>
    </w:p>
    <w:p w:rsidR="00466AA2" w:rsidRPr="00682FBE" w:rsidRDefault="00466AA2" w:rsidP="00B01318">
      <w:pPr>
        <w:jc w:val="both"/>
        <w:rPr>
          <w:sz w:val="28"/>
          <w:szCs w:val="28"/>
        </w:rPr>
      </w:pPr>
      <w:r w:rsidRPr="00682FBE">
        <w:rPr>
          <w:sz w:val="28"/>
          <w:szCs w:val="28"/>
        </w:rPr>
        <w:tab/>
      </w:r>
      <w:r w:rsidR="00B01318" w:rsidRPr="00682FBE">
        <w:rPr>
          <w:sz w:val="28"/>
          <w:szCs w:val="28"/>
        </w:rPr>
        <w:t>В материально – техническую базу вхо</w:t>
      </w:r>
      <w:r w:rsidRPr="00682FBE">
        <w:rPr>
          <w:sz w:val="28"/>
          <w:szCs w:val="28"/>
        </w:rPr>
        <w:t>дят 2 аудитории, 6 автомобилей</w:t>
      </w:r>
      <w:r w:rsidR="00B01318" w:rsidRPr="00682FBE">
        <w:rPr>
          <w:sz w:val="28"/>
          <w:szCs w:val="28"/>
        </w:rPr>
        <w:t xml:space="preserve"> для обучения водителей категории «В».</w:t>
      </w:r>
    </w:p>
    <w:p w:rsidR="001113D0" w:rsidRPr="00682FBE" w:rsidRDefault="00466AA2" w:rsidP="00B01318">
      <w:pPr>
        <w:jc w:val="both"/>
        <w:rPr>
          <w:sz w:val="28"/>
          <w:szCs w:val="28"/>
        </w:rPr>
      </w:pPr>
      <w:r w:rsidRPr="00682FBE">
        <w:rPr>
          <w:sz w:val="28"/>
          <w:szCs w:val="28"/>
        </w:rPr>
        <w:tab/>
      </w:r>
      <w:r w:rsidR="00B01318" w:rsidRPr="00682FBE">
        <w:rPr>
          <w:sz w:val="28"/>
          <w:szCs w:val="28"/>
        </w:rPr>
        <w:t>Преподавательский состав, осуществляющий подготовку водителей, состоит из 3 преподавателей, 5 масте</w:t>
      </w:r>
      <w:r w:rsidR="001113D0" w:rsidRPr="00682FBE">
        <w:rPr>
          <w:sz w:val="28"/>
          <w:szCs w:val="28"/>
        </w:rPr>
        <w:t>ров производственного обучения.</w:t>
      </w:r>
    </w:p>
    <w:p w:rsidR="00B01318" w:rsidRPr="00682FBE" w:rsidRDefault="001113D0" w:rsidP="00B01318">
      <w:pPr>
        <w:jc w:val="both"/>
        <w:rPr>
          <w:sz w:val="28"/>
          <w:szCs w:val="28"/>
        </w:rPr>
      </w:pPr>
      <w:r w:rsidRPr="00682FBE">
        <w:rPr>
          <w:sz w:val="28"/>
          <w:szCs w:val="28"/>
        </w:rPr>
        <w:tab/>
      </w:r>
      <w:r w:rsidR="00B01318" w:rsidRPr="00682FBE">
        <w:rPr>
          <w:sz w:val="28"/>
          <w:szCs w:val="28"/>
        </w:rPr>
        <w:t>Кабинет ПДД и ОБДД по вместимости рассчитан на 30 человек, имеются стенды, тренажеры по разводке транспорта, стол макет, набор слайдов видеофильмов по программе ПДД.</w:t>
      </w:r>
    </w:p>
    <w:p w:rsidR="00B01318" w:rsidRPr="00682FBE" w:rsidRDefault="001113D0" w:rsidP="00B01318">
      <w:pPr>
        <w:jc w:val="both"/>
        <w:rPr>
          <w:sz w:val="28"/>
          <w:szCs w:val="28"/>
        </w:rPr>
      </w:pPr>
      <w:r w:rsidRPr="00682FBE">
        <w:rPr>
          <w:sz w:val="28"/>
          <w:szCs w:val="28"/>
        </w:rPr>
        <w:tab/>
      </w:r>
      <w:r w:rsidR="00B01318" w:rsidRPr="00682FBE">
        <w:rPr>
          <w:sz w:val="28"/>
          <w:szCs w:val="28"/>
        </w:rPr>
        <w:t xml:space="preserve">Класс тренажеров оснащен 3 тренажерами. Имеется </w:t>
      </w:r>
      <w:r w:rsidR="002B22E6" w:rsidRPr="00682FBE">
        <w:rPr>
          <w:sz w:val="28"/>
          <w:szCs w:val="28"/>
        </w:rPr>
        <w:t>мульти видеопроектор</w:t>
      </w:r>
      <w:r w:rsidR="00B01318" w:rsidRPr="00682FBE">
        <w:rPr>
          <w:sz w:val="28"/>
          <w:szCs w:val="28"/>
        </w:rPr>
        <w:t xml:space="preserve"> с компьютером и программным обеспечением по темам: основы законодательства в сфере дорожного движения; основы безопасного управления транспортным средствами; оказание медицинской помощи; действия водителя в экстремальной ситуации; экзаменационные билеты для тренировки и сдачи экзаменов в ГИБДД; фильмы по всем темам ПДД. В кабинете первой медицинской помощи имеются плакаты, мед</w:t>
      </w:r>
      <w:proofErr w:type="gramStart"/>
      <w:r w:rsidR="00B01318" w:rsidRPr="00682FBE">
        <w:rPr>
          <w:sz w:val="28"/>
          <w:szCs w:val="28"/>
        </w:rPr>
        <w:t>.</w:t>
      </w:r>
      <w:proofErr w:type="gramEnd"/>
      <w:r w:rsidR="00B01318" w:rsidRPr="00682FBE">
        <w:rPr>
          <w:sz w:val="28"/>
          <w:szCs w:val="28"/>
        </w:rPr>
        <w:t xml:space="preserve"> </w:t>
      </w:r>
      <w:proofErr w:type="gramStart"/>
      <w:r w:rsidR="00B01318" w:rsidRPr="00682FBE">
        <w:rPr>
          <w:sz w:val="28"/>
          <w:szCs w:val="28"/>
        </w:rPr>
        <w:t>а</w:t>
      </w:r>
      <w:proofErr w:type="gramEnd"/>
      <w:r w:rsidR="00B01318" w:rsidRPr="00682FBE">
        <w:rPr>
          <w:sz w:val="28"/>
          <w:szCs w:val="28"/>
        </w:rPr>
        <w:t xml:space="preserve">птечки, </w:t>
      </w:r>
      <w:r w:rsidR="00B01318" w:rsidRPr="00682FBE">
        <w:rPr>
          <w:sz w:val="28"/>
          <w:szCs w:val="28"/>
        </w:rPr>
        <w:lastRenderedPageBreak/>
        <w:t>шины, перевязочный материал для отработки навыков по оказанию первой медицинской помощи.</w:t>
      </w:r>
    </w:p>
    <w:p w:rsidR="00B01318" w:rsidRPr="00682FBE" w:rsidRDefault="001113D0" w:rsidP="00B01318">
      <w:pPr>
        <w:jc w:val="both"/>
        <w:rPr>
          <w:sz w:val="28"/>
          <w:szCs w:val="28"/>
        </w:rPr>
      </w:pPr>
      <w:r w:rsidRPr="00682FBE">
        <w:rPr>
          <w:sz w:val="28"/>
          <w:szCs w:val="28"/>
        </w:rPr>
        <w:tab/>
      </w:r>
      <w:r w:rsidR="00B01318" w:rsidRPr="00682FBE">
        <w:rPr>
          <w:sz w:val="28"/>
          <w:szCs w:val="28"/>
        </w:rPr>
        <w:t>За 1 квартал  2022 года выдано 21 свидетельство об окончании обучения, представлено на экзамен 18 человек, общий процент сдачи с первого раза составил – 11% (теория-50%, вождение-22%).</w:t>
      </w:r>
    </w:p>
    <w:p w:rsidR="00B01318" w:rsidRPr="00682FBE" w:rsidRDefault="00466AA2" w:rsidP="00B01318">
      <w:pPr>
        <w:jc w:val="both"/>
        <w:rPr>
          <w:sz w:val="28"/>
          <w:szCs w:val="28"/>
        </w:rPr>
      </w:pPr>
      <w:r w:rsidRPr="00682FBE">
        <w:rPr>
          <w:sz w:val="28"/>
          <w:szCs w:val="28"/>
        </w:rPr>
        <w:tab/>
      </w:r>
      <w:r w:rsidR="00B01318" w:rsidRPr="00682FBE">
        <w:rPr>
          <w:sz w:val="28"/>
          <w:szCs w:val="28"/>
        </w:rPr>
        <w:t>При проверке учебных автомобилей нарушений не выявлено.</w:t>
      </w:r>
    </w:p>
    <w:p w:rsidR="001D1728" w:rsidRPr="00682FBE" w:rsidRDefault="001D1728" w:rsidP="00B01318">
      <w:pPr>
        <w:jc w:val="both"/>
        <w:rPr>
          <w:sz w:val="28"/>
          <w:szCs w:val="28"/>
        </w:rPr>
      </w:pPr>
      <w:r w:rsidRPr="00682FBE">
        <w:rPr>
          <w:sz w:val="28"/>
          <w:szCs w:val="28"/>
        </w:rPr>
        <w:tab/>
        <w:t xml:space="preserve">В отделение ОГИБДД МО МВД России «Поспелихинский» поступают устные жалобы на недобросовестное обучение со стороны педагогического состава </w:t>
      </w:r>
      <w:r w:rsidR="00AA3149" w:rsidRPr="00682FBE">
        <w:rPr>
          <w:sz w:val="28"/>
          <w:szCs w:val="28"/>
        </w:rPr>
        <w:t>ООО «Поспелихинская автошкола», а именно, что занятия обучающихся проходят на автодроме без инструктора в автомобиле.</w:t>
      </w:r>
    </w:p>
    <w:p w:rsidR="00466AA2" w:rsidRPr="00682FBE" w:rsidRDefault="00466AA2" w:rsidP="00466AA2">
      <w:pPr>
        <w:ind w:firstLine="709"/>
        <w:jc w:val="both"/>
        <w:rPr>
          <w:sz w:val="28"/>
          <w:szCs w:val="28"/>
        </w:rPr>
      </w:pPr>
      <w:proofErr w:type="gramStart"/>
      <w:r w:rsidRPr="00682FBE">
        <w:rPr>
          <w:sz w:val="28"/>
          <w:szCs w:val="28"/>
        </w:rPr>
        <w:t>КГБПОУ «Егорьевский лицей профессионального образования» 13 мая 2016 года</w:t>
      </w:r>
      <w:r w:rsidR="001113D0" w:rsidRPr="00682FBE">
        <w:rPr>
          <w:sz w:val="28"/>
          <w:szCs w:val="28"/>
        </w:rPr>
        <w:t xml:space="preserve"> </w:t>
      </w:r>
      <w:r w:rsidRPr="00682FBE">
        <w:rPr>
          <w:sz w:val="28"/>
          <w:szCs w:val="28"/>
        </w:rPr>
        <w:t>получил бессрочное заключение Управления Государственной инспекции по</w:t>
      </w:r>
      <w:r w:rsidR="001113D0" w:rsidRPr="00682FBE">
        <w:rPr>
          <w:sz w:val="28"/>
          <w:szCs w:val="28"/>
        </w:rPr>
        <w:t xml:space="preserve"> </w:t>
      </w:r>
      <w:r w:rsidRPr="00682FBE">
        <w:rPr>
          <w:sz w:val="28"/>
          <w:szCs w:val="28"/>
        </w:rPr>
        <w:t>безопасности дорожного движения ГУ МВД России по Алтайскому краю 1101-071-001</w:t>
      </w:r>
      <w:r w:rsidR="001113D0" w:rsidRPr="00682FBE">
        <w:rPr>
          <w:sz w:val="28"/>
          <w:szCs w:val="28"/>
        </w:rPr>
        <w:t xml:space="preserve"> </w:t>
      </w:r>
      <w:r w:rsidRPr="00682FBE">
        <w:rPr>
          <w:sz w:val="28"/>
          <w:szCs w:val="28"/>
        </w:rPr>
        <w:t>о соответствии учебно-материальной базы Егорьевского лицея и Поспелихинского</w:t>
      </w:r>
      <w:r w:rsidR="001113D0" w:rsidRPr="00682FBE">
        <w:rPr>
          <w:sz w:val="28"/>
          <w:szCs w:val="28"/>
        </w:rPr>
        <w:t xml:space="preserve"> </w:t>
      </w:r>
      <w:r w:rsidRPr="00682FBE">
        <w:rPr>
          <w:sz w:val="28"/>
          <w:szCs w:val="28"/>
        </w:rPr>
        <w:t>филиала для образовательных программ подготовки водителей автотранспортных средств</w:t>
      </w:r>
      <w:r w:rsidR="001113D0" w:rsidRPr="00682FBE">
        <w:rPr>
          <w:sz w:val="28"/>
          <w:szCs w:val="28"/>
        </w:rPr>
        <w:t xml:space="preserve"> </w:t>
      </w:r>
      <w:r w:rsidRPr="00682FBE">
        <w:rPr>
          <w:sz w:val="28"/>
          <w:szCs w:val="28"/>
        </w:rPr>
        <w:t>категорий «М», «В», «С», «СЕ», переподготовки с «В» на «С» и с «С» на «В»</w:t>
      </w:r>
      <w:r w:rsidR="001113D0" w:rsidRPr="00682FBE">
        <w:rPr>
          <w:sz w:val="28"/>
          <w:szCs w:val="28"/>
        </w:rPr>
        <w:t xml:space="preserve"> </w:t>
      </w:r>
      <w:r w:rsidRPr="00682FBE">
        <w:rPr>
          <w:sz w:val="28"/>
          <w:szCs w:val="28"/>
        </w:rPr>
        <w:t>установленным требованиям.</w:t>
      </w:r>
      <w:proofErr w:type="gramEnd"/>
    </w:p>
    <w:p w:rsidR="00466AA2" w:rsidRPr="00682FBE" w:rsidRDefault="00466AA2" w:rsidP="00466AA2">
      <w:pPr>
        <w:ind w:firstLine="709"/>
        <w:jc w:val="both"/>
        <w:rPr>
          <w:sz w:val="28"/>
          <w:szCs w:val="28"/>
        </w:rPr>
      </w:pPr>
      <w:r w:rsidRPr="00682FBE">
        <w:rPr>
          <w:sz w:val="28"/>
          <w:szCs w:val="28"/>
        </w:rPr>
        <w:t>Коллективом лицея проделана и делаетс</w:t>
      </w:r>
      <w:r w:rsidR="001113D0" w:rsidRPr="00682FBE">
        <w:rPr>
          <w:sz w:val="28"/>
          <w:szCs w:val="28"/>
        </w:rPr>
        <w:t xml:space="preserve">я большая работа по подготовке, </w:t>
      </w:r>
      <w:r w:rsidRPr="00682FBE">
        <w:rPr>
          <w:sz w:val="28"/>
          <w:szCs w:val="28"/>
        </w:rPr>
        <w:t>приведению и поддержанию материально-технической базы в соответствии с новыми</w:t>
      </w:r>
      <w:r w:rsidR="001113D0" w:rsidRPr="00682FBE">
        <w:rPr>
          <w:sz w:val="28"/>
          <w:szCs w:val="28"/>
        </w:rPr>
        <w:t xml:space="preserve"> </w:t>
      </w:r>
      <w:r w:rsidRPr="00682FBE">
        <w:rPr>
          <w:sz w:val="28"/>
          <w:szCs w:val="28"/>
        </w:rPr>
        <w:t>требованиями.</w:t>
      </w:r>
    </w:p>
    <w:p w:rsidR="00466AA2" w:rsidRPr="00682FBE" w:rsidRDefault="00466AA2" w:rsidP="00466AA2">
      <w:pPr>
        <w:ind w:firstLine="709"/>
        <w:jc w:val="both"/>
        <w:rPr>
          <w:sz w:val="28"/>
          <w:szCs w:val="28"/>
        </w:rPr>
      </w:pPr>
      <w:proofErr w:type="gramStart"/>
      <w:r w:rsidRPr="00682FBE">
        <w:rPr>
          <w:sz w:val="28"/>
          <w:szCs w:val="28"/>
        </w:rPr>
        <w:t>В настоящее время для практического об</w:t>
      </w:r>
      <w:r w:rsidR="001113D0" w:rsidRPr="00682FBE">
        <w:rPr>
          <w:sz w:val="28"/>
          <w:szCs w:val="28"/>
        </w:rPr>
        <w:t xml:space="preserve">учения водителей категории «В», </w:t>
      </w:r>
      <w:r w:rsidRPr="00682FBE">
        <w:rPr>
          <w:sz w:val="28"/>
          <w:szCs w:val="28"/>
        </w:rPr>
        <w:t>используются 4 учебных легковых автомобиля, категории «С» - 4 учебных грузовых</w:t>
      </w:r>
      <w:r w:rsidR="001113D0" w:rsidRPr="00682FBE">
        <w:rPr>
          <w:sz w:val="28"/>
          <w:szCs w:val="28"/>
        </w:rPr>
        <w:t xml:space="preserve"> </w:t>
      </w:r>
      <w:r w:rsidRPr="00682FBE">
        <w:rPr>
          <w:sz w:val="28"/>
          <w:szCs w:val="28"/>
        </w:rPr>
        <w:t>автомобиля, оснащенных дублирующими педалями, зеркалами заднего вида,</w:t>
      </w:r>
      <w:r w:rsidR="001113D0" w:rsidRPr="00682FBE">
        <w:rPr>
          <w:sz w:val="28"/>
          <w:szCs w:val="28"/>
        </w:rPr>
        <w:t xml:space="preserve"> </w:t>
      </w:r>
      <w:r w:rsidRPr="00682FBE">
        <w:rPr>
          <w:sz w:val="28"/>
          <w:szCs w:val="28"/>
        </w:rPr>
        <w:t>опознавательными знаками «Учебное транспортное средство».</w:t>
      </w:r>
      <w:proofErr w:type="gramEnd"/>
      <w:r w:rsidRPr="00682FBE">
        <w:rPr>
          <w:sz w:val="28"/>
          <w:szCs w:val="28"/>
        </w:rPr>
        <w:t xml:space="preserve"> Кроме этого для</w:t>
      </w:r>
      <w:r w:rsidR="001113D0" w:rsidRPr="00682FBE">
        <w:rPr>
          <w:sz w:val="28"/>
          <w:szCs w:val="28"/>
        </w:rPr>
        <w:t xml:space="preserve"> </w:t>
      </w:r>
      <w:r w:rsidRPr="00682FBE">
        <w:rPr>
          <w:sz w:val="28"/>
          <w:szCs w:val="28"/>
        </w:rPr>
        <w:t>проведения практического экзамена два автомобиля грузовой и легковой оснащены</w:t>
      </w:r>
      <w:r w:rsidR="001113D0" w:rsidRPr="00682FBE">
        <w:rPr>
          <w:sz w:val="28"/>
          <w:szCs w:val="28"/>
        </w:rPr>
        <w:t xml:space="preserve"> </w:t>
      </w:r>
      <w:r w:rsidRPr="00682FBE">
        <w:rPr>
          <w:sz w:val="28"/>
          <w:szCs w:val="28"/>
        </w:rPr>
        <w:t xml:space="preserve">системой </w:t>
      </w:r>
      <w:r w:rsidR="002B22E6" w:rsidRPr="00682FBE">
        <w:rPr>
          <w:sz w:val="28"/>
          <w:szCs w:val="28"/>
        </w:rPr>
        <w:t>видео фиксации</w:t>
      </w:r>
      <w:r w:rsidRPr="00682FBE">
        <w:rPr>
          <w:sz w:val="28"/>
          <w:szCs w:val="28"/>
        </w:rPr>
        <w:t>: видеокамерами, мониторами; конструкция дублирующих</w:t>
      </w:r>
      <w:r w:rsidR="001113D0" w:rsidRPr="00682FBE">
        <w:rPr>
          <w:sz w:val="28"/>
          <w:szCs w:val="28"/>
        </w:rPr>
        <w:t xml:space="preserve"> </w:t>
      </w:r>
      <w:r w:rsidRPr="00682FBE">
        <w:rPr>
          <w:sz w:val="28"/>
          <w:szCs w:val="28"/>
        </w:rPr>
        <w:t>педалей этих автомобилей обеспечивает световую и звуковую сигнализацию нажатия на</w:t>
      </w:r>
      <w:r w:rsidR="001113D0" w:rsidRPr="00682FBE">
        <w:rPr>
          <w:sz w:val="28"/>
          <w:szCs w:val="28"/>
        </w:rPr>
        <w:t xml:space="preserve"> </w:t>
      </w:r>
      <w:r w:rsidRPr="00682FBE">
        <w:rPr>
          <w:sz w:val="28"/>
          <w:szCs w:val="28"/>
        </w:rPr>
        <w:t>педаль привода тормоза и сцепления инструктором.</w:t>
      </w:r>
    </w:p>
    <w:p w:rsidR="00466AA2" w:rsidRPr="00682FBE" w:rsidRDefault="00466AA2" w:rsidP="00466AA2">
      <w:pPr>
        <w:ind w:firstLine="709"/>
        <w:jc w:val="both"/>
        <w:rPr>
          <w:sz w:val="28"/>
          <w:szCs w:val="28"/>
        </w:rPr>
      </w:pPr>
      <w:r w:rsidRPr="00682FBE">
        <w:rPr>
          <w:sz w:val="28"/>
          <w:szCs w:val="28"/>
        </w:rPr>
        <w:t>Закрытая площадка для вождения площадью 0,36 га</w:t>
      </w:r>
      <w:r w:rsidR="001113D0" w:rsidRPr="00682FBE">
        <w:rPr>
          <w:sz w:val="28"/>
          <w:szCs w:val="28"/>
        </w:rPr>
        <w:t xml:space="preserve">, ограждена по периметру, </w:t>
      </w:r>
      <w:r w:rsidRPr="00682FBE">
        <w:rPr>
          <w:sz w:val="28"/>
          <w:szCs w:val="28"/>
        </w:rPr>
        <w:t>имеет ровное однородное асфальтобетонное покрытие, асфальтом покрыто 2995кв.м.</w:t>
      </w:r>
    </w:p>
    <w:p w:rsidR="00466AA2" w:rsidRPr="00682FBE" w:rsidRDefault="00466AA2" w:rsidP="00466AA2">
      <w:pPr>
        <w:ind w:firstLine="709"/>
        <w:jc w:val="both"/>
        <w:rPr>
          <w:sz w:val="28"/>
          <w:szCs w:val="28"/>
        </w:rPr>
      </w:pPr>
      <w:r w:rsidRPr="00682FBE">
        <w:rPr>
          <w:sz w:val="28"/>
          <w:szCs w:val="28"/>
        </w:rPr>
        <w:t>Вождение на учебных автомобилях по дорогам</w:t>
      </w:r>
      <w:r w:rsidR="001113D0" w:rsidRPr="00682FBE">
        <w:rPr>
          <w:sz w:val="28"/>
          <w:szCs w:val="28"/>
        </w:rPr>
        <w:t xml:space="preserve"> и сдача практического экзамена </w:t>
      </w:r>
      <w:r w:rsidRPr="00682FBE">
        <w:rPr>
          <w:sz w:val="28"/>
          <w:szCs w:val="28"/>
        </w:rPr>
        <w:t>на учебных автомобилях проводится по маршрутам, согласованным с подразделением</w:t>
      </w:r>
      <w:r w:rsidR="001113D0" w:rsidRPr="00682FBE">
        <w:rPr>
          <w:sz w:val="28"/>
          <w:szCs w:val="28"/>
        </w:rPr>
        <w:t xml:space="preserve"> </w:t>
      </w:r>
      <w:r w:rsidRPr="00682FBE">
        <w:rPr>
          <w:sz w:val="28"/>
          <w:szCs w:val="28"/>
        </w:rPr>
        <w:t>ГИБДД МО МВД России «Поспелихинский».</w:t>
      </w:r>
    </w:p>
    <w:p w:rsidR="00466AA2" w:rsidRPr="00682FBE" w:rsidRDefault="00466AA2" w:rsidP="00466AA2">
      <w:pPr>
        <w:ind w:firstLine="709"/>
        <w:jc w:val="both"/>
        <w:rPr>
          <w:sz w:val="28"/>
          <w:szCs w:val="28"/>
        </w:rPr>
      </w:pPr>
      <w:proofErr w:type="gramStart"/>
      <w:r w:rsidRPr="00682FBE">
        <w:rPr>
          <w:sz w:val="28"/>
          <w:szCs w:val="28"/>
        </w:rPr>
        <w:t>Для проведения теоретических занятий, оборудованы 3 учебных кабинета:</w:t>
      </w:r>
      <w:proofErr w:type="gramEnd"/>
    </w:p>
    <w:p w:rsidR="00466AA2" w:rsidRPr="00682FBE" w:rsidRDefault="00466AA2" w:rsidP="00466AA2">
      <w:pPr>
        <w:ind w:firstLine="709"/>
        <w:jc w:val="both"/>
        <w:rPr>
          <w:sz w:val="28"/>
          <w:szCs w:val="28"/>
        </w:rPr>
      </w:pPr>
      <w:r w:rsidRPr="00682FBE">
        <w:rPr>
          <w:sz w:val="28"/>
          <w:szCs w:val="28"/>
        </w:rPr>
        <w:t xml:space="preserve">кабинет </w:t>
      </w:r>
      <w:r w:rsidR="001113D0" w:rsidRPr="00682FBE">
        <w:rPr>
          <w:sz w:val="28"/>
          <w:szCs w:val="28"/>
        </w:rPr>
        <w:t xml:space="preserve">№ </w:t>
      </w:r>
      <w:r w:rsidRPr="00682FBE">
        <w:rPr>
          <w:sz w:val="28"/>
          <w:szCs w:val="28"/>
        </w:rPr>
        <w:t>10 «Первая помощь при дорожно-транспортном происшествии»</w:t>
      </w:r>
      <w:r w:rsidR="001113D0" w:rsidRPr="00682FBE">
        <w:rPr>
          <w:sz w:val="28"/>
          <w:szCs w:val="28"/>
        </w:rPr>
        <w:t>;</w:t>
      </w:r>
    </w:p>
    <w:p w:rsidR="00466AA2" w:rsidRPr="00682FBE" w:rsidRDefault="001113D0" w:rsidP="00466AA2">
      <w:pPr>
        <w:ind w:firstLine="709"/>
        <w:jc w:val="both"/>
        <w:rPr>
          <w:sz w:val="28"/>
          <w:szCs w:val="28"/>
        </w:rPr>
      </w:pPr>
      <w:r w:rsidRPr="00682FBE">
        <w:rPr>
          <w:sz w:val="28"/>
          <w:szCs w:val="28"/>
        </w:rPr>
        <w:t xml:space="preserve">кабинет 22 </w:t>
      </w:r>
      <w:r w:rsidR="00466AA2" w:rsidRPr="00682FBE">
        <w:rPr>
          <w:sz w:val="28"/>
          <w:szCs w:val="28"/>
        </w:rPr>
        <w:t>«Основы законодательства в сфере дорожного движения»,</w:t>
      </w:r>
      <w:r w:rsidRPr="00682FBE">
        <w:rPr>
          <w:sz w:val="28"/>
          <w:szCs w:val="28"/>
        </w:rPr>
        <w:t xml:space="preserve"> </w:t>
      </w:r>
      <w:r w:rsidR="00466AA2" w:rsidRPr="00682FBE">
        <w:rPr>
          <w:sz w:val="28"/>
          <w:szCs w:val="28"/>
        </w:rPr>
        <w:t>«Основы управления транспортными средствами», «Психофизиологические</w:t>
      </w:r>
      <w:r w:rsidRPr="00682FBE">
        <w:rPr>
          <w:sz w:val="28"/>
          <w:szCs w:val="28"/>
        </w:rPr>
        <w:t xml:space="preserve"> </w:t>
      </w:r>
      <w:r w:rsidR="00466AA2" w:rsidRPr="00682FBE">
        <w:rPr>
          <w:sz w:val="28"/>
          <w:szCs w:val="28"/>
        </w:rPr>
        <w:t>основы деятельности водителя»</w:t>
      </w:r>
      <w:r w:rsidRPr="00682FBE">
        <w:rPr>
          <w:sz w:val="28"/>
          <w:szCs w:val="28"/>
        </w:rPr>
        <w:t>;</w:t>
      </w:r>
    </w:p>
    <w:p w:rsidR="00466AA2" w:rsidRPr="00682FBE" w:rsidRDefault="001113D0" w:rsidP="00466AA2">
      <w:pPr>
        <w:ind w:firstLine="709"/>
        <w:jc w:val="both"/>
        <w:rPr>
          <w:sz w:val="28"/>
          <w:szCs w:val="28"/>
        </w:rPr>
      </w:pPr>
      <w:r w:rsidRPr="00682FBE">
        <w:rPr>
          <w:sz w:val="28"/>
          <w:szCs w:val="28"/>
        </w:rPr>
        <w:t xml:space="preserve">кабинет 19 </w:t>
      </w:r>
      <w:r w:rsidR="00466AA2" w:rsidRPr="00682FBE">
        <w:rPr>
          <w:sz w:val="28"/>
          <w:szCs w:val="28"/>
        </w:rPr>
        <w:t>«Устройство и техническое обслуживание транспортных средств как объектов</w:t>
      </w:r>
      <w:r w:rsidRPr="00682FBE">
        <w:rPr>
          <w:sz w:val="28"/>
          <w:szCs w:val="28"/>
        </w:rPr>
        <w:t xml:space="preserve"> управления», </w:t>
      </w:r>
      <w:r w:rsidR="00466AA2" w:rsidRPr="00682FBE">
        <w:rPr>
          <w:sz w:val="28"/>
          <w:szCs w:val="28"/>
        </w:rPr>
        <w:t xml:space="preserve">«Организация и выполнение грузовых </w:t>
      </w:r>
      <w:r w:rsidR="00466AA2" w:rsidRPr="00682FBE">
        <w:rPr>
          <w:sz w:val="28"/>
          <w:szCs w:val="28"/>
        </w:rPr>
        <w:lastRenderedPageBreak/>
        <w:t>перевозок автомобильным</w:t>
      </w:r>
      <w:r w:rsidRPr="00682FBE">
        <w:rPr>
          <w:sz w:val="28"/>
          <w:szCs w:val="28"/>
        </w:rPr>
        <w:t xml:space="preserve"> </w:t>
      </w:r>
      <w:r w:rsidR="00466AA2" w:rsidRPr="00682FBE">
        <w:rPr>
          <w:sz w:val="28"/>
          <w:szCs w:val="28"/>
        </w:rPr>
        <w:t>транспортом»,</w:t>
      </w:r>
      <w:r w:rsidRPr="00682FBE">
        <w:rPr>
          <w:sz w:val="28"/>
          <w:szCs w:val="28"/>
        </w:rPr>
        <w:t xml:space="preserve"> </w:t>
      </w:r>
      <w:r w:rsidR="00466AA2" w:rsidRPr="00682FBE">
        <w:rPr>
          <w:sz w:val="28"/>
          <w:szCs w:val="28"/>
        </w:rPr>
        <w:t>«Организация и выполнение пассажирских перевозок автомобильным</w:t>
      </w:r>
      <w:r w:rsidRPr="00682FBE">
        <w:rPr>
          <w:sz w:val="28"/>
          <w:szCs w:val="28"/>
        </w:rPr>
        <w:t xml:space="preserve"> </w:t>
      </w:r>
      <w:r w:rsidR="00466AA2" w:rsidRPr="00682FBE">
        <w:rPr>
          <w:sz w:val="28"/>
          <w:szCs w:val="28"/>
        </w:rPr>
        <w:t>транспортом»</w:t>
      </w:r>
      <w:r w:rsidRPr="00682FBE">
        <w:rPr>
          <w:sz w:val="28"/>
          <w:szCs w:val="28"/>
        </w:rPr>
        <w:t>.</w:t>
      </w:r>
    </w:p>
    <w:p w:rsidR="00466AA2" w:rsidRPr="00682FBE" w:rsidRDefault="00466AA2" w:rsidP="00466AA2">
      <w:pPr>
        <w:ind w:firstLine="709"/>
        <w:jc w:val="both"/>
        <w:rPr>
          <w:sz w:val="28"/>
          <w:szCs w:val="28"/>
        </w:rPr>
      </w:pPr>
      <w:r w:rsidRPr="00682FBE">
        <w:rPr>
          <w:sz w:val="28"/>
          <w:szCs w:val="28"/>
        </w:rPr>
        <w:t>Учебные кабинеты оснащены в соответств</w:t>
      </w:r>
      <w:r w:rsidR="001113D0" w:rsidRPr="00682FBE">
        <w:rPr>
          <w:sz w:val="28"/>
          <w:szCs w:val="28"/>
        </w:rPr>
        <w:t xml:space="preserve">ии с требованиями, во всех трех </w:t>
      </w:r>
      <w:r w:rsidRPr="00682FBE">
        <w:rPr>
          <w:sz w:val="28"/>
          <w:szCs w:val="28"/>
        </w:rPr>
        <w:t>кабинетах имеется мультимедийное оборудование (компьютер, проектор), имеется выход</w:t>
      </w:r>
      <w:r w:rsidR="001113D0" w:rsidRPr="00682FBE">
        <w:rPr>
          <w:sz w:val="28"/>
          <w:szCs w:val="28"/>
        </w:rPr>
        <w:t xml:space="preserve"> в </w:t>
      </w:r>
      <w:r w:rsidRPr="00682FBE">
        <w:rPr>
          <w:sz w:val="28"/>
          <w:szCs w:val="28"/>
        </w:rPr>
        <w:t>интернет. Кроме этого кабинет 22 оснащен дополнительно еще 8 ноутбуками с</w:t>
      </w:r>
      <w:r w:rsidR="001113D0" w:rsidRPr="00682FBE">
        <w:rPr>
          <w:sz w:val="28"/>
          <w:szCs w:val="28"/>
        </w:rPr>
        <w:t xml:space="preserve"> </w:t>
      </w:r>
      <w:r w:rsidRPr="00682FBE">
        <w:rPr>
          <w:sz w:val="28"/>
          <w:szCs w:val="28"/>
        </w:rPr>
        <w:t>выходом в интернет. Кабинет первой помощи оснащен всеми требуемыми тренажерами</w:t>
      </w:r>
      <w:r w:rsidR="001113D0" w:rsidRPr="00682FBE">
        <w:rPr>
          <w:sz w:val="28"/>
          <w:szCs w:val="28"/>
        </w:rPr>
        <w:t xml:space="preserve"> </w:t>
      </w:r>
      <w:r w:rsidRPr="00682FBE">
        <w:rPr>
          <w:sz w:val="28"/>
          <w:szCs w:val="28"/>
        </w:rPr>
        <w:t>манекенами для обучения оказанию первой мед</w:t>
      </w:r>
      <w:proofErr w:type="gramStart"/>
      <w:r w:rsidRPr="00682FBE">
        <w:rPr>
          <w:sz w:val="28"/>
          <w:szCs w:val="28"/>
        </w:rPr>
        <w:t>.</w:t>
      </w:r>
      <w:proofErr w:type="gramEnd"/>
      <w:r w:rsidRPr="00682FBE">
        <w:rPr>
          <w:sz w:val="28"/>
          <w:szCs w:val="28"/>
        </w:rPr>
        <w:t xml:space="preserve"> </w:t>
      </w:r>
      <w:proofErr w:type="gramStart"/>
      <w:r w:rsidRPr="00682FBE">
        <w:rPr>
          <w:sz w:val="28"/>
          <w:szCs w:val="28"/>
        </w:rPr>
        <w:t>п</w:t>
      </w:r>
      <w:proofErr w:type="gramEnd"/>
      <w:r w:rsidRPr="00682FBE">
        <w:rPr>
          <w:sz w:val="28"/>
          <w:szCs w:val="28"/>
        </w:rPr>
        <w:t>омощи.</w:t>
      </w:r>
    </w:p>
    <w:p w:rsidR="00466AA2" w:rsidRPr="00682FBE" w:rsidRDefault="00466AA2" w:rsidP="00466AA2">
      <w:pPr>
        <w:ind w:firstLine="709"/>
        <w:jc w:val="both"/>
        <w:rPr>
          <w:sz w:val="28"/>
          <w:szCs w:val="28"/>
        </w:rPr>
      </w:pPr>
      <w:r w:rsidRPr="00682FBE">
        <w:rPr>
          <w:sz w:val="28"/>
          <w:szCs w:val="28"/>
        </w:rPr>
        <w:t>Кроме этого имеется кабине</w:t>
      </w:r>
      <w:r w:rsidR="001113D0" w:rsidRPr="00682FBE">
        <w:rPr>
          <w:sz w:val="28"/>
          <w:szCs w:val="28"/>
        </w:rPr>
        <w:t xml:space="preserve">т «Тренажеры», оснащенный двумя </w:t>
      </w:r>
      <w:r w:rsidR="002B22E6" w:rsidRPr="00682FBE">
        <w:rPr>
          <w:sz w:val="28"/>
          <w:szCs w:val="28"/>
        </w:rPr>
        <w:t>авто тренажёрными</w:t>
      </w:r>
      <w:r w:rsidRPr="00682FBE">
        <w:rPr>
          <w:sz w:val="28"/>
          <w:szCs w:val="28"/>
        </w:rPr>
        <w:t xml:space="preserve"> комплексами АТКВ-2 и </w:t>
      </w:r>
      <w:r w:rsidR="002B22E6" w:rsidRPr="00682FBE">
        <w:rPr>
          <w:sz w:val="28"/>
          <w:szCs w:val="28"/>
        </w:rPr>
        <w:t>авто тренажёрным</w:t>
      </w:r>
      <w:r w:rsidRPr="00682FBE">
        <w:rPr>
          <w:sz w:val="28"/>
          <w:szCs w:val="28"/>
        </w:rPr>
        <w:t xml:space="preserve"> классом ТК-1.</w:t>
      </w:r>
    </w:p>
    <w:p w:rsidR="00466AA2" w:rsidRPr="00682FBE" w:rsidRDefault="00466AA2" w:rsidP="00466AA2">
      <w:pPr>
        <w:ind w:firstLine="709"/>
        <w:jc w:val="both"/>
        <w:rPr>
          <w:sz w:val="28"/>
          <w:szCs w:val="28"/>
        </w:rPr>
      </w:pPr>
      <w:r w:rsidRPr="00682FBE">
        <w:rPr>
          <w:sz w:val="28"/>
          <w:szCs w:val="28"/>
        </w:rPr>
        <w:t>Наличие технических средств обучения, учебного оборудования: учебн</w:t>
      </w:r>
      <w:r w:rsidR="001113D0" w:rsidRPr="00682FBE">
        <w:rPr>
          <w:sz w:val="28"/>
          <w:szCs w:val="28"/>
        </w:rPr>
        <w:t xml:space="preserve">ых </w:t>
      </w:r>
      <w:r w:rsidRPr="00682FBE">
        <w:rPr>
          <w:sz w:val="28"/>
          <w:szCs w:val="28"/>
        </w:rPr>
        <w:t>наглядных пособий (сте</w:t>
      </w:r>
      <w:r w:rsidR="003B6B59" w:rsidRPr="00682FBE">
        <w:rPr>
          <w:sz w:val="28"/>
          <w:szCs w:val="28"/>
        </w:rPr>
        <w:t xml:space="preserve">ндов, презентаций, </w:t>
      </w:r>
      <w:r w:rsidR="002B22E6" w:rsidRPr="00682FBE">
        <w:rPr>
          <w:sz w:val="28"/>
          <w:szCs w:val="28"/>
        </w:rPr>
        <w:t>видео лекций</w:t>
      </w:r>
      <w:r w:rsidR="003B6B59" w:rsidRPr="00682FBE">
        <w:rPr>
          <w:sz w:val="28"/>
          <w:szCs w:val="28"/>
        </w:rPr>
        <w:t xml:space="preserve">, </w:t>
      </w:r>
      <w:r w:rsidRPr="00682FBE">
        <w:rPr>
          <w:sz w:val="28"/>
          <w:szCs w:val="28"/>
        </w:rPr>
        <w:t>видеофильмов, плакатов),</w:t>
      </w:r>
      <w:r w:rsidR="003B6B59" w:rsidRPr="00682FBE">
        <w:rPr>
          <w:sz w:val="28"/>
          <w:szCs w:val="28"/>
        </w:rPr>
        <w:t xml:space="preserve"> </w:t>
      </w:r>
      <w:r w:rsidRPr="00682FBE">
        <w:rPr>
          <w:sz w:val="28"/>
          <w:szCs w:val="28"/>
        </w:rPr>
        <w:t>тренажеров-манекенов, расходных материалов, разрезов узлов, комплектов деталей в</w:t>
      </w:r>
      <w:r w:rsidR="003B6B59" w:rsidRPr="00682FBE">
        <w:rPr>
          <w:sz w:val="28"/>
          <w:szCs w:val="28"/>
        </w:rPr>
        <w:t xml:space="preserve"> </w:t>
      </w:r>
      <w:r w:rsidRPr="00682FBE">
        <w:rPr>
          <w:sz w:val="28"/>
          <w:szCs w:val="28"/>
        </w:rPr>
        <w:t>разрезе каждой категории подготовки водителей проверялось Государственным</w:t>
      </w:r>
      <w:r w:rsidR="003B6B59" w:rsidRPr="00682FBE">
        <w:rPr>
          <w:sz w:val="28"/>
          <w:szCs w:val="28"/>
        </w:rPr>
        <w:t xml:space="preserve"> </w:t>
      </w:r>
      <w:r w:rsidRPr="00682FBE">
        <w:rPr>
          <w:sz w:val="28"/>
          <w:szCs w:val="28"/>
        </w:rPr>
        <w:t>инспектором БДД ООРЭР УГИБДД ГУ МВД России по Алтайскому краю Опариным Е.И.</w:t>
      </w:r>
    </w:p>
    <w:p w:rsidR="003B6B59" w:rsidRPr="00682FBE" w:rsidRDefault="003B6B59" w:rsidP="003B6B59">
      <w:pPr>
        <w:ind w:firstLine="709"/>
        <w:jc w:val="both"/>
        <w:rPr>
          <w:sz w:val="28"/>
          <w:szCs w:val="28"/>
        </w:rPr>
      </w:pPr>
      <w:r w:rsidRPr="00682FBE">
        <w:rPr>
          <w:sz w:val="28"/>
          <w:szCs w:val="28"/>
        </w:rPr>
        <w:t xml:space="preserve">Количество </w:t>
      </w:r>
      <w:proofErr w:type="gramStart"/>
      <w:r w:rsidRPr="00682FBE">
        <w:rPr>
          <w:sz w:val="28"/>
          <w:szCs w:val="28"/>
        </w:rPr>
        <w:t>обученных</w:t>
      </w:r>
      <w:proofErr w:type="gramEnd"/>
      <w:r w:rsidRPr="00682FBE">
        <w:rPr>
          <w:sz w:val="28"/>
          <w:szCs w:val="28"/>
        </w:rPr>
        <w:t>:</w:t>
      </w:r>
    </w:p>
    <w:tbl>
      <w:tblPr>
        <w:tblStyle w:val="ad"/>
        <w:tblW w:w="9571" w:type="dxa"/>
        <w:tblLook w:val="04A0" w:firstRow="1" w:lastRow="0" w:firstColumn="1" w:lastColumn="0" w:noHBand="0" w:noVBand="1"/>
      </w:tblPr>
      <w:tblGrid>
        <w:gridCol w:w="2097"/>
        <w:gridCol w:w="3753"/>
        <w:gridCol w:w="3721"/>
      </w:tblGrid>
      <w:tr w:rsidR="003B6B59" w:rsidRPr="00682FBE" w:rsidTr="00E429F0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B59" w:rsidRPr="00682FBE" w:rsidRDefault="003B6B59" w:rsidP="00E429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FB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Программа, категория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B59" w:rsidRPr="00682FBE" w:rsidRDefault="003B6B59" w:rsidP="00E429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FBE">
              <w:rPr>
                <w:rFonts w:ascii="Times New Roman" w:hAnsi="Times New Roman" w:cs="Times New Roman"/>
                <w:sz w:val="28"/>
                <w:szCs w:val="28"/>
              </w:rPr>
              <w:t>За 2020 год  прошли обучение:</w:t>
            </w:r>
          </w:p>
          <w:p w:rsidR="003B6B59" w:rsidRPr="00682FBE" w:rsidRDefault="003B6B59" w:rsidP="00E429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FB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B59" w:rsidRPr="00682FBE" w:rsidRDefault="003B6B59" w:rsidP="00E429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FBE">
              <w:rPr>
                <w:rFonts w:ascii="Times New Roman" w:hAnsi="Times New Roman" w:cs="Times New Roman"/>
                <w:sz w:val="28"/>
                <w:szCs w:val="28"/>
              </w:rPr>
              <w:t>За 2021 год  прошли обучение:</w:t>
            </w:r>
          </w:p>
          <w:p w:rsidR="003B6B59" w:rsidRPr="00682FBE" w:rsidRDefault="003B6B59" w:rsidP="00E429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FB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3B6B59" w:rsidRPr="00682FBE" w:rsidTr="00E429F0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B59" w:rsidRPr="00682FBE" w:rsidRDefault="003B6B59" w:rsidP="00E429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FBE">
              <w:rPr>
                <w:rFonts w:ascii="Times New Roman" w:hAnsi="Times New Roman" w:cs="Times New Roman"/>
                <w:sz w:val="28"/>
                <w:szCs w:val="28"/>
              </w:rPr>
              <w:t>подготовка водителя категории «В» (платно)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B59" w:rsidRPr="00682FBE" w:rsidRDefault="003B6B59" w:rsidP="003B6B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FBE">
              <w:rPr>
                <w:rFonts w:ascii="Times New Roman" w:hAnsi="Times New Roman" w:cs="Times New Roman"/>
                <w:sz w:val="28"/>
                <w:szCs w:val="28"/>
              </w:rPr>
              <w:t>37 чел., сдали в ГИБДД 21 чел. (58%), из них 20 чел. наши студенты, сдали в ГИБДД 10 чел (50%).</w:t>
            </w:r>
          </w:p>
          <w:p w:rsidR="003B6B59" w:rsidRPr="00682FBE" w:rsidRDefault="003B6B59" w:rsidP="003B6B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FBE">
              <w:rPr>
                <w:rFonts w:ascii="Times New Roman" w:hAnsi="Times New Roman" w:cs="Times New Roman"/>
                <w:sz w:val="28"/>
                <w:szCs w:val="28"/>
              </w:rPr>
              <w:t>17 чел. взрослое население – сдали 11 чел. (64,7%).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B59" w:rsidRPr="00682FBE" w:rsidRDefault="003B6B59" w:rsidP="00E429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FBE">
              <w:rPr>
                <w:rFonts w:ascii="Times New Roman" w:hAnsi="Times New Roman" w:cs="Times New Roman"/>
                <w:sz w:val="28"/>
                <w:szCs w:val="28"/>
              </w:rPr>
              <w:t>21 чел., сдали в ГИБДД 9 чел. (43%), из них 13 чел. наши студенты, сдали в ГИБДД 7 чел (54%).</w:t>
            </w:r>
          </w:p>
          <w:p w:rsidR="003B6B59" w:rsidRPr="00682FBE" w:rsidRDefault="003B6B59" w:rsidP="003B6B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FBE">
              <w:rPr>
                <w:rFonts w:ascii="Times New Roman" w:hAnsi="Times New Roman" w:cs="Times New Roman"/>
                <w:sz w:val="28"/>
                <w:szCs w:val="28"/>
              </w:rPr>
              <w:t>8 чел. взрослое население – сдали 2 чел</w:t>
            </w:r>
            <w:r w:rsidR="003032EF" w:rsidRPr="00682F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2FBE">
              <w:rPr>
                <w:rFonts w:ascii="Times New Roman" w:hAnsi="Times New Roman" w:cs="Times New Roman"/>
                <w:sz w:val="28"/>
                <w:szCs w:val="28"/>
              </w:rPr>
              <w:t xml:space="preserve"> (25%)</w:t>
            </w:r>
            <w:r w:rsidR="003032EF" w:rsidRPr="00682F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B6B59" w:rsidRPr="00682FBE" w:rsidTr="00E429F0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B59" w:rsidRPr="00682FBE" w:rsidRDefault="003B6B59" w:rsidP="00E429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FBE">
              <w:rPr>
                <w:rFonts w:ascii="Times New Roman" w:hAnsi="Times New Roman" w:cs="Times New Roman"/>
                <w:sz w:val="28"/>
                <w:szCs w:val="28"/>
              </w:rPr>
              <w:t>подготовка водителя категории «С»</w:t>
            </w:r>
            <w:r w:rsidR="003032EF" w:rsidRPr="00682FBE">
              <w:rPr>
                <w:rFonts w:ascii="Times New Roman" w:hAnsi="Times New Roman" w:cs="Times New Roman"/>
                <w:sz w:val="28"/>
                <w:szCs w:val="28"/>
              </w:rPr>
              <w:t xml:space="preserve"> (бюджет)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B59" w:rsidRPr="00682FBE" w:rsidRDefault="003B6B59" w:rsidP="00303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F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32EF" w:rsidRPr="00682F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82FBE">
              <w:rPr>
                <w:rFonts w:ascii="Times New Roman" w:hAnsi="Times New Roman" w:cs="Times New Roman"/>
                <w:sz w:val="28"/>
                <w:szCs w:val="28"/>
              </w:rPr>
              <w:t xml:space="preserve"> чел. в рамках профессии «Тракторист-машинист с/х производства»</w:t>
            </w:r>
            <w:r w:rsidR="003032EF" w:rsidRPr="00682FBE">
              <w:rPr>
                <w:rFonts w:ascii="Times New Roman" w:hAnsi="Times New Roman" w:cs="Times New Roman"/>
                <w:sz w:val="28"/>
                <w:szCs w:val="28"/>
              </w:rPr>
              <w:t>, сдали в ГИБДД 6 чел. (27,3%), из них 22 чел. на категорию «В» учились 19 чел. – сдали в ГИБДД 12 чел. (63,2%).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B59" w:rsidRPr="00682FBE" w:rsidRDefault="003B6B59" w:rsidP="00303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FBE">
              <w:rPr>
                <w:rFonts w:ascii="Times New Roman" w:hAnsi="Times New Roman" w:cs="Times New Roman"/>
                <w:sz w:val="28"/>
                <w:szCs w:val="28"/>
              </w:rPr>
              <w:t>22 чел. в рамках профессии «Тракторист-машинист с/х производства»</w:t>
            </w:r>
            <w:r w:rsidR="003032EF" w:rsidRPr="00682FBE">
              <w:rPr>
                <w:rFonts w:ascii="Times New Roman" w:hAnsi="Times New Roman" w:cs="Times New Roman"/>
                <w:sz w:val="28"/>
                <w:szCs w:val="28"/>
              </w:rPr>
              <w:t>, сдали в ГИБДД 7 чел. (32%)</w:t>
            </w:r>
            <w:r w:rsidRPr="00682F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32EF" w:rsidRPr="00682FBE" w:rsidRDefault="003032EF" w:rsidP="00303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FBE">
              <w:rPr>
                <w:rFonts w:ascii="Times New Roman" w:hAnsi="Times New Roman" w:cs="Times New Roman"/>
                <w:sz w:val="28"/>
                <w:szCs w:val="28"/>
              </w:rPr>
              <w:t>Из 22 чел. на категорию «В» учились 12 чел., сдали в ГИБДД 9 чел. (75%).</w:t>
            </w:r>
          </w:p>
        </w:tc>
      </w:tr>
      <w:tr w:rsidR="003B6B59" w:rsidRPr="00682FBE" w:rsidTr="00E429F0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B59" w:rsidRPr="00682FBE" w:rsidRDefault="003B6B59" w:rsidP="00E429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FBE">
              <w:rPr>
                <w:rFonts w:ascii="Times New Roman" w:hAnsi="Times New Roman" w:cs="Times New Roman"/>
                <w:sz w:val="28"/>
                <w:szCs w:val="28"/>
              </w:rPr>
              <w:t xml:space="preserve">переподготовка </w:t>
            </w:r>
          </w:p>
          <w:p w:rsidR="003B6B59" w:rsidRPr="00682FBE" w:rsidRDefault="003B6B59" w:rsidP="00E429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FBE">
              <w:rPr>
                <w:rFonts w:ascii="Times New Roman" w:hAnsi="Times New Roman" w:cs="Times New Roman"/>
                <w:sz w:val="28"/>
                <w:szCs w:val="28"/>
              </w:rPr>
              <w:t>с «</w:t>
            </w:r>
            <w:r w:rsidRPr="00682F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682FBE">
              <w:rPr>
                <w:rFonts w:ascii="Times New Roman" w:hAnsi="Times New Roman" w:cs="Times New Roman"/>
                <w:sz w:val="28"/>
                <w:szCs w:val="28"/>
              </w:rPr>
              <w:t>» на «</w:t>
            </w:r>
            <w:r w:rsidRPr="00682F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682F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B59" w:rsidRPr="00682FBE" w:rsidRDefault="003032EF" w:rsidP="00E429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F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B59" w:rsidRPr="00682FBE" w:rsidRDefault="003B6B59" w:rsidP="00E429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FB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</w:tbl>
    <w:p w:rsidR="00466AA2" w:rsidRPr="00682FBE" w:rsidRDefault="00466AA2" w:rsidP="00466AA2">
      <w:pPr>
        <w:ind w:firstLine="709"/>
        <w:jc w:val="both"/>
        <w:rPr>
          <w:sz w:val="28"/>
          <w:szCs w:val="28"/>
        </w:rPr>
      </w:pPr>
      <w:r w:rsidRPr="00682FBE">
        <w:rPr>
          <w:sz w:val="28"/>
          <w:szCs w:val="28"/>
        </w:rPr>
        <w:t>С целью улучшения системы подготовки и переподготовки водителей</w:t>
      </w:r>
    </w:p>
    <w:p w:rsidR="00466AA2" w:rsidRPr="00682FBE" w:rsidRDefault="00466AA2" w:rsidP="003032EF">
      <w:pPr>
        <w:jc w:val="both"/>
        <w:rPr>
          <w:sz w:val="28"/>
          <w:szCs w:val="28"/>
        </w:rPr>
      </w:pPr>
      <w:r w:rsidRPr="00682FBE">
        <w:rPr>
          <w:sz w:val="28"/>
          <w:szCs w:val="28"/>
        </w:rPr>
        <w:t>транспортных средств, приняты следующие меры:</w:t>
      </w:r>
    </w:p>
    <w:p w:rsidR="00466AA2" w:rsidRPr="00682FBE" w:rsidRDefault="00466AA2" w:rsidP="00466AA2">
      <w:pPr>
        <w:ind w:firstLine="709"/>
        <w:jc w:val="both"/>
        <w:rPr>
          <w:sz w:val="28"/>
          <w:szCs w:val="28"/>
        </w:rPr>
      </w:pPr>
      <w:r w:rsidRPr="00682FBE">
        <w:rPr>
          <w:sz w:val="28"/>
          <w:szCs w:val="28"/>
        </w:rPr>
        <w:t>1. В кабинет ПДД приобрели 8 ноутбуков. Для обучения используются</w:t>
      </w:r>
    </w:p>
    <w:p w:rsidR="00466AA2" w:rsidRPr="00682FBE" w:rsidRDefault="00466AA2" w:rsidP="003032EF">
      <w:pPr>
        <w:jc w:val="both"/>
        <w:rPr>
          <w:sz w:val="28"/>
          <w:szCs w:val="28"/>
        </w:rPr>
      </w:pPr>
      <w:r w:rsidRPr="00682FBE">
        <w:rPr>
          <w:sz w:val="28"/>
          <w:szCs w:val="28"/>
        </w:rPr>
        <w:t>материалы сайта «ПДД-мастер» (видеоматериалы, билеты теоретической части</w:t>
      </w:r>
      <w:r w:rsidR="003032EF" w:rsidRPr="00682FBE">
        <w:rPr>
          <w:sz w:val="28"/>
          <w:szCs w:val="28"/>
        </w:rPr>
        <w:t xml:space="preserve"> </w:t>
      </w:r>
      <w:r w:rsidRPr="00682FBE">
        <w:rPr>
          <w:sz w:val="28"/>
          <w:szCs w:val="28"/>
        </w:rPr>
        <w:t>экзамена и др.).</w:t>
      </w:r>
    </w:p>
    <w:p w:rsidR="00466AA2" w:rsidRPr="00682FBE" w:rsidRDefault="00466AA2" w:rsidP="00466AA2">
      <w:pPr>
        <w:ind w:firstLine="709"/>
        <w:jc w:val="both"/>
        <w:rPr>
          <w:sz w:val="28"/>
          <w:szCs w:val="28"/>
        </w:rPr>
      </w:pPr>
      <w:r w:rsidRPr="00682FBE">
        <w:rPr>
          <w:sz w:val="28"/>
          <w:szCs w:val="28"/>
        </w:rPr>
        <w:t>2. Приобрели легковой автомобиль ДАТСУ</w:t>
      </w:r>
      <w:r w:rsidR="003032EF" w:rsidRPr="00682FBE">
        <w:rPr>
          <w:sz w:val="28"/>
          <w:szCs w:val="28"/>
        </w:rPr>
        <w:t xml:space="preserve">Н </w:t>
      </w:r>
      <w:proofErr w:type="gramStart"/>
      <w:r w:rsidR="003032EF" w:rsidRPr="00682FBE">
        <w:rPr>
          <w:sz w:val="28"/>
          <w:szCs w:val="28"/>
        </w:rPr>
        <w:t>ОН-ДО</w:t>
      </w:r>
      <w:proofErr w:type="gramEnd"/>
      <w:r w:rsidR="003032EF" w:rsidRPr="00682FBE">
        <w:rPr>
          <w:sz w:val="28"/>
          <w:szCs w:val="28"/>
        </w:rPr>
        <w:t xml:space="preserve">, год выпуска 2018 , для </w:t>
      </w:r>
      <w:r w:rsidRPr="00682FBE">
        <w:rPr>
          <w:sz w:val="28"/>
          <w:szCs w:val="28"/>
        </w:rPr>
        <w:t>выдачи индивидуального вождения по категории «В».</w:t>
      </w:r>
    </w:p>
    <w:p w:rsidR="00466AA2" w:rsidRPr="00682FBE" w:rsidRDefault="00466AA2" w:rsidP="00466AA2">
      <w:pPr>
        <w:ind w:firstLine="709"/>
        <w:jc w:val="both"/>
        <w:rPr>
          <w:sz w:val="28"/>
          <w:szCs w:val="28"/>
        </w:rPr>
      </w:pPr>
      <w:r w:rsidRPr="00682FBE">
        <w:rPr>
          <w:sz w:val="28"/>
          <w:szCs w:val="28"/>
        </w:rPr>
        <w:t>3. Своевременный ремонт учебных автомобилей.</w:t>
      </w:r>
    </w:p>
    <w:p w:rsidR="00466AA2" w:rsidRPr="00682FBE" w:rsidRDefault="00466AA2" w:rsidP="00466AA2">
      <w:pPr>
        <w:ind w:firstLine="709"/>
        <w:jc w:val="both"/>
        <w:rPr>
          <w:sz w:val="28"/>
          <w:szCs w:val="28"/>
        </w:rPr>
      </w:pPr>
      <w:r w:rsidRPr="00682FBE">
        <w:rPr>
          <w:sz w:val="28"/>
          <w:szCs w:val="28"/>
        </w:rPr>
        <w:t>4. Ежедневная подготовка закрытой площадки дл</w:t>
      </w:r>
      <w:r w:rsidR="003032EF" w:rsidRPr="00682FBE">
        <w:rPr>
          <w:sz w:val="28"/>
          <w:szCs w:val="28"/>
        </w:rPr>
        <w:t xml:space="preserve">я вождения (расчистка от снега, </w:t>
      </w:r>
      <w:r w:rsidRPr="00682FBE">
        <w:rPr>
          <w:sz w:val="28"/>
          <w:szCs w:val="28"/>
        </w:rPr>
        <w:t>подготовка разметки). Ремонт асфальтного покрытия.</w:t>
      </w:r>
    </w:p>
    <w:p w:rsidR="00466AA2" w:rsidRPr="00682FBE" w:rsidRDefault="00466AA2" w:rsidP="00466AA2">
      <w:pPr>
        <w:ind w:firstLine="709"/>
        <w:jc w:val="both"/>
        <w:rPr>
          <w:sz w:val="28"/>
          <w:szCs w:val="28"/>
        </w:rPr>
      </w:pPr>
      <w:r w:rsidRPr="00682FBE">
        <w:rPr>
          <w:sz w:val="28"/>
          <w:szCs w:val="28"/>
        </w:rPr>
        <w:lastRenderedPageBreak/>
        <w:t xml:space="preserve">5. Мастера </w:t>
      </w:r>
      <w:proofErr w:type="gramStart"/>
      <w:r w:rsidRPr="00682FBE">
        <w:rPr>
          <w:sz w:val="28"/>
          <w:szCs w:val="28"/>
        </w:rPr>
        <w:t>п</w:t>
      </w:r>
      <w:proofErr w:type="gramEnd"/>
      <w:r w:rsidRPr="00682FBE">
        <w:rPr>
          <w:sz w:val="28"/>
          <w:szCs w:val="28"/>
        </w:rPr>
        <w:t>/о и преподаватели прошли курсы повышения квалификации.</w:t>
      </w:r>
    </w:p>
    <w:p w:rsidR="00466AA2" w:rsidRPr="00682FBE" w:rsidRDefault="00466AA2" w:rsidP="00466AA2">
      <w:pPr>
        <w:ind w:firstLine="709"/>
        <w:jc w:val="both"/>
        <w:rPr>
          <w:sz w:val="28"/>
          <w:szCs w:val="28"/>
        </w:rPr>
      </w:pPr>
      <w:r w:rsidRPr="00682FBE">
        <w:rPr>
          <w:sz w:val="28"/>
          <w:szCs w:val="28"/>
        </w:rPr>
        <w:t xml:space="preserve">6. В 2020-2021 учебном году проведены </w:t>
      </w:r>
      <w:r w:rsidR="003032EF" w:rsidRPr="00682FBE">
        <w:rPr>
          <w:sz w:val="28"/>
          <w:szCs w:val="28"/>
        </w:rPr>
        <w:t xml:space="preserve">две беседы сотрудником ГИБДД по </w:t>
      </w:r>
      <w:r w:rsidRPr="00682FBE">
        <w:rPr>
          <w:sz w:val="28"/>
          <w:szCs w:val="28"/>
        </w:rPr>
        <w:t>пропаганде Репаловой О.М. по вопросам обеспечения безопасности дорожного</w:t>
      </w:r>
      <w:r w:rsidR="003032EF" w:rsidRPr="00682FBE">
        <w:rPr>
          <w:sz w:val="28"/>
          <w:szCs w:val="28"/>
        </w:rPr>
        <w:t xml:space="preserve"> </w:t>
      </w:r>
      <w:r w:rsidRPr="00682FBE">
        <w:rPr>
          <w:sz w:val="28"/>
          <w:szCs w:val="28"/>
        </w:rPr>
        <w:t>движения, административной ответственности за нарушение требований</w:t>
      </w:r>
      <w:r w:rsidR="003032EF" w:rsidRPr="00682FBE">
        <w:rPr>
          <w:sz w:val="28"/>
          <w:szCs w:val="28"/>
        </w:rPr>
        <w:t xml:space="preserve"> </w:t>
      </w:r>
      <w:r w:rsidRPr="00682FBE">
        <w:rPr>
          <w:sz w:val="28"/>
          <w:szCs w:val="28"/>
        </w:rPr>
        <w:t>безопасности дорожного движения, регламента сдачи экзаменов в ГИБДД на</w:t>
      </w:r>
      <w:r w:rsidR="003032EF" w:rsidRPr="00682FBE">
        <w:rPr>
          <w:sz w:val="28"/>
          <w:szCs w:val="28"/>
        </w:rPr>
        <w:t xml:space="preserve"> </w:t>
      </w:r>
      <w:r w:rsidRPr="00682FBE">
        <w:rPr>
          <w:sz w:val="28"/>
          <w:szCs w:val="28"/>
        </w:rPr>
        <w:t>право управления автотранспортным средством.</w:t>
      </w:r>
    </w:p>
    <w:p w:rsidR="000739E8" w:rsidRPr="00682FBE" w:rsidRDefault="007D1511" w:rsidP="00522888">
      <w:pPr>
        <w:pStyle w:val="21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82FBE">
        <w:rPr>
          <w:rStyle w:val="2"/>
          <w:color w:val="000000"/>
        </w:rPr>
        <w:tab/>
      </w:r>
      <w:r w:rsidR="006762D7" w:rsidRPr="00682FBE">
        <w:rPr>
          <w:rStyle w:val="2"/>
          <w:color w:val="000000"/>
        </w:rPr>
        <w:t>РЕШИЛИ</w:t>
      </w:r>
      <w:r w:rsidR="00714E7B" w:rsidRPr="00682FBE">
        <w:rPr>
          <w:rStyle w:val="2"/>
          <w:color w:val="000000"/>
        </w:rPr>
        <w:t>:</w:t>
      </w:r>
      <w:r w:rsidR="006762D7" w:rsidRPr="00682FBE">
        <w:rPr>
          <w:sz w:val="28"/>
          <w:szCs w:val="28"/>
        </w:rPr>
        <w:t xml:space="preserve"> </w:t>
      </w:r>
      <w:r w:rsidR="000739E8" w:rsidRPr="00682FBE">
        <w:rPr>
          <w:sz w:val="28"/>
          <w:szCs w:val="28"/>
        </w:rPr>
        <w:t>Признать работу Поспелихинского филиала КГБПОУ «Ег</w:t>
      </w:r>
      <w:r w:rsidR="000739E8" w:rsidRPr="00682FBE">
        <w:rPr>
          <w:sz w:val="28"/>
          <w:szCs w:val="28"/>
        </w:rPr>
        <w:t>о</w:t>
      </w:r>
      <w:r w:rsidR="000739E8" w:rsidRPr="00682FBE">
        <w:rPr>
          <w:sz w:val="28"/>
          <w:szCs w:val="28"/>
        </w:rPr>
        <w:t xml:space="preserve">рьевский лицей профессионального образования» и </w:t>
      </w:r>
      <w:r w:rsidR="000739E8" w:rsidRPr="00682FBE">
        <w:rPr>
          <w:rStyle w:val="21"/>
          <w:b w:val="0"/>
          <w:color w:val="000000"/>
        </w:rPr>
        <w:t>ООО «Поспелихинской автошколы»</w:t>
      </w:r>
      <w:r w:rsidR="000739E8" w:rsidRPr="00682FBE">
        <w:rPr>
          <w:sz w:val="28"/>
          <w:szCs w:val="28"/>
        </w:rPr>
        <w:t xml:space="preserve"> удовлетворительной.</w:t>
      </w:r>
      <w:r w:rsidR="00937824" w:rsidRPr="00682FBE">
        <w:rPr>
          <w:sz w:val="28"/>
          <w:szCs w:val="28"/>
        </w:rPr>
        <w:t xml:space="preserve"> </w:t>
      </w:r>
    </w:p>
    <w:p w:rsidR="00AA3149" w:rsidRPr="00682FBE" w:rsidRDefault="00AA3149" w:rsidP="00522888">
      <w:pPr>
        <w:pStyle w:val="21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82FBE">
        <w:rPr>
          <w:sz w:val="28"/>
          <w:szCs w:val="28"/>
        </w:rPr>
        <w:tab/>
        <w:t>Отделу по ЖКХ и транспорту направить в ООО «Поспелихинская а</w:t>
      </w:r>
      <w:r w:rsidRPr="00682FBE">
        <w:rPr>
          <w:sz w:val="28"/>
          <w:szCs w:val="28"/>
        </w:rPr>
        <w:t>в</w:t>
      </w:r>
      <w:r w:rsidRPr="00682FBE">
        <w:rPr>
          <w:sz w:val="28"/>
          <w:szCs w:val="28"/>
        </w:rPr>
        <w:t xml:space="preserve">тошкола» и КГБПОУ «Егорьевский лицей профессионального образования» письмо о </w:t>
      </w:r>
      <w:r w:rsidR="002F6E0E" w:rsidRPr="00682FBE">
        <w:rPr>
          <w:sz w:val="28"/>
          <w:szCs w:val="28"/>
        </w:rPr>
        <w:t>соблюдении педагогическим составом автошкол всех норм и пр</w:t>
      </w:r>
      <w:r w:rsidR="002F6E0E" w:rsidRPr="00682FBE">
        <w:rPr>
          <w:sz w:val="28"/>
          <w:szCs w:val="28"/>
        </w:rPr>
        <w:t>а</w:t>
      </w:r>
      <w:r w:rsidR="002F6E0E" w:rsidRPr="00682FBE">
        <w:rPr>
          <w:sz w:val="28"/>
          <w:szCs w:val="28"/>
        </w:rPr>
        <w:t xml:space="preserve">вил при обучении </w:t>
      </w:r>
      <w:hyperlink r:id="rId9" w:history="1">
        <w:r w:rsidR="002F6E0E" w:rsidRPr="00682FBE">
          <w:rPr>
            <w:rStyle w:val="a8"/>
            <w:color w:val="auto"/>
            <w:sz w:val="28"/>
            <w:szCs w:val="28"/>
            <w:u w:val="none"/>
          </w:rPr>
          <w:t>вождению транспортных средств</w:t>
        </w:r>
      </w:hyperlink>
      <w:r w:rsidR="002F6E0E" w:rsidRPr="00682FBE">
        <w:rPr>
          <w:sz w:val="28"/>
          <w:szCs w:val="28"/>
        </w:rPr>
        <w:t xml:space="preserve">. </w:t>
      </w:r>
    </w:p>
    <w:p w:rsidR="000739E8" w:rsidRPr="00682FBE" w:rsidRDefault="000739E8" w:rsidP="00522888">
      <w:pPr>
        <w:jc w:val="both"/>
        <w:rPr>
          <w:sz w:val="28"/>
          <w:szCs w:val="28"/>
        </w:rPr>
      </w:pPr>
      <w:r w:rsidRPr="00682FBE">
        <w:rPr>
          <w:sz w:val="28"/>
          <w:szCs w:val="28"/>
        </w:rPr>
        <w:tab/>
        <w:t>4. По четвертому вопросу докладывали начальник филиала Поспелихинский ГУП ДХ АК «</w:t>
      </w:r>
      <w:proofErr w:type="gramStart"/>
      <w:r w:rsidRPr="00682FBE">
        <w:rPr>
          <w:sz w:val="28"/>
          <w:szCs w:val="28"/>
        </w:rPr>
        <w:t>Южное</w:t>
      </w:r>
      <w:proofErr w:type="gramEnd"/>
      <w:r w:rsidRPr="00682FBE">
        <w:rPr>
          <w:sz w:val="28"/>
          <w:szCs w:val="28"/>
        </w:rPr>
        <w:t xml:space="preserve"> ДСУ»</w:t>
      </w:r>
      <w:r w:rsidR="00C628DF" w:rsidRPr="00682FBE">
        <w:rPr>
          <w:sz w:val="28"/>
          <w:szCs w:val="28"/>
        </w:rPr>
        <w:t xml:space="preserve"> Идт</w:t>
      </w:r>
      <w:r w:rsidRPr="00682FBE">
        <w:rPr>
          <w:sz w:val="28"/>
          <w:szCs w:val="28"/>
        </w:rPr>
        <w:t xml:space="preserve"> </w:t>
      </w:r>
      <w:r w:rsidR="00701E74" w:rsidRPr="00682FBE">
        <w:rPr>
          <w:sz w:val="28"/>
          <w:szCs w:val="28"/>
        </w:rPr>
        <w:t xml:space="preserve">А.В. </w:t>
      </w:r>
      <w:r w:rsidRPr="00682FBE">
        <w:rPr>
          <w:sz w:val="28"/>
          <w:szCs w:val="28"/>
        </w:rPr>
        <w:t>и глав</w:t>
      </w:r>
      <w:r w:rsidR="000E6F7F" w:rsidRPr="00682FBE">
        <w:rPr>
          <w:sz w:val="28"/>
          <w:szCs w:val="28"/>
        </w:rPr>
        <w:t>а</w:t>
      </w:r>
      <w:r w:rsidRPr="00682FBE">
        <w:rPr>
          <w:sz w:val="28"/>
          <w:szCs w:val="28"/>
        </w:rPr>
        <w:t xml:space="preserve"> Администрации Поспелихинского Центрального сельсовета</w:t>
      </w:r>
      <w:r w:rsidR="007D1511" w:rsidRPr="00682FBE">
        <w:rPr>
          <w:sz w:val="28"/>
          <w:szCs w:val="28"/>
        </w:rPr>
        <w:t xml:space="preserve"> Полетаева</w:t>
      </w:r>
      <w:r w:rsidR="00701E74" w:rsidRPr="00682FBE">
        <w:rPr>
          <w:sz w:val="28"/>
          <w:szCs w:val="28"/>
        </w:rPr>
        <w:t xml:space="preserve"> В.Б.</w:t>
      </w:r>
      <w:r w:rsidRPr="00682FBE">
        <w:rPr>
          <w:sz w:val="28"/>
          <w:szCs w:val="28"/>
        </w:rPr>
        <w:t xml:space="preserve"> </w:t>
      </w:r>
    </w:p>
    <w:p w:rsidR="00621869" w:rsidRPr="00682FBE" w:rsidRDefault="000739E8" w:rsidP="00522888">
      <w:pPr>
        <w:jc w:val="both"/>
        <w:rPr>
          <w:sz w:val="28"/>
          <w:szCs w:val="28"/>
        </w:rPr>
      </w:pPr>
      <w:r w:rsidRPr="00682FBE">
        <w:rPr>
          <w:sz w:val="28"/>
          <w:szCs w:val="28"/>
        </w:rPr>
        <w:tab/>
      </w:r>
      <w:r w:rsidR="00621869" w:rsidRPr="00682FBE">
        <w:rPr>
          <w:sz w:val="28"/>
          <w:szCs w:val="28"/>
        </w:rPr>
        <w:t xml:space="preserve">На содержании ГУП ДХ АК «Южное ДСУ» филиала «Поспрелихинский» находятся автомобильные дороги и искуственные </w:t>
      </w:r>
      <w:proofErr w:type="gramStart"/>
      <w:r w:rsidR="00621869" w:rsidRPr="00682FBE">
        <w:rPr>
          <w:sz w:val="28"/>
          <w:szCs w:val="28"/>
        </w:rPr>
        <w:t>сооружения</w:t>
      </w:r>
      <w:proofErr w:type="gramEnd"/>
      <w:r w:rsidR="000B35EE" w:rsidRPr="00682FBE">
        <w:rPr>
          <w:sz w:val="28"/>
          <w:szCs w:val="28"/>
        </w:rPr>
        <w:t xml:space="preserve"> из которых: федерального значения – Барнаул-Рубцовск до границы с Республикой Казахстан, протяженностью 47,652 км. И регионального межмуниципального значения, протяженностью 206,566 км. </w:t>
      </w:r>
    </w:p>
    <w:p w:rsidR="00F94527" w:rsidRPr="00682FBE" w:rsidRDefault="000B35EE" w:rsidP="00522888">
      <w:pPr>
        <w:jc w:val="both"/>
        <w:rPr>
          <w:sz w:val="28"/>
          <w:szCs w:val="28"/>
        </w:rPr>
      </w:pPr>
      <w:r w:rsidRPr="00682FBE">
        <w:rPr>
          <w:sz w:val="28"/>
          <w:szCs w:val="28"/>
        </w:rPr>
        <w:tab/>
        <w:t xml:space="preserve">Все дороги, находящиеся на содержании, обслуживаются </w:t>
      </w:r>
      <w:proofErr w:type="gramStart"/>
      <w:r w:rsidR="00F94527" w:rsidRPr="00682FBE">
        <w:rPr>
          <w:sz w:val="28"/>
          <w:szCs w:val="28"/>
        </w:rPr>
        <w:t>согласно графика</w:t>
      </w:r>
      <w:proofErr w:type="gramEnd"/>
      <w:r w:rsidR="00F94527" w:rsidRPr="00682FBE">
        <w:rPr>
          <w:sz w:val="28"/>
          <w:szCs w:val="28"/>
        </w:rPr>
        <w:t xml:space="preserve"> ремонтных работ на 202</w:t>
      </w:r>
      <w:r w:rsidR="00A7730C" w:rsidRPr="00682FBE">
        <w:rPr>
          <w:sz w:val="28"/>
          <w:szCs w:val="28"/>
        </w:rPr>
        <w:t>2</w:t>
      </w:r>
      <w:r w:rsidR="00F94527" w:rsidRPr="00682FBE">
        <w:rPr>
          <w:sz w:val="28"/>
          <w:szCs w:val="28"/>
        </w:rPr>
        <w:t xml:space="preserve"> год. </w:t>
      </w:r>
    </w:p>
    <w:p w:rsidR="000B35EE" w:rsidRPr="00682FBE" w:rsidRDefault="000B35EE" w:rsidP="00522888">
      <w:pPr>
        <w:jc w:val="both"/>
        <w:rPr>
          <w:sz w:val="28"/>
          <w:szCs w:val="28"/>
        </w:rPr>
      </w:pPr>
      <w:r w:rsidRPr="00682FBE">
        <w:rPr>
          <w:sz w:val="28"/>
          <w:szCs w:val="28"/>
        </w:rPr>
        <w:tab/>
        <w:t>В весенне-летний-осенний периоды ведутся работы: планировка обочин, откосов, ямочный ремонт, заливка швов, восстановление профиля дорог, скашивание травы. Все дороги обустроены и оборудованы километровыми знаками и сигнальными столбиками, дорожными знаками и соответствуют нормам и правилам размещения.</w:t>
      </w:r>
    </w:p>
    <w:p w:rsidR="00621869" w:rsidRPr="00682FBE" w:rsidRDefault="000B35EE" w:rsidP="00522888">
      <w:pPr>
        <w:jc w:val="both"/>
        <w:rPr>
          <w:sz w:val="28"/>
          <w:szCs w:val="28"/>
        </w:rPr>
      </w:pPr>
      <w:r w:rsidRPr="00682FBE">
        <w:rPr>
          <w:sz w:val="28"/>
          <w:szCs w:val="28"/>
        </w:rPr>
        <w:tab/>
        <w:t xml:space="preserve">На всех пешеходных переходах </w:t>
      </w:r>
      <w:r w:rsidR="000E6F7F" w:rsidRPr="00682FBE">
        <w:rPr>
          <w:sz w:val="28"/>
          <w:szCs w:val="28"/>
        </w:rPr>
        <w:t>будет обновлена</w:t>
      </w:r>
      <w:r w:rsidRPr="00682FBE">
        <w:rPr>
          <w:sz w:val="28"/>
          <w:szCs w:val="28"/>
        </w:rPr>
        <w:t xml:space="preserve"> разметка. Пешеходные переходы оборудованы знаками согласно требованиям и схемам ОДД.</w:t>
      </w:r>
    </w:p>
    <w:p w:rsidR="00701E74" w:rsidRPr="00682FBE" w:rsidRDefault="00701E74" w:rsidP="00522888">
      <w:pPr>
        <w:jc w:val="both"/>
        <w:rPr>
          <w:sz w:val="28"/>
          <w:szCs w:val="28"/>
        </w:rPr>
      </w:pPr>
      <w:r w:rsidRPr="00682FBE">
        <w:rPr>
          <w:sz w:val="28"/>
          <w:szCs w:val="28"/>
        </w:rPr>
        <w:tab/>
      </w:r>
      <w:proofErr w:type="gramStart"/>
      <w:r w:rsidRPr="00682FBE">
        <w:rPr>
          <w:sz w:val="28"/>
          <w:szCs w:val="28"/>
        </w:rPr>
        <w:t>В весенний период при прохождении паводковых вод происходит разрушение автомобильной дороги с. Поспелиха ул. Вокзальная от полиции в сторону арыка, находящийся на обслуживании филиала Поспелихинский ГУП ДХ АК «Южное ДСУ».</w:t>
      </w:r>
      <w:proofErr w:type="gramEnd"/>
    </w:p>
    <w:p w:rsidR="00E00C9E" w:rsidRPr="00682FBE" w:rsidRDefault="00E00C9E" w:rsidP="00522888">
      <w:pPr>
        <w:pStyle w:val="20"/>
        <w:shd w:val="clear" w:color="auto" w:fill="auto"/>
        <w:spacing w:after="0" w:line="240" w:lineRule="auto"/>
        <w:ind w:firstLine="709"/>
        <w:jc w:val="both"/>
      </w:pPr>
      <w:proofErr w:type="gramStart"/>
      <w:r w:rsidRPr="00682FBE">
        <w:t>В</w:t>
      </w:r>
      <w:proofErr w:type="gramEnd"/>
      <w:r w:rsidRPr="00682FBE">
        <w:t xml:space="preserve"> </w:t>
      </w:r>
      <w:proofErr w:type="gramStart"/>
      <w:r w:rsidRPr="00682FBE">
        <w:t>с</w:t>
      </w:r>
      <w:proofErr w:type="gramEnd"/>
      <w:r w:rsidRPr="00682FBE">
        <w:t>. Поспелиха пешеходные переходы имеют недостатки из-за изн</w:t>
      </w:r>
      <w:r w:rsidRPr="00682FBE">
        <w:t>о</w:t>
      </w:r>
      <w:r w:rsidRPr="00682FBE">
        <w:t>сившейся в процессе эксплуатации дорожной разметки</w:t>
      </w:r>
      <w:r w:rsidR="00350646" w:rsidRPr="00682FBE">
        <w:t>, в том числе вблизи общеобразовательных учреждений</w:t>
      </w:r>
      <w:r w:rsidRPr="00682FBE">
        <w:t xml:space="preserve">. Ямочный ремонт дорожного полотна </w:t>
      </w:r>
      <w:r w:rsidR="001F7B9E" w:rsidRPr="00682FBE">
        <w:t>б</w:t>
      </w:r>
      <w:r w:rsidR="001F7B9E" w:rsidRPr="00682FBE">
        <w:t>у</w:t>
      </w:r>
      <w:r w:rsidR="001F7B9E" w:rsidRPr="00682FBE">
        <w:t xml:space="preserve">дет </w:t>
      </w:r>
      <w:r w:rsidR="002B22E6" w:rsidRPr="00682FBE">
        <w:t>производиться</w:t>
      </w:r>
      <w:r w:rsidRPr="00682FBE">
        <w:t xml:space="preserve"> </w:t>
      </w:r>
      <w:proofErr w:type="gramStart"/>
      <w:r w:rsidRPr="00682FBE">
        <w:t>согласно графика</w:t>
      </w:r>
      <w:proofErr w:type="gramEnd"/>
      <w:r w:rsidRPr="00682FBE">
        <w:t xml:space="preserve"> ремонтных работ на 20</w:t>
      </w:r>
      <w:r w:rsidR="00350646" w:rsidRPr="00682FBE">
        <w:t>2</w:t>
      </w:r>
      <w:r w:rsidR="000E6F7F" w:rsidRPr="00682FBE">
        <w:t>2</w:t>
      </w:r>
      <w:r w:rsidRPr="00682FBE">
        <w:t xml:space="preserve"> год.</w:t>
      </w:r>
      <w:r w:rsidR="00350646" w:rsidRPr="00682FBE">
        <w:t xml:space="preserve"> </w:t>
      </w:r>
    </w:p>
    <w:p w:rsidR="00E00C9E" w:rsidRPr="00682FBE" w:rsidRDefault="008C0914" w:rsidP="00522888">
      <w:pPr>
        <w:pStyle w:val="20"/>
        <w:shd w:val="clear" w:color="auto" w:fill="auto"/>
        <w:spacing w:after="0" w:line="320" w:lineRule="exact"/>
        <w:jc w:val="both"/>
      </w:pPr>
      <w:r w:rsidRPr="00682FBE">
        <w:tab/>
      </w:r>
      <w:r w:rsidR="007D1511" w:rsidRPr="00682FBE">
        <w:t>РЕШИЛИ:</w:t>
      </w:r>
      <w:r w:rsidR="006762D7" w:rsidRPr="00682FBE">
        <w:t xml:space="preserve"> </w:t>
      </w:r>
      <w:r w:rsidR="007D1511" w:rsidRPr="00682FBE">
        <w:t>И</w:t>
      </w:r>
      <w:r w:rsidR="006762D7" w:rsidRPr="00682FBE">
        <w:t>нформацию принять к сведению.</w:t>
      </w:r>
      <w:r w:rsidR="00007AAD" w:rsidRPr="00682FBE">
        <w:tab/>
      </w:r>
    </w:p>
    <w:p w:rsidR="00350646" w:rsidRPr="00682FBE" w:rsidRDefault="00007AAD" w:rsidP="00630DBB">
      <w:pPr>
        <w:ind w:firstLine="709"/>
        <w:jc w:val="both"/>
        <w:rPr>
          <w:sz w:val="28"/>
          <w:szCs w:val="28"/>
        </w:rPr>
      </w:pPr>
      <w:r w:rsidRPr="00682FBE">
        <w:rPr>
          <w:sz w:val="28"/>
          <w:szCs w:val="28"/>
        </w:rPr>
        <w:t xml:space="preserve">Рекомендовать </w:t>
      </w:r>
      <w:r w:rsidR="00037787" w:rsidRPr="00682FBE">
        <w:rPr>
          <w:sz w:val="28"/>
          <w:szCs w:val="28"/>
        </w:rPr>
        <w:t xml:space="preserve">Поспелихинскому </w:t>
      </w:r>
      <w:r w:rsidRPr="00682FBE">
        <w:rPr>
          <w:sz w:val="28"/>
          <w:szCs w:val="28"/>
        </w:rPr>
        <w:t>Центральному</w:t>
      </w:r>
      <w:r w:rsidR="00037787" w:rsidRPr="00682FBE">
        <w:rPr>
          <w:sz w:val="28"/>
          <w:szCs w:val="28"/>
        </w:rPr>
        <w:t>, Озимовскому, Мамонтовскому, Калмыцко-Мысовскому</w:t>
      </w:r>
      <w:r w:rsidRPr="00682FBE">
        <w:rPr>
          <w:sz w:val="28"/>
          <w:szCs w:val="28"/>
        </w:rPr>
        <w:t xml:space="preserve"> сельсовет</w:t>
      </w:r>
      <w:r w:rsidR="00037787" w:rsidRPr="00682FBE">
        <w:rPr>
          <w:sz w:val="28"/>
          <w:szCs w:val="28"/>
        </w:rPr>
        <w:t>ам о</w:t>
      </w:r>
      <w:r w:rsidR="00563273" w:rsidRPr="00682FBE">
        <w:rPr>
          <w:sz w:val="28"/>
          <w:szCs w:val="28"/>
        </w:rPr>
        <w:t>бновить дорожную разметку на пешеходных переходах</w:t>
      </w:r>
      <w:r w:rsidR="00350646" w:rsidRPr="00682FBE">
        <w:rPr>
          <w:sz w:val="28"/>
          <w:szCs w:val="28"/>
        </w:rPr>
        <w:t xml:space="preserve"> в соответствии с новыми национальными стандартами</w:t>
      </w:r>
      <w:r w:rsidR="000E6F7F" w:rsidRPr="00682FBE">
        <w:rPr>
          <w:sz w:val="28"/>
          <w:szCs w:val="28"/>
        </w:rPr>
        <w:t xml:space="preserve">, учитывая и контролируя при этом качество и ГОСТы </w:t>
      </w:r>
      <w:r w:rsidR="000E6F7F" w:rsidRPr="00682FBE">
        <w:rPr>
          <w:sz w:val="28"/>
          <w:szCs w:val="28"/>
        </w:rPr>
        <w:lastRenderedPageBreak/>
        <w:t>материалов для нанесения разметки</w:t>
      </w:r>
      <w:r w:rsidR="00630DBB" w:rsidRPr="00682FBE">
        <w:rPr>
          <w:sz w:val="28"/>
          <w:szCs w:val="28"/>
        </w:rPr>
        <w:t xml:space="preserve">. Начиная с 01 по 30 апреля 2022 года обновить дорожную разметку 1.14.1 «Зебра» на пешеходных переходах и надписи «ДЕТИ» или «ШКОЛА» на подъездах к образовательным учреждениям. </w:t>
      </w:r>
    </w:p>
    <w:p w:rsidR="00701E74" w:rsidRPr="00682FBE" w:rsidRDefault="00701E74" w:rsidP="00630DBB">
      <w:pPr>
        <w:ind w:firstLine="709"/>
        <w:jc w:val="both"/>
        <w:rPr>
          <w:sz w:val="28"/>
          <w:szCs w:val="28"/>
        </w:rPr>
      </w:pPr>
      <w:r w:rsidRPr="00682FBE">
        <w:rPr>
          <w:sz w:val="28"/>
          <w:szCs w:val="28"/>
        </w:rPr>
        <w:t xml:space="preserve">Рекомендовать </w:t>
      </w:r>
      <w:r w:rsidR="00AE504E" w:rsidRPr="00682FBE">
        <w:rPr>
          <w:sz w:val="28"/>
          <w:szCs w:val="28"/>
        </w:rPr>
        <w:t>филиал</w:t>
      </w:r>
      <w:r w:rsidR="00AE504E">
        <w:rPr>
          <w:sz w:val="28"/>
          <w:szCs w:val="28"/>
        </w:rPr>
        <w:t>у</w:t>
      </w:r>
      <w:r w:rsidR="00AE504E" w:rsidRPr="00682FBE">
        <w:rPr>
          <w:sz w:val="28"/>
          <w:szCs w:val="28"/>
        </w:rPr>
        <w:t xml:space="preserve"> Поспелихинского ГУП ДХ АК «Южное ДСУ»</w:t>
      </w:r>
      <w:r w:rsidRPr="00682FBE">
        <w:rPr>
          <w:sz w:val="28"/>
          <w:szCs w:val="28"/>
        </w:rPr>
        <w:t xml:space="preserve"> </w:t>
      </w:r>
      <w:r w:rsidR="00AE504E">
        <w:rPr>
          <w:sz w:val="28"/>
          <w:szCs w:val="28"/>
        </w:rPr>
        <w:t>в полосе отвода</w:t>
      </w:r>
      <w:r w:rsidRPr="00682FBE">
        <w:rPr>
          <w:sz w:val="28"/>
          <w:szCs w:val="28"/>
        </w:rPr>
        <w:t xml:space="preserve"> </w:t>
      </w:r>
      <w:r w:rsidR="00AE504E">
        <w:rPr>
          <w:sz w:val="28"/>
          <w:szCs w:val="28"/>
        </w:rPr>
        <w:t xml:space="preserve">автомобильной дороги </w:t>
      </w:r>
      <w:r w:rsidR="005348B1" w:rsidRPr="00682FBE">
        <w:rPr>
          <w:sz w:val="28"/>
          <w:szCs w:val="28"/>
        </w:rPr>
        <w:t xml:space="preserve">с. Поспелиха </w:t>
      </w:r>
      <w:r w:rsidR="00AE504E">
        <w:rPr>
          <w:sz w:val="28"/>
          <w:szCs w:val="28"/>
        </w:rPr>
        <w:t xml:space="preserve">по </w:t>
      </w:r>
      <w:r w:rsidR="005348B1" w:rsidRPr="00682FBE">
        <w:rPr>
          <w:sz w:val="28"/>
          <w:szCs w:val="28"/>
        </w:rPr>
        <w:t xml:space="preserve">ул. Вокзальная от полиции в сторону арыка </w:t>
      </w:r>
      <w:r w:rsidR="00AE504E">
        <w:rPr>
          <w:sz w:val="28"/>
          <w:szCs w:val="28"/>
        </w:rPr>
        <w:t xml:space="preserve">провести </w:t>
      </w:r>
      <w:r w:rsidR="00AE504E" w:rsidRPr="00682FBE">
        <w:rPr>
          <w:sz w:val="28"/>
          <w:szCs w:val="28"/>
        </w:rPr>
        <w:t xml:space="preserve">нарезку кювета </w:t>
      </w:r>
      <w:r w:rsidRPr="00682FBE">
        <w:rPr>
          <w:sz w:val="28"/>
          <w:szCs w:val="28"/>
        </w:rPr>
        <w:t>для улучшения прохождения паводковых вод и недопущения разрушения асфальтового покрытия</w:t>
      </w:r>
      <w:proofErr w:type="gramStart"/>
      <w:r w:rsidRPr="00682FBE">
        <w:rPr>
          <w:sz w:val="28"/>
          <w:szCs w:val="28"/>
        </w:rPr>
        <w:t>.</w:t>
      </w:r>
      <w:proofErr w:type="gramEnd"/>
      <w:r w:rsidR="005348B1" w:rsidRPr="00682FBE">
        <w:rPr>
          <w:sz w:val="28"/>
          <w:szCs w:val="28"/>
        </w:rPr>
        <w:t xml:space="preserve"> </w:t>
      </w:r>
      <w:proofErr w:type="spellStart"/>
      <w:r w:rsidR="00B9254A">
        <w:rPr>
          <w:sz w:val="28"/>
          <w:szCs w:val="28"/>
        </w:rPr>
        <w:t>Поспелихинскому</w:t>
      </w:r>
      <w:proofErr w:type="spellEnd"/>
      <w:r w:rsidR="00B9254A">
        <w:rPr>
          <w:sz w:val="28"/>
          <w:szCs w:val="28"/>
        </w:rPr>
        <w:t xml:space="preserve"> Центральному сельсовету согласовать проведение д</w:t>
      </w:r>
      <w:r w:rsidR="00B9254A" w:rsidRPr="00682FBE">
        <w:rPr>
          <w:sz w:val="28"/>
          <w:szCs w:val="28"/>
        </w:rPr>
        <w:t>анн</w:t>
      </w:r>
      <w:r w:rsidR="00B9254A">
        <w:rPr>
          <w:sz w:val="28"/>
          <w:szCs w:val="28"/>
        </w:rPr>
        <w:t>ого</w:t>
      </w:r>
      <w:r w:rsidR="00B9254A" w:rsidRPr="00682FBE">
        <w:rPr>
          <w:sz w:val="28"/>
          <w:szCs w:val="28"/>
        </w:rPr>
        <w:t xml:space="preserve"> мероприяти</w:t>
      </w:r>
      <w:r w:rsidR="00B9254A">
        <w:rPr>
          <w:sz w:val="28"/>
          <w:szCs w:val="28"/>
        </w:rPr>
        <w:t>я</w:t>
      </w:r>
      <w:r w:rsidR="00B9254A" w:rsidRPr="00682FBE">
        <w:rPr>
          <w:sz w:val="28"/>
          <w:szCs w:val="28"/>
        </w:rPr>
        <w:t xml:space="preserve"> </w:t>
      </w:r>
      <w:r w:rsidR="00AE504E" w:rsidRPr="00682FBE">
        <w:rPr>
          <w:sz w:val="28"/>
          <w:szCs w:val="28"/>
        </w:rPr>
        <w:t>с жителями прилегающих домов</w:t>
      </w:r>
      <w:r w:rsidR="005348B1" w:rsidRPr="00682FBE">
        <w:rPr>
          <w:sz w:val="28"/>
          <w:szCs w:val="28"/>
        </w:rPr>
        <w:t>.</w:t>
      </w:r>
    </w:p>
    <w:p w:rsidR="00563273" w:rsidRPr="00682FBE" w:rsidRDefault="00563273" w:rsidP="00545E83">
      <w:pPr>
        <w:jc w:val="both"/>
        <w:rPr>
          <w:sz w:val="28"/>
          <w:szCs w:val="28"/>
        </w:rPr>
      </w:pPr>
      <w:r w:rsidRPr="00682FBE">
        <w:rPr>
          <w:sz w:val="28"/>
          <w:szCs w:val="28"/>
        </w:rPr>
        <w:tab/>
        <w:t xml:space="preserve">5. По пятому вопросу докладывал </w:t>
      </w:r>
      <w:r w:rsidR="00545E83" w:rsidRPr="00682FBE">
        <w:rPr>
          <w:sz w:val="28"/>
          <w:szCs w:val="28"/>
        </w:rPr>
        <w:t>старший ДПС ОГИБДД МО МВД РФ «Поспелихинский» Гущин А.С.</w:t>
      </w:r>
    </w:p>
    <w:p w:rsidR="00563273" w:rsidRPr="00682FBE" w:rsidRDefault="00563273" w:rsidP="00522888">
      <w:pPr>
        <w:ind w:firstLine="709"/>
        <w:jc w:val="both"/>
        <w:rPr>
          <w:sz w:val="28"/>
          <w:szCs w:val="28"/>
        </w:rPr>
      </w:pPr>
      <w:r w:rsidRPr="00682FBE">
        <w:rPr>
          <w:sz w:val="28"/>
          <w:szCs w:val="28"/>
        </w:rPr>
        <w:t>Подразделением ОГИБДД МО МВД России «Поспелихинский» осуществляется надзор и контроль над обеспечением безопасности при проведении уборочных работ в районе. Заступающие наряды на ежедневных инструктажах нацеливаются на профилактику правонарушений, связанных с безопасной работой автотранспорта при проведении уборочных работ и выпуск автомобильной техники из гаражей на предмет алкогольного опьянения водителей.</w:t>
      </w:r>
      <w:r w:rsidR="00531E07" w:rsidRPr="00682FBE">
        <w:rPr>
          <w:sz w:val="28"/>
          <w:szCs w:val="28"/>
        </w:rPr>
        <w:t xml:space="preserve"> </w:t>
      </w:r>
    </w:p>
    <w:p w:rsidR="00563273" w:rsidRPr="00682FBE" w:rsidRDefault="00563273" w:rsidP="00522888">
      <w:pPr>
        <w:pStyle w:val="20"/>
        <w:shd w:val="clear" w:color="auto" w:fill="auto"/>
        <w:spacing w:after="0" w:line="320" w:lineRule="exact"/>
        <w:jc w:val="both"/>
      </w:pPr>
      <w:r w:rsidRPr="00682FBE">
        <w:tab/>
        <w:t>Решили: Информацию принять к сведению.</w:t>
      </w:r>
    </w:p>
    <w:p w:rsidR="00563273" w:rsidRPr="00682FBE" w:rsidRDefault="008C0914" w:rsidP="00630DBB">
      <w:pPr>
        <w:ind w:firstLine="460"/>
        <w:jc w:val="both"/>
        <w:rPr>
          <w:sz w:val="28"/>
          <w:szCs w:val="28"/>
        </w:rPr>
      </w:pPr>
      <w:r w:rsidRPr="00682FBE">
        <w:rPr>
          <w:sz w:val="28"/>
          <w:szCs w:val="28"/>
        </w:rPr>
        <w:tab/>
      </w:r>
      <w:r w:rsidR="00563273" w:rsidRPr="00682FBE">
        <w:rPr>
          <w:sz w:val="28"/>
          <w:szCs w:val="28"/>
        </w:rPr>
        <w:t>6</w:t>
      </w:r>
      <w:r w:rsidRPr="00682FBE">
        <w:rPr>
          <w:sz w:val="28"/>
          <w:szCs w:val="28"/>
        </w:rPr>
        <w:t xml:space="preserve">. </w:t>
      </w:r>
      <w:r w:rsidR="00037BC3" w:rsidRPr="00682FBE">
        <w:rPr>
          <w:sz w:val="28"/>
          <w:szCs w:val="28"/>
        </w:rPr>
        <w:t xml:space="preserve">По </w:t>
      </w:r>
      <w:r w:rsidR="00563273" w:rsidRPr="00682FBE">
        <w:rPr>
          <w:sz w:val="28"/>
          <w:szCs w:val="28"/>
        </w:rPr>
        <w:t>шестому</w:t>
      </w:r>
      <w:r w:rsidR="00037BC3" w:rsidRPr="00682FBE">
        <w:rPr>
          <w:sz w:val="28"/>
          <w:szCs w:val="28"/>
        </w:rPr>
        <w:t xml:space="preserve"> вопросу</w:t>
      </w:r>
      <w:r w:rsidR="008A3461" w:rsidRPr="00682FBE">
        <w:rPr>
          <w:sz w:val="28"/>
          <w:szCs w:val="28"/>
        </w:rPr>
        <w:t>:</w:t>
      </w:r>
      <w:r w:rsidR="00037BC3" w:rsidRPr="00682FBE">
        <w:rPr>
          <w:sz w:val="28"/>
          <w:szCs w:val="28"/>
        </w:rPr>
        <w:t xml:space="preserve"> на рассмотрение </w:t>
      </w:r>
      <w:r w:rsidR="008A3461" w:rsidRPr="00682FBE">
        <w:rPr>
          <w:sz w:val="28"/>
          <w:szCs w:val="28"/>
        </w:rPr>
        <w:t xml:space="preserve">районной </w:t>
      </w:r>
      <w:r w:rsidR="00037BC3" w:rsidRPr="00682FBE">
        <w:rPr>
          <w:sz w:val="28"/>
          <w:szCs w:val="28"/>
        </w:rPr>
        <w:t>комиссии</w:t>
      </w:r>
      <w:r w:rsidR="008A3461" w:rsidRPr="00682FBE">
        <w:rPr>
          <w:sz w:val="28"/>
          <w:szCs w:val="28"/>
        </w:rPr>
        <w:t xml:space="preserve"> по БДД</w:t>
      </w:r>
      <w:r w:rsidR="00037BC3" w:rsidRPr="00682FBE">
        <w:rPr>
          <w:sz w:val="28"/>
          <w:szCs w:val="28"/>
        </w:rPr>
        <w:t xml:space="preserve"> </w:t>
      </w:r>
      <w:r w:rsidR="00630DBB" w:rsidRPr="00682FBE">
        <w:rPr>
          <w:sz w:val="28"/>
          <w:szCs w:val="28"/>
        </w:rPr>
        <w:t>заявлений не поступало</w:t>
      </w:r>
      <w:r w:rsidR="008A3461" w:rsidRPr="00682FBE">
        <w:rPr>
          <w:sz w:val="28"/>
          <w:szCs w:val="28"/>
        </w:rPr>
        <w:t>.</w:t>
      </w:r>
    </w:p>
    <w:p w:rsidR="001F7B9E" w:rsidRPr="00682FBE" w:rsidRDefault="008F268B" w:rsidP="002E612F">
      <w:pPr>
        <w:jc w:val="both"/>
        <w:rPr>
          <w:sz w:val="28"/>
          <w:szCs w:val="28"/>
        </w:rPr>
      </w:pPr>
      <w:r w:rsidRPr="00682FBE">
        <w:rPr>
          <w:sz w:val="28"/>
          <w:szCs w:val="28"/>
        </w:rPr>
        <w:tab/>
      </w:r>
      <w:r w:rsidR="00B676E5" w:rsidRPr="00682FBE">
        <w:rPr>
          <w:sz w:val="28"/>
          <w:szCs w:val="28"/>
        </w:rPr>
        <w:t xml:space="preserve">7. По седьмому вопросу </w:t>
      </w:r>
      <w:r w:rsidR="00884B96" w:rsidRPr="00682FBE">
        <w:rPr>
          <w:sz w:val="28"/>
          <w:szCs w:val="28"/>
        </w:rPr>
        <w:t xml:space="preserve">докладывала главный специалист отдела по </w:t>
      </w:r>
      <w:r w:rsidR="00275DBA" w:rsidRPr="00682FBE">
        <w:rPr>
          <w:sz w:val="28"/>
          <w:szCs w:val="28"/>
        </w:rPr>
        <w:t xml:space="preserve">ЖКХ и транспорту Е.Г. Ларюшкина по </w:t>
      </w:r>
      <w:r w:rsidR="001F7B9E" w:rsidRPr="00682FBE">
        <w:rPr>
          <w:sz w:val="28"/>
          <w:szCs w:val="28"/>
        </w:rPr>
        <w:t xml:space="preserve">протоколу рабочей группы по реализации регионального проекта «Безопасность дорожного движения» от 07.02.2022 № 9. </w:t>
      </w:r>
    </w:p>
    <w:p w:rsidR="007C7FEC" w:rsidRPr="00682FBE" w:rsidRDefault="007C7FEC" w:rsidP="001F7B9E">
      <w:pPr>
        <w:ind w:firstLine="709"/>
        <w:jc w:val="both"/>
        <w:rPr>
          <w:sz w:val="28"/>
          <w:szCs w:val="28"/>
        </w:rPr>
      </w:pPr>
      <w:r w:rsidRPr="00682FBE">
        <w:rPr>
          <w:sz w:val="28"/>
          <w:szCs w:val="28"/>
        </w:rPr>
        <w:t xml:space="preserve">РЕШИЛИ: </w:t>
      </w:r>
      <w:r w:rsidR="00275DBA" w:rsidRPr="00682FBE">
        <w:rPr>
          <w:sz w:val="28"/>
          <w:szCs w:val="28"/>
        </w:rPr>
        <w:t>Информацию принять к сведению.</w:t>
      </w:r>
      <w:r w:rsidR="001F7B9E" w:rsidRPr="00682FBE">
        <w:rPr>
          <w:sz w:val="28"/>
          <w:szCs w:val="28"/>
        </w:rPr>
        <w:t xml:space="preserve"> Пешеходные переходы освещены, установка дополнительных или более мощных осветительных приборов не требуется.</w:t>
      </w:r>
    </w:p>
    <w:p w:rsidR="00F01F40" w:rsidRPr="00682FBE" w:rsidRDefault="00F01F40" w:rsidP="00522888">
      <w:pPr>
        <w:jc w:val="both"/>
        <w:rPr>
          <w:sz w:val="28"/>
          <w:szCs w:val="28"/>
        </w:rPr>
      </w:pPr>
      <w:r w:rsidRPr="00682FBE">
        <w:rPr>
          <w:sz w:val="28"/>
          <w:szCs w:val="28"/>
        </w:rPr>
        <w:tab/>
        <w:t xml:space="preserve">8. По восьмому вопросу </w:t>
      </w:r>
      <w:r w:rsidR="001F7B9E" w:rsidRPr="00682FBE">
        <w:rPr>
          <w:sz w:val="28"/>
          <w:szCs w:val="28"/>
        </w:rPr>
        <w:t>докладывала главный специалист отдела по ЖКХ и транспорту Ларюшкина Е.Г.</w:t>
      </w:r>
    </w:p>
    <w:p w:rsidR="00E429F0" w:rsidRPr="00682FBE" w:rsidRDefault="00E429F0" w:rsidP="00E429F0">
      <w:pPr>
        <w:jc w:val="both"/>
        <w:rPr>
          <w:sz w:val="28"/>
          <w:szCs w:val="28"/>
        </w:rPr>
      </w:pPr>
      <w:r w:rsidRPr="00682FBE">
        <w:rPr>
          <w:sz w:val="28"/>
          <w:szCs w:val="28"/>
        </w:rPr>
        <w:tab/>
        <w:t>На основании протокола от 10.03.2022 № Прот-14 совещания рабочей группы по реализации регионального проекта «Безопасность дорожного движения», состоявшегося 01.03.2022 года и в целях повышения безопасности дорожного движения и недопущения совершения дорожно-транспортных происшестви</w:t>
      </w:r>
      <w:r w:rsidR="00102453" w:rsidRPr="00682FBE">
        <w:rPr>
          <w:sz w:val="28"/>
          <w:szCs w:val="28"/>
        </w:rPr>
        <w:t>й</w:t>
      </w:r>
      <w:r w:rsidRPr="00682FBE">
        <w:rPr>
          <w:sz w:val="28"/>
          <w:szCs w:val="28"/>
        </w:rPr>
        <w:t xml:space="preserve"> на улично-дорожной сети, в местах, совершения которых выявлены недостатки, связанные с ограничением видимости транспорта и пешеходов в зонах «треугольников видимости» (п. 7.1 ГОСТ </w:t>
      </w:r>
      <w:proofErr w:type="gramStart"/>
      <w:r w:rsidRPr="00682FBE">
        <w:rPr>
          <w:sz w:val="28"/>
          <w:szCs w:val="28"/>
        </w:rPr>
        <w:t>Р</w:t>
      </w:r>
      <w:proofErr w:type="gramEnd"/>
      <w:r w:rsidRPr="00682FBE">
        <w:rPr>
          <w:sz w:val="28"/>
          <w:szCs w:val="28"/>
        </w:rPr>
        <w:t xml:space="preserve">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контроля») в адрес глав сельсоветов района направлено письмо от 21.03.2022 № 235/</w:t>
      </w:r>
      <w:proofErr w:type="gramStart"/>
      <w:r w:rsidRPr="00682FBE">
        <w:rPr>
          <w:sz w:val="28"/>
          <w:szCs w:val="28"/>
        </w:rPr>
        <w:t>П</w:t>
      </w:r>
      <w:proofErr w:type="gramEnd"/>
      <w:r w:rsidRPr="00682FBE">
        <w:rPr>
          <w:sz w:val="28"/>
          <w:szCs w:val="28"/>
        </w:rPr>
        <w:t xml:space="preserve">/883. </w:t>
      </w:r>
      <w:proofErr w:type="gramStart"/>
      <w:r w:rsidRPr="00682FBE">
        <w:rPr>
          <w:sz w:val="28"/>
          <w:szCs w:val="28"/>
        </w:rPr>
        <w:t xml:space="preserve">На основании вышеизложенного необходимо на нерегулируемых пересечениях и примыканиях дорог и улиц в одном уровне, на пешеходных переходах, в марте текущего года (далее ежеквартально) провести ревизии </w:t>
      </w:r>
      <w:r w:rsidRPr="00682FBE">
        <w:rPr>
          <w:sz w:val="28"/>
          <w:szCs w:val="28"/>
        </w:rPr>
        <w:lastRenderedPageBreak/>
        <w:t>нерегулируемых перекрестов и пешеходных переходов на предмет наличия древесно-кустарниковой растительности в зонах «треугольников видимости» (сформированные земляные и снежные валы, наличие древесно-кустарниковой растительности, средств наружной рекламы и других сооружений высотой более 0,5 метров).</w:t>
      </w:r>
      <w:proofErr w:type="gramEnd"/>
      <w:r w:rsidRPr="00682FBE">
        <w:rPr>
          <w:sz w:val="28"/>
          <w:szCs w:val="28"/>
        </w:rPr>
        <w:t xml:space="preserve"> При выявлении таких нарушений принимать незамедлительные меры по их ликвидации. Главами сельсоветов проведены ревизии нерегулируемых перекрестов и пешеходных переходов на предмет наличия древесно-кустарниковой растительности в зонах «треугольников видимости» (сформированные земляные и снежные валы, наличие древесно-кустарниковой растительности, средств наружной рекламы и других сооружений высотой более 0,5 метров) и 30.03.2022 на комиссии по БДД предоставлены письменные отчеты.</w:t>
      </w:r>
      <w:r w:rsidR="007C1247" w:rsidRPr="00682FBE">
        <w:rPr>
          <w:sz w:val="28"/>
          <w:szCs w:val="28"/>
        </w:rPr>
        <w:t xml:space="preserve"> </w:t>
      </w:r>
    </w:p>
    <w:p w:rsidR="006762D7" w:rsidRPr="00682FBE" w:rsidRDefault="00B670C9" w:rsidP="008C0914">
      <w:pPr>
        <w:pStyle w:val="20"/>
        <w:shd w:val="clear" w:color="auto" w:fill="auto"/>
        <w:spacing w:after="0" w:line="320" w:lineRule="exact"/>
        <w:jc w:val="both"/>
      </w:pPr>
      <w:r w:rsidRPr="00682FBE">
        <w:tab/>
        <w:t xml:space="preserve">РЕШИЛИ: </w:t>
      </w:r>
      <w:r w:rsidR="00E429F0" w:rsidRPr="00682FBE">
        <w:t xml:space="preserve">информацию принять к сведению. </w:t>
      </w:r>
      <w:r w:rsidR="00102453" w:rsidRPr="00682FBE">
        <w:t>Главам сельсоветов пр</w:t>
      </w:r>
      <w:r w:rsidR="00102453" w:rsidRPr="00682FBE">
        <w:t>и</w:t>
      </w:r>
      <w:r w:rsidR="00102453" w:rsidRPr="00682FBE">
        <w:t>нимать все меры по содержанию улично-дорожной сети, связанной с огран</w:t>
      </w:r>
      <w:r w:rsidR="00102453" w:rsidRPr="00682FBE">
        <w:t>и</w:t>
      </w:r>
      <w:r w:rsidR="00102453" w:rsidRPr="00682FBE">
        <w:t>чением видимости транспорта и пешеходов в зонах «треугольников видим</w:t>
      </w:r>
      <w:r w:rsidR="00102453" w:rsidRPr="00682FBE">
        <w:t>о</w:t>
      </w:r>
      <w:r w:rsidR="00102453" w:rsidRPr="00682FBE">
        <w:t>сти» для недопущения совершения дорожно-транспортных происшествий.</w:t>
      </w:r>
      <w:r w:rsidR="007C1247" w:rsidRPr="00682FBE">
        <w:t xml:space="preserve"> Ежеквартально проводить ревизии нерегулируемых перекрестов и пешехо</w:t>
      </w:r>
      <w:r w:rsidR="007C1247" w:rsidRPr="00682FBE">
        <w:t>д</w:t>
      </w:r>
      <w:r w:rsidR="007C1247" w:rsidRPr="00682FBE">
        <w:t>ных переходов на предмет наличия древесно-кустарниковой растительности в зонах «треугольников видимости» (сформированные земляные и снежные валы, наличие древесно-кустарниковой растительности, средств наружной рекламы и других сооружений высотой более 0,5 метров). При выявлении т</w:t>
      </w:r>
      <w:r w:rsidR="007C1247" w:rsidRPr="00682FBE">
        <w:t>а</w:t>
      </w:r>
      <w:r w:rsidR="007C1247" w:rsidRPr="00682FBE">
        <w:t>ких нарушений принимать незамедлительные меры по их ликвидации.</w:t>
      </w:r>
    </w:p>
    <w:p w:rsidR="007A070A" w:rsidRPr="00682FBE" w:rsidRDefault="007A070A" w:rsidP="007A070A">
      <w:pPr>
        <w:jc w:val="both"/>
        <w:rPr>
          <w:sz w:val="28"/>
          <w:szCs w:val="28"/>
        </w:rPr>
      </w:pPr>
      <w:r w:rsidRPr="00682FBE">
        <w:rPr>
          <w:sz w:val="28"/>
          <w:szCs w:val="28"/>
        </w:rPr>
        <w:tab/>
        <w:t xml:space="preserve">9. По девятому вопросу </w:t>
      </w:r>
      <w:r w:rsidR="00CB3CAA" w:rsidRPr="00682FBE">
        <w:rPr>
          <w:sz w:val="28"/>
          <w:szCs w:val="28"/>
        </w:rPr>
        <w:t xml:space="preserve">(дополнительный вопрос) </w:t>
      </w:r>
      <w:r w:rsidRPr="00682FBE">
        <w:rPr>
          <w:sz w:val="28"/>
          <w:szCs w:val="28"/>
        </w:rPr>
        <w:t>докладывала главный специалист отдела по ЖКХ и транспорту Ларюшкина Е.Г.</w:t>
      </w:r>
    </w:p>
    <w:p w:rsidR="007A070A" w:rsidRPr="00682FBE" w:rsidRDefault="007A070A" w:rsidP="007A070A">
      <w:pPr>
        <w:jc w:val="both"/>
        <w:rPr>
          <w:sz w:val="28"/>
          <w:szCs w:val="28"/>
        </w:rPr>
      </w:pPr>
      <w:r w:rsidRPr="00682FBE">
        <w:rPr>
          <w:sz w:val="28"/>
          <w:szCs w:val="28"/>
        </w:rPr>
        <w:tab/>
        <w:t>В це</w:t>
      </w:r>
      <w:r w:rsidR="001E2A31" w:rsidRPr="00682FBE">
        <w:rPr>
          <w:sz w:val="28"/>
          <w:szCs w:val="28"/>
        </w:rPr>
        <w:t xml:space="preserve">лях обеспечения безопасности дорожного движения на автомобильных дорогах </w:t>
      </w:r>
      <w:proofErr w:type="gramStart"/>
      <w:r w:rsidR="001E2A31" w:rsidRPr="00682FBE">
        <w:rPr>
          <w:sz w:val="28"/>
          <w:szCs w:val="28"/>
        </w:rPr>
        <w:t>с</w:t>
      </w:r>
      <w:proofErr w:type="gramEnd"/>
      <w:r w:rsidR="001E2A31" w:rsidRPr="00682FBE">
        <w:rPr>
          <w:sz w:val="28"/>
          <w:szCs w:val="28"/>
        </w:rPr>
        <w:t xml:space="preserve">. </w:t>
      </w:r>
      <w:proofErr w:type="gramStart"/>
      <w:r w:rsidR="001E2A31" w:rsidRPr="00682FBE">
        <w:rPr>
          <w:sz w:val="28"/>
          <w:szCs w:val="28"/>
        </w:rPr>
        <w:t>Поспелиха</w:t>
      </w:r>
      <w:proofErr w:type="gramEnd"/>
      <w:r w:rsidR="001E2A31" w:rsidRPr="00682FBE">
        <w:rPr>
          <w:sz w:val="28"/>
          <w:szCs w:val="28"/>
        </w:rPr>
        <w:t xml:space="preserve"> необходимо установить предупреждающие информационные щиты в местах с интенсивным движением транспорта в количестве четырех штук. Информационный щит размером 1800*1200 мм, пленка тип</w:t>
      </w:r>
      <w:proofErr w:type="gramStart"/>
      <w:r w:rsidR="001E2A31" w:rsidRPr="00682FBE">
        <w:rPr>
          <w:sz w:val="28"/>
          <w:szCs w:val="28"/>
        </w:rPr>
        <w:t xml:space="preserve"> А</w:t>
      </w:r>
      <w:proofErr w:type="gramEnd"/>
      <w:r w:rsidR="001E2A31" w:rsidRPr="00682FBE">
        <w:rPr>
          <w:sz w:val="28"/>
          <w:szCs w:val="28"/>
        </w:rPr>
        <w:t xml:space="preserve">, стойка знака дорожного </w:t>
      </w:r>
      <w:r w:rsidR="001E2A31" w:rsidRPr="00682FBE">
        <w:rPr>
          <w:sz w:val="28"/>
          <w:szCs w:val="28"/>
          <w:lang w:val="en-US"/>
        </w:rPr>
        <w:t>D</w:t>
      </w:r>
      <w:r w:rsidR="001E2A31" w:rsidRPr="00682FBE">
        <w:rPr>
          <w:sz w:val="28"/>
          <w:szCs w:val="28"/>
        </w:rPr>
        <w:t xml:space="preserve">-76 мм, </w:t>
      </w:r>
      <w:r w:rsidR="001E2A31" w:rsidRPr="00682FBE">
        <w:rPr>
          <w:sz w:val="28"/>
          <w:szCs w:val="28"/>
          <w:lang w:val="en-US"/>
        </w:rPr>
        <w:t>L</w:t>
      </w:r>
      <w:r w:rsidR="001E2A31" w:rsidRPr="00682FBE">
        <w:rPr>
          <w:sz w:val="28"/>
          <w:szCs w:val="28"/>
        </w:rPr>
        <w:t>-5 м. Надписи на информационных знаках следующего содержания: «Водитель! Не превышай скорость!» в количестве 2 штук; «Пьяный водитель-преступник! Статья 12.8. КоАП</w:t>
      </w:r>
      <w:r w:rsidR="00CB3CAA" w:rsidRPr="00682FBE">
        <w:rPr>
          <w:sz w:val="28"/>
          <w:szCs w:val="28"/>
        </w:rPr>
        <w:t xml:space="preserve"> РФ – управление автомобилем в состоянии опьянения – лишение права управления автомобилем до 2 лет</w:t>
      </w:r>
      <w:r w:rsidR="001E2A31" w:rsidRPr="00682FBE">
        <w:rPr>
          <w:sz w:val="28"/>
          <w:szCs w:val="28"/>
        </w:rPr>
        <w:t>»</w:t>
      </w:r>
      <w:r w:rsidR="00CB3CAA" w:rsidRPr="00682FBE">
        <w:rPr>
          <w:sz w:val="28"/>
          <w:szCs w:val="28"/>
        </w:rPr>
        <w:t xml:space="preserve"> в количестве 1 штука; «Внимание! Впереди пешеходный переход» в количестве 1 штука</w:t>
      </w:r>
      <w:r w:rsidR="005668E6">
        <w:rPr>
          <w:sz w:val="28"/>
          <w:szCs w:val="28"/>
        </w:rPr>
        <w:t xml:space="preserve"> (эскизы информационных щитов прилагаются к протоколу БДД)</w:t>
      </w:r>
      <w:r w:rsidR="00CB3CAA" w:rsidRPr="00682FBE">
        <w:rPr>
          <w:sz w:val="28"/>
          <w:szCs w:val="28"/>
        </w:rPr>
        <w:t>.</w:t>
      </w:r>
      <w:r w:rsidR="002B22E6" w:rsidRPr="00682FBE">
        <w:rPr>
          <w:sz w:val="28"/>
          <w:szCs w:val="28"/>
        </w:rPr>
        <w:t xml:space="preserve"> </w:t>
      </w:r>
      <w:proofErr w:type="gramStart"/>
      <w:r w:rsidR="002B22E6" w:rsidRPr="00682FBE">
        <w:rPr>
          <w:sz w:val="28"/>
          <w:szCs w:val="28"/>
        </w:rPr>
        <w:t>Предположительные мест</w:t>
      </w:r>
      <w:r w:rsidR="000F67FD">
        <w:rPr>
          <w:sz w:val="28"/>
          <w:szCs w:val="28"/>
        </w:rPr>
        <w:t>а</w:t>
      </w:r>
      <w:r w:rsidR="002B22E6" w:rsidRPr="00682FBE">
        <w:rPr>
          <w:sz w:val="28"/>
          <w:szCs w:val="28"/>
        </w:rPr>
        <w:t xml:space="preserve"> установки </w:t>
      </w:r>
      <w:r w:rsidR="005668E6">
        <w:rPr>
          <w:sz w:val="28"/>
          <w:szCs w:val="28"/>
        </w:rPr>
        <w:t>знаков по</w:t>
      </w:r>
      <w:r w:rsidR="002B22E6" w:rsidRPr="00682FBE">
        <w:rPr>
          <w:sz w:val="28"/>
          <w:szCs w:val="28"/>
        </w:rPr>
        <w:t xml:space="preserve"> ул. Коммунистическая, ул. Ленинская (Вокзальная),</w:t>
      </w:r>
      <w:r w:rsidR="000F67FD">
        <w:rPr>
          <w:sz w:val="28"/>
          <w:szCs w:val="28"/>
        </w:rPr>
        <w:t xml:space="preserve"> пер. 8 Марта,</w:t>
      </w:r>
      <w:r w:rsidR="002B22E6" w:rsidRPr="00682FBE">
        <w:rPr>
          <w:sz w:val="28"/>
          <w:szCs w:val="28"/>
        </w:rPr>
        <w:t xml:space="preserve"> ул. Челюскина.</w:t>
      </w:r>
      <w:proofErr w:type="gramEnd"/>
    </w:p>
    <w:p w:rsidR="00102453" w:rsidRPr="00682FBE" w:rsidRDefault="00CB3CAA" w:rsidP="008C0914">
      <w:pPr>
        <w:pStyle w:val="20"/>
        <w:shd w:val="clear" w:color="auto" w:fill="auto"/>
        <w:spacing w:after="0" w:line="320" w:lineRule="exact"/>
        <w:jc w:val="both"/>
      </w:pPr>
      <w:r w:rsidRPr="00682FBE">
        <w:tab/>
        <w:t>В муниципальной программе «Повышение безопасности дорожного движения в Поспелихинском районе на 2021-2025 годы» включено меропр</w:t>
      </w:r>
      <w:r w:rsidRPr="00682FBE">
        <w:t>и</w:t>
      </w:r>
      <w:r w:rsidRPr="00682FBE">
        <w:t>ятие на 2022 год «Организация изготовления наружной социальной рекламы, направленной на повышение безопасности дорожного движения»</w:t>
      </w:r>
      <w:r w:rsidR="005E0C6B" w:rsidRPr="00682FBE">
        <w:t xml:space="preserve"> - 95,0 тыс. рублей.</w:t>
      </w:r>
    </w:p>
    <w:p w:rsidR="005E0C6B" w:rsidRPr="00682FBE" w:rsidRDefault="005E0C6B" w:rsidP="008C0914">
      <w:pPr>
        <w:pStyle w:val="20"/>
        <w:shd w:val="clear" w:color="auto" w:fill="auto"/>
        <w:spacing w:after="0" w:line="320" w:lineRule="exact"/>
        <w:jc w:val="both"/>
      </w:pPr>
      <w:r w:rsidRPr="00682FBE">
        <w:tab/>
        <w:t>РЕШИЛИ:</w:t>
      </w:r>
      <w:r w:rsidR="005668E6">
        <w:t xml:space="preserve"> утвердить предоставленные эскизы информационных щ</w:t>
      </w:r>
      <w:r w:rsidR="005668E6">
        <w:t>и</w:t>
      </w:r>
      <w:r w:rsidR="005668E6">
        <w:t>тов.</w:t>
      </w:r>
    </w:p>
    <w:p w:rsidR="005E0C6B" w:rsidRPr="00682FBE" w:rsidRDefault="005E0C6B" w:rsidP="008C0914">
      <w:pPr>
        <w:pStyle w:val="20"/>
        <w:shd w:val="clear" w:color="auto" w:fill="auto"/>
        <w:spacing w:after="0" w:line="320" w:lineRule="exact"/>
        <w:jc w:val="both"/>
      </w:pPr>
      <w:r w:rsidRPr="00682FBE">
        <w:tab/>
        <w:t xml:space="preserve">Отделу по ЖКХ и транспорту запросить коммерческие предложения с </w:t>
      </w:r>
      <w:r w:rsidRPr="00682FBE">
        <w:lastRenderedPageBreak/>
        <w:t xml:space="preserve">организаций на изготовление и установку информационных знаков. </w:t>
      </w:r>
    </w:p>
    <w:p w:rsidR="005E0C6B" w:rsidRPr="00682FBE" w:rsidRDefault="005E0C6B" w:rsidP="008C0914">
      <w:pPr>
        <w:pStyle w:val="20"/>
        <w:shd w:val="clear" w:color="auto" w:fill="auto"/>
        <w:spacing w:after="0" w:line="320" w:lineRule="exact"/>
        <w:jc w:val="both"/>
      </w:pPr>
      <w:r w:rsidRPr="00682FBE">
        <w:tab/>
        <w:t>Отделу по строительству и архитектуре провести работу по согласов</w:t>
      </w:r>
      <w:r w:rsidRPr="00682FBE">
        <w:t>а</w:t>
      </w:r>
      <w:r w:rsidRPr="00682FBE">
        <w:t>нию мест расположения информационных знаков.</w:t>
      </w:r>
    </w:p>
    <w:p w:rsidR="005E0C6B" w:rsidRPr="00682FBE" w:rsidRDefault="005E0C6B" w:rsidP="008C0914">
      <w:pPr>
        <w:pStyle w:val="20"/>
        <w:shd w:val="clear" w:color="auto" w:fill="auto"/>
        <w:spacing w:after="0" w:line="320" w:lineRule="exact"/>
        <w:jc w:val="both"/>
      </w:pPr>
      <w:r w:rsidRPr="00682FBE">
        <w:tab/>
        <w:t xml:space="preserve">Отделу по ЖКХ и транспорту после согласования места расположения информационных знаков заключить договора на изготовление и установку информационных знаков в количестве 4 штук </w:t>
      </w:r>
      <w:proofErr w:type="gramStart"/>
      <w:r w:rsidRPr="00682FBE">
        <w:t>в</w:t>
      </w:r>
      <w:proofErr w:type="gramEnd"/>
      <w:r w:rsidRPr="00682FBE">
        <w:t xml:space="preserve"> с. Поспелиха.</w:t>
      </w:r>
    </w:p>
    <w:p w:rsidR="005E0C6B" w:rsidRDefault="005E0C6B" w:rsidP="008C0914">
      <w:pPr>
        <w:pStyle w:val="20"/>
        <w:shd w:val="clear" w:color="auto" w:fill="auto"/>
        <w:spacing w:after="0" w:line="320" w:lineRule="exact"/>
        <w:jc w:val="both"/>
      </w:pPr>
    </w:p>
    <w:p w:rsidR="005668E6" w:rsidRPr="00682FBE" w:rsidRDefault="005668E6" w:rsidP="008C0914">
      <w:pPr>
        <w:pStyle w:val="20"/>
        <w:shd w:val="clear" w:color="auto" w:fill="auto"/>
        <w:spacing w:after="0" w:line="320" w:lineRule="exact"/>
        <w:jc w:val="both"/>
      </w:pPr>
    </w:p>
    <w:p w:rsidR="0081736E" w:rsidRPr="00682FBE" w:rsidRDefault="00192548" w:rsidP="00394556">
      <w:pPr>
        <w:jc w:val="both"/>
        <w:rPr>
          <w:sz w:val="28"/>
          <w:szCs w:val="28"/>
        </w:rPr>
      </w:pPr>
      <w:r w:rsidRPr="00682FBE">
        <w:rPr>
          <w:sz w:val="28"/>
          <w:szCs w:val="28"/>
        </w:rPr>
        <w:t>П</w:t>
      </w:r>
      <w:r w:rsidR="005B52EA" w:rsidRPr="00682FBE">
        <w:rPr>
          <w:sz w:val="28"/>
          <w:szCs w:val="28"/>
        </w:rPr>
        <w:t>редседател</w:t>
      </w:r>
      <w:r w:rsidRPr="00682FBE">
        <w:rPr>
          <w:sz w:val="28"/>
          <w:szCs w:val="28"/>
        </w:rPr>
        <w:t>ь</w:t>
      </w:r>
      <w:r w:rsidR="00B3713C" w:rsidRPr="00682FBE">
        <w:rPr>
          <w:sz w:val="28"/>
          <w:szCs w:val="28"/>
        </w:rPr>
        <w:t xml:space="preserve"> </w:t>
      </w:r>
      <w:proofErr w:type="gramStart"/>
      <w:r w:rsidR="001F3CB9" w:rsidRPr="00682FBE">
        <w:rPr>
          <w:sz w:val="28"/>
          <w:szCs w:val="28"/>
        </w:rPr>
        <w:t>районной</w:t>
      </w:r>
      <w:proofErr w:type="gramEnd"/>
    </w:p>
    <w:p w:rsidR="004901D5" w:rsidRPr="00682FBE" w:rsidRDefault="004901D5" w:rsidP="00394556">
      <w:pPr>
        <w:jc w:val="both"/>
        <w:rPr>
          <w:sz w:val="28"/>
          <w:szCs w:val="28"/>
        </w:rPr>
      </w:pPr>
      <w:r w:rsidRPr="00682FBE">
        <w:rPr>
          <w:sz w:val="28"/>
          <w:szCs w:val="28"/>
        </w:rPr>
        <w:t xml:space="preserve">комиссии </w:t>
      </w:r>
      <w:r w:rsidR="009E77E0" w:rsidRPr="00682FBE">
        <w:rPr>
          <w:sz w:val="28"/>
          <w:szCs w:val="28"/>
        </w:rPr>
        <w:t>по БДД</w:t>
      </w:r>
      <w:r w:rsidR="004126C7" w:rsidRPr="00682FBE">
        <w:rPr>
          <w:sz w:val="28"/>
          <w:szCs w:val="28"/>
        </w:rPr>
        <w:tab/>
      </w:r>
      <w:r w:rsidR="004126C7" w:rsidRPr="00682FBE">
        <w:rPr>
          <w:sz w:val="28"/>
          <w:szCs w:val="28"/>
        </w:rPr>
        <w:tab/>
      </w:r>
      <w:r w:rsidR="004126C7" w:rsidRPr="00682FBE">
        <w:rPr>
          <w:sz w:val="28"/>
          <w:szCs w:val="28"/>
        </w:rPr>
        <w:tab/>
      </w:r>
      <w:r w:rsidR="004126C7" w:rsidRPr="00682FBE">
        <w:rPr>
          <w:sz w:val="28"/>
          <w:szCs w:val="28"/>
        </w:rPr>
        <w:tab/>
      </w:r>
      <w:r w:rsidR="004126C7" w:rsidRPr="00682FBE">
        <w:rPr>
          <w:sz w:val="28"/>
          <w:szCs w:val="28"/>
        </w:rPr>
        <w:tab/>
      </w:r>
      <w:r w:rsidR="004126C7" w:rsidRPr="00682FBE">
        <w:rPr>
          <w:sz w:val="28"/>
          <w:szCs w:val="28"/>
        </w:rPr>
        <w:tab/>
      </w:r>
      <w:r w:rsidR="004126C7" w:rsidRPr="00682FBE">
        <w:rPr>
          <w:sz w:val="28"/>
          <w:szCs w:val="28"/>
        </w:rPr>
        <w:tab/>
      </w:r>
      <w:r w:rsidR="00F40D80" w:rsidRPr="00682FBE">
        <w:rPr>
          <w:sz w:val="28"/>
          <w:szCs w:val="28"/>
        </w:rPr>
        <w:t xml:space="preserve">      </w:t>
      </w:r>
      <w:r w:rsidR="00E505A2" w:rsidRPr="00682FBE">
        <w:rPr>
          <w:sz w:val="28"/>
          <w:szCs w:val="28"/>
        </w:rPr>
        <w:t>И.А. Башмаков</w:t>
      </w:r>
    </w:p>
    <w:p w:rsidR="00020936" w:rsidRDefault="00020936" w:rsidP="00394556">
      <w:pPr>
        <w:jc w:val="both"/>
        <w:rPr>
          <w:sz w:val="28"/>
          <w:szCs w:val="28"/>
        </w:rPr>
      </w:pPr>
    </w:p>
    <w:p w:rsidR="005668E6" w:rsidRPr="00682FBE" w:rsidRDefault="005668E6" w:rsidP="00394556">
      <w:pPr>
        <w:jc w:val="both"/>
        <w:rPr>
          <w:sz w:val="28"/>
          <w:szCs w:val="28"/>
        </w:rPr>
      </w:pPr>
      <w:bookmarkStart w:id="0" w:name="_GoBack"/>
      <w:bookmarkEnd w:id="0"/>
    </w:p>
    <w:p w:rsidR="00EB55B3" w:rsidRPr="00682FBE" w:rsidRDefault="004901D5" w:rsidP="00394556">
      <w:pPr>
        <w:jc w:val="both"/>
        <w:rPr>
          <w:sz w:val="28"/>
          <w:szCs w:val="28"/>
        </w:rPr>
      </w:pPr>
      <w:r w:rsidRPr="00682FBE">
        <w:rPr>
          <w:sz w:val="28"/>
          <w:szCs w:val="28"/>
        </w:rPr>
        <w:t xml:space="preserve">Секретарь </w:t>
      </w:r>
      <w:proofErr w:type="gramStart"/>
      <w:r w:rsidR="00EB55B3" w:rsidRPr="00682FBE">
        <w:rPr>
          <w:sz w:val="28"/>
          <w:szCs w:val="28"/>
        </w:rPr>
        <w:t>районной</w:t>
      </w:r>
      <w:proofErr w:type="gramEnd"/>
    </w:p>
    <w:p w:rsidR="004901D5" w:rsidRPr="00682FBE" w:rsidRDefault="004901D5" w:rsidP="00394556">
      <w:pPr>
        <w:jc w:val="both"/>
        <w:rPr>
          <w:sz w:val="28"/>
          <w:szCs w:val="28"/>
        </w:rPr>
      </w:pPr>
      <w:r w:rsidRPr="00682FBE">
        <w:rPr>
          <w:sz w:val="28"/>
          <w:szCs w:val="28"/>
        </w:rPr>
        <w:t>комиссии</w:t>
      </w:r>
      <w:r w:rsidR="00C70161" w:rsidRPr="00682FBE">
        <w:rPr>
          <w:sz w:val="28"/>
          <w:szCs w:val="28"/>
        </w:rPr>
        <w:t xml:space="preserve"> по БДД</w:t>
      </w:r>
      <w:r w:rsidRPr="00682FBE">
        <w:rPr>
          <w:sz w:val="28"/>
          <w:szCs w:val="28"/>
        </w:rPr>
        <w:tab/>
      </w:r>
      <w:r w:rsidRPr="00682FBE">
        <w:rPr>
          <w:sz w:val="28"/>
          <w:szCs w:val="28"/>
        </w:rPr>
        <w:tab/>
      </w:r>
      <w:r w:rsidRPr="00682FBE">
        <w:rPr>
          <w:sz w:val="28"/>
          <w:szCs w:val="28"/>
        </w:rPr>
        <w:tab/>
      </w:r>
      <w:r w:rsidRPr="00682FBE">
        <w:rPr>
          <w:sz w:val="28"/>
          <w:szCs w:val="28"/>
        </w:rPr>
        <w:tab/>
      </w:r>
      <w:r w:rsidR="00D47ED1" w:rsidRPr="00682FBE">
        <w:rPr>
          <w:sz w:val="28"/>
          <w:szCs w:val="28"/>
        </w:rPr>
        <w:tab/>
        <w:t xml:space="preserve">              </w:t>
      </w:r>
      <w:r w:rsidR="003F777E" w:rsidRPr="00682FBE">
        <w:rPr>
          <w:sz w:val="28"/>
          <w:szCs w:val="28"/>
        </w:rPr>
        <w:t xml:space="preserve">   </w:t>
      </w:r>
      <w:r w:rsidR="000C727F" w:rsidRPr="00682FBE">
        <w:rPr>
          <w:sz w:val="28"/>
          <w:szCs w:val="28"/>
        </w:rPr>
        <w:t xml:space="preserve">       </w:t>
      </w:r>
      <w:r w:rsidR="009E162C" w:rsidRPr="00682FBE">
        <w:rPr>
          <w:sz w:val="28"/>
          <w:szCs w:val="28"/>
        </w:rPr>
        <w:t>Е.Г. Ларюшкина</w:t>
      </w:r>
    </w:p>
    <w:sectPr w:rsidR="004901D5" w:rsidRPr="00682FBE" w:rsidSect="004E1BA5">
      <w:headerReference w:type="even" r:id="rId10"/>
      <w:headerReference w:type="default" r:id="rId11"/>
      <w:footerReference w:type="default" r:id="rId12"/>
      <w:headerReference w:type="first" r:id="rId13"/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03F" w:rsidRDefault="00FB103F" w:rsidP="00FD78CC">
      <w:r>
        <w:separator/>
      </w:r>
    </w:p>
  </w:endnote>
  <w:endnote w:type="continuationSeparator" w:id="0">
    <w:p w:rsidR="00FB103F" w:rsidRDefault="00FB103F" w:rsidP="00FD7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9F0" w:rsidRDefault="00FB103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93.85pt;margin-top:692.65pt;width:1.6pt;height:3.95pt;z-index:-2516541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E429F0" w:rsidRDefault="00E429F0">
                <w:pPr>
                  <w:pStyle w:val="15"/>
                  <w:shd w:val="clear" w:color="auto" w:fill="auto"/>
                  <w:spacing w:line="240" w:lineRule="auto"/>
                </w:pPr>
                <w:r>
                  <w:rPr>
                    <w:rStyle w:val="5"/>
                    <w:color w:val="000000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03F" w:rsidRDefault="00FB103F" w:rsidP="00FD78CC">
      <w:r>
        <w:separator/>
      </w:r>
    </w:p>
  </w:footnote>
  <w:footnote w:type="continuationSeparator" w:id="0">
    <w:p w:rsidR="00FB103F" w:rsidRDefault="00FB103F" w:rsidP="00FD7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9F0" w:rsidRDefault="00FB103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2.4pt;margin-top:41.1pt;width:1.6pt;height:4.15pt;z-index:-25165824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E429F0" w:rsidRDefault="00E429F0">
                <w:pPr>
                  <w:pStyle w:val="15"/>
                  <w:shd w:val="clear" w:color="auto" w:fill="auto"/>
                  <w:spacing w:line="240" w:lineRule="auto"/>
                </w:pPr>
                <w:r>
                  <w:rPr>
                    <w:rStyle w:val="4pt"/>
                    <w:color w:val="000000"/>
                  </w:rPr>
                  <w:t>*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9F0" w:rsidRDefault="00FB103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91.85pt;margin-top:39.8pt;width:1.6pt;height:3.95pt;z-index:-25165516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E429F0" w:rsidRDefault="00E429F0">
                <w:pPr>
                  <w:pStyle w:val="15"/>
                  <w:shd w:val="clear" w:color="auto" w:fill="auto"/>
                  <w:spacing w:line="240" w:lineRule="auto"/>
                </w:pPr>
                <w:r>
                  <w:rPr>
                    <w:rStyle w:val="4pt"/>
                    <w:color w:val="000000"/>
                  </w:rPr>
                  <w:t>*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9F0" w:rsidRDefault="00FB103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91.3pt;margin-top:41.5pt;width:1.45pt;height:3.8pt;z-index:-25165312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E429F0" w:rsidRDefault="00E429F0">
                <w:pPr>
                  <w:pStyle w:val="15"/>
                  <w:shd w:val="clear" w:color="auto" w:fill="auto"/>
                  <w:spacing w:line="240" w:lineRule="auto"/>
                </w:pPr>
                <w:r>
                  <w:rPr>
                    <w:rStyle w:val="aa"/>
                    <w:color w:val="000000"/>
                  </w:rPr>
                  <w:t>»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8C423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51D68D4"/>
    <w:multiLevelType w:val="hybridMultilevel"/>
    <w:tmpl w:val="C9007ACC"/>
    <w:lvl w:ilvl="0" w:tplc="6EE493C4">
      <w:start w:val="1"/>
      <w:numFmt w:val="decimal"/>
      <w:lvlText w:val="%1."/>
      <w:lvlJc w:val="left"/>
      <w:pPr>
        <w:ind w:left="1140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7712DC7"/>
    <w:multiLevelType w:val="hybridMultilevel"/>
    <w:tmpl w:val="00C86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C42902"/>
    <w:multiLevelType w:val="multilevel"/>
    <w:tmpl w:val="4B18482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71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0C9A1DB4"/>
    <w:multiLevelType w:val="hybridMultilevel"/>
    <w:tmpl w:val="83D05DBE"/>
    <w:lvl w:ilvl="0" w:tplc="D78E23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>
    <w:nsid w:val="0D6214BE"/>
    <w:multiLevelType w:val="multilevel"/>
    <w:tmpl w:val="1BCE23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0D732984"/>
    <w:multiLevelType w:val="hybridMultilevel"/>
    <w:tmpl w:val="3F8ADBF4"/>
    <w:lvl w:ilvl="0" w:tplc="FE4414B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7C4F86"/>
    <w:multiLevelType w:val="hybridMultilevel"/>
    <w:tmpl w:val="2C88DD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0E43887"/>
    <w:multiLevelType w:val="hybridMultilevel"/>
    <w:tmpl w:val="3416B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2A209D"/>
    <w:multiLevelType w:val="hybridMultilevel"/>
    <w:tmpl w:val="A8F8D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63120B"/>
    <w:multiLevelType w:val="hybridMultilevel"/>
    <w:tmpl w:val="12BAEDDA"/>
    <w:lvl w:ilvl="0" w:tplc="97B6CF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16AC0994"/>
    <w:multiLevelType w:val="hybridMultilevel"/>
    <w:tmpl w:val="EE4457FE"/>
    <w:lvl w:ilvl="0" w:tplc="6CE87F74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1EA7265F"/>
    <w:multiLevelType w:val="hybridMultilevel"/>
    <w:tmpl w:val="29EA7C12"/>
    <w:lvl w:ilvl="0" w:tplc="E22426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F401962"/>
    <w:multiLevelType w:val="hybridMultilevel"/>
    <w:tmpl w:val="8600361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F7740A5"/>
    <w:multiLevelType w:val="hybridMultilevel"/>
    <w:tmpl w:val="84AC5FF8"/>
    <w:lvl w:ilvl="0" w:tplc="E24ACB58">
      <w:start w:val="6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>
    <w:nsid w:val="21921A5E"/>
    <w:multiLevelType w:val="hybridMultilevel"/>
    <w:tmpl w:val="3B6E6F5C"/>
    <w:lvl w:ilvl="0" w:tplc="6FC41170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3547AC0"/>
    <w:multiLevelType w:val="multilevel"/>
    <w:tmpl w:val="EAE84ED8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25F276F1"/>
    <w:multiLevelType w:val="hybridMultilevel"/>
    <w:tmpl w:val="8A9CF7B6"/>
    <w:lvl w:ilvl="0" w:tplc="E9C00EC2">
      <w:start w:val="1"/>
      <w:numFmt w:val="decimal"/>
      <w:lvlText w:val="%1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27454DB7"/>
    <w:multiLevelType w:val="multilevel"/>
    <w:tmpl w:val="4B18482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71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3046385C"/>
    <w:multiLevelType w:val="hybridMultilevel"/>
    <w:tmpl w:val="AD90EB28"/>
    <w:lvl w:ilvl="0" w:tplc="C400E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5372EFA"/>
    <w:multiLevelType w:val="multilevel"/>
    <w:tmpl w:val="1BCE2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BFB4057"/>
    <w:multiLevelType w:val="hybridMultilevel"/>
    <w:tmpl w:val="B7C4732A"/>
    <w:lvl w:ilvl="0" w:tplc="F4B20D0A">
      <w:start w:val="5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24">
    <w:nsid w:val="3F9E54D2"/>
    <w:multiLevelType w:val="hybridMultilevel"/>
    <w:tmpl w:val="8F3C5792"/>
    <w:lvl w:ilvl="0" w:tplc="D6A28E0A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47CD44FC"/>
    <w:multiLevelType w:val="hybridMultilevel"/>
    <w:tmpl w:val="E94EF0D2"/>
    <w:lvl w:ilvl="0" w:tplc="5F3AA0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AF43B7E"/>
    <w:multiLevelType w:val="hybridMultilevel"/>
    <w:tmpl w:val="2A02FD1E"/>
    <w:lvl w:ilvl="0" w:tplc="8DA0CD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4C3714B4"/>
    <w:multiLevelType w:val="hybridMultilevel"/>
    <w:tmpl w:val="1BB09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B7638B"/>
    <w:multiLevelType w:val="hybridMultilevel"/>
    <w:tmpl w:val="515A52A4"/>
    <w:lvl w:ilvl="0" w:tplc="D78E230A">
      <w:start w:val="1"/>
      <w:numFmt w:val="decimal"/>
      <w:lvlText w:val="%1."/>
      <w:lvlJc w:val="left"/>
      <w:pPr>
        <w:ind w:left="1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16C57E3"/>
    <w:multiLevelType w:val="hybridMultilevel"/>
    <w:tmpl w:val="C97C3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C3FD0"/>
    <w:multiLevelType w:val="hybridMultilevel"/>
    <w:tmpl w:val="3102A064"/>
    <w:lvl w:ilvl="0" w:tplc="4AAC200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BDE0C1F"/>
    <w:multiLevelType w:val="hybridMultilevel"/>
    <w:tmpl w:val="DB3AC394"/>
    <w:lvl w:ilvl="0" w:tplc="8448680A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3563B0"/>
    <w:multiLevelType w:val="hybridMultilevel"/>
    <w:tmpl w:val="ECE0FF7C"/>
    <w:lvl w:ilvl="0" w:tplc="40D807A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0D4019F"/>
    <w:multiLevelType w:val="hybridMultilevel"/>
    <w:tmpl w:val="392256BE"/>
    <w:lvl w:ilvl="0" w:tplc="D67A996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1153F78"/>
    <w:multiLevelType w:val="hybridMultilevel"/>
    <w:tmpl w:val="6472F6DE"/>
    <w:lvl w:ilvl="0" w:tplc="83B8C12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70E6322"/>
    <w:multiLevelType w:val="hybridMultilevel"/>
    <w:tmpl w:val="AFAAB2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C84D76"/>
    <w:multiLevelType w:val="hybridMultilevel"/>
    <w:tmpl w:val="3DBE09A6"/>
    <w:lvl w:ilvl="0" w:tplc="89CE12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5016CAA"/>
    <w:multiLevelType w:val="hybridMultilevel"/>
    <w:tmpl w:val="B27CCD52"/>
    <w:lvl w:ilvl="0" w:tplc="FBDE18E6">
      <w:start w:val="4"/>
      <w:numFmt w:val="decimal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76B72960"/>
    <w:multiLevelType w:val="hybridMultilevel"/>
    <w:tmpl w:val="1BA4A764"/>
    <w:lvl w:ilvl="0" w:tplc="B6322B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782A357B"/>
    <w:multiLevelType w:val="hybridMultilevel"/>
    <w:tmpl w:val="D9504B9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>
    <w:nsid w:val="7842529C"/>
    <w:multiLevelType w:val="multilevel"/>
    <w:tmpl w:val="1BCE2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9A50D8B"/>
    <w:multiLevelType w:val="multilevel"/>
    <w:tmpl w:val="1BCE23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BA127D4"/>
    <w:multiLevelType w:val="hybridMultilevel"/>
    <w:tmpl w:val="26F4CA48"/>
    <w:lvl w:ilvl="0" w:tplc="1C9CEF0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CD841D2"/>
    <w:multiLevelType w:val="hybridMultilevel"/>
    <w:tmpl w:val="59102666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4C179E"/>
    <w:multiLevelType w:val="hybridMultilevel"/>
    <w:tmpl w:val="7614570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>
    <w:nsid w:val="7E16737D"/>
    <w:multiLevelType w:val="hybridMultilevel"/>
    <w:tmpl w:val="4AAC09A4"/>
    <w:lvl w:ilvl="0" w:tplc="D682E4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2"/>
  </w:num>
  <w:num w:numId="5">
    <w:abstractNumId w:val="37"/>
  </w:num>
  <w:num w:numId="6">
    <w:abstractNumId w:val="31"/>
  </w:num>
  <w:num w:numId="7">
    <w:abstractNumId w:val="17"/>
  </w:num>
  <w:num w:numId="8">
    <w:abstractNumId w:val="26"/>
  </w:num>
  <w:num w:numId="9">
    <w:abstractNumId w:val="19"/>
  </w:num>
  <w:num w:numId="10">
    <w:abstractNumId w:val="23"/>
  </w:num>
  <w:num w:numId="11">
    <w:abstractNumId w:val="44"/>
  </w:num>
  <w:num w:numId="12">
    <w:abstractNumId w:val="22"/>
  </w:num>
  <w:num w:numId="13">
    <w:abstractNumId w:val="18"/>
  </w:num>
  <w:num w:numId="14">
    <w:abstractNumId w:val="35"/>
  </w:num>
  <w:num w:numId="15">
    <w:abstractNumId w:val="7"/>
  </w:num>
  <w:num w:numId="16">
    <w:abstractNumId w:val="40"/>
  </w:num>
  <w:num w:numId="17">
    <w:abstractNumId w:val="36"/>
  </w:num>
  <w:num w:numId="18">
    <w:abstractNumId w:val="41"/>
  </w:num>
  <w:num w:numId="19">
    <w:abstractNumId w:val="10"/>
  </w:num>
  <w:num w:numId="20">
    <w:abstractNumId w:val="29"/>
  </w:num>
  <w:num w:numId="21">
    <w:abstractNumId w:val="27"/>
  </w:num>
  <w:num w:numId="22">
    <w:abstractNumId w:val="8"/>
  </w:num>
  <w:num w:numId="23">
    <w:abstractNumId w:val="12"/>
  </w:num>
  <w:num w:numId="24">
    <w:abstractNumId w:val="9"/>
  </w:num>
  <w:num w:numId="25">
    <w:abstractNumId w:val="5"/>
  </w:num>
  <w:num w:numId="26">
    <w:abstractNumId w:val="21"/>
  </w:num>
  <w:num w:numId="27">
    <w:abstractNumId w:val="45"/>
  </w:num>
  <w:num w:numId="28">
    <w:abstractNumId w:val="20"/>
  </w:num>
  <w:num w:numId="29">
    <w:abstractNumId w:val="15"/>
  </w:num>
  <w:num w:numId="30">
    <w:abstractNumId w:val="24"/>
  </w:num>
  <w:num w:numId="31">
    <w:abstractNumId w:val="13"/>
  </w:num>
  <w:num w:numId="32">
    <w:abstractNumId w:val="43"/>
  </w:num>
  <w:num w:numId="33">
    <w:abstractNumId w:val="25"/>
  </w:num>
  <w:num w:numId="34">
    <w:abstractNumId w:val="38"/>
  </w:num>
  <w:num w:numId="35">
    <w:abstractNumId w:val="14"/>
  </w:num>
  <w:num w:numId="36">
    <w:abstractNumId w:val="6"/>
  </w:num>
  <w:num w:numId="37">
    <w:abstractNumId w:val="28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34"/>
  </w:num>
  <w:num w:numId="42">
    <w:abstractNumId w:val="16"/>
  </w:num>
  <w:num w:numId="43">
    <w:abstractNumId w:val="32"/>
  </w:num>
  <w:num w:numId="44">
    <w:abstractNumId w:val="3"/>
  </w:num>
  <w:num w:numId="45">
    <w:abstractNumId w:val="30"/>
  </w:num>
  <w:num w:numId="46">
    <w:abstractNumId w:val="39"/>
  </w:num>
  <w:num w:numId="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mirrorMargin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6496"/>
    <w:rsid w:val="0000347E"/>
    <w:rsid w:val="000069BF"/>
    <w:rsid w:val="00007AAD"/>
    <w:rsid w:val="000115A2"/>
    <w:rsid w:val="00014805"/>
    <w:rsid w:val="000152F5"/>
    <w:rsid w:val="000164F3"/>
    <w:rsid w:val="00017AD8"/>
    <w:rsid w:val="00020936"/>
    <w:rsid w:val="00022C86"/>
    <w:rsid w:val="000234DF"/>
    <w:rsid w:val="00024A7A"/>
    <w:rsid w:val="00024F46"/>
    <w:rsid w:val="00027EE1"/>
    <w:rsid w:val="00027F25"/>
    <w:rsid w:val="00032B78"/>
    <w:rsid w:val="00036920"/>
    <w:rsid w:val="00037787"/>
    <w:rsid w:val="00037BC3"/>
    <w:rsid w:val="000402FA"/>
    <w:rsid w:val="00045B04"/>
    <w:rsid w:val="00046744"/>
    <w:rsid w:val="00047581"/>
    <w:rsid w:val="00051532"/>
    <w:rsid w:val="00052BBD"/>
    <w:rsid w:val="00055818"/>
    <w:rsid w:val="00056891"/>
    <w:rsid w:val="00061D46"/>
    <w:rsid w:val="00066E2B"/>
    <w:rsid w:val="000739E8"/>
    <w:rsid w:val="00074ED3"/>
    <w:rsid w:val="000764AD"/>
    <w:rsid w:val="000815D0"/>
    <w:rsid w:val="00083D3A"/>
    <w:rsid w:val="0008592B"/>
    <w:rsid w:val="00087F0E"/>
    <w:rsid w:val="00091205"/>
    <w:rsid w:val="00092339"/>
    <w:rsid w:val="00096AF0"/>
    <w:rsid w:val="00097B83"/>
    <w:rsid w:val="000A2754"/>
    <w:rsid w:val="000A3531"/>
    <w:rsid w:val="000A35BB"/>
    <w:rsid w:val="000A399E"/>
    <w:rsid w:val="000B092D"/>
    <w:rsid w:val="000B22B1"/>
    <w:rsid w:val="000B35EE"/>
    <w:rsid w:val="000B4393"/>
    <w:rsid w:val="000B6363"/>
    <w:rsid w:val="000B6EAD"/>
    <w:rsid w:val="000C17B3"/>
    <w:rsid w:val="000C18BC"/>
    <w:rsid w:val="000C3C81"/>
    <w:rsid w:val="000C64C8"/>
    <w:rsid w:val="000C727F"/>
    <w:rsid w:val="000C7A86"/>
    <w:rsid w:val="000D0590"/>
    <w:rsid w:val="000D108A"/>
    <w:rsid w:val="000D2EF8"/>
    <w:rsid w:val="000D34F9"/>
    <w:rsid w:val="000D731B"/>
    <w:rsid w:val="000E03F9"/>
    <w:rsid w:val="000E2FE1"/>
    <w:rsid w:val="000E361B"/>
    <w:rsid w:val="000E6F7F"/>
    <w:rsid w:val="000F0678"/>
    <w:rsid w:val="000F1FA0"/>
    <w:rsid w:val="000F4A8B"/>
    <w:rsid w:val="000F67FD"/>
    <w:rsid w:val="000F71CD"/>
    <w:rsid w:val="000F767D"/>
    <w:rsid w:val="0010109D"/>
    <w:rsid w:val="0010129D"/>
    <w:rsid w:val="00101B7B"/>
    <w:rsid w:val="00102453"/>
    <w:rsid w:val="00103340"/>
    <w:rsid w:val="0010481C"/>
    <w:rsid w:val="00105B9C"/>
    <w:rsid w:val="00110C05"/>
    <w:rsid w:val="001113D0"/>
    <w:rsid w:val="001250BB"/>
    <w:rsid w:val="0013783A"/>
    <w:rsid w:val="00144E05"/>
    <w:rsid w:val="001473F1"/>
    <w:rsid w:val="00150990"/>
    <w:rsid w:val="001525B3"/>
    <w:rsid w:val="00152791"/>
    <w:rsid w:val="00153FF4"/>
    <w:rsid w:val="001563FD"/>
    <w:rsid w:val="00157AD2"/>
    <w:rsid w:val="001645C0"/>
    <w:rsid w:val="00165AD6"/>
    <w:rsid w:val="001711A3"/>
    <w:rsid w:val="00171777"/>
    <w:rsid w:val="00173DA7"/>
    <w:rsid w:val="00174186"/>
    <w:rsid w:val="00174DCC"/>
    <w:rsid w:val="001779CC"/>
    <w:rsid w:val="00177A30"/>
    <w:rsid w:val="0018198C"/>
    <w:rsid w:val="00182C80"/>
    <w:rsid w:val="00182FF1"/>
    <w:rsid w:val="00185DAD"/>
    <w:rsid w:val="00186214"/>
    <w:rsid w:val="001863B5"/>
    <w:rsid w:val="001879B9"/>
    <w:rsid w:val="0019046F"/>
    <w:rsid w:val="00190D2C"/>
    <w:rsid w:val="0019230E"/>
    <w:rsid w:val="00192548"/>
    <w:rsid w:val="00192C8E"/>
    <w:rsid w:val="001935B0"/>
    <w:rsid w:val="00194383"/>
    <w:rsid w:val="001A0425"/>
    <w:rsid w:val="001A3A6E"/>
    <w:rsid w:val="001A3E63"/>
    <w:rsid w:val="001A508A"/>
    <w:rsid w:val="001A7DE8"/>
    <w:rsid w:val="001B335E"/>
    <w:rsid w:val="001B4F6B"/>
    <w:rsid w:val="001B5F78"/>
    <w:rsid w:val="001B7460"/>
    <w:rsid w:val="001C51C9"/>
    <w:rsid w:val="001C7ADE"/>
    <w:rsid w:val="001D06AB"/>
    <w:rsid w:val="001D1728"/>
    <w:rsid w:val="001E2427"/>
    <w:rsid w:val="001E2663"/>
    <w:rsid w:val="001E2A31"/>
    <w:rsid w:val="001E3898"/>
    <w:rsid w:val="001E5C1D"/>
    <w:rsid w:val="001F0353"/>
    <w:rsid w:val="001F1E0F"/>
    <w:rsid w:val="001F3CB9"/>
    <w:rsid w:val="001F4F0D"/>
    <w:rsid w:val="001F550C"/>
    <w:rsid w:val="001F7B9E"/>
    <w:rsid w:val="002029D8"/>
    <w:rsid w:val="00203699"/>
    <w:rsid w:val="00205AC1"/>
    <w:rsid w:val="00217AD3"/>
    <w:rsid w:val="00217F00"/>
    <w:rsid w:val="0022127B"/>
    <w:rsid w:val="00226F7F"/>
    <w:rsid w:val="0022708B"/>
    <w:rsid w:val="002324A1"/>
    <w:rsid w:val="00232E13"/>
    <w:rsid w:val="00233208"/>
    <w:rsid w:val="002358FF"/>
    <w:rsid w:val="00247888"/>
    <w:rsid w:val="002511B2"/>
    <w:rsid w:val="00251527"/>
    <w:rsid w:val="00251A02"/>
    <w:rsid w:val="002525B3"/>
    <w:rsid w:val="0025261D"/>
    <w:rsid w:val="002537FB"/>
    <w:rsid w:val="002550BA"/>
    <w:rsid w:val="00255950"/>
    <w:rsid w:val="00262B5B"/>
    <w:rsid w:val="00263649"/>
    <w:rsid w:val="00264A67"/>
    <w:rsid w:val="002664EF"/>
    <w:rsid w:val="00270321"/>
    <w:rsid w:val="00270357"/>
    <w:rsid w:val="002705FC"/>
    <w:rsid w:val="00270C8E"/>
    <w:rsid w:val="0027171C"/>
    <w:rsid w:val="002732B0"/>
    <w:rsid w:val="00274077"/>
    <w:rsid w:val="00275DBA"/>
    <w:rsid w:val="00285887"/>
    <w:rsid w:val="00287593"/>
    <w:rsid w:val="00287FEA"/>
    <w:rsid w:val="00290A50"/>
    <w:rsid w:val="00290BBC"/>
    <w:rsid w:val="00291177"/>
    <w:rsid w:val="002946B2"/>
    <w:rsid w:val="00294992"/>
    <w:rsid w:val="00297D00"/>
    <w:rsid w:val="002A0606"/>
    <w:rsid w:val="002A0E01"/>
    <w:rsid w:val="002A194A"/>
    <w:rsid w:val="002A26F2"/>
    <w:rsid w:val="002A2FED"/>
    <w:rsid w:val="002A423E"/>
    <w:rsid w:val="002B22E6"/>
    <w:rsid w:val="002C1731"/>
    <w:rsid w:val="002C24C9"/>
    <w:rsid w:val="002C26A0"/>
    <w:rsid w:val="002C34AD"/>
    <w:rsid w:val="002C4919"/>
    <w:rsid w:val="002C4FA2"/>
    <w:rsid w:val="002C5AC5"/>
    <w:rsid w:val="002D1092"/>
    <w:rsid w:val="002D3279"/>
    <w:rsid w:val="002D5100"/>
    <w:rsid w:val="002D651A"/>
    <w:rsid w:val="002E1096"/>
    <w:rsid w:val="002E2D76"/>
    <w:rsid w:val="002E612F"/>
    <w:rsid w:val="002E7104"/>
    <w:rsid w:val="002E7EFF"/>
    <w:rsid w:val="002F1760"/>
    <w:rsid w:val="002F397F"/>
    <w:rsid w:val="002F3FC6"/>
    <w:rsid w:val="002F6E0E"/>
    <w:rsid w:val="003010D9"/>
    <w:rsid w:val="003025F7"/>
    <w:rsid w:val="003032EF"/>
    <w:rsid w:val="003057CE"/>
    <w:rsid w:val="0031080E"/>
    <w:rsid w:val="00313DC9"/>
    <w:rsid w:val="00314E2E"/>
    <w:rsid w:val="00315870"/>
    <w:rsid w:val="00316041"/>
    <w:rsid w:val="00320C45"/>
    <w:rsid w:val="00322094"/>
    <w:rsid w:val="00322F1D"/>
    <w:rsid w:val="00324590"/>
    <w:rsid w:val="00330322"/>
    <w:rsid w:val="00336D14"/>
    <w:rsid w:val="00343AA8"/>
    <w:rsid w:val="00345A1F"/>
    <w:rsid w:val="003469AD"/>
    <w:rsid w:val="00350560"/>
    <w:rsid w:val="00350646"/>
    <w:rsid w:val="003509F5"/>
    <w:rsid w:val="003514B3"/>
    <w:rsid w:val="00351570"/>
    <w:rsid w:val="00352212"/>
    <w:rsid w:val="00353519"/>
    <w:rsid w:val="003606F7"/>
    <w:rsid w:val="00361F05"/>
    <w:rsid w:val="00362A90"/>
    <w:rsid w:val="00362C5A"/>
    <w:rsid w:val="00364442"/>
    <w:rsid w:val="00372927"/>
    <w:rsid w:val="00373783"/>
    <w:rsid w:val="003747C7"/>
    <w:rsid w:val="00374DC5"/>
    <w:rsid w:val="0037528C"/>
    <w:rsid w:val="003765A9"/>
    <w:rsid w:val="00377245"/>
    <w:rsid w:val="00381860"/>
    <w:rsid w:val="0038570B"/>
    <w:rsid w:val="003909E4"/>
    <w:rsid w:val="00394556"/>
    <w:rsid w:val="0039556C"/>
    <w:rsid w:val="00395BFF"/>
    <w:rsid w:val="00396874"/>
    <w:rsid w:val="003A04A6"/>
    <w:rsid w:val="003A30AF"/>
    <w:rsid w:val="003A31DB"/>
    <w:rsid w:val="003A40FD"/>
    <w:rsid w:val="003A4F91"/>
    <w:rsid w:val="003A5CAC"/>
    <w:rsid w:val="003A7514"/>
    <w:rsid w:val="003B1964"/>
    <w:rsid w:val="003B1AEE"/>
    <w:rsid w:val="003B5A5F"/>
    <w:rsid w:val="003B6B59"/>
    <w:rsid w:val="003C08AE"/>
    <w:rsid w:val="003C3970"/>
    <w:rsid w:val="003C574D"/>
    <w:rsid w:val="003D0DA5"/>
    <w:rsid w:val="003D229E"/>
    <w:rsid w:val="003D4AC0"/>
    <w:rsid w:val="003D62B5"/>
    <w:rsid w:val="003D71A6"/>
    <w:rsid w:val="003E1BC0"/>
    <w:rsid w:val="003E49E0"/>
    <w:rsid w:val="003E6AB6"/>
    <w:rsid w:val="003E73E4"/>
    <w:rsid w:val="003F1FF1"/>
    <w:rsid w:val="003F777E"/>
    <w:rsid w:val="004041F3"/>
    <w:rsid w:val="00404DCF"/>
    <w:rsid w:val="00410242"/>
    <w:rsid w:val="00411FB9"/>
    <w:rsid w:val="00412409"/>
    <w:rsid w:val="004126C7"/>
    <w:rsid w:val="004165FB"/>
    <w:rsid w:val="00416AE4"/>
    <w:rsid w:val="0042048C"/>
    <w:rsid w:val="0042085A"/>
    <w:rsid w:val="00422C1F"/>
    <w:rsid w:val="004247E4"/>
    <w:rsid w:val="00425223"/>
    <w:rsid w:val="004265E6"/>
    <w:rsid w:val="00430EED"/>
    <w:rsid w:val="00431130"/>
    <w:rsid w:val="00431AAF"/>
    <w:rsid w:val="00435604"/>
    <w:rsid w:val="004418F3"/>
    <w:rsid w:val="00443BAF"/>
    <w:rsid w:val="00444741"/>
    <w:rsid w:val="004478A1"/>
    <w:rsid w:val="0045335E"/>
    <w:rsid w:val="00453EA3"/>
    <w:rsid w:val="0046162F"/>
    <w:rsid w:val="00462331"/>
    <w:rsid w:val="004628A2"/>
    <w:rsid w:val="00466AA2"/>
    <w:rsid w:val="00470683"/>
    <w:rsid w:val="004715EB"/>
    <w:rsid w:val="00475138"/>
    <w:rsid w:val="00475B68"/>
    <w:rsid w:val="004777B5"/>
    <w:rsid w:val="00485A56"/>
    <w:rsid w:val="0048733B"/>
    <w:rsid w:val="004878F6"/>
    <w:rsid w:val="00487DA5"/>
    <w:rsid w:val="004901D5"/>
    <w:rsid w:val="00492362"/>
    <w:rsid w:val="004925C9"/>
    <w:rsid w:val="00495041"/>
    <w:rsid w:val="00495B36"/>
    <w:rsid w:val="00496866"/>
    <w:rsid w:val="004A14C3"/>
    <w:rsid w:val="004A19B6"/>
    <w:rsid w:val="004A1F81"/>
    <w:rsid w:val="004A2910"/>
    <w:rsid w:val="004A4896"/>
    <w:rsid w:val="004A5899"/>
    <w:rsid w:val="004A6C26"/>
    <w:rsid w:val="004A737F"/>
    <w:rsid w:val="004B3C2A"/>
    <w:rsid w:val="004C18E7"/>
    <w:rsid w:val="004C283B"/>
    <w:rsid w:val="004C2F5C"/>
    <w:rsid w:val="004C7A1C"/>
    <w:rsid w:val="004D002E"/>
    <w:rsid w:val="004D042A"/>
    <w:rsid w:val="004D055B"/>
    <w:rsid w:val="004D0CB2"/>
    <w:rsid w:val="004D159A"/>
    <w:rsid w:val="004D15BF"/>
    <w:rsid w:val="004D2493"/>
    <w:rsid w:val="004D3197"/>
    <w:rsid w:val="004D4A85"/>
    <w:rsid w:val="004D505A"/>
    <w:rsid w:val="004D61A8"/>
    <w:rsid w:val="004D628E"/>
    <w:rsid w:val="004D69E6"/>
    <w:rsid w:val="004D7195"/>
    <w:rsid w:val="004E1BA5"/>
    <w:rsid w:val="004E3831"/>
    <w:rsid w:val="004E48AE"/>
    <w:rsid w:val="004E4AA2"/>
    <w:rsid w:val="004E7268"/>
    <w:rsid w:val="004E734A"/>
    <w:rsid w:val="004E74EE"/>
    <w:rsid w:val="004F0CE0"/>
    <w:rsid w:val="004F3FF2"/>
    <w:rsid w:val="00507BD0"/>
    <w:rsid w:val="005108E9"/>
    <w:rsid w:val="0051530D"/>
    <w:rsid w:val="00516AE2"/>
    <w:rsid w:val="005223DD"/>
    <w:rsid w:val="00522888"/>
    <w:rsid w:val="00523D37"/>
    <w:rsid w:val="00523D3E"/>
    <w:rsid w:val="00531716"/>
    <w:rsid w:val="00531E07"/>
    <w:rsid w:val="005339D9"/>
    <w:rsid w:val="005348B1"/>
    <w:rsid w:val="005364C1"/>
    <w:rsid w:val="00537EFB"/>
    <w:rsid w:val="00545187"/>
    <w:rsid w:val="00545E83"/>
    <w:rsid w:val="00547D30"/>
    <w:rsid w:val="00547F85"/>
    <w:rsid w:val="005515B3"/>
    <w:rsid w:val="005545A5"/>
    <w:rsid w:val="00554F78"/>
    <w:rsid w:val="00555A0F"/>
    <w:rsid w:val="00555B06"/>
    <w:rsid w:val="005571DB"/>
    <w:rsid w:val="00557773"/>
    <w:rsid w:val="00562BE4"/>
    <w:rsid w:val="00563273"/>
    <w:rsid w:val="005666C7"/>
    <w:rsid w:val="005668E6"/>
    <w:rsid w:val="00567B73"/>
    <w:rsid w:val="005712D3"/>
    <w:rsid w:val="005735AA"/>
    <w:rsid w:val="005738B0"/>
    <w:rsid w:val="00574060"/>
    <w:rsid w:val="005744E4"/>
    <w:rsid w:val="00575BC5"/>
    <w:rsid w:val="00576CC8"/>
    <w:rsid w:val="00582D65"/>
    <w:rsid w:val="00583EA2"/>
    <w:rsid w:val="00584828"/>
    <w:rsid w:val="00585A2A"/>
    <w:rsid w:val="00585DB6"/>
    <w:rsid w:val="00585E37"/>
    <w:rsid w:val="00586490"/>
    <w:rsid w:val="005872F6"/>
    <w:rsid w:val="00590E91"/>
    <w:rsid w:val="005914F5"/>
    <w:rsid w:val="00596ED1"/>
    <w:rsid w:val="005A2370"/>
    <w:rsid w:val="005A2647"/>
    <w:rsid w:val="005A6ACC"/>
    <w:rsid w:val="005B2113"/>
    <w:rsid w:val="005B52EA"/>
    <w:rsid w:val="005B761E"/>
    <w:rsid w:val="005C18B5"/>
    <w:rsid w:val="005C7388"/>
    <w:rsid w:val="005C73E7"/>
    <w:rsid w:val="005D38C0"/>
    <w:rsid w:val="005D4520"/>
    <w:rsid w:val="005E03F6"/>
    <w:rsid w:val="005E0C6B"/>
    <w:rsid w:val="005E18D9"/>
    <w:rsid w:val="005F76E2"/>
    <w:rsid w:val="00600E28"/>
    <w:rsid w:val="00601A98"/>
    <w:rsid w:val="0060201E"/>
    <w:rsid w:val="006030D9"/>
    <w:rsid w:val="006041C6"/>
    <w:rsid w:val="006074B8"/>
    <w:rsid w:val="0061029F"/>
    <w:rsid w:val="00610331"/>
    <w:rsid w:val="006130E1"/>
    <w:rsid w:val="00613D3F"/>
    <w:rsid w:val="00616069"/>
    <w:rsid w:val="00621552"/>
    <w:rsid w:val="00621748"/>
    <w:rsid w:val="00621869"/>
    <w:rsid w:val="00630DBB"/>
    <w:rsid w:val="00632424"/>
    <w:rsid w:val="00633963"/>
    <w:rsid w:val="00633FD7"/>
    <w:rsid w:val="006400FD"/>
    <w:rsid w:val="006416C7"/>
    <w:rsid w:val="006422BF"/>
    <w:rsid w:val="0064241E"/>
    <w:rsid w:val="00643AED"/>
    <w:rsid w:val="00644905"/>
    <w:rsid w:val="00647BCD"/>
    <w:rsid w:val="00651CB7"/>
    <w:rsid w:val="0065521C"/>
    <w:rsid w:val="00660F43"/>
    <w:rsid w:val="0066119F"/>
    <w:rsid w:val="00662515"/>
    <w:rsid w:val="00663438"/>
    <w:rsid w:val="0066589C"/>
    <w:rsid w:val="00667033"/>
    <w:rsid w:val="00672B4E"/>
    <w:rsid w:val="00673105"/>
    <w:rsid w:val="00674804"/>
    <w:rsid w:val="006762D7"/>
    <w:rsid w:val="00680045"/>
    <w:rsid w:val="006803C8"/>
    <w:rsid w:val="00682FBE"/>
    <w:rsid w:val="00684C72"/>
    <w:rsid w:val="00684FD0"/>
    <w:rsid w:val="00690950"/>
    <w:rsid w:val="00692821"/>
    <w:rsid w:val="006940E8"/>
    <w:rsid w:val="006A1FFF"/>
    <w:rsid w:val="006A2120"/>
    <w:rsid w:val="006A2ABD"/>
    <w:rsid w:val="006A4E0A"/>
    <w:rsid w:val="006A658A"/>
    <w:rsid w:val="006B13BD"/>
    <w:rsid w:val="006B2487"/>
    <w:rsid w:val="006B5AEF"/>
    <w:rsid w:val="006B6DD9"/>
    <w:rsid w:val="006B7E00"/>
    <w:rsid w:val="006C0A64"/>
    <w:rsid w:val="006D065F"/>
    <w:rsid w:val="006D074C"/>
    <w:rsid w:val="006D409C"/>
    <w:rsid w:val="006E0E32"/>
    <w:rsid w:val="006E2B8D"/>
    <w:rsid w:val="006E446D"/>
    <w:rsid w:val="006E6BD6"/>
    <w:rsid w:val="006F005A"/>
    <w:rsid w:val="006F1732"/>
    <w:rsid w:val="006F656E"/>
    <w:rsid w:val="00701E74"/>
    <w:rsid w:val="007025A0"/>
    <w:rsid w:val="007026B6"/>
    <w:rsid w:val="00704918"/>
    <w:rsid w:val="007058AE"/>
    <w:rsid w:val="00707E54"/>
    <w:rsid w:val="00710A7C"/>
    <w:rsid w:val="00711ED8"/>
    <w:rsid w:val="00713F50"/>
    <w:rsid w:val="007149C4"/>
    <w:rsid w:val="00714E7B"/>
    <w:rsid w:val="0071525D"/>
    <w:rsid w:val="00721F7D"/>
    <w:rsid w:val="00722620"/>
    <w:rsid w:val="00723756"/>
    <w:rsid w:val="00726DA9"/>
    <w:rsid w:val="0072756E"/>
    <w:rsid w:val="0073045D"/>
    <w:rsid w:val="00733745"/>
    <w:rsid w:val="007356EE"/>
    <w:rsid w:val="00752B72"/>
    <w:rsid w:val="00753DD1"/>
    <w:rsid w:val="00754425"/>
    <w:rsid w:val="00754CDD"/>
    <w:rsid w:val="00756026"/>
    <w:rsid w:val="00757897"/>
    <w:rsid w:val="00770DB2"/>
    <w:rsid w:val="007722B1"/>
    <w:rsid w:val="007727FC"/>
    <w:rsid w:val="00772FD6"/>
    <w:rsid w:val="007751C5"/>
    <w:rsid w:val="00775ABB"/>
    <w:rsid w:val="00775F0F"/>
    <w:rsid w:val="007810F9"/>
    <w:rsid w:val="0078122C"/>
    <w:rsid w:val="00784020"/>
    <w:rsid w:val="007842A4"/>
    <w:rsid w:val="00786245"/>
    <w:rsid w:val="007909F1"/>
    <w:rsid w:val="00790F28"/>
    <w:rsid w:val="00791F05"/>
    <w:rsid w:val="0079577A"/>
    <w:rsid w:val="00797D21"/>
    <w:rsid w:val="007A070A"/>
    <w:rsid w:val="007A0EB0"/>
    <w:rsid w:val="007A3B51"/>
    <w:rsid w:val="007A6C74"/>
    <w:rsid w:val="007A7DF4"/>
    <w:rsid w:val="007B1839"/>
    <w:rsid w:val="007B40F6"/>
    <w:rsid w:val="007B4C7B"/>
    <w:rsid w:val="007B58A0"/>
    <w:rsid w:val="007C1247"/>
    <w:rsid w:val="007C1320"/>
    <w:rsid w:val="007C1542"/>
    <w:rsid w:val="007C1931"/>
    <w:rsid w:val="007C1EEB"/>
    <w:rsid w:val="007C3CBC"/>
    <w:rsid w:val="007C503C"/>
    <w:rsid w:val="007C7FEC"/>
    <w:rsid w:val="007D0902"/>
    <w:rsid w:val="007D1511"/>
    <w:rsid w:val="007D24E5"/>
    <w:rsid w:val="007D3737"/>
    <w:rsid w:val="007D575E"/>
    <w:rsid w:val="007E0CC4"/>
    <w:rsid w:val="007E0D1B"/>
    <w:rsid w:val="007E1A81"/>
    <w:rsid w:val="007E48D7"/>
    <w:rsid w:val="007E7621"/>
    <w:rsid w:val="007F1F86"/>
    <w:rsid w:val="007F4BE1"/>
    <w:rsid w:val="007F6220"/>
    <w:rsid w:val="007F6ED9"/>
    <w:rsid w:val="008011A3"/>
    <w:rsid w:val="0080144B"/>
    <w:rsid w:val="00803977"/>
    <w:rsid w:val="00803E26"/>
    <w:rsid w:val="00805F38"/>
    <w:rsid w:val="0080664E"/>
    <w:rsid w:val="008066E5"/>
    <w:rsid w:val="00806C8D"/>
    <w:rsid w:val="008070DB"/>
    <w:rsid w:val="0081097C"/>
    <w:rsid w:val="00811243"/>
    <w:rsid w:val="008118A4"/>
    <w:rsid w:val="00813599"/>
    <w:rsid w:val="0081640D"/>
    <w:rsid w:val="00816E71"/>
    <w:rsid w:val="0081736E"/>
    <w:rsid w:val="008200CB"/>
    <w:rsid w:val="00822EA9"/>
    <w:rsid w:val="00824B7D"/>
    <w:rsid w:val="00825413"/>
    <w:rsid w:val="00825D50"/>
    <w:rsid w:val="00832B0B"/>
    <w:rsid w:val="0083423B"/>
    <w:rsid w:val="00836496"/>
    <w:rsid w:val="00837A96"/>
    <w:rsid w:val="00840E22"/>
    <w:rsid w:val="008418A5"/>
    <w:rsid w:val="008432D9"/>
    <w:rsid w:val="0084424F"/>
    <w:rsid w:val="00845201"/>
    <w:rsid w:val="008509E9"/>
    <w:rsid w:val="0085104F"/>
    <w:rsid w:val="00856273"/>
    <w:rsid w:val="00856419"/>
    <w:rsid w:val="008611FD"/>
    <w:rsid w:val="0086288A"/>
    <w:rsid w:val="00865E53"/>
    <w:rsid w:val="008660AD"/>
    <w:rsid w:val="00866742"/>
    <w:rsid w:val="008677CC"/>
    <w:rsid w:val="00872457"/>
    <w:rsid w:val="00872D1E"/>
    <w:rsid w:val="00872FB9"/>
    <w:rsid w:val="00874E76"/>
    <w:rsid w:val="00875AA3"/>
    <w:rsid w:val="008779C1"/>
    <w:rsid w:val="00877B93"/>
    <w:rsid w:val="00880F77"/>
    <w:rsid w:val="008824A8"/>
    <w:rsid w:val="00882909"/>
    <w:rsid w:val="0088307F"/>
    <w:rsid w:val="00884AB2"/>
    <w:rsid w:val="00884B96"/>
    <w:rsid w:val="00887A74"/>
    <w:rsid w:val="008905D4"/>
    <w:rsid w:val="0089189D"/>
    <w:rsid w:val="008921AA"/>
    <w:rsid w:val="008926AD"/>
    <w:rsid w:val="008A1560"/>
    <w:rsid w:val="008A2873"/>
    <w:rsid w:val="008A3036"/>
    <w:rsid w:val="008A3461"/>
    <w:rsid w:val="008A3FEE"/>
    <w:rsid w:val="008A4A50"/>
    <w:rsid w:val="008A5BA6"/>
    <w:rsid w:val="008B0C1C"/>
    <w:rsid w:val="008B2A03"/>
    <w:rsid w:val="008B3E9C"/>
    <w:rsid w:val="008B77BC"/>
    <w:rsid w:val="008C0914"/>
    <w:rsid w:val="008C0F0E"/>
    <w:rsid w:val="008C2E51"/>
    <w:rsid w:val="008D05E5"/>
    <w:rsid w:val="008D092C"/>
    <w:rsid w:val="008D1091"/>
    <w:rsid w:val="008D1BDD"/>
    <w:rsid w:val="008D2348"/>
    <w:rsid w:val="008D2A50"/>
    <w:rsid w:val="008D333D"/>
    <w:rsid w:val="008D5DD1"/>
    <w:rsid w:val="008E081D"/>
    <w:rsid w:val="008E2673"/>
    <w:rsid w:val="008E38FC"/>
    <w:rsid w:val="008E6BD2"/>
    <w:rsid w:val="008E6DB9"/>
    <w:rsid w:val="008F268B"/>
    <w:rsid w:val="008F34D4"/>
    <w:rsid w:val="008F4337"/>
    <w:rsid w:val="008F5F08"/>
    <w:rsid w:val="008F71A2"/>
    <w:rsid w:val="0090621B"/>
    <w:rsid w:val="009065CB"/>
    <w:rsid w:val="00910FB9"/>
    <w:rsid w:val="00912F39"/>
    <w:rsid w:val="0091589C"/>
    <w:rsid w:val="00915BB2"/>
    <w:rsid w:val="0092030E"/>
    <w:rsid w:val="009215B9"/>
    <w:rsid w:val="00922556"/>
    <w:rsid w:val="0092379C"/>
    <w:rsid w:val="0092423C"/>
    <w:rsid w:val="00925922"/>
    <w:rsid w:val="00926941"/>
    <w:rsid w:val="00927147"/>
    <w:rsid w:val="0093012F"/>
    <w:rsid w:val="0093051F"/>
    <w:rsid w:val="00931CA2"/>
    <w:rsid w:val="0093384A"/>
    <w:rsid w:val="009342BC"/>
    <w:rsid w:val="00935217"/>
    <w:rsid w:val="00935580"/>
    <w:rsid w:val="009367B7"/>
    <w:rsid w:val="00937316"/>
    <w:rsid w:val="00937824"/>
    <w:rsid w:val="0094035E"/>
    <w:rsid w:val="009459D7"/>
    <w:rsid w:val="0094664F"/>
    <w:rsid w:val="0094730C"/>
    <w:rsid w:val="00951038"/>
    <w:rsid w:val="00954F98"/>
    <w:rsid w:val="009558D4"/>
    <w:rsid w:val="0095631C"/>
    <w:rsid w:val="009577EB"/>
    <w:rsid w:val="009630D9"/>
    <w:rsid w:val="009631BB"/>
    <w:rsid w:val="009638ED"/>
    <w:rsid w:val="00963BC8"/>
    <w:rsid w:val="009652F1"/>
    <w:rsid w:val="00967C26"/>
    <w:rsid w:val="00970138"/>
    <w:rsid w:val="00970C17"/>
    <w:rsid w:val="00970E2E"/>
    <w:rsid w:val="00973D10"/>
    <w:rsid w:val="00974C5B"/>
    <w:rsid w:val="00977733"/>
    <w:rsid w:val="00977934"/>
    <w:rsid w:val="00977DC7"/>
    <w:rsid w:val="00981790"/>
    <w:rsid w:val="00984C94"/>
    <w:rsid w:val="009905B9"/>
    <w:rsid w:val="00992078"/>
    <w:rsid w:val="0099545B"/>
    <w:rsid w:val="0099625C"/>
    <w:rsid w:val="009A1831"/>
    <w:rsid w:val="009A2F87"/>
    <w:rsid w:val="009A369F"/>
    <w:rsid w:val="009A56E4"/>
    <w:rsid w:val="009A75CF"/>
    <w:rsid w:val="009A774F"/>
    <w:rsid w:val="009A7851"/>
    <w:rsid w:val="009A7D17"/>
    <w:rsid w:val="009B3112"/>
    <w:rsid w:val="009B31AA"/>
    <w:rsid w:val="009B5701"/>
    <w:rsid w:val="009C07BA"/>
    <w:rsid w:val="009C1D28"/>
    <w:rsid w:val="009C3D31"/>
    <w:rsid w:val="009C652C"/>
    <w:rsid w:val="009C6AEA"/>
    <w:rsid w:val="009C7504"/>
    <w:rsid w:val="009D1B52"/>
    <w:rsid w:val="009D489D"/>
    <w:rsid w:val="009E162C"/>
    <w:rsid w:val="009E25A3"/>
    <w:rsid w:val="009E3CB1"/>
    <w:rsid w:val="009E71D0"/>
    <w:rsid w:val="009E77E0"/>
    <w:rsid w:val="009F168A"/>
    <w:rsid w:val="009F342A"/>
    <w:rsid w:val="009F3591"/>
    <w:rsid w:val="009F43FB"/>
    <w:rsid w:val="009F6494"/>
    <w:rsid w:val="00A01939"/>
    <w:rsid w:val="00A07199"/>
    <w:rsid w:val="00A117F2"/>
    <w:rsid w:val="00A14C5F"/>
    <w:rsid w:val="00A206E9"/>
    <w:rsid w:val="00A23D99"/>
    <w:rsid w:val="00A26161"/>
    <w:rsid w:val="00A2666A"/>
    <w:rsid w:val="00A26997"/>
    <w:rsid w:val="00A277AD"/>
    <w:rsid w:val="00A307F4"/>
    <w:rsid w:val="00A341DE"/>
    <w:rsid w:val="00A34399"/>
    <w:rsid w:val="00A346C6"/>
    <w:rsid w:val="00A34830"/>
    <w:rsid w:val="00A432EB"/>
    <w:rsid w:val="00A43B5D"/>
    <w:rsid w:val="00A450F4"/>
    <w:rsid w:val="00A46743"/>
    <w:rsid w:val="00A51469"/>
    <w:rsid w:val="00A56AD1"/>
    <w:rsid w:val="00A5768F"/>
    <w:rsid w:val="00A662A0"/>
    <w:rsid w:val="00A67E32"/>
    <w:rsid w:val="00A70214"/>
    <w:rsid w:val="00A7730C"/>
    <w:rsid w:val="00A80106"/>
    <w:rsid w:val="00A80A38"/>
    <w:rsid w:val="00A829B1"/>
    <w:rsid w:val="00A85A23"/>
    <w:rsid w:val="00A927A0"/>
    <w:rsid w:val="00A94088"/>
    <w:rsid w:val="00A952B2"/>
    <w:rsid w:val="00A957A1"/>
    <w:rsid w:val="00A963C9"/>
    <w:rsid w:val="00A96BB9"/>
    <w:rsid w:val="00A96E70"/>
    <w:rsid w:val="00A97EC6"/>
    <w:rsid w:val="00AA3149"/>
    <w:rsid w:val="00AA319B"/>
    <w:rsid w:val="00AA327F"/>
    <w:rsid w:val="00AA42FF"/>
    <w:rsid w:val="00AA5F97"/>
    <w:rsid w:val="00AA6226"/>
    <w:rsid w:val="00AB0D51"/>
    <w:rsid w:val="00AB1B98"/>
    <w:rsid w:val="00AB32A3"/>
    <w:rsid w:val="00AB50AF"/>
    <w:rsid w:val="00AB653E"/>
    <w:rsid w:val="00AB7A79"/>
    <w:rsid w:val="00AC0580"/>
    <w:rsid w:val="00AC1EFA"/>
    <w:rsid w:val="00AC2B47"/>
    <w:rsid w:val="00AC3845"/>
    <w:rsid w:val="00AC38C6"/>
    <w:rsid w:val="00AC3B34"/>
    <w:rsid w:val="00AC6C71"/>
    <w:rsid w:val="00AD0242"/>
    <w:rsid w:val="00AD1896"/>
    <w:rsid w:val="00AD556A"/>
    <w:rsid w:val="00AD6082"/>
    <w:rsid w:val="00AE333C"/>
    <w:rsid w:val="00AE36E3"/>
    <w:rsid w:val="00AE3A78"/>
    <w:rsid w:val="00AE504E"/>
    <w:rsid w:val="00AF07C5"/>
    <w:rsid w:val="00AF0D75"/>
    <w:rsid w:val="00AF2EDE"/>
    <w:rsid w:val="00AF4FA8"/>
    <w:rsid w:val="00AF64F3"/>
    <w:rsid w:val="00AF71C0"/>
    <w:rsid w:val="00B01318"/>
    <w:rsid w:val="00B015E2"/>
    <w:rsid w:val="00B0290D"/>
    <w:rsid w:val="00B02A10"/>
    <w:rsid w:val="00B060BA"/>
    <w:rsid w:val="00B112F6"/>
    <w:rsid w:val="00B116EC"/>
    <w:rsid w:val="00B11FE4"/>
    <w:rsid w:val="00B13092"/>
    <w:rsid w:val="00B13507"/>
    <w:rsid w:val="00B144DD"/>
    <w:rsid w:val="00B17131"/>
    <w:rsid w:val="00B21B79"/>
    <w:rsid w:val="00B23324"/>
    <w:rsid w:val="00B3138A"/>
    <w:rsid w:val="00B31568"/>
    <w:rsid w:val="00B3317D"/>
    <w:rsid w:val="00B3713C"/>
    <w:rsid w:val="00B37203"/>
    <w:rsid w:val="00B4061A"/>
    <w:rsid w:val="00B417B1"/>
    <w:rsid w:val="00B45B7B"/>
    <w:rsid w:val="00B47D5D"/>
    <w:rsid w:val="00B50D74"/>
    <w:rsid w:val="00B51639"/>
    <w:rsid w:val="00B5234B"/>
    <w:rsid w:val="00B54ABF"/>
    <w:rsid w:val="00B626F2"/>
    <w:rsid w:val="00B6349B"/>
    <w:rsid w:val="00B641CF"/>
    <w:rsid w:val="00B65070"/>
    <w:rsid w:val="00B670C9"/>
    <w:rsid w:val="00B676E5"/>
    <w:rsid w:val="00B70510"/>
    <w:rsid w:val="00B70F42"/>
    <w:rsid w:val="00B71DD2"/>
    <w:rsid w:val="00B721DE"/>
    <w:rsid w:val="00B738E7"/>
    <w:rsid w:val="00B74A9C"/>
    <w:rsid w:val="00B74EEB"/>
    <w:rsid w:val="00B755DB"/>
    <w:rsid w:val="00B776E1"/>
    <w:rsid w:val="00B77DB7"/>
    <w:rsid w:val="00B82331"/>
    <w:rsid w:val="00B82449"/>
    <w:rsid w:val="00B84AA2"/>
    <w:rsid w:val="00B91001"/>
    <w:rsid w:val="00B915FD"/>
    <w:rsid w:val="00B91F31"/>
    <w:rsid w:val="00B9254A"/>
    <w:rsid w:val="00BA276F"/>
    <w:rsid w:val="00BA5EB5"/>
    <w:rsid w:val="00BA7150"/>
    <w:rsid w:val="00BB5573"/>
    <w:rsid w:val="00BB7E36"/>
    <w:rsid w:val="00BC0CE3"/>
    <w:rsid w:val="00BC1691"/>
    <w:rsid w:val="00BC204B"/>
    <w:rsid w:val="00BC2664"/>
    <w:rsid w:val="00BC3CB5"/>
    <w:rsid w:val="00BC3EB5"/>
    <w:rsid w:val="00BC4A4A"/>
    <w:rsid w:val="00BC530E"/>
    <w:rsid w:val="00BD1744"/>
    <w:rsid w:val="00BD3C64"/>
    <w:rsid w:val="00BD414C"/>
    <w:rsid w:val="00BD46C9"/>
    <w:rsid w:val="00BD56F5"/>
    <w:rsid w:val="00BD5D12"/>
    <w:rsid w:val="00BD6727"/>
    <w:rsid w:val="00BD697C"/>
    <w:rsid w:val="00BE0097"/>
    <w:rsid w:val="00BE42C4"/>
    <w:rsid w:val="00BE44FE"/>
    <w:rsid w:val="00BE6539"/>
    <w:rsid w:val="00BE6DE6"/>
    <w:rsid w:val="00BE73EB"/>
    <w:rsid w:val="00BF3094"/>
    <w:rsid w:val="00BF331D"/>
    <w:rsid w:val="00BF66AB"/>
    <w:rsid w:val="00C051DC"/>
    <w:rsid w:val="00C0545B"/>
    <w:rsid w:val="00C06C4B"/>
    <w:rsid w:val="00C11528"/>
    <w:rsid w:val="00C13F83"/>
    <w:rsid w:val="00C15BEA"/>
    <w:rsid w:val="00C163A5"/>
    <w:rsid w:val="00C179F9"/>
    <w:rsid w:val="00C17C38"/>
    <w:rsid w:val="00C21A43"/>
    <w:rsid w:val="00C22892"/>
    <w:rsid w:val="00C22A22"/>
    <w:rsid w:val="00C23B55"/>
    <w:rsid w:val="00C32AB3"/>
    <w:rsid w:val="00C32FD8"/>
    <w:rsid w:val="00C33CF9"/>
    <w:rsid w:val="00C352FB"/>
    <w:rsid w:val="00C3538F"/>
    <w:rsid w:val="00C41218"/>
    <w:rsid w:val="00C44339"/>
    <w:rsid w:val="00C47AF0"/>
    <w:rsid w:val="00C50CBC"/>
    <w:rsid w:val="00C50E50"/>
    <w:rsid w:val="00C57980"/>
    <w:rsid w:val="00C603D5"/>
    <w:rsid w:val="00C61965"/>
    <w:rsid w:val="00C628DF"/>
    <w:rsid w:val="00C65849"/>
    <w:rsid w:val="00C67E87"/>
    <w:rsid w:val="00C70161"/>
    <w:rsid w:val="00C72232"/>
    <w:rsid w:val="00C73601"/>
    <w:rsid w:val="00C74B16"/>
    <w:rsid w:val="00C86CF1"/>
    <w:rsid w:val="00C9438A"/>
    <w:rsid w:val="00C949CC"/>
    <w:rsid w:val="00C950D7"/>
    <w:rsid w:val="00C95BAF"/>
    <w:rsid w:val="00CA0018"/>
    <w:rsid w:val="00CA155C"/>
    <w:rsid w:val="00CA2A58"/>
    <w:rsid w:val="00CB0CC5"/>
    <w:rsid w:val="00CB16D0"/>
    <w:rsid w:val="00CB1A1F"/>
    <w:rsid w:val="00CB21AC"/>
    <w:rsid w:val="00CB2C94"/>
    <w:rsid w:val="00CB3CAA"/>
    <w:rsid w:val="00CC395F"/>
    <w:rsid w:val="00CC4E51"/>
    <w:rsid w:val="00CC6D6C"/>
    <w:rsid w:val="00CD338F"/>
    <w:rsid w:val="00CD55E9"/>
    <w:rsid w:val="00CE03C0"/>
    <w:rsid w:val="00CE13FE"/>
    <w:rsid w:val="00CE24BB"/>
    <w:rsid w:val="00CE3457"/>
    <w:rsid w:val="00CE5DFA"/>
    <w:rsid w:val="00CE6181"/>
    <w:rsid w:val="00CE648D"/>
    <w:rsid w:val="00CE6585"/>
    <w:rsid w:val="00CE6B35"/>
    <w:rsid w:val="00CE7E69"/>
    <w:rsid w:val="00CF0169"/>
    <w:rsid w:val="00CF1290"/>
    <w:rsid w:val="00CF13BB"/>
    <w:rsid w:val="00CF2104"/>
    <w:rsid w:val="00CF2190"/>
    <w:rsid w:val="00CF2568"/>
    <w:rsid w:val="00CF5188"/>
    <w:rsid w:val="00CF72B9"/>
    <w:rsid w:val="00CF7B4D"/>
    <w:rsid w:val="00D00ED9"/>
    <w:rsid w:val="00D02B6E"/>
    <w:rsid w:val="00D03299"/>
    <w:rsid w:val="00D033C7"/>
    <w:rsid w:val="00D07A29"/>
    <w:rsid w:val="00D124AD"/>
    <w:rsid w:val="00D125ED"/>
    <w:rsid w:val="00D12848"/>
    <w:rsid w:val="00D1437F"/>
    <w:rsid w:val="00D23014"/>
    <w:rsid w:val="00D24A18"/>
    <w:rsid w:val="00D2617B"/>
    <w:rsid w:val="00D304C0"/>
    <w:rsid w:val="00D318DE"/>
    <w:rsid w:val="00D32405"/>
    <w:rsid w:val="00D32DB2"/>
    <w:rsid w:val="00D3544F"/>
    <w:rsid w:val="00D36420"/>
    <w:rsid w:val="00D37E7E"/>
    <w:rsid w:val="00D40DD5"/>
    <w:rsid w:val="00D417E7"/>
    <w:rsid w:val="00D42391"/>
    <w:rsid w:val="00D42EE3"/>
    <w:rsid w:val="00D45238"/>
    <w:rsid w:val="00D47ED1"/>
    <w:rsid w:val="00D52E85"/>
    <w:rsid w:val="00D558BB"/>
    <w:rsid w:val="00D6060B"/>
    <w:rsid w:val="00D62DCF"/>
    <w:rsid w:val="00D65545"/>
    <w:rsid w:val="00D70756"/>
    <w:rsid w:val="00D71F21"/>
    <w:rsid w:val="00D7480A"/>
    <w:rsid w:val="00D75414"/>
    <w:rsid w:val="00D75C6C"/>
    <w:rsid w:val="00D76BA8"/>
    <w:rsid w:val="00D76BCE"/>
    <w:rsid w:val="00D77060"/>
    <w:rsid w:val="00D77377"/>
    <w:rsid w:val="00D810D0"/>
    <w:rsid w:val="00D819D8"/>
    <w:rsid w:val="00D838AE"/>
    <w:rsid w:val="00D86C02"/>
    <w:rsid w:val="00D87609"/>
    <w:rsid w:val="00D90882"/>
    <w:rsid w:val="00D921B3"/>
    <w:rsid w:val="00D92D5C"/>
    <w:rsid w:val="00D9775B"/>
    <w:rsid w:val="00DA2D19"/>
    <w:rsid w:val="00DA398F"/>
    <w:rsid w:val="00DA7CC6"/>
    <w:rsid w:val="00DB0D4A"/>
    <w:rsid w:val="00DB0FB9"/>
    <w:rsid w:val="00DB18F5"/>
    <w:rsid w:val="00DB64AA"/>
    <w:rsid w:val="00DC012E"/>
    <w:rsid w:val="00DC077F"/>
    <w:rsid w:val="00DC49B3"/>
    <w:rsid w:val="00DC51C7"/>
    <w:rsid w:val="00DC532B"/>
    <w:rsid w:val="00DC55F4"/>
    <w:rsid w:val="00DD0ED8"/>
    <w:rsid w:val="00DD19CF"/>
    <w:rsid w:val="00DD3A4E"/>
    <w:rsid w:val="00DD4E09"/>
    <w:rsid w:val="00DE2A8C"/>
    <w:rsid w:val="00DE5A2D"/>
    <w:rsid w:val="00DE64BB"/>
    <w:rsid w:val="00DF4CE2"/>
    <w:rsid w:val="00DF5B3D"/>
    <w:rsid w:val="00DF72B5"/>
    <w:rsid w:val="00E00BD3"/>
    <w:rsid w:val="00E00C9E"/>
    <w:rsid w:val="00E0512A"/>
    <w:rsid w:val="00E11ACF"/>
    <w:rsid w:val="00E1516E"/>
    <w:rsid w:val="00E16383"/>
    <w:rsid w:val="00E24716"/>
    <w:rsid w:val="00E25AA5"/>
    <w:rsid w:val="00E26B77"/>
    <w:rsid w:val="00E27C28"/>
    <w:rsid w:val="00E311CA"/>
    <w:rsid w:val="00E31C96"/>
    <w:rsid w:val="00E3694C"/>
    <w:rsid w:val="00E41367"/>
    <w:rsid w:val="00E429F0"/>
    <w:rsid w:val="00E452DA"/>
    <w:rsid w:val="00E505A2"/>
    <w:rsid w:val="00E5272B"/>
    <w:rsid w:val="00E52C25"/>
    <w:rsid w:val="00E544E3"/>
    <w:rsid w:val="00E54534"/>
    <w:rsid w:val="00E55447"/>
    <w:rsid w:val="00E56A5D"/>
    <w:rsid w:val="00E57128"/>
    <w:rsid w:val="00E6064C"/>
    <w:rsid w:val="00E63361"/>
    <w:rsid w:val="00E65114"/>
    <w:rsid w:val="00E67C3B"/>
    <w:rsid w:val="00E70A95"/>
    <w:rsid w:val="00E806E8"/>
    <w:rsid w:val="00E80EE9"/>
    <w:rsid w:val="00E81EE2"/>
    <w:rsid w:val="00E82191"/>
    <w:rsid w:val="00E82BB7"/>
    <w:rsid w:val="00E832DA"/>
    <w:rsid w:val="00E8455F"/>
    <w:rsid w:val="00E84CDE"/>
    <w:rsid w:val="00E91C34"/>
    <w:rsid w:val="00E91E82"/>
    <w:rsid w:val="00E95EE9"/>
    <w:rsid w:val="00EA22F6"/>
    <w:rsid w:val="00EA355B"/>
    <w:rsid w:val="00EA3F40"/>
    <w:rsid w:val="00EA463B"/>
    <w:rsid w:val="00EA69CA"/>
    <w:rsid w:val="00EA7746"/>
    <w:rsid w:val="00EB0183"/>
    <w:rsid w:val="00EB06D4"/>
    <w:rsid w:val="00EB2250"/>
    <w:rsid w:val="00EB3797"/>
    <w:rsid w:val="00EB55B3"/>
    <w:rsid w:val="00EB5C77"/>
    <w:rsid w:val="00EB67B1"/>
    <w:rsid w:val="00EB6FC5"/>
    <w:rsid w:val="00ED03A3"/>
    <w:rsid w:val="00ED05AC"/>
    <w:rsid w:val="00ED447A"/>
    <w:rsid w:val="00ED4B63"/>
    <w:rsid w:val="00ED61A9"/>
    <w:rsid w:val="00ED7768"/>
    <w:rsid w:val="00EE0587"/>
    <w:rsid w:val="00EE1BC3"/>
    <w:rsid w:val="00EE27FE"/>
    <w:rsid w:val="00EE2960"/>
    <w:rsid w:val="00EE47EE"/>
    <w:rsid w:val="00EE5CFB"/>
    <w:rsid w:val="00EE5FDF"/>
    <w:rsid w:val="00EE63B5"/>
    <w:rsid w:val="00EE718F"/>
    <w:rsid w:val="00EF2325"/>
    <w:rsid w:val="00EF333B"/>
    <w:rsid w:val="00EF4090"/>
    <w:rsid w:val="00EF446F"/>
    <w:rsid w:val="00EF5772"/>
    <w:rsid w:val="00EF6D47"/>
    <w:rsid w:val="00F00BBE"/>
    <w:rsid w:val="00F018F7"/>
    <w:rsid w:val="00F01F40"/>
    <w:rsid w:val="00F03B11"/>
    <w:rsid w:val="00F0433C"/>
    <w:rsid w:val="00F06966"/>
    <w:rsid w:val="00F10792"/>
    <w:rsid w:val="00F11299"/>
    <w:rsid w:val="00F159EA"/>
    <w:rsid w:val="00F167CD"/>
    <w:rsid w:val="00F20929"/>
    <w:rsid w:val="00F21BCA"/>
    <w:rsid w:val="00F220DC"/>
    <w:rsid w:val="00F2290E"/>
    <w:rsid w:val="00F23934"/>
    <w:rsid w:val="00F278DF"/>
    <w:rsid w:val="00F32F75"/>
    <w:rsid w:val="00F334D0"/>
    <w:rsid w:val="00F34648"/>
    <w:rsid w:val="00F40D80"/>
    <w:rsid w:val="00F422B3"/>
    <w:rsid w:val="00F44B9C"/>
    <w:rsid w:val="00F5044E"/>
    <w:rsid w:val="00F51F38"/>
    <w:rsid w:val="00F52ED3"/>
    <w:rsid w:val="00F5415F"/>
    <w:rsid w:val="00F543D8"/>
    <w:rsid w:val="00F554A6"/>
    <w:rsid w:val="00F6078F"/>
    <w:rsid w:val="00F609D2"/>
    <w:rsid w:val="00F63B2C"/>
    <w:rsid w:val="00F645B8"/>
    <w:rsid w:val="00F6636B"/>
    <w:rsid w:val="00F66BB3"/>
    <w:rsid w:val="00F67AAD"/>
    <w:rsid w:val="00F7160B"/>
    <w:rsid w:val="00F72138"/>
    <w:rsid w:val="00F72665"/>
    <w:rsid w:val="00F744A2"/>
    <w:rsid w:val="00F7497C"/>
    <w:rsid w:val="00F75DC9"/>
    <w:rsid w:val="00F81596"/>
    <w:rsid w:val="00F83718"/>
    <w:rsid w:val="00F85199"/>
    <w:rsid w:val="00F85C40"/>
    <w:rsid w:val="00F86B83"/>
    <w:rsid w:val="00F92371"/>
    <w:rsid w:val="00F94527"/>
    <w:rsid w:val="00F95281"/>
    <w:rsid w:val="00F95680"/>
    <w:rsid w:val="00F9569F"/>
    <w:rsid w:val="00F957A0"/>
    <w:rsid w:val="00F973BB"/>
    <w:rsid w:val="00FA09E3"/>
    <w:rsid w:val="00FA31E0"/>
    <w:rsid w:val="00FA7806"/>
    <w:rsid w:val="00FA7E0A"/>
    <w:rsid w:val="00FB103F"/>
    <w:rsid w:val="00FB6370"/>
    <w:rsid w:val="00FB6D93"/>
    <w:rsid w:val="00FB7F07"/>
    <w:rsid w:val="00FC0416"/>
    <w:rsid w:val="00FC6061"/>
    <w:rsid w:val="00FC7C4F"/>
    <w:rsid w:val="00FD1607"/>
    <w:rsid w:val="00FD64D8"/>
    <w:rsid w:val="00FD78CC"/>
    <w:rsid w:val="00FE09F6"/>
    <w:rsid w:val="00FE2C75"/>
    <w:rsid w:val="00FE61E9"/>
    <w:rsid w:val="00FE7917"/>
    <w:rsid w:val="00FE7D1F"/>
    <w:rsid w:val="00FF183F"/>
    <w:rsid w:val="00FF1877"/>
    <w:rsid w:val="00FF588E"/>
    <w:rsid w:val="00FF7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77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57773"/>
  </w:style>
  <w:style w:type="character" w:customStyle="1" w:styleId="WW-Absatz-Standardschriftart">
    <w:name w:val="WW-Absatz-Standardschriftart"/>
    <w:rsid w:val="00557773"/>
  </w:style>
  <w:style w:type="character" w:customStyle="1" w:styleId="1">
    <w:name w:val="Основной шрифт абзаца1"/>
    <w:rsid w:val="00557773"/>
  </w:style>
  <w:style w:type="character" w:customStyle="1" w:styleId="a3">
    <w:name w:val="Символ нумерации"/>
    <w:rsid w:val="00557773"/>
  </w:style>
  <w:style w:type="paragraph" w:styleId="a4">
    <w:name w:val="Body Text"/>
    <w:basedOn w:val="a"/>
    <w:rsid w:val="00557773"/>
    <w:pPr>
      <w:spacing w:after="120"/>
    </w:pPr>
  </w:style>
  <w:style w:type="paragraph" w:styleId="a5">
    <w:name w:val="List"/>
    <w:basedOn w:val="a4"/>
    <w:rsid w:val="00557773"/>
    <w:rPr>
      <w:rFonts w:cs="Tahoma"/>
    </w:rPr>
  </w:style>
  <w:style w:type="paragraph" w:customStyle="1" w:styleId="10">
    <w:name w:val="Название1"/>
    <w:basedOn w:val="a"/>
    <w:rsid w:val="0055777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1">
    <w:name w:val="Указатель1"/>
    <w:basedOn w:val="a"/>
    <w:rsid w:val="00557773"/>
    <w:pPr>
      <w:suppressLineNumbers/>
    </w:pPr>
    <w:rPr>
      <w:rFonts w:cs="Tahoma"/>
    </w:rPr>
  </w:style>
  <w:style w:type="paragraph" w:styleId="a6">
    <w:name w:val="Balloon Text"/>
    <w:basedOn w:val="a"/>
    <w:rsid w:val="00557773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C17C3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3B1AEE"/>
    <w:pPr>
      <w:ind w:left="720"/>
      <w:contextualSpacing/>
    </w:pPr>
  </w:style>
  <w:style w:type="character" w:customStyle="1" w:styleId="extended-textshort">
    <w:name w:val="extended-text__short"/>
    <w:basedOn w:val="a0"/>
    <w:rsid w:val="000E2FE1"/>
  </w:style>
  <w:style w:type="character" w:customStyle="1" w:styleId="2">
    <w:name w:val="Основной текст (2)_"/>
    <w:basedOn w:val="a0"/>
    <w:link w:val="20"/>
    <w:rsid w:val="0092030E"/>
    <w:rPr>
      <w:sz w:val="28"/>
      <w:szCs w:val="28"/>
      <w:shd w:val="clear" w:color="auto" w:fill="FFFFFF"/>
    </w:rPr>
  </w:style>
  <w:style w:type="character" w:customStyle="1" w:styleId="13">
    <w:name w:val="Заголовок №1_"/>
    <w:basedOn w:val="a0"/>
    <w:link w:val="14"/>
    <w:uiPriority w:val="99"/>
    <w:rsid w:val="0092030E"/>
    <w:rPr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92030E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uiPriority w:val="99"/>
    <w:rsid w:val="0092030E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030E"/>
    <w:pPr>
      <w:widowControl w:val="0"/>
      <w:shd w:val="clear" w:color="auto" w:fill="FFFFFF"/>
      <w:suppressAutoHyphens w:val="0"/>
      <w:spacing w:after="240" w:line="324" w:lineRule="exact"/>
    </w:pPr>
    <w:rPr>
      <w:sz w:val="28"/>
      <w:szCs w:val="28"/>
      <w:lang w:eastAsia="ru-RU"/>
    </w:rPr>
  </w:style>
  <w:style w:type="paragraph" w:customStyle="1" w:styleId="14">
    <w:name w:val="Заголовок №1"/>
    <w:basedOn w:val="a"/>
    <w:link w:val="13"/>
    <w:uiPriority w:val="99"/>
    <w:rsid w:val="0092030E"/>
    <w:pPr>
      <w:widowControl w:val="0"/>
      <w:shd w:val="clear" w:color="auto" w:fill="FFFFFF"/>
      <w:suppressAutoHyphens w:val="0"/>
      <w:spacing w:before="420" w:after="60" w:line="240" w:lineRule="atLeast"/>
      <w:jc w:val="center"/>
      <w:outlineLvl w:val="0"/>
    </w:pPr>
    <w:rPr>
      <w:b/>
      <w:bCs/>
      <w:sz w:val="28"/>
      <w:szCs w:val="28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92030E"/>
    <w:pPr>
      <w:widowControl w:val="0"/>
      <w:shd w:val="clear" w:color="auto" w:fill="FFFFFF"/>
      <w:suppressAutoHyphens w:val="0"/>
      <w:spacing w:before="240" w:after="120" w:line="240" w:lineRule="atLeast"/>
    </w:pPr>
    <w:rPr>
      <w:b/>
      <w:bCs/>
      <w:sz w:val="28"/>
      <w:szCs w:val="28"/>
      <w:lang w:eastAsia="ru-RU"/>
    </w:rPr>
  </w:style>
  <w:style w:type="character" w:styleId="a8">
    <w:name w:val="Hyperlink"/>
    <w:basedOn w:val="a0"/>
    <w:uiPriority w:val="99"/>
    <w:rsid w:val="00714E7B"/>
    <w:rPr>
      <w:color w:val="0066CC"/>
      <w:u w:val="single"/>
    </w:rPr>
  </w:style>
  <w:style w:type="character" w:customStyle="1" w:styleId="a9">
    <w:name w:val="Колонтитул_"/>
    <w:basedOn w:val="a0"/>
    <w:link w:val="15"/>
    <w:uiPriority w:val="99"/>
    <w:rsid w:val="00714E7B"/>
    <w:rPr>
      <w:sz w:val="15"/>
      <w:szCs w:val="15"/>
      <w:shd w:val="clear" w:color="auto" w:fill="FFFFFF"/>
    </w:rPr>
  </w:style>
  <w:style w:type="character" w:customStyle="1" w:styleId="aa">
    <w:name w:val="Колонтитул"/>
    <w:basedOn w:val="a9"/>
    <w:uiPriority w:val="99"/>
    <w:rsid w:val="00714E7B"/>
    <w:rPr>
      <w:sz w:val="15"/>
      <w:szCs w:val="15"/>
      <w:shd w:val="clear" w:color="auto" w:fill="FFFFFF"/>
    </w:rPr>
  </w:style>
  <w:style w:type="character" w:customStyle="1" w:styleId="4pt">
    <w:name w:val="Колонтитул + 4 pt"/>
    <w:basedOn w:val="a9"/>
    <w:uiPriority w:val="99"/>
    <w:rsid w:val="00714E7B"/>
    <w:rPr>
      <w:sz w:val="8"/>
      <w:szCs w:val="8"/>
      <w:shd w:val="clear" w:color="auto" w:fill="FFFFFF"/>
    </w:rPr>
  </w:style>
  <w:style w:type="character" w:customStyle="1" w:styleId="5">
    <w:name w:val="Колонтитул + 5"/>
    <w:aliases w:val="5 pt"/>
    <w:basedOn w:val="a9"/>
    <w:uiPriority w:val="99"/>
    <w:rsid w:val="00714E7B"/>
    <w:rPr>
      <w:sz w:val="11"/>
      <w:szCs w:val="11"/>
      <w:shd w:val="clear" w:color="auto" w:fill="FFFFFF"/>
    </w:rPr>
  </w:style>
  <w:style w:type="paragraph" w:customStyle="1" w:styleId="15">
    <w:name w:val="Колонтитул1"/>
    <w:basedOn w:val="a"/>
    <w:link w:val="a9"/>
    <w:uiPriority w:val="99"/>
    <w:rsid w:val="00714E7B"/>
    <w:pPr>
      <w:widowControl w:val="0"/>
      <w:shd w:val="clear" w:color="auto" w:fill="FFFFFF"/>
      <w:suppressAutoHyphens w:val="0"/>
      <w:spacing w:line="240" w:lineRule="atLeast"/>
    </w:pPr>
    <w:rPr>
      <w:sz w:val="15"/>
      <w:szCs w:val="15"/>
      <w:lang w:eastAsia="ru-RU"/>
    </w:rPr>
  </w:style>
  <w:style w:type="character" w:customStyle="1" w:styleId="22">
    <w:name w:val="Основной текст (2) + Курсив"/>
    <w:basedOn w:val="2"/>
    <w:uiPriority w:val="99"/>
    <w:rsid w:val="007025A0"/>
    <w:rPr>
      <w:rFonts w:ascii="Times New Roman" w:hAnsi="Times New Roman"/>
      <w:i/>
      <w:iCs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7025A0"/>
    <w:pPr>
      <w:widowControl w:val="0"/>
      <w:shd w:val="clear" w:color="auto" w:fill="FFFFFF"/>
      <w:suppressAutoHyphens w:val="0"/>
      <w:spacing w:after="300" w:line="240" w:lineRule="atLeast"/>
      <w:jc w:val="center"/>
    </w:pPr>
    <w:rPr>
      <w:rFonts w:eastAsia="Arial Unicode MS"/>
      <w:sz w:val="26"/>
      <w:szCs w:val="26"/>
      <w:lang w:eastAsia="ru-RU"/>
    </w:rPr>
  </w:style>
  <w:style w:type="paragraph" w:styleId="ab">
    <w:name w:val="footer"/>
    <w:basedOn w:val="a"/>
    <w:link w:val="ac"/>
    <w:rsid w:val="007862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86245"/>
    <w:rPr>
      <w:sz w:val="24"/>
      <w:szCs w:val="24"/>
      <w:lang w:eastAsia="ar-SA"/>
    </w:rPr>
  </w:style>
  <w:style w:type="character" w:customStyle="1" w:styleId="23">
    <w:name w:val="Заголовок №2_"/>
    <w:basedOn w:val="a0"/>
    <w:link w:val="24"/>
    <w:uiPriority w:val="99"/>
    <w:rsid w:val="009A774F"/>
    <w:rPr>
      <w:b/>
      <w:bCs/>
      <w:sz w:val="28"/>
      <w:szCs w:val="28"/>
      <w:shd w:val="clear" w:color="auto" w:fill="FFFFFF"/>
    </w:rPr>
  </w:style>
  <w:style w:type="character" w:customStyle="1" w:styleId="110pt">
    <w:name w:val="Заголовок №1 + 10 pt"/>
    <w:basedOn w:val="13"/>
    <w:uiPriority w:val="99"/>
    <w:rsid w:val="009A774F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9A774F"/>
    <w:pPr>
      <w:widowControl w:val="0"/>
      <w:shd w:val="clear" w:color="auto" w:fill="FFFFFF"/>
      <w:suppressAutoHyphens w:val="0"/>
      <w:spacing w:before="420" w:after="60" w:line="240" w:lineRule="atLeast"/>
      <w:jc w:val="center"/>
      <w:outlineLvl w:val="1"/>
    </w:pPr>
    <w:rPr>
      <w:b/>
      <w:bCs/>
      <w:sz w:val="28"/>
      <w:szCs w:val="28"/>
      <w:lang w:eastAsia="ru-RU"/>
    </w:rPr>
  </w:style>
  <w:style w:type="paragraph" w:styleId="25">
    <w:name w:val="Body Text 2"/>
    <w:basedOn w:val="a"/>
    <w:link w:val="26"/>
    <w:uiPriority w:val="99"/>
    <w:unhideWhenUsed/>
    <w:rsid w:val="00C44339"/>
    <w:pPr>
      <w:suppressAutoHyphens w:val="0"/>
      <w:spacing w:after="120" w:line="480" w:lineRule="auto"/>
    </w:pPr>
    <w:rPr>
      <w:lang w:eastAsia="ru-RU"/>
    </w:rPr>
  </w:style>
  <w:style w:type="character" w:customStyle="1" w:styleId="26">
    <w:name w:val="Основной текст 2 Знак"/>
    <w:basedOn w:val="a0"/>
    <w:link w:val="25"/>
    <w:uiPriority w:val="99"/>
    <w:rsid w:val="00C44339"/>
    <w:rPr>
      <w:sz w:val="24"/>
      <w:szCs w:val="24"/>
    </w:rPr>
  </w:style>
  <w:style w:type="table" w:styleId="ad">
    <w:name w:val="Table Grid"/>
    <w:basedOn w:val="a1"/>
    <w:uiPriority w:val="59"/>
    <w:rsid w:val="00F7497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2%D0%BE%D0%B6%D0%B4%D0%B5%D0%BD%D0%B8%D0%B5_%D0%B0%D0%B2%D1%82%D0%BE%D0%BC%D0%BE%D0%B1%D0%B8%D0%BB%D1%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A24E2-9E22-4835-A9AF-B2634FCB1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3250</TotalTime>
  <Pages>12</Pages>
  <Words>4165</Words>
  <Characters>23746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27856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Александр</dc:creator>
  <cp:lastModifiedBy>Administratsiya03</cp:lastModifiedBy>
  <cp:revision>130</cp:revision>
  <cp:lastPrinted>2022-04-08T04:36:00Z</cp:lastPrinted>
  <dcterms:created xsi:type="dcterms:W3CDTF">2019-04-03T17:20:00Z</dcterms:created>
  <dcterms:modified xsi:type="dcterms:W3CDTF">2022-04-08T04:36:00Z</dcterms:modified>
</cp:coreProperties>
</file>