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79A" w:rsidRPr="00D62686" w:rsidRDefault="00D62686" w:rsidP="00D626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6268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62686" w:rsidRDefault="00D62686" w:rsidP="00D626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62686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</w:p>
    <w:p w:rsidR="00D62686" w:rsidRDefault="00D62686" w:rsidP="00D626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6268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62686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D62686" w:rsidRDefault="00D62686" w:rsidP="00D626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62686" w:rsidRPr="00D62686" w:rsidRDefault="00D62686" w:rsidP="00D626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62686" w:rsidRPr="00D62686" w:rsidRDefault="00D62686" w:rsidP="00D62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связи  с постановление</w:t>
      </w:r>
      <w:r w:rsidR="00B37352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 Правительства РФ от 18.09.2020 № 1492 «Об общих требованиях к нормативным правовым актам, муниципальным правовым актам</w:t>
      </w:r>
      <w:r w:rsidR="00D735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РФ и отдельных положений некоторых актов Правительства РФ», </w:t>
      </w:r>
      <w:r w:rsidR="00B37352">
        <w:rPr>
          <w:rFonts w:ascii="Times New Roman" w:hAnsi="Times New Roman" w:cs="Times New Roman"/>
          <w:sz w:val="24"/>
          <w:szCs w:val="24"/>
        </w:rPr>
        <w:t>необходимо на уровне муниципального образования разработать и утвердить Порядок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предоставления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sectPr w:rsidR="00D62686" w:rsidRPr="00D62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86"/>
    <w:rsid w:val="005E079A"/>
    <w:rsid w:val="007C71EC"/>
    <w:rsid w:val="00B37352"/>
    <w:rsid w:val="00D62686"/>
    <w:rsid w:val="00D7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6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6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Nach_otd_po_econom</dc:creator>
  <cp:lastModifiedBy>Nach_otd_po_econom</cp:lastModifiedBy>
  <cp:revision>4</cp:revision>
  <cp:lastPrinted>2021-12-24T03:35:00Z</cp:lastPrinted>
  <dcterms:created xsi:type="dcterms:W3CDTF">2021-12-24T03:26:00Z</dcterms:created>
  <dcterms:modified xsi:type="dcterms:W3CDTF">2021-12-24T08:19:00Z</dcterms:modified>
</cp:coreProperties>
</file>