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A5D" w:rsidRPr="004A5293" w:rsidRDefault="00395A5D" w:rsidP="00395A5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A5293">
        <w:rPr>
          <w:rFonts w:eastAsia="Calibri"/>
          <w:b/>
          <w:sz w:val="28"/>
          <w:szCs w:val="28"/>
          <w:lang w:eastAsia="en-US"/>
        </w:rPr>
        <w:t>Отчет</w:t>
      </w:r>
    </w:p>
    <w:p w:rsidR="00395A5D" w:rsidRPr="004A5293" w:rsidRDefault="00395A5D" w:rsidP="00395A5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A5293">
        <w:rPr>
          <w:rFonts w:eastAsia="Calibri"/>
          <w:b/>
          <w:sz w:val="28"/>
          <w:szCs w:val="28"/>
          <w:lang w:eastAsia="en-US"/>
        </w:rPr>
        <w:t xml:space="preserve">о ходе реализации Стратегии социально-экономического развития </w:t>
      </w:r>
    </w:p>
    <w:p w:rsidR="00395A5D" w:rsidRPr="004A5293" w:rsidRDefault="00395A5D" w:rsidP="00395A5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A5293">
        <w:rPr>
          <w:rFonts w:eastAsia="Calibri"/>
          <w:b/>
          <w:sz w:val="28"/>
          <w:szCs w:val="28"/>
          <w:lang w:eastAsia="en-US"/>
        </w:rPr>
        <w:t>муниципального образования Поспелихинский  район Алтайского края  до 2035 года за 202</w:t>
      </w:r>
      <w:r w:rsidR="00E26930" w:rsidRPr="004A5293">
        <w:rPr>
          <w:rFonts w:eastAsia="Calibri"/>
          <w:b/>
          <w:sz w:val="28"/>
          <w:szCs w:val="28"/>
          <w:lang w:eastAsia="en-US"/>
        </w:rPr>
        <w:t>3</w:t>
      </w:r>
      <w:r w:rsidRPr="004A5293">
        <w:rPr>
          <w:rFonts w:eastAsia="Calibri"/>
          <w:b/>
          <w:sz w:val="28"/>
          <w:szCs w:val="28"/>
          <w:lang w:eastAsia="en-US"/>
        </w:rPr>
        <w:t xml:space="preserve"> год</w:t>
      </w:r>
    </w:p>
    <w:p w:rsidR="00395A5D" w:rsidRPr="004A5293" w:rsidRDefault="00395A5D" w:rsidP="00395A5D">
      <w:pPr>
        <w:ind w:firstLine="708"/>
        <w:jc w:val="both"/>
        <w:rPr>
          <w:color w:val="FF0000"/>
        </w:rPr>
      </w:pPr>
    </w:p>
    <w:p w:rsidR="00395A5D" w:rsidRPr="004A5293" w:rsidRDefault="00395A5D" w:rsidP="0022615E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 w:rsidRPr="004A5293">
        <w:rPr>
          <w:rFonts w:eastAsia="Calibri"/>
          <w:b/>
          <w:sz w:val="28"/>
          <w:szCs w:val="28"/>
          <w:lang w:eastAsia="en-US"/>
        </w:rPr>
        <w:t>Общая информация</w:t>
      </w:r>
    </w:p>
    <w:p w:rsidR="003C0DA1" w:rsidRPr="004A5293" w:rsidRDefault="003C0DA1" w:rsidP="0022615E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395A5D" w:rsidRPr="004A5293" w:rsidRDefault="00395A5D" w:rsidP="00395A5D">
      <w:pPr>
        <w:ind w:firstLine="708"/>
        <w:jc w:val="both"/>
        <w:rPr>
          <w:sz w:val="28"/>
          <w:szCs w:val="28"/>
        </w:rPr>
      </w:pPr>
      <w:r w:rsidRPr="004A5293">
        <w:rPr>
          <w:sz w:val="28"/>
          <w:szCs w:val="28"/>
        </w:rPr>
        <w:t>Стратегия социально-экономического развития Поспелихинского района Алтайского края до 2035 года утверждена решением районного совета народных депутатов от 18.12.2020 № 62 «Об утверждении стратегии социально-экономического развития муниципального образования Поспелихинский райо</w:t>
      </w:r>
      <w:r w:rsidR="008037E7" w:rsidRPr="004A5293">
        <w:rPr>
          <w:sz w:val="28"/>
          <w:szCs w:val="28"/>
        </w:rPr>
        <w:t>н Алтайского края до 2035 года» (далее – Стратегия).</w:t>
      </w:r>
    </w:p>
    <w:p w:rsidR="003C0DA1" w:rsidRPr="004A5293" w:rsidRDefault="003C0DA1" w:rsidP="003C0DA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A5293">
        <w:rPr>
          <w:sz w:val="28"/>
          <w:szCs w:val="28"/>
        </w:rPr>
        <w:t xml:space="preserve">Главной целью стратегии 2035 является  </w:t>
      </w:r>
      <w:r w:rsidRPr="004A5293">
        <w:rPr>
          <w:rFonts w:eastAsia="Calibri"/>
          <w:bCs/>
          <w:sz w:val="28"/>
          <w:szCs w:val="28"/>
          <w:lang w:eastAsia="en-US"/>
        </w:rPr>
        <w:t xml:space="preserve">повышение уровня жизни населения на основе эффективного использования ресурсов и сбалансированного развития Поспелихинского района и </w:t>
      </w:r>
      <w:r w:rsidRPr="004A5293">
        <w:rPr>
          <w:sz w:val="28"/>
          <w:szCs w:val="28"/>
        </w:rPr>
        <w:t xml:space="preserve"> </w:t>
      </w:r>
      <w:proofErr w:type="gramStart"/>
      <w:r w:rsidRPr="004A5293">
        <w:rPr>
          <w:sz w:val="28"/>
          <w:szCs w:val="28"/>
        </w:rPr>
        <w:t>нацелена</w:t>
      </w:r>
      <w:proofErr w:type="gramEnd"/>
      <w:r w:rsidRPr="004A5293">
        <w:rPr>
          <w:sz w:val="28"/>
          <w:szCs w:val="28"/>
        </w:rPr>
        <w:t xml:space="preserve"> на устойчивое и эффективное социально-экономическое развитие. </w:t>
      </w:r>
    </w:p>
    <w:p w:rsidR="003C0DA1" w:rsidRPr="004A5293" w:rsidRDefault="00395A5D" w:rsidP="00395A5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A5293">
        <w:rPr>
          <w:sz w:val="28"/>
          <w:szCs w:val="28"/>
        </w:rPr>
        <w:t xml:space="preserve"> </w:t>
      </w:r>
      <w:r w:rsidRPr="004A5293">
        <w:rPr>
          <w:rFonts w:eastAsia="Calibri"/>
          <w:sz w:val="28"/>
          <w:szCs w:val="28"/>
          <w:lang w:eastAsia="en-US"/>
        </w:rPr>
        <w:t>В целях реализации Стратегии  утвержден</w:t>
      </w:r>
      <w:r w:rsidR="008037E7" w:rsidRPr="004A5293">
        <w:rPr>
          <w:rFonts w:eastAsia="Calibri"/>
          <w:sz w:val="28"/>
          <w:szCs w:val="28"/>
          <w:lang w:eastAsia="en-US"/>
        </w:rPr>
        <w:t xml:space="preserve">ы </w:t>
      </w:r>
      <w:r w:rsidR="00C47B66" w:rsidRPr="004A5293">
        <w:rPr>
          <w:rFonts w:eastAsia="Calibri"/>
          <w:sz w:val="28"/>
          <w:szCs w:val="28"/>
          <w:lang w:eastAsia="en-US"/>
        </w:rPr>
        <w:t xml:space="preserve"> прогнозные показатели </w:t>
      </w:r>
      <w:r w:rsidR="008037E7" w:rsidRPr="004A5293">
        <w:rPr>
          <w:rFonts w:eastAsia="Calibri"/>
          <w:sz w:val="28"/>
          <w:szCs w:val="28"/>
          <w:lang w:eastAsia="en-US"/>
        </w:rPr>
        <w:t xml:space="preserve">социально-экономического развития </w:t>
      </w:r>
      <w:r w:rsidR="00C47B66" w:rsidRPr="004A5293">
        <w:rPr>
          <w:rFonts w:eastAsia="Calibri"/>
          <w:sz w:val="28"/>
          <w:szCs w:val="28"/>
          <w:lang w:eastAsia="en-US"/>
        </w:rPr>
        <w:t xml:space="preserve"> Пос</w:t>
      </w:r>
      <w:r w:rsidR="008037E7" w:rsidRPr="004A5293">
        <w:rPr>
          <w:rFonts w:eastAsia="Calibri"/>
          <w:sz w:val="28"/>
          <w:szCs w:val="28"/>
          <w:lang w:eastAsia="en-US"/>
        </w:rPr>
        <w:t xml:space="preserve">пелихинского района </w:t>
      </w:r>
      <w:r w:rsidRPr="004A5293">
        <w:rPr>
          <w:rFonts w:eastAsia="Calibri"/>
          <w:sz w:val="28"/>
          <w:szCs w:val="28"/>
          <w:lang w:eastAsia="en-US"/>
        </w:rPr>
        <w:t xml:space="preserve"> Алтайского края  до 2035 года,  котор</w:t>
      </w:r>
      <w:r w:rsidR="008037E7" w:rsidRPr="004A5293">
        <w:rPr>
          <w:rFonts w:eastAsia="Calibri"/>
          <w:sz w:val="28"/>
          <w:szCs w:val="28"/>
          <w:lang w:eastAsia="en-US"/>
        </w:rPr>
        <w:t>ые</w:t>
      </w:r>
      <w:r w:rsidRPr="004A5293">
        <w:rPr>
          <w:rFonts w:eastAsia="Calibri"/>
          <w:sz w:val="28"/>
          <w:szCs w:val="28"/>
          <w:lang w:eastAsia="en-US"/>
        </w:rPr>
        <w:t xml:space="preserve"> характеризую</w:t>
      </w:r>
      <w:r w:rsidR="008037E7" w:rsidRPr="004A5293">
        <w:rPr>
          <w:rFonts w:eastAsia="Calibri"/>
          <w:sz w:val="28"/>
          <w:szCs w:val="28"/>
          <w:lang w:eastAsia="en-US"/>
        </w:rPr>
        <w:t>т</w:t>
      </w:r>
      <w:r w:rsidRPr="004A5293">
        <w:rPr>
          <w:rFonts w:eastAsia="Calibri"/>
          <w:sz w:val="28"/>
          <w:szCs w:val="28"/>
          <w:lang w:eastAsia="en-US"/>
        </w:rPr>
        <w:t xml:space="preserve"> результаты реализации</w:t>
      </w:r>
      <w:r w:rsidR="008037E7" w:rsidRPr="004A5293">
        <w:rPr>
          <w:rFonts w:eastAsia="Calibri"/>
          <w:sz w:val="28"/>
          <w:szCs w:val="28"/>
          <w:lang w:eastAsia="en-US"/>
        </w:rPr>
        <w:t xml:space="preserve"> Стратегии</w:t>
      </w:r>
      <w:r w:rsidRPr="004A5293">
        <w:rPr>
          <w:rFonts w:eastAsia="Calibri"/>
          <w:sz w:val="28"/>
          <w:szCs w:val="28"/>
          <w:lang w:eastAsia="en-US"/>
        </w:rPr>
        <w:t>.</w:t>
      </w:r>
      <w:r w:rsidR="003B2473" w:rsidRPr="004A5293">
        <w:rPr>
          <w:rFonts w:eastAsia="Calibri"/>
          <w:sz w:val="28"/>
          <w:szCs w:val="28"/>
          <w:lang w:eastAsia="en-US"/>
        </w:rPr>
        <w:t xml:space="preserve"> Исполнение </w:t>
      </w:r>
      <w:r w:rsidR="008037E7" w:rsidRPr="004A5293">
        <w:rPr>
          <w:rFonts w:eastAsia="Calibri"/>
          <w:sz w:val="28"/>
          <w:szCs w:val="28"/>
          <w:lang w:eastAsia="en-US"/>
        </w:rPr>
        <w:t>показателей в 202</w:t>
      </w:r>
      <w:r w:rsidR="002C6250" w:rsidRPr="004A5293">
        <w:rPr>
          <w:rFonts w:eastAsia="Calibri"/>
          <w:sz w:val="28"/>
          <w:szCs w:val="28"/>
          <w:lang w:eastAsia="en-US"/>
        </w:rPr>
        <w:t>2</w:t>
      </w:r>
      <w:r w:rsidR="00E26930" w:rsidRPr="004A5293">
        <w:rPr>
          <w:rFonts w:eastAsia="Calibri"/>
          <w:sz w:val="28"/>
          <w:szCs w:val="28"/>
          <w:lang w:eastAsia="en-US"/>
        </w:rPr>
        <w:t>3</w:t>
      </w:r>
      <w:r w:rsidR="008037E7" w:rsidRPr="004A5293">
        <w:rPr>
          <w:rFonts w:eastAsia="Calibri"/>
          <w:sz w:val="28"/>
          <w:szCs w:val="28"/>
          <w:lang w:eastAsia="en-US"/>
        </w:rPr>
        <w:t>году</w:t>
      </w:r>
      <w:r w:rsidR="00FE183B" w:rsidRPr="004A5293">
        <w:rPr>
          <w:rFonts w:eastAsia="Calibri"/>
          <w:sz w:val="28"/>
          <w:szCs w:val="28"/>
          <w:lang w:eastAsia="en-US"/>
        </w:rPr>
        <w:t xml:space="preserve"> </w:t>
      </w:r>
      <w:r w:rsidR="00C145AA" w:rsidRPr="004A5293">
        <w:rPr>
          <w:rFonts w:eastAsia="Calibri"/>
          <w:sz w:val="28"/>
          <w:szCs w:val="28"/>
          <w:lang w:eastAsia="en-US"/>
        </w:rPr>
        <w:t xml:space="preserve"> к плановому значению 202</w:t>
      </w:r>
      <w:r w:rsidR="00E26930" w:rsidRPr="004A5293">
        <w:rPr>
          <w:rFonts w:eastAsia="Calibri"/>
          <w:sz w:val="28"/>
          <w:szCs w:val="28"/>
          <w:lang w:eastAsia="en-US"/>
        </w:rPr>
        <w:t>3</w:t>
      </w:r>
      <w:r w:rsidR="00C145AA" w:rsidRPr="004A5293">
        <w:rPr>
          <w:rFonts w:eastAsia="Calibri"/>
          <w:sz w:val="28"/>
          <w:szCs w:val="28"/>
          <w:lang w:eastAsia="en-US"/>
        </w:rPr>
        <w:t xml:space="preserve"> года </w:t>
      </w:r>
      <w:r w:rsidR="003B2473" w:rsidRPr="004A5293">
        <w:rPr>
          <w:rFonts w:eastAsia="Calibri"/>
          <w:sz w:val="28"/>
          <w:szCs w:val="28"/>
          <w:lang w:eastAsia="en-US"/>
        </w:rPr>
        <w:t>отражен</w:t>
      </w:r>
      <w:r w:rsidR="00C145AA" w:rsidRPr="004A5293">
        <w:rPr>
          <w:rFonts w:eastAsia="Calibri"/>
          <w:sz w:val="28"/>
          <w:szCs w:val="28"/>
          <w:lang w:eastAsia="en-US"/>
        </w:rPr>
        <w:t>о</w:t>
      </w:r>
      <w:r w:rsidR="003B2473" w:rsidRPr="004A5293">
        <w:rPr>
          <w:rFonts w:eastAsia="Calibri"/>
          <w:sz w:val="28"/>
          <w:szCs w:val="28"/>
          <w:lang w:eastAsia="en-US"/>
        </w:rPr>
        <w:t xml:space="preserve"> в </w:t>
      </w:r>
      <w:r w:rsidR="003B2473" w:rsidRPr="004A5293">
        <w:rPr>
          <w:rFonts w:eastAsia="Calibri"/>
          <w:b/>
          <w:sz w:val="28"/>
          <w:szCs w:val="28"/>
          <w:lang w:eastAsia="en-US"/>
        </w:rPr>
        <w:t xml:space="preserve">приложении </w:t>
      </w:r>
      <w:r w:rsidR="008037E7" w:rsidRPr="004A5293">
        <w:rPr>
          <w:rFonts w:eastAsia="Calibri"/>
          <w:b/>
          <w:sz w:val="28"/>
          <w:szCs w:val="28"/>
          <w:lang w:eastAsia="en-US"/>
        </w:rPr>
        <w:t>1</w:t>
      </w:r>
      <w:r w:rsidR="00760829" w:rsidRPr="004A5293">
        <w:rPr>
          <w:rFonts w:eastAsia="Calibri"/>
          <w:sz w:val="28"/>
          <w:szCs w:val="28"/>
          <w:lang w:eastAsia="en-US"/>
        </w:rPr>
        <w:t>.</w:t>
      </w:r>
      <w:r w:rsidR="006E5A59" w:rsidRPr="004A5293">
        <w:rPr>
          <w:rFonts w:eastAsia="Calibri"/>
          <w:sz w:val="28"/>
          <w:szCs w:val="28"/>
          <w:lang w:eastAsia="en-US"/>
        </w:rPr>
        <w:t xml:space="preserve"> </w:t>
      </w:r>
    </w:p>
    <w:p w:rsidR="00395A5D" w:rsidRPr="004A5293" w:rsidRDefault="006E5A59" w:rsidP="00395A5D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4A5293">
        <w:rPr>
          <w:rFonts w:eastAsia="Calibri"/>
          <w:sz w:val="28"/>
          <w:szCs w:val="28"/>
          <w:lang w:eastAsia="en-US"/>
        </w:rPr>
        <w:t>Плановые значения принимаются равным  базовым значениям</w:t>
      </w:r>
      <w:r w:rsidR="003C0DA1" w:rsidRPr="004A5293">
        <w:rPr>
          <w:rFonts w:eastAsia="Calibri"/>
          <w:sz w:val="28"/>
          <w:szCs w:val="28"/>
          <w:lang w:eastAsia="en-US"/>
        </w:rPr>
        <w:t xml:space="preserve"> (2 вариант)</w:t>
      </w:r>
      <w:r w:rsidRPr="004A5293">
        <w:rPr>
          <w:rFonts w:eastAsia="Calibri"/>
          <w:b/>
          <w:sz w:val="28"/>
          <w:szCs w:val="28"/>
          <w:lang w:eastAsia="en-US"/>
        </w:rPr>
        <w:t xml:space="preserve">. </w:t>
      </w:r>
    </w:p>
    <w:p w:rsidR="00E10F04" w:rsidRPr="004A5293" w:rsidRDefault="00E10F04" w:rsidP="00395A5D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2C6250" w:rsidRPr="004A5293" w:rsidRDefault="001C71B0" w:rsidP="002C6250">
      <w:pPr>
        <w:numPr>
          <w:ilvl w:val="0"/>
          <w:numId w:val="1"/>
        </w:numPr>
        <w:spacing w:after="200" w:line="276" w:lineRule="auto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>Цель № 1:  Высокое качество жизни населения</w:t>
      </w:r>
      <w:r w:rsidR="002C6250" w:rsidRPr="004A5293">
        <w:rPr>
          <w:rFonts w:eastAsiaTheme="minorHAnsi"/>
          <w:sz w:val="28"/>
          <w:szCs w:val="28"/>
          <w:lang w:eastAsia="en-US"/>
        </w:rPr>
        <w:t xml:space="preserve"> – (</w:t>
      </w:r>
      <w:r w:rsidRPr="004A5293">
        <w:rPr>
          <w:rFonts w:eastAsiaTheme="minorHAnsi"/>
          <w:sz w:val="28"/>
          <w:szCs w:val="28"/>
          <w:lang w:eastAsia="en-US"/>
        </w:rPr>
        <w:t>содержит 9</w:t>
      </w:r>
      <w:r w:rsidR="00F94367" w:rsidRPr="004A5293">
        <w:rPr>
          <w:rFonts w:eastAsiaTheme="minorHAnsi"/>
          <w:sz w:val="28"/>
          <w:szCs w:val="28"/>
          <w:lang w:eastAsia="en-US"/>
        </w:rPr>
        <w:t xml:space="preserve"> </w:t>
      </w:r>
      <w:r w:rsidRPr="004A5293">
        <w:rPr>
          <w:rFonts w:eastAsiaTheme="minorHAnsi"/>
          <w:sz w:val="28"/>
          <w:szCs w:val="28"/>
          <w:lang w:eastAsia="en-US"/>
        </w:rPr>
        <w:t>индикаторов</w:t>
      </w:r>
      <w:r w:rsidR="002C6250" w:rsidRPr="004A5293">
        <w:rPr>
          <w:rFonts w:eastAsiaTheme="minorHAnsi"/>
          <w:sz w:val="28"/>
          <w:szCs w:val="28"/>
          <w:lang w:eastAsia="en-US"/>
        </w:rPr>
        <w:t>).</w:t>
      </w:r>
      <w:r w:rsidRPr="004A5293">
        <w:rPr>
          <w:rFonts w:eastAsiaTheme="minorHAnsi"/>
          <w:sz w:val="28"/>
          <w:szCs w:val="28"/>
          <w:lang w:eastAsia="en-US"/>
        </w:rPr>
        <w:t xml:space="preserve"> </w:t>
      </w:r>
    </w:p>
    <w:p w:rsidR="00F94367" w:rsidRPr="004A5293" w:rsidRDefault="001C71B0" w:rsidP="00B856EB">
      <w:pPr>
        <w:jc w:val="center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b/>
          <w:sz w:val="28"/>
          <w:szCs w:val="28"/>
          <w:lang w:eastAsia="en-US"/>
        </w:rPr>
        <w:t>Выполнено</w:t>
      </w:r>
      <w:r w:rsidR="00FE183B" w:rsidRPr="004A529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E26930" w:rsidRPr="004A5293">
        <w:rPr>
          <w:rFonts w:eastAsiaTheme="minorHAnsi"/>
          <w:b/>
          <w:sz w:val="28"/>
          <w:szCs w:val="28"/>
          <w:lang w:eastAsia="en-US"/>
        </w:rPr>
        <w:t>8</w:t>
      </w:r>
      <w:r w:rsidRPr="004A5293">
        <w:rPr>
          <w:rFonts w:eastAsiaTheme="minorHAnsi"/>
          <w:b/>
          <w:sz w:val="28"/>
          <w:szCs w:val="28"/>
          <w:lang w:eastAsia="en-US"/>
        </w:rPr>
        <w:t xml:space="preserve"> индикаторов</w:t>
      </w:r>
      <w:r w:rsidR="00F94367" w:rsidRPr="004A5293">
        <w:rPr>
          <w:rFonts w:eastAsiaTheme="minorHAnsi"/>
          <w:sz w:val="28"/>
          <w:szCs w:val="28"/>
          <w:lang w:eastAsia="en-US"/>
        </w:rPr>
        <w:t>:</w:t>
      </w:r>
    </w:p>
    <w:p w:rsidR="00E26930" w:rsidRPr="004A5293" w:rsidRDefault="005B2E37" w:rsidP="005B2E37">
      <w:pPr>
        <w:tabs>
          <w:tab w:val="left" w:pos="426"/>
        </w:tabs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 xml:space="preserve">      </w:t>
      </w:r>
      <w:r w:rsidR="00E26930" w:rsidRPr="004A5293">
        <w:rPr>
          <w:rFonts w:eastAsiaTheme="minorHAnsi"/>
          <w:sz w:val="28"/>
          <w:szCs w:val="28"/>
          <w:lang w:eastAsia="en-US"/>
        </w:rPr>
        <w:t>1</w:t>
      </w:r>
      <w:r w:rsidRPr="004A5293">
        <w:rPr>
          <w:rFonts w:eastAsiaTheme="minorHAnsi"/>
          <w:sz w:val="28"/>
          <w:szCs w:val="28"/>
          <w:lang w:eastAsia="en-US"/>
        </w:rPr>
        <w:t>.</w:t>
      </w:r>
      <w:r w:rsidR="00E26930" w:rsidRPr="004A5293">
        <w:rPr>
          <w:rFonts w:eastAsiaTheme="minorHAnsi"/>
          <w:sz w:val="28"/>
          <w:szCs w:val="28"/>
          <w:lang w:eastAsia="en-US"/>
        </w:rPr>
        <w:t xml:space="preserve">  уровень безработицы в 2023 году 1,7 % , плановое значение 2,1%.       </w:t>
      </w:r>
    </w:p>
    <w:p w:rsidR="00E65C41" w:rsidRPr="004A5293" w:rsidRDefault="005B2E37" w:rsidP="005B2E37">
      <w:pPr>
        <w:tabs>
          <w:tab w:val="left" w:pos="426"/>
        </w:tabs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 xml:space="preserve">      </w:t>
      </w:r>
      <w:r w:rsidR="00E26930" w:rsidRPr="004A5293">
        <w:rPr>
          <w:rFonts w:eastAsiaTheme="minorHAnsi"/>
          <w:sz w:val="28"/>
          <w:szCs w:val="28"/>
          <w:lang w:eastAsia="en-US"/>
        </w:rPr>
        <w:t>2</w:t>
      </w:r>
      <w:r w:rsidRPr="004A5293">
        <w:rPr>
          <w:rFonts w:eastAsiaTheme="minorHAnsi"/>
          <w:sz w:val="28"/>
          <w:szCs w:val="28"/>
          <w:lang w:eastAsia="en-US"/>
        </w:rPr>
        <w:t>.</w:t>
      </w:r>
      <w:proofErr w:type="gramStart"/>
      <w:r w:rsidR="001C71B0" w:rsidRPr="004A5293">
        <w:rPr>
          <w:rFonts w:eastAsiaTheme="minorHAnsi"/>
          <w:sz w:val="28"/>
          <w:szCs w:val="28"/>
          <w:lang w:eastAsia="en-US"/>
        </w:rPr>
        <w:t>среднемесячн</w:t>
      </w:r>
      <w:r w:rsidR="00E65C41" w:rsidRPr="004A5293">
        <w:rPr>
          <w:rFonts w:eastAsiaTheme="minorHAnsi"/>
          <w:sz w:val="28"/>
          <w:szCs w:val="28"/>
          <w:lang w:eastAsia="en-US"/>
        </w:rPr>
        <w:t>ая</w:t>
      </w:r>
      <w:proofErr w:type="gramEnd"/>
      <w:r w:rsidR="001C71B0" w:rsidRPr="004A5293">
        <w:rPr>
          <w:rFonts w:eastAsiaTheme="minorHAnsi"/>
          <w:sz w:val="28"/>
          <w:szCs w:val="28"/>
          <w:lang w:eastAsia="en-US"/>
        </w:rPr>
        <w:t xml:space="preserve"> ЗП</w:t>
      </w:r>
      <w:r w:rsidR="00FE183B" w:rsidRPr="004A5293">
        <w:rPr>
          <w:rFonts w:eastAsiaTheme="minorHAnsi"/>
          <w:sz w:val="28"/>
          <w:szCs w:val="28"/>
          <w:lang w:eastAsia="en-US"/>
        </w:rPr>
        <w:t xml:space="preserve"> в 202</w:t>
      </w:r>
      <w:r w:rsidR="00E26930" w:rsidRPr="004A5293">
        <w:rPr>
          <w:rFonts w:eastAsiaTheme="minorHAnsi"/>
          <w:sz w:val="28"/>
          <w:szCs w:val="28"/>
          <w:lang w:eastAsia="en-US"/>
        </w:rPr>
        <w:t>3</w:t>
      </w:r>
      <w:r w:rsidR="00FE183B" w:rsidRPr="004A5293">
        <w:rPr>
          <w:rFonts w:eastAsiaTheme="minorHAnsi"/>
          <w:sz w:val="28"/>
          <w:szCs w:val="28"/>
          <w:lang w:eastAsia="en-US"/>
        </w:rPr>
        <w:t xml:space="preserve"> году составила </w:t>
      </w:r>
      <w:r w:rsidR="00E26930" w:rsidRPr="004A5293">
        <w:rPr>
          <w:rFonts w:eastAsiaTheme="minorHAnsi"/>
          <w:sz w:val="28"/>
          <w:szCs w:val="28"/>
          <w:lang w:eastAsia="en-US"/>
        </w:rPr>
        <w:t>40908,00</w:t>
      </w:r>
      <w:r w:rsidR="00FE183B" w:rsidRPr="004A5293">
        <w:rPr>
          <w:rFonts w:eastAsiaTheme="minorHAnsi"/>
          <w:sz w:val="28"/>
          <w:szCs w:val="28"/>
          <w:lang w:eastAsia="en-US"/>
        </w:rPr>
        <w:t xml:space="preserve"> рублей, к плановому значению увеличение составило </w:t>
      </w:r>
      <w:r w:rsidR="00E26930" w:rsidRPr="004A5293">
        <w:rPr>
          <w:rFonts w:eastAsiaTheme="minorHAnsi"/>
          <w:sz w:val="28"/>
          <w:szCs w:val="28"/>
          <w:lang w:eastAsia="en-US"/>
        </w:rPr>
        <w:t>+2341</w:t>
      </w:r>
      <w:r w:rsidR="00AE7056" w:rsidRPr="004A5293">
        <w:rPr>
          <w:rFonts w:eastAsiaTheme="minorHAnsi"/>
          <w:sz w:val="28"/>
          <w:szCs w:val="28"/>
          <w:lang w:eastAsia="en-US"/>
        </w:rPr>
        <w:t>,0 рублей (план 202</w:t>
      </w:r>
      <w:r w:rsidR="00E26930" w:rsidRPr="004A5293">
        <w:rPr>
          <w:rFonts w:eastAsiaTheme="minorHAnsi"/>
          <w:sz w:val="28"/>
          <w:szCs w:val="28"/>
          <w:lang w:eastAsia="en-US"/>
        </w:rPr>
        <w:t>3</w:t>
      </w:r>
      <w:r w:rsidR="00AE7056" w:rsidRPr="004A5293">
        <w:rPr>
          <w:rFonts w:eastAsiaTheme="minorHAnsi"/>
          <w:sz w:val="28"/>
          <w:szCs w:val="28"/>
          <w:lang w:eastAsia="en-US"/>
        </w:rPr>
        <w:t xml:space="preserve"> г -</w:t>
      </w:r>
      <w:r w:rsidR="00E26930" w:rsidRPr="004A5293">
        <w:rPr>
          <w:rFonts w:eastAsiaTheme="minorHAnsi"/>
          <w:sz w:val="28"/>
          <w:szCs w:val="28"/>
          <w:lang w:eastAsia="en-US"/>
        </w:rPr>
        <w:t>39567,00</w:t>
      </w:r>
      <w:r w:rsidR="00AE7056" w:rsidRPr="004A5293">
        <w:rPr>
          <w:rFonts w:eastAsiaTheme="minorHAnsi"/>
          <w:sz w:val="28"/>
          <w:szCs w:val="28"/>
          <w:lang w:eastAsia="en-US"/>
        </w:rPr>
        <w:t xml:space="preserve"> рублей).</w:t>
      </w:r>
    </w:p>
    <w:p w:rsidR="00E65C41" w:rsidRPr="004A5293" w:rsidRDefault="005B2E37" w:rsidP="005B2E37">
      <w:pPr>
        <w:tabs>
          <w:tab w:val="left" w:pos="426"/>
        </w:tabs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 xml:space="preserve">      3.</w:t>
      </w:r>
      <w:r w:rsidR="00E65C41" w:rsidRPr="004A5293">
        <w:rPr>
          <w:rFonts w:eastAsiaTheme="minorHAnsi"/>
          <w:sz w:val="28"/>
          <w:szCs w:val="28"/>
          <w:lang w:eastAsia="en-US"/>
        </w:rPr>
        <w:t xml:space="preserve"> темп роста </w:t>
      </w:r>
      <w:r w:rsidR="001C71B0" w:rsidRPr="004A5293">
        <w:rPr>
          <w:rFonts w:eastAsiaTheme="minorHAnsi"/>
          <w:sz w:val="28"/>
          <w:szCs w:val="28"/>
          <w:lang w:eastAsia="en-US"/>
        </w:rPr>
        <w:t xml:space="preserve">ЗП </w:t>
      </w:r>
      <w:r w:rsidR="00E65C41" w:rsidRPr="004A5293">
        <w:rPr>
          <w:rFonts w:eastAsiaTheme="minorHAnsi"/>
          <w:sz w:val="28"/>
          <w:szCs w:val="28"/>
          <w:lang w:eastAsia="en-US"/>
        </w:rPr>
        <w:t>составил 11</w:t>
      </w:r>
      <w:r w:rsidR="00E26930" w:rsidRPr="004A5293">
        <w:rPr>
          <w:rFonts w:eastAsiaTheme="minorHAnsi"/>
          <w:sz w:val="28"/>
          <w:szCs w:val="28"/>
          <w:lang w:eastAsia="en-US"/>
        </w:rPr>
        <w:t>3,7</w:t>
      </w:r>
      <w:r w:rsidR="00E65C41" w:rsidRPr="004A5293">
        <w:rPr>
          <w:rFonts w:eastAsiaTheme="minorHAnsi"/>
          <w:sz w:val="28"/>
          <w:szCs w:val="28"/>
          <w:lang w:eastAsia="en-US"/>
        </w:rPr>
        <w:t xml:space="preserve">% </w:t>
      </w:r>
      <w:r w:rsidR="00AE7056" w:rsidRPr="004A5293">
        <w:rPr>
          <w:rFonts w:eastAsiaTheme="minorHAnsi"/>
          <w:sz w:val="28"/>
          <w:szCs w:val="28"/>
          <w:lang w:eastAsia="en-US"/>
        </w:rPr>
        <w:t>при плановом значении -11</w:t>
      </w:r>
      <w:r w:rsidR="00E26930" w:rsidRPr="004A5293">
        <w:rPr>
          <w:rFonts w:eastAsiaTheme="minorHAnsi"/>
          <w:sz w:val="28"/>
          <w:szCs w:val="28"/>
          <w:lang w:eastAsia="en-US"/>
        </w:rPr>
        <w:t>1</w:t>
      </w:r>
      <w:r w:rsidR="00AE7056" w:rsidRPr="004A5293">
        <w:rPr>
          <w:rFonts w:eastAsiaTheme="minorHAnsi"/>
          <w:sz w:val="28"/>
          <w:szCs w:val="28"/>
          <w:lang w:eastAsia="en-US"/>
        </w:rPr>
        <w:t>%</w:t>
      </w:r>
      <w:r w:rsidR="00E65C41" w:rsidRPr="004A5293">
        <w:rPr>
          <w:rFonts w:eastAsiaTheme="minorHAnsi"/>
          <w:sz w:val="28"/>
          <w:szCs w:val="28"/>
          <w:lang w:eastAsia="en-US"/>
        </w:rPr>
        <w:t>.</w:t>
      </w:r>
      <w:r w:rsidR="00AE7056" w:rsidRPr="004A5293">
        <w:rPr>
          <w:rFonts w:eastAsiaTheme="minorHAnsi"/>
          <w:sz w:val="28"/>
          <w:szCs w:val="28"/>
          <w:lang w:eastAsia="en-US"/>
        </w:rPr>
        <w:t xml:space="preserve"> </w:t>
      </w:r>
    </w:p>
    <w:p w:rsidR="00B8443E" w:rsidRPr="004A5293" w:rsidRDefault="005B2E37" w:rsidP="005B2E37">
      <w:pPr>
        <w:tabs>
          <w:tab w:val="left" w:pos="426"/>
        </w:tabs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 xml:space="preserve">      </w:t>
      </w:r>
      <w:r w:rsidR="00E26930" w:rsidRPr="004A5293">
        <w:rPr>
          <w:rFonts w:eastAsiaTheme="minorHAnsi"/>
          <w:sz w:val="28"/>
          <w:szCs w:val="28"/>
          <w:lang w:eastAsia="en-US"/>
        </w:rPr>
        <w:t>4</w:t>
      </w:r>
      <w:r w:rsidRPr="004A5293">
        <w:rPr>
          <w:rFonts w:eastAsiaTheme="minorHAnsi"/>
          <w:sz w:val="28"/>
          <w:szCs w:val="28"/>
          <w:lang w:eastAsia="en-US"/>
        </w:rPr>
        <w:t xml:space="preserve">. </w:t>
      </w:r>
      <w:r w:rsidR="00B8443E" w:rsidRPr="004A5293">
        <w:rPr>
          <w:rFonts w:eastAsiaTheme="minorHAnsi"/>
          <w:sz w:val="28"/>
          <w:szCs w:val="28"/>
          <w:lang w:eastAsia="en-US"/>
        </w:rPr>
        <w:t>доля муниципальных общеобразовательных учреждений, соответствующих современным требованиям обучения, в общем количестве общеобразовательных  учреждений в 202</w:t>
      </w:r>
      <w:r w:rsidR="00E26930" w:rsidRPr="004A5293">
        <w:rPr>
          <w:rFonts w:eastAsiaTheme="minorHAnsi"/>
          <w:sz w:val="28"/>
          <w:szCs w:val="28"/>
          <w:lang w:eastAsia="en-US"/>
        </w:rPr>
        <w:t>3</w:t>
      </w:r>
      <w:r w:rsidR="00B8443E" w:rsidRPr="004A5293">
        <w:rPr>
          <w:rFonts w:eastAsiaTheme="minorHAnsi"/>
          <w:sz w:val="28"/>
          <w:szCs w:val="28"/>
          <w:lang w:eastAsia="en-US"/>
        </w:rPr>
        <w:t xml:space="preserve"> году сост</w:t>
      </w:r>
      <w:r w:rsidR="00E26930" w:rsidRPr="004A5293">
        <w:rPr>
          <w:rFonts w:eastAsiaTheme="minorHAnsi"/>
          <w:sz w:val="28"/>
          <w:szCs w:val="28"/>
          <w:lang w:eastAsia="en-US"/>
        </w:rPr>
        <w:t>а</w:t>
      </w:r>
      <w:r w:rsidR="00B8443E" w:rsidRPr="004A5293">
        <w:rPr>
          <w:rFonts w:eastAsiaTheme="minorHAnsi"/>
          <w:sz w:val="28"/>
          <w:szCs w:val="28"/>
          <w:lang w:eastAsia="en-US"/>
        </w:rPr>
        <w:t>вила</w:t>
      </w:r>
      <w:r w:rsidR="00E26930" w:rsidRPr="004A5293">
        <w:rPr>
          <w:rFonts w:eastAsiaTheme="minorHAnsi"/>
          <w:sz w:val="28"/>
          <w:szCs w:val="28"/>
          <w:lang w:eastAsia="en-US"/>
        </w:rPr>
        <w:t xml:space="preserve"> 83,3</w:t>
      </w:r>
      <w:r w:rsidR="00B8443E" w:rsidRPr="004A5293">
        <w:rPr>
          <w:rFonts w:eastAsiaTheme="minorHAnsi"/>
          <w:sz w:val="28"/>
          <w:szCs w:val="28"/>
          <w:lang w:eastAsia="en-US"/>
        </w:rPr>
        <w:t xml:space="preserve">%, при плановом значении </w:t>
      </w:r>
      <w:r w:rsidR="00E26930" w:rsidRPr="004A5293">
        <w:rPr>
          <w:rFonts w:eastAsiaTheme="minorHAnsi"/>
          <w:sz w:val="28"/>
          <w:szCs w:val="28"/>
          <w:lang w:eastAsia="en-US"/>
        </w:rPr>
        <w:t>83</w:t>
      </w:r>
      <w:r w:rsidR="00B8443E" w:rsidRPr="004A5293">
        <w:rPr>
          <w:rFonts w:eastAsiaTheme="minorHAnsi"/>
          <w:sz w:val="28"/>
          <w:szCs w:val="28"/>
          <w:lang w:eastAsia="en-US"/>
        </w:rPr>
        <w:t>%.</w:t>
      </w:r>
    </w:p>
    <w:p w:rsidR="00E26930" w:rsidRPr="004A5293" w:rsidRDefault="005B2E37" w:rsidP="002C0A95">
      <w:pPr>
        <w:tabs>
          <w:tab w:val="left" w:pos="426"/>
        </w:tabs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 xml:space="preserve">      </w:t>
      </w:r>
      <w:r w:rsidR="00E26930" w:rsidRPr="004A5293">
        <w:rPr>
          <w:rFonts w:eastAsiaTheme="minorHAnsi"/>
          <w:sz w:val="28"/>
          <w:szCs w:val="28"/>
          <w:lang w:eastAsia="en-US"/>
        </w:rPr>
        <w:t>5</w:t>
      </w:r>
      <w:r w:rsidRPr="004A5293">
        <w:rPr>
          <w:rFonts w:eastAsiaTheme="minorHAnsi"/>
          <w:sz w:val="28"/>
          <w:szCs w:val="28"/>
          <w:lang w:eastAsia="en-US"/>
        </w:rPr>
        <w:t>.</w:t>
      </w:r>
      <w:r w:rsidR="00E26930" w:rsidRPr="004A5293">
        <w:rPr>
          <w:rFonts w:eastAsiaTheme="minorHAnsi"/>
          <w:sz w:val="28"/>
          <w:szCs w:val="28"/>
          <w:lang w:eastAsia="en-US"/>
        </w:rPr>
        <w:t xml:space="preserve">  коэффициент естественного прироста на 1000 человек в 2023 году составил «-» 7,3 промилле при плановом значении «-» 8,1 промилле.</w:t>
      </w:r>
    </w:p>
    <w:p w:rsidR="00E65C41" w:rsidRPr="004A5293" w:rsidRDefault="005B2E37" w:rsidP="005B2E37">
      <w:pPr>
        <w:tabs>
          <w:tab w:val="left" w:pos="426"/>
        </w:tabs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 xml:space="preserve">      </w:t>
      </w:r>
      <w:r w:rsidR="00E26930" w:rsidRPr="004A5293">
        <w:rPr>
          <w:rFonts w:eastAsiaTheme="minorHAnsi"/>
          <w:sz w:val="28"/>
          <w:szCs w:val="28"/>
          <w:lang w:eastAsia="en-US"/>
        </w:rPr>
        <w:t>6</w:t>
      </w:r>
      <w:r w:rsidRPr="004A5293">
        <w:rPr>
          <w:rFonts w:eastAsiaTheme="minorHAnsi"/>
          <w:sz w:val="28"/>
          <w:szCs w:val="28"/>
          <w:lang w:eastAsia="en-US"/>
        </w:rPr>
        <w:t xml:space="preserve">. </w:t>
      </w:r>
      <w:r w:rsidR="00E65C41" w:rsidRPr="004A5293">
        <w:rPr>
          <w:rFonts w:eastAsiaTheme="minorHAnsi"/>
          <w:sz w:val="28"/>
          <w:szCs w:val="28"/>
          <w:lang w:eastAsia="en-US"/>
        </w:rPr>
        <w:t>5</w:t>
      </w:r>
      <w:r w:rsidR="00E26930" w:rsidRPr="004A5293">
        <w:rPr>
          <w:rFonts w:eastAsiaTheme="minorHAnsi"/>
          <w:sz w:val="28"/>
          <w:szCs w:val="28"/>
          <w:lang w:eastAsia="en-US"/>
        </w:rPr>
        <w:t>7,</w:t>
      </w:r>
      <w:r w:rsidR="00B8443E" w:rsidRPr="004A5293">
        <w:rPr>
          <w:rFonts w:eastAsiaTheme="minorHAnsi"/>
          <w:sz w:val="28"/>
          <w:szCs w:val="28"/>
          <w:lang w:eastAsia="en-US"/>
        </w:rPr>
        <w:t>8</w:t>
      </w:r>
      <w:r w:rsidR="00E65C41" w:rsidRPr="004A5293">
        <w:rPr>
          <w:rFonts w:eastAsiaTheme="minorHAnsi"/>
          <w:sz w:val="28"/>
          <w:szCs w:val="28"/>
          <w:lang w:eastAsia="en-US"/>
        </w:rPr>
        <w:t>% населения систематически занима</w:t>
      </w:r>
      <w:r w:rsidR="00B8443E" w:rsidRPr="004A5293">
        <w:rPr>
          <w:rFonts w:eastAsiaTheme="minorHAnsi"/>
          <w:sz w:val="28"/>
          <w:szCs w:val="28"/>
          <w:lang w:eastAsia="en-US"/>
        </w:rPr>
        <w:t>лись</w:t>
      </w:r>
      <w:r w:rsidR="00E65C41" w:rsidRPr="004A5293">
        <w:rPr>
          <w:rFonts w:eastAsiaTheme="minorHAnsi"/>
          <w:sz w:val="28"/>
          <w:szCs w:val="28"/>
          <w:lang w:eastAsia="en-US"/>
        </w:rPr>
        <w:t xml:space="preserve"> физической культурой и спортом в 202</w:t>
      </w:r>
      <w:r w:rsidR="00E26930" w:rsidRPr="004A5293">
        <w:rPr>
          <w:rFonts w:eastAsiaTheme="minorHAnsi"/>
          <w:sz w:val="28"/>
          <w:szCs w:val="28"/>
          <w:lang w:eastAsia="en-US"/>
        </w:rPr>
        <w:t>3</w:t>
      </w:r>
      <w:r w:rsidR="00E65C41" w:rsidRPr="004A5293">
        <w:rPr>
          <w:rFonts w:eastAsiaTheme="minorHAnsi"/>
          <w:sz w:val="28"/>
          <w:szCs w:val="28"/>
          <w:lang w:eastAsia="en-US"/>
        </w:rPr>
        <w:t xml:space="preserve"> году.</w:t>
      </w:r>
      <w:r w:rsidR="00B8443E" w:rsidRPr="004A5293">
        <w:rPr>
          <w:rFonts w:eastAsiaTheme="minorHAnsi"/>
          <w:sz w:val="28"/>
          <w:szCs w:val="28"/>
          <w:lang w:eastAsia="en-US"/>
        </w:rPr>
        <w:t xml:space="preserve"> Плановое значение на 202</w:t>
      </w:r>
      <w:r w:rsidR="00E26930" w:rsidRPr="004A5293">
        <w:rPr>
          <w:rFonts w:eastAsiaTheme="minorHAnsi"/>
          <w:sz w:val="28"/>
          <w:szCs w:val="28"/>
          <w:lang w:eastAsia="en-US"/>
        </w:rPr>
        <w:t>3</w:t>
      </w:r>
      <w:r w:rsidR="00B8443E" w:rsidRPr="004A5293">
        <w:rPr>
          <w:rFonts w:eastAsiaTheme="minorHAnsi"/>
          <w:sz w:val="28"/>
          <w:szCs w:val="28"/>
          <w:lang w:eastAsia="en-US"/>
        </w:rPr>
        <w:t xml:space="preserve"> год </w:t>
      </w:r>
      <w:r w:rsidR="009937FF" w:rsidRPr="004A5293">
        <w:rPr>
          <w:rFonts w:eastAsiaTheme="minorHAnsi"/>
          <w:sz w:val="28"/>
          <w:szCs w:val="28"/>
          <w:lang w:eastAsia="en-US"/>
        </w:rPr>
        <w:t>5</w:t>
      </w:r>
      <w:r w:rsidR="00E26930" w:rsidRPr="004A5293">
        <w:rPr>
          <w:rFonts w:eastAsiaTheme="minorHAnsi"/>
          <w:sz w:val="28"/>
          <w:szCs w:val="28"/>
          <w:lang w:eastAsia="en-US"/>
        </w:rPr>
        <w:t>7,8</w:t>
      </w:r>
      <w:r w:rsidR="009937FF" w:rsidRPr="004A5293">
        <w:rPr>
          <w:rFonts w:eastAsiaTheme="minorHAnsi"/>
          <w:sz w:val="28"/>
          <w:szCs w:val="28"/>
          <w:lang w:eastAsia="en-US"/>
        </w:rPr>
        <w:t>%.</w:t>
      </w:r>
    </w:p>
    <w:p w:rsidR="00E65C41" w:rsidRPr="004A5293" w:rsidRDefault="005B2E37" w:rsidP="005B2E37">
      <w:pPr>
        <w:tabs>
          <w:tab w:val="left" w:pos="426"/>
        </w:tabs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 xml:space="preserve">      </w:t>
      </w:r>
      <w:r w:rsidR="00E26930" w:rsidRPr="004A5293">
        <w:rPr>
          <w:rFonts w:eastAsiaTheme="minorHAnsi"/>
          <w:sz w:val="28"/>
          <w:szCs w:val="28"/>
          <w:lang w:eastAsia="en-US"/>
        </w:rPr>
        <w:t>7</w:t>
      </w:r>
      <w:r w:rsidRPr="004A5293">
        <w:rPr>
          <w:rFonts w:eastAsiaTheme="minorHAnsi"/>
          <w:sz w:val="28"/>
          <w:szCs w:val="28"/>
          <w:lang w:eastAsia="en-US"/>
        </w:rPr>
        <w:t>.</w:t>
      </w:r>
      <w:r w:rsidR="00E65C41" w:rsidRPr="004A5293">
        <w:rPr>
          <w:rFonts w:eastAsiaTheme="minorHAnsi"/>
          <w:sz w:val="28"/>
          <w:szCs w:val="28"/>
          <w:lang w:eastAsia="en-US"/>
        </w:rPr>
        <w:t xml:space="preserve"> число посещений организаций культуры </w:t>
      </w:r>
      <w:r w:rsidR="009937FF" w:rsidRPr="004A5293">
        <w:rPr>
          <w:rFonts w:eastAsiaTheme="minorHAnsi"/>
          <w:sz w:val="28"/>
          <w:szCs w:val="28"/>
          <w:lang w:eastAsia="en-US"/>
        </w:rPr>
        <w:t>в 202</w:t>
      </w:r>
      <w:r w:rsidR="00E26930" w:rsidRPr="004A5293">
        <w:rPr>
          <w:rFonts w:eastAsiaTheme="minorHAnsi"/>
          <w:sz w:val="28"/>
          <w:szCs w:val="28"/>
          <w:lang w:eastAsia="en-US"/>
        </w:rPr>
        <w:t>3</w:t>
      </w:r>
      <w:r w:rsidR="009937FF" w:rsidRPr="004A5293">
        <w:rPr>
          <w:rFonts w:eastAsiaTheme="minorHAnsi"/>
          <w:sz w:val="28"/>
          <w:szCs w:val="28"/>
          <w:lang w:eastAsia="en-US"/>
        </w:rPr>
        <w:t xml:space="preserve"> году, </w:t>
      </w:r>
      <w:r w:rsidR="00E65C41" w:rsidRPr="004A5293">
        <w:rPr>
          <w:rFonts w:eastAsiaTheme="minorHAnsi"/>
          <w:sz w:val="28"/>
          <w:szCs w:val="28"/>
          <w:lang w:eastAsia="en-US"/>
        </w:rPr>
        <w:t>к уровню 201</w:t>
      </w:r>
      <w:r w:rsidR="009937FF" w:rsidRPr="004A5293">
        <w:rPr>
          <w:rFonts w:eastAsiaTheme="minorHAnsi"/>
          <w:sz w:val="28"/>
          <w:szCs w:val="28"/>
          <w:lang w:eastAsia="en-US"/>
        </w:rPr>
        <w:t>9</w:t>
      </w:r>
      <w:r w:rsidR="00E65C41" w:rsidRPr="004A5293">
        <w:rPr>
          <w:rFonts w:eastAsiaTheme="minorHAnsi"/>
          <w:sz w:val="28"/>
          <w:szCs w:val="28"/>
          <w:lang w:eastAsia="en-US"/>
        </w:rPr>
        <w:t xml:space="preserve"> год</w:t>
      </w:r>
      <w:r w:rsidR="009937FF" w:rsidRPr="004A5293">
        <w:rPr>
          <w:rFonts w:eastAsiaTheme="minorHAnsi"/>
          <w:sz w:val="28"/>
          <w:szCs w:val="28"/>
          <w:lang w:eastAsia="en-US"/>
        </w:rPr>
        <w:t>а,</w:t>
      </w:r>
      <w:r w:rsidR="00E65C41" w:rsidRPr="004A5293">
        <w:rPr>
          <w:rFonts w:eastAsiaTheme="minorHAnsi"/>
          <w:sz w:val="28"/>
          <w:szCs w:val="28"/>
          <w:lang w:eastAsia="en-US"/>
        </w:rPr>
        <w:t xml:space="preserve"> увеличилось на 1</w:t>
      </w:r>
      <w:r w:rsidR="00E26930" w:rsidRPr="004A5293">
        <w:rPr>
          <w:rFonts w:eastAsiaTheme="minorHAnsi"/>
          <w:sz w:val="28"/>
          <w:szCs w:val="28"/>
          <w:lang w:eastAsia="en-US"/>
        </w:rPr>
        <w:t>16</w:t>
      </w:r>
      <w:r w:rsidR="00E65C41" w:rsidRPr="004A5293">
        <w:rPr>
          <w:rFonts w:eastAsiaTheme="minorHAnsi"/>
          <w:sz w:val="28"/>
          <w:szCs w:val="28"/>
          <w:lang w:eastAsia="en-US"/>
        </w:rPr>
        <w:t xml:space="preserve">% при плановом значении </w:t>
      </w:r>
      <w:r w:rsidR="009937FF" w:rsidRPr="004A5293">
        <w:rPr>
          <w:rFonts w:eastAsiaTheme="minorHAnsi"/>
          <w:sz w:val="28"/>
          <w:szCs w:val="28"/>
          <w:lang w:eastAsia="en-US"/>
        </w:rPr>
        <w:t>на 202</w:t>
      </w:r>
      <w:r w:rsidR="00E26930" w:rsidRPr="004A5293">
        <w:rPr>
          <w:rFonts w:eastAsiaTheme="minorHAnsi"/>
          <w:sz w:val="28"/>
          <w:szCs w:val="28"/>
          <w:lang w:eastAsia="en-US"/>
        </w:rPr>
        <w:t>3</w:t>
      </w:r>
      <w:r w:rsidR="009937FF" w:rsidRPr="004A5293">
        <w:rPr>
          <w:rFonts w:eastAsiaTheme="minorHAnsi"/>
          <w:sz w:val="28"/>
          <w:szCs w:val="28"/>
          <w:lang w:eastAsia="en-US"/>
        </w:rPr>
        <w:t xml:space="preserve"> год </w:t>
      </w:r>
      <w:r w:rsidR="00E26930" w:rsidRPr="004A5293">
        <w:rPr>
          <w:rFonts w:eastAsiaTheme="minorHAnsi"/>
          <w:sz w:val="28"/>
          <w:szCs w:val="28"/>
          <w:lang w:eastAsia="en-US"/>
        </w:rPr>
        <w:t>115</w:t>
      </w:r>
      <w:r w:rsidR="00E65C41" w:rsidRPr="004A5293">
        <w:rPr>
          <w:rFonts w:eastAsiaTheme="minorHAnsi"/>
          <w:sz w:val="28"/>
          <w:szCs w:val="28"/>
          <w:lang w:eastAsia="en-US"/>
        </w:rPr>
        <w:t xml:space="preserve"> %.</w:t>
      </w:r>
    </w:p>
    <w:p w:rsidR="009937FF" w:rsidRPr="004A5293" w:rsidRDefault="005B2E37" w:rsidP="005B2E37">
      <w:pPr>
        <w:tabs>
          <w:tab w:val="left" w:pos="426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 xml:space="preserve">      </w:t>
      </w:r>
      <w:r w:rsidR="00E26930" w:rsidRPr="004A5293">
        <w:rPr>
          <w:rFonts w:eastAsiaTheme="minorHAnsi"/>
          <w:sz w:val="28"/>
          <w:szCs w:val="28"/>
          <w:lang w:eastAsia="en-US"/>
        </w:rPr>
        <w:t>8</w:t>
      </w:r>
      <w:r w:rsidRPr="004A5293">
        <w:rPr>
          <w:rFonts w:eastAsiaTheme="minorHAnsi"/>
          <w:sz w:val="28"/>
          <w:szCs w:val="28"/>
          <w:lang w:eastAsia="en-US"/>
        </w:rPr>
        <w:t>.</w:t>
      </w:r>
      <w:r w:rsidR="009937FF" w:rsidRPr="004A5293">
        <w:rPr>
          <w:rFonts w:eastAsiaTheme="minorHAnsi"/>
          <w:sz w:val="28"/>
          <w:szCs w:val="28"/>
          <w:lang w:eastAsia="en-US"/>
        </w:rPr>
        <w:t xml:space="preserve"> введено общей площади жилья в 202</w:t>
      </w:r>
      <w:r w:rsidR="00E26930" w:rsidRPr="004A5293">
        <w:rPr>
          <w:rFonts w:eastAsiaTheme="minorHAnsi"/>
          <w:sz w:val="28"/>
          <w:szCs w:val="28"/>
          <w:lang w:eastAsia="en-US"/>
        </w:rPr>
        <w:t>3</w:t>
      </w:r>
      <w:r w:rsidR="009937FF" w:rsidRPr="004A5293">
        <w:rPr>
          <w:rFonts w:eastAsiaTheme="minorHAnsi"/>
          <w:sz w:val="28"/>
          <w:szCs w:val="28"/>
          <w:lang w:eastAsia="en-US"/>
        </w:rPr>
        <w:t xml:space="preserve"> году в рас</w:t>
      </w:r>
      <w:r w:rsidR="00E26930" w:rsidRPr="004A5293">
        <w:rPr>
          <w:rFonts w:eastAsiaTheme="minorHAnsi"/>
          <w:sz w:val="28"/>
          <w:szCs w:val="28"/>
          <w:lang w:eastAsia="en-US"/>
        </w:rPr>
        <w:t>чете на 1000 человек населении 90,0</w:t>
      </w:r>
      <w:r w:rsidR="009937FF" w:rsidRPr="004A5293">
        <w:rPr>
          <w:rFonts w:eastAsiaTheme="minorHAnsi"/>
          <w:sz w:val="28"/>
          <w:szCs w:val="28"/>
          <w:lang w:eastAsia="en-US"/>
        </w:rPr>
        <w:t xml:space="preserve"> кв. м.,  при плановом значении </w:t>
      </w:r>
      <w:r w:rsidR="00E26930" w:rsidRPr="004A5293">
        <w:rPr>
          <w:rFonts w:eastAsiaTheme="minorHAnsi"/>
          <w:sz w:val="28"/>
          <w:szCs w:val="28"/>
          <w:lang w:eastAsia="en-US"/>
        </w:rPr>
        <w:t>76,4</w:t>
      </w:r>
      <w:r w:rsidR="009937FF" w:rsidRPr="004A5293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9937FF" w:rsidRPr="004A5293">
        <w:rPr>
          <w:rFonts w:eastAsiaTheme="minorHAnsi"/>
          <w:sz w:val="28"/>
          <w:szCs w:val="28"/>
          <w:lang w:eastAsia="en-US"/>
        </w:rPr>
        <w:t>кв.м</w:t>
      </w:r>
      <w:proofErr w:type="spellEnd"/>
      <w:r w:rsidR="009937FF" w:rsidRPr="004A5293">
        <w:rPr>
          <w:rFonts w:eastAsiaTheme="minorHAnsi"/>
          <w:sz w:val="28"/>
          <w:szCs w:val="28"/>
          <w:lang w:eastAsia="en-US"/>
        </w:rPr>
        <w:t>.</w:t>
      </w:r>
    </w:p>
    <w:p w:rsidR="00E65C41" w:rsidRPr="004A5293" w:rsidRDefault="00E65C41" w:rsidP="005B2E37">
      <w:pPr>
        <w:tabs>
          <w:tab w:val="left" w:pos="426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3C0DA1" w:rsidRPr="004A5293" w:rsidRDefault="003C0DA1" w:rsidP="00945700">
      <w:pPr>
        <w:rPr>
          <w:rFonts w:eastAsiaTheme="minorHAnsi"/>
          <w:b/>
          <w:sz w:val="28"/>
          <w:szCs w:val="28"/>
          <w:lang w:eastAsia="en-US"/>
        </w:rPr>
      </w:pPr>
    </w:p>
    <w:p w:rsidR="00A154CD" w:rsidRPr="004A5293" w:rsidRDefault="001C71B0" w:rsidP="00B856EB">
      <w:pPr>
        <w:jc w:val="center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b/>
          <w:sz w:val="28"/>
          <w:szCs w:val="28"/>
          <w:lang w:eastAsia="en-US"/>
        </w:rPr>
        <w:t xml:space="preserve">Не выполнен </w:t>
      </w:r>
      <w:r w:rsidR="00E26930" w:rsidRPr="004A5293">
        <w:rPr>
          <w:rFonts w:eastAsiaTheme="minorHAnsi"/>
          <w:b/>
          <w:sz w:val="28"/>
          <w:szCs w:val="28"/>
          <w:lang w:eastAsia="en-US"/>
        </w:rPr>
        <w:t>1</w:t>
      </w:r>
      <w:r w:rsidRPr="004A5293">
        <w:rPr>
          <w:rFonts w:eastAsiaTheme="minorHAnsi"/>
          <w:b/>
          <w:sz w:val="28"/>
          <w:szCs w:val="28"/>
          <w:lang w:eastAsia="en-US"/>
        </w:rPr>
        <w:t xml:space="preserve"> индикатор</w:t>
      </w:r>
      <w:r w:rsidRPr="004A5293">
        <w:rPr>
          <w:rFonts w:eastAsiaTheme="minorHAnsi"/>
          <w:sz w:val="28"/>
          <w:szCs w:val="28"/>
          <w:lang w:eastAsia="en-US"/>
        </w:rPr>
        <w:t>:</w:t>
      </w:r>
    </w:p>
    <w:p w:rsidR="00E26930" w:rsidRPr="004A5293" w:rsidRDefault="00E45B43" w:rsidP="005B2E37">
      <w:pPr>
        <w:pStyle w:val="a3"/>
        <w:numPr>
          <w:ilvl w:val="0"/>
          <w:numId w:val="15"/>
        </w:numPr>
        <w:ind w:left="0" w:firstLine="450"/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 xml:space="preserve"> </w:t>
      </w:r>
      <w:r w:rsidR="00E26930" w:rsidRPr="004A5293">
        <w:rPr>
          <w:rFonts w:eastAsiaTheme="minorHAnsi"/>
          <w:sz w:val="28"/>
          <w:szCs w:val="28"/>
          <w:lang w:eastAsia="en-US"/>
        </w:rPr>
        <w:t>обеспеченность детей от 1-6 лет общеобразовательными учреждениями в 2023 году составило 93,1, к плановому значению 95</w:t>
      </w:r>
      <w:r w:rsidR="00EC2DA1" w:rsidRPr="004A5293">
        <w:rPr>
          <w:rFonts w:eastAsiaTheme="minorHAnsi"/>
          <w:sz w:val="28"/>
          <w:szCs w:val="28"/>
          <w:lang w:eastAsia="en-US"/>
        </w:rPr>
        <w:t>%</w:t>
      </w:r>
      <w:r w:rsidR="00E26930" w:rsidRPr="004A5293">
        <w:rPr>
          <w:rFonts w:eastAsiaTheme="minorHAnsi"/>
          <w:sz w:val="28"/>
          <w:szCs w:val="28"/>
          <w:lang w:eastAsia="en-US"/>
        </w:rPr>
        <w:t>.</w:t>
      </w:r>
    </w:p>
    <w:p w:rsidR="00F909AA" w:rsidRPr="004A5293" w:rsidRDefault="009937FF" w:rsidP="005B2E3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 xml:space="preserve">        </w:t>
      </w:r>
      <w:r w:rsidR="00F909AA" w:rsidRPr="004A5293">
        <w:rPr>
          <w:rFonts w:eastAsiaTheme="minorHAnsi"/>
          <w:sz w:val="28"/>
          <w:szCs w:val="28"/>
          <w:lang w:eastAsia="en-US"/>
        </w:rPr>
        <w:t xml:space="preserve">        </w:t>
      </w:r>
      <w:r w:rsidR="00E41758" w:rsidRPr="004A5293">
        <w:rPr>
          <w:rFonts w:eastAsiaTheme="minorHAnsi"/>
          <w:sz w:val="28"/>
          <w:szCs w:val="28"/>
          <w:lang w:eastAsia="en-US"/>
        </w:rPr>
        <w:t xml:space="preserve">        </w:t>
      </w:r>
    </w:p>
    <w:p w:rsidR="001C71B0" w:rsidRPr="00B856EB" w:rsidRDefault="001C71B0" w:rsidP="00E10F04">
      <w:pPr>
        <w:rPr>
          <w:rFonts w:eastAsiaTheme="minorHAnsi"/>
          <w:b/>
          <w:i/>
          <w:sz w:val="26"/>
          <w:szCs w:val="26"/>
          <w:u w:val="single"/>
          <w:lang w:eastAsia="en-US"/>
        </w:rPr>
      </w:pPr>
      <w:r w:rsidRPr="00B856EB">
        <w:rPr>
          <w:rFonts w:eastAsiaTheme="minorHAnsi"/>
          <w:b/>
          <w:i/>
          <w:sz w:val="26"/>
          <w:szCs w:val="26"/>
          <w:u w:val="single"/>
          <w:lang w:eastAsia="en-US"/>
        </w:rPr>
        <w:t>ВЫВОД: Цель № 1 «Высокое качество жизни населения»</w:t>
      </w:r>
      <w:r w:rsidR="00E41758" w:rsidRPr="00B856EB">
        <w:rPr>
          <w:rFonts w:eastAsiaTheme="minorHAnsi"/>
          <w:b/>
          <w:i/>
          <w:sz w:val="26"/>
          <w:szCs w:val="26"/>
          <w:u w:val="single"/>
          <w:lang w:eastAsia="en-US"/>
        </w:rPr>
        <w:t xml:space="preserve"> </w:t>
      </w:r>
      <w:r w:rsidRPr="00B856EB">
        <w:rPr>
          <w:rFonts w:eastAsiaTheme="minorHAnsi"/>
          <w:b/>
          <w:i/>
          <w:sz w:val="26"/>
          <w:szCs w:val="26"/>
          <w:u w:val="single"/>
          <w:lang w:eastAsia="en-US"/>
        </w:rPr>
        <w:t xml:space="preserve">выполнена на </w:t>
      </w:r>
      <w:r w:rsidR="00EC2DA1" w:rsidRPr="00B856EB">
        <w:rPr>
          <w:rFonts w:eastAsiaTheme="minorHAnsi"/>
          <w:b/>
          <w:i/>
          <w:sz w:val="26"/>
          <w:szCs w:val="26"/>
          <w:u w:val="single"/>
          <w:lang w:eastAsia="en-US"/>
        </w:rPr>
        <w:t>88,8</w:t>
      </w:r>
      <w:r w:rsidRPr="00B856EB">
        <w:rPr>
          <w:rFonts w:eastAsiaTheme="minorHAnsi"/>
          <w:b/>
          <w:i/>
          <w:sz w:val="26"/>
          <w:szCs w:val="26"/>
          <w:u w:val="single"/>
          <w:lang w:eastAsia="en-US"/>
        </w:rPr>
        <w:t>%</w:t>
      </w:r>
    </w:p>
    <w:p w:rsidR="003C0DA1" w:rsidRPr="004A5293" w:rsidRDefault="003C0DA1" w:rsidP="003C0DA1">
      <w:pPr>
        <w:pStyle w:val="a3"/>
        <w:spacing w:after="200" w:line="276" w:lineRule="auto"/>
        <w:ind w:left="0"/>
        <w:rPr>
          <w:rFonts w:eastAsiaTheme="minorHAnsi"/>
          <w:b/>
          <w:sz w:val="28"/>
          <w:szCs w:val="28"/>
          <w:u w:val="single"/>
          <w:lang w:eastAsia="en-US"/>
        </w:rPr>
      </w:pPr>
    </w:p>
    <w:p w:rsidR="00096811" w:rsidRPr="004A5293" w:rsidRDefault="003C0DA1" w:rsidP="003C0DA1">
      <w:pPr>
        <w:pStyle w:val="a3"/>
        <w:spacing w:after="200" w:line="276" w:lineRule="auto"/>
        <w:ind w:left="0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>2.</w:t>
      </w:r>
      <w:r w:rsidR="001C71B0" w:rsidRPr="004A5293">
        <w:rPr>
          <w:rFonts w:eastAsiaTheme="minorHAnsi"/>
          <w:b/>
          <w:sz w:val="28"/>
          <w:szCs w:val="28"/>
          <w:u w:val="single"/>
          <w:lang w:eastAsia="en-US"/>
        </w:rPr>
        <w:t>Цель № 2: Конкурентоспособная экономика</w:t>
      </w:r>
      <w:r w:rsidR="002534CA" w:rsidRPr="004A5293">
        <w:rPr>
          <w:rFonts w:eastAsiaTheme="minorHAnsi"/>
          <w:sz w:val="28"/>
          <w:szCs w:val="28"/>
          <w:lang w:eastAsia="en-US"/>
        </w:rPr>
        <w:t xml:space="preserve">  (содержит</w:t>
      </w:r>
      <w:r w:rsidR="00344C1A" w:rsidRPr="004A5293">
        <w:rPr>
          <w:rFonts w:eastAsiaTheme="minorHAnsi"/>
          <w:sz w:val="28"/>
          <w:szCs w:val="28"/>
          <w:lang w:eastAsia="en-US"/>
        </w:rPr>
        <w:t xml:space="preserve"> </w:t>
      </w:r>
      <w:r w:rsidR="001C71B0" w:rsidRPr="004A5293">
        <w:rPr>
          <w:rFonts w:eastAsiaTheme="minorHAnsi"/>
          <w:sz w:val="28"/>
          <w:szCs w:val="28"/>
          <w:lang w:eastAsia="en-US"/>
        </w:rPr>
        <w:t xml:space="preserve">7 </w:t>
      </w:r>
      <w:r w:rsidRPr="004A5293">
        <w:rPr>
          <w:rFonts w:eastAsiaTheme="minorHAnsi"/>
          <w:sz w:val="28"/>
          <w:szCs w:val="28"/>
          <w:lang w:eastAsia="en-US"/>
        </w:rPr>
        <w:t>ин</w:t>
      </w:r>
      <w:r w:rsidR="001C71B0" w:rsidRPr="004A5293">
        <w:rPr>
          <w:rFonts w:eastAsiaTheme="minorHAnsi"/>
          <w:sz w:val="28"/>
          <w:szCs w:val="28"/>
          <w:lang w:eastAsia="en-US"/>
        </w:rPr>
        <w:t>дикаторов</w:t>
      </w:r>
      <w:r w:rsidR="002534CA" w:rsidRPr="004A5293">
        <w:rPr>
          <w:rFonts w:eastAsiaTheme="minorHAnsi"/>
          <w:sz w:val="28"/>
          <w:szCs w:val="28"/>
          <w:lang w:eastAsia="en-US"/>
        </w:rPr>
        <w:t>)</w:t>
      </w:r>
    </w:p>
    <w:p w:rsidR="00C145AA" w:rsidRPr="004A5293" w:rsidRDefault="001C71B0" w:rsidP="00B856EB">
      <w:pPr>
        <w:jc w:val="center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Выполнено </w:t>
      </w:r>
      <w:r w:rsidR="002F44DF" w:rsidRPr="004A5293">
        <w:rPr>
          <w:rFonts w:eastAsiaTheme="minorHAnsi"/>
          <w:b/>
          <w:sz w:val="28"/>
          <w:szCs w:val="28"/>
          <w:u w:val="single"/>
          <w:lang w:eastAsia="en-US"/>
        </w:rPr>
        <w:t>3</w:t>
      </w: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 индикатор</w:t>
      </w:r>
      <w:r w:rsidR="00B856EB">
        <w:rPr>
          <w:rFonts w:eastAsiaTheme="minorHAnsi"/>
          <w:b/>
          <w:sz w:val="28"/>
          <w:szCs w:val="28"/>
          <w:u w:val="single"/>
          <w:lang w:eastAsia="en-US"/>
        </w:rPr>
        <w:t>а</w:t>
      </w:r>
      <w:r w:rsidRPr="004A5293">
        <w:rPr>
          <w:rFonts w:eastAsiaTheme="minorHAnsi"/>
          <w:sz w:val="28"/>
          <w:szCs w:val="28"/>
          <w:lang w:eastAsia="en-US"/>
        </w:rPr>
        <w:t>:</w:t>
      </w:r>
    </w:p>
    <w:p w:rsidR="005B2E37" w:rsidRPr="004A5293" w:rsidRDefault="005B2E37" w:rsidP="00945700">
      <w:pPr>
        <w:jc w:val="both"/>
        <w:rPr>
          <w:rFonts w:eastAsiaTheme="minorHAnsi"/>
          <w:sz w:val="28"/>
          <w:szCs w:val="28"/>
          <w:lang w:eastAsia="en-US"/>
        </w:rPr>
      </w:pPr>
    </w:p>
    <w:p w:rsidR="001C71B0" w:rsidRPr="004A5293" w:rsidRDefault="005B2E37" w:rsidP="002F44D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>1</w:t>
      </w:r>
      <w:r w:rsidR="001C71B0" w:rsidRPr="004A5293">
        <w:rPr>
          <w:rFonts w:eastAsiaTheme="minorHAnsi"/>
          <w:sz w:val="28"/>
          <w:szCs w:val="28"/>
          <w:lang w:eastAsia="en-US"/>
        </w:rPr>
        <w:t xml:space="preserve">. </w:t>
      </w:r>
      <w:r w:rsidR="00096811" w:rsidRPr="004A5293">
        <w:rPr>
          <w:rFonts w:eastAsiaTheme="minorHAnsi"/>
          <w:sz w:val="28"/>
          <w:szCs w:val="28"/>
          <w:lang w:eastAsia="en-US"/>
        </w:rPr>
        <w:t>Количество субъектов, оказывающих туристические услуги в 202</w:t>
      </w:r>
      <w:r w:rsidR="002C0A95" w:rsidRPr="004A5293">
        <w:rPr>
          <w:rFonts w:eastAsiaTheme="minorHAnsi"/>
          <w:sz w:val="28"/>
          <w:szCs w:val="28"/>
          <w:lang w:eastAsia="en-US"/>
        </w:rPr>
        <w:t>3</w:t>
      </w:r>
      <w:r w:rsidR="00096811" w:rsidRPr="004A5293">
        <w:rPr>
          <w:rFonts w:eastAsiaTheme="minorHAnsi"/>
          <w:sz w:val="28"/>
          <w:szCs w:val="28"/>
          <w:lang w:eastAsia="en-US"/>
        </w:rPr>
        <w:t xml:space="preserve"> году  </w:t>
      </w:r>
      <w:r w:rsidR="002C0A95" w:rsidRPr="004A5293">
        <w:rPr>
          <w:rFonts w:eastAsiaTheme="minorHAnsi"/>
          <w:sz w:val="28"/>
          <w:szCs w:val="28"/>
          <w:lang w:eastAsia="en-US"/>
        </w:rPr>
        <w:t>всего 7единиц, в т.ч.1 музей,</w:t>
      </w:r>
      <w:proofErr w:type="gramStart"/>
      <w:r w:rsidR="002C0A95" w:rsidRPr="004A5293">
        <w:rPr>
          <w:rFonts w:eastAsiaTheme="minorHAnsi"/>
          <w:sz w:val="28"/>
          <w:szCs w:val="28"/>
          <w:lang w:eastAsia="en-US"/>
        </w:rPr>
        <w:t xml:space="preserve"> </w:t>
      </w:r>
      <w:r w:rsidR="00096811" w:rsidRPr="004A5293">
        <w:rPr>
          <w:rFonts w:eastAsiaTheme="minorHAnsi"/>
          <w:sz w:val="28"/>
          <w:szCs w:val="28"/>
          <w:lang w:eastAsia="en-US"/>
        </w:rPr>
        <w:t>,</w:t>
      </w:r>
      <w:proofErr w:type="gramEnd"/>
      <w:r w:rsidR="00096811" w:rsidRPr="004A5293">
        <w:rPr>
          <w:rFonts w:eastAsiaTheme="minorHAnsi"/>
          <w:sz w:val="28"/>
          <w:szCs w:val="28"/>
          <w:lang w:eastAsia="en-US"/>
        </w:rPr>
        <w:t xml:space="preserve"> при плане </w:t>
      </w:r>
      <w:r w:rsidR="002C0A95" w:rsidRPr="004A5293">
        <w:rPr>
          <w:rFonts w:eastAsiaTheme="minorHAnsi"/>
          <w:sz w:val="28"/>
          <w:szCs w:val="28"/>
          <w:lang w:eastAsia="en-US"/>
        </w:rPr>
        <w:t>7</w:t>
      </w:r>
      <w:r w:rsidR="00096811" w:rsidRPr="004A5293">
        <w:rPr>
          <w:rFonts w:eastAsiaTheme="minorHAnsi"/>
          <w:sz w:val="28"/>
          <w:szCs w:val="28"/>
          <w:lang w:eastAsia="en-US"/>
        </w:rPr>
        <w:t xml:space="preserve"> единиц.</w:t>
      </w:r>
    </w:p>
    <w:p w:rsidR="00B23656" w:rsidRPr="004A5293" w:rsidRDefault="002C0A95" w:rsidP="002C0A95">
      <w:pPr>
        <w:tabs>
          <w:tab w:val="left" w:pos="567"/>
        </w:tabs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ab/>
        <w:t>2</w:t>
      </w:r>
      <w:r w:rsidR="00B23656" w:rsidRPr="004A5293">
        <w:rPr>
          <w:rFonts w:eastAsiaTheme="minorHAnsi"/>
          <w:sz w:val="28"/>
          <w:szCs w:val="28"/>
          <w:lang w:eastAsia="en-US"/>
        </w:rPr>
        <w:t>. Экскурсионный поток в 202</w:t>
      </w:r>
      <w:r w:rsidRPr="004A5293">
        <w:rPr>
          <w:rFonts w:eastAsiaTheme="minorHAnsi"/>
          <w:sz w:val="28"/>
          <w:szCs w:val="28"/>
          <w:lang w:eastAsia="en-US"/>
        </w:rPr>
        <w:t xml:space="preserve">3 </w:t>
      </w:r>
      <w:r w:rsidR="00B23656" w:rsidRPr="004A5293">
        <w:rPr>
          <w:rFonts w:eastAsiaTheme="minorHAnsi"/>
          <w:sz w:val="28"/>
          <w:szCs w:val="28"/>
          <w:lang w:eastAsia="en-US"/>
        </w:rPr>
        <w:t xml:space="preserve">году  составил </w:t>
      </w:r>
      <w:r w:rsidRPr="004A5293">
        <w:rPr>
          <w:rFonts w:eastAsiaTheme="minorHAnsi"/>
          <w:sz w:val="28"/>
          <w:szCs w:val="28"/>
          <w:lang w:eastAsia="en-US"/>
        </w:rPr>
        <w:t>13500 че</w:t>
      </w:r>
      <w:r w:rsidR="00B23656" w:rsidRPr="004A5293">
        <w:rPr>
          <w:rFonts w:eastAsiaTheme="minorHAnsi"/>
          <w:sz w:val="28"/>
          <w:szCs w:val="28"/>
          <w:lang w:eastAsia="en-US"/>
        </w:rPr>
        <w:t xml:space="preserve">л, при плановом значении </w:t>
      </w:r>
      <w:r w:rsidRPr="004A5293">
        <w:rPr>
          <w:rFonts w:eastAsiaTheme="minorHAnsi"/>
          <w:sz w:val="28"/>
          <w:szCs w:val="28"/>
          <w:lang w:eastAsia="en-US"/>
        </w:rPr>
        <w:t>12000</w:t>
      </w:r>
      <w:r w:rsidR="00B23656" w:rsidRPr="004A5293">
        <w:rPr>
          <w:rFonts w:eastAsiaTheme="minorHAnsi"/>
          <w:sz w:val="28"/>
          <w:szCs w:val="28"/>
          <w:lang w:eastAsia="en-US"/>
        </w:rPr>
        <w:t xml:space="preserve"> чел</w:t>
      </w:r>
    </w:p>
    <w:p w:rsidR="002C0A95" w:rsidRPr="004A5293" w:rsidRDefault="002C0A95" w:rsidP="002C0A95">
      <w:pPr>
        <w:tabs>
          <w:tab w:val="left" w:pos="567"/>
        </w:tabs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ab/>
      </w:r>
      <w:r w:rsidR="002F44DF" w:rsidRPr="004A5293">
        <w:rPr>
          <w:rFonts w:eastAsiaTheme="minorHAnsi"/>
          <w:sz w:val="28"/>
          <w:szCs w:val="28"/>
          <w:lang w:eastAsia="en-US"/>
        </w:rPr>
        <w:t xml:space="preserve">3. </w:t>
      </w:r>
      <w:r w:rsidRPr="004A5293">
        <w:rPr>
          <w:rFonts w:eastAsiaTheme="minorHAnsi"/>
          <w:sz w:val="28"/>
          <w:szCs w:val="28"/>
          <w:lang w:eastAsia="en-US"/>
        </w:rPr>
        <w:t xml:space="preserve">Число СМСП, </w:t>
      </w:r>
      <w:proofErr w:type="gramStart"/>
      <w:r w:rsidRPr="004A5293">
        <w:rPr>
          <w:rFonts w:eastAsiaTheme="minorHAnsi"/>
          <w:sz w:val="28"/>
          <w:szCs w:val="28"/>
          <w:lang w:eastAsia="en-US"/>
        </w:rPr>
        <w:t>включая предпринимателей в 202</w:t>
      </w:r>
      <w:r w:rsidR="002F44DF" w:rsidRPr="004A5293">
        <w:rPr>
          <w:rFonts w:eastAsiaTheme="minorHAnsi"/>
          <w:sz w:val="28"/>
          <w:szCs w:val="28"/>
          <w:lang w:eastAsia="en-US"/>
        </w:rPr>
        <w:t>3</w:t>
      </w:r>
      <w:r w:rsidRPr="004A5293">
        <w:rPr>
          <w:rFonts w:eastAsiaTheme="minorHAnsi"/>
          <w:sz w:val="28"/>
          <w:szCs w:val="28"/>
          <w:lang w:eastAsia="en-US"/>
        </w:rPr>
        <w:t xml:space="preserve"> составило </w:t>
      </w:r>
      <w:r w:rsidR="002F44DF" w:rsidRPr="004A5293">
        <w:rPr>
          <w:rFonts w:eastAsiaTheme="minorHAnsi"/>
          <w:sz w:val="28"/>
          <w:szCs w:val="28"/>
          <w:lang w:eastAsia="en-US"/>
        </w:rPr>
        <w:t>506</w:t>
      </w:r>
      <w:r w:rsidRPr="004A5293">
        <w:rPr>
          <w:rFonts w:eastAsiaTheme="minorHAnsi"/>
          <w:sz w:val="28"/>
          <w:szCs w:val="28"/>
          <w:lang w:eastAsia="en-US"/>
        </w:rPr>
        <w:t xml:space="preserve"> единиц</w:t>
      </w:r>
      <w:proofErr w:type="gramEnd"/>
      <w:r w:rsidR="002F44DF" w:rsidRPr="004A5293">
        <w:rPr>
          <w:rFonts w:eastAsiaTheme="minorHAnsi"/>
          <w:sz w:val="28"/>
          <w:szCs w:val="28"/>
          <w:lang w:eastAsia="en-US"/>
        </w:rPr>
        <w:t xml:space="preserve"> </w:t>
      </w:r>
      <w:r w:rsidRPr="004A5293">
        <w:rPr>
          <w:rFonts w:eastAsiaTheme="minorHAnsi"/>
          <w:sz w:val="28"/>
          <w:szCs w:val="28"/>
          <w:lang w:eastAsia="en-US"/>
        </w:rPr>
        <w:t xml:space="preserve"> при  плановом значении </w:t>
      </w:r>
      <w:r w:rsidR="002F44DF" w:rsidRPr="004A5293">
        <w:rPr>
          <w:rFonts w:eastAsiaTheme="minorHAnsi"/>
          <w:sz w:val="28"/>
          <w:szCs w:val="28"/>
          <w:lang w:eastAsia="en-US"/>
        </w:rPr>
        <w:t>498</w:t>
      </w:r>
      <w:r w:rsidRPr="004A5293">
        <w:rPr>
          <w:rFonts w:eastAsiaTheme="minorHAnsi"/>
          <w:sz w:val="28"/>
          <w:szCs w:val="28"/>
          <w:lang w:eastAsia="en-US"/>
        </w:rPr>
        <w:t xml:space="preserve"> единиц</w:t>
      </w:r>
      <w:r w:rsidR="002F44DF" w:rsidRPr="004A5293">
        <w:rPr>
          <w:rFonts w:eastAsiaTheme="minorHAnsi"/>
          <w:sz w:val="28"/>
          <w:szCs w:val="28"/>
          <w:lang w:eastAsia="en-US"/>
        </w:rPr>
        <w:t>.</w:t>
      </w:r>
    </w:p>
    <w:p w:rsidR="002F44DF" w:rsidRPr="004A5293" w:rsidRDefault="002F44DF" w:rsidP="00945700">
      <w:pPr>
        <w:jc w:val="both"/>
        <w:rPr>
          <w:rFonts w:eastAsiaTheme="minorHAnsi"/>
          <w:b/>
          <w:sz w:val="28"/>
          <w:szCs w:val="28"/>
          <w:u w:val="single"/>
          <w:lang w:eastAsia="en-US"/>
        </w:rPr>
      </w:pPr>
    </w:p>
    <w:p w:rsidR="002F44DF" w:rsidRPr="004A5293" w:rsidRDefault="001C71B0" w:rsidP="00B856EB">
      <w:pPr>
        <w:jc w:val="center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Не выполнено </w:t>
      </w:r>
      <w:r w:rsidR="002E7D84" w:rsidRPr="004A5293">
        <w:rPr>
          <w:rFonts w:eastAsiaTheme="minorHAnsi"/>
          <w:b/>
          <w:sz w:val="28"/>
          <w:szCs w:val="28"/>
          <w:u w:val="single"/>
          <w:lang w:eastAsia="en-US"/>
        </w:rPr>
        <w:t>4</w:t>
      </w: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 индикатора</w:t>
      </w:r>
      <w:r w:rsidRPr="004A5293">
        <w:rPr>
          <w:rFonts w:eastAsiaTheme="minorHAnsi"/>
          <w:sz w:val="28"/>
          <w:szCs w:val="28"/>
          <w:lang w:eastAsia="en-US"/>
        </w:rPr>
        <w:t>:</w:t>
      </w:r>
    </w:p>
    <w:p w:rsidR="00344C1A" w:rsidRPr="004A5293" w:rsidRDefault="00344C1A" w:rsidP="002F44DF">
      <w:pPr>
        <w:pStyle w:val="a3"/>
        <w:numPr>
          <w:ilvl w:val="0"/>
          <w:numId w:val="12"/>
        </w:numPr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>ИФО инвестиций в основной капитал в 202</w:t>
      </w:r>
      <w:r w:rsidR="002F44DF" w:rsidRPr="004A5293">
        <w:rPr>
          <w:rFonts w:eastAsiaTheme="minorHAnsi"/>
          <w:sz w:val="28"/>
          <w:szCs w:val="28"/>
          <w:lang w:eastAsia="en-US"/>
        </w:rPr>
        <w:t>3</w:t>
      </w:r>
      <w:r w:rsidRPr="004A5293">
        <w:rPr>
          <w:rFonts w:eastAsiaTheme="minorHAnsi"/>
          <w:sz w:val="28"/>
          <w:szCs w:val="28"/>
          <w:lang w:eastAsia="en-US"/>
        </w:rPr>
        <w:t xml:space="preserve"> году составил </w:t>
      </w:r>
      <w:r w:rsidR="002F44DF" w:rsidRPr="004A5293">
        <w:rPr>
          <w:rFonts w:eastAsiaTheme="minorHAnsi"/>
          <w:sz w:val="28"/>
          <w:szCs w:val="28"/>
          <w:lang w:eastAsia="en-US"/>
        </w:rPr>
        <w:t>61,6</w:t>
      </w:r>
      <w:r w:rsidRPr="004A5293">
        <w:rPr>
          <w:rFonts w:eastAsiaTheme="minorHAnsi"/>
          <w:sz w:val="28"/>
          <w:szCs w:val="28"/>
          <w:lang w:eastAsia="en-US"/>
        </w:rPr>
        <w:t xml:space="preserve">% при плане </w:t>
      </w:r>
      <w:r w:rsidR="002F44DF" w:rsidRPr="004A5293">
        <w:rPr>
          <w:rFonts w:eastAsiaTheme="minorHAnsi"/>
          <w:sz w:val="28"/>
          <w:szCs w:val="28"/>
          <w:lang w:eastAsia="en-US"/>
        </w:rPr>
        <w:t>95,4</w:t>
      </w:r>
      <w:r w:rsidRPr="004A5293">
        <w:rPr>
          <w:rFonts w:eastAsiaTheme="minorHAnsi"/>
          <w:sz w:val="28"/>
          <w:szCs w:val="28"/>
          <w:lang w:eastAsia="en-US"/>
        </w:rPr>
        <w:t>%.</w:t>
      </w:r>
    </w:p>
    <w:p w:rsidR="002F44DF" w:rsidRPr="004A5293" w:rsidRDefault="002F44DF" w:rsidP="002F44DF">
      <w:pPr>
        <w:pStyle w:val="a3"/>
        <w:numPr>
          <w:ilvl w:val="0"/>
          <w:numId w:val="12"/>
        </w:numPr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>Индекс промышленного производства при плановом значении 2023 года 105% , составил 83,5%</w:t>
      </w:r>
    </w:p>
    <w:p w:rsidR="002F44DF" w:rsidRPr="004A5293" w:rsidRDefault="002F44DF" w:rsidP="002F44DF">
      <w:pPr>
        <w:pStyle w:val="a3"/>
        <w:numPr>
          <w:ilvl w:val="0"/>
          <w:numId w:val="12"/>
        </w:numPr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>Индекс производства продукции сельского хозяйства в 2023 году составил 94,2% ,  при плане  100,2%,</w:t>
      </w:r>
    </w:p>
    <w:p w:rsidR="002F44DF" w:rsidRPr="004A5293" w:rsidRDefault="002F44DF" w:rsidP="002F44DF">
      <w:pPr>
        <w:pStyle w:val="a3"/>
        <w:numPr>
          <w:ilvl w:val="0"/>
          <w:numId w:val="12"/>
        </w:numPr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>Численность занятых у СМСП, включая предпринимателей  в 2023  году -2938 человек, при плановом значении 2950 чел</w:t>
      </w:r>
    </w:p>
    <w:p w:rsidR="002F44DF" w:rsidRPr="004A5293" w:rsidRDefault="002F44DF" w:rsidP="002F44DF">
      <w:pPr>
        <w:pStyle w:val="a3"/>
        <w:ind w:left="567"/>
        <w:jc w:val="both"/>
        <w:rPr>
          <w:rFonts w:eastAsiaTheme="minorHAnsi"/>
          <w:sz w:val="28"/>
          <w:szCs w:val="28"/>
          <w:lang w:eastAsia="en-US"/>
        </w:rPr>
      </w:pPr>
    </w:p>
    <w:p w:rsidR="001C71B0" w:rsidRPr="004A5293" w:rsidRDefault="001C71B0" w:rsidP="00E10F04">
      <w:pPr>
        <w:ind w:left="426"/>
        <w:rPr>
          <w:rFonts w:eastAsiaTheme="minorHAnsi"/>
          <w:b/>
          <w:i/>
          <w:sz w:val="26"/>
          <w:szCs w:val="26"/>
          <w:u w:val="single"/>
          <w:lang w:eastAsia="en-US"/>
        </w:rPr>
      </w:pPr>
      <w:r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>ВЫВОД:  Цель № 2 «Конкурентоспособная экономика»</w:t>
      </w:r>
      <w:r w:rsidR="00E10F04"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 xml:space="preserve"> </w:t>
      </w:r>
      <w:r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 xml:space="preserve">выполнена на </w:t>
      </w:r>
      <w:r w:rsidR="00D37AA1"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>42,8</w:t>
      </w:r>
      <w:r w:rsidR="00096811"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 xml:space="preserve"> </w:t>
      </w:r>
      <w:r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>%</w:t>
      </w:r>
    </w:p>
    <w:p w:rsidR="001C71B0" w:rsidRPr="004A5293" w:rsidRDefault="001C71B0" w:rsidP="001C71B0">
      <w:pPr>
        <w:spacing w:after="200" w:line="276" w:lineRule="auto"/>
        <w:ind w:left="720"/>
        <w:contextualSpacing/>
        <w:rPr>
          <w:rFonts w:eastAsiaTheme="minorHAnsi"/>
          <w:sz w:val="26"/>
          <w:szCs w:val="26"/>
          <w:lang w:eastAsia="en-US"/>
        </w:rPr>
      </w:pPr>
    </w:p>
    <w:p w:rsidR="00405783" w:rsidRPr="004A5293" w:rsidRDefault="003C0DA1" w:rsidP="003C0DA1">
      <w:pPr>
        <w:pStyle w:val="a3"/>
        <w:tabs>
          <w:tab w:val="left" w:pos="1134"/>
        </w:tabs>
        <w:spacing w:after="200" w:line="276" w:lineRule="auto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>3.</w:t>
      </w:r>
      <w:r w:rsidR="001C71B0" w:rsidRPr="004A5293">
        <w:rPr>
          <w:rFonts w:eastAsiaTheme="minorHAnsi"/>
          <w:b/>
          <w:sz w:val="28"/>
          <w:szCs w:val="28"/>
          <w:u w:val="single"/>
          <w:lang w:eastAsia="en-US"/>
        </w:rPr>
        <w:t>Цель № 3 «Развитая инфраструктура</w:t>
      </w:r>
      <w:r w:rsidR="001C71B0" w:rsidRPr="004A5293">
        <w:rPr>
          <w:rFonts w:eastAsiaTheme="minorHAnsi"/>
          <w:sz w:val="28"/>
          <w:szCs w:val="28"/>
          <w:lang w:eastAsia="en-US"/>
        </w:rPr>
        <w:t>»</w:t>
      </w:r>
      <w:r w:rsidR="00D75385" w:rsidRPr="004A5293">
        <w:rPr>
          <w:rFonts w:eastAsiaTheme="minorHAnsi"/>
          <w:sz w:val="28"/>
          <w:szCs w:val="28"/>
          <w:lang w:eastAsia="en-US"/>
        </w:rPr>
        <w:t xml:space="preserve"> </w:t>
      </w:r>
      <w:r w:rsidR="001C71B0" w:rsidRPr="004A5293">
        <w:rPr>
          <w:rFonts w:eastAsiaTheme="minorHAnsi"/>
          <w:sz w:val="28"/>
          <w:szCs w:val="28"/>
          <w:lang w:eastAsia="en-US"/>
        </w:rPr>
        <w:t>(</w:t>
      </w:r>
      <w:r w:rsidR="00D75385" w:rsidRPr="004A5293">
        <w:rPr>
          <w:rFonts w:eastAsiaTheme="minorHAnsi"/>
          <w:sz w:val="28"/>
          <w:szCs w:val="28"/>
          <w:lang w:eastAsia="en-US"/>
        </w:rPr>
        <w:t xml:space="preserve">содержит </w:t>
      </w:r>
      <w:r w:rsidR="001C71B0" w:rsidRPr="004A5293">
        <w:rPr>
          <w:rFonts w:eastAsiaTheme="minorHAnsi"/>
          <w:sz w:val="28"/>
          <w:szCs w:val="28"/>
          <w:lang w:eastAsia="en-US"/>
        </w:rPr>
        <w:t xml:space="preserve">4 </w:t>
      </w:r>
      <w:r w:rsidR="00D75385" w:rsidRPr="004A5293">
        <w:rPr>
          <w:rFonts w:eastAsiaTheme="minorHAnsi"/>
          <w:sz w:val="28"/>
          <w:szCs w:val="28"/>
          <w:lang w:eastAsia="en-US"/>
        </w:rPr>
        <w:t>и</w:t>
      </w:r>
      <w:r w:rsidR="001C71B0" w:rsidRPr="004A5293">
        <w:rPr>
          <w:rFonts w:eastAsiaTheme="minorHAnsi"/>
          <w:sz w:val="28"/>
          <w:szCs w:val="28"/>
          <w:lang w:eastAsia="en-US"/>
        </w:rPr>
        <w:t>ндикатора</w:t>
      </w:r>
      <w:r w:rsidR="00D75385" w:rsidRPr="004A5293">
        <w:rPr>
          <w:rFonts w:eastAsiaTheme="minorHAnsi"/>
          <w:sz w:val="28"/>
          <w:szCs w:val="28"/>
          <w:lang w:eastAsia="en-US"/>
        </w:rPr>
        <w:t>)</w:t>
      </w:r>
    </w:p>
    <w:p w:rsidR="00663126" w:rsidRPr="004A5293" w:rsidRDefault="001C71B0" w:rsidP="00B856EB">
      <w:pPr>
        <w:jc w:val="center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>Выполнено</w:t>
      </w:r>
      <w:r w:rsidR="007217A9"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 2</w:t>
      </w: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 индикатора</w:t>
      </w:r>
      <w:proofErr w:type="gramStart"/>
      <w:r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 </w:t>
      </w:r>
      <w:r w:rsidRPr="004A5293">
        <w:rPr>
          <w:rFonts w:eastAsiaTheme="minorHAnsi"/>
          <w:sz w:val="28"/>
          <w:szCs w:val="28"/>
          <w:lang w:eastAsia="en-US"/>
        </w:rPr>
        <w:t>:</w:t>
      </w:r>
      <w:proofErr w:type="gramEnd"/>
    </w:p>
    <w:p w:rsidR="00663126" w:rsidRPr="004A5293" w:rsidRDefault="00663126" w:rsidP="0022615E">
      <w:pPr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 xml:space="preserve">      </w:t>
      </w:r>
      <w:r w:rsidR="007217A9" w:rsidRPr="004A5293">
        <w:rPr>
          <w:rFonts w:eastAsiaTheme="minorHAnsi"/>
          <w:sz w:val="28"/>
          <w:szCs w:val="28"/>
          <w:lang w:eastAsia="en-US"/>
        </w:rPr>
        <w:t>1.</w:t>
      </w:r>
      <w:r w:rsidR="001C71B0" w:rsidRPr="004A5293">
        <w:rPr>
          <w:rFonts w:eastAsiaTheme="minorHAnsi"/>
          <w:sz w:val="28"/>
          <w:szCs w:val="28"/>
          <w:lang w:eastAsia="en-US"/>
        </w:rPr>
        <w:t xml:space="preserve"> Уд</w:t>
      </w:r>
      <w:proofErr w:type="gramStart"/>
      <w:r w:rsidR="001C71B0" w:rsidRPr="004A5293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A529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1C71B0" w:rsidRPr="004A5293">
        <w:rPr>
          <w:rFonts w:eastAsiaTheme="minorHAnsi"/>
          <w:sz w:val="28"/>
          <w:szCs w:val="28"/>
          <w:lang w:eastAsia="en-US"/>
        </w:rPr>
        <w:t>в</w:t>
      </w:r>
      <w:proofErr w:type="gramEnd"/>
      <w:r w:rsidR="001C71B0" w:rsidRPr="004A5293">
        <w:rPr>
          <w:rFonts w:eastAsiaTheme="minorHAnsi"/>
          <w:sz w:val="28"/>
          <w:szCs w:val="28"/>
          <w:lang w:eastAsia="en-US"/>
        </w:rPr>
        <w:t>ес площади жилого фонда оборудованного водопроводами 97,5% при плане 95,7%</w:t>
      </w:r>
      <w:r w:rsidRPr="004A5293">
        <w:rPr>
          <w:rFonts w:eastAsiaTheme="minorHAnsi"/>
          <w:sz w:val="28"/>
          <w:szCs w:val="28"/>
          <w:lang w:eastAsia="en-US"/>
        </w:rPr>
        <w:t xml:space="preserve"> .</w:t>
      </w:r>
    </w:p>
    <w:p w:rsidR="00663126" w:rsidRPr="004A5293" w:rsidRDefault="00663126" w:rsidP="0022615E">
      <w:pPr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 xml:space="preserve">    </w:t>
      </w:r>
      <w:r w:rsidR="001C71B0" w:rsidRPr="004A5293">
        <w:rPr>
          <w:rFonts w:eastAsiaTheme="minorHAnsi"/>
          <w:sz w:val="28"/>
          <w:szCs w:val="28"/>
          <w:lang w:eastAsia="en-US"/>
        </w:rPr>
        <w:t xml:space="preserve">  </w:t>
      </w:r>
      <w:r w:rsidR="00B856EB">
        <w:rPr>
          <w:rFonts w:eastAsiaTheme="minorHAnsi"/>
          <w:sz w:val="28"/>
          <w:szCs w:val="28"/>
          <w:lang w:eastAsia="en-US"/>
        </w:rPr>
        <w:t>2</w:t>
      </w:r>
      <w:r w:rsidR="001C71B0" w:rsidRPr="004A5293">
        <w:rPr>
          <w:rFonts w:eastAsiaTheme="minorHAnsi"/>
          <w:sz w:val="28"/>
          <w:szCs w:val="28"/>
          <w:lang w:eastAsia="en-US"/>
        </w:rPr>
        <w:t xml:space="preserve">. </w:t>
      </w:r>
      <w:r w:rsidRPr="004A5293">
        <w:rPr>
          <w:rFonts w:eastAsiaTheme="minorHAnsi"/>
          <w:sz w:val="28"/>
          <w:szCs w:val="28"/>
          <w:lang w:eastAsia="en-US"/>
        </w:rPr>
        <w:t xml:space="preserve">Оборот розничной торговли на душу населения </w:t>
      </w:r>
      <w:r w:rsidR="007217A9" w:rsidRPr="004A5293">
        <w:rPr>
          <w:rFonts w:eastAsiaTheme="minorHAnsi"/>
          <w:sz w:val="28"/>
          <w:szCs w:val="28"/>
          <w:lang w:eastAsia="en-US"/>
        </w:rPr>
        <w:t>в 202</w:t>
      </w:r>
      <w:r w:rsidR="00B13FDF" w:rsidRPr="004A5293">
        <w:rPr>
          <w:rFonts w:eastAsiaTheme="minorHAnsi"/>
          <w:sz w:val="28"/>
          <w:szCs w:val="28"/>
          <w:lang w:eastAsia="en-US"/>
        </w:rPr>
        <w:t>3</w:t>
      </w:r>
      <w:r w:rsidR="007217A9" w:rsidRPr="004A5293">
        <w:rPr>
          <w:rFonts w:eastAsiaTheme="minorHAnsi"/>
          <w:sz w:val="28"/>
          <w:szCs w:val="28"/>
          <w:lang w:eastAsia="en-US"/>
        </w:rPr>
        <w:t xml:space="preserve"> году </w:t>
      </w:r>
      <w:r w:rsidRPr="004A5293">
        <w:rPr>
          <w:rFonts w:eastAsiaTheme="minorHAnsi"/>
          <w:sz w:val="28"/>
          <w:szCs w:val="28"/>
          <w:lang w:eastAsia="en-US"/>
        </w:rPr>
        <w:t xml:space="preserve">составил </w:t>
      </w:r>
      <w:r w:rsidR="00B13FDF" w:rsidRPr="004A5293">
        <w:rPr>
          <w:rFonts w:eastAsiaTheme="minorHAnsi"/>
          <w:sz w:val="28"/>
          <w:szCs w:val="28"/>
          <w:lang w:eastAsia="en-US"/>
        </w:rPr>
        <w:t>99,6</w:t>
      </w:r>
      <w:r w:rsidRPr="004A5293">
        <w:rPr>
          <w:rFonts w:eastAsiaTheme="minorHAnsi"/>
          <w:sz w:val="28"/>
          <w:szCs w:val="28"/>
          <w:lang w:eastAsia="en-US"/>
        </w:rPr>
        <w:t xml:space="preserve"> тыс. рублей, при плановом значении </w:t>
      </w:r>
      <w:r w:rsidR="00B13FDF" w:rsidRPr="004A5293">
        <w:rPr>
          <w:rFonts w:eastAsiaTheme="minorHAnsi"/>
          <w:sz w:val="28"/>
          <w:szCs w:val="28"/>
          <w:lang w:eastAsia="en-US"/>
        </w:rPr>
        <w:t>95</w:t>
      </w:r>
      <w:r w:rsidR="007217A9" w:rsidRPr="004A5293">
        <w:rPr>
          <w:rFonts w:eastAsiaTheme="minorHAnsi"/>
          <w:sz w:val="28"/>
          <w:szCs w:val="28"/>
          <w:lang w:eastAsia="en-US"/>
        </w:rPr>
        <w:t>,</w:t>
      </w:r>
      <w:r w:rsidR="00B13FDF" w:rsidRPr="004A5293">
        <w:rPr>
          <w:rFonts w:eastAsiaTheme="minorHAnsi"/>
          <w:sz w:val="28"/>
          <w:szCs w:val="28"/>
          <w:lang w:eastAsia="en-US"/>
        </w:rPr>
        <w:t>0</w:t>
      </w:r>
      <w:r w:rsidRPr="004A5293">
        <w:rPr>
          <w:rFonts w:eastAsiaTheme="minorHAnsi"/>
          <w:sz w:val="28"/>
          <w:szCs w:val="28"/>
          <w:lang w:eastAsia="en-US"/>
        </w:rPr>
        <w:t xml:space="preserve"> тыс. рублей.</w:t>
      </w:r>
    </w:p>
    <w:p w:rsidR="00663126" w:rsidRPr="004A5293" w:rsidRDefault="00663126" w:rsidP="0022615E">
      <w:pPr>
        <w:jc w:val="both"/>
        <w:rPr>
          <w:rFonts w:eastAsiaTheme="minorHAnsi"/>
          <w:sz w:val="28"/>
          <w:szCs w:val="28"/>
          <w:lang w:eastAsia="en-US"/>
        </w:rPr>
      </w:pPr>
    </w:p>
    <w:p w:rsidR="00663126" w:rsidRPr="004A5293" w:rsidRDefault="001C71B0" w:rsidP="00B856EB">
      <w:pPr>
        <w:jc w:val="center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>Не выполнен</w:t>
      </w:r>
      <w:r w:rsidR="007217A9" w:rsidRPr="004A5293">
        <w:rPr>
          <w:rFonts w:eastAsiaTheme="minorHAnsi"/>
          <w:b/>
          <w:sz w:val="28"/>
          <w:szCs w:val="28"/>
          <w:u w:val="single"/>
          <w:lang w:eastAsia="en-US"/>
        </w:rPr>
        <w:t>о</w:t>
      </w: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 </w:t>
      </w:r>
      <w:r w:rsidR="007217A9" w:rsidRPr="004A5293">
        <w:rPr>
          <w:rFonts w:eastAsiaTheme="minorHAnsi"/>
          <w:b/>
          <w:sz w:val="28"/>
          <w:szCs w:val="28"/>
          <w:u w:val="single"/>
          <w:lang w:eastAsia="en-US"/>
        </w:rPr>
        <w:t>2</w:t>
      </w: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 индикатор</w:t>
      </w:r>
      <w:r w:rsidR="007217A9" w:rsidRPr="004A5293">
        <w:rPr>
          <w:rFonts w:eastAsiaTheme="minorHAnsi"/>
          <w:b/>
          <w:sz w:val="28"/>
          <w:szCs w:val="28"/>
          <w:u w:val="single"/>
          <w:lang w:eastAsia="en-US"/>
        </w:rPr>
        <w:t>а</w:t>
      </w:r>
      <w:r w:rsidRPr="004A5293">
        <w:rPr>
          <w:rFonts w:eastAsiaTheme="minorHAnsi"/>
          <w:sz w:val="28"/>
          <w:szCs w:val="28"/>
          <w:lang w:eastAsia="en-US"/>
        </w:rPr>
        <w:t>:</w:t>
      </w:r>
    </w:p>
    <w:p w:rsidR="007217A9" w:rsidRPr="004A5293" w:rsidRDefault="007217A9" w:rsidP="007217A9">
      <w:pPr>
        <w:pStyle w:val="a3"/>
        <w:numPr>
          <w:ilvl w:val="0"/>
          <w:numId w:val="13"/>
        </w:numPr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 xml:space="preserve"> Уд</w:t>
      </w:r>
      <w:proofErr w:type="gramStart"/>
      <w:r w:rsidRPr="004A5293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4A529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A5293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4A5293">
        <w:rPr>
          <w:rFonts w:eastAsiaTheme="minorHAnsi"/>
          <w:sz w:val="28"/>
          <w:szCs w:val="28"/>
          <w:lang w:eastAsia="en-US"/>
        </w:rPr>
        <w:t>ес автомобильных дорог соответствующих нормативным требованиям в 202</w:t>
      </w:r>
      <w:r w:rsidR="00B13FDF" w:rsidRPr="004A5293">
        <w:rPr>
          <w:rFonts w:eastAsiaTheme="minorHAnsi"/>
          <w:sz w:val="28"/>
          <w:szCs w:val="28"/>
          <w:lang w:eastAsia="en-US"/>
        </w:rPr>
        <w:t>3</w:t>
      </w:r>
      <w:r w:rsidRPr="004A5293">
        <w:rPr>
          <w:rFonts w:eastAsiaTheme="minorHAnsi"/>
          <w:sz w:val="28"/>
          <w:szCs w:val="28"/>
          <w:lang w:eastAsia="en-US"/>
        </w:rPr>
        <w:t xml:space="preserve"> году составил 26,8%, при плане 27</w:t>
      </w:r>
      <w:r w:rsidR="00B13FDF" w:rsidRPr="004A5293">
        <w:rPr>
          <w:rFonts w:eastAsiaTheme="minorHAnsi"/>
          <w:sz w:val="28"/>
          <w:szCs w:val="28"/>
          <w:lang w:eastAsia="en-US"/>
        </w:rPr>
        <w:t>,1</w:t>
      </w:r>
      <w:r w:rsidRPr="004A5293">
        <w:rPr>
          <w:rFonts w:eastAsiaTheme="minorHAnsi"/>
          <w:sz w:val="28"/>
          <w:szCs w:val="28"/>
          <w:lang w:eastAsia="en-US"/>
        </w:rPr>
        <w:t>%.</w:t>
      </w:r>
    </w:p>
    <w:p w:rsidR="001C71B0" w:rsidRPr="004A5293" w:rsidRDefault="00663126" w:rsidP="007217A9">
      <w:pPr>
        <w:pStyle w:val="a3"/>
        <w:numPr>
          <w:ilvl w:val="0"/>
          <w:numId w:val="13"/>
        </w:numPr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>Объем платных услуг на душу населения, тыс. рублей в 202</w:t>
      </w:r>
      <w:r w:rsidR="002C0C4B" w:rsidRPr="004A5293">
        <w:rPr>
          <w:rFonts w:eastAsiaTheme="minorHAnsi"/>
          <w:sz w:val="28"/>
          <w:szCs w:val="28"/>
          <w:lang w:eastAsia="en-US"/>
        </w:rPr>
        <w:t>3</w:t>
      </w:r>
      <w:r w:rsidRPr="004A5293">
        <w:rPr>
          <w:rFonts w:eastAsiaTheme="minorHAnsi"/>
          <w:sz w:val="28"/>
          <w:szCs w:val="28"/>
          <w:lang w:eastAsia="en-US"/>
        </w:rPr>
        <w:t xml:space="preserve"> году равен </w:t>
      </w:r>
      <w:r w:rsidR="002C0C4B" w:rsidRPr="004A5293">
        <w:rPr>
          <w:rFonts w:eastAsiaTheme="minorHAnsi"/>
          <w:sz w:val="28"/>
          <w:szCs w:val="28"/>
          <w:lang w:eastAsia="en-US"/>
        </w:rPr>
        <w:t>3,0</w:t>
      </w:r>
      <w:r w:rsidRPr="004A5293">
        <w:rPr>
          <w:rFonts w:eastAsiaTheme="minorHAnsi"/>
          <w:sz w:val="28"/>
          <w:szCs w:val="28"/>
          <w:lang w:eastAsia="en-US"/>
        </w:rPr>
        <w:t xml:space="preserve"> тыс. рублей, при плане </w:t>
      </w:r>
      <w:r w:rsidR="00B54C9A" w:rsidRPr="004A5293">
        <w:rPr>
          <w:rFonts w:eastAsiaTheme="minorHAnsi"/>
          <w:sz w:val="28"/>
          <w:szCs w:val="28"/>
          <w:lang w:eastAsia="en-US"/>
        </w:rPr>
        <w:t>11,</w:t>
      </w:r>
      <w:r w:rsidR="002C0C4B" w:rsidRPr="004A5293">
        <w:rPr>
          <w:rFonts w:eastAsiaTheme="minorHAnsi"/>
          <w:sz w:val="28"/>
          <w:szCs w:val="28"/>
          <w:lang w:eastAsia="en-US"/>
        </w:rPr>
        <w:t>9</w:t>
      </w:r>
      <w:r w:rsidRPr="004A5293">
        <w:rPr>
          <w:rFonts w:eastAsiaTheme="minorHAnsi"/>
          <w:sz w:val="28"/>
          <w:szCs w:val="28"/>
          <w:lang w:eastAsia="en-US"/>
        </w:rPr>
        <w:t xml:space="preserve"> тыс. рублей</w:t>
      </w:r>
    </w:p>
    <w:p w:rsidR="007217A9" w:rsidRPr="004A5293" w:rsidRDefault="007217A9" w:rsidP="007217A9">
      <w:pPr>
        <w:pStyle w:val="a3"/>
        <w:jc w:val="both"/>
        <w:rPr>
          <w:rFonts w:eastAsiaTheme="minorHAnsi"/>
          <w:sz w:val="28"/>
          <w:szCs w:val="28"/>
          <w:lang w:eastAsia="en-US"/>
        </w:rPr>
      </w:pPr>
    </w:p>
    <w:p w:rsidR="001C71B0" w:rsidRPr="004A5293" w:rsidRDefault="001C71B0" w:rsidP="0007653C">
      <w:pPr>
        <w:spacing w:after="200" w:line="276" w:lineRule="auto"/>
        <w:contextualSpacing/>
        <w:jc w:val="both"/>
        <w:rPr>
          <w:rFonts w:eastAsiaTheme="minorHAnsi"/>
          <w:b/>
          <w:i/>
          <w:sz w:val="26"/>
          <w:szCs w:val="26"/>
          <w:u w:val="single"/>
          <w:lang w:eastAsia="en-US"/>
        </w:rPr>
      </w:pPr>
      <w:r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>ВЫВОД: Цель № 3 «Развитая инфраструктура»</w:t>
      </w:r>
      <w:r w:rsidR="00663126"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 xml:space="preserve"> </w:t>
      </w:r>
      <w:r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 xml:space="preserve">выполнена на </w:t>
      </w:r>
      <w:r w:rsidR="004F7D7D"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>50</w:t>
      </w:r>
      <w:r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 xml:space="preserve"> %.</w:t>
      </w:r>
    </w:p>
    <w:p w:rsidR="003C0DA1" w:rsidRPr="004A5293" w:rsidRDefault="00E34176" w:rsidP="00E34176">
      <w:pPr>
        <w:pStyle w:val="a3"/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b/>
          <w:sz w:val="28"/>
          <w:szCs w:val="28"/>
          <w:u w:val="single"/>
          <w:lang w:eastAsia="en-US"/>
        </w:rPr>
        <w:lastRenderedPageBreak/>
        <w:t>4.</w:t>
      </w:r>
      <w:r w:rsidR="001C71B0" w:rsidRPr="004A5293">
        <w:rPr>
          <w:rFonts w:eastAsiaTheme="minorHAnsi"/>
          <w:b/>
          <w:sz w:val="28"/>
          <w:szCs w:val="28"/>
          <w:u w:val="single"/>
          <w:lang w:eastAsia="en-US"/>
        </w:rPr>
        <w:t>Цель № 4 «Эффективное управление»</w:t>
      </w:r>
      <w:r w:rsidR="00EE6ED8"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 </w:t>
      </w:r>
      <w:r w:rsidR="001C71B0" w:rsidRPr="004A5293">
        <w:rPr>
          <w:rFonts w:eastAsiaTheme="minorHAnsi"/>
          <w:sz w:val="28"/>
          <w:szCs w:val="28"/>
          <w:lang w:eastAsia="en-US"/>
        </w:rPr>
        <w:t>(</w:t>
      </w:r>
      <w:r w:rsidR="00EE6ED8" w:rsidRPr="004A5293">
        <w:rPr>
          <w:rFonts w:eastAsiaTheme="minorHAnsi"/>
          <w:sz w:val="28"/>
          <w:szCs w:val="28"/>
          <w:lang w:eastAsia="en-US"/>
        </w:rPr>
        <w:t xml:space="preserve">содержит </w:t>
      </w:r>
      <w:r w:rsidR="001C71B0" w:rsidRPr="004A5293">
        <w:rPr>
          <w:rFonts w:eastAsiaTheme="minorHAnsi"/>
          <w:sz w:val="28"/>
          <w:szCs w:val="28"/>
          <w:lang w:eastAsia="en-US"/>
        </w:rPr>
        <w:t>2 индикатора</w:t>
      </w:r>
      <w:r w:rsidR="00EE6ED8" w:rsidRPr="004A5293">
        <w:rPr>
          <w:rFonts w:eastAsiaTheme="minorHAnsi"/>
          <w:sz w:val="28"/>
          <w:szCs w:val="28"/>
          <w:lang w:eastAsia="en-US"/>
        </w:rPr>
        <w:t xml:space="preserve">) </w:t>
      </w:r>
    </w:p>
    <w:p w:rsidR="00596BC3" w:rsidRPr="004A5293" w:rsidRDefault="001C71B0" w:rsidP="00B856EB">
      <w:pPr>
        <w:spacing w:line="276" w:lineRule="auto"/>
        <w:ind w:left="142"/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>Выполнен</w:t>
      </w:r>
      <w:r w:rsidR="00BD3795" w:rsidRPr="004A5293">
        <w:rPr>
          <w:rFonts w:eastAsiaTheme="minorHAnsi"/>
          <w:b/>
          <w:sz w:val="28"/>
          <w:szCs w:val="28"/>
          <w:u w:val="single"/>
          <w:lang w:eastAsia="en-US"/>
        </w:rPr>
        <w:t>о 0</w:t>
      </w: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 индикатор</w:t>
      </w:r>
      <w:r w:rsidRPr="004A5293">
        <w:rPr>
          <w:rFonts w:eastAsiaTheme="minorHAnsi"/>
          <w:sz w:val="28"/>
          <w:szCs w:val="28"/>
          <w:lang w:eastAsia="en-US"/>
        </w:rPr>
        <w:t>:</w:t>
      </w:r>
    </w:p>
    <w:p w:rsidR="00EE6ED8" w:rsidRPr="004A5293" w:rsidRDefault="00EE6ED8" w:rsidP="00EE6ED8">
      <w:pPr>
        <w:jc w:val="both"/>
        <w:rPr>
          <w:rFonts w:eastAsiaTheme="minorHAnsi"/>
          <w:sz w:val="28"/>
          <w:szCs w:val="28"/>
          <w:lang w:eastAsia="en-US"/>
        </w:rPr>
      </w:pPr>
    </w:p>
    <w:p w:rsidR="00EE6ED8" w:rsidRPr="004A5293" w:rsidRDefault="00EE6ED8" w:rsidP="00B856EB">
      <w:pPr>
        <w:jc w:val="center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Не выполнено </w:t>
      </w:r>
      <w:r w:rsidR="00BD3795" w:rsidRPr="004A5293">
        <w:rPr>
          <w:rFonts w:eastAsiaTheme="minorHAnsi"/>
          <w:b/>
          <w:sz w:val="28"/>
          <w:szCs w:val="28"/>
          <w:u w:val="single"/>
          <w:lang w:eastAsia="en-US"/>
        </w:rPr>
        <w:t>2</w:t>
      </w: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 индикатора</w:t>
      </w:r>
      <w:r w:rsidRPr="004A5293">
        <w:rPr>
          <w:rFonts w:eastAsiaTheme="minorHAnsi"/>
          <w:sz w:val="28"/>
          <w:szCs w:val="28"/>
          <w:lang w:eastAsia="en-US"/>
        </w:rPr>
        <w:t>:</w:t>
      </w:r>
    </w:p>
    <w:p w:rsidR="001C71B0" w:rsidRPr="004A5293" w:rsidRDefault="00EE6ED8" w:rsidP="002907A6">
      <w:pPr>
        <w:pStyle w:val="a3"/>
        <w:numPr>
          <w:ilvl w:val="0"/>
          <w:numId w:val="14"/>
        </w:numPr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>У</w:t>
      </w:r>
      <w:r w:rsidR="001C71B0" w:rsidRPr="004A5293">
        <w:rPr>
          <w:rFonts w:eastAsiaTheme="minorHAnsi"/>
          <w:sz w:val="28"/>
          <w:szCs w:val="28"/>
          <w:lang w:eastAsia="en-US"/>
        </w:rPr>
        <w:t xml:space="preserve">довлетворенность населения деятельностью органов местного самоуправления </w:t>
      </w:r>
      <w:r w:rsidR="00596BC3" w:rsidRPr="004A5293">
        <w:rPr>
          <w:rFonts w:eastAsiaTheme="minorHAnsi"/>
          <w:sz w:val="28"/>
          <w:szCs w:val="28"/>
          <w:lang w:eastAsia="en-US"/>
        </w:rPr>
        <w:t>в 202</w:t>
      </w:r>
      <w:r w:rsidR="002907A6" w:rsidRPr="004A5293">
        <w:rPr>
          <w:rFonts w:eastAsiaTheme="minorHAnsi"/>
          <w:sz w:val="28"/>
          <w:szCs w:val="28"/>
          <w:lang w:eastAsia="en-US"/>
        </w:rPr>
        <w:t>3</w:t>
      </w:r>
      <w:r w:rsidR="00596BC3" w:rsidRPr="004A5293">
        <w:rPr>
          <w:rFonts w:eastAsiaTheme="minorHAnsi"/>
          <w:sz w:val="28"/>
          <w:szCs w:val="28"/>
          <w:lang w:eastAsia="en-US"/>
        </w:rPr>
        <w:t xml:space="preserve"> году </w:t>
      </w:r>
      <w:r w:rsidRPr="004A5293">
        <w:rPr>
          <w:rFonts w:eastAsiaTheme="minorHAnsi"/>
          <w:sz w:val="28"/>
          <w:szCs w:val="28"/>
          <w:lang w:eastAsia="en-US"/>
        </w:rPr>
        <w:t xml:space="preserve">составляет </w:t>
      </w:r>
      <w:r w:rsidR="002907A6" w:rsidRPr="004A5293">
        <w:rPr>
          <w:rFonts w:eastAsiaTheme="minorHAnsi"/>
          <w:sz w:val="28"/>
          <w:szCs w:val="28"/>
          <w:lang w:eastAsia="en-US"/>
        </w:rPr>
        <w:t>51</w:t>
      </w:r>
      <w:r w:rsidR="001C71B0" w:rsidRPr="004A5293">
        <w:rPr>
          <w:rFonts w:eastAsiaTheme="minorHAnsi"/>
          <w:sz w:val="28"/>
          <w:szCs w:val="28"/>
          <w:lang w:eastAsia="en-US"/>
        </w:rPr>
        <w:t xml:space="preserve">% при плане </w:t>
      </w:r>
      <w:r w:rsidRPr="004A5293">
        <w:rPr>
          <w:rFonts w:eastAsiaTheme="minorHAnsi"/>
          <w:sz w:val="28"/>
          <w:szCs w:val="28"/>
          <w:lang w:eastAsia="en-US"/>
        </w:rPr>
        <w:t>5</w:t>
      </w:r>
      <w:r w:rsidR="002907A6" w:rsidRPr="004A5293">
        <w:rPr>
          <w:rFonts w:eastAsiaTheme="minorHAnsi"/>
          <w:sz w:val="28"/>
          <w:szCs w:val="28"/>
          <w:lang w:eastAsia="en-US"/>
        </w:rPr>
        <w:t>8</w:t>
      </w:r>
      <w:r w:rsidR="001C71B0" w:rsidRPr="004A5293">
        <w:rPr>
          <w:rFonts w:eastAsiaTheme="minorHAnsi"/>
          <w:sz w:val="28"/>
          <w:szCs w:val="28"/>
          <w:lang w:eastAsia="en-US"/>
        </w:rPr>
        <w:t>%.</w:t>
      </w:r>
    </w:p>
    <w:p w:rsidR="00BD3795" w:rsidRPr="004A5293" w:rsidRDefault="00BD3795" w:rsidP="002907A6">
      <w:pPr>
        <w:pStyle w:val="a3"/>
        <w:numPr>
          <w:ilvl w:val="0"/>
          <w:numId w:val="14"/>
        </w:numPr>
        <w:ind w:left="142" w:firstLine="578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>доля налоговых и неналоговых консолидированного бюджета в общем объеме доходов бюджета в 202</w:t>
      </w:r>
      <w:r w:rsidR="002907A6" w:rsidRPr="004A5293">
        <w:rPr>
          <w:rFonts w:eastAsiaTheme="minorHAnsi"/>
          <w:sz w:val="28"/>
          <w:szCs w:val="28"/>
          <w:lang w:eastAsia="en-US"/>
        </w:rPr>
        <w:t>3</w:t>
      </w:r>
      <w:r w:rsidRPr="004A5293">
        <w:rPr>
          <w:rFonts w:eastAsiaTheme="minorHAnsi"/>
          <w:sz w:val="28"/>
          <w:szCs w:val="28"/>
          <w:lang w:eastAsia="en-US"/>
        </w:rPr>
        <w:t xml:space="preserve"> году составляет </w:t>
      </w:r>
      <w:r w:rsidR="002907A6" w:rsidRPr="004A5293">
        <w:rPr>
          <w:rFonts w:eastAsiaTheme="minorHAnsi"/>
          <w:sz w:val="28"/>
          <w:szCs w:val="28"/>
          <w:lang w:eastAsia="en-US"/>
        </w:rPr>
        <w:t>69% при плановом значении 70</w:t>
      </w:r>
      <w:r w:rsidRPr="004A5293">
        <w:rPr>
          <w:rFonts w:eastAsiaTheme="minorHAnsi"/>
          <w:sz w:val="28"/>
          <w:szCs w:val="28"/>
          <w:lang w:eastAsia="en-US"/>
        </w:rPr>
        <w:t>%.</w:t>
      </w:r>
    </w:p>
    <w:p w:rsidR="00596BC3" w:rsidRPr="004A5293" w:rsidRDefault="00596BC3" w:rsidP="0007653C">
      <w:pPr>
        <w:spacing w:after="200" w:line="276" w:lineRule="auto"/>
        <w:contextualSpacing/>
        <w:jc w:val="both"/>
        <w:rPr>
          <w:rFonts w:eastAsiaTheme="minorHAnsi"/>
          <w:b/>
          <w:i/>
          <w:sz w:val="26"/>
          <w:szCs w:val="26"/>
          <w:u w:val="single"/>
          <w:lang w:eastAsia="en-US"/>
        </w:rPr>
      </w:pPr>
    </w:p>
    <w:p w:rsidR="001C71B0" w:rsidRPr="004A5293" w:rsidRDefault="001C71B0" w:rsidP="0007653C">
      <w:pPr>
        <w:spacing w:after="200" w:line="276" w:lineRule="auto"/>
        <w:contextualSpacing/>
        <w:jc w:val="both"/>
        <w:rPr>
          <w:rFonts w:eastAsiaTheme="minorHAnsi"/>
          <w:b/>
          <w:i/>
          <w:sz w:val="26"/>
          <w:szCs w:val="26"/>
          <w:u w:val="single"/>
          <w:lang w:eastAsia="en-US"/>
        </w:rPr>
      </w:pPr>
      <w:r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>ВЫВОД:  Цель № 4 «Эффективное управление»</w:t>
      </w:r>
      <w:r w:rsidR="00E10F04"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 xml:space="preserve"> </w:t>
      </w:r>
      <w:r w:rsidR="002907A6"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 xml:space="preserve">не </w:t>
      </w:r>
      <w:r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>выполнена</w:t>
      </w:r>
      <w:r w:rsidR="002907A6"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 xml:space="preserve"> - </w:t>
      </w:r>
      <w:r w:rsidR="00E84D45"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>0</w:t>
      </w:r>
      <w:r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 xml:space="preserve"> %</w:t>
      </w:r>
    </w:p>
    <w:p w:rsidR="00E34176" w:rsidRPr="004A5293" w:rsidRDefault="001C71B0" w:rsidP="00E34176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 xml:space="preserve">  </w:t>
      </w:r>
    </w:p>
    <w:p w:rsidR="001C71B0" w:rsidRPr="004A5293" w:rsidRDefault="001C71B0" w:rsidP="00E34176">
      <w:pPr>
        <w:pStyle w:val="a3"/>
        <w:numPr>
          <w:ilvl w:val="0"/>
          <w:numId w:val="11"/>
        </w:num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>Цель № 5 «Цифровое развитие экономики и информационной среды</w:t>
      </w:r>
      <w:r w:rsidRPr="004A5293">
        <w:rPr>
          <w:rFonts w:eastAsiaTheme="minorHAnsi"/>
          <w:sz w:val="28"/>
          <w:szCs w:val="28"/>
          <w:lang w:eastAsia="en-US"/>
        </w:rPr>
        <w:t>»</w:t>
      </w:r>
      <w:r w:rsidR="001D576E" w:rsidRPr="004A5293">
        <w:rPr>
          <w:rFonts w:eastAsiaTheme="minorHAnsi"/>
          <w:sz w:val="28"/>
          <w:szCs w:val="28"/>
          <w:lang w:eastAsia="en-US"/>
        </w:rPr>
        <w:t xml:space="preserve"> (содержит 5 индикаторов)</w:t>
      </w:r>
      <w:r w:rsidRPr="004A5293">
        <w:rPr>
          <w:rFonts w:eastAsiaTheme="minorHAnsi"/>
          <w:sz w:val="28"/>
          <w:szCs w:val="28"/>
          <w:lang w:eastAsia="en-US"/>
        </w:rPr>
        <w:t>.</w:t>
      </w:r>
    </w:p>
    <w:p w:rsidR="000459ED" w:rsidRPr="004A5293" w:rsidRDefault="001C71B0" w:rsidP="00B856EB">
      <w:pPr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>Выполне</w:t>
      </w:r>
      <w:r w:rsidR="003873F1" w:rsidRPr="004A5293">
        <w:rPr>
          <w:rFonts w:eastAsiaTheme="minorHAnsi"/>
          <w:b/>
          <w:sz w:val="28"/>
          <w:szCs w:val="28"/>
          <w:u w:val="single"/>
          <w:lang w:eastAsia="en-US"/>
        </w:rPr>
        <w:t>но</w:t>
      </w:r>
      <w:r w:rsidR="001D576E"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 </w:t>
      </w:r>
      <w:r w:rsidR="003873F1" w:rsidRPr="004A5293">
        <w:rPr>
          <w:rFonts w:eastAsiaTheme="minorHAnsi"/>
          <w:b/>
          <w:sz w:val="28"/>
          <w:szCs w:val="28"/>
          <w:u w:val="single"/>
          <w:lang w:eastAsia="en-US"/>
        </w:rPr>
        <w:t>2</w:t>
      </w: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 индикатор</w:t>
      </w:r>
      <w:r w:rsidR="003873F1" w:rsidRPr="004A5293">
        <w:rPr>
          <w:rFonts w:eastAsiaTheme="minorHAnsi"/>
          <w:b/>
          <w:sz w:val="28"/>
          <w:szCs w:val="28"/>
          <w:u w:val="single"/>
          <w:lang w:eastAsia="en-US"/>
        </w:rPr>
        <w:t>а</w:t>
      </w: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>:</w:t>
      </w:r>
    </w:p>
    <w:p w:rsidR="001D576E" w:rsidRPr="004A5293" w:rsidRDefault="000459ED" w:rsidP="000459ED">
      <w:pPr>
        <w:pStyle w:val="a3"/>
        <w:numPr>
          <w:ilvl w:val="0"/>
          <w:numId w:val="5"/>
        </w:numPr>
        <w:ind w:left="0" w:firstLine="360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 xml:space="preserve"> Доля муниципальных услуг в электронном виде, приведенных к </w:t>
      </w:r>
      <w:proofErr w:type="gramStart"/>
      <w:r w:rsidRPr="004A5293">
        <w:rPr>
          <w:rFonts w:eastAsiaTheme="minorHAnsi"/>
          <w:sz w:val="28"/>
          <w:szCs w:val="28"/>
          <w:lang w:eastAsia="en-US"/>
        </w:rPr>
        <w:t>типовым</w:t>
      </w:r>
      <w:proofErr w:type="gramEnd"/>
      <w:r w:rsidRPr="004A5293">
        <w:rPr>
          <w:rFonts w:eastAsiaTheme="minorHAnsi"/>
          <w:sz w:val="28"/>
          <w:szCs w:val="28"/>
          <w:lang w:eastAsia="en-US"/>
        </w:rPr>
        <w:t xml:space="preserve"> регламента, в общем количестве </w:t>
      </w:r>
      <w:proofErr w:type="spellStart"/>
      <w:r w:rsidRPr="004A5293">
        <w:rPr>
          <w:rFonts w:eastAsiaTheme="minorHAnsi"/>
          <w:sz w:val="28"/>
          <w:szCs w:val="28"/>
          <w:lang w:eastAsia="en-US"/>
        </w:rPr>
        <w:t>муницип</w:t>
      </w:r>
      <w:proofErr w:type="spellEnd"/>
      <w:r w:rsidRPr="004A5293">
        <w:rPr>
          <w:rFonts w:eastAsiaTheme="minorHAnsi"/>
          <w:sz w:val="28"/>
          <w:szCs w:val="28"/>
          <w:lang w:eastAsia="en-US"/>
        </w:rPr>
        <w:t xml:space="preserve">.  </w:t>
      </w:r>
      <w:r w:rsidR="00596BC3" w:rsidRPr="004A5293">
        <w:rPr>
          <w:rFonts w:eastAsiaTheme="minorHAnsi"/>
          <w:sz w:val="28"/>
          <w:szCs w:val="28"/>
          <w:lang w:eastAsia="en-US"/>
        </w:rPr>
        <w:t>у</w:t>
      </w:r>
      <w:r w:rsidRPr="004A5293">
        <w:rPr>
          <w:rFonts w:eastAsiaTheme="minorHAnsi"/>
          <w:sz w:val="28"/>
          <w:szCs w:val="28"/>
          <w:lang w:eastAsia="en-US"/>
        </w:rPr>
        <w:t>слуг в 202</w:t>
      </w:r>
      <w:r w:rsidR="004B0103" w:rsidRPr="004A5293">
        <w:rPr>
          <w:rFonts w:eastAsiaTheme="minorHAnsi"/>
          <w:sz w:val="28"/>
          <w:szCs w:val="28"/>
          <w:lang w:eastAsia="en-US"/>
        </w:rPr>
        <w:t>3</w:t>
      </w:r>
      <w:r w:rsidRPr="004A5293">
        <w:rPr>
          <w:rFonts w:eastAsiaTheme="minorHAnsi"/>
          <w:sz w:val="28"/>
          <w:szCs w:val="28"/>
          <w:lang w:eastAsia="en-US"/>
        </w:rPr>
        <w:t xml:space="preserve"> году </w:t>
      </w:r>
      <w:r w:rsidR="001D576E" w:rsidRPr="004A5293">
        <w:rPr>
          <w:rFonts w:eastAsiaTheme="minorHAnsi"/>
          <w:sz w:val="28"/>
          <w:szCs w:val="28"/>
          <w:lang w:eastAsia="en-US"/>
        </w:rPr>
        <w:t>– составила 72% при плановом значении 7</w:t>
      </w:r>
      <w:r w:rsidR="003873F1" w:rsidRPr="004A5293">
        <w:rPr>
          <w:rFonts w:eastAsiaTheme="minorHAnsi"/>
          <w:sz w:val="28"/>
          <w:szCs w:val="28"/>
          <w:lang w:eastAsia="en-US"/>
        </w:rPr>
        <w:t>2</w:t>
      </w:r>
      <w:r w:rsidR="001D576E" w:rsidRPr="004A5293">
        <w:rPr>
          <w:rFonts w:eastAsiaTheme="minorHAnsi"/>
          <w:sz w:val="28"/>
          <w:szCs w:val="28"/>
          <w:lang w:eastAsia="en-US"/>
        </w:rPr>
        <w:t>%.</w:t>
      </w:r>
    </w:p>
    <w:p w:rsidR="003873F1" w:rsidRPr="004A5293" w:rsidRDefault="003873F1" w:rsidP="003873F1">
      <w:pPr>
        <w:pStyle w:val="a3"/>
        <w:numPr>
          <w:ilvl w:val="0"/>
          <w:numId w:val="5"/>
        </w:numPr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>Доля населенных пунктов района, имеющих широкополосный интернет в 2023 году- 66,7% при плановом значении 626%.</w:t>
      </w:r>
    </w:p>
    <w:p w:rsidR="003873F1" w:rsidRPr="004A5293" w:rsidRDefault="003873F1" w:rsidP="003873F1">
      <w:pPr>
        <w:pStyle w:val="a3"/>
        <w:ind w:left="360"/>
        <w:rPr>
          <w:rFonts w:eastAsiaTheme="minorHAnsi"/>
          <w:sz w:val="28"/>
          <w:szCs w:val="28"/>
          <w:lang w:eastAsia="en-US"/>
        </w:rPr>
      </w:pPr>
    </w:p>
    <w:p w:rsidR="000459ED" w:rsidRPr="004A5293" w:rsidRDefault="001D576E" w:rsidP="00B856EB">
      <w:pPr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Не выполнено </w:t>
      </w:r>
      <w:r w:rsidR="003873F1" w:rsidRPr="004A5293">
        <w:rPr>
          <w:rFonts w:eastAsiaTheme="minorHAnsi"/>
          <w:b/>
          <w:sz w:val="28"/>
          <w:szCs w:val="28"/>
          <w:u w:val="single"/>
          <w:lang w:eastAsia="en-US"/>
        </w:rPr>
        <w:t>3</w:t>
      </w:r>
      <w:r w:rsidRPr="004A5293">
        <w:rPr>
          <w:rFonts w:eastAsiaTheme="minorHAnsi"/>
          <w:b/>
          <w:sz w:val="28"/>
          <w:szCs w:val="28"/>
          <w:u w:val="single"/>
          <w:lang w:eastAsia="en-US"/>
        </w:rPr>
        <w:t xml:space="preserve"> индикатора:</w:t>
      </w:r>
    </w:p>
    <w:p w:rsidR="001D576E" w:rsidRPr="004A5293" w:rsidRDefault="001D576E" w:rsidP="003873F1">
      <w:pPr>
        <w:pStyle w:val="a3"/>
        <w:numPr>
          <w:ilvl w:val="0"/>
          <w:numId w:val="16"/>
        </w:numPr>
        <w:ind w:left="0" w:firstLine="360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 xml:space="preserve">Доля обращений за получением муниципальных услуг в эл виде составляет </w:t>
      </w:r>
      <w:r w:rsidR="003873F1" w:rsidRPr="004A5293">
        <w:rPr>
          <w:rFonts w:eastAsiaTheme="minorHAnsi"/>
          <w:sz w:val="28"/>
          <w:szCs w:val="28"/>
          <w:lang w:eastAsia="en-US"/>
        </w:rPr>
        <w:t>3,5</w:t>
      </w:r>
      <w:r w:rsidRPr="004A5293">
        <w:rPr>
          <w:rFonts w:eastAsiaTheme="minorHAnsi"/>
          <w:sz w:val="28"/>
          <w:szCs w:val="28"/>
          <w:lang w:eastAsia="en-US"/>
        </w:rPr>
        <w:t xml:space="preserve"> %, плановое значение на 202</w:t>
      </w:r>
      <w:r w:rsidR="003873F1" w:rsidRPr="004A5293">
        <w:rPr>
          <w:rFonts w:eastAsiaTheme="minorHAnsi"/>
          <w:sz w:val="28"/>
          <w:szCs w:val="28"/>
          <w:lang w:eastAsia="en-US"/>
        </w:rPr>
        <w:t>3</w:t>
      </w:r>
      <w:r w:rsidRPr="004A5293">
        <w:rPr>
          <w:rFonts w:eastAsiaTheme="minorHAnsi"/>
          <w:sz w:val="28"/>
          <w:szCs w:val="28"/>
          <w:lang w:eastAsia="en-US"/>
        </w:rPr>
        <w:t xml:space="preserve"> год-</w:t>
      </w:r>
      <w:r w:rsidR="003873F1" w:rsidRPr="004A5293">
        <w:rPr>
          <w:rFonts w:eastAsiaTheme="minorHAnsi"/>
          <w:sz w:val="28"/>
          <w:szCs w:val="28"/>
          <w:lang w:eastAsia="en-US"/>
        </w:rPr>
        <w:t>46</w:t>
      </w:r>
      <w:r w:rsidRPr="004A5293">
        <w:rPr>
          <w:rFonts w:eastAsiaTheme="minorHAnsi"/>
          <w:sz w:val="28"/>
          <w:szCs w:val="28"/>
          <w:lang w:eastAsia="en-US"/>
        </w:rPr>
        <w:t>%</w:t>
      </w:r>
      <w:r w:rsidR="003873F1" w:rsidRPr="004A5293">
        <w:rPr>
          <w:rFonts w:eastAsiaTheme="minorHAnsi"/>
          <w:sz w:val="28"/>
          <w:szCs w:val="28"/>
          <w:lang w:eastAsia="en-US"/>
        </w:rPr>
        <w:t>;</w:t>
      </w:r>
      <w:r w:rsidRPr="004A5293">
        <w:rPr>
          <w:rFonts w:eastAsiaTheme="minorHAnsi"/>
          <w:sz w:val="28"/>
          <w:szCs w:val="28"/>
          <w:lang w:eastAsia="en-US"/>
        </w:rPr>
        <w:t xml:space="preserve">  </w:t>
      </w:r>
    </w:p>
    <w:p w:rsidR="000459ED" w:rsidRPr="004A5293" w:rsidRDefault="000459ED" w:rsidP="003873F1">
      <w:pPr>
        <w:pStyle w:val="a3"/>
        <w:numPr>
          <w:ilvl w:val="0"/>
          <w:numId w:val="16"/>
        </w:numPr>
        <w:ind w:left="0" w:firstLine="360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>Количество посещений сайта Администрации района в 20</w:t>
      </w:r>
      <w:r w:rsidR="003873F1" w:rsidRPr="004A5293">
        <w:rPr>
          <w:rFonts w:eastAsiaTheme="minorHAnsi"/>
          <w:sz w:val="28"/>
          <w:szCs w:val="28"/>
          <w:lang w:eastAsia="en-US"/>
        </w:rPr>
        <w:t>3</w:t>
      </w:r>
      <w:r w:rsidRPr="004A5293">
        <w:rPr>
          <w:rFonts w:eastAsiaTheme="minorHAnsi"/>
          <w:sz w:val="28"/>
          <w:szCs w:val="28"/>
          <w:lang w:eastAsia="en-US"/>
        </w:rPr>
        <w:t xml:space="preserve"> году</w:t>
      </w:r>
      <w:r w:rsidR="001D576E" w:rsidRPr="004A5293">
        <w:rPr>
          <w:rFonts w:eastAsiaTheme="minorHAnsi"/>
          <w:sz w:val="28"/>
          <w:szCs w:val="28"/>
          <w:lang w:eastAsia="en-US"/>
        </w:rPr>
        <w:t xml:space="preserve"> составило </w:t>
      </w:r>
      <w:r w:rsidR="003873F1" w:rsidRPr="004A5293">
        <w:rPr>
          <w:rFonts w:eastAsiaTheme="minorHAnsi"/>
          <w:sz w:val="28"/>
          <w:szCs w:val="28"/>
          <w:lang w:eastAsia="en-US"/>
        </w:rPr>
        <w:t>45886</w:t>
      </w:r>
      <w:r w:rsidR="001D576E" w:rsidRPr="004A5293">
        <w:rPr>
          <w:rFonts w:eastAsiaTheme="minorHAnsi"/>
          <w:sz w:val="28"/>
          <w:szCs w:val="28"/>
          <w:lang w:eastAsia="en-US"/>
        </w:rPr>
        <w:t xml:space="preserve"> посещений</w:t>
      </w:r>
      <w:r w:rsidRPr="004A5293">
        <w:rPr>
          <w:rFonts w:eastAsiaTheme="minorHAnsi"/>
          <w:sz w:val="28"/>
          <w:szCs w:val="28"/>
          <w:lang w:eastAsia="en-US"/>
        </w:rPr>
        <w:t xml:space="preserve">, при плане </w:t>
      </w:r>
      <w:r w:rsidR="003873F1" w:rsidRPr="004A5293">
        <w:rPr>
          <w:rFonts w:eastAsiaTheme="minorHAnsi"/>
          <w:sz w:val="28"/>
          <w:szCs w:val="28"/>
          <w:lang w:eastAsia="en-US"/>
        </w:rPr>
        <w:t>55000</w:t>
      </w:r>
      <w:r w:rsidR="00596BC3" w:rsidRPr="004A5293">
        <w:rPr>
          <w:rFonts w:eastAsiaTheme="minorHAnsi"/>
          <w:sz w:val="28"/>
          <w:szCs w:val="28"/>
          <w:lang w:eastAsia="en-US"/>
        </w:rPr>
        <w:t xml:space="preserve"> просмотра</w:t>
      </w:r>
      <w:r w:rsidRPr="004A5293">
        <w:rPr>
          <w:rFonts w:eastAsiaTheme="minorHAnsi"/>
          <w:sz w:val="28"/>
          <w:szCs w:val="28"/>
          <w:lang w:eastAsia="en-US"/>
        </w:rPr>
        <w:t>.</w:t>
      </w:r>
    </w:p>
    <w:p w:rsidR="000459ED" w:rsidRPr="004A5293" w:rsidRDefault="00596BC3" w:rsidP="003873F1">
      <w:pPr>
        <w:pStyle w:val="a3"/>
        <w:numPr>
          <w:ilvl w:val="0"/>
          <w:numId w:val="16"/>
        </w:numPr>
        <w:ind w:left="0" w:firstLine="360"/>
        <w:rPr>
          <w:rFonts w:eastAsiaTheme="minorHAnsi"/>
          <w:sz w:val="28"/>
          <w:szCs w:val="28"/>
          <w:lang w:eastAsia="en-US"/>
        </w:rPr>
      </w:pPr>
      <w:r w:rsidRPr="004A5293">
        <w:rPr>
          <w:rFonts w:eastAsiaTheme="minorHAnsi"/>
          <w:sz w:val="28"/>
          <w:szCs w:val="28"/>
          <w:lang w:eastAsia="en-US"/>
        </w:rPr>
        <w:t>Количество социально значимых материалов</w:t>
      </w:r>
      <w:proofErr w:type="gramStart"/>
      <w:r w:rsidRPr="004A5293">
        <w:rPr>
          <w:rFonts w:eastAsiaTheme="minorHAnsi"/>
          <w:sz w:val="28"/>
          <w:szCs w:val="28"/>
          <w:lang w:eastAsia="en-US"/>
        </w:rPr>
        <w:t xml:space="preserve"> ,</w:t>
      </w:r>
      <w:proofErr w:type="gramEnd"/>
      <w:r w:rsidRPr="004A5293">
        <w:rPr>
          <w:rFonts w:eastAsiaTheme="minorHAnsi"/>
          <w:sz w:val="28"/>
          <w:szCs w:val="28"/>
          <w:lang w:eastAsia="en-US"/>
        </w:rPr>
        <w:t xml:space="preserve"> размещенных на сайте Администрации и СМИ в 202</w:t>
      </w:r>
      <w:r w:rsidR="003873F1" w:rsidRPr="004A5293">
        <w:rPr>
          <w:rFonts w:eastAsiaTheme="minorHAnsi"/>
          <w:sz w:val="28"/>
          <w:szCs w:val="28"/>
          <w:lang w:eastAsia="en-US"/>
        </w:rPr>
        <w:t>3</w:t>
      </w:r>
      <w:r w:rsidRPr="004A5293">
        <w:rPr>
          <w:rFonts w:eastAsiaTheme="minorHAnsi"/>
          <w:sz w:val="28"/>
          <w:szCs w:val="28"/>
          <w:lang w:eastAsia="en-US"/>
        </w:rPr>
        <w:t xml:space="preserve"> году -</w:t>
      </w:r>
      <w:r w:rsidR="003873F1" w:rsidRPr="004A5293">
        <w:rPr>
          <w:rFonts w:eastAsiaTheme="minorHAnsi"/>
          <w:sz w:val="28"/>
          <w:szCs w:val="28"/>
          <w:lang w:eastAsia="en-US"/>
        </w:rPr>
        <w:t xml:space="preserve"> 501</w:t>
      </w:r>
      <w:r w:rsidRPr="004A5293">
        <w:rPr>
          <w:rFonts w:eastAsiaTheme="minorHAnsi"/>
          <w:sz w:val="28"/>
          <w:szCs w:val="28"/>
          <w:lang w:eastAsia="en-US"/>
        </w:rPr>
        <w:t xml:space="preserve"> материалов</w:t>
      </w:r>
      <w:r w:rsidR="001D576E" w:rsidRPr="004A5293">
        <w:rPr>
          <w:rFonts w:eastAsiaTheme="minorHAnsi"/>
          <w:sz w:val="28"/>
          <w:szCs w:val="28"/>
          <w:lang w:eastAsia="en-US"/>
        </w:rPr>
        <w:t xml:space="preserve"> при</w:t>
      </w:r>
      <w:r w:rsidRPr="004A5293">
        <w:rPr>
          <w:rFonts w:eastAsiaTheme="minorHAnsi"/>
          <w:sz w:val="28"/>
          <w:szCs w:val="28"/>
          <w:lang w:eastAsia="en-US"/>
        </w:rPr>
        <w:t xml:space="preserve"> планово</w:t>
      </w:r>
      <w:r w:rsidR="001D576E" w:rsidRPr="004A5293">
        <w:rPr>
          <w:rFonts w:eastAsiaTheme="minorHAnsi"/>
          <w:sz w:val="28"/>
          <w:szCs w:val="28"/>
          <w:lang w:eastAsia="en-US"/>
        </w:rPr>
        <w:t>м</w:t>
      </w:r>
      <w:r w:rsidRPr="004A5293">
        <w:rPr>
          <w:rFonts w:eastAsiaTheme="minorHAnsi"/>
          <w:sz w:val="28"/>
          <w:szCs w:val="28"/>
          <w:lang w:eastAsia="en-US"/>
        </w:rPr>
        <w:t xml:space="preserve"> значени</w:t>
      </w:r>
      <w:r w:rsidR="001D576E" w:rsidRPr="004A5293">
        <w:rPr>
          <w:rFonts w:eastAsiaTheme="minorHAnsi"/>
          <w:sz w:val="28"/>
          <w:szCs w:val="28"/>
          <w:lang w:eastAsia="en-US"/>
        </w:rPr>
        <w:t>и</w:t>
      </w:r>
      <w:r w:rsidRPr="004A5293">
        <w:rPr>
          <w:rFonts w:eastAsiaTheme="minorHAnsi"/>
          <w:sz w:val="28"/>
          <w:szCs w:val="28"/>
          <w:lang w:eastAsia="en-US"/>
        </w:rPr>
        <w:t xml:space="preserve"> </w:t>
      </w:r>
      <w:r w:rsidR="003873F1" w:rsidRPr="004A5293">
        <w:rPr>
          <w:rFonts w:eastAsiaTheme="minorHAnsi"/>
          <w:sz w:val="28"/>
          <w:szCs w:val="28"/>
          <w:lang w:eastAsia="en-US"/>
        </w:rPr>
        <w:t>550</w:t>
      </w:r>
      <w:r w:rsidRPr="004A5293">
        <w:rPr>
          <w:rFonts w:eastAsiaTheme="minorHAnsi"/>
          <w:sz w:val="28"/>
          <w:szCs w:val="28"/>
          <w:lang w:eastAsia="en-US"/>
        </w:rPr>
        <w:t xml:space="preserve"> материалов.</w:t>
      </w:r>
    </w:p>
    <w:p w:rsidR="00596BC3" w:rsidRPr="004A5293" w:rsidRDefault="00596BC3" w:rsidP="001C71B0">
      <w:pPr>
        <w:jc w:val="center"/>
        <w:rPr>
          <w:rFonts w:eastAsiaTheme="minorHAnsi"/>
          <w:b/>
          <w:i/>
          <w:sz w:val="26"/>
          <w:szCs w:val="26"/>
          <w:u w:val="single"/>
          <w:lang w:eastAsia="en-US"/>
        </w:rPr>
      </w:pPr>
    </w:p>
    <w:p w:rsidR="001C71B0" w:rsidRPr="004A5293" w:rsidRDefault="001C71B0" w:rsidP="001C71B0">
      <w:pPr>
        <w:jc w:val="center"/>
        <w:rPr>
          <w:rFonts w:eastAsiaTheme="minorHAnsi"/>
          <w:i/>
          <w:sz w:val="26"/>
          <w:szCs w:val="26"/>
          <w:lang w:eastAsia="en-US"/>
        </w:rPr>
      </w:pPr>
      <w:r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>ВЫВОД:</w:t>
      </w:r>
      <w:r w:rsidRPr="004A5293">
        <w:rPr>
          <w:rFonts w:eastAsiaTheme="minorHAnsi"/>
          <w:i/>
          <w:sz w:val="26"/>
          <w:szCs w:val="26"/>
          <w:lang w:eastAsia="en-US"/>
        </w:rPr>
        <w:t xml:space="preserve"> </w:t>
      </w:r>
      <w:r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 xml:space="preserve">Цель № 5 «Цифровое развитие экономики и информационной среды «выполнена на </w:t>
      </w:r>
      <w:r w:rsidR="003873F1"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>60</w:t>
      </w:r>
      <w:r w:rsidRPr="004A5293">
        <w:rPr>
          <w:rFonts w:eastAsiaTheme="minorHAnsi"/>
          <w:b/>
          <w:i/>
          <w:sz w:val="26"/>
          <w:szCs w:val="26"/>
          <w:u w:val="single"/>
          <w:lang w:eastAsia="en-US"/>
        </w:rPr>
        <w:t xml:space="preserve"> %.</w:t>
      </w:r>
    </w:p>
    <w:p w:rsidR="001C71B0" w:rsidRPr="004A5293" w:rsidRDefault="001C71B0" w:rsidP="001C71B0">
      <w:pPr>
        <w:rPr>
          <w:rFonts w:eastAsiaTheme="minorHAnsi"/>
          <w:i/>
          <w:sz w:val="28"/>
          <w:szCs w:val="28"/>
          <w:lang w:eastAsia="en-US"/>
        </w:rPr>
      </w:pPr>
    </w:p>
    <w:p w:rsidR="001C71B0" w:rsidRDefault="00B856EB" w:rsidP="001C71B0">
      <w:pPr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Вывод: </w:t>
      </w:r>
      <w:r w:rsidR="001C71B0" w:rsidRPr="004A5293">
        <w:rPr>
          <w:rFonts w:eastAsiaTheme="minorHAnsi"/>
          <w:b/>
          <w:sz w:val="28"/>
          <w:szCs w:val="28"/>
          <w:lang w:eastAsia="en-US"/>
        </w:rPr>
        <w:t xml:space="preserve">  из 2</w:t>
      </w:r>
      <w:r w:rsidR="00C500CB" w:rsidRPr="004A5293">
        <w:rPr>
          <w:rFonts w:eastAsiaTheme="minorHAnsi"/>
          <w:b/>
          <w:sz w:val="28"/>
          <w:szCs w:val="28"/>
          <w:lang w:eastAsia="en-US"/>
        </w:rPr>
        <w:t>7</w:t>
      </w:r>
      <w:r w:rsidR="001C71B0" w:rsidRPr="004A5293">
        <w:rPr>
          <w:rFonts w:eastAsiaTheme="minorHAnsi"/>
          <w:b/>
          <w:sz w:val="28"/>
          <w:szCs w:val="28"/>
          <w:lang w:eastAsia="en-US"/>
        </w:rPr>
        <w:t xml:space="preserve"> показателей</w:t>
      </w:r>
      <w:r w:rsidR="005D10F8" w:rsidRPr="004A5293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sz w:val="28"/>
          <w:szCs w:val="28"/>
          <w:lang w:eastAsia="en-US"/>
        </w:rPr>
        <w:t xml:space="preserve">запланированных </w:t>
      </w:r>
      <w:r w:rsidR="005D10F8" w:rsidRPr="004A5293">
        <w:rPr>
          <w:rFonts w:eastAsiaTheme="minorHAnsi"/>
          <w:b/>
          <w:sz w:val="28"/>
          <w:szCs w:val="28"/>
          <w:lang w:eastAsia="en-US"/>
        </w:rPr>
        <w:t>Стратегии</w:t>
      </w:r>
      <w:r w:rsidR="001C71B0" w:rsidRPr="004A5293">
        <w:rPr>
          <w:rFonts w:eastAsiaTheme="minorHAnsi"/>
          <w:b/>
          <w:sz w:val="28"/>
          <w:szCs w:val="28"/>
          <w:lang w:eastAsia="en-US"/>
        </w:rPr>
        <w:t xml:space="preserve"> выполнено 1</w:t>
      </w:r>
      <w:r w:rsidR="001D2438" w:rsidRPr="004A5293">
        <w:rPr>
          <w:rFonts w:eastAsiaTheme="minorHAnsi"/>
          <w:b/>
          <w:sz w:val="28"/>
          <w:szCs w:val="28"/>
          <w:lang w:eastAsia="en-US"/>
        </w:rPr>
        <w:t>5</w:t>
      </w:r>
      <w:r w:rsidR="001C71B0" w:rsidRPr="004A5293">
        <w:rPr>
          <w:rFonts w:eastAsiaTheme="minorHAnsi"/>
          <w:b/>
          <w:sz w:val="28"/>
          <w:szCs w:val="28"/>
          <w:lang w:eastAsia="en-US"/>
        </w:rPr>
        <w:t xml:space="preserve"> (это </w:t>
      </w:r>
      <w:r w:rsidR="001D2438" w:rsidRPr="004A5293">
        <w:rPr>
          <w:rFonts w:eastAsiaTheme="minorHAnsi"/>
          <w:b/>
          <w:sz w:val="28"/>
          <w:szCs w:val="28"/>
          <w:lang w:eastAsia="en-US"/>
        </w:rPr>
        <w:t>55,6</w:t>
      </w:r>
      <w:r w:rsidR="001C71B0" w:rsidRPr="004A5293">
        <w:rPr>
          <w:rFonts w:eastAsiaTheme="minorHAnsi"/>
          <w:b/>
          <w:sz w:val="28"/>
          <w:szCs w:val="28"/>
          <w:lang w:eastAsia="en-US"/>
        </w:rPr>
        <w:t xml:space="preserve">%), </w:t>
      </w:r>
      <w:r w:rsidR="005D10F8" w:rsidRPr="004A529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1C71B0" w:rsidRPr="004A5293">
        <w:rPr>
          <w:rFonts w:eastAsiaTheme="minorHAnsi"/>
          <w:b/>
          <w:sz w:val="28"/>
          <w:szCs w:val="28"/>
          <w:lang w:eastAsia="en-US"/>
        </w:rPr>
        <w:t xml:space="preserve">не выполнено </w:t>
      </w:r>
      <w:r w:rsidR="001D2438" w:rsidRPr="004A5293">
        <w:rPr>
          <w:rFonts w:eastAsiaTheme="minorHAnsi"/>
          <w:b/>
          <w:sz w:val="28"/>
          <w:szCs w:val="28"/>
          <w:lang w:eastAsia="en-US"/>
        </w:rPr>
        <w:t>12</w:t>
      </w:r>
      <w:r w:rsidR="001C71B0" w:rsidRPr="004A5293">
        <w:rPr>
          <w:rFonts w:eastAsiaTheme="minorHAnsi"/>
          <w:b/>
          <w:sz w:val="28"/>
          <w:szCs w:val="28"/>
          <w:lang w:eastAsia="en-US"/>
        </w:rPr>
        <w:t xml:space="preserve"> (это </w:t>
      </w:r>
      <w:r w:rsidR="001D2438" w:rsidRPr="004A5293">
        <w:rPr>
          <w:rFonts w:eastAsiaTheme="minorHAnsi"/>
          <w:b/>
          <w:sz w:val="28"/>
          <w:szCs w:val="28"/>
          <w:lang w:eastAsia="en-US"/>
        </w:rPr>
        <w:t>44,4</w:t>
      </w:r>
      <w:r w:rsidR="001C71B0" w:rsidRPr="004A5293">
        <w:rPr>
          <w:rFonts w:eastAsiaTheme="minorHAnsi"/>
          <w:b/>
          <w:sz w:val="28"/>
          <w:szCs w:val="28"/>
          <w:lang w:eastAsia="en-US"/>
        </w:rPr>
        <w:t xml:space="preserve">%). </w:t>
      </w:r>
    </w:p>
    <w:p w:rsidR="00395A5D" w:rsidRPr="004A5293" w:rsidRDefault="00395A5D" w:rsidP="00395A5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A5293">
        <w:rPr>
          <w:rFonts w:eastAsia="Calibri"/>
          <w:sz w:val="28"/>
          <w:szCs w:val="28"/>
          <w:lang w:eastAsia="en-US"/>
        </w:rPr>
        <w:t>Основным инструментом, обеспечивающим реализацию социально-экономического развития муниципального образования Поспелихинский района,  являются муниципальные программы, позволяющие с применением программно-целевого метода сконцентрировать усилия для комплексного и системного решения экономических и социальных задач.</w:t>
      </w:r>
    </w:p>
    <w:p w:rsidR="00D951A7" w:rsidRDefault="00D951A7" w:rsidP="00D951A7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4A5293">
        <w:rPr>
          <w:sz w:val="28"/>
          <w:szCs w:val="28"/>
        </w:rPr>
        <w:t xml:space="preserve">Реализация программ направлена на улучшение социальной защиты населения, создание новых рабочих мест, развитие человеческого капитала за </w:t>
      </w:r>
      <w:r w:rsidRPr="004A5293">
        <w:rPr>
          <w:sz w:val="28"/>
          <w:szCs w:val="28"/>
        </w:rPr>
        <w:lastRenderedPageBreak/>
        <w:t xml:space="preserve">счет повышения эффективности и качества системы образования, улучшение жилищных условий, развитие рыночной инфраструктуры, а также на повышение инвестиционной привлекательности экономики Поспелихинского района. </w:t>
      </w:r>
    </w:p>
    <w:p w:rsidR="00A5426E" w:rsidRDefault="00A5426E" w:rsidP="00A5426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Запланированные мероприятия  Стратегией на 2023 год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реализовыва-лись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рам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ках действующих муниципальных программ. </w:t>
      </w:r>
    </w:p>
    <w:p w:rsidR="00A5426E" w:rsidRPr="004A5293" w:rsidRDefault="00A5426E" w:rsidP="00A5426E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4A5293">
        <w:rPr>
          <w:rFonts w:ascii="Times New Roman" w:hAnsi="Times New Roman" w:cs="Times New Roman"/>
          <w:sz w:val="28"/>
          <w:szCs w:val="28"/>
        </w:rPr>
        <w:t xml:space="preserve">В 2023 году на территории Поспелихинского района действовало 24 </w:t>
      </w:r>
      <w:proofErr w:type="gramStart"/>
      <w:r w:rsidRPr="004A5293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4A5293">
        <w:rPr>
          <w:rFonts w:ascii="Times New Roman" w:hAnsi="Times New Roman" w:cs="Times New Roman"/>
          <w:sz w:val="28"/>
          <w:szCs w:val="28"/>
        </w:rPr>
        <w:t xml:space="preserve"> программы. </w:t>
      </w:r>
    </w:p>
    <w:p w:rsidR="00A5426E" w:rsidRPr="004A5293" w:rsidRDefault="00A5426E" w:rsidP="00A5426E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4A5293">
        <w:rPr>
          <w:rFonts w:ascii="Times New Roman" w:hAnsi="Times New Roman" w:cs="Times New Roman"/>
          <w:sz w:val="28"/>
          <w:szCs w:val="28"/>
        </w:rPr>
        <w:t>Из них:</w:t>
      </w:r>
    </w:p>
    <w:p w:rsidR="00A5426E" w:rsidRPr="004A5293" w:rsidRDefault="00A5426E" w:rsidP="00A542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A5293">
        <w:rPr>
          <w:rFonts w:ascii="Times New Roman" w:hAnsi="Times New Roman" w:cs="Times New Roman"/>
          <w:sz w:val="28"/>
          <w:szCs w:val="28"/>
        </w:rPr>
        <w:t xml:space="preserve">  </w:t>
      </w:r>
      <w:r w:rsidRPr="004A5293">
        <w:rPr>
          <w:rFonts w:ascii="Times New Roman" w:hAnsi="Times New Roman" w:cs="Times New Roman"/>
          <w:sz w:val="28"/>
          <w:szCs w:val="28"/>
        </w:rPr>
        <w:tab/>
        <w:t xml:space="preserve"> - 13 программ  считаются  реализованными с высоким уровнем </w:t>
      </w:r>
      <w:proofErr w:type="spellStart"/>
      <w:proofErr w:type="gramStart"/>
      <w:r w:rsidRPr="004A5293">
        <w:rPr>
          <w:rFonts w:ascii="Times New Roman" w:hAnsi="Times New Roman" w:cs="Times New Roman"/>
          <w:sz w:val="28"/>
          <w:szCs w:val="28"/>
        </w:rPr>
        <w:t>эффек-тивности</w:t>
      </w:r>
      <w:proofErr w:type="spellEnd"/>
      <w:proofErr w:type="gramEnd"/>
      <w:r w:rsidRPr="004A5293">
        <w:rPr>
          <w:rFonts w:ascii="Times New Roman" w:hAnsi="Times New Roman" w:cs="Times New Roman"/>
          <w:sz w:val="28"/>
          <w:szCs w:val="28"/>
        </w:rPr>
        <w:t>, т.к. их комплексная оценка  составляет более 90%;</w:t>
      </w:r>
    </w:p>
    <w:p w:rsidR="00A5426E" w:rsidRPr="004A5293" w:rsidRDefault="00A5426E" w:rsidP="00A542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A5293">
        <w:rPr>
          <w:rFonts w:ascii="Times New Roman" w:hAnsi="Times New Roman" w:cs="Times New Roman"/>
          <w:sz w:val="28"/>
          <w:szCs w:val="28"/>
        </w:rPr>
        <w:t xml:space="preserve">  </w:t>
      </w:r>
      <w:r w:rsidRPr="004A5293">
        <w:rPr>
          <w:rFonts w:ascii="Times New Roman" w:hAnsi="Times New Roman" w:cs="Times New Roman"/>
          <w:sz w:val="28"/>
          <w:szCs w:val="28"/>
        </w:rPr>
        <w:tab/>
        <w:t xml:space="preserve"> - 9 программ считаются  реализованными со средним уровнем </w:t>
      </w:r>
      <w:proofErr w:type="spellStart"/>
      <w:proofErr w:type="gramStart"/>
      <w:r w:rsidRPr="004A5293">
        <w:rPr>
          <w:rFonts w:ascii="Times New Roman" w:hAnsi="Times New Roman" w:cs="Times New Roman"/>
          <w:sz w:val="28"/>
          <w:szCs w:val="28"/>
        </w:rPr>
        <w:t>эффек-тивности</w:t>
      </w:r>
      <w:proofErr w:type="spellEnd"/>
      <w:proofErr w:type="gramEnd"/>
      <w:r w:rsidRPr="004A5293">
        <w:rPr>
          <w:rFonts w:ascii="Times New Roman" w:hAnsi="Times New Roman" w:cs="Times New Roman"/>
          <w:sz w:val="28"/>
          <w:szCs w:val="28"/>
        </w:rPr>
        <w:t>, т.к. их комплексная оценка находится в интервале от 50% до 90%;</w:t>
      </w:r>
    </w:p>
    <w:p w:rsidR="00A5426E" w:rsidRPr="004A5293" w:rsidRDefault="00A5426E" w:rsidP="00A542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A5293">
        <w:rPr>
          <w:rFonts w:ascii="Times New Roman" w:hAnsi="Times New Roman" w:cs="Times New Roman"/>
          <w:sz w:val="28"/>
          <w:szCs w:val="28"/>
        </w:rPr>
        <w:t xml:space="preserve">   </w:t>
      </w:r>
      <w:r w:rsidRPr="004A5293">
        <w:rPr>
          <w:rFonts w:ascii="Times New Roman" w:hAnsi="Times New Roman" w:cs="Times New Roman"/>
          <w:sz w:val="28"/>
          <w:szCs w:val="28"/>
        </w:rPr>
        <w:tab/>
        <w:t xml:space="preserve">- 1 программа считается реализованная с низким уровнем </w:t>
      </w:r>
      <w:proofErr w:type="spellStart"/>
      <w:proofErr w:type="gramStart"/>
      <w:r w:rsidRPr="004A5293">
        <w:rPr>
          <w:rFonts w:ascii="Times New Roman" w:hAnsi="Times New Roman" w:cs="Times New Roman"/>
          <w:sz w:val="28"/>
          <w:szCs w:val="28"/>
        </w:rPr>
        <w:t>эффективнос-ти</w:t>
      </w:r>
      <w:proofErr w:type="spellEnd"/>
      <w:proofErr w:type="gramEnd"/>
      <w:r w:rsidRPr="004A5293">
        <w:rPr>
          <w:rFonts w:ascii="Times New Roman" w:hAnsi="Times New Roman" w:cs="Times New Roman"/>
          <w:sz w:val="28"/>
          <w:szCs w:val="28"/>
        </w:rPr>
        <w:t>, т.к. комплексная оценка менее 50%;</w:t>
      </w:r>
    </w:p>
    <w:p w:rsidR="00A5426E" w:rsidRPr="004A5293" w:rsidRDefault="00A5426E" w:rsidP="00A542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A5293">
        <w:rPr>
          <w:rFonts w:ascii="Times New Roman" w:hAnsi="Times New Roman" w:cs="Times New Roman"/>
          <w:sz w:val="28"/>
          <w:szCs w:val="28"/>
        </w:rPr>
        <w:t xml:space="preserve">  </w:t>
      </w:r>
      <w:r w:rsidRPr="004A5293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Pr="004A5293">
        <w:rPr>
          <w:rFonts w:ascii="Times New Roman" w:hAnsi="Times New Roman" w:cs="Times New Roman"/>
          <w:sz w:val="28"/>
          <w:szCs w:val="28"/>
        </w:rPr>
        <w:t xml:space="preserve">- 1 программа </w:t>
      </w:r>
      <w:r w:rsidRPr="004A5293">
        <w:rPr>
          <w:rFonts w:ascii="Times New Roman" w:eastAsia="Calibri" w:hAnsi="Times New Roman" w:cs="Times New Roman"/>
          <w:sz w:val="28"/>
          <w:szCs w:val="28"/>
        </w:rPr>
        <w:t>"Обеспечение жильем молодых семей в Алтайском крае» государственной программы Алтайского края «Обеспечение доступ-</w:t>
      </w:r>
      <w:proofErr w:type="spellStart"/>
      <w:r w:rsidRPr="004A5293">
        <w:rPr>
          <w:rFonts w:ascii="Times New Roman" w:eastAsia="Calibri" w:hAnsi="Times New Roman" w:cs="Times New Roman"/>
          <w:sz w:val="28"/>
          <w:szCs w:val="28"/>
        </w:rPr>
        <w:t>ным</w:t>
      </w:r>
      <w:proofErr w:type="spellEnd"/>
      <w:r w:rsidRPr="004A5293">
        <w:rPr>
          <w:rFonts w:ascii="Times New Roman" w:eastAsia="Calibri" w:hAnsi="Times New Roman" w:cs="Times New Roman"/>
          <w:sz w:val="28"/>
          <w:szCs w:val="28"/>
        </w:rPr>
        <w:t xml:space="preserve"> и комфортным жильем населения Алтайского края» в Поспелихинском районе на 2021 – 2024 годы» в 2023году  </w:t>
      </w:r>
      <w:r w:rsidRPr="004A5293">
        <w:rPr>
          <w:rFonts w:ascii="Times New Roman" w:hAnsi="Times New Roman" w:cs="Times New Roman"/>
          <w:sz w:val="28"/>
          <w:szCs w:val="28"/>
        </w:rPr>
        <w:t xml:space="preserve">не реализована в связи с </w:t>
      </w:r>
      <w:proofErr w:type="spellStart"/>
      <w:r w:rsidRPr="004A5293">
        <w:rPr>
          <w:rFonts w:ascii="Times New Roman" w:hAnsi="Times New Roman" w:cs="Times New Roman"/>
          <w:sz w:val="28"/>
          <w:szCs w:val="28"/>
        </w:rPr>
        <w:t>отсутст-вием</w:t>
      </w:r>
      <w:proofErr w:type="spellEnd"/>
      <w:r w:rsidRPr="004A5293">
        <w:rPr>
          <w:rFonts w:ascii="Times New Roman" w:hAnsi="Times New Roman" w:cs="Times New Roman"/>
          <w:sz w:val="28"/>
          <w:szCs w:val="28"/>
        </w:rPr>
        <w:t xml:space="preserve"> заявлений от молодых семей, изъявивших в стать на учет для получения социальной выплаты на приобретение (строительство) жилого помещения. </w:t>
      </w:r>
      <w:proofErr w:type="gramEnd"/>
    </w:p>
    <w:p w:rsidR="00CF0159" w:rsidRPr="004A5293" w:rsidRDefault="00CF0159" w:rsidP="00D951A7">
      <w:pPr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7A5E" w:rsidRPr="004A5293" w:rsidRDefault="00395A5D" w:rsidP="00CD7A5E">
      <w:pPr>
        <w:ind w:firstLine="709"/>
        <w:jc w:val="both"/>
        <w:rPr>
          <w:sz w:val="28"/>
          <w:szCs w:val="28"/>
          <w:lang w:eastAsia="zh-CN"/>
        </w:rPr>
      </w:pPr>
      <w:r w:rsidRPr="004A5293">
        <w:rPr>
          <w:rFonts w:eastAsia="+mn-ea"/>
          <w:kern w:val="24"/>
          <w:sz w:val="28"/>
          <w:szCs w:val="28"/>
        </w:rPr>
        <w:t xml:space="preserve">За отчетный период на территории района </w:t>
      </w:r>
      <w:r w:rsidRPr="004A5293">
        <w:rPr>
          <w:sz w:val="28"/>
          <w:szCs w:val="28"/>
          <w:lang w:eastAsia="zh-CN"/>
        </w:rPr>
        <w:t>осуществлялась реализация 2</w:t>
      </w:r>
      <w:r w:rsidR="00434898" w:rsidRPr="004A5293">
        <w:rPr>
          <w:sz w:val="28"/>
          <w:szCs w:val="28"/>
          <w:lang w:eastAsia="zh-CN"/>
        </w:rPr>
        <w:t>4</w:t>
      </w:r>
      <w:r w:rsidRPr="004A5293">
        <w:rPr>
          <w:sz w:val="28"/>
          <w:szCs w:val="28"/>
          <w:lang w:eastAsia="zh-CN"/>
        </w:rPr>
        <w:t xml:space="preserve"> муниципальных программ</w:t>
      </w:r>
      <w:r w:rsidRPr="004A5293">
        <w:rPr>
          <w:rFonts w:eastAsia="+mn-ea"/>
          <w:kern w:val="24"/>
          <w:sz w:val="28"/>
          <w:szCs w:val="28"/>
        </w:rPr>
        <w:t xml:space="preserve"> с общим объемом финансирования </w:t>
      </w:r>
      <w:r w:rsidR="004F6DC9" w:rsidRPr="004A5293">
        <w:rPr>
          <w:rFonts w:eastAsia="+mn-ea"/>
          <w:kern w:val="24"/>
          <w:sz w:val="28"/>
          <w:szCs w:val="28"/>
        </w:rPr>
        <w:t>79172,334 тыс.</w:t>
      </w:r>
      <w:r w:rsidRPr="004A5293">
        <w:rPr>
          <w:rFonts w:eastAsia="+mn-ea"/>
          <w:kern w:val="24"/>
          <w:sz w:val="28"/>
          <w:szCs w:val="28"/>
        </w:rPr>
        <w:t xml:space="preserve">  рублей</w:t>
      </w:r>
      <w:proofErr w:type="gramStart"/>
      <w:r w:rsidRPr="004A5293">
        <w:rPr>
          <w:rFonts w:eastAsia="+mn-ea"/>
          <w:kern w:val="24"/>
          <w:sz w:val="28"/>
          <w:szCs w:val="28"/>
        </w:rPr>
        <w:t xml:space="preserve"> </w:t>
      </w:r>
      <w:r w:rsidRPr="004A5293">
        <w:rPr>
          <w:sz w:val="28"/>
          <w:szCs w:val="28"/>
          <w:lang w:eastAsia="zh-CN"/>
        </w:rPr>
        <w:t xml:space="preserve"> ,</w:t>
      </w:r>
      <w:proofErr w:type="gramEnd"/>
      <w:r w:rsidRPr="004A5293">
        <w:rPr>
          <w:sz w:val="28"/>
          <w:szCs w:val="28"/>
          <w:lang w:eastAsia="zh-CN"/>
        </w:rPr>
        <w:t xml:space="preserve"> в том числе из федерального бюджета – </w:t>
      </w:r>
      <w:r w:rsidR="004F6DC9" w:rsidRPr="004A5293">
        <w:rPr>
          <w:sz w:val="28"/>
          <w:szCs w:val="28"/>
          <w:lang w:eastAsia="zh-CN"/>
        </w:rPr>
        <w:t>19998,00 тыс.</w:t>
      </w:r>
      <w:r w:rsidR="00434898" w:rsidRPr="004A5293">
        <w:rPr>
          <w:sz w:val="28"/>
          <w:szCs w:val="28"/>
          <w:lang w:eastAsia="zh-CN"/>
        </w:rPr>
        <w:t xml:space="preserve"> </w:t>
      </w:r>
      <w:r w:rsidRPr="004A5293">
        <w:rPr>
          <w:sz w:val="28"/>
          <w:szCs w:val="28"/>
          <w:lang w:eastAsia="zh-CN"/>
        </w:rPr>
        <w:t xml:space="preserve"> рублей (</w:t>
      </w:r>
      <w:r w:rsidR="004F6DC9" w:rsidRPr="004A5293">
        <w:rPr>
          <w:sz w:val="28"/>
          <w:szCs w:val="28"/>
          <w:lang w:eastAsia="zh-CN"/>
        </w:rPr>
        <w:t>25,3</w:t>
      </w:r>
      <w:r w:rsidRPr="004A5293">
        <w:rPr>
          <w:sz w:val="28"/>
          <w:szCs w:val="28"/>
          <w:lang w:eastAsia="zh-CN"/>
        </w:rPr>
        <w:t xml:space="preserve">% от общего объема финансирования МП), из краевого бюджета – </w:t>
      </w:r>
      <w:r w:rsidR="004F6DC9" w:rsidRPr="004A5293">
        <w:rPr>
          <w:sz w:val="28"/>
          <w:szCs w:val="28"/>
          <w:lang w:eastAsia="zh-CN"/>
        </w:rPr>
        <w:t>15983,991 тыс.</w:t>
      </w:r>
      <w:r w:rsidRPr="004A5293">
        <w:rPr>
          <w:sz w:val="28"/>
          <w:szCs w:val="28"/>
          <w:lang w:eastAsia="zh-CN"/>
        </w:rPr>
        <w:t xml:space="preserve"> рублей (</w:t>
      </w:r>
      <w:r w:rsidR="004F6DC9" w:rsidRPr="004A5293">
        <w:rPr>
          <w:sz w:val="28"/>
          <w:szCs w:val="28"/>
          <w:lang w:eastAsia="zh-CN"/>
        </w:rPr>
        <w:t>20,2</w:t>
      </w:r>
      <w:r w:rsidRPr="004A5293">
        <w:rPr>
          <w:sz w:val="28"/>
          <w:szCs w:val="28"/>
          <w:lang w:eastAsia="zh-CN"/>
        </w:rPr>
        <w:t xml:space="preserve">% от общего объема финансирования), из бюджета района – </w:t>
      </w:r>
      <w:r w:rsidR="004F6DC9" w:rsidRPr="004A5293">
        <w:rPr>
          <w:sz w:val="28"/>
          <w:szCs w:val="28"/>
          <w:lang w:eastAsia="zh-CN"/>
        </w:rPr>
        <w:t>42190,334 тыс.</w:t>
      </w:r>
      <w:r w:rsidRPr="004A5293">
        <w:rPr>
          <w:sz w:val="28"/>
          <w:szCs w:val="28"/>
          <w:lang w:eastAsia="zh-CN"/>
        </w:rPr>
        <w:t xml:space="preserve"> рублей (</w:t>
      </w:r>
      <w:r w:rsidR="004F6DC9" w:rsidRPr="004A5293">
        <w:rPr>
          <w:sz w:val="28"/>
          <w:szCs w:val="28"/>
          <w:lang w:eastAsia="zh-CN"/>
        </w:rPr>
        <w:t>53,3</w:t>
      </w:r>
      <w:r w:rsidRPr="004A5293">
        <w:rPr>
          <w:sz w:val="28"/>
          <w:szCs w:val="28"/>
          <w:lang w:eastAsia="zh-CN"/>
        </w:rPr>
        <w:t xml:space="preserve"> % от общего объема финансирования МП), внебюджетные источники </w:t>
      </w:r>
      <w:r w:rsidR="004F6DC9" w:rsidRPr="004A5293">
        <w:rPr>
          <w:sz w:val="28"/>
          <w:szCs w:val="28"/>
          <w:lang w:eastAsia="zh-CN"/>
        </w:rPr>
        <w:t>1000,00 тыс.</w:t>
      </w:r>
      <w:r w:rsidRPr="004A5293">
        <w:rPr>
          <w:sz w:val="28"/>
          <w:szCs w:val="28"/>
          <w:lang w:eastAsia="zh-CN"/>
        </w:rPr>
        <w:t xml:space="preserve"> рублей (</w:t>
      </w:r>
      <w:r w:rsidR="004F6DC9" w:rsidRPr="004A5293">
        <w:rPr>
          <w:sz w:val="28"/>
          <w:szCs w:val="28"/>
          <w:lang w:eastAsia="zh-CN"/>
        </w:rPr>
        <w:t>1,2</w:t>
      </w:r>
      <w:r w:rsidRPr="004A5293">
        <w:rPr>
          <w:sz w:val="28"/>
          <w:szCs w:val="28"/>
          <w:lang w:eastAsia="zh-CN"/>
        </w:rPr>
        <w:t>% общего объема финансирования МП).</w:t>
      </w:r>
      <w:r w:rsidR="00521D32" w:rsidRPr="004A5293">
        <w:rPr>
          <w:sz w:val="28"/>
          <w:szCs w:val="28"/>
          <w:lang w:eastAsia="zh-CN"/>
        </w:rPr>
        <w:t xml:space="preserve"> </w:t>
      </w:r>
    </w:p>
    <w:p w:rsidR="00CD7A5E" w:rsidRPr="004A5293" w:rsidRDefault="00CD7A5E" w:rsidP="00BC5E39">
      <w:pPr>
        <w:ind w:firstLine="709"/>
        <w:jc w:val="both"/>
        <w:rPr>
          <w:sz w:val="28"/>
          <w:szCs w:val="28"/>
          <w:lang w:eastAsia="zh-CN"/>
        </w:rPr>
      </w:pPr>
      <w:r w:rsidRPr="004A5293">
        <w:rPr>
          <w:sz w:val="28"/>
          <w:szCs w:val="28"/>
          <w:lang w:eastAsia="zh-CN"/>
        </w:rPr>
        <w:t>Выполнение плана по финансированию МП  составил 86,9%, в т. ч за счет ФБ – 100% (план финансирования - 19998,00 тыс. рублей);  за счет КБ – 66% (план финансирования 24201,875 тыс. рублей); за счет МБ – 92% (</w:t>
      </w:r>
      <w:r w:rsidRPr="004A5293">
        <w:rPr>
          <w:sz w:val="28"/>
          <w:szCs w:val="28"/>
          <w:lang w:eastAsia="zh-CN"/>
        </w:rPr>
        <w:t xml:space="preserve">план финансирования </w:t>
      </w:r>
      <w:r w:rsidRPr="004A5293">
        <w:rPr>
          <w:sz w:val="28"/>
          <w:szCs w:val="28"/>
          <w:lang w:eastAsia="zh-CN"/>
        </w:rPr>
        <w:t>–</w:t>
      </w:r>
      <w:r w:rsidRPr="004A5293">
        <w:rPr>
          <w:sz w:val="28"/>
          <w:szCs w:val="28"/>
          <w:lang w:eastAsia="zh-CN"/>
        </w:rPr>
        <w:t xml:space="preserve"> </w:t>
      </w:r>
      <w:r w:rsidRPr="004A5293">
        <w:rPr>
          <w:sz w:val="28"/>
          <w:szCs w:val="28"/>
          <w:lang w:eastAsia="zh-CN"/>
        </w:rPr>
        <w:t xml:space="preserve">45878,104 </w:t>
      </w:r>
      <w:r w:rsidRPr="004A5293">
        <w:rPr>
          <w:sz w:val="28"/>
          <w:szCs w:val="28"/>
          <w:lang w:eastAsia="zh-CN"/>
        </w:rPr>
        <w:t>тыс. рублей</w:t>
      </w:r>
      <w:r w:rsidRPr="004A5293">
        <w:rPr>
          <w:sz w:val="28"/>
          <w:szCs w:val="28"/>
          <w:lang w:eastAsia="zh-CN"/>
        </w:rPr>
        <w:t>); за счет ВБ - 100% (</w:t>
      </w:r>
      <w:r w:rsidRPr="004A5293">
        <w:rPr>
          <w:sz w:val="28"/>
          <w:szCs w:val="28"/>
          <w:lang w:eastAsia="zh-CN"/>
        </w:rPr>
        <w:t xml:space="preserve">план финансирования – </w:t>
      </w:r>
      <w:r w:rsidRPr="004A5293">
        <w:rPr>
          <w:sz w:val="28"/>
          <w:szCs w:val="28"/>
          <w:lang w:eastAsia="zh-CN"/>
        </w:rPr>
        <w:t>1000,00</w:t>
      </w:r>
      <w:r w:rsidRPr="004A5293">
        <w:rPr>
          <w:sz w:val="28"/>
          <w:szCs w:val="28"/>
          <w:lang w:eastAsia="zh-CN"/>
        </w:rPr>
        <w:t xml:space="preserve"> тыс. рублей)</w:t>
      </w:r>
      <w:r w:rsidRPr="004A5293">
        <w:rPr>
          <w:sz w:val="28"/>
          <w:szCs w:val="28"/>
          <w:lang w:eastAsia="zh-CN"/>
        </w:rPr>
        <w:t>.</w:t>
      </w:r>
    </w:p>
    <w:p w:rsidR="001C71B0" w:rsidRPr="004A5293" w:rsidRDefault="001C71B0" w:rsidP="00395A5D">
      <w:pPr>
        <w:ind w:firstLine="709"/>
        <w:rPr>
          <w:sz w:val="28"/>
          <w:szCs w:val="28"/>
          <w:lang w:eastAsia="zh-CN"/>
        </w:rPr>
      </w:pPr>
    </w:p>
    <w:p w:rsidR="008E7D24" w:rsidRPr="004A5293" w:rsidRDefault="008E7D24" w:rsidP="008E7D24">
      <w:pPr>
        <w:ind w:firstLine="709"/>
        <w:rPr>
          <w:sz w:val="28"/>
          <w:szCs w:val="28"/>
          <w:lang w:eastAsia="zh-CN"/>
        </w:rPr>
      </w:pPr>
      <w:r w:rsidRPr="004A5293">
        <w:rPr>
          <w:sz w:val="28"/>
          <w:szCs w:val="28"/>
          <w:lang w:eastAsia="zh-CN"/>
        </w:rPr>
        <w:t xml:space="preserve">Исполнение плана мероприятий в рамках  реализации Стратегии </w:t>
      </w:r>
      <w:proofErr w:type="gramStart"/>
      <w:r w:rsidRPr="004A5293">
        <w:rPr>
          <w:sz w:val="28"/>
          <w:szCs w:val="28"/>
          <w:lang w:eastAsia="zh-CN"/>
        </w:rPr>
        <w:t>до</w:t>
      </w:r>
      <w:proofErr w:type="gramEnd"/>
      <w:r w:rsidRPr="004A5293">
        <w:rPr>
          <w:sz w:val="28"/>
          <w:szCs w:val="28"/>
          <w:lang w:eastAsia="zh-CN"/>
        </w:rPr>
        <w:t xml:space="preserve"> 2035 года за 202</w:t>
      </w:r>
      <w:r w:rsidR="002E7D84" w:rsidRPr="004A5293">
        <w:rPr>
          <w:sz w:val="28"/>
          <w:szCs w:val="28"/>
          <w:lang w:eastAsia="zh-CN"/>
        </w:rPr>
        <w:t>3</w:t>
      </w:r>
      <w:r w:rsidRPr="004A5293">
        <w:rPr>
          <w:sz w:val="28"/>
          <w:szCs w:val="28"/>
          <w:lang w:eastAsia="zh-CN"/>
        </w:rPr>
        <w:t xml:space="preserve"> год отражено в </w:t>
      </w:r>
      <w:r w:rsidRPr="004A5293">
        <w:rPr>
          <w:b/>
          <w:sz w:val="28"/>
          <w:szCs w:val="28"/>
          <w:lang w:eastAsia="zh-CN"/>
        </w:rPr>
        <w:t>Приложение 3.</w:t>
      </w:r>
      <w:r w:rsidRPr="004A5293">
        <w:rPr>
          <w:sz w:val="28"/>
          <w:szCs w:val="28"/>
          <w:lang w:eastAsia="zh-CN"/>
        </w:rPr>
        <w:t xml:space="preserve"> </w:t>
      </w:r>
    </w:p>
    <w:p w:rsidR="00D33726" w:rsidRPr="004A5293" w:rsidRDefault="00D33726" w:rsidP="008E7D24">
      <w:pPr>
        <w:ind w:firstLine="709"/>
        <w:rPr>
          <w:sz w:val="28"/>
          <w:szCs w:val="28"/>
          <w:lang w:eastAsia="zh-CN"/>
        </w:rPr>
      </w:pPr>
    </w:p>
    <w:p w:rsidR="00C47B66" w:rsidRPr="0094670B" w:rsidRDefault="00C47B66" w:rsidP="00BC5E39">
      <w:pPr>
        <w:autoSpaceDN w:val="0"/>
        <w:adjustRightInd w:val="0"/>
        <w:ind w:firstLine="708"/>
        <w:jc w:val="both"/>
        <w:rPr>
          <w:sz w:val="28"/>
          <w:szCs w:val="28"/>
        </w:rPr>
      </w:pPr>
      <w:r w:rsidRPr="004A5293">
        <w:rPr>
          <w:rStyle w:val="markedcontent"/>
          <w:sz w:val="28"/>
          <w:szCs w:val="28"/>
        </w:rPr>
        <w:t xml:space="preserve">Итогом реализации Стратегии </w:t>
      </w:r>
      <w:r w:rsidR="00297C17" w:rsidRPr="004A5293">
        <w:rPr>
          <w:rStyle w:val="markedcontent"/>
          <w:sz w:val="28"/>
          <w:szCs w:val="28"/>
        </w:rPr>
        <w:t xml:space="preserve">до 2035 года </w:t>
      </w:r>
      <w:r w:rsidR="00746796" w:rsidRPr="004A5293">
        <w:rPr>
          <w:rStyle w:val="markedcontent"/>
          <w:sz w:val="28"/>
          <w:szCs w:val="28"/>
        </w:rPr>
        <w:t>в 202</w:t>
      </w:r>
      <w:r w:rsidR="00657315" w:rsidRPr="004A5293">
        <w:rPr>
          <w:rStyle w:val="markedcontent"/>
          <w:sz w:val="28"/>
          <w:szCs w:val="28"/>
        </w:rPr>
        <w:t>2</w:t>
      </w:r>
      <w:r w:rsidR="00746796" w:rsidRPr="004A5293">
        <w:rPr>
          <w:rStyle w:val="markedcontent"/>
          <w:sz w:val="28"/>
          <w:szCs w:val="28"/>
        </w:rPr>
        <w:t xml:space="preserve"> году в </w:t>
      </w:r>
      <w:r w:rsidR="00D33726" w:rsidRPr="004A5293">
        <w:rPr>
          <w:rStyle w:val="markedcontent"/>
          <w:sz w:val="28"/>
          <w:szCs w:val="28"/>
        </w:rPr>
        <w:t xml:space="preserve"> </w:t>
      </w:r>
      <w:r w:rsidR="0094670B" w:rsidRPr="004A5293">
        <w:rPr>
          <w:rStyle w:val="markedcontent"/>
          <w:sz w:val="28"/>
          <w:szCs w:val="28"/>
        </w:rPr>
        <w:t xml:space="preserve">Поспелихинском </w:t>
      </w:r>
      <w:r w:rsidR="00297C17" w:rsidRPr="004A5293">
        <w:rPr>
          <w:rStyle w:val="markedcontent"/>
          <w:sz w:val="28"/>
          <w:szCs w:val="28"/>
        </w:rPr>
        <w:t xml:space="preserve"> </w:t>
      </w:r>
      <w:r w:rsidR="0094670B" w:rsidRPr="004A5293">
        <w:rPr>
          <w:rStyle w:val="markedcontent"/>
          <w:sz w:val="28"/>
          <w:szCs w:val="28"/>
        </w:rPr>
        <w:t xml:space="preserve">районе </w:t>
      </w:r>
      <w:r w:rsidRPr="004A5293">
        <w:rPr>
          <w:rStyle w:val="markedcontent"/>
          <w:sz w:val="28"/>
          <w:szCs w:val="28"/>
        </w:rPr>
        <w:t>году является сохранение положительной динамики в базовых отраслях экономики области и, несмотря на напряженную макроэкономическую ситуацию, сохранение положительных тенденций в социальной сфере</w:t>
      </w:r>
      <w:r w:rsidR="00297C17" w:rsidRPr="004A5293">
        <w:rPr>
          <w:rStyle w:val="markedcontent"/>
          <w:sz w:val="28"/>
          <w:szCs w:val="28"/>
        </w:rPr>
        <w:t xml:space="preserve"> к уровню 20</w:t>
      </w:r>
      <w:r w:rsidR="00657315" w:rsidRPr="004A5293">
        <w:rPr>
          <w:rStyle w:val="markedcontent"/>
          <w:sz w:val="28"/>
          <w:szCs w:val="28"/>
        </w:rPr>
        <w:t>2</w:t>
      </w:r>
      <w:r w:rsidR="00BC5E39" w:rsidRPr="004A5293">
        <w:rPr>
          <w:rStyle w:val="markedcontent"/>
          <w:sz w:val="28"/>
          <w:szCs w:val="28"/>
        </w:rPr>
        <w:t>2</w:t>
      </w:r>
      <w:r w:rsidR="00297C17" w:rsidRPr="004A5293">
        <w:rPr>
          <w:rStyle w:val="markedcontent"/>
          <w:sz w:val="28"/>
          <w:szCs w:val="28"/>
        </w:rPr>
        <w:t xml:space="preserve"> года.</w:t>
      </w:r>
    </w:p>
    <w:sectPr w:rsidR="00C47B66" w:rsidRPr="00946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172C"/>
    <w:multiLevelType w:val="hybridMultilevel"/>
    <w:tmpl w:val="E6388DEA"/>
    <w:lvl w:ilvl="0" w:tplc="5184C94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4EC0007"/>
    <w:multiLevelType w:val="hybridMultilevel"/>
    <w:tmpl w:val="90905308"/>
    <w:lvl w:ilvl="0" w:tplc="67DA7D4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D60FB8"/>
    <w:multiLevelType w:val="hybridMultilevel"/>
    <w:tmpl w:val="A4A6063A"/>
    <w:lvl w:ilvl="0" w:tplc="557AC1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70B3725"/>
    <w:multiLevelType w:val="hybridMultilevel"/>
    <w:tmpl w:val="56D48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B37BC"/>
    <w:multiLevelType w:val="hybridMultilevel"/>
    <w:tmpl w:val="992CD124"/>
    <w:lvl w:ilvl="0" w:tplc="9920EDA6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8964B97"/>
    <w:multiLevelType w:val="hybridMultilevel"/>
    <w:tmpl w:val="F52C44D8"/>
    <w:lvl w:ilvl="0" w:tplc="34E473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3C5323"/>
    <w:multiLevelType w:val="hybridMultilevel"/>
    <w:tmpl w:val="079A06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74B0F"/>
    <w:multiLevelType w:val="hybridMultilevel"/>
    <w:tmpl w:val="1E5E6C42"/>
    <w:lvl w:ilvl="0" w:tplc="A04888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5B56A8"/>
    <w:multiLevelType w:val="hybridMultilevel"/>
    <w:tmpl w:val="E048C938"/>
    <w:lvl w:ilvl="0" w:tplc="4296D8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43863600"/>
    <w:multiLevelType w:val="hybridMultilevel"/>
    <w:tmpl w:val="CC16F4D6"/>
    <w:lvl w:ilvl="0" w:tplc="150010B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586E403A"/>
    <w:multiLevelType w:val="hybridMultilevel"/>
    <w:tmpl w:val="9C3402AC"/>
    <w:lvl w:ilvl="0" w:tplc="356CC2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EAF2B29"/>
    <w:multiLevelType w:val="hybridMultilevel"/>
    <w:tmpl w:val="75AE2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B509C0"/>
    <w:multiLevelType w:val="hybridMultilevel"/>
    <w:tmpl w:val="633C7184"/>
    <w:lvl w:ilvl="0" w:tplc="C37ACA3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5F103206"/>
    <w:multiLevelType w:val="hybridMultilevel"/>
    <w:tmpl w:val="7160CC7E"/>
    <w:lvl w:ilvl="0" w:tplc="895C13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1A7A40"/>
    <w:multiLevelType w:val="hybridMultilevel"/>
    <w:tmpl w:val="1AA698EC"/>
    <w:lvl w:ilvl="0" w:tplc="0B261B6A">
      <w:start w:val="1"/>
      <w:numFmt w:val="decimal"/>
      <w:lvlText w:val="%1."/>
      <w:lvlJc w:val="left"/>
      <w:pPr>
        <w:ind w:left="2487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735E2276"/>
    <w:multiLevelType w:val="hybridMultilevel"/>
    <w:tmpl w:val="3590334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0"/>
  </w:num>
  <w:num w:numId="4">
    <w:abstractNumId w:val="0"/>
  </w:num>
  <w:num w:numId="5">
    <w:abstractNumId w:val="13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4"/>
  </w:num>
  <w:num w:numId="13">
    <w:abstractNumId w:val="11"/>
  </w:num>
  <w:num w:numId="14">
    <w:abstractNumId w:val="5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A5D"/>
    <w:rsid w:val="0004016A"/>
    <w:rsid w:val="000459ED"/>
    <w:rsid w:val="0007653C"/>
    <w:rsid w:val="00096811"/>
    <w:rsid w:val="001A4A23"/>
    <w:rsid w:val="001C71B0"/>
    <w:rsid w:val="001D2438"/>
    <w:rsid w:val="001D576E"/>
    <w:rsid w:val="0022615E"/>
    <w:rsid w:val="002534CA"/>
    <w:rsid w:val="002907A6"/>
    <w:rsid w:val="00297C17"/>
    <w:rsid w:val="002C0A95"/>
    <w:rsid w:val="002C0C4B"/>
    <w:rsid w:val="002C6250"/>
    <w:rsid w:val="002E7D84"/>
    <w:rsid w:val="002F44DF"/>
    <w:rsid w:val="00344C1A"/>
    <w:rsid w:val="00345929"/>
    <w:rsid w:val="003873F1"/>
    <w:rsid w:val="00395A5D"/>
    <w:rsid w:val="003A13F7"/>
    <w:rsid w:val="003B2473"/>
    <w:rsid w:val="003C0DA1"/>
    <w:rsid w:val="003C3B55"/>
    <w:rsid w:val="00405783"/>
    <w:rsid w:val="00423816"/>
    <w:rsid w:val="00434898"/>
    <w:rsid w:val="00442017"/>
    <w:rsid w:val="004A5293"/>
    <w:rsid w:val="004B0103"/>
    <w:rsid w:val="004D7615"/>
    <w:rsid w:val="004E0CA6"/>
    <w:rsid w:val="004F6DC9"/>
    <w:rsid w:val="004F7D7D"/>
    <w:rsid w:val="00521D32"/>
    <w:rsid w:val="00596BC3"/>
    <w:rsid w:val="0059732D"/>
    <w:rsid w:val="005B2E37"/>
    <w:rsid w:val="005C22F0"/>
    <w:rsid w:val="005D10F8"/>
    <w:rsid w:val="005F7F03"/>
    <w:rsid w:val="00657315"/>
    <w:rsid w:val="00663126"/>
    <w:rsid w:val="006E5A59"/>
    <w:rsid w:val="00706161"/>
    <w:rsid w:val="007217A9"/>
    <w:rsid w:val="00746796"/>
    <w:rsid w:val="00756170"/>
    <w:rsid w:val="00760829"/>
    <w:rsid w:val="008037E7"/>
    <w:rsid w:val="0088023F"/>
    <w:rsid w:val="008A2FA9"/>
    <w:rsid w:val="008D4AC4"/>
    <w:rsid w:val="008E7D24"/>
    <w:rsid w:val="00934AAA"/>
    <w:rsid w:val="00945700"/>
    <w:rsid w:val="0094670B"/>
    <w:rsid w:val="009937FF"/>
    <w:rsid w:val="00A0155C"/>
    <w:rsid w:val="00A154CD"/>
    <w:rsid w:val="00A5426E"/>
    <w:rsid w:val="00AA05B6"/>
    <w:rsid w:val="00AC13BD"/>
    <w:rsid w:val="00AE0E83"/>
    <w:rsid w:val="00AE7056"/>
    <w:rsid w:val="00B13FDF"/>
    <w:rsid w:val="00B23656"/>
    <w:rsid w:val="00B54C9A"/>
    <w:rsid w:val="00B8443E"/>
    <w:rsid w:val="00B856EB"/>
    <w:rsid w:val="00B93AF7"/>
    <w:rsid w:val="00BA66F4"/>
    <w:rsid w:val="00BB1BF0"/>
    <w:rsid w:val="00BC5E39"/>
    <w:rsid w:val="00BD3795"/>
    <w:rsid w:val="00C145AA"/>
    <w:rsid w:val="00C3423D"/>
    <w:rsid w:val="00C47B66"/>
    <w:rsid w:val="00C500CB"/>
    <w:rsid w:val="00CB08D6"/>
    <w:rsid w:val="00CD66C0"/>
    <w:rsid w:val="00CD7A5E"/>
    <w:rsid w:val="00CF0159"/>
    <w:rsid w:val="00D159C5"/>
    <w:rsid w:val="00D33726"/>
    <w:rsid w:val="00D37AA1"/>
    <w:rsid w:val="00D43C8E"/>
    <w:rsid w:val="00D75385"/>
    <w:rsid w:val="00D951A7"/>
    <w:rsid w:val="00DD26AA"/>
    <w:rsid w:val="00E10F04"/>
    <w:rsid w:val="00E26930"/>
    <w:rsid w:val="00E34176"/>
    <w:rsid w:val="00E41758"/>
    <w:rsid w:val="00E45B43"/>
    <w:rsid w:val="00E47930"/>
    <w:rsid w:val="00E65C41"/>
    <w:rsid w:val="00E84D45"/>
    <w:rsid w:val="00EC2DA1"/>
    <w:rsid w:val="00EE6ED8"/>
    <w:rsid w:val="00F5147C"/>
    <w:rsid w:val="00F62BD5"/>
    <w:rsid w:val="00F909AA"/>
    <w:rsid w:val="00F94367"/>
    <w:rsid w:val="00FE183B"/>
    <w:rsid w:val="00FF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C47B66"/>
  </w:style>
  <w:style w:type="paragraph" w:customStyle="1" w:styleId="ConsPlusNormal">
    <w:name w:val="ConsPlusNormal"/>
    <w:link w:val="ConsPlusNormal0"/>
    <w:rsid w:val="001C71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1C71B0"/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F514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C47B66"/>
  </w:style>
  <w:style w:type="paragraph" w:customStyle="1" w:styleId="ConsPlusNormal">
    <w:name w:val="ConsPlusNormal"/>
    <w:link w:val="ConsPlusNormal0"/>
    <w:rsid w:val="001C71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1C71B0"/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F514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57986-346B-4714-93F5-4B01C4A87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4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Nach_otd_po_econom</dc:creator>
  <cp:lastModifiedBy>Nach_otd_po_econom</cp:lastModifiedBy>
  <cp:revision>94</cp:revision>
  <dcterms:created xsi:type="dcterms:W3CDTF">2021-12-03T09:30:00Z</dcterms:created>
  <dcterms:modified xsi:type="dcterms:W3CDTF">2024-06-06T09:51:00Z</dcterms:modified>
</cp:coreProperties>
</file>