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726E" w:rsidRDefault="0039726E" w:rsidP="0039726E">
      <w:pPr>
        <w:jc w:val="right"/>
        <w:rPr>
          <w:sz w:val="28"/>
          <w:szCs w:val="28"/>
        </w:rPr>
      </w:pPr>
      <w:r>
        <w:rPr>
          <w:sz w:val="28"/>
          <w:szCs w:val="28"/>
        </w:rPr>
        <w:t>ПРОЕКТ</w:t>
      </w:r>
    </w:p>
    <w:p w:rsidR="0043246A" w:rsidRPr="002E0251" w:rsidRDefault="0043246A" w:rsidP="0043246A">
      <w:pPr>
        <w:jc w:val="center"/>
        <w:rPr>
          <w:sz w:val="28"/>
          <w:szCs w:val="28"/>
        </w:rPr>
      </w:pPr>
      <w:r w:rsidRPr="002E0251">
        <w:rPr>
          <w:sz w:val="28"/>
          <w:szCs w:val="28"/>
        </w:rPr>
        <w:t xml:space="preserve">ПОСПЕЛИХИНСКИЙ РАЙОННЫЙ СОВЕТ </w:t>
      </w:r>
    </w:p>
    <w:p w:rsidR="0043246A" w:rsidRPr="002E0251" w:rsidRDefault="0043246A" w:rsidP="0043246A">
      <w:pPr>
        <w:jc w:val="center"/>
        <w:rPr>
          <w:sz w:val="28"/>
          <w:szCs w:val="28"/>
        </w:rPr>
      </w:pPr>
      <w:r w:rsidRPr="002E0251">
        <w:rPr>
          <w:sz w:val="28"/>
          <w:szCs w:val="28"/>
        </w:rPr>
        <w:t>НАРОДНЫХ ДЕПУТАТОВ</w:t>
      </w:r>
    </w:p>
    <w:p w:rsidR="0043246A" w:rsidRPr="002E0251" w:rsidRDefault="0043246A" w:rsidP="0043246A">
      <w:pPr>
        <w:jc w:val="center"/>
        <w:rPr>
          <w:sz w:val="28"/>
          <w:szCs w:val="28"/>
        </w:rPr>
      </w:pPr>
      <w:r w:rsidRPr="002E0251">
        <w:rPr>
          <w:sz w:val="28"/>
          <w:szCs w:val="28"/>
        </w:rPr>
        <w:t>АЛТАЙСКОГО КРАЯ</w:t>
      </w:r>
    </w:p>
    <w:p w:rsidR="0043246A" w:rsidRPr="002E0251" w:rsidRDefault="0043246A" w:rsidP="0043246A">
      <w:pPr>
        <w:jc w:val="center"/>
        <w:rPr>
          <w:sz w:val="28"/>
          <w:szCs w:val="28"/>
        </w:rPr>
      </w:pPr>
    </w:p>
    <w:p w:rsidR="0043246A" w:rsidRPr="002E0251" w:rsidRDefault="0043246A" w:rsidP="0043246A">
      <w:pPr>
        <w:jc w:val="center"/>
        <w:rPr>
          <w:sz w:val="28"/>
          <w:szCs w:val="28"/>
        </w:rPr>
      </w:pPr>
    </w:p>
    <w:p w:rsidR="0043246A" w:rsidRPr="002E0251" w:rsidRDefault="0043246A" w:rsidP="0043246A">
      <w:pPr>
        <w:jc w:val="center"/>
        <w:rPr>
          <w:sz w:val="28"/>
          <w:szCs w:val="28"/>
        </w:rPr>
      </w:pPr>
      <w:r w:rsidRPr="002E0251">
        <w:rPr>
          <w:sz w:val="28"/>
          <w:szCs w:val="28"/>
        </w:rPr>
        <w:t>РЕШЕНИЕ</w:t>
      </w:r>
    </w:p>
    <w:p w:rsidR="0043246A" w:rsidRPr="002E0251" w:rsidRDefault="0043246A" w:rsidP="0043246A">
      <w:pPr>
        <w:jc w:val="center"/>
        <w:rPr>
          <w:sz w:val="28"/>
          <w:szCs w:val="28"/>
        </w:rPr>
      </w:pPr>
    </w:p>
    <w:p w:rsidR="0043246A" w:rsidRPr="002E0251" w:rsidRDefault="0043246A" w:rsidP="0043246A">
      <w:pPr>
        <w:jc w:val="center"/>
        <w:rPr>
          <w:sz w:val="28"/>
          <w:szCs w:val="28"/>
        </w:rPr>
      </w:pPr>
    </w:p>
    <w:p w:rsidR="0043246A" w:rsidRPr="002E0251" w:rsidRDefault="0039726E" w:rsidP="0043246A">
      <w:pPr>
        <w:tabs>
          <w:tab w:val="left" w:pos="2268"/>
          <w:tab w:val="left" w:pos="2300"/>
          <w:tab w:val="left" w:pos="850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19.12.2024</w:t>
      </w:r>
      <w:r w:rsidR="004D3DEB">
        <w:rPr>
          <w:sz w:val="28"/>
          <w:szCs w:val="28"/>
        </w:rPr>
        <w:t xml:space="preserve">                        </w:t>
      </w:r>
      <w:r w:rsidR="0043246A" w:rsidRPr="002E0251">
        <w:rPr>
          <w:sz w:val="28"/>
          <w:szCs w:val="28"/>
        </w:rPr>
        <w:t xml:space="preserve">                                                       </w:t>
      </w:r>
      <w:r w:rsidR="002467AF">
        <w:rPr>
          <w:sz w:val="28"/>
          <w:szCs w:val="28"/>
        </w:rPr>
        <w:t xml:space="preserve">             </w:t>
      </w:r>
      <w:r w:rsidR="0043246A" w:rsidRPr="002E0251">
        <w:rPr>
          <w:sz w:val="28"/>
          <w:szCs w:val="28"/>
        </w:rPr>
        <w:t xml:space="preserve"> </w:t>
      </w:r>
      <w:r w:rsidR="002109D4">
        <w:rPr>
          <w:sz w:val="28"/>
          <w:szCs w:val="28"/>
        </w:rPr>
        <w:t xml:space="preserve">    </w:t>
      </w:r>
      <w:r w:rsidR="0043246A" w:rsidRPr="002E0251">
        <w:rPr>
          <w:sz w:val="28"/>
          <w:szCs w:val="28"/>
        </w:rPr>
        <w:t xml:space="preserve">      № </w:t>
      </w:r>
      <w:r>
        <w:rPr>
          <w:sz w:val="28"/>
          <w:szCs w:val="28"/>
        </w:rPr>
        <w:t>00</w:t>
      </w:r>
    </w:p>
    <w:p w:rsidR="0043246A" w:rsidRPr="002E0251" w:rsidRDefault="0043246A" w:rsidP="0043246A">
      <w:pPr>
        <w:tabs>
          <w:tab w:val="left" w:pos="2268"/>
          <w:tab w:val="left" w:pos="2300"/>
          <w:tab w:val="left" w:pos="8500"/>
        </w:tabs>
        <w:ind w:right="185"/>
        <w:jc w:val="center"/>
        <w:rPr>
          <w:sz w:val="28"/>
          <w:szCs w:val="28"/>
        </w:rPr>
      </w:pPr>
      <w:r w:rsidRPr="002E0251">
        <w:rPr>
          <w:sz w:val="28"/>
          <w:szCs w:val="28"/>
        </w:rPr>
        <w:t>с. Поспелиха</w:t>
      </w:r>
    </w:p>
    <w:p w:rsidR="0043246A" w:rsidRPr="002E0251" w:rsidRDefault="0043246A" w:rsidP="0043246A">
      <w:pPr>
        <w:tabs>
          <w:tab w:val="left" w:pos="2268"/>
          <w:tab w:val="left" w:pos="2300"/>
          <w:tab w:val="left" w:pos="8500"/>
        </w:tabs>
        <w:ind w:right="185"/>
        <w:jc w:val="center"/>
        <w:rPr>
          <w:sz w:val="28"/>
          <w:szCs w:val="28"/>
        </w:rPr>
      </w:pPr>
    </w:p>
    <w:p w:rsidR="0043246A" w:rsidRPr="002E0251" w:rsidRDefault="0043246A" w:rsidP="0043246A">
      <w:pPr>
        <w:tabs>
          <w:tab w:val="left" w:pos="2268"/>
          <w:tab w:val="left" w:pos="2300"/>
          <w:tab w:val="left" w:pos="8500"/>
        </w:tabs>
        <w:ind w:right="185"/>
        <w:jc w:val="center"/>
        <w:rPr>
          <w:sz w:val="28"/>
          <w:szCs w:val="28"/>
        </w:rPr>
      </w:pPr>
    </w:p>
    <w:p w:rsidR="0043246A" w:rsidRPr="002E0251" w:rsidRDefault="0043246A" w:rsidP="0043246A">
      <w:pPr>
        <w:ind w:right="4819"/>
        <w:jc w:val="both"/>
        <w:rPr>
          <w:sz w:val="28"/>
          <w:szCs w:val="28"/>
        </w:rPr>
      </w:pPr>
      <w:r w:rsidRPr="002E0251">
        <w:rPr>
          <w:sz w:val="28"/>
          <w:szCs w:val="28"/>
        </w:rPr>
        <w:t xml:space="preserve">Об </w:t>
      </w:r>
      <w:r w:rsidRPr="002E0251">
        <w:rPr>
          <w:bCs/>
          <w:spacing w:val="-6"/>
          <w:sz w:val="28"/>
          <w:szCs w:val="28"/>
        </w:rPr>
        <w:t xml:space="preserve">утверждении соглашений о передаче полномочий </w:t>
      </w:r>
      <w:r w:rsidR="00CA039E">
        <w:rPr>
          <w:bCs/>
          <w:spacing w:val="-6"/>
          <w:sz w:val="28"/>
          <w:szCs w:val="28"/>
        </w:rPr>
        <w:t xml:space="preserve">по </w:t>
      </w:r>
      <w:r w:rsidR="00CA039E" w:rsidRPr="00CA039E">
        <w:rPr>
          <w:bCs/>
          <w:spacing w:val="-6"/>
          <w:sz w:val="28"/>
          <w:szCs w:val="28"/>
        </w:rPr>
        <w:t>разработке и актуализации Административных регламентов предоставления муниципальных услуг для муниципальных образований Поспелихинского района</w:t>
      </w:r>
    </w:p>
    <w:p w:rsidR="0043246A" w:rsidRPr="002E0251" w:rsidRDefault="0043246A" w:rsidP="0043246A">
      <w:pPr>
        <w:rPr>
          <w:sz w:val="28"/>
          <w:szCs w:val="28"/>
        </w:rPr>
      </w:pPr>
    </w:p>
    <w:p w:rsidR="0043246A" w:rsidRPr="002E0251" w:rsidRDefault="0043246A" w:rsidP="0043246A">
      <w:pPr>
        <w:rPr>
          <w:sz w:val="28"/>
          <w:szCs w:val="28"/>
        </w:rPr>
      </w:pPr>
    </w:p>
    <w:p w:rsidR="0043246A" w:rsidRPr="002E0251" w:rsidRDefault="0043246A" w:rsidP="0043246A">
      <w:pPr>
        <w:jc w:val="both"/>
        <w:rPr>
          <w:sz w:val="28"/>
          <w:szCs w:val="28"/>
        </w:rPr>
      </w:pPr>
      <w:r w:rsidRPr="002E0251">
        <w:rPr>
          <w:sz w:val="28"/>
          <w:szCs w:val="28"/>
        </w:rPr>
        <w:tab/>
        <w:t>В соответствии с Федеральным законом от 06. 10. 2003 № 131 - ФЗ «Об общих принципах организации местного самоуправления в Российской Федерации»</w:t>
      </w:r>
      <w:r w:rsidRPr="002E0251">
        <w:rPr>
          <w:bCs/>
          <w:spacing w:val="-6"/>
          <w:sz w:val="28"/>
          <w:szCs w:val="28"/>
        </w:rPr>
        <w:t xml:space="preserve">, </w:t>
      </w:r>
      <w:r w:rsidRPr="002E0251">
        <w:rPr>
          <w:sz w:val="28"/>
          <w:szCs w:val="28"/>
        </w:rPr>
        <w:t>решением Поспелихинского районного Совета народных депутатов Алтайского края от 23.12.2014 № 41 «Об утверждении Порядка заключения соглашений о передаче отдельных полномочий по решению вопросов местного значения между Администрацией Поспелихинского района Алтайского края и органами местного самоуправления Поспелихинского района Алтайского края», руководствуясь Уставом муниципального образования Поспелихинский район Алтайского края, районный Совет народных депутатов РЕШИЛ:</w:t>
      </w:r>
    </w:p>
    <w:p w:rsidR="0043246A" w:rsidRPr="002E0251" w:rsidRDefault="0043246A" w:rsidP="0043246A">
      <w:pPr>
        <w:tabs>
          <w:tab w:val="left" w:pos="2552"/>
        </w:tabs>
        <w:ind w:firstLine="709"/>
        <w:jc w:val="both"/>
        <w:rPr>
          <w:sz w:val="28"/>
          <w:szCs w:val="28"/>
        </w:rPr>
      </w:pPr>
      <w:r w:rsidRPr="002E0251">
        <w:rPr>
          <w:sz w:val="28"/>
          <w:szCs w:val="28"/>
        </w:rPr>
        <w:t xml:space="preserve">1. </w:t>
      </w:r>
      <w:r w:rsidR="00A9392C">
        <w:rPr>
          <w:sz w:val="28"/>
          <w:szCs w:val="28"/>
        </w:rPr>
        <w:t>У</w:t>
      </w:r>
      <w:r w:rsidRPr="002E0251">
        <w:rPr>
          <w:sz w:val="28"/>
          <w:szCs w:val="28"/>
        </w:rPr>
        <w:t>твер</w:t>
      </w:r>
      <w:r w:rsidR="00A9392C">
        <w:rPr>
          <w:sz w:val="28"/>
          <w:szCs w:val="28"/>
        </w:rPr>
        <w:t>дить</w:t>
      </w:r>
      <w:r w:rsidRPr="002E0251">
        <w:rPr>
          <w:sz w:val="28"/>
          <w:szCs w:val="28"/>
        </w:rPr>
        <w:t xml:space="preserve"> соглашени</w:t>
      </w:r>
      <w:r w:rsidR="00A9392C">
        <w:rPr>
          <w:sz w:val="28"/>
          <w:szCs w:val="28"/>
        </w:rPr>
        <w:t>я</w:t>
      </w:r>
      <w:r w:rsidRPr="002E0251">
        <w:rPr>
          <w:sz w:val="28"/>
          <w:szCs w:val="28"/>
        </w:rPr>
        <w:t xml:space="preserve"> </w:t>
      </w:r>
      <w:r w:rsidR="00A9392C" w:rsidRPr="002E0251">
        <w:rPr>
          <w:bCs/>
          <w:spacing w:val="-6"/>
          <w:sz w:val="28"/>
          <w:szCs w:val="28"/>
        </w:rPr>
        <w:t>о передаче отдельных полномочий сельских поселений</w:t>
      </w:r>
      <w:r w:rsidR="00A9392C">
        <w:rPr>
          <w:rFonts w:eastAsia="Calibri"/>
          <w:bCs/>
          <w:sz w:val="28"/>
          <w:szCs w:val="28"/>
        </w:rPr>
        <w:t xml:space="preserve"> по разработке и актуализации </w:t>
      </w:r>
      <w:r w:rsidR="0039726E">
        <w:rPr>
          <w:rFonts w:eastAsia="Calibri"/>
          <w:bCs/>
          <w:sz w:val="28"/>
          <w:szCs w:val="28"/>
        </w:rPr>
        <w:t>а</w:t>
      </w:r>
      <w:r w:rsidR="00A9392C">
        <w:rPr>
          <w:rFonts w:eastAsia="Calibri"/>
          <w:bCs/>
          <w:sz w:val="28"/>
          <w:szCs w:val="28"/>
        </w:rPr>
        <w:t>дминистративных регламентов предоставления муниципальных услуг для муниципальных образований Поспелихинского района</w:t>
      </w:r>
      <w:r w:rsidR="00A9392C" w:rsidRPr="002E0251">
        <w:rPr>
          <w:bCs/>
          <w:spacing w:val="-6"/>
          <w:sz w:val="28"/>
          <w:szCs w:val="28"/>
        </w:rPr>
        <w:t xml:space="preserve"> </w:t>
      </w:r>
      <w:r w:rsidRPr="002E0251">
        <w:rPr>
          <w:bCs/>
          <w:spacing w:val="-6"/>
          <w:sz w:val="28"/>
          <w:szCs w:val="28"/>
        </w:rPr>
        <w:t xml:space="preserve">между Администрацией Поспелихинского района Алтайского края и администрациями Борковского, </w:t>
      </w:r>
      <w:proofErr w:type="spellStart"/>
      <w:r w:rsidRPr="002E0251">
        <w:rPr>
          <w:bCs/>
          <w:spacing w:val="-6"/>
          <w:sz w:val="28"/>
          <w:szCs w:val="28"/>
        </w:rPr>
        <w:t>Калмыцко</w:t>
      </w:r>
      <w:proofErr w:type="spellEnd"/>
      <w:r w:rsidRPr="002E0251">
        <w:rPr>
          <w:bCs/>
          <w:spacing w:val="-6"/>
          <w:sz w:val="28"/>
          <w:szCs w:val="28"/>
        </w:rPr>
        <w:t xml:space="preserve"> - </w:t>
      </w:r>
      <w:proofErr w:type="spellStart"/>
      <w:r w:rsidRPr="002E0251">
        <w:rPr>
          <w:bCs/>
          <w:spacing w:val="-6"/>
          <w:sz w:val="28"/>
          <w:szCs w:val="28"/>
        </w:rPr>
        <w:t>Мысовского</w:t>
      </w:r>
      <w:proofErr w:type="spellEnd"/>
      <w:r w:rsidRPr="002E0251">
        <w:rPr>
          <w:bCs/>
          <w:spacing w:val="-6"/>
          <w:sz w:val="28"/>
          <w:szCs w:val="28"/>
        </w:rPr>
        <w:t xml:space="preserve">, </w:t>
      </w:r>
      <w:proofErr w:type="spellStart"/>
      <w:r w:rsidRPr="002E0251">
        <w:rPr>
          <w:bCs/>
          <w:spacing w:val="-6"/>
          <w:sz w:val="28"/>
          <w:szCs w:val="28"/>
        </w:rPr>
        <w:t>Клепечихинского</w:t>
      </w:r>
      <w:proofErr w:type="spellEnd"/>
      <w:r w:rsidRPr="002E0251">
        <w:rPr>
          <w:bCs/>
          <w:spacing w:val="-6"/>
          <w:sz w:val="28"/>
          <w:szCs w:val="28"/>
        </w:rPr>
        <w:t>, Красноалтайского, Красноярского, Мамонтовского, Николаевского, Озимовского, Поспелихинского, Поспелихинского Центрального, 12 лет Октября сельсоветов</w:t>
      </w:r>
      <w:r w:rsidR="005176DE">
        <w:rPr>
          <w:rFonts w:eastAsia="Calibri"/>
          <w:bCs/>
          <w:sz w:val="28"/>
          <w:szCs w:val="28"/>
        </w:rPr>
        <w:t xml:space="preserve"> (прилагаются).</w:t>
      </w:r>
    </w:p>
    <w:p w:rsidR="0043246A" w:rsidRPr="002E0251" w:rsidRDefault="0043246A" w:rsidP="0043246A">
      <w:pPr>
        <w:ind w:firstLine="709"/>
        <w:jc w:val="both"/>
        <w:rPr>
          <w:sz w:val="28"/>
          <w:szCs w:val="28"/>
        </w:rPr>
      </w:pPr>
      <w:r w:rsidRPr="002E0251">
        <w:rPr>
          <w:sz w:val="28"/>
          <w:szCs w:val="28"/>
        </w:rPr>
        <w:t xml:space="preserve">2. Направить данное решение на рассмотрение в Борковский, </w:t>
      </w:r>
      <w:proofErr w:type="spellStart"/>
      <w:r w:rsidRPr="002E0251">
        <w:rPr>
          <w:sz w:val="28"/>
          <w:szCs w:val="28"/>
        </w:rPr>
        <w:t>Калмыцко</w:t>
      </w:r>
      <w:proofErr w:type="spellEnd"/>
      <w:r w:rsidRPr="002E0251">
        <w:rPr>
          <w:sz w:val="28"/>
          <w:szCs w:val="28"/>
        </w:rPr>
        <w:t xml:space="preserve"> - </w:t>
      </w:r>
      <w:proofErr w:type="spellStart"/>
      <w:r w:rsidRPr="002E0251">
        <w:rPr>
          <w:sz w:val="28"/>
          <w:szCs w:val="28"/>
        </w:rPr>
        <w:t>Мысовской</w:t>
      </w:r>
      <w:proofErr w:type="spellEnd"/>
      <w:r w:rsidRPr="002E0251">
        <w:rPr>
          <w:sz w:val="28"/>
          <w:szCs w:val="28"/>
        </w:rPr>
        <w:t xml:space="preserve">, </w:t>
      </w:r>
      <w:proofErr w:type="spellStart"/>
      <w:r w:rsidRPr="002E0251">
        <w:rPr>
          <w:sz w:val="28"/>
          <w:szCs w:val="28"/>
        </w:rPr>
        <w:t>Клепечихинский</w:t>
      </w:r>
      <w:proofErr w:type="spellEnd"/>
      <w:r w:rsidRPr="002E0251">
        <w:rPr>
          <w:sz w:val="28"/>
          <w:szCs w:val="28"/>
        </w:rPr>
        <w:t>, Красноалтайский, Красноярский, Мамонтовский, Николаевский, Озимовский, Поспелихинский, Поспелихинский Центральный, 12 лет Октября сельские Советы депутатов.</w:t>
      </w:r>
    </w:p>
    <w:p w:rsidR="0043246A" w:rsidRPr="002E0251" w:rsidRDefault="0043246A" w:rsidP="0043246A">
      <w:pPr>
        <w:ind w:firstLine="709"/>
        <w:jc w:val="both"/>
        <w:rPr>
          <w:sz w:val="28"/>
          <w:szCs w:val="28"/>
        </w:rPr>
      </w:pPr>
      <w:r w:rsidRPr="002E0251">
        <w:rPr>
          <w:sz w:val="28"/>
          <w:szCs w:val="28"/>
        </w:rPr>
        <w:t xml:space="preserve">3. </w:t>
      </w:r>
      <w:r w:rsidR="009C5B70">
        <w:rPr>
          <w:sz w:val="28"/>
          <w:szCs w:val="28"/>
        </w:rPr>
        <w:t>О</w:t>
      </w:r>
      <w:r>
        <w:rPr>
          <w:sz w:val="28"/>
          <w:szCs w:val="28"/>
        </w:rPr>
        <w:t>бнародования</w:t>
      </w:r>
      <w:r w:rsidR="009C5B70">
        <w:rPr>
          <w:sz w:val="28"/>
          <w:szCs w:val="28"/>
        </w:rPr>
        <w:t xml:space="preserve"> данное решение</w:t>
      </w:r>
      <w:r>
        <w:rPr>
          <w:sz w:val="28"/>
          <w:szCs w:val="28"/>
        </w:rPr>
        <w:t xml:space="preserve"> в установленном порядке</w:t>
      </w:r>
      <w:r w:rsidRPr="002E0251">
        <w:rPr>
          <w:sz w:val="28"/>
          <w:szCs w:val="28"/>
        </w:rPr>
        <w:t>.</w:t>
      </w:r>
    </w:p>
    <w:p w:rsidR="0043246A" w:rsidRPr="002467AF" w:rsidRDefault="0043246A" w:rsidP="0043246A">
      <w:pPr>
        <w:ind w:firstLine="708"/>
        <w:jc w:val="both"/>
        <w:rPr>
          <w:sz w:val="28"/>
          <w:szCs w:val="28"/>
        </w:rPr>
      </w:pPr>
      <w:r w:rsidRPr="002467AF">
        <w:rPr>
          <w:sz w:val="28"/>
          <w:szCs w:val="28"/>
        </w:rPr>
        <w:lastRenderedPageBreak/>
        <w:t xml:space="preserve">4. Контроль за исполнение настоящего решения возложить на постоянную комиссию </w:t>
      </w:r>
      <w:r w:rsidR="002467AF" w:rsidRPr="002467AF">
        <w:rPr>
          <w:sz w:val="28"/>
          <w:szCs w:val="28"/>
        </w:rPr>
        <w:t xml:space="preserve">по вопросам экономического развития и жилищно-коммунального хозяйства </w:t>
      </w:r>
      <w:r w:rsidRPr="002467AF">
        <w:rPr>
          <w:sz w:val="28"/>
          <w:szCs w:val="28"/>
        </w:rPr>
        <w:t>(</w:t>
      </w:r>
      <w:r w:rsidR="002467AF" w:rsidRPr="002467AF">
        <w:rPr>
          <w:sz w:val="28"/>
          <w:szCs w:val="28"/>
        </w:rPr>
        <w:t>Михайленко А.И.</w:t>
      </w:r>
      <w:r w:rsidRPr="002467AF">
        <w:rPr>
          <w:sz w:val="28"/>
          <w:szCs w:val="28"/>
        </w:rPr>
        <w:t>)</w:t>
      </w:r>
    </w:p>
    <w:p w:rsidR="0043246A" w:rsidRPr="002E0251" w:rsidRDefault="0043246A" w:rsidP="0043246A">
      <w:pPr>
        <w:jc w:val="both"/>
        <w:rPr>
          <w:sz w:val="28"/>
          <w:szCs w:val="28"/>
        </w:rPr>
      </w:pPr>
    </w:p>
    <w:p w:rsidR="0043246A" w:rsidRPr="002E0251" w:rsidRDefault="0043246A" w:rsidP="0043246A">
      <w:pPr>
        <w:jc w:val="both"/>
        <w:rPr>
          <w:sz w:val="28"/>
          <w:szCs w:val="28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50"/>
        <w:gridCol w:w="5213"/>
      </w:tblGrid>
      <w:tr w:rsidR="0043246A" w:rsidRPr="002E0251" w:rsidTr="00B12D47">
        <w:tc>
          <w:tcPr>
            <w:tcW w:w="4250" w:type="dxa"/>
            <w:tcBorders>
              <w:top w:val="nil"/>
              <w:left w:val="nil"/>
              <w:bottom w:val="nil"/>
              <w:right w:val="nil"/>
            </w:tcBorders>
          </w:tcPr>
          <w:p w:rsidR="0043246A" w:rsidRDefault="0043246A" w:rsidP="00A40A3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 районного Совета</w:t>
            </w:r>
          </w:p>
          <w:p w:rsidR="0043246A" w:rsidRPr="002E0251" w:rsidRDefault="00B52902" w:rsidP="00A40A3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="0043246A">
              <w:rPr>
                <w:sz w:val="28"/>
                <w:szCs w:val="28"/>
              </w:rPr>
              <w:t xml:space="preserve">ародных депутатов    </w:t>
            </w:r>
          </w:p>
        </w:tc>
        <w:tc>
          <w:tcPr>
            <w:tcW w:w="5213" w:type="dxa"/>
            <w:tcBorders>
              <w:top w:val="nil"/>
              <w:left w:val="nil"/>
              <w:bottom w:val="nil"/>
              <w:right w:val="nil"/>
            </w:tcBorders>
          </w:tcPr>
          <w:p w:rsidR="0043246A" w:rsidRPr="002E0251" w:rsidRDefault="0043246A" w:rsidP="00840AF9">
            <w:pPr>
              <w:ind w:left="2447" w:firstLine="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</w:t>
            </w:r>
            <w:r w:rsidR="00840AF9">
              <w:rPr>
                <w:sz w:val="28"/>
                <w:szCs w:val="28"/>
              </w:rPr>
              <w:t xml:space="preserve">  </w:t>
            </w:r>
            <w:r w:rsidRPr="002E0251">
              <w:rPr>
                <w:sz w:val="28"/>
                <w:szCs w:val="28"/>
              </w:rPr>
              <w:t xml:space="preserve">   </w:t>
            </w:r>
            <w:r w:rsidR="00840AF9">
              <w:rPr>
                <w:sz w:val="28"/>
                <w:szCs w:val="28"/>
              </w:rPr>
              <w:t>Т.В. Шарафеева</w:t>
            </w:r>
          </w:p>
        </w:tc>
      </w:tr>
    </w:tbl>
    <w:p w:rsidR="0043246A" w:rsidRDefault="0043246A" w:rsidP="0043246A">
      <w:pPr>
        <w:rPr>
          <w:sz w:val="28"/>
          <w:szCs w:val="28"/>
        </w:rPr>
      </w:pPr>
    </w:p>
    <w:p w:rsidR="006D2819" w:rsidRDefault="006D2819" w:rsidP="0043246A">
      <w:pPr>
        <w:rPr>
          <w:sz w:val="28"/>
          <w:szCs w:val="28"/>
        </w:rPr>
      </w:pPr>
    </w:p>
    <w:p w:rsidR="006D2819" w:rsidRPr="002E0251" w:rsidRDefault="006D2819" w:rsidP="0043246A">
      <w:pPr>
        <w:rPr>
          <w:sz w:val="28"/>
          <w:szCs w:val="28"/>
        </w:rPr>
      </w:pPr>
      <w:r>
        <w:rPr>
          <w:sz w:val="28"/>
          <w:szCs w:val="28"/>
        </w:rPr>
        <w:t>Глава района                                                                                    И.А. Башмаков</w:t>
      </w:r>
    </w:p>
    <w:p w:rsidR="009C5B70" w:rsidRDefault="009C5B70" w:rsidP="00B12D47">
      <w:pPr>
        <w:rPr>
          <w:sz w:val="28"/>
          <w:szCs w:val="28"/>
        </w:rPr>
      </w:pPr>
      <w:r>
        <w:rPr>
          <w:rFonts w:eastAsia="Calibri"/>
          <w:sz w:val="28"/>
          <w:szCs w:val="28"/>
        </w:rPr>
        <w:br w:type="page"/>
      </w:r>
      <w:r w:rsidRPr="00D51A29">
        <w:rPr>
          <w:sz w:val="28"/>
          <w:szCs w:val="28"/>
        </w:rPr>
        <w:lastRenderedPageBreak/>
        <w:t>Подготовил:</w:t>
      </w:r>
    </w:p>
    <w:p w:rsidR="009C5B70" w:rsidRDefault="009C5B70" w:rsidP="00B12D47">
      <w:pPr>
        <w:jc w:val="both"/>
        <w:rPr>
          <w:sz w:val="28"/>
          <w:szCs w:val="28"/>
        </w:rPr>
      </w:pPr>
      <w:r w:rsidRPr="00D51A29">
        <w:rPr>
          <w:sz w:val="28"/>
          <w:szCs w:val="28"/>
        </w:rPr>
        <w:t xml:space="preserve">Управляющий делами                               </w:t>
      </w:r>
      <w:r>
        <w:rPr>
          <w:sz w:val="28"/>
          <w:szCs w:val="28"/>
        </w:rPr>
        <w:t xml:space="preserve">         </w:t>
      </w:r>
      <w:r w:rsidRPr="00D51A29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                     Т.Н. Гилева</w:t>
      </w:r>
    </w:p>
    <w:p w:rsidR="009C5B70" w:rsidRDefault="009C5B70" w:rsidP="00B12D47">
      <w:pPr>
        <w:jc w:val="both"/>
        <w:rPr>
          <w:sz w:val="28"/>
          <w:szCs w:val="28"/>
        </w:rPr>
      </w:pPr>
      <w:r>
        <w:rPr>
          <w:sz w:val="28"/>
          <w:szCs w:val="28"/>
        </w:rPr>
        <w:t>«___</w:t>
      </w:r>
      <w:proofErr w:type="gramStart"/>
      <w:r>
        <w:rPr>
          <w:sz w:val="28"/>
          <w:szCs w:val="28"/>
        </w:rPr>
        <w:t>_»_</w:t>
      </w:r>
      <w:proofErr w:type="gramEnd"/>
      <w:r>
        <w:rPr>
          <w:sz w:val="28"/>
          <w:szCs w:val="28"/>
        </w:rPr>
        <w:t>___________20</w:t>
      </w:r>
      <w:r w:rsidR="00127765">
        <w:rPr>
          <w:sz w:val="28"/>
          <w:szCs w:val="28"/>
        </w:rPr>
        <w:t>2</w:t>
      </w:r>
      <w:r w:rsidR="0039726E">
        <w:rPr>
          <w:sz w:val="28"/>
          <w:szCs w:val="28"/>
        </w:rPr>
        <w:t>4</w:t>
      </w:r>
    </w:p>
    <w:p w:rsidR="009C5B70" w:rsidRDefault="009C5B70" w:rsidP="00B12D47">
      <w:pPr>
        <w:jc w:val="both"/>
        <w:rPr>
          <w:sz w:val="28"/>
          <w:szCs w:val="28"/>
        </w:rPr>
      </w:pPr>
    </w:p>
    <w:p w:rsidR="00E85C9B" w:rsidRDefault="00E85C9B" w:rsidP="00B12D47">
      <w:pPr>
        <w:jc w:val="both"/>
        <w:rPr>
          <w:sz w:val="28"/>
          <w:szCs w:val="28"/>
        </w:rPr>
      </w:pPr>
      <w:r>
        <w:rPr>
          <w:sz w:val="28"/>
          <w:szCs w:val="28"/>
        </w:rPr>
        <w:t>СОГЛАСОВАНО:</w:t>
      </w:r>
    </w:p>
    <w:p w:rsidR="009C5B70" w:rsidRPr="00D51A29" w:rsidRDefault="009C5B70" w:rsidP="00B12D47">
      <w:pPr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Pr="00D51A29">
        <w:rPr>
          <w:sz w:val="28"/>
          <w:szCs w:val="28"/>
        </w:rPr>
        <w:t xml:space="preserve">аместитель главы </w:t>
      </w:r>
    </w:p>
    <w:p w:rsidR="00E85C9B" w:rsidRDefault="009C5B70" w:rsidP="009C5B70">
      <w:pPr>
        <w:jc w:val="both"/>
        <w:rPr>
          <w:sz w:val="28"/>
          <w:szCs w:val="28"/>
        </w:rPr>
      </w:pPr>
      <w:r w:rsidRPr="00D51A29">
        <w:rPr>
          <w:sz w:val="28"/>
          <w:szCs w:val="28"/>
        </w:rPr>
        <w:t>Администрации района</w:t>
      </w:r>
      <w:r w:rsidR="00E85C9B">
        <w:rPr>
          <w:sz w:val="28"/>
          <w:szCs w:val="28"/>
        </w:rPr>
        <w:t xml:space="preserve"> </w:t>
      </w:r>
    </w:p>
    <w:p w:rsidR="009C5B70" w:rsidRPr="00D51A29" w:rsidRDefault="00E85C9B" w:rsidP="009C5B70">
      <w:pPr>
        <w:jc w:val="both"/>
        <w:rPr>
          <w:sz w:val="28"/>
          <w:szCs w:val="28"/>
        </w:rPr>
      </w:pPr>
      <w:r>
        <w:rPr>
          <w:sz w:val="28"/>
          <w:szCs w:val="28"/>
        </w:rPr>
        <w:t>по экономическим вопросам</w:t>
      </w:r>
      <w:r w:rsidR="009C5B70" w:rsidRPr="00D51A29">
        <w:rPr>
          <w:sz w:val="28"/>
          <w:szCs w:val="28"/>
        </w:rPr>
        <w:t>,</w:t>
      </w:r>
    </w:p>
    <w:p w:rsidR="009C5B70" w:rsidRPr="00D51A29" w:rsidRDefault="009C5B70" w:rsidP="009C5B70">
      <w:pPr>
        <w:jc w:val="both"/>
        <w:rPr>
          <w:sz w:val="28"/>
          <w:szCs w:val="28"/>
        </w:rPr>
      </w:pPr>
      <w:r w:rsidRPr="00D51A29">
        <w:rPr>
          <w:sz w:val="28"/>
          <w:szCs w:val="28"/>
        </w:rPr>
        <w:t>пре</w:t>
      </w:r>
      <w:r w:rsidR="00B52902">
        <w:rPr>
          <w:sz w:val="28"/>
          <w:szCs w:val="28"/>
        </w:rPr>
        <w:t>дседатель комитета по финансам</w:t>
      </w:r>
      <w:r>
        <w:rPr>
          <w:sz w:val="28"/>
          <w:szCs w:val="28"/>
        </w:rPr>
        <w:t xml:space="preserve">                                              Е.Г. Баскакова</w:t>
      </w:r>
    </w:p>
    <w:p w:rsidR="009C5B70" w:rsidRDefault="009C5B70" w:rsidP="009C5B70">
      <w:pPr>
        <w:jc w:val="both"/>
        <w:rPr>
          <w:sz w:val="28"/>
          <w:szCs w:val="28"/>
        </w:rPr>
      </w:pPr>
      <w:r>
        <w:rPr>
          <w:sz w:val="28"/>
          <w:szCs w:val="28"/>
        </w:rPr>
        <w:t>«___</w:t>
      </w:r>
      <w:proofErr w:type="gramStart"/>
      <w:r>
        <w:rPr>
          <w:sz w:val="28"/>
          <w:szCs w:val="28"/>
        </w:rPr>
        <w:t>_»_</w:t>
      </w:r>
      <w:proofErr w:type="gramEnd"/>
      <w:r>
        <w:rPr>
          <w:sz w:val="28"/>
          <w:szCs w:val="28"/>
        </w:rPr>
        <w:t>___________20</w:t>
      </w:r>
      <w:r w:rsidR="00127765">
        <w:rPr>
          <w:sz w:val="28"/>
          <w:szCs w:val="28"/>
        </w:rPr>
        <w:t>2</w:t>
      </w:r>
      <w:r w:rsidR="0039726E">
        <w:rPr>
          <w:sz w:val="28"/>
          <w:szCs w:val="28"/>
        </w:rPr>
        <w:t>4</w:t>
      </w:r>
    </w:p>
    <w:p w:rsidR="009C5B70" w:rsidRPr="00D51A29" w:rsidRDefault="009C5B70" w:rsidP="009C5B70">
      <w:pPr>
        <w:jc w:val="both"/>
        <w:rPr>
          <w:sz w:val="28"/>
          <w:szCs w:val="28"/>
        </w:rPr>
      </w:pPr>
    </w:p>
    <w:p w:rsidR="009C5B70" w:rsidRPr="00D51A29" w:rsidRDefault="009C5B70" w:rsidP="009C5B70">
      <w:pPr>
        <w:jc w:val="both"/>
        <w:rPr>
          <w:sz w:val="28"/>
          <w:szCs w:val="28"/>
        </w:rPr>
      </w:pPr>
      <w:r>
        <w:rPr>
          <w:sz w:val="28"/>
          <w:szCs w:val="28"/>
        </w:rPr>
        <w:t>Начальник юридического отдела                                                  Е.А. Иванова</w:t>
      </w:r>
    </w:p>
    <w:p w:rsidR="009C5B70" w:rsidRDefault="009C5B70" w:rsidP="009C5B70">
      <w:pPr>
        <w:jc w:val="both"/>
        <w:rPr>
          <w:sz w:val="28"/>
          <w:szCs w:val="28"/>
        </w:rPr>
      </w:pPr>
      <w:r>
        <w:rPr>
          <w:sz w:val="28"/>
          <w:szCs w:val="28"/>
        </w:rPr>
        <w:t>«____»____________20</w:t>
      </w:r>
      <w:r w:rsidR="00127765">
        <w:rPr>
          <w:sz w:val="28"/>
          <w:szCs w:val="28"/>
        </w:rPr>
        <w:t>2</w:t>
      </w:r>
      <w:r w:rsidR="0039726E">
        <w:rPr>
          <w:sz w:val="28"/>
          <w:szCs w:val="28"/>
        </w:rPr>
        <w:t>4</w:t>
      </w:r>
    </w:p>
    <w:p w:rsidR="009C5B70" w:rsidRPr="00D51A29" w:rsidRDefault="009C5B70" w:rsidP="009C5B70">
      <w:pPr>
        <w:jc w:val="both"/>
        <w:rPr>
          <w:sz w:val="28"/>
          <w:szCs w:val="28"/>
        </w:rPr>
      </w:pPr>
    </w:p>
    <w:p w:rsidR="009C5B70" w:rsidRDefault="009C5B70" w:rsidP="009C5B7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Послано: в дело, </w:t>
      </w:r>
      <w:r w:rsidR="002109D4">
        <w:rPr>
          <w:sz w:val="28"/>
          <w:szCs w:val="28"/>
        </w:rPr>
        <w:t>комитет по финансам, налоговой и кредитной политике - 1</w:t>
      </w:r>
      <w:r>
        <w:rPr>
          <w:sz w:val="28"/>
          <w:szCs w:val="28"/>
        </w:rPr>
        <w:t xml:space="preserve">, </w:t>
      </w:r>
      <w:r w:rsidR="00CA039E">
        <w:rPr>
          <w:sz w:val="28"/>
          <w:szCs w:val="28"/>
        </w:rPr>
        <w:t>Грязнова Т.В.</w:t>
      </w:r>
      <w:r w:rsidR="002109D4">
        <w:rPr>
          <w:sz w:val="28"/>
          <w:szCs w:val="28"/>
        </w:rPr>
        <w:t xml:space="preserve"> - 1</w:t>
      </w:r>
      <w:r w:rsidR="00CA039E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D51A29">
        <w:rPr>
          <w:sz w:val="28"/>
          <w:szCs w:val="28"/>
        </w:rPr>
        <w:t xml:space="preserve">администрации сельсоветов – 11. </w:t>
      </w:r>
    </w:p>
    <w:p w:rsidR="009C5B70" w:rsidRDefault="009C5B70" w:rsidP="009C5B70">
      <w:pPr>
        <w:spacing w:after="200" w:line="276" w:lineRule="auto"/>
        <w:rPr>
          <w:sz w:val="28"/>
          <w:szCs w:val="28"/>
        </w:rPr>
      </w:pPr>
    </w:p>
    <w:p w:rsidR="00D328B4" w:rsidRDefault="00D328B4" w:rsidP="00D328B4">
      <w:pPr>
        <w:jc w:val="center"/>
      </w:pPr>
      <w:r>
        <w:rPr>
          <w:rFonts w:eastAsia="Calibri"/>
          <w:sz w:val="28"/>
          <w:szCs w:val="28"/>
        </w:rPr>
        <w:br w:type="page"/>
      </w:r>
      <w:r>
        <w:rPr>
          <w:rFonts w:eastAsia="Calibri"/>
          <w:sz w:val="28"/>
          <w:szCs w:val="28"/>
        </w:rPr>
        <w:lastRenderedPageBreak/>
        <w:t>ПОЯСНИТЕЛЬНАЯ ЗАПИСКА</w:t>
      </w:r>
      <w:r w:rsidRPr="0056710E">
        <w:t xml:space="preserve"> </w:t>
      </w:r>
    </w:p>
    <w:p w:rsidR="00D328B4" w:rsidRDefault="00D328B4" w:rsidP="00D328B4">
      <w:pPr>
        <w:jc w:val="center"/>
        <w:rPr>
          <w:rFonts w:eastAsia="Calibri"/>
          <w:sz w:val="28"/>
          <w:szCs w:val="28"/>
        </w:rPr>
      </w:pPr>
      <w:r w:rsidRPr="0056710E">
        <w:rPr>
          <w:rFonts w:eastAsia="Calibri"/>
          <w:sz w:val="28"/>
          <w:szCs w:val="28"/>
        </w:rPr>
        <w:t>на сессию районного Совета народных депутатов к вопросу</w:t>
      </w:r>
      <w:r>
        <w:rPr>
          <w:rFonts w:eastAsia="Calibri"/>
          <w:sz w:val="28"/>
          <w:szCs w:val="28"/>
        </w:rPr>
        <w:t xml:space="preserve"> «</w:t>
      </w:r>
      <w:r w:rsidRPr="004B0ACD">
        <w:rPr>
          <w:rFonts w:eastAsia="Calibri"/>
          <w:sz w:val="28"/>
          <w:szCs w:val="28"/>
        </w:rPr>
        <w:t>Об утверждении соглашений о передаче полномочий по разработке и актуализации Административных регламентов предоставления муниципальных услуг для муниципальных образований Поспелихинского района</w:t>
      </w:r>
      <w:r>
        <w:rPr>
          <w:rFonts w:eastAsia="Calibri"/>
          <w:sz w:val="28"/>
          <w:szCs w:val="28"/>
        </w:rPr>
        <w:t>»</w:t>
      </w:r>
    </w:p>
    <w:p w:rsidR="00D328B4" w:rsidRDefault="00D328B4" w:rsidP="00D328B4">
      <w:pPr>
        <w:jc w:val="center"/>
        <w:rPr>
          <w:rFonts w:eastAsia="Calibri"/>
          <w:sz w:val="28"/>
          <w:szCs w:val="28"/>
        </w:rPr>
      </w:pPr>
    </w:p>
    <w:p w:rsidR="004B3A0A" w:rsidRDefault="00D328B4" w:rsidP="00D328B4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обеспечения единообразного подхода и </w:t>
      </w:r>
      <w:r>
        <w:rPr>
          <w:color w:val="000000"/>
          <w:sz w:val="28"/>
          <w:szCs w:val="28"/>
        </w:rPr>
        <w:t>с целью соблюдения законодательства</w:t>
      </w:r>
      <w:r>
        <w:rPr>
          <w:sz w:val="28"/>
          <w:szCs w:val="28"/>
        </w:rPr>
        <w:t xml:space="preserve"> к предоставлению муниципальных услуг на территории муниципальных образований Поспелихинского района Администрация района и в связи с недостаточной штатной численностью в  сельсоветах для выполнения данного направления заключается соглашение о передаче полномочий с муниципальными образованиями района</w:t>
      </w:r>
    </w:p>
    <w:p w:rsidR="004B3A0A" w:rsidRDefault="004B3A0A" w:rsidP="00D328B4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Специалист Администрации района отслеживает типовые регламенты, оказ</w:t>
      </w:r>
      <w:r w:rsidR="00B52902">
        <w:rPr>
          <w:sz w:val="28"/>
          <w:szCs w:val="28"/>
        </w:rPr>
        <w:t>ывает</w:t>
      </w:r>
      <w:r>
        <w:rPr>
          <w:sz w:val="28"/>
          <w:szCs w:val="28"/>
        </w:rPr>
        <w:t xml:space="preserve"> методическ</w:t>
      </w:r>
      <w:r w:rsidR="00B52902">
        <w:rPr>
          <w:sz w:val="28"/>
          <w:szCs w:val="28"/>
        </w:rPr>
        <w:t>ую</w:t>
      </w:r>
      <w:r>
        <w:rPr>
          <w:sz w:val="28"/>
          <w:szCs w:val="28"/>
        </w:rPr>
        <w:t xml:space="preserve"> поддержк</w:t>
      </w:r>
      <w:r w:rsidR="00B52902">
        <w:rPr>
          <w:sz w:val="28"/>
          <w:szCs w:val="28"/>
        </w:rPr>
        <w:t>у</w:t>
      </w:r>
      <w:r>
        <w:rPr>
          <w:sz w:val="28"/>
          <w:szCs w:val="28"/>
        </w:rPr>
        <w:t>, собирает ежемесячные отчеты по муниципальным услугам, переведенных в электронный вид</w:t>
      </w:r>
      <w:r w:rsidR="00B52902">
        <w:rPr>
          <w:sz w:val="28"/>
          <w:szCs w:val="28"/>
        </w:rPr>
        <w:t xml:space="preserve"> у администраций сельсоветов </w:t>
      </w:r>
      <w:r>
        <w:rPr>
          <w:sz w:val="28"/>
          <w:szCs w:val="28"/>
        </w:rPr>
        <w:t xml:space="preserve"> и выставляет на сайте Оператора электронного Правительства Алтайского края, с января 202</w:t>
      </w:r>
      <w:r w:rsidR="00BA7BCD">
        <w:rPr>
          <w:sz w:val="28"/>
          <w:szCs w:val="28"/>
        </w:rPr>
        <w:t>3</w:t>
      </w:r>
      <w:r>
        <w:rPr>
          <w:sz w:val="28"/>
          <w:szCs w:val="28"/>
        </w:rPr>
        <w:t xml:space="preserve"> года отчеты </w:t>
      </w:r>
      <w:r w:rsidR="00BA7BCD">
        <w:rPr>
          <w:sz w:val="28"/>
          <w:szCs w:val="28"/>
        </w:rPr>
        <w:t>заполняются</w:t>
      </w:r>
      <w:r w:rsidR="001028F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в Государственной Автоматизированной информационной системе «Управления»</w:t>
      </w:r>
      <w:r w:rsidR="001028F4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 </w:t>
      </w:r>
      <w:r w:rsidR="001028F4">
        <w:rPr>
          <w:sz w:val="28"/>
          <w:szCs w:val="28"/>
        </w:rPr>
        <w:t>о</w:t>
      </w:r>
      <w:r>
        <w:rPr>
          <w:sz w:val="28"/>
          <w:szCs w:val="28"/>
        </w:rPr>
        <w:t xml:space="preserve">казывает помощь в работе на </w:t>
      </w:r>
      <w:r w:rsidRPr="004B3A0A">
        <w:rPr>
          <w:sz w:val="28"/>
          <w:szCs w:val="28"/>
        </w:rPr>
        <w:t>Платформ</w:t>
      </w:r>
      <w:r>
        <w:rPr>
          <w:sz w:val="28"/>
          <w:szCs w:val="28"/>
        </w:rPr>
        <w:t>е</w:t>
      </w:r>
      <w:r w:rsidRPr="004B3A0A">
        <w:rPr>
          <w:sz w:val="28"/>
          <w:szCs w:val="28"/>
        </w:rPr>
        <w:t xml:space="preserve"> государственных сервисов</w:t>
      </w:r>
      <w:r w:rsidR="001028F4">
        <w:rPr>
          <w:sz w:val="28"/>
          <w:szCs w:val="28"/>
        </w:rPr>
        <w:t xml:space="preserve">, которая </w:t>
      </w:r>
      <w:r w:rsidRPr="004B3A0A">
        <w:rPr>
          <w:sz w:val="28"/>
          <w:szCs w:val="28"/>
        </w:rPr>
        <w:t xml:space="preserve"> обеспечива</w:t>
      </w:r>
      <w:r w:rsidR="001028F4">
        <w:rPr>
          <w:sz w:val="28"/>
          <w:szCs w:val="28"/>
        </w:rPr>
        <w:t>ет</w:t>
      </w:r>
      <w:r w:rsidRPr="004B3A0A">
        <w:rPr>
          <w:sz w:val="28"/>
          <w:szCs w:val="28"/>
        </w:rPr>
        <w:t xml:space="preserve"> прием и обработку заявлений по массовым социально значимым муниципальным услугам из федеральной государственной информационной системы "Единый портал государственных и муниципальных услуг (функций)"</w:t>
      </w:r>
      <w:r>
        <w:rPr>
          <w:sz w:val="28"/>
          <w:szCs w:val="28"/>
        </w:rPr>
        <w:t>.</w:t>
      </w:r>
    </w:p>
    <w:p w:rsidR="00B8695E" w:rsidRDefault="00B8695E" w:rsidP="00D328B4">
      <w:pPr>
        <w:pStyle w:val="ConsPlusNormal"/>
        <w:ind w:firstLine="540"/>
        <w:jc w:val="both"/>
        <w:rPr>
          <w:sz w:val="28"/>
          <w:szCs w:val="28"/>
        </w:rPr>
      </w:pPr>
    </w:p>
    <w:p w:rsidR="00D328B4" w:rsidRDefault="00B8695E" w:rsidP="00B8695E">
      <w:pPr>
        <w:pStyle w:val="ConsPlusNormal"/>
        <w:ind w:firstLine="540"/>
        <w:jc w:val="center"/>
        <w:rPr>
          <w:sz w:val="28"/>
          <w:szCs w:val="28"/>
        </w:rPr>
      </w:pPr>
      <w:r w:rsidRPr="00B8695E">
        <w:rPr>
          <w:sz w:val="28"/>
          <w:szCs w:val="28"/>
        </w:rPr>
        <w:t>Межбюджетные трансферты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на 2025 год</w:t>
      </w:r>
    </w:p>
    <w:tbl>
      <w:tblPr>
        <w:tblW w:w="9209" w:type="dxa"/>
        <w:tblInd w:w="113" w:type="dxa"/>
        <w:tblLook w:val="04A0" w:firstRow="1" w:lastRow="0" w:firstColumn="1" w:lastColumn="0" w:noHBand="0" w:noVBand="1"/>
      </w:tblPr>
      <w:tblGrid>
        <w:gridCol w:w="2689"/>
        <w:gridCol w:w="6520"/>
      </w:tblGrid>
      <w:tr w:rsidR="00B8695E" w:rsidRPr="00B8695E" w:rsidTr="00B8695E">
        <w:trPr>
          <w:trHeight w:val="934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95E" w:rsidRPr="00B8695E" w:rsidRDefault="00B8695E" w:rsidP="00B8695E">
            <w:pPr>
              <w:rPr>
                <w:sz w:val="24"/>
                <w:szCs w:val="24"/>
              </w:rPr>
            </w:pPr>
            <w:r w:rsidRPr="00B8695E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95E" w:rsidRPr="00B8695E" w:rsidRDefault="00B8695E" w:rsidP="00B8695E">
            <w:pPr>
              <w:rPr>
                <w:sz w:val="24"/>
                <w:szCs w:val="24"/>
              </w:rPr>
            </w:pPr>
            <w:r w:rsidRPr="00B8695E">
              <w:rPr>
                <w:sz w:val="24"/>
                <w:szCs w:val="24"/>
              </w:rPr>
              <w:t>Передача отдельных полномочий сельских поселений по разработке и утверждению административных регламентов</w:t>
            </w:r>
          </w:p>
        </w:tc>
      </w:tr>
      <w:tr w:rsidR="00B8695E" w:rsidRPr="00B8695E" w:rsidTr="00B8695E">
        <w:trPr>
          <w:trHeight w:val="315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95E" w:rsidRPr="00B8695E" w:rsidRDefault="00B8695E" w:rsidP="00B8695E">
            <w:pPr>
              <w:rPr>
                <w:sz w:val="24"/>
                <w:szCs w:val="24"/>
              </w:rPr>
            </w:pPr>
            <w:bookmarkStart w:id="0" w:name="_GoBack" w:colFirst="1" w:colLast="1"/>
            <w:r w:rsidRPr="00B8695E">
              <w:rPr>
                <w:sz w:val="24"/>
                <w:szCs w:val="24"/>
              </w:rPr>
              <w:t>Борковская с/а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95E" w:rsidRPr="00B8695E" w:rsidRDefault="00B8695E" w:rsidP="00B8695E">
            <w:pPr>
              <w:jc w:val="center"/>
              <w:rPr>
                <w:sz w:val="24"/>
                <w:szCs w:val="24"/>
              </w:rPr>
            </w:pPr>
            <w:r w:rsidRPr="00B8695E">
              <w:rPr>
                <w:sz w:val="24"/>
                <w:szCs w:val="24"/>
              </w:rPr>
              <w:t>8,4</w:t>
            </w:r>
          </w:p>
        </w:tc>
      </w:tr>
      <w:tr w:rsidR="00B8695E" w:rsidRPr="00B8695E" w:rsidTr="00B8695E">
        <w:trPr>
          <w:trHeight w:val="315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95E" w:rsidRPr="00B8695E" w:rsidRDefault="00B8695E" w:rsidP="00B8695E">
            <w:pPr>
              <w:rPr>
                <w:sz w:val="24"/>
                <w:szCs w:val="24"/>
              </w:rPr>
            </w:pPr>
            <w:r w:rsidRPr="00B8695E">
              <w:rPr>
                <w:sz w:val="24"/>
                <w:szCs w:val="24"/>
              </w:rPr>
              <w:t>12 лет Октября с/а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95E" w:rsidRPr="00B8695E" w:rsidRDefault="00B8695E" w:rsidP="00B8695E">
            <w:pPr>
              <w:jc w:val="center"/>
              <w:rPr>
                <w:sz w:val="24"/>
                <w:szCs w:val="24"/>
              </w:rPr>
            </w:pPr>
            <w:r w:rsidRPr="00B8695E">
              <w:rPr>
                <w:sz w:val="24"/>
                <w:szCs w:val="24"/>
              </w:rPr>
              <w:t>8,4</w:t>
            </w:r>
          </w:p>
        </w:tc>
      </w:tr>
      <w:tr w:rsidR="00B8695E" w:rsidRPr="00B8695E" w:rsidTr="00B8695E">
        <w:trPr>
          <w:trHeight w:val="315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95E" w:rsidRPr="00B8695E" w:rsidRDefault="00B8695E" w:rsidP="00B8695E">
            <w:pPr>
              <w:rPr>
                <w:sz w:val="24"/>
                <w:szCs w:val="24"/>
              </w:rPr>
            </w:pPr>
            <w:r w:rsidRPr="00B8695E">
              <w:rPr>
                <w:sz w:val="24"/>
                <w:szCs w:val="24"/>
              </w:rPr>
              <w:t>К-</w:t>
            </w:r>
            <w:proofErr w:type="spellStart"/>
            <w:r w:rsidRPr="00B8695E">
              <w:rPr>
                <w:sz w:val="24"/>
                <w:szCs w:val="24"/>
              </w:rPr>
              <w:t>Мысовская</w:t>
            </w:r>
            <w:proofErr w:type="spellEnd"/>
            <w:r w:rsidRPr="00B8695E">
              <w:rPr>
                <w:sz w:val="24"/>
                <w:szCs w:val="24"/>
              </w:rPr>
              <w:t xml:space="preserve"> с/а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95E" w:rsidRPr="00B8695E" w:rsidRDefault="00B8695E" w:rsidP="00B8695E">
            <w:pPr>
              <w:jc w:val="center"/>
              <w:rPr>
                <w:sz w:val="24"/>
                <w:szCs w:val="24"/>
              </w:rPr>
            </w:pPr>
            <w:r w:rsidRPr="00B8695E">
              <w:rPr>
                <w:sz w:val="24"/>
                <w:szCs w:val="24"/>
              </w:rPr>
              <w:t>8,4</w:t>
            </w:r>
          </w:p>
        </w:tc>
      </w:tr>
      <w:tr w:rsidR="00B8695E" w:rsidRPr="00B8695E" w:rsidTr="00B8695E">
        <w:trPr>
          <w:trHeight w:val="315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95E" w:rsidRPr="00B8695E" w:rsidRDefault="00B8695E" w:rsidP="00B8695E">
            <w:pPr>
              <w:rPr>
                <w:sz w:val="24"/>
                <w:szCs w:val="24"/>
              </w:rPr>
            </w:pPr>
            <w:proofErr w:type="spellStart"/>
            <w:r w:rsidRPr="00B8695E">
              <w:rPr>
                <w:sz w:val="24"/>
                <w:szCs w:val="24"/>
              </w:rPr>
              <w:t>Клепечихинская</w:t>
            </w:r>
            <w:proofErr w:type="spellEnd"/>
            <w:r w:rsidRPr="00B8695E">
              <w:rPr>
                <w:sz w:val="24"/>
                <w:szCs w:val="24"/>
              </w:rPr>
              <w:t xml:space="preserve"> с/а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95E" w:rsidRPr="00B8695E" w:rsidRDefault="00B8695E" w:rsidP="00B8695E">
            <w:pPr>
              <w:jc w:val="center"/>
              <w:rPr>
                <w:sz w:val="24"/>
                <w:szCs w:val="24"/>
              </w:rPr>
            </w:pPr>
            <w:r w:rsidRPr="00B8695E">
              <w:rPr>
                <w:sz w:val="24"/>
                <w:szCs w:val="24"/>
              </w:rPr>
              <w:t>8,4</w:t>
            </w:r>
          </w:p>
        </w:tc>
      </w:tr>
      <w:tr w:rsidR="00B8695E" w:rsidRPr="00B8695E" w:rsidTr="00B8695E">
        <w:trPr>
          <w:trHeight w:val="315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95E" w:rsidRPr="00B8695E" w:rsidRDefault="00B8695E" w:rsidP="00B8695E">
            <w:pPr>
              <w:rPr>
                <w:sz w:val="24"/>
                <w:szCs w:val="24"/>
              </w:rPr>
            </w:pPr>
            <w:proofErr w:type="spellStart"/>
            <w:r w:rsidRPr="00B8695E">
              <w:rPr>
                <w:sz w:val="24"/>
                <w:szCs w:val="24"/>
              </w:rPr>
              <w:t>Красноалтайская</w:t>
            </w:r>
            <w:proofErr w:type="spellEnd"/>
            <w:r w:rsidRPr="00B8695E">
              <w:rPr>
                <w:sz w:val="24"/>
                <w:szCs w:val="24"/>
              </w:rPr>
              <w:t xml:space="preserve"> с/а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95E" w:rsidRPr="00B8695E" w:rsidRDefault="00B8695E" w:rsidP="00B8695E">
            <w:pPr>
              <w:jc w:val="center"/>
              <w:rPr>
                <w:sz w:val="24"/>
                <w:szCs w:val="24"/>
              </w:rPr>
            </w:pPr>
            <w:r w:rsidRPr="00B8695E">
              <w:rPr>
                <w:sz w:val="24"/>
                <w:szCs w:val="24"/>
              </w:rPr>
              <w:t>8,4</w:t>
            </w:r>
          </w:p>
        </w:tc>
      </w:tr>
      <w:tr w:rsidR="00B8695E" w:rsidRPr="00B8695E" w:rsidTr="00B8695E">
        <w:trPr>
          <w:trHeight w:val="315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95E" w:rsidRPr="00B8695E" w:rsidRDefault="00B8695E" w:rsidP="00B8695E">
            <w:pPr>
              <w:rPr>
                <w:sz w:val="24"/>
                <w:szCs w:val="24"/>
              </w:rPr>
            </w:pPr>
            <w:r w:rsidRPr="00B8695E">
              <w:rPr>
                <w:sz w:val="24"/>
                <w:szCs w:val="24"/>
              </w:rPr>
              <w:t>Красноярская с/а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95E" w:rsidRPr="00B8695E" w:rsidRDefault="00B8695E" w:rsidP="00B8695E">
            <w:pPr>
              <w:jc w:val="center"/>
              <w:rPr>
                <w:sz w:val="24"/>
                <w:szCs w:val="24"/>
              </w:rPr>
            </w:pPr>
            <w:r w:rsidRPr="00B8695E">
              <w:rPr>
                <w:sz w:val="24"/>
                <w:szCs w:val="24"/>
              </w:rPr>
              <w:t>8,4</w:t>
            </w:r>
          </w:p>
        </w:tc>
      </w:tr>
      <w:tr w:rsidR="00B8695E" w:rsidRPr="00B8695E" w:rsidTr="00B8695E">
        <w:trPr>
          <w:trHeight w:val="315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95E" w:rsidRPr="00B8695E" w:rsidRDefault="00B8695E" w:rsidP="00B8695E">
            <w:pPr>
              <w:rPr>
                <w:sz w:val="24"/>
                <w:szCs w:val="24"/>
              </w:rPr>
            </w:pPr>
            <w:r w:rsidRPr="00B8695E">
              <w:rPr>
                <w:sz w:val="24"/>
                <w:szCs w:val="24"/>
              </w:rPr>
              <w:t>Мамонтовская с/а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95E" w:rsidRPr="00B8695E" w:rsidRDefault="00B8695E" w:rsidP="00B8695E">
            <w:pPr>
              <w:jc w:val="center"/>
              <w:rPr>
                <w:sz w:val="24"/>
                <w:szCs w:val="24"/>
              </w:rPr>
            </w:pPr>
            <w:r w:rsidRPr="00B8695E">
              <w:rPr>
                <w:sz w:val="24"/>
                <w:szCs w:val="24"/>
              </w:rPr>
              <w:t>8,4</w:t>
            </w:r>
          </w:p>
        </w:tc>
      </w:tr>
      <w:tr w:rsidR="00B8695E" w:rsidRPr="00B8695E" w:rsidTr="00B8695E">
        <w:trPr>
          <w:trHeight w:val="315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95E" w:rsidRPr="00B8695E" w:rsidRDefault="00B8695E" w:rsidP="00B8695E">
            <w:pPr>
              <w:rPr>
                <w:sz w:val="24"/>
                <w:szCs w:val="24"/>
              </w:rPr>
            </w:pPr>
            <w:r w:rsidRPr="00B8695E">
              <w:rPr>
                <w:sz w:val="24"/>
                <w:szCs w:val="24"/>
              </w:rPr>
              <w:t>Николаевская с/а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95E" w:rsidRPr="00B8695E" w:rsidRDefault="00B8695E" w:rsidP="00B8695E">
            <w:pPr>
              <w:jc w:val="center"/>
              <w:rPr>
                <w:sz w:val="24"/>
                <w:szCs w:val="24"/>
              </w:rPr>
            </w:pPr>
            <w:r w:rsidRPr="00B8695E">
              <w:rPr>
                <w:sz w:val="24"/>
                <w:szCs w:val="24"/>
              </w:rPr>
              <w:t>8,4</w:t>
            </w:r>
          </w:p>
        </w:tc>
      </w:tr>
      <w:tr w:rsidR="00B8695E" w:rsidRPr="00B8695E" w:rsidTr="00B8695E">
        <w:trPr>
          <w:trHeight w:val="315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95E" w:rsidRPr="00B8695E" w:rsidRDefault="00B8695E" w:rsidP="00B8695E">
            <w:pPr>
              <w:rPr>
                <w:sz w:val="24"/>
                <w:szCs w:val="24"/>
              </w:rPr>
            </w:pPr>
            <w:proofErr w:type="spellStart"/>
            <w:r w:rsidRPr="00B8695E">
              <w:rPr>
                <w:sz w:val="24"/>
                <w:szCs w:val="24"/>
              </w:rPr>
              <w:t>Озимовская</w:t>
            </w:r>
            <w:proofErr w:type="spellEnd"/>
            <w:r w:rsidRPr="00B8695E">
              <w:rPr>
                <w:sz w:val="24"/>
                <w:szCs w:val="24"/>
              </w:rPr>
              <w:t xml:space="preserve"> с/а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95E" w:rsidRPr="00B8695E" w:rsidRDefault="00B8695E" w:rsidP="00B8695E">
            <w:pPr>
              <w:jc w:val="center"/>
              <w:rPr>
                <w:sz w:val="24"/>
                <w:szCs w:val="24"/>
              </w:rPr>
            </w:pPr>
            <w:r w:rsidRPr="00B8695E">
              <w:rPr>
                <w:sz w:val="24"/>
                <w:szCs w:val="24"/>
              </w:rPr>
              <w:t>8,4</w:t>
            </w:r>
          </w:p>
        </w:tc>
      </w:tr>
      <w:tr w:rsidR="00B8695E" w:rsidRPr="00B8695E" w:rsidTr="00B8695E">
        <w:trPr>
          <w:trHeight w:val="315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95E" w:rsidRPr="00B8695E" w:rsidRDefault="00B8695E" w:rsidP="00B8695E">
            <w:pPr>
              <w:rPr>
                <w:sz w:val="24"/>
                <w:szCs w:val="24"/>
              </w:rPr>
            </w:pPr>
            <w:r w:rsidRPr="00B8695E">
              <w:rPr>
                <w:sz w:val="24"/>
                <w:szCs w:val="24"/>
              </w:rPr>
              <w:t>Поспелихинская с/а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95E" w:rsidRPr="00B8695E" w:rsidRDefault="00B8695E" w:rsidP="00B8695E">
            <w:pPr>
              <w:jc w:val="center"/>
              <w:rPr>
                <w:sz w:val="24"/>
                <w:szCs w:val="24"/>
              </w:rPr>
            </w:pPr>
            <w:r w:rsidRPr="00B8695E">
              <w:rPr>
                <w:sz w:val="24"/>
                <w:szCs w:val="24"/>
              </w:rPr>
              <w:t>8,4</w:t>
            </w:r>
          </w:p>
        </w:tc>
      </w:tr>
      <w:tr w:rsidR="00B8695E" w:rsidRPr="00B8695E" w:rsidTr="00B8695E">
        <w:trPr>
          <w:trHeight w:val="315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95E" w:rsidRPr="00B8695E" w:rsidRDefault="00B8695E" w:rsidP="00B8695E">
            <w:pPr>
              <w:rPr>
                <w:sz w:val="24"/>
                <w:szCs w:val="24"/>
              </w:rPr>
            </w:pPr>
            <w:r w:rsidRPr="00B8695E">
              <w:rPr>
                <w:sz w:val="24"/>
                <w:szCs w:val="24"/>
              </w:rPr>
              <w:t>Центральная с/а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95E" w:rsidRPr="00B8695E" w:rsidRDefault="00B8695E" w:rsidP="00B8695E">
            <w:pPr>
              <w:jc w:val="center"/>
              <w:rPr>
                <w:sz w:val="24"/>
                <w:szCs w:val="24"/>
              </w:rPr>
            </w:pPr>
            <w:r w:rsidRPr="00B8695E">
              <w:rPr>
                <w:sz w:val="24"/>
                <w:szCs w:val="24"/>
              </w:rPr>
              <w:t>8,4</w:t>
            </w:r>
          </w:p>
        </w:tc>
      </w:tr>
      <w:tr w:rsidR="00B8695E" w:rsidRPr="00B8695E" w:rsidTr="00B8695E">
        <w:trPr>
          <w:trHeight w:val="315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95E" w:rsidRPr="00B8695E" w:rsidRDefault="00B8695E" w:rsidP="00B8695E">
            <w:pPr>
              <w:rPr>
                <w:sz w:val="24"/>
                <w:szCs w:val="24"/>
              </w:rPr>
            </w:pPr>
            <w:r w:rsidRPr="00B8695E">
              <w:rPr>
                <w:sz w:val="24"/>
                <w:szCs w:val="24"/>
              </w:rPr>
              <w:t>Итого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95E" w:rsidRPr="00B8695E" w:rsidRDefault="00B8695E" w:rsidP="00B8695E">
            <w:pPr>
              <w:jc w:val="center"/>
              <w:rPr>
                <w:sz w:val="24"/>
                <w:szCs w:val="24"/>
              </w:rPr>
            </w:pPr>
            <w:r w:rsidRPr="00B8695E">
              <w:rPr>
                <w:sz w:val="24"/>
                <w:szCs w:val="24"/>
              </w:rPr>
              <w:t>92,4</w:t>
            </w:r>
          </w:p>
        </w:tc>
      </w:tr>
      <w:bookmarkEnd w:id="0"/>
    </w:tbl>
    <w:p w:rsidR="00D328B4" w:rsidRDefault="00D328B4" w:rsidP="00D328B4">
      <w:pPr>
        <w:pStyle w:val="ConsPlusNormal"/>
        <w:ind w:firstLine="540"/>
        <w:jc w:val="both"/>
        <w:rPr>
          <w:sz w:val="28"/>
          <w:szCs w:val="28"/>
        </w:rPr>
      </w:pPr>
    </w:p>
    <w:p w:rsidR="00D328B4" w:rsidRPr="00530D7A" w:rsidRDefault="00D328B4" w:rsidP="00D328B4">
      <w:pPr>
        <w:rPr>
          <w:sz w:val="28"/>
          <w:szCs w:val="28"/>
        </w:rPr>
      </w:pPr>
      <w:r w:rsidRPr="00530D7A">
        <w:rPr>
          <w:sz w:val="28"/>
          <w:szCs w:val="28"/>
        </w:rPr>
        <w:t xml:space="preserve">Управляющий делами                                                                </w:t>
      </w:r>
      <w:r>
        <w:rPr>
          <w:sz w:val="28"/>
          <w:szCs w:val="28"/>
        </w:rPr>
        <w:t xml:space="preserve">  </w:t>
      </w:r>
      <w:r w:rsidRPr="00530D7A">
        <w:rPr>
          <w:sz w:val="28"/>
          <w:szCs w:val="28"/>
        </w:rPr>
        <w:t xml:space="preserve">       Т.Н. Гилева</w:t>
      </w:r>
    </w:p>
    <w:p w:rsidR="00CF590C" w:rsidRPr="00CF590C" w:rsidRDefault="00CF590C" w:rsidP="00CF590C">
      <w:pPr>
        <w:rPr>
          <w:rFonts w:eastAsia="Calibri"/>
          <w:sz w:val="28"/>
          <w:szCs w:val="28"/>
        </w:rPr>
      </w:pPr>
    </w:p>
    <w:sectPr w:rsidR="00CF590C" w:rsidRPr="00CF590C" w:rsidSect="00A40A32">
      <w:pgSz w:w="11906" w:h="16838"/>
      <w:pgMar w:top="1134" w:right="850" w:bottom="1134" w:left="1701" w:header="720" w:footer="720" w:gutter="0"/>
      <w:cols w:space="708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5A9C"/>
    <w:rsid w:val="00094686"/>
    <w:rsid w:val="001028F4"/>
    <w:rsid w:val="00127765"/>
    <w:rsid w:val="002109D4"/>
    <w:rsid w:val="002467AF"/>
    <w:rsid w:val="002E5133"/>
    <w:rsid w:val="0039726E"/>
    <w:rsid w:val="0043246A"/>
    <w:rsid w:val="00477F87"/>
    <w:rsid w:val="004B3A0A"/>
    <w:rsid w:val="004D3DEB"/>
    <w:rsid w:val="005176DE"/>
    <w:rsid w:val="00664379"/>
    <w:rsid w:val="006D2819"/>
    <w:rsid w:val="006F29D1"/>
    <w:rsid w:val="00805A9C"/>
    <w:rsid w:val="00840AF9"/>
    <w:rsid w:val="008B2FA7"/>
    <w:rsid w:val="009C5B70"/>
    <w:rsid w:val="00A40A32"/>
    <w:rsid w:val="00A9392C"/>
    <w:rsid w:val="00AA575C"/>
    <w:rsid w:val="00B12D47"/>
    <w:rsid w:val="00B52902"/>
    <w:rsid w:val="00B8695E"/>
    <w:rsid w:val="00BA7BCD"/>
    <w:rsid w:val="00C352FF"/>
    <w:rsid w:val="00CA039E"/>
    <w:rsid w:val="00CB0A49"/>
    <w:rsid w:val="00CF590C"/>
    <w:rsid w:val="00D328B4"/>
    <w:rsid w:val="00DD1D96"/>
    <w:rsid w:val="00E520BA"/>
    <w:rsid w:val="00E85C9B"/>
    <w:rsid w:val="00F33F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B955"/>
  <w15:docId w15:val="{27BCAE7F-C296-4B50-B29E-022F82408C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246A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3246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43246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D328B4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130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4</Pages>
  <Words>721</Words>
  <Characters>4110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Бутенко Екатерина</cp:lastModifiedBy>
  <cp:revision>10</cp:revision>
  <cp:lastPrinted>2024-12-05T02:17:00Z</cp:lastPrinted>
  <dcterms:created xsi:type="dcterms:W3CDTF">2022-11-01T08:33:00Z</dcterms:created>
  <dcterms:modified xsi:type="dcterms:W3CDTF">2024-12-05T02:19:00Z</dcterms:modified>
</cp:coreProperties>
</file>