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D57103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bookmarkStart w:id="0" w:name="_GoBack"/>
      <w:bookmarkEnd w:id="0"/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EA23C6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 xml:space="preserve">представительного органа </w:t>
      </w:r>
      <w:proofErr w:type="spellStart"/>
      <w:r w:rsidR="00D31980">
        <w:rPr>
          <w:rFonts w:ascii="PT Astra Serif" w:hAnsi="PT Astra Serif"/>
          <w:bCs/>
          <w:sz w:val="28"/>
          <w:szCs w:val="28"/>
        </w:rPr>
        <w:t>Поспелихинского</w:t>
      </w:r>
      <w:proofErr w:type="spellEnd"/>
      <w:r w:rsidR="00D31980">
        <w:rPr>
          <w:rFonts w:ascii="PT Astra Serif" w:hAnsi="PT Astra Serif"/>
          <w:bCs/>
          <w:sz w:val="28"/>
          <w:szCs w:val="28"/>
        </w:rPr>
        <w:t xml:space="preserve"> района </w:t>
      </w:r>
    </w:p>
    <w:p w:rsidR="004166CE" w:rsidRPr="00CD6B7A" w:rsidRDefault="00D31980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А</w:t>
      </w:r>
      <w:r>
        <w:rPr>
          <w:rFonts w:ascii="PT Astra Serif" w:hAnsi="PT Astra Serif"/>
          <w:bCs/>
          <w:sz w:val="28"/>
          <w:szCs w:val="28"/>
        </w:rPr>
        <w:t>л</w:t>
      </w:r>
      <w:r>
        <w:rPr>
          <w:rFonts w:ascii="PT Astra Serif" w:hAnsi="PT Astra Serif"/>
          <w:bCs/>
          <w:sz w:val="28"/>
          <w:szCs w:val="28"/>
        </w:rPr>
        <w:t>тайского края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и обязательствах имущественного характера </w:t>
      </w:r>
      <w:r w:rsidR="00D16726" w:rsidRPr="00CD6B7A">
        <w:rPr>
          <w:rFonts w:ascii="PT Astra Serif" w:hAnsi="PT Astra Serif"/>
          <w:bCs/>
          <w:sz w:val="28"/>
          <w:szCs w:val="28"/>
        </w:rPr>
        <w:t>за отчетный 202</w:t>
      </w:r>
      <w:r>
        <w:rPr>
          <w:rFonts w:ascii="PT Astra Serif" w:hAnsi="PT Astra Serif"/>
          <w:bCs/>
          <w:sz w:val="28"/>
          <w:szCs w:val="28"/>
        </w:rPr>
        <w:t>4</w:t>
      </w:r>
      <w:r w:rsidR="00D16726"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923A1F" w:rsidRDefault="00D0305C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Поспелихинский</w:t>
      </w:r>
      <w:proofErr w:type="spellEnd"/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 районный Совет 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народных 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депутатов </w:t>
      </w:r>
    </w:p>
    <w:p w:rsidR="00253103" w:rsidRDefault="00253103" w:rsidP="00253103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E571C9" w:rsidRPr="00E571C9" w:rsidRDefault="00E571C9" w:rsidP="0025310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D0305C" w:rsidP="00D93ADE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2F3" w:rsidRDefault="00AB62F3">
      <w:r>
        <w:separator/>
      </w:r>
    </w:p>
  </w:endnote>
  <w:endnote w:type="continuationSeparator" w:id="0">
    <w:p w:rsidR="00AB62F3" w:rsidRDefault="00AB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2F3" w:rsidRDefault="00AB62F3">
      <w:r>
        <w:separator/>
      </w:r>
    </w:p>
  </w:footnote>
  <w:footnote w:type="continuationSeparator" w:id="0">
    <w:p w:rsidR="00AB62F3" w:rsidRDefault="00AB6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07F7C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0BA2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C57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103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4F6A7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37C1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6F67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339D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3A1F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E2BD6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B62F3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305C"/>
    <w:rsid w:val="00D07638"/>
    <w:rsid w:val="00D14C25"/>
    <w:rsid w:val="00D16726"/>
    <w:rsid w:val="00D31980"/>
    <w:rsid w:val="00D33198"/>
    <w:rsid w:val="00D349D1"/>
    <w:rsid w:val="00D407DA"/>
    <w:rsid w:val="00D4594F"/>
    <w:rsid w:val="00D459B6"/>
    <w:rsid w:val="00D45BE1"/>
    <w:rsid w:val="00D54672"/>
    <w:rsid w:val="00D57103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93ADE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3C6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C00B1-EBB1-497F-80AA-2E651324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6</cp:revision>
  <cp:lastPrinted>2023-03-30T09:40:00Z</cp:lastPrinted>
  <dcterms:created xsi:type="dcterms:W3CDTF">2023-05-24T07:57:00Z</dcterms:created>
  <dcterms:modified xsi:type="dcterms:W3CDTF">2025-05-22T03:40:00Z</dcterms:modified>
</cp:coreProperties>
</file>