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96" w:rsidRPr="006D1090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D1090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E73496" w:rsidRPr="006D1090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6D1090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Алтайского края и Администрацией Мамонтовского сельсовета Поспелихинского района Алтайского края</w:t>
      </w:r>
    </w:p>
    <w:p w:rsidR="00943E54" w:rsidRPr="006D1090" w:rsidRDefault="00943E54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147FC" w:rsidRPr="006D1090" w:rsidRDefault="00DA2CC0" w:rsidP="00F14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  <w:r w:rsidR="00F147FC"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DE38B1"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F147FC"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с. Поспелиха</w:t>
      </w:r>
    </w:p>
    <w:p w:rsidR="00F147FC" w:rsidRPr="006D1090" w:rsidRDefault="00F147FC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73496" w:rsidRPr="006D1090" w:rsidRDefault="00E73496" w:rsidP="00E73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6D1090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B312ED"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r w:rsidRPr="006D1090">
        <w:rPr>
          <w:rFonts w:ascii="Times New Roman" w:hAnsi="Times New Roman" w:cs="Times New Roman"/>
          <w:sz w:val="27"/>
          <w:szCs w:val="27"/>
        </w:rPr>
        <w:t>Поспелихинский район Алтайского края</w:t>
      </w:r>
      <w:r w:rsidRPr="006D109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D1090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Мамонтовского сельсовета, именуемая далее – «Администрация поселения», в лице главы сельсовета </w:t>
      </w:r>
      <w:r w:rsidR="00623D85">
        <w:rPr>
          <w:rFonts w:ascii="Times New Roman" w:hAnsi="Times New Roman" w:cs="Times New Roman"/>
          <w:sz w:val="27"/>
          <w:szCs w:val="27"/>
        </w:rPr>
        <w:t>Букиной Татьяны Витальевн</w:t>
      </w:r>
      <w:r w:rsidR="005916F0">
        <w:rPr>
          <w:rFonts w:ascii="Times New Roman" w:hAnsi="Times New Roman" w:cs="Times New Roman"/>
          <w:sz w:val="27"/>
          <w:szCs w:val="27"/>
        </w:rPr>
        <w:t>ы</w:t>
      </w:r>
      <w:r w:rsidRPr="006D1090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r w:rsidR="00B312ED" w:rsidRPr="00586620">
        <w:rPr>
          <w:rFonts w:ascii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B312ED">
        <w:rPr>
          <w:rFonts w:ascii="Times New Roman" w:hAnsi="Times New Roman" w:cs="Times New Roman"/>
          <w:sz w:val="27"/>
          <w:szCs w:val="27"/>
        </w:rPr>
        <w:t>сельское поселение</w:t>
      </w:r>
      <w:r w:rsidRPr="006D1090">
        <w:rPr>
          <w:rFonts w:ascii="Times New Roman" w:hAnsi="Times New Roman" w:cs="Times New Roman"/>
          <w:sz w:val="27"/>
          <w:szCs w:val="27"/>
        </w:rPr>
        <w:t xml:space="preserve"> Мамонтовский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E73496" w:rsidRPr="006D1090" w:rsidRDefault="00E73496" w:rsidP="00E7349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электроном виде;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</w:t>
      </w:r>
      <w:r w:rsidR="00B312E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приему и передаче заявлений о предоставлении муниципальных услуг в электронном виде, поступивших по каналам сети Интернет;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</w:t>
      </w:r>
      <w:r w:rsidR="00B312E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организации взаимодействия Сторон при использовании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ин-формационной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системы межведомственного обмена в процессе оказания муниципальных услуг;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административных регламентов предоставления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2.1.7. Устранять нарушения федеральных законов, законов Алтайского края, нормативных правовых актов муниципального образования сельского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поселения  по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вопросам осуществления переданных полномочий.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2.2.1. При типизации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административных регламентов предоставления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1.Обеспечивать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2.3.2. Обеспечивать сохранность, целостность и неизменность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дан-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межведомственных запросов и ответов, переданных из региональной си-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стемы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межведомственного электронного взаимодействия в информационную систему межведомственного обмена;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сель-совета.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1.Порядок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очеред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-ной финансовый год в соответствии с бюджетным законодательством и определено в размере 700 (семьсот) рублей в месяц.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 Порядок разрешения споров, основания и порядок прекращения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глашения</w:t>
      </w:r>
      <w:proofErr w:type="spellEnd"/>
      <w:proofErr w:type="gramEnd"/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- в случае изменения законодательства, в связи с которым </w:t>
      </w:r>
      <w:proofErr w:type="spellStart"/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реализа-ция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переданных полномочий становится невозможной;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рас-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торгнутым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 истечении 30 дней с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966C99" w:rsidRPr="00586620">
        <w:rPr>
          <w:rFonts w:ascii="Times New Roman" w:hAnsi="Times New Roman"/>
          <w:sz w:val="27"/>
          <w:szCs w:val="27"/>
        </w:rPr>
        <w:t>01.01.202</w:t>
      </w:r>
      <w:r w:rsidR="00B312ED">
        <w:rPr>
          <w:rFonts w:ascii="Times New Roman" w:hAnsi="Times New Roman"/>
          <w:sz w:val="27"/>
          <w:szCs w:val="27"/>
        </w:rPr>
        <w:t>5</w:t>
      </w:r>
      <w:r w:rsidR="00966C99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B312ED">
        <w:rPr>
          <w:rFonts w:ascii="Times New Roman" w:hAnsi="Times New Roman"/>
          <w:sz w:val="27"/>
          <w:szCs w:val="27"/>
        </w:rPr>
        <w:t>5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</w:t>
      </w:r>
      <w:r w:rsidR="00B312E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шения в письменной форме, подпи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сания главами района и сельсовета и утверждения районным Советом народных депутатов и сельским </w:t>
      </w:r>
      <w:r w:rsidR="00725204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оветом депутатов.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сельсовета, с другой Стороны.</w:t>
      </w:r>
    </w:p>
    <w:p w:rsidR="00E73496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3C41EE" w:rsidRPr="006D1090" w:rsidRDefault="003C41EE" w:rsidP="003C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A2CC0" w:rsidRPr="006D1090" w:rsidRDefault="00943E54" w:rsidP="00DA2CC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1090">
        <w:rPr>
          <w:rFonts w:ascii="Times New Roman" w:hAnsi="Times New Roman" w:cs="Times New Roman"/>
          <w:sz w:val="27"/>
          <w:szCs w:val="27"/>
        </w:rPr>
        <w:t xml:space="preserve">6. </w:t>
      </w:r>
      <w:r w:rsidR="00DA2CC0" w:rsidRPr="006D1090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A2CC0" w:rsidRPr="006D1090" w:rsidTr="00F82B1F">
        <w:tc>
          <w:tcPr>
            <w:tcW w:w="4701" w:type="dxa"/>
          </w:tcPr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DA2CC0" w:rsidRPr="006D1090" w:rsidRDefault="00DA2CC0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DA2CC0" w:rsidRPr="006D1090" w:rsidTr="00F82B1F">
        <w:tc>
          <w:tcPr>
            <w:tcW w:w="4701" w:type="dxa"/>
          </w:tcPr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659708, Алтайский край, Поспелихинский район, п. им. Мамонтова, ул. Лермонтова, 14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 03231643016344671700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01634467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Плательщик: АДМИНИСТРАЦИЯ МАМОНТОВСКОГО СЕЛЬСОВЕТА ПОСПЕЛИХИНСКОГО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РАЙОНА(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 СЕЛЬСОВЕТА ПОСПЕЛИХИНСКОГО РАЙОНА АЛТАЙСКОГО КРАЯ,03173019150)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2265001839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КПП 226501001 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_______________ </w:t>
            </w:r>
            <w:r w:rsidR="003C41EE">
              <w:rPr>
                <w:rFonts w:ascii="Times New Roman" w:hAnsi="Times New Roman"/>
                <w:sz w:val="27"/>
                <w:szCs w:val="27"/>
              </w:rPr>
              <w:t>Т.В. Букина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659700, Алтайский край, 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с. Поспелиха, ул. Коммунистическая,7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DA2CC0" w:rsidRPr="006D1090" w:rsidRDefault="00DA2CC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ФИНАНСАМ,НАЛОГОВОЙ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И КРЕДИТНОЙ ПОЛИТИКЕ АДМИНИСТРАЦИИ ПОСПЕЛИХИНСКОГО РАЙОНА АЛТАЙСКОГО КРАЯ,04173000350)</w:t>
            </w:r>
          </w:p>
          <w:p w:rsidR="00DA2CC0" w:rsidRPr="006D1090" w:rsidRDefault="00DA2CC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_______________ И.А. Башмаков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5A635F" w:rsidRPr="006D1090" w:rsidRDefault="005A635F" w:rsidP="00DA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5A635F" w:rsidRPr="006D1090" w:rsidSect="007F5D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7"/>
    <w:rsid w:val="00281CD4"/>
    <w:rsid w:val="00331254"/>
    <w:rsid w:val="003C41EE"/>
    <w:rsid w:val="003D2AA5"/>
    <w:rsid w:val="004D3CFE"/>
    <w:rsid w:val="00544677"/>
    <w:rsid w:val="005916F0"/>
    <w:rsid w:val="005A635F"/>
    <w:rsid w:val="00623D85"/>
    <w:rsid w:val="006D1090"/>
    <w:rsid w:val="00725204"/>
    <w:rsid w:val="007C7E75"/>
    <w:rsid w:val="007F5D39"/>
    <w:rsid w:val="00943E54"/>
    <w:rsid w:val="00945ABC"/>
    <w:rsid w:val="00966C99"/>
    <w:rsid w:val="00B312ED"/>
    <w:rsid w:val="00DA2CC0"/>
    <w:rsid w:val="00DE38B1"/>
    <w:rsid w:val="00E73496"/>
    <w:rsid w:val="00F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4F503-9BF7-466C-928E-472F53D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10</cp:revision>
  <cp:lastPrinted>2024-12-20T05:49:00Z</cp:lastPrinted>
  <dcterms:created xsi:type="dcterms:W3CDTF">2022-11-01T08:36:00Z</dcterms:created>
  <dcterms:modified xsi:type="dcterms:W3CDTF">2024-12-24T05:55:00Z</dcterms:modified>
</cp:coreProperties>
</file>