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7F" w:rsidRPr="006B0882" w:rsidRDefault="00021B7F" w:rsidP="006B0882">
      <w:pPr>
        <w:shd w:val="clear" w:color="auto" w:fill="FFFFFF"/>
        <w:spacing w:line="317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>ПОСПЕЛИХИНСКИЙ РАЙОННЫЙ СОВЕТ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B0882">
        <w:rPr>
          <w:rFonts w:ascii="Times New Roman" w:hAnsi="Times New Roman" w:cs="Times New Roman"/>
          <w:spacing w:val="-2"/>
          <w:sz w:val="28"/>
          <w:szCs w:val="28"/>
        </w:rPr>
        <w:t xml:space="preserve">НАРОДНЫХ ДЕПУТАТОВ 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B0882">
        <w:rPr>
          <w:rFonts w:ascii="Times New Roman" w:hAnsi="Times New Roman" w:cs="Times New Roman"/>
          <w:spacing w:val="-2"/>
          <w:sz w:val="28"/>
          <w:szCs w:val="28"/>
        </w:rPr>
        <w:t>АЛТАЙСКОГО КРАЯ</w:t>
      </w: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21B7F" w:rsidRPr="006B0882" w:rsidRDefault="00021B7F" w:rsidP="006B0882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6B0882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B0882">
        <w:rPr>
          <w:rFonts w:ascii="Times New Roman" w:hAnsi="Times New Roman" w:cs="Times New Roman"/>
          <w:spacing w:val="-3"/>
          <w:sz w:val="28"/>
          <w:szCs w:val="28"/>
        </w:rPr>
        <w:t>РЕШЕНИЕ</w:t>
      </w:r>
    </w:p>
    <w:p w:rsidR="00021B7F" w:rsidRPr="006B0882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021B7F" w:rsidRPr="006B0882" w:rsidRDefault="00021B7F" w:rsidP="006B0882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6B0882" w:rsidRDefault="007B41C8" w:rsidP="006B0882">
      <w:pPr>
        <w:shd w:val="clear" w:color="auto" w:fill="FFFFFF"/>
        <w:tabs>
          <w:tab w:val="left" w:pos="8333"/>
        </w:tabs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18.12.2020</w:t>
      </w:r>
      <w:r w:rsidR="00021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B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B7F" w:rsidRPr="006B08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021B7F" w:rsidRPr="006B0882" w:rsidRDefault="00021B7F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>с. Поспелиха</w:t>
      </w:r>
    </w:p>
    <w:p w:rsidR="00021B7F" w:rsidRPr="00936EF2" w:rsidRDefault="00021B7F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36EF2" w:rsidRPr="00936EF2" w:rsidRDefault="00936EF2" w:rsidP="006B08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21B7F" w:rsidRPr="00212069" w:rsidRDefault="00021B7F" w:rsidP="00936EF2">
      <w:pPr>
        <w:pStyle w:val="20"/>
        <w:shd w:val="clear" w:color="auto" w:fill="auto"/>
        <w:tabs>
          <w:tab w:val="left" w:pos="4525"/>
        </w:tabs>
        <w:spacing w:before="0" w:after="0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  <w:r w:rsidRPr="0021206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районного Совета 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</w:rPr>
        <w:t>7.07</w:t>
      </w:r>
      <w:r w:rsidRPr="00212069">
        <w:rPr>
          <w:rFonts w:ascii="Times New Roman" w:hAnsi="Times New Roman" w:cs="Times New Roman"/>
          <w:color w:val="auto"/>
          <w:sz w:val="28"/>
          <w:szCs w:val="28"/>
        </w:rPr>
        <w:t>.2018 №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</w:p>
    <w:p w:rsidR="00021B7F" w:rsidRDefault="00021B7F" w:rsidP="00936EF2">
      <w:pPr>
        <w:pStyle w:val="20"/>
        <w:shd w:val="clear" w:color="auto" w:fill="auto"/>
        <w:tabs>
          <w:tab w:val="left" w:pos="4525"/>
        </w:tabs>
        <w:spacing w:before="0" w:after="0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</w:p>
    <w:p w:rsidR="00936EF2" w:rsidRPr="006B0882" w:rsidRDefault="00936EF2" w:rsidP="00936EF2">
      <w:pPr>
        <w:pStyle w:val="20"/>
        <w:shd w:val="clear" w:color="auto" w:fill="auto"/>
        <w:tabs>
          <w:tab w:val="left" w:pos="4525"/>
        </w:tabs>
        <w:spacing w:before="0" w:after="0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</w:p>
    <w:p w:rsidR="00021B7F" w:rsidRDefault="00021B7F" w:rsidP="00E45FB9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882">
        <w:rPr>
          <w:rFonts w:ascii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рации, пунктом 5 части 1 статьи 15 Федерального закона от 06.10.2003 года №131-Ф3 «Об общих принципах организации местного самоуправления в Российской Федера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ции», Федеральным законом от 08 ноября 2007 года № 257-ФЗ «Об автомобильных до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</w:t>
      </w:r>
      <w:r w:rsidRPr="006B0882">
        <w:rPr>
          <w:rFonts w:ascii="Times New Roman" w:hAnsi="Times New Roman" w:cs="Times New Roman"/>
          <w:sz w:val="28"/>
          <w:szCs w:val="28"/>
        </w:rPr>
        <w:softHyphen/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Поспел</w:t>
      </w:r>
      <w:r w:rsidRPr="006B0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</w:t>
      </w:r>
      <w:r w:rsidRPr="006B0882">
        <w:rPr>
          <w:rFonts w:ascii="Times New Roman" w:hAnsi="Times New Roman" w:cs="Times New Roman"/>
          <w:sz w:val="28"/>
          <w:szCs w:val="28"/>
        </w:rPr>
        <w:t xml:space="preserve">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Поспелихинский </w:t>
      </w:r>
      <w:r w:rsidRPr="006B0882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Pr="006B0882">
        <w:rPr>
          <w:rFonts w:ascii="Times New Roman" w:hAnsi="Times New Roman" w:cs="Times New Roman"/>
          <w:sz w:val="28"/>
          <w:szCs w:val="28"/>
        </w:rPr>
        <w:t>ИЛ:</w:t>
      </w:r>
    </w:p>
    <w:p w:rsidR="00021B7F" w:rsidRDefault="00021B7F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</w:t>
      </w:r>
      <w:r w:rsidRPr="00212069">
        <w:rPr>
          <w:rFonts w:ascii="Times New Roman" w:hAnsi="Times New Roman" w:cs="Times New Roman"/>
          <w:color w:val="auto"/>
          <w:sz w:val="28"/>
          <w:szCs w:val="28"/>
        </w:rPr>
        <w:t>в решение районного Совета 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</w:rPr>
        <w:t>7.07</w:t>
      </w:r>
      <w:r w:rsidRPr="00212069">
        <w:rPr>
          <w:rFonts w:ascii="Times New Roman" w:hAnsi="Times New Roman" w:cs="Times New Roman"/>
          <w:color w:val="auto"/>
          <w:sz w:val="28"/>
          <w:szCs w:val="28"/>
        </w:rPr>
        <w:t>.2018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27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B0882">
        <w:rPr>
          <w:rFonts w:ascii="Times New Roman" w:hAnsi="Times New Roman" w:cs="Times New Roman"/>
          <w:sz w:val="28"/>
          <w:szCs w:val="28"/>
        </w:rPr>
        <w:t xml:space="preserve"> о муниципальном дорожном фонде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Поспелихинский район Алтайского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:rsidR="00021B7F" w:rsidRDefault="00021B7F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23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2 Положения</w:t>
      </w:r>
      <w:r w:rsidRPr="006B0882">
        <w:rPr>
          <w:rFonts w:ascii="Times New Roman" w:hAnsi="Times New Roman" w:cs="Times New Roman"/>
          <w:sz w:val="28"/>
          <w:szCs w:val="28"/>
        </w:rPr>
        <w:t xml:space="preserve"> о муниципальном дорожном фонде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Поспелихинский район Алтайского края </w:t>
      </w:r>
      <w:r w:rsidR="009923EB">
        <w:rPr>
          <w:rFonts w:ascii="Times New Roman" w:hAnsi="Times New Roman" w:cs="Times New Roman"/>
          <w:sz w:val="28"/>
          <w:szCs w:val="28"/>
        </w:rPr>
        <w:t>исключить.</w:t>
      </w:r>
    </w:p>
    <w:p w:rsidR="009923EB" w:rsidRDefault="009923EB" w:rsidP="00586AD4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подписания и распространяется на правоотношения</w:t>
      </w:r>
      <w:r w:rsidR="007B41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с 01.01.2020г.</w:t>
      </w:r>
    </w:p>
    <w:p w:rsidR="00021B7F" w:rsidRPr="007F2923" w:rsidRDefault="009923EB" w:rsidP="006A2550">
      <w:pPr>
        <w:pStyle w:val="1"/>
        <w:spacing w:before="0" w:after="0"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21B7F" w:rsidRPr="006A25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1B7F" w:rsidRPr="007F2923">
        <w:rPr>
          <w:rFonts w:ascii="Times New Roman" w:hAnsi="Times New Roman" w:cs="Times New Roman"/>
          <w:sz w:val="28"/>
          <w:szCs w:val="28"/>
        </w:rPr>
        <w:t xml:space="preserve"> </w:t>
      </w:r>
      <w:r w:rsidR="00021B7F" w:rsidRPr="007F2923">
        <w:rPr>
          <w:rFonts w:ascii="Times New Roman" w:hAnsi="Times New Roman" w:cs="Times New Roman"/>
          <w:color w:val="auto"/>
          <w:sz w:val="28"/>
          <w:szCs w:val="28"/>
        </w:rPr>
        <w:t>Настоящее решение обнародовать путём размещения на официальном Интер</w:t>
      </w:r>
      <w:r w:rsidR="00021B7F" w:rsidRPr="007F2923">
        <w:rPr>
          <w:rFonts w:ascii="Times New Roman" w:hAnsi="Times New Roman" w:cs="Times New Roman"/>
          <w:color w:val="auto"/>
          <w:sz w:val="28"/>
          <w:szCs w:val="28"/>
        </w:rPr>
        <w:softHyphen/>
        <w:t>нет-сайте Администрации Поспелихинского района.</w:t>
      </w:r>
    </w:p>
    <w:p w:rsidR="00021B7F" w:rsidRPr="007F2923" w:rsidRDefault="00021B7F" w:rsidP="00D052CB">
      <w:pPr>
        <w:pStyle w:val="a5"/>
        <w:shd w:val="clear" w:color="auto" w:fill="auto"/>
        <w:tabs>
          <w:tab w:val="left" w:pos="979"/>
        </w:tabs>
        <w:spacing w:line="240" w:lineRule="auto"/>
        <w:ind w:firstLine="9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B7F" w:rsidRPr="008A37A5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B7F" w:rsidRPr="008A37A5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A37A5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021B7F" w:rsidRDefault="00021B7F" w:rsidP="009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8A37A5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A5">
        <w:rPr>
          <w:rFonts w:ascii="Times New Roman" w:hAnsi="Times New Roman" w:cs="Times New Roman"/>
          <w:sz w:val="28"/>
          <w:szCs w:val="28"/>
        </w:rPr>
        <w:t xml:space="preserve"> </w:t>
      </w:r>
      <w:r w:rsidR="00936E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3EB">
        <w:rPr>
          <w:rFonts w:ascii="Times New Roman" w:hAnsi="Times New Roman" w:cs="Times New Roman"/>
          <w:sz w:val="28"/>
          <w:szCs w:val="28"/>
        </w:rPr>
        <w:t xml:space="preserve">                        Т.</w:t>
      </w:r>
      <w:r w:rsidR="001A7880">
        <w:rPr>
          <w:rFonts w:ascii="Times New Roman" w:hAnsi="Times New Roman" w:cs="Times New Roman"/>
          <w:sz w:val="28"/>
          <w:szCs w:val="28"/>
        </w:rPr>
        <w:t>В</w:t>
      </w:r>
      <w:r w:rsidR="009923EB">
        <w:rPr>
          <w:rFonts w:ascii="Times New Roman" w:hAnsi="Times New Roman" w:cs="Times New Roman"/>
          <w:sz w:val="28"/>
          <w:szCs w:val="28"/>
        </w:rPr>
        <w:t>. Шарафеева</w:t>
      </w:r>
    </w:p>
    <w:p w:rsidR="00021B7F" w:rsidRDefault="00021B7F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41C8" w:rsidRDefault="007B41C8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1B7F" w:rsidRPr="00D43AB2" w:rsidRDefault="00021B7F" w:rsidP="00D052CB">
      <w:pPr>
        <w:pStyle w:val="aa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021B7F" w:rsidRDefault="00021B7F" w:rsidP="00D052CB">
      <w:pPr>
        <w:pStyle w:val="a5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6EF2" w:rsidRPr="00936EF2" w:rsidRDefault="00936EF2" w:rsidP="004A1C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Pr="00936E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36EF2" w:rsidRPr="00936EF2" w:rsidRDefault="00936EF2" w:rsidP="00936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дорожном фонде муниципального образования Поспелихинский район Алтайского края»</w:t>
      </w: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F2" w:rsidRPr="00936EF2" w:rsidRDefault="00936EF2" w:rsidP="00936EF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ab/>
        <w:t>В соответствии с разъяснениями Министерства финансов Алтайского края, дополнительные дотации, выделенные на расходы дорожной деятельности, направляются на содержание и ремонт дорог, не изменяя параметров муниципального дорожного фонда. Таким образом, п.8 Положения о муниципальном дорожном фонде муниципального об</w:t>
      </w:r>
      <w:r w:rsidRPr="00936EF2">
        <w:rPr>
          <w:rFonts w:ascii="Times New Roman" w:hAnsi="Times New Roman" w:cs="Times New Roman"/>
          <w:sz w:val="28"/>
          <w:szCs w:val="28"/>
        </w:rPr>
        <w:softHyphen/>
        <w:t>разования Поспелихинский район Алтайского края, предусматривающий в составе муниципального дорожного фонда межбюджетные трансферты, получаемые из других бюджетов бюджетной системы Российской Федерации, необходимо исключить.</w:t>
      </w: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>по экономическим вопросам,</w:t>
      </w: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936EF2" w:rsidRPr="00936EF2" w:rsidRDefault="00936EF2" w:rsidP="00936EF2">
      <w:pPr>
        <w:jc w:val="both"/>
        <w:rPr>
          <w:rFonts w:ascii="Times New Roman" w:hAnsi="Times New Roman" w:cs="Times New Roman"/>
          <w:sz w:val="28"/>
          <w:szCs w:val="28"/>
        </w:rPr>
      </w:pPr>
      <w:r w:rsidRPr="00936EF2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Е.Г. Баскакова</w:t>
      </w:r>
    </w:p>
    <w:p w:rsidR="00021B7F" w:rsidRPr="00936EF2" w:rsidRDefault="00021B7F" w:rsidP="00936EF2">
      <w:pPr>
        <w:pStyle w:val="21"/>
        <w:shd w:val="clear" w:color="auto" w:fill="auto"/>
        <w:tabs>
          <w:tab w:val="left" w:pos="1126"/>
        </w:tabs>
        <w:spacing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021B7F" w:rsidRPr="00936EF2" w:rsidSect="009A524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A9" w:rsidRDefault="005028A9" w:rsidP="00F13DEC">
      <w:r>
        <w:separator/>
      </w:r>
    </w:p>
  </w:endnote>
  <w:endnote w:type="continuationSeparator" w:id="0">
    <w:p w:rsidR="005028A9" w:rsidRDefault="005028A9" w:rsidP="00F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F" w:rsidRDefault="004A1C36" w:rsidP="007F2923">
    <w:pPr>
      <w:tabs>
        <w:tab w:val="right" w:pos="9355"/>
      </w:tabs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800.75pt;width:4.15pt;height:6.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21B7F" w:rsidRPr="007F2923" w:rsidRDefault="00021B7F" w:rsidP="007F2923"/>
            </w:txbxContent>
          </v:textbox>
          <w10:wrap anchorx="page" anchory="page"/>
        </v:shape>
      </w:pict>
    </w:r>
    <w:r w:rsidR="00021B7F"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A9" w:rsidRDefault="005028A9"/>
  </w:footnote>
  <w:footnote w:type="continuationSeparator" w:id="0">
    <w:p w:rsidR="005028A9" w:rsidRDefault="005028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9FD"/>
    <w:multiLevelType w:val="multilevel"/>
    <w:tmpl w:val="261EA3E0"/>
    <w:lvl w:ilvl="0">
      <w:start w:val="1"/>
      <w:numFmt w:val="decimal"/>
      <w:lvlText w:val="1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B40E8"/>
    <w:multiLevelType w:val="multilevel"/>
    <w:tmpl w:val="87D09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8"/>
        <w:szCs w:val="28"/>
      </w:rPr>
    </w:lvl>
  </w:abstractNum>
  <w:abstractNum w:abstractNumId="3">
    <w:nsid w:val="1DFC7FFA"/>
    <w:multiLevelType w:val="hybridMultilevel"/>
    <w:tmpl w:val="E1C27E9A"/>
    <w:lvl w:ilvl="0" w:tplc="49582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6F38E">
      <w:numFmt w:val="none"/>
      <w:lvlText w:val=""/>
      <w:lvlJc w:val="left"/>
      <w:pPr>
        <w:tabs>
          <w:tab w:val="num" w:pos="360"/>
        </w:tabs>
      </w:pPr>
    </w:lvl>
    <w:lvl w:ilvl="2" w:tplc="541AD912">
      <w:numFmt w:val="none"/>
      <w:lvlText w:val=""/>
      <w:lvlJc w:val="left"/>
      <w:pPr>
        <w:tabs>
          <w:tab w:val="num" w:pos="360"/>
        </w:tabs>
      </w:pPr>
    </w:lvl>
    <w:lvl w:ilvl="3" w:tplc="41D2A286">
      <w:numFmt w:val="none"/>
      <w:lvlText w:val=""/>
      <w:lvlJc w:val="left"/>
      <w:pPr>
        <w:tabs>
          <w:tab w:val="num" w:pos="360"/>
        </w:tabs>
      </w:pPr>
    </w:lvl>
    <w:lvl w:ilvl="4" w:tplc="7E0ACE84">
      <w:numFmt w:val="none"/>
      <w:lvlText w:val=""/>
      <w:lvlJc w:val="left"/>
      <w:pPr>
        <w:tabs>
          <w:tab w:val="num" w:pos="360"/>
        </w:tabs>
      </w:pPr>
    </w:lvl>
    <w:lvl w:ilvl="5" w:tplc="3DDA4A78">
      <w:numFmt w:val="none"/>
      <w:lvlText w:val=""/>
      <w:lvlJc w:val="left"/>
      <w:pPr>
        <w:tabs>
          <w:tab w:val="num" w:pos="360"/>
        </w:tabs>
      </w:pPr>
    </w:lvl>
    <w:lvl w:ilvl="6" w:tplc="42ECEBCC">
      <w:numFmt w:val="none"/>
      <w:lvlText w:val=""/>
      <w:lvlJc w:val="left"/>
      <w:pPr>
        <w:tabs>
          <w:tab w:val="num" w:pos="360"/>
        </w:tabs>
      </w:pPr>
    </w:lvl>
    <w:lvl w:ilvl="7" w:tplc="98EE7924">
      <w:numFmt w:val="none"/>
      <w:lvlText w:val=""/>
      <w:lvlJc w:val="left"/>
      <w:pPr>
        <w:tabs>
          <w:tab w:val="num" w:pos="360"/>
        </w:tabs>
      </w:pPr>
    </w:lvl>
    <w:lvl w:ilvl="8" w:tplc="EE56EE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635F65"/>
    <w:multiLevelType w:val="hybridMultilevel"/>
    <w:tmpl w:val="747650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F5876"/>
    <w:multiLevelType w:val="multilevel"/>
    <w:tmpl w:val="74765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C6296"/>
    <w:multiLevelType w:val="multilevel"/>
    <w:tmpl w:val="AD96F1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57E85"/>
    <w:multiLevelType w:val="multilevel"/>
    <w:tmpl w:val="0B2E253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B1613"/>
    <w:multiLevelType w:val="multilevel"/>
    <w:tmpl w:val="36362654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56666"/>
    <w:multiLevelType w:val="multilevel"/>
    <w:tmpl w:val="AD96F1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63566"/>
    <w:multiLevelType w:val="multilevel"/>
    <w:tmpl w:val="9310603A"/>
    <w:lvl w:ilvl="0">
      <w:start w:val="2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777E4"/>
    <w:multiLevelType w:val="hybridMultilevel"/>
    <w:tmpl w:val="B4A81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C67F2"/>
    <w:multiLevelType w:val="multilevel"/>
    <w:tmpl w:val="4DCAD5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63C9E"/>
    <w:multiLevelType w:val="multilevel"/>
    <w:tmpl w:val="77B495DE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A1105"/>
    <w:multiLevelType w:val="multilevel"/>
    <w:tmpl w:val="5A6C6CD4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AD5D2E"/>
    <w:multiLevelType w:val="multilevel"/>
    <w:tmpl w:val="0BC03C34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DEC"/>
    <w:rsid w:val="00014393"/>
    <w:rsid w:val="00021B7F"/>
    <w:rsid w:val="00050A12"/>
    <w:rsid w:val="00053B54"/>
    <w:rsid w:val="000663C5"/>
    <w:rsid w:val="000701C4"/>
    <w:rsid w:val="00074677"/>
    <w:rsid w:val="00083043"/>
    <w:rsid w:val="00096320"/>
    <w:rsid w:val="000C1F88"/>
    <w:rsid w:val="000E2CA3"/>
    <w:rsid w:val="000F471A"/>
    <w:rsid w:val="001135B4"/>
    <w:rsid w:val="00136A14"/>
    <w:rsid w:val="001426B5"/>
    <w:rsid w:val="001A7880"/>
    <w:rsid w:val="001C07FB"/>
    <w:rsid w:val="001C7A08"/>
    <w:rsid w:val="001D5069"/>
    <w:rsid w:val="001E796D"/>
    <w:rsid w:val="001F59D0"/>
    <w:rsid w:val="00212069"/>
    <w:rsid w:val="00215E98"/>
    <w:rsid w:val="00224A7B"/>
    <w:rsid w:val="00241DDD"/>
    <w:rsid w:val="002A2378"/>
    <w:rsid w:val="002A3D17"/>
    <w:rsid w:val="002F415D"/>
    <w:rsid w:val="0032051D"/>
    <w:rsid w:val="0033799A"/>
    <w:rsid w:val="0034471E"/>
    <w:rsid w:val="00355212"/>
    <w:rsid w:val="00385E1C"/>
    <w:rsid w:val="003C74EC"/>
    <w:rsid w:val="00411C7D"/>
    <w:rsid w:val="00413B41"/>
    <w:rsid w:val="004A1C36"/>
    <w:rsid w:val="004D2D3A"/>
    <w:rsid w:val="005028A9"/>
    <w:rsid w:val="00533D04"/>
    <w:rsid w:val="005571F7"/>
    <w:rsid w:val="00557BFB"/>
    <w:rsid w:val="00586AD4"/>
    <w:rsid w:val="005B7721"/>
    <w:rsid w:val="005D453C"/>
    <w:rsid w:val="006215DD"/>
    <w:rsid w:val="00631466"/>
    <w:rsid w:val="006A2550"/>
    <w:rsid w:val="006B0882"/>
    <w:rsid w:val="006D286B"/>
    <w:rsid w:val="006D4B20"/>
    <w:rsid w:val="00701260"/>
    <w:rsid w:val="00701473"/>
    <w:rsid w:val="00760A39"/>
    <w:rsid w:val="007656E4"/>
    <w:rsid w:val="00770C46"/>
    <w:rsid w:val="00791C61"/>
    <w:rsid w:val="0079309D"/>
    <w:rsid w:val="007B1E0D"/>
    <w:rsid w:val="007B41C8"/>
    <w:rsid w:val="007C3E92"/>
    <w:rsid w:val="007D34A4"/>
    <w:rsid w:val="007F2923"/>
    <w:rsid w:val="007F76AA"/>
    <w:rsid w:val="00813675"/>
    <w:rsid w:val="0082540F"/>
    <w:rsid w:val="00845BD9"/>
    <w:rsid w:val="00887097"/>
    <w:rsid w:val="008A37A5"/>
    <w:rsid w:val="008B3671"/>
    <w:rsid w:val="008C31E5"/>
    <w:rsid w:val="008E6913"/>
    <w:rsid w:val="0090121B"/>
    <w:rsid w:val="009359B1"/>
    <w:rsid w:val="00936EF2"/>
    <w:rsid w:val="00945418"/>
    <w:rsid w:val="00961903"/>
    <w:rsid w:val="00965061"/>
    <w:rsid w:val="00981763"/>
    <w:rsid w:val="009923EB"/>
    <w:rsid w:val="009A5247"/>
    <w:rsid w:val="009B669F"/>
    <w:rsid w:val="00A20FE3"/>
    <w:rsid w:val="00AA7BEA"/>
    <w:rsid w:val="00AD4C43"/>
    <w:rsid w:val="00AD5580"/>
    <w:rsid w:val="00B20532"/>
    <w:rsid w:val="00B84D86"/>
    <w:rsid w:val="00BC3D35"/>
    <w:rsid w:val="00BC7BAC"/>
    <w:rsid w:val="00C34649"/>
    <w:rsid w:val="00CA64E9"/>
    <w:rsid w:val="00CC470B"/>
    <w:rsid w:val="00CD2371"/>
    <w:rsid w:val="00CD39D1"/>
    <w:rsid w:val="00CF254F"/>
    <w:rsid w:val="00D0162A"/>
    <w:rsid w:val="00D052CB"/>
    <w:rsid w:val="00D30327"/>
    <w:rsid w:val="00D43AB2"/>
    <w:rsid w:val="00D914C9"/>
    <w:rsid w:val="00DE78F8"/>
    <w:rsid w:val="00DF47F5"/>
    <w:rsid w:val="00E042E1"/>
    <w:rsid w:val="00E05A3D"/>
    <w:rsid w:val="00E203D5"/>
    <w:rsid w:val="00E45FB9"/>
    <w:rsid w:val="00E56C6E"/>
    <w:rsid w:val="00E810B5"/>
    <w:rsid w:val="00EA1AC9"/>
    <w:rsid w:val="00ED3CDD"/>
    <w:rsid w:val="00EF2751"/>
    <w:rsid w:val="00EF2866"/>
    <w:rsid w:val="00F04B06"/>
    <w:rsid w:val="00F10021"/>
    <w:rsid w:val="00F1092A"/>
    <w:rsid w:val="00F13DEC"/>
    <w:rsid w:val="00F20A06"/>
    <w:rsid w:val="00F23CA4"/>
    <w:rsid w:val="00F328C3"/>
    <w:rsid w:val="00F50DA2"/>
    <w:rsid w:val="00FC181D"/>
    <w:rsid w:val="00FD1432"/>
    <w:rsid w:val="00FE6467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E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B0882"/>
    <w:pPr>
      <w:widowControl/>
      <w:spacing w:before="20" w:after="200"/>
      <w:outlineLvl w:val="0"/>
    </w:pPr>
    <w:rPr>
      <w:color w:val="1C6094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05A3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F13DEC"/>
    <w:rPr>
      <w:color w:val="auto"/>
      <w:u w:val="single"/>
    </w:rPr>
  </w:style>
  <w:style w:type="character" w:customStyle="1" w:styleId="Exact">
    <w:name w:val="Основной текст Exact"/>
    <w:uiPriority w:val="99"/>
    <w:rsid w:val="00F13DEC"/>
    <w:rPr>
      <w:rFonts w:ascii="Arial" w:hAnsi="Arial" w:cs="Arial"/>
      <w:spacing w:val="-7"/>
      <w:sz w:val="21"/>
      <w:szCs w:val="21"/>
      <w:u w:val="none"/>
    </w:rPr>
  </w:style>
  <w:style w:type="character" w:customStyle="1" w:styleId="a4">
    <w:name w:val="Основной текст_ Знак"/>
    <w:link w:val="a5"/>
    <w:uiPriority w:val="99"/>
    <w:rsid w:val="00F13DEC"/>
    <w:rPr>
      <w:rFonts w:ascii="Arial" w:hAnsi="Arial" w:cs="Arial"/>
      <w:sz w:val="22"/>
      <w:szCs w:val="22"/>
      <w:u w:val="none"/>
    </w:rPr>
  </w:style>
  <w:style w:type="character" w:customStyle="1" w:styleId="2">
    <w:name w:val="Основной текст (2)_"/>
    <w:link w:val="20"/>
    <w:uiPriority w:val="99"/>
    <w:rsid w:val="00F13DEC"/>
    <w:rPr>
      <w:rFonts w:ascii="Arial" w:hAnsi="Arial" w:cs="Arial"/>
      <w:sz w:val="25"/>
      <w:szCs w:val="25"/>
      <w:u w:val="none"/>
    </w:rPr>
  </w:style>
  <w:style w:type="character" w:customStyle="1" w:styleId="24pt">
    <w:name w:val="Основной текст (2) + Интервал 4 pt"/>
    <w:uiPriority w:val="99"/>
    <w:rsid w:val="00F13DEC"/>
    <w:rPr>
      <w:rFonts w:ascii="Arial" w:hAnsi="Arial" w:cs="Arial"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link w:val="11"/>
    <w:uiPriority w:val="99"/>
    <w:rsid w:val="00F13DEC"/>
    <w:rPr>
      <w:rFonts w:ascii="Arial" w:hAnsi="Arial" w:cs="Arial"/>
      <w:sz w:val="16"/>
      <w:szCs w:val="16"/>
      <w:u w:val="none"/>
    </w:rPr>
  </w:style>
  <w:style w:type="character" w:customStyle="1" w:styleId="a7">
    <w:name w:val="Колонтитул"/>
    <w:uiPriority w:val="99"/>
    <w:rsid w:val="00F13DEC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link w:val="30"/>
    <w:uiPriority w:val="99"/>
    <w:rsid w:val="00F13DEC"/>
    <w:rPr>
      <w:rFonts w:ascii="Arial Narrow" w:hAnsi="Arial Narrow" w:cs="Arial Narrow"/>
      <w:sz w:val="25"/>
      <w:szCs w:val="25"/>
      <w:u w:val="none"/>
    </w:rPr>
  </w:style>
  <w:style w:type="character" w:customStyle="1" w:styleId="12">
    <w:name w:val="Заголовок №1_"/>
    <w:link w:val="13"/>
    <w:uiPriority w:val="99"/>
    <w:rsid w:val="00F13DEC"/>
    <w:rPr>
      <w:rFonts w:ascii="Arial" w:hAnsi="Arial" w:cs="Arial"/>
      <w:sz w:val="25"/>
      <w:szCs w:val="25"/>
      <w:u w:val="none"/>
    </w:rPr>
  </w:style>
  <w:style w:type="character" w:customStyle="1" w:styleId="a8">
    <w:name w:val="Подпись к таблице_"/>
    <w:link w:val="14"/>
    <w:uiPriority w:val="99"/>
    <w:rsid w:val="00F13DEC"/>
    <w:rPr>
      <w:rFonts w:ascii="Arial" w:hAnsi="Arial" w:cs="Arial"/>
      <w:sz w:val="18"/>
      <w:szCs w:val="18"/>
      <w:u w:val="none"/>
    </w:rPr>
  </w:style>
  <w:style w:type="character" w:customStyle="1" w:styleId="a9">
    <w:name w:val="Подпись к таблице"/>
    <w:uiPriority w:val="99"/>
    <w:rsid w:val="00F13DEC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">
    <w:name w:val="Основной текст + 9 pt"/>
    <w:uiPriority w:val="99"/>
    <w:rsid w:val="00F13DEC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">
    <w:name w:val="Основной текст1"/>
    <w:uiPriority w:val="99"/>
    <w:rsid w:val="00F13DEC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Основной текст_"/>
    <w:basedOn w:val="a"/>
    <w:link w:val="a4"/>
    <w:uiPriority w:val="99"/>
    <w:rsid w:val="00F13DEC"/>
    <w:pPr>
      <w:shd w:val="clear" w:color="auto" w:fill="FFFFFF"/>
      <w:spacing w:line="264" w:lineRule="exact"/>
      <w:ind w:hanging="2100"/>
      <w:jc w:val="center"/>
    </w:pPr>
    <w:rPr>
      <w:rFonts w:ascii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F13DEC"/>
    <w:pPr>
      <w:shd w:val="clear" w:color="auto" w:fill="FFFFFF"/>
      <w:spacing w:before="540" w:after="660" w:line="240" w:lineRule="atLeast"/>
      <w:jc w:val="center"/>
    </w:pPr>
    <w:rPr>
      <w:rFonts w:ascii="Arial" w:hAnsi="Arial" w:cs="Arial"/>
      <w:sz w:val="25"/>
      <w:szCs w:val="25"/>
    </w:rPr>
  </w:style>
  <w:style w:type="paragraph" w:customStyle="1" w:styleId="11">
    <w:name w:val="Колонтитул1"/>
    <w:basedOn w:val="a"/>
    <w:link w:val="a6"/>
    <w:uiPriority w:val="99"/>
    <w:rsid w:val="00F13DEC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F13DEC"/>
    <w:pPr>
      <w:shd w:val="clear" w:color="auto" w:fill="FFFFFF"/>
      <w:spacing w:before="240" w:line="240" w:lineRule="atLeast"/>
      <w:jc w:val="right"/>
    </w:pPr>
    <w:rPr>
      <w:rFonts w:ascii="Arial Narrow" w:hAnsi="Arial Narrow" w:cs="Arial Narrow"/>
      <w:sz w:val="25"/>
      <w:szCs w:val="25"/>
    </w:rPr>
  </w:style>
  <w:style w:type="paragraph" w:customStyle="1" w:styleId="13">
    <w:name w:val="Заголовок №1"/>
    <w:basedOn w:val="a"/>
    <w:link w:val="12"/>
    <w:uiPriority w:val="99"/>
    <w:rsid w:val="00F13DEC"/>
    <w:pPr>
      <w:shd w:val="clear" w:color="auto" w:fill="FFFFFF"/>
      <w:spacing w:after="360" w:line="308" w:lineRule="exact"/>
      <w:ind w:hanging="520"/>
      <w:outlineLvl w:val="0"/>
    </w:pPr>
    <w:rPr>
      <w:rFonts w:ascii="Arial" w:hAnsi="Arial" w:cs="Arial"/>
      <w:sz w:val="25"/>
      <w:szCs w:val="25"/>
    </w:rPr>
  </w:style>
  <w:style w:type="paragraph" w:customStyle="1" w:styleId="14">
    <w:name w:val="Подпись к таблице1"/>
    <w:basedOn w:val="a"/>
    <w:link w:val="a8"/>
    <w:uiPriority w:val="99"/>
    <w:rsid w:val="00F13DEC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21">
    <w:name w:val="Основной текст2"/>
    <w:basedOn w:val="a"/>
    <w:uiPriority w:val="99"/>
    <w:rsid w:val="00A20FE3"/>
    <w:pPr>
      <w:shd w:val="clear" w:color="auto" w:fill="FFFFFF"/>
      <w:spacing w:line="304" w:lineRule="exact"/>
      <w:jc w:val="both"/>
    </w:pPr>
    <w:rPr>
      <w:sz w:val="27"/>
      <w:szCs w:val="27"/>
    </w:rPr>
  </w:style>
  <w:style w:type="paragraph" w:styleId="aa">
    <w:name w:val="Normal (Web)"/>
    <w:basedOn w:val="a"/>
    <w:uiPriority w:val="99"/>
    <w:rsid w:val="008A37A5"/>
    <w:pPr>
      <w:widowControl/>
      <w:spacing w:before="100" w:after="100"/>
    </w:pPr>
    <w:rPr>
      <w:rFonts w:ascii="Arial" w:hAnsi="Arial" w:cs="Arial"/>
      <w:color w:val="auto"/>
    </w:rPr>
  </w:style>
  <w:style w:type="table" w:styleId="ab">
    <w:name w:val="Table Grid"/>
    <w:basedOn w:val="a1"/>
    <w:uiPriority w:val="99"/>
    <w:rsid w:val="00F1092A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F04B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1466"/>
    <w:rPr>
      <w:rFonts w:ascii="Times New Roman" w:hAnsi="Times New Roman" w:cs="Times New Roman"/>
      <w:color w:val="000000"/>
      <w:sz w:val="2"/>
      <w:szCs w:val="2"/>
    </w:rPr>
  </w:style>
  <w:style w:type="paragraph" w:styleId="ae">
    <w:name w:val="header"/>
    <w:basedOn w:val="a"/>
    <w:link w:val="af"/>
    <w:uiPriority w:val="99"/>
    <w:rsid w:val="007F29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D44B5D"/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7F29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D44B5D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Приемная</dc:creator>
  <cp:keywords/>
  <dc:description/>
  <cp:lastModifiedBy>PR manager</cp:lastModifiedBy>
  <cp:revision>45</cp:revision>
  <cp:lastPrinted>2020-12-21T05:01:00Z</cp:lastPrinted>
  <dcterms:created xsi:type="dcterms:W3CDTF">2018-05-16T08:38:00Z</dcterms:created>
  <dcterms:modified xsi:type="dcterms:W3CDTF">2024-08-01T03:57:00Z</dcterms:modified>
</cp:coreProperties>
</file>