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ED5" w:rsidRPr="00725747" w:rsidRDefault="00976ED5" w:rsidP="00976ED5">
      <w:pPr>
        <w:tabs>
          <w:tab w:val="left" w:pos="1653"/>
        </w:tabs>
        <w:jc w:val="center"/>
        <w:rPr>
          <w:sz w:val="28"/>
          <w:szCs w:val="28"/>
        </w:rPr>
      </w:pPr>
      <w:r w:rsidRPr="00725747">
        <w:rPr>
          <w:sz w:val="28"/>
          <w:szCs w:val="28"/>
        </w:rPr>
        <w:t>ПОСПЕЛИХИНСКИЙ РАЙОННЫЙ СОВЕТ</w:t>
      </w:r>
    </w:p>
    <w:p w:rsidR="00976ED5" w:rsidRPr="00725747" w:rsidRDefault="00976ED5" w:rsidP="00976ED5">
      <w:pPr>
        <w:tabs>
          <w:tab w:val="left" w:pos="1653"/>
        </w:tabs>
        <w:jc w:val="center"/>
        <w:rPr>
          <w:sz w:val="28"/>
          <w:szCs w:val="28"/>
        </w:rPr>
      </w:pPr>
      <w:r w:rsidRPr="00725747">
        <w:rPr>
          <w:sz w:val="28"/>
          <w:szCs w:val="28"/>
        </w:rPr>
        <w:t xml:space="preserve">НАРОДНЫХ ДЕПУТАТОВ </w:t>
      </w:r>
    </w:p>
    <w:p w:rsidR="00976ED5" w:rsidRPr="00725747" w:rsidRDefault="00976ED5" w:rsidP="00976ED5">
      <w:pPr>
        <w:tabs>
          <w:tab w:val="left" w:pos="1653"/>
        </w:tabs>
        <w:jc w:val="center"/>
        <w:rPr>
          <w:sz w:val="28"/>
          <w:szCs w:val="28"/>
        </w:rPr>
      </w:pPr>
      <w:r w:rsidRPr="00725747">
        <w:rPr>
          <w:sz w:val="28"/>
          <w:szCs w:val="28"/>
        </w:rPr>
        <w:t xml:space="preserve">АЛТАЙСКОГО КРАЯ </w:t>
      </w:r>
    </w:p>
    <w:p w:rsidR="00976ED5" w:rsidRPr="00725747" w:rsidRDefault="00976ED5" w:rsidP="00976ED5">
      <w:pPr>
        <w:tabs>
          <w:tab w:val="left" w:pos="1653"/>
        </w:tabs>
        <w:jc w:val="center"/>
        <w:rPr>
          <w:sz w:val="28"/>
          <w:szCs w:val="28"/>
        </w:rPr>
      </w:pPr>
    </w:p>
    <w:p w:rsidR="00976ED5" w:rsidRPr="00725747" w:rsidRDefault="00976ED5" w:rsidP="00976ED5">
      <w:pPr>
        <w:tabs>
          <w:tab w:val="left" w:pos="1653"/>
        </w:tabs>
        <w:jc w:val="center"/>
        <w:rPr>
          <w:sz w:val="28"/>
          <w:szCs w:val="28"/>
        </w:rPr>
      </w:pPr>
    </w:p>
    <w:p w:rsidR="00976ED5" w:rsidRPr="00725747" w:rsidRDefault="00976ED5" w:rsidP="00976ED5">
      <w:pPr>
        <w:tabs>
          <w:tab w:val="left" w:pos="1653"/>
        </w:tabs>
        <w:jc w:val="center"/>
        <w:rPr>
          <w:sz w:val="28"/>
          <w:szCs w:val="28"/>
        </w:rPr>
      </w:pPr>
      <w:r w:rsidRPr="00725747">
        <w:rPr>
          <w:sz w:val="28"/>
          <w:szCs w:val="28"/>
        </w:rPr>
        <w:t>РЕШЕНИЕ</w:t>
      </w:r>
    </w:p>
    <w:p w:rsidR="00976ED5" w:rsidRPr="00725747" w:rsidRDefault="00976ED5" w:rsidP="00976ED5">
      <w:pPr>
        <w:tabs>
          <w:tab w:val="left" w:pos="1653"/>
        </w:tabs>
        <w:jc w:val="center"/>
        <w:rPr>
          <w:sz w:val="28"/>
          <w:szCs w:val="28"/>
        </w:rPr>
      </w:pPr>
    </w:p>
    <w:p w:rsidR="00976ED5" w:rsidRPr="00725747" w:rsidRDefault="00976ED5" w:rsidP="00976ED5">
      <w:pPr>
        <w:tabs>
          <w:tab w:val="left" w:pos="1653"/>
        </w:tabs>
        <w:jc w:val="center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74"/>
        <w:gridCol w:w="4796"/>
      </w:tblGrid>
      <w:tr w:rsidR="00976ED5" w:rsidRPr="00725747" w:rsidTr="00F37260">
        <w:tc>
          <w:tcPr>
            <w:tcW w:w="5182" w:type="dxa"/>
          </w:tcPr>
          <w:p w:rsidR="00976ED5" w:rsidRPr="00725747" w:rsidRDefault="00976ED5" w:rsidP="004C5251">
            <w:pPr>
              <w:tabs>
                <w:tab w:val="left" w:pos="1653"/>
              </w:tabs>
              <w:rPr>
                <w:sz w:val="28"/>
                <w:szCs w:val="28"/>
              </w:rPr>
            </w:pPr>
          </w:p>
        </w:tc>
        <w:tc>
          <w:tcPr>
            <w:tcW w:w="5182" w:type="dxa"/>
          </w:tcPr>
          <w:p w:rsidR="00976ED5" w:rsidRPr="00725747" w:rsidRDefault="00976ED5" w:rsidP="00E26F99">
            <w:pPr>
              <w:tabs>
                <w:tab w:val="left" w:pos="1653"/>
              </w:tabs>
              <w:jc w:val="right"/>
              <w:rPr>
                <w:sz w:val="28"/>
                <w:szCs w:val="28"/>
              </w:rPr>
            </w:pPr>
            <w:r w:rsidRPr="00725747">
              <w:rPr>
                <w:sz w:val="28"/>
                <w:szCs w:val="28"/>
              </w:rPr>
              <w:t>№</w:t>
            </w:r>
            <w:r w:rsidR="004717F0" w:rsidRPr="00725747">
              <w:rPr>
                <w:sz w:val="28"/>
                <w:szCs w:val="28"/>
              </w:rPr>
              <w:t xml:space="preserve"> </w:t>
            </w:r>
          </w:p>
        </w:tc>
      </w:tr>
    </w:tbl>
    <w:p w:rsidR="00976ED5" w:rsidRPr="00725747" w:rsidRDefault="00976ED5" w:rsidP="00976ED5">
      <w:pPr>
        <w:tabs>
          <w:tab w:val="left" w:pos="1653"/>
        </w:tabs>
        <w:jc w:val="center"/>
        <w:rPr>
          <w:sz w:val="28"/>
          <w:szCs w:val="28"/>
        </w:rPr>
      </w:pPr>
      <w:proofErr w:type="gramStart"/>
      <w:r w:rsidRPr="00725747">
        <w:rPr>
          <w:sz w:val="28"/>
          <w:szCs w:val="28"/>
        </w:rPr>
        <w:t>с</w:t>
      </w:r>
      <w:proofErr w:type="gramEnd"/>
      <w:r w:rsidRPr="00725747">
        <w:rPr>
          <w:sz w:val="28"/>
          <w:szCs w:val="28"/>
        </w:rPr>
        <w:t>. Поспелиха</w:t>
      </w:r>
    </w:p>
    <w:p w:rsidR="00976ED5" w:rsidRPr="00725747" w:rsidRDefault="00976ED5" w:rsidP="00976ED5">
      <w:pPr>
        <w:rPr>
          <w:sz w:val="28"/>
          <w:szCs w:val="28"/>
        </w:rPr>
      </w:pPr>
    </w:p>
    <w:p w:rsidR="00976ED5" w:rsidRPr="00725747" w:rsidRDefault="00976ED5" w:rsidP="00976ED5">
      <w:pPr>
        <w:rPr>
          <w:sz w:val="28"/>
          <w:szCs w:val="28"/>
        </w:rPr>
      </w:pPr>
    </w:p>
    <w:p w:rsidR="00976ED5" w:rsidRPr="00725747" w:rsidRDefault="0068667A" w:rsidP="00976ED5">
      <w:pPr>
        <w:ind w:right="4818"/>
        <w:jc w:val="both"/>
        <w:rPr>
          <w:sz w:val="28"/>
        </w:rPr>
      </w:pPr>
      <w:r w:rsidRPr="00725747">
        <w:rPr>
          <w:sz w:val="28"/>
          <w:szCs w:val="28"/>
        </w:rPr>
        <w:t xml:space="preserve">О внесении изменений в решение районного Совета народных </w:t>
      </w:r>
      <w:r w:rsidR="00B41044" w:rsidRPr="00725747">
        <w:rPr>
          <w:sz w:val="28"/>
          <w:szCs w:val="28"/>
        </w:rPr>
        <w:t>депут</w:t>
      </w:r>
      <w:r w:rsidR="00B41044" w:rsidRPr="00725747">
        <w:rPr>
          <w:sz w:val="28"/>
          <w:szCs w:val="28"/>
        </w:rPr>
        <w:t>а</w:t>
      </w:r>
      <w:r w:rsidR="00B41044" w:rsidRPr="00725747">
        <w:rPr>
          <w:sz w:val="28"/>
          <w:szCs w:val="28"/>
        </w:rPr>
        <w:t>тов</w:t>
      </w:r>
      <w:r w:rsidR="00054012" w:rsidRPr="00725747">
        <w:rPr>
          <w:sz w:val="28"/>
          <w:szCs w:val="28"/>
        </w:rPr>
        <w:t xml:space="preserve"> от 28.04.2016</w:t>
      </w:r>
      <w:r w:rsidRPr="00725747">
        <w:rPr>
          <w:sz w:val="28"/>
          <w:szCs w:val="28"/>
        </w:rPr>
        <w:t xml:space="preserve"> №1</w:t>
      </w:r>
      <w:r w:rsidR="00054012" w:rsidRPr="00725747">
        <w:rPr>
          <w:sz w:val="28"/>
          <w:szCs w:val="28"/>
        </w:rPr>
        <w:t>9</w:t>
      </w:r>
    </w:p>
    <w:p w:rsidR="00976ED5" w:rsidRPr="00725747" w:rsidRDefault="00976ED5" w:rsidP="00976ED5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76ED5" w:rsidRPr="00725747" w:rsidRDefault="00976ED5" w:rsidP="00976ED5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76ED5" w:rsidRPr="00725747" w:rsidRDefault="00976ED5" w:rsidP="00976ED5">
      <w:pPr>
        <w:jc w:val="both"/>
        <w:rPr>
          <w:sz w:val="28"/>
          <w:szCs w:val="28"/>
        </w:rPr>
      </w:pPr>
      <w:r w:rsidRPr="00725747">
        <w:rPr>
          <w:sz w:val="28"/>
          <w:szCs w:val="28"/>
        </w:rPr>
        <w:tab/>
      </w:r>
      <w:r w:rsidR="002D443A" w:rsidRPr="00725747">
        <w:rPr>
          <w:sz w:val="28"/>
          <w:szCs w:val="28"/>
        </w:rPr>
        <w:t>В соответствии со стать</w:t>
      </w:r>
      <w:r w:rsidR="00A65874" w:rsidRPr="00725747">
        <w:rPr>
          <w:sz w:val="28"/>
          <w:szCs w:val="28"/>
        </w:rPr>
        <w:t>ями</w:t>
      </w:r>
      <w:r w:rsidR="002D443A" w:rsidRPr="00725747">
        <w:rPr>
          <w:sz w:val="28"/>
          <w:szCs w:val="28"/>
        </w:rPr>
        <w:t xml:space="preserve"> 31,32,33 Градостроительного кодекса РФ, Законом Алтайского края от 29.12.2009 №120-ЗС "О градостроительной де</w:t>
      </w:r>
      <w:r w:rsidR="002D443A" w:rsidRPr="00725747">
        <w:rPr>
          <w:sz w:val="28"/>
          <w:szCs w:val="28"/>
        </w:rPr>
        <w:t>я</w:t>
      </w:r>
      <w:r w:rsidR="002D443A" w:rsidRPr="00725747">
        <w:rPr>
          <w:sz w:val="28"/>
          <w:szCs w:val="28"/>
        </w:rPr>
        <w:t>тельности на территории Алтайского края", пункт</w:t>
      </w:r>
      <w:r w:rsidR="00A65874" w:rsidRPr="00725747">
        <w:rPr>
          <w:sz w:val="28"/>
          <w:szCs w:val="28"/>
        </w:rPr>
        <w:t>ом</w:t>
      </w:r>
      <w:r w:rsidR="002D443A" w:rsidRPr="00725747">
        <w:rPr>
          <w:sz w:val="28"/>
          <w:szCs w:val="28"/>
        </w:rPr>
        <w:t xml:space="preserve"> 1</w:t>
      </w:r>
      <w:r w:rsidR="00A31390" w:rsidRPr="00725747">
        <w:rPr>
          <w:sz w:val="28"/>
          <w:szCs w:val="28"/>
        </w:rPr>
        <w:t>7</w:t>
      </w:r>
      <w:r w:rsidR="002D443A" w:rsidRPr="00725747">
        <w:rPr>
          <w:sz w:val="28"/>
          <w:szCs w:val="28"/>
        </w:rPr>
        <w:t xml:space="preserve"> статьи 5 Устава м</w:t>
      </w:r>
      <w:r w:rsidR="002D443A" w:rsidRPr="00725747">
        <w:rPr>
          <w:sz w:val="28"/>
          <w:szCs w:val="28"/>
        </w:rPr>
        <w:t>у</w:t>
      </w:r>
      <w:r w:rsidR="002D443A" w:rsidRPr="00725747">
        <w:rPr>
          <w:sz w:val="28"/>
          <w:szCs w:val="28"/>
        </w:rPr>
        <w:t>ниципального образования Поспелихинский район Алтайского края, прот</w:t>
      </w:r>
      <w:r w:rsidR="002D443A" w:rsidRPr="00725747">
        <w:rPr>
          <w:sz w:val="28"/>
          <w:szCs w:val="28"/>
        </w:rPr>
        <w:t>о</w:t>
      </w:r>
      <w:r w:rsidR="002D443A" w:rsidRPr="00725747">
        <w:rPr>
          <w:sz w:val="28"/>
          <w:szCs w:val="28"/>
        </w:rPr>
        <w:t>кол</w:t>
      </w:r>
      <w:r w:rsidR="00A65874" w:rsidRPr="00725747">
        <w:rPr>
          <w:sz w:val="28"/>
          <w:szCs w:val="28"/>
        </w:rPr>
        <w:t>ом</w:t>
      </w:r>
      <w:r w:rsidR="002D443A" w:rsidRPr="00725747">
        <w:rPr>
          <w:sz w:val="28"/>
          <w:szCs w:val="28"/>
        </w:rPr>
        <w:t xml:space="preserve"> публичных слушаний от </w:t>
      </w:r>
      <w:r w:rsidR="004C5251" w:rsidRPr="00725747">
        <w:rPr>
          <w:color w:val="000000" w:themeColor="text1"/>
          <w:sz w:val="28"/>
          <w:szCs w:val="28"/>
        </w:rPr>
        <w:t>27</w:t>
      </w:r>
      <w:r w:rsidR="002D443A" w:rsidRPr="00725747">
        <w:rPr>
          <w:color w:val="000000" w:themeColor="text1"/>
          <w:sz w:val="28"/>
          <w:szCs w:val="28"/>
        </w:rPr>
        <w:t>.</w:t>
      </w:r>
      <w:r w:rsidR="004C5251" w:rsidRPr="00725747">
        <w:rPr>
          <w:color w:val="000000" w:themeColor="text1"/>
          <w:sz w:val="28"/>
          <w:szCs w:val="28"/>
        </w:rPr>
        <w:t>1</w:t>
      </w:r>
      <w:r w:rsidR="009D74CA" w:rsidRPr="00725747">
        <w:rPr>
          <w:color w:val="000000" w:themeColor="text1"/>
          <w:sz w:val="28"/>
          <w:szCs w:val="28"/>
        </w:rPr>
        <w:t>2</w:t>
      </w:r>
      <w:r w:rsidR="00905223" w:rsidRPr="00725747">
        <w:rPr>
          <w:color w:val="000000" w:themeColor="text1"/>
          <w:sz w:val="28"/>
          <w:szCs w:val="28"/>
        </w:rPr>
        <w:t>.202</w:t>
      </w:r>
      <w:r w:rsidR="009D74CA" w:rsidRPr="00725747">
        <w:rPr>
          <w:color w:val="000000" w:themeColor="text1"/>
          <w:sz w:val="28"/>
          <w:szCs w:val="28"/>
        </w:rPr>
        <w:t>1</w:t>
      </w:r>
      <w:r w:rsidR="00212A16" w:rsidRPr="00725747">
        <w:rPr>
          <w:color w:val="000000" w:themeColor="text1"/>
          <w:sz w:val="28"/>
          <w:szCs w:val="28"/>
        </w:rPr>
        <w:t xml:space="preserve"> №</w:t>
      </w:r>
      <w:r w:rsidR="004C5251" w:rsidRPr="00725747">
        <w:rPr>
          <w:color w:val="000000" w:themeColor="text1"/>
          <w:sz w:val="28"/>
          <w:szCs w:val="28"/>
        </w:rPr>
        <w:t>15</w:t>
      </w:r>
      <w:r w:rsidR="009D74CA" w:rsidRPr="00725747">
        <w:rPr>
          <w:color w:val="000000" w:themeColor="text1"/>
          <w:sz w:val="28"/>
          <w:szCs w:val="28"/>
        </w:rPr>
        <w:t>, заключени</w:t>
      </w:r>
      <w:r w:rsidR="00A65874" w:rsidRPr="00725747">
        <w:rPr>
          <w:color w:val="000000" w:themeColor="text1"/>
          <w:sz w:val="28"/>
          <w:szCs w:val="28"/>
        </w:rPr>
        <w:t>ем</w:t>
      </w:r>
      <w:r w:rsidR="009D74CA" w:rsidRPr="00725747">
        <w:rPr>
          <w:color w:val="000000" w:themeColor="text1"/>
          <w:sz w:val="28"/>
          <w:szCs w:val="28"/>
        </w:rPr>
        <w:t xml:space="preserve"> о результатах публичных слушаний</w:t>
      </w:r>
      <w:r w:rsidR="00CC59C0" w:rsidRPr="00725747">
        <w:rPr>
          <w:color w:val="000000" w:themeColor="text1"/>
          <w:sz w:val="28"/>
          <w:szCs w:val="28"/>
        </w:rPr>
        <w:t xml:space="preserve"> от </w:t>
      </w:r>
      <w:r w:rsidR="004C5251" w:rsidRPr="00725747">
        <w:rPr>
          <w:color w:val="000000" w:themeColor="text1"/>
          <w:sz w:val="28"/>
          <w:szCs w:val="28"/>
        </w:rPr>
        <w:t>27.1</w:t>
      </w:r>
      <w:r w:rsidR="00CC59C0" w:rsidRPr="00725747">
        <w:rPr>
          <w:color w:val="000000" w:themeColor="text1"/>
          <w:sz w:val="28"/>
          <w:szCs w:val="28"/>
        </w:rPr>
        <w:t>2.2021</w:t>
      </w:r>
      <w:r w:rsidR="009D74CA" w:rsidRPr="00725747">
        <w:rPr>
          <w:color w:val="000000" w:themeColor="text1"/>
          <w:sz w:val="28"/>
          <w:szCs w:val="28"/>
        </w:rPr>
        <w:t>,</w:t>
      </w:r>
      <w:r w:rsidR="00BF17CA" w:rsidRPr="00725747">
        <w:rPr>
          <w:sz w:val="28"/>
          <w:szCs w:val="28"/>
        </w:rPr>
        <w:t xml:space="preserve"> протеста прокурора от 19.01.2022,</w:t>
      </w:r>
      <w:r w:rsidR="00212A16" w:rsidRPr="00725747">
        <w:rPr>
          <w:color w:val="FF0000"/>
          <w:sz w:val="28"/>
          <w:szCs w:val="28"/>
        </w:rPr>
        <w:t xml:space="preserve"> </w:t>
      </w:r>
      <w:r w:rsidRPr="00725747">
        <w:rPr>
          <w:color w:val="FF0000"/>
          <w:sz w:val="28"/>
          <w:szCs w:val="28"/>
        </w:rPr>
        <w:t xml:space="preserve"> </w:t>
      </w:r>
      <w:r w:rsidR="00815B8C" w:rsidRPr="00725747">
        <w:rPr>
          <w:sz w:val="28"/>
          <w:szCs w:val="28"/>
        </w:rPr>
        <w:t>ра</w:t>
      </w:r>
      <w:r w:rsidR="00815B8C" w:rsidRPr="00725747">
        <w:rPr>
          <w:sz w:val="28"/>
          <w:szCs w:val="28"/>
        </w:rPr>
        <w:t>й</w:t>
      </w:r>
      <w:r w:rsidR="00815B8C" w:rsidRPr="00725747">
        <w:rPr>
          <w:sz w:val="28"/>
          <w:szCs w:val="28"/>
        </w:rPr>
        <w:t xml:space="preserve">онный Совет народных депутатов </w:t>
      </w:r>
      <w:r w:rsidR="00815B8C" w:rsidRPr="00725747">
        <w:rPr>
          <w:caps/>
          <w:sz w:val="28"/>
          <w:szCs w:val="28"/>
        </w:rPr>
        <w:t>решил</w:t>
      </w:r>
      <w:r w:rsidRPr="00725747">
        <w:rPr>
          <w:sz w:val="28"/>
          <w:szCs w:val="28"/>
        </w:rPr>
        <w:t>:</w:t>
      </w:r>
    </w:p>
    <w:p w:rsidR="005E2EBA" w:rsidRPr="00725747" w:rsidRDefault="009D74CA" w:rsidP="005E2EBA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5747">
        <w:rPr>
          <w:rFonts w:ascii="Times New Roman" w:hAnsi="Times New Roman" w:cs="Times New Roman"/>
          <w:bCs/>
          <w:iCs/>
          <w:sz w:val="28"/>
          <w:szCs w:val="28"/>
        </w:rPr>
        <w:t>1</w:t>
      </w:r>
      <w:r w:rsidR="00D84F97" w:rsidRPr="00725747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5E2EBA" w:rsidRPr="00725747">
        <w:rPr>
          <w:rFonts w:ascii="Times New Roman" w:hAnsi="Times New Roman" w:cs="Times New Roman"/>
          <w:sz w:val="28"/>
          <w:szCs w:val="28"/>
        </w:rPr>
        <w:t xml:space="preserve">Внести изменения в решение районного Совета народных депутатов от 28.04.2016 № 19 "Об утверждении Правил землепользования и застройки территории муниципального образования Поспелихинский </w:t>
      </w:r>
      <w:r w:rsidR="002F5140" w:rsidRPr="00725747">
        <w:rPr>
          <w:rFonts w:ascii="Times New Roman" w:hAnsi="Times New Roman" w:cs="Times New Roman"/>
          <w:sz w:val="28"/>
          <w:szCs w:val="28"/>
        </w:rPr>
        <w:t xml:space="preserve">Центральный </w:t>
      </w:r>
      <w:r w:rsidR="005E2EBA" w:rsidRPr="00725747">
        <w:rPr>
          <w:rFonts w:ascii="Times New Roman" w:hAnsi="Times New Roman" w:cs="Times New Roman"/>
          <w:sz w:val="28"/>
          <w:szCs w:val="28"/>
        </w:rPr>
        <w:t xml:space="preserve">сельсовет Поспелихинского района </w:t>
      </w:r>
      <w:r w:rsidR="005E2EBA" w:rsidRPr="00725747">
        <w:rPr>
          <w:rStyle w:val="ae"/>
          <w:rFonts w:ascii="Times New Roman" w:hAnsi="Times New Roman"/>
          <w:b w:val="0"/>
          <w:sz w:val="28"/>
          <w:szCs w:val="28"/>
        </w:rPr>
        <w:t>Алтайского края</w:t>
      </w:r>
      <w:r w:rsidR="00BF17CA" w:rsidRPr="00725747">
        <w:rPr>
          <w:rFonts w:ascii="Times New Roman" w:hAnsi="Times New Roman" w:cs="Times New Roman"/>
          <w:sz w:val="28"/>
          <w:szCs w:val="28"/>
        </w:rPr>
        <w:t>", согласно приложениям</w:t>
      </w:r>
      <w:r w:rsidR="005E2EBA" w:rsidRPr="00725747">
        <w:rPr>
          <w:rFonts w:ascii="Times New Roman" w:hAnsi="Times New Roman" w:cs="Times New Roman"/>
          <w:sz w:val="28"/>
          <w:szCs w:val="28"/>
        </w:rPr>
        <w:t xml:space="preserve"> к настоящему решению.</w:t>
      </w:r>
    </w:p>
    <w:p w:rsidR="007B1C26" w:rsidRPr="00725747" w:rsidRDefault="007B1C26" w:rsidP="005E2EB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5747">
        <w:rPr>
          <w:rFonts w:ascii="Times New Roman" w:hAnsi="Times New Roman" w:cs="Times New Roman"/>
          <w:sz w:val="28"/>
          <w:szCs w:val="28"/>
        </w:rPr>
        <w:t>2</w:t>
      </w:r>
      <w:r w:rsidR="00724030" w:rsidRPr="00725747">
        <w:rPr>
          <w:rFonts w:ascii="Times New Roman" w:hAnsi="Times New Roman" w:cs="Times New Roman"/>
          <w:sz w:val="28"/>
          <w:szCs w:val="28"/>
        </w:rPr>
        <w:t>.</w:t>
      </w:r>
      <w:r w:rsidRPr="00725747">
        <w:rPr>
          <w:rFonts w:ascii="Times New Roman" w:hAnsi="Times New Roman" w:cs="Times New Roman"/>
          <w:sz w:val="28"/>
          <w:szCs w:val="28"/>
        </w:rPr>
        <w:t>Настоящее решение вступает в силу с момента подписания.</w:t>
      </w:r>
    </w:p>
    <w:p w:rsidR="007B1C26" w:rsidRPr="00725747" w:rsidRDefault="007B1C26" w:rsidP="007B1C26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5747">
        <w:rPr>
          <w:rFonts w:ascii="Times New Roman" w:hAnsi="Times New Roman" w:cs="Times New Roman"/>
          <w:sz w:val="28"/>
          <w:szCs w:val="28"/>
        </w:rPr>
        <w:t>3</w:t>
      </w:r>
      <w:r w:rsidR="007C5396" w:rsidRPr="00725747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Pr="00725747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725747">
        <w:rPr>
          <w:rFonts w:ascii="Times New Roman" w:hAnsi="Times New Roman" w:cs="Times New Roman"/>
          <w:sz w:val="28"/>
          <w:szCs w:val="28"/>
        </w:rPr>
        <w:t xml:space="preserve"> исполнением </w:t>
      </w:r>
      <w:r w:rsidR="00A65874" w:rsidRPr="00725747">
        <w:rPr>
          <w:rFonts w:ascii="Times New Roman" w:hAnsi="Times New Roman" w:cs="Times New Roman"/>
          <w:sz w:val="28"/>
          <w:szCs w:val="28"/>
        </w:rPr>
        <w:t xml:space="preserve">настоящего решения </w:t>
      </w:r>
      <w:r w:rsidRPr="00725747">
        <w:rPr>
          <w:rFonts w:ascii="Times New Roman" w:hAnsi="Times New Roman" w:cs="Times New Roman"/>
          <w:sz w:val="28"/>
          <w:szCs w:val="28"/>
        </w:rPr>
        <w:t>возложить на постоя</w:t>
      </w:r>
      <w:r w:rsidRPr="00725747">
        <w:rPr>
          <w:rFonts w:ascii="Times New Roman" w:hAnsi="Times New Roman" w:cs="Times New Roman"/>
          <w:sz w:val="28"/>
          <w:szCs w:val="28"/>
        </w:rPr>
        <w:t>н</w:t>
      </w:r>
      <w:r w:rsidRPr="00725747">
        <w:rPr>
          <w:rFonts w:ascii="Times New Roman" w:hAnsi="Times New Roman" w:cs="Times New Roman"/>
          <w:sz w:val="28"/>
          <w:szCs w:val="28"/>
        </w:rPr>
        <w:t>ную комиссию по законности, правопорядку и вопросам местного сам</w:t>
      </w:r>
      <w:r w:rsidRPr="00725747">
        <w:rPr>
          <w:rFonts w:ascii="Times New Roman" w:hAnsi="Times New Roman" w:cs="Times New Roman"/>
          <w:sz w:val="28"/>
          <w:szCs w:val="28"/>
        </w:rPr>
        <w:t>о</w:t>
      </w:r>
      <w:r w:rsidRPr="00725747">
        <w:rPr>
          <w:rFonts w:ascii="Times New Roman" w:hAnsi="Times New Roman" w:cs="Times New Roman"/>
          <w:sz w:val="28"/>
          <w:szCs w:val="28"/>
        </w:rPr>
        <w:t>управления.</w:t>
      </w:r>
    </w:p>
    <w:p w:rsidR="007B1C26" w:rsidRPr="00725747" w:rsidRDefault="007B1C26" w:rsidP="007B1C26">
      <w:pPr>
        <w:rPr>
          <w:sz w:val="28"/>
          <w:szCs w:val="28"/>
        </w:rPr>
      </w:pPr>
    </w:p>
    <w:p w:rsidR="0082753D" w:rsidRPr="00725747" w:rsidRDefault="0082753D" w:rsidP="00976ED5">
      <w:pPr>
        <w:rPr>
          <w:sz w:val="28"/>
          <w:szCs w:val="28"/>
        </w:rPr>
      </w:pPr>
    </w:p>
    <w:p w:rsidR="00976ED5" w:rsidRPr="00725747" w:rsidRDefault="00976ED5" w:rsidP="00976ED5">
      <w:pPr>
        <w:jc w:val="both"/>
        <w:rPr>
          <w:sz w:val="28"/>
          <w:szCs w:val="28"/>
        </w:rPr>
      </w:pPr>
      <w:r w:rsidRPr="00725747">
        <w:rPr>
          <w:sz w:val="28"/>
          <w:szCs w:val="28"/>
        </w:rPr>
        <w:t xml:space="preserve">Председатель </w:t>
      </w:r>
      <w:proofErr w:type="gramStart"/>
      <w:r w:rsidRPr="00725747">
        <w:rPr>
          <w:sz w:val="28"/>
          <w:szCs w:val="28"/>
        </w:rPr>
        <w:t>районного</w:t>
      </w:r>
      <w:proofErr w:type="gramEnd"/>
      <w:r w:rsidRPr="00725747">
        <w:rPr>
          <w:sz w:val="28"/>
          <w:szCs w:val="28"/>
        </w:rPr>
        <w:t xml:space="preserve"> </w:t>
      </w:r>
    </w:p>
    <w:p w:rsidR="00976ED5" w:rsidRPr="00725747" w:rsidRDefault="00976ED5" w:rsidP="00976ED5">
      <w:pPr>
        <w:jc w:val="both"/>
        <w:rPr>
          <w:sz w:val="28"/>
          <w:szCs w:val="28"/>
        </w:rPr>
      </w:pPr>
      <w:r w:rsidRPr="00725747">
        <w:rPr>
          <w:sz w:val="28"/>
          <w:szCs w:val="28"/>
        </w:rPr>
        <w:t xml:space="preserve">Совета народных депутатов                               </w:t>
      </w:r>
      <w:r w:rsidR="00A31390" w:rsidRPr="00725747">
        <w:rPr>
          <w:sz w:val="28"/>
          <w:szCs w:val="28"/>
        </w:rPr>
        <w:t xml:space="preserve">                           Т.В. </w:t>
      </w:r>
      <w:proofErr w:type="spellStart"/>
      <w:r w:rsidR="00A31390" w:rsidRPr="00725747">
        <w:rPr>
          <w:sz w:val="28"/>
          <w:szCs w:val="28"/>
        </w:rPr>
        <w:t>Шарафеева</w:t>
      </w:r>
      <w:proofErr w:type="spellEnd"/>
      <w:r w:rsidRPr="00725747">
        <w:rPr>
          <w:sz w:val="28"/>
          <w:szCs w:val="28"/>
        </w:rPr>
        <w:t xml:space="preserve"> </w:t>
      </w:r>
    </w:p>
    <w:p w:rsidR="00815B8C" w:rsidRPr="00725747" w:rsidRDefault="00815B8C" w:rsidP="00815B8C">
      <w:pPr>
        <w:rPr>
          <w:sz w:val="28"/>
          <w:szCs w:val="28"/>
        </w:rPr>
      </w:pPr>
    </w:p>
    <w:p w:rsidR="00815B8C" w:rsidRPr="00725747" w:rsidRDefault="00815B8C" w:rsidP="00815B8C">
      <w:pPr>
        <w:rPr>
          <w:sz w:val="28"/>
          <w:szCs w:val="28"/>
        </w:rPr>
      </w:pPr>
    </w:p>
    <w:p w:rsidR="00815B8C" w:rsidRPr="00725747" w:rsidRDefault="00815B8C" w:rsidP="00815B8C">
      <w:pPr>
        <w:rPr>
          <w:sz w:val="28"/>
          <w:szCs w:val="28"/>
        </w:rPr>
      </w:pPr>
      <w:r w:rsidRPr="00725747">
        <w:rPr>
          <w:sz w:val="28"/>
          <w:szCs w:val="28"/>
        </w:rPr>
        <w:t>Глава района                                                                                    И.А. Башмаков</w:t>
      </w:r>
    </w:p>
    <w:p w:rsidR="00976ED5" w:rsidRPr="00725747" w:rsidRDefault="00976ED5" w:rsidP="00435AE9">
      <w:pPr>
        <w:rPr>
          <w:sz w:val="28"/>
          <w:szCs w:val="28"/>
        </w:rPr>
      </w:pPr>
      <w:r w:rsidRPr="00725747">
        <w:rPr>
          <w:sz w:val="28"/>
          <w:szCs w:val="28"/>
        </w:rPr>
        <w:br w:type="page"/>
      </w:r>
      <w:bookmarkStart w:id="0" w:name="_GoBack"/>
      <w:bookmarkEnd w:id="0"/>
      <w:r w:rsidRPr="00725747">
        <w:rPr>
          <w:sz w:val="28"/>
          <w:szCs w:val="28"/>
        </w:rPr>
        <w:lastRenderedPageBreak/>
        <w:t xml:space="preserve"> </w:t>
      </w:r>
    </w:p>
    <w:p w:rsidR="00976ED5" w:rsidRPr="00725747" w:rsidRDefault="00976ED5" w:rsidP="00976ED5">
      <w:pPr>
        <w:jc w:val="both"/>
        <w:rPr>
          <w:sz w:val="28"/>
          <w:szCs w:val="28"/>
        </w:rPr>
        <w:sectPr w:rsidR="00976ED5" w:rsidRPr="00725747" w:rsidSect="00307086">
          <w:headerReference w:type="even" r:id="rId9"/>
          <w:pgSz w:w="11906" w:h="16838"/>
          <w:pgMar w:top="1134" w:right="851" w:bottom="1134" w:left="1701" w:header="567" w:footer="567" w:gutter="0"/>
          <w:cols w:space="720"/>
          <w:titlePg/>
          <w:docGrid w:linePitch="212"/>
        </w:sectPr>
      </w:pPr>
    </w:p>
    <w:p w:rsidR="00976ED5" w:rsidRPr="00725747" w:rsidRDefault="00976ED5" w:rsidP="00976ED5">
      <w:pPr>
        <w:jc w:val="center"/>
        <w:rPr>
          <w:sz w:val="28"/>
          <w:szCs w:val="28"/>
        </w:rPr>
      </w:pPr>
      <w:r w:rsidRPr="00725747">
        <w:rPr>
          <w:sz w:val="28"/>
          <w:szCs w:val="28"/>
        </w:rPr>
        <w:lastRenderedPageBreak/>
        <w:t>ПОЯСНИТЕЛЬНАЯ ЗАПИСКА</w:t>
      </w:r>
    </w:p>
    <w:p w:rsidR="00976ED5" w:rsidRPr="00725747" w:rsidRDefault="00976ED5" w:rsidP="00976ED5">
      <w:pPr>
        <w:jc w:val="center"/>
        <w:rPr>
          <w:sz w:val="28"/>
          <w:szCs w:val="28"/>
        </w:rPr>
      </w:pPr>
      <w:r w:rsidRPr="00725747">
        <w:rPr>
          <w:sz w:val="28"/>
          <w:szCs w:val="28"/>
        </w:rPr>
        <w:t xml:space="preserve">к проекту решения </w:t>
      </w:r>
    </w:p>
    <w:p w:rsidR="00976ED5" w:rsidRPr="00725747" w:rsidRDefault="0068667A" w:rsidP="00976ED5">
      <w:pPr>
        <w:jc w:val="center"/>
        <w:rPr>
          <w:sz w:val="28"/>
          <w:szCs w:val="28"/>
        </w:rPr>
      </w:pPr>
      <w:r w:rsidRPr="00725747">
        <w:rPr>
          <w:sz w:val="28"/>
        </w:rPr>
        <w:t xml:space="preserve">О внесении изменений в решение </w:t>
      </w:r>
      <w:r w:rsidRPr="00725747">
        <w:rPr>
          <w:sz w:val="28"/>
          <w:szCs w:val="28"/>
        </w:rPr>
        <w:t xml:space="preserve">районного Совета народных депутатов от </w:t>
      </w:r>
      <w:r w:rsidR="00131C29" w:rsidRPr="00725747">
        <w:rPr>
          <w:sz w:val="28"/>
          <w:szCs w:val="28"/>
        </w:rPr>
        <w:t>28</w:t>
      </w:r>
      <w:r w:rsidRPr="00725747">
        <w:rPr>
          <w:sz w:val="28"/>
          <w:szCs w:val="28"/>
        </w:rPr>
        <w:t>.0</w:t>
      </w:r>
      <w:r w:rsidR="00131C29" w:rsidRPr="00725747">
        <w:rPr>
          <w:sz w:val="28"/>
          <w:szCs w:val="28"/>
        </w:rPr>
        <w:t>4</w:t>
      </w:r>
      <w:r w:rsidRPr="00725747">
        <w:rPr>
          <w:sz w:val="28"/>
          <w:szCs w:val="28"/>
        </w:rPr>
        <w:t>.201</w:t>
      </w:r>
      <w:r w:rsidR="00131C29" w:rsidRPr="00725747">
        <w:rPr>
          <w:sz w:val="28"/>
          <w:szCs w:val="28"/>
        </w:rPr>
        <w:t>6</w:t>
      </w:r>
      <w:r w:rsidRPr="00725747">
        <w:rPr>
          <w:sz w:val="28"/>
          <w:szCs w:val="28"/>
        </w:rPr>
        <w:t xml:space="preserve"> №1</w:t>
      </w:r>
      <w:r w:rsidR="00131C29" w:rsidRPr="00725747">
        <w:rPr>
          <w:sz w:val="28"/>
          <w:szCs w:val="28"/>
        </w:rPr>
        <w:t>9</w:t>
      </w:r>
      <w:r w:rsidRPr="00725747">
        <w:rPr>
          <w:sz w:val="28"/>
          <w:szCs w:val="28"/>
        </w:rPr>
        <w:t xml:space="preserve"> «Об утверждении Правил землепользования и застройки те</w:t>
      </w:r>
      <w:r w:rsidRPr="00725747">
        <w:rPr>
          <w:sz w:val="28"/>
          <w:szCs w:val="28"/>
        </w:rPr>
        <w:t>р</w:t>
      </w:r>
      <w:r w:rsidRPr="00725747">
        <w:rPr>
          <w:sz w:val="28"/>
          <w:szCs w:val="28"/>
        </w:rPr>
        <w:t xml:space="preserve">ритории муниципального образования </w:t>
      </w:r>
      <w:r w:rsidR="00131C29" w:rsidRPr="00725747">
        <w:rPr>
          <w:sz w:val="28"/>
          <w:szCs w:val="28"/>
        </w:rPr>
        <w:t xml:space="preserve">Поспелихинский Центральный </w:t>
      </w:r>
      <w:r w:rsidR="00CD636D" w:rsidRPr="00725747">
        <w:rPr>
          <w:sz w:val="28"/>
          <w:szCs w:val="28"/>
        </w:rPr>
        <w:t xml:space="preserve"> </w:t>
      </w:r>
      <w:r w:rsidRPr="00725747">
        <w:rPr>
          <w:sz w:val="28"/>
          <w:szCs w:val="28"/>
        </w:rPr>
        <w:t>сел</w:t>
      </w:r>
      <w:r w:rsidRPr="00725747">
        <w:rPr>
          <w:sz w:val="28"/>
          <w:szCs w:val="28"/>
        </w:rPr>
        <w:t>ь</w:t>
      </w:r>
      <w:r w:rsidRPr="00725747">
        <w:rPr>
          <w:sz w:val="28"/>
          <w:szCs w:val="28"/>
        </w:rPr>
        <w:t xml:space="preserve">совет Поспелихинского района </w:t>
      </w:r>
      <w:r w:rsidRPr="00725747">
        <w:rPr>
          <w:rStyle w:val="ae"/>
          <w:b w:val="0"/>
          <w:sz w:val="28"/>
          <w:szCs w:val="28"/>
        </w:rPr>
        <w:t>Алтайского края</w:t>
      </w:r>
      <w:r w:rsidRPr="00725747">
        <w:rPr>
          <w:sz w:val="28"/>
          <w:szCs w:val="28"/>
        </w:rPr>
        <w:t>»</w:t>
      </w:r>
    </w:p>
    <w:p w:rsidR="00976ED5" w:rsidRPr="00725747" w:rsidRDefault="00976ED5" w:rsidP="00976ED5">
      <w:pPr>
        <w:rPr>
          <w:color w:val="000000" w:themeColor="text1"/>
          <w:sz w:val="28"/>
          <w:szCs w:val="28"/>
        </w:rPr>
      </w:pPr>
    </w:p>
    <w:p w:rsidR="00397683" w:rsidRPr="00725747" w:rsidRDefault="00397683" w:rsidP="00397683">
      <w:pPr>
        <w:pStyle w:val="formattext"/>
        <w:tabs>
          <w:tab w:val="left" w:pos="142"/>
        </w:tabs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</w:rPr>
      </w:pPr>
      <w:r w:rsidRPr="00725747">
        <w:rPr>
          <w:color w:val="000000" w:themeColor="text1"/>
          <w:sz w:val="28"/>
          <w:szCs w:val="28"/>
        </w:rPr>
        <w:t xml:space="preserve">1. </w:t>
      </w:r>
      <w:proofErr w:type="gramStart"/>
      <w:r w:rsidRPr="00725747">
        <w:rPr>
          <w:color w:val="000000" w:themeColor="text1"/>
          <w:sz w:val="28"/>
          <w:szCs w:val="28"/>
        </w:rPr>
        <w:t>На основании ст. 31,32,33 Градостроительного кодекса Российской Федерации, Закона Алтайского края от 29.12.2009 № 120-ЗС "О градостро</w:t>
      </w:r>
      <w:r w:rsidRPr="00725747">
        <w:rPr>
          <w:color w:val="000000" w:themeColor="text1"/>
          <w:sz w:val="28"/>
          <w:szCs w:val="28"/>
        </w:rPr>
        <w:t>и</w:t>
      </w:r>
      <w:r w:rsidRPr="00725747">
        <w:rPr>
          <w:color w:val="000000" w:themeColor="text1"/>
          <w:sz w:val="28"/>
          <w:szCs w:val="28"/>
        </w:rPr>
        <w:t>тельной деятельности на территории Алтайского края", Правил землепольз</w:t>
      </w:r>
      <w:r w:rsidRPr="00725747">
        <w:rPr>
          <w:color w:val="000000" w:themeColor="text1"/>
          <w:sz w:val="28"/>
          <w:szCs w:val="28"/>
        </w:rPr>
        <w:t>о</w:t>
      </w:r>
      <w:r w:rsidRPr="00725747">
        <w:rPr>
          <w:color w:val="000000" w:themeColor="text1"/>
          <w:sz w:val="28"/>
          <w:szCs w:val="28"/>
        </w:rPr>
        <w:t xml:space="preserve">вания и застройки территории МО Поспелихинский Центральный сельсовет Поспелихинского района Алтайского края утвержденных решением РСНД от 28.04.2016 №19, протокола публичных слушаний от </w:t>
      </w:r>
      <w:r w:rsidR="00FC0D07" w:rsidRPr="00725747">
        <w:rPr>
          <w:color w:val="000000" w:themeColor="text1"/>
          <w:sz w:val="28"/>
          <w:szCs w:val="28"/>
        </w:rPr>
        <w:t>27.1</w:t>
      </w:r>
      <w:r w:rsidRPr="00725747">
        <w:rPr>
          <w:color w:val="000000" w:themeColor="text1"/>
          <w:sz w:val="28"/>
          <w:szCs w:val="28"/>
        </w:rPr>
        <w:t>2.2021 №</w:t>
      </w:r>
      <w:r w:rsidR="00FC0D07" w:rsidRPr="00725747">
        <w:rPr>
          <w:color w:val="000000" w:themeColor="text1"/>
          <w:sz w:val="28"/>
          <w:szCs w:val="28"/>
        </w:rPr>
        <w:t>15</w:t>
      </w:r>
      <w:r w:rsidRPr="00725747">
        <w:rPr>
          <w:color w:val="000000" w:themeColor="text1"/>
          <w:sz w:val="28"/>
          <w:szCs w:val="28"/>
        </w:rPr>
        <w:t>, закл</w:t>
      </w:r>
      <w:r w:rsidRPr="00725747">
        <w:rPr>
          <w:color w:val="000000" w:themeColor="text1"/>
          <w:sz w:val="28"/>
          <w:szCs w:val="28"/>
        </w:rPr>
        <w:t>ю</w:t>
      </w:r>
      <w:r w:rsidRPr="00725747">
        <w:rPr>
          <w:color w:val="000000" w:themeColor="text1"/>
          <w:sz w:val="28"/>
          <w:szCs w:val="28"/>
        </w:rPr>
        <w:t>чения о результатах публичных слушаний</w:t>
      </w:r>
      <w:r w:rsidR="00FC0D07" w:rsidRPr="00725747">
        <w:rPr>
          <w:color w:val="000000" w:themeColor="text1"/>
          <w:sz w:val="28"/>
          <w:szCs w:val="28"/>
        </w:rPr>
        <w:t xml:space="preserve"> от 27.12.2021</w:t>
      </w:r>
      <w:r w:rsidRPr="00725747">
        <w:rPr>
          <w:color w:val="000000" w:themeColor="text1"/>
          <w:sz w:val="28"/>
          <w:szCs w:val="28"/>
        </w:rPr>
        <w:t xml:space="preserve">, </w:t>
      </w:r>
      <w:r w:rsidRPr="00725747">
        <w:rPr>
          <w:color w:val="000000" w:themeColor="text1"/>
          <w:sz w:val="28"/>
        </w:rPr>
        <w:t>в связи с внесением изменений в графическую</w:t>
      </w:r>
      <w:proofErr w:type="gramEnd"/>
      <w:r w:rsidRPr="00725747">
        <w:rPr>
          <w:color w:val="000000" w:themeColor="text1"/>
          <w:sz w:val="28"/>
        </w:rPr>
        <w:t xml:space="preserve"> часть </w:t>
      </w:r>
      <w:r w:rsidRPr="00725747">
        <w:rPr>
          <w:color w:val="000000" w:themeColor="text1"/>
          <w:sz w:val="28"/>
          <w:szCs w:val="28"/>
        </w:rPr>
        <w:t>генерального плана МО Поспелихинский Центральный сельсовет, в части</w:t>
      </w:r>
      <w:r w:rsidR="00FC0D07" w:rsidRPr="00725747">
        <w:rPr>
          <w:color w:val="000000" w:themeColor="text1"/>
          <w:sz w:val="28"/>
          <w:szCs w:val="28"/>
        </w:rPr>
        <w:t xml:space="preserve"> изменения границ территориальной зоны индивидуальной жилой застройки. В связи с ошибкой в картографическом материале ПЗЗ в части наличия проезжей части от </w:t>
      </w:r>
      <w:r w:rsidR="00FC0D07" w:rsidRPr="00725747">
        <w:rPr>
          <w:color w:val="000000"/>
          <w:sz w:val="28"/>
          <w:szCs w:val="28"/>
        </w:rPr>
        <w:t xml:space="preserve">ул. </w:t>
      </w:r>
      <w:proofErr w:type="gramStart"/>
      <w:r w:rsidR="00FC0D07" w:rsidRPr="00725747">
        <w:rPr>
          <w:color w:val="000000"/>
          <w:sz w:val="28"/>
          <w:szCs w:val="28"/>
        </w:rPr>
        <w:t>Парковая</w:t>
      </w:r>
      <w:proofErr w:type="gramEnd"/>
      <w:r w:rsidR="00FC0D07" w:rsidRPr="00725747">
        <w:rPr>
          <w:color w:val="000000"/>
          <w:sz w:val="28"/>
          <w:szCs w:val="28"/>
        </w:rPr>
        <w:t xml:space="preserve"> до ул. Ма</w:t>
      </w:r>
      <w:r w:rsidR="00FC0D07" w:rsidRPr="00725747">
        <w:rPr>
          <w:color w:val="000000"/>
          <w:sz w:val="28"/>
          <w:szCs w:val="28"/>
        </w:rPr>
        <w:t>я</w:t>
      </w:r>
      <w:r w:rsidR="00FC0D07" w:rsidRPr="00725747">
        <w:rPr>
          <w:color w:val="000000"/>
          <w:sz w:val="28"/>
          <w:szCs w:val="28"/>
        </w:rPr>
        <w:t>ковского. Фактически дорожного полотна соединяющего две данные улицы на местности нет</w:t>
      </w:r>
      <w:r w:rsidR="00FC0D07" w:rsidRPr="00725747">
        <w:rPr>
          <w:color w:val="000000" w:themeColor="text1"/>
          <w:sz w:val="28"/>
          <w:szCs w:val="28"/>
        </w:rPr>
        <w:t xml:space="preserve">, </w:t>
      </w:r>
      <w:r w:rsidRPr="00725747">
        <w:rPr>
          <w:color w:val="000000" w:themeColor="text1"/>
          <w:sz w:val="28"/>
          <w:szCs w:val="28"/>
        </w:rPr>
        <w:t xml:space="preserve">в соответствии с п.1 ч.2 ст.33  Градостроительного кодекса РФ необходимо внести изменения в карту градостроительного зонирования правил землепользования и застройки МО Поспелихинский Центральный сельсовет, </w:t>
      </w:r>
      <w:r w:rsidR="00FC0D07" w:rsidRPr="00725747">
        <w:rPr>
          <w:color w:val="000000" w:themeColor="text1"/>
          <w:sz w:val="28"/>
          <w:szCs w:val="28"/>
        </w:rPr>
        <w:t>в части изменения границ территориальной зоны индивидуальной жилой застройки в отношении вышеуказанного участка</w:t>
      </w:r>
      <w:r w:rsidRPr="00725747">
        <w:rPr>
          <w:color w:val="000000" w:themeColor="text1"/>
          <w:sz w:val="28"/>
          <w:szCs w:val="28"/>
        </w:rPr>
        <w:t xml:space="preserve">.                                                                                              </w:t>
      </w:r>
    </w:p>
    <w:p w:rsidR="00397683" w:rsidRPr="00725747" w:rsidRDefault="00397683" w:rsidP="00397683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Проект изменений был размещен на справочно-информационном порт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ле Администрации района в разделе Градостроительство. Предложений и з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мечаний по проекту в отдел по строительству не поступало.</w:t>
      </w:r>
    </w:p>
    <w:p w:rsidR="00397683" w:rsidRPr="00725747" w:rsidRDefault="00397683" w:rsidP="00397683">
      <w:pPr>
        <w:ind w:firstLine="567"/>
        <w:jc w:val="both"/>
        <w:rPr>
          <w:color w:val="000000" w:themeColor="text1"/>
          <w:sz w:val="28"/>
          <w:szCs w:val="28"/>
        </w:rPr>
      </w:pPr>
      <w:r w:rsidRPr="00725747">
        <w:rPr>
          <w:color w:val="000000" w:themeColor="text1"/>
          <w:sz w:val="28"/>
          <w:szCs w:val="28"/>
        </w:rPr>
        <w:t>Данный вопрос был расс</w:t>
      </w:r>
      <w:r w:rsidR="00FC0D07" w:rsidRPr="00725747">
        <w:rPr>
          <w:color w:val="000000" w:themeColor="text1"/>
          <w:sz w:val="28"/>
          <w:szCs w:val="28"/>
        </w:rPr>
        <w:t>мотрен на публичных слушаниях 27</w:t>
      </w:r>
      <w:r w:rsidRPr="00725747">
        <w:rPr>
          <w:color w:val="000000" w:themeColor="text1"/>
          <w:sz w:val="28"/>
          <w:szCs w:val="28"/>
        </w:rPr>
        <w:t xml:space="preserve"> </w:t>
      </w:r>
      <w:r w:rsidR="00FC0D07" w:rsidRPr="00725747">
        <w:rPr>
          <w:color w:val="000000" w:themeColor="text1"/>
          <w:sz w:val="28"/>
          <w:szCs w:val="28"/>
        </w:rPr>
        <w:t>декабря</w:t>
      </w:r>
      <w:r w:rsidRPr="00725747">
        <w:rPr>
          <w:color w:val="000000" w:themeColor="text1"/>
          <w:sz w:val="28"/>
          <w:szCs w:val="28"/>
        </w:rPr>
        <w:t xml:space="preserve"> 2021 года. По результатам публичных слушаний данные изменения соглас</w:t>
      </w:r>
      <w:r w:rsidRPr="00725747">
        <w:rPr>
          <w:color w:val="000000" w:themeColor="text1"/>
          <w:sz w:val="28"/>
          <w:szCs w:val="28"/>
        </w:rPr>
        <w:t>о</w:t>
      </w:r>
      <w:r w:rsidRPr="00725747">
        <w:rPr>
          <w:color w:val="000000" w:themeColor="text1"/>
          <w:sz w:val="28"/>
          <w:szCs w:val="28"/>
        </w:rPr>
        <w:t>ваны.</w:t>
      </w:r>
    </w:p>
    <w:p w:rsidR="00397683" w:rsidRPr="00725747" w:rsidRDefault="00397683" w:rsidP="00397683">
      <w:pPr>
        <w:ind w:firstLine="567"/>
        <w:jc w:val="both"/>
        <w:rPr>
          <w:color w:val="000000" w:themeColor="text1"/>
          <w:sz w:val="28"/>
          <w:szCs w:val="28"/>
        </w:rPr>
      </w:pPr>
      <w:r w:rsidRPr="00725747">
        <w:rPr>
          <w:color w:val="000000" w:themeColor="text1"/>
          <w:sz w:val="28"/>
          <w:szCs w:val="28"/>
        </w:rPr>
        <w:t>Для принятия решения данный вопрос выносится на рассмотрение ра</w:t>
      </w:r>
      <w:r w:rsidRPr="00725747">
        <w:rPr>
          <w:color w:val="000000" w:themeColor="text1"/>
          <w:sz w:val="28"/>
          <w:szCs w:val="28"/>
        </w:rPr>
        <w:t>й</w:t>
      </w:r>
      <w:r w:rsidRPr="00725747">
        <w:rPr>
          <w:color w:val="000000" w:themeColor="text1"/>
          <w:sz w:val="28"/>
          <w:szCs w:val="28"/>
        </w:rPr>
        <w:t>онного Совета народных депутатов</w:t>
      </w:r>
      <w:r w:rsidR="00B87710" w:rsidRPr="00725747">
        <w:rPr>
          <w:color w:val="000000" w:themeColor="text1"/>
          <w:sz w:val="28"/>
          <w:szCs w:val="28"/>
        </w:rPr>
        <w:t xml:space="preserve">, </w:t>
      </w:r>
      <w:proofErr w:type="gramStart"/>
      <w:r w:rsidR="00B87710" w:rsidRPr="00725747">
        <w:rPr>
          <w:color w:val="000000" w:themeColor="text1"/>
          <w:sz w:val="28"/>
          <w:szCs w:val="28"/>
        </w:rPr>
        <w:t>согласно приложения</w:t>
      </w:r>
      <w:proofErr w:type="gramEnd"/>
      <w:r w:rsidR="00B87710" w:rsidRPr="00725747">
        <w:rPr>
          <w:color w:val="000000" w:themeColor="text1"/>
          <w:sz w:val="28"/>
          <w:szCs w:val="28"/>
        </w:rPr>
        <w:t xml:space="preserve"> №1.</w:t>
      </w:r>
    </w:p>
    <w:p w:rsidR="00FC0D07" w:rsidRPr="00725747" w:rsidRDefault="00FC0D07" w:rsidP="00397683">
      <w:pPr>
        <w:ind w:firstLine="567"/>
        <w:jc w:val="both"/>
        <w:rPr>
          <w:color w:val="000000" w:themeColor="text1"/>
          <w:sz w:val="28"/>
          <w:szCs w:val="28"/>
        </w:rPr>
      </w:pPr>
    </w:p>
    <w:p w:rsidR="00FC0D07" w:rsidRPr="00725747" w:rsidRDefault="00FC0D07" w:rsidP="00FC0D07">
      <w:pPr>
        <w:pStyle w:val="formattext"/>
        <w:tabs>
          <w:tab w:val="left" w:pos="142"/>
        </w:tabs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</w:rPr>
      </w:pPr>
      <w:r w:rsidRPr="00725747">
        <w:rPr>
          <w:color w:val="000000" w:themeColor="text1"/>
          <w:sz w:val="28"/>
          <w:szCs w:val="28"/>
        </w:rPr>
        <w:t xml:space="preserve">2.  </w:t>
      </w:r>
      <w:proofErr w:type="gramStart"/>
      <w:r w:rsidRPr="00725747">
        <w:rPr>
          <w:color w:val="000000" w:themeColor="text1"/>
          <w:sz w:val="28"/>
          <w:szCs w:val="28"/>
        </w:rPr>
        <w:t>На основании ст. 31,32,33 Градостроительного кодекса Российской Федерации, Закона Алтайского края от 29.12.2009 № 120-ЗС "О градостро</w:t>
      </w:r>
      <w:r w:rsidRPr="00725747">
        <w:rPr>
          <w:color w:val="000000" w:themeColor="text1"/>
          <w:sz w:val="28"/>
          <w:szCs w:val="28"/>
        </w:rPr>
        <w:t>и</w:t>
      </w:r>
      <w:r w:rsidRPr="00725747">
        <w:rPr>
          <w:color w:val="000000" w:themeColor="text1"/>
          <w:sz w:val="28"/>
          <w:szCs w:val="28"/>
        </w:rPr>
        <w:t>тельной деятельности на территории Алтайского края", Правил землепольз</w:t>
      </w:r>
      <w:r w:rsidRPr="00725747">
        <w:rPr>
          <w:color w:val="000000" w:themeColor="text1"/>
          <w:sz w:val="28"/>
          <w:szCs w:val="28"/>
        </w:rPr>
        <w:t>о</w:t>
      </w:r>
      <w:r w:rsidRPr="00725747">
        <w:rPr>
          <w:color w:val="000000" w:themeColor="text1"/>
          <w:sz w:val="28"/>
          <w:szCs w:val="28"/>
        </w:rPr>
        <w:t>вания и застройки территории МО Поспелихинский Центральный сельсовет Поспелихинского района Алтайского края утвержденных решением РСНД от 28.04.2016 №19, протокола публичных слушаний от 27.12.2021 №15, закл</w:t>
      </w:r>
      <w:r w:rsidRPr="00725747">
        <w:rPr>
          <w:color w:val="000000" w:themeColor="text1"/>
          <w:sz w:val="28"/>
          <w:szCs w:val="28"/>
        </w:rPr>
        <w:t>ю</w:t>
      </w:r>
      <w:r w:rsidRPr="00725747">
        <w:rPr>
          <w:color w:val="000000" w:themeColor="text1"/>
          <w:sz w:val="28"/>
          <w:szCs w:val="28"/>
        </w:rPr>
        <w:t xml:space="preserve">чения о результатах публичных слушаний от 27.12.2021, </w:t>
      </w:r>
      <w:r w:rsidRPr="00725747">
        <w:rPr>
          <w:color w:val="000000" w:themeColor="text1"/>
          <w:sz w:val="28"/>
        </w:rPr>
        <w:t>в связи с внесением изменений в графическую</w:t>
      </w:r>
      <w:proofErr w:type="gramEnd"/>
      <w:r w:rsidRPr="00725747">
        <w:rPr>
          <w:color w:val="000000" w:themeColor="text1"/>
          <w:sz w:val="28"/>
        </w:rPr>
        <w:t xml:space="preserve"> часть </w:t>
      </w:r>
      <w:r w:rsidRPr="00725747">
        <w:rPr>
          <w:color w:val="000000" w:themeColor="text1"/>
          <w:sz w:val="28"/>
          <w:szCs w:val="28"/>
        </w:rPr>
        <w:t xml:space="preserve">генерального плана МО Поспелихинский Центральный сельсовет, в части изменения границ территориальной зоны индивидуальной жилой застройки. </w:t>
      </w:r>
      <w:proofErr w:type="gramStart"/>
      <w:r w:rsidRPr="00725747">
        <w:rPr>
          <w:color w:val="000000" w:themeColor="text1"/>
          <w:sz w:val="28"/>
          <w:szCs w:val="28"/>
        </w:rPr>
        <w:t xml:space="preserve">В связи с ошибкой в картографическом материале ПЗЗ в части наличия </w:t>
      </w:r>
      <w:r w:rsidRPr="00725747">
        <w:rPr>
          <w:color w:val="000000"/>
          <w:sz w:val="28"/>
          <w:szCs w:val="28"/>
        </w:rPr>
        <w:t xml:space="preserve">в территориальной зоне промышленности и коммунально-складского назначения индивидуальных жилых домов, что </w:t>
      </w:r>
      <w:r w:rsidRPr="00725747">
        <w:rPr>
          <w:color w:val="000000"/>
          <w:sz w:val="28"/>
          <w:szCs w:val="28"/>
        </w:rPr>
        <w:lastRenderedPageBreak/>
        <w:t>приводит к нарушению прав собственника на распоряжение земельным участком</w:t>
      </w:r>
      <w:r w:rsidRPr="00725747">
        <w:rPr>
          <w:color w:val="000000" w:themeColor="text1"/>
          <w:sz w:val="28"/>
          <w:szCs w:val="28"/>
        </w:rPr>
        <w:t>, в соответствии с п.1 ч.2 ст.33  Градостроительного кодекса РФ необходимо внести изменения в карту градостроительного зонирования пр</w:t>
      </w:r>
      <w:r w:rsidRPr="00725747">
        <w:rPr>
          <w:color w:val="000000" w:themeColor="text1"/>
          <w:sz w:val="28"/>
          <w:szCs w:val="28"/>
        </w:rPr>
        <w:t>а</w:t>
      </w:r>
      <w:r w:rsidRPr="00725747">
        <w:rPr>
          <w:color w:val="000000" w:themeColor="text1"/>
          <w:sz w:val="28"/>
          <w:szCs w:val="28"/>
        </w:rPr>
        <w:t>вил землепользования и застройки МО Поспелихинский Центральный сел</w:t>
      </w:r>
      <w:r w:rsidRPr="00725747">
        <w:rPr>
          <w:color w:val="000000" w:themeColor="text1"/>
          <w:sz w:val="28"/>
          <w:szCs w:val="28"/>
        </w:rPr>
        <w:t>ь</w:t>
      </w:r>
      <w:r w:rsidRPr="00725747">
        <w:rPr>
          <w:color w:val="000000" w:themeColor="text1"/>
          <w:sz w:val="28"/>
          <w:szCs w:val="28"/>
        </w:rPr>
        <w:t>совет, в части</w:t>
      </w:r>
      <w:proofErr w:type="gramEnd"/>
      <w:r w:rsidRPr="00725747">
        <w:rPr>
          <w:color w:val="000000" w:themeColor="text1"/>
          <w:sz w:val="28"/>
          <w:szCs w:val="28"/>
        </w:rPr>
        <w:t xml:space="preserve"> изменения границ территориальной зоны индивидуальной ж</w:t>
      </w:r>
      <w:r w:rsidRPr="00725747">
        <w:rPr>
          <w:color w:val="000000" w:themeColor="text1"/>
          <w:sz w:val="28"/>
          <w:szCs w:val="28"/>
        </w:rPr>
        <w:t>и</w:t>
      </w:r>
      <w:r w:rsidRPr="00725747">
        <w:rPr>
          <w:color w:val="000000" w:themeColor="text1"/>
          <w:sz w:val="28"/>
          <w:szCs w:val="28"/>
        </w:rPr>
        <w:t xml:space="preserve">лой застройки в отношении вышеуказанного участка.                                                                                              </w:t>
      </w:r>
    </w:p>
    <w:p w:rsidR="00FC0D07" w:rsidRPr="00725747" w:rsidRDefault="00FC0D07" w:rsidP="00FC0D07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Проект изменений был размещен на справочно-информационном порт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ле Администрации района в разделе Градостроительство. Предложений и з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мечаний по проекту в отдел по строительству не поступало.</w:t>
      </w:r>
    </w:p>
    <w:p w:rsidR="00FC0D07" w:rsidRPr="00725747" w:rsidRDefault="00FC0D07" w:rsidP="00FC0D07">
      <w:pPr>
        <w:ind w:firstLine="567"/>
        <w:jc w:val="both"/>
        <w:rPr>
          <w:color w:val="000000" w:themeColor="text1"/>
          <w:sz w:val="28"/>
          <w:szCs w:val="28"/>
        </w:rPr>
      </w:pPr>
      <w:r w:rsidRPr="00725747">
        <w:rPr>
          <w:color w:val="000000" w:themeColor="text1"/>
          <w:sz w:val="28"/>
          <w:szCs w:val="28"/>
        </w:rPr>
        <w:t>Данный вопрос был рассмотрен на публичных слушаниях 27 декабря 2021 года. По результатам публичных слушаний данные изменения соглас</w:t>
      </w:r>
      <w:r w:rsidRPr="00725747">
        <w:rPr>
          <w:color w:val="000000" w:themeColor="text1"/>
          <w:sz w:val="28"/>
          <w:szCs w:val="28"/>
        </w:rPr>
        <w:t>о</w:t>
      </w:r>
      <w:r w:rsidRPr="00725747">
        <w:rPr>
          <w:color w:val="000000" w:themeColor="text1"/>
          <w:sz w:val="28"/>
          <w:szCs w:val="28"/>
        </w:rPr>
        <w:t>ваны.</w:t>
      </w:r>
    </w:p>
    <w:p w:rsidR="00FC0D07" w:rsidRPr="00725747" w:rsidRDefault="00FC0D07" w:rsidP="00FC0D07">
      <w:pPr>
        <w:ind w:firstLine="567"/>
        <w:jc w:val="both"/>
        <w:rPr>
          <w:color w:val="000000" w:themeColor="text1"/>
          <w:sz w:val="28"/>
          <w:szCs w:val="28"/>
        </w:rPr>
      </w:pPr>
      <w:r w:rsidRPr="00725747">
        <w:rPr>
          <w:color w:val="000000" w:themeColor="text1"/>
          <w:sz w:val="28"/>
          <w:szCs w:val="28"/>
        </w:rPr>
        <w:t>Для принятия решения данный вопрос выносится на рассмотрение ра</w:t>
      </w:r>
      <w:r w:rsidRPr="00725747">
        <w:rPr>
          <w:color w:val="000000" w:themeColor="text1"/>
          <w:sz w:val="28"/>
          <w:szCs w:val="28"/>
        </w:rPr>
        <w:t>й</w:t>
      </w:r>
      <w:r w:rsidRPr="00725747">
        <w:rPr>
          <w:color w:val="000000" w:themeColor="text1"/>
          <w:sz w:val="28"/>
          <w:szCs w:val="28"/>
        </w:rPr>
        <w:t>онного Совета народных депутатов</w:t>
      </w:r>
      <w:r w:rsidR="00B87710" w:rsidRPr="00725747">
        <w:rPr>
          <w:color w:val="000000" w:themeColor="text1"/>
          <w:sz w:val="28"/>
          <w:szCs w:val="28"/>
        </w:rPr>
        <w:t xml:space="preserve">, </w:t>
      </w:r>
      <w:proofErr w:type="gramStart"/>
      <w:r w:rsidR="00B87710" w:rsidRPr="00725747">
        <w:rPr>
          <w:color w:val="000000" w:themeColor="text1"/>
          <w:sz w:val="28"/>
          <w:szCs w:val="28"/>
        </w:rPr>
        <w:t>согласно приложения</w:t>
      </w:r>
      <w:proofErr w:type="gramEnd"/>
      <w:r w:rsidR="00B87710" w:rsidRPr="00725747">
        <w:rPr>
          <w:color w:val="000000" w:themeColor="text1"/>
          <w:sz w:val="28"/>
          <w:szCs w:val="28"/>
        </w:rPr>
        <w:t xml:space="preserve"> №1.</w:t>
      </w:r>
    </w:p>
    <w:p w:rsidR="00FC0D07" w:rsidRPr="00725747" w:rsidRDefault="00FC0D07" w:rsidP="00397683">
      <w:pPr>
        <w:ind w:firstLine="567"/>
        <w:jc w:val="both"/>
        <w:rPr>
          <w:color w:val="000000" w:themeColor="text1"/>
          <w:sz w:val="28"/>
          <w:szCs w:val="28"/>
        </w:rPr>
      </w:pPr>
    </w:p>
    <w:p w:rsidR="009C7707" w:rsidRPr="00725747" w:rsidRDefault="009C7707" w:rsidP="009C7707">
      <w:pPr>
        <w:pStyle w:val="ConsPlusNormal"/>
        <w:ind w:firstLine="851"/>
        <w:jc w:val="both"/>
        <w:rPr>
          <w:rFonts w:ascii="Times New Roman" w:hAnsi="Times New Roman" w:cs="Times New Roman"/>
          <w:color w:val="000000" w:themeColor="text1"/>
        </w:rPr>
      </w:pP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 </w:t>
      </w:r>
      <w:proofErr w:type="gramStart"/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На основании ст. 31,32,33 Градостроительного кодекса Российской Федерации, Закона Алтайского края от 29.12.2009 № 120-ЗС "О градостро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тельной деятельности на территории Алтайского края", Правил землепольз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вания и застройки территории МО Поспелихинский Центральный сельсовет Поспелихинского района Алтайского края утвержденных решением РСНД от 28.04.2016 №19, протокола публичных слушаний от 27.12.2021 №15, закл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чения о результатах публичных слушаний от 27.12.2021, в связи с внесением изменений в графическую</w:t>
      </w:r>
      <w:proofErr w:type="gramEnd"/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часть генерального плана МО Поспелихинский Центральный сельсовет, в части изменения границ территориальной зоны </w:t>
      </w:r>
      <w:r w:rsidRPr="00725747">
        <w:rPr>
          <w:rFonts w:ascii="Times New Roman" w:hAnsi="Times New Roman" w:cs="Times New Roman"/>
          <w:color w:val="000000"/>
          <w:sz w:val="28"/>
          <w:szCs w:val="28"/>
        </w:rPr>
        <w:t>промышленности и коммунально-складского назначения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gramStart"/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связи с ошибкой в картографическом материале ПЗЗ </w:t>
      </w:r>
      <w:r w:rsidRPr="00725747">
        <w:rPr>
          <w:rFonts w:ascii="Times New Roman" w:hAnsi="Times New Roman" w:cs="Times New Roman"/>
          <w:color w:val="000000"/>
          <w:sz w:val="28"/>
          <w:szCs w:val="28"/>
        </w:rPr>
        <w:t>в части наличия на земельном участке с кадастровым номером 22:35:010302:174 (вид разрешенного использования земельного участка «для научно-исследовательской деятельности», на з</w:t>
      </w:r>
      <w:r w:rsidRPr="00725747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725747">
        <w:rPr>
          <w:rFonts w:ascii="Times New Roman" w:hAnsi="Times New Roman" w:cs="Times New Roman"/>
          <w:color w:val="000000"/>
          <w:sz w:val="28"/>
          <w:szCs w:val="28"/>
        </w:rPr>
        <w:t>мельном участке располагается ФГБУ Алтайская МИС)  двух территориал</w:t>
      </w:r>
      <w:r w:rsidRPr="00725747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725747">
        <w:rPr>
          <w:rFonts w:ascii="Times New Roman" w:hAnsi="Times New Roman" w:cs="Times New Roman"/>
          <w:color w:val="000000"/>
          <w:sz w:val="28"/>
          <w:szCs w:val="28"/>
        </w:rPr>
        <w:t xml:space="preserve">ных зон - зоны промышленности и коммунально-складского назначения и зоны жилой застройки средней этажности, что приводит к нарушению прав собственника на 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распоряжение земельным участком</w:t>
      </w:r>
      <w:proofErr w:type="gramEnd"/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 соответствии с п.1 ч.2 ст.33  Градостроительного кодекса РФ необходимо внести изменения в карту градостроительного зонирования правил землепользования и застройки МО Поспелихинский Центральный сельсовет, </w:t>
      </w:r>
      <w:r w:rsidRPr="00725747">
        <w:rPr>
          <w:rFonts w:ascii="Times New Roman" w:hAnsi="Times New Roman" w:cs="Times New Roman"/>
          <w:color w:val="000000"/>
          <w:sz w:val="28"/>
          <w:szCs w:val="28"/>
        </w:rPr>
        <w:t>в части изменения границ террит</w:t>
      </w:r>
      <w:r w:rsidRPr="0072574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725747">
        <w:rPr>
          <w:rFonts w:ascii="Times New Roman" w:hAnsi="Times New Roman" w:cs="Times New Roman"/>
          <w:color w:val="000000"/>
          <w:sz w:val="28"/>
          <w:szCs w:val="28"/>
        </w:rPr>
        <w:t>риальной зоны промышленности и коммунально-складского назна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чения в отношении вышеуказанного участка.                                                                                              </w:t>
      </w:r>
    </w:p>
    <w:p w:rsidR="009C7707" w:rsidRPr="00725747" w:rsidRDefault="009C7707" w:rsidP="009C7707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Проект изменений был размещен на справочно-информационном порт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ле Администрации района в разделе Градостроительство. Предложений и з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мечаний по проекту в отдел по строительству не поступало.</w:t>
      </w:r>
    </w:p>
    <w:p w:rsidR="009C7707" w:rsidRPr="00725747" w:rsidRDefault="009C7707" w:rsidP="009C7707">
      <w:pPr>
        <w:ind w:firstLine="567"/>
        <w:jc w:val="both"/>
        <w:rPr>
          <w:color w:val="000000" w:themeColor="text1"/>
          <w:sz w:val="28"/>
          <w:szCs w:val="28"/>
        </w:rPr>
      </w:pPr>
      <w:r w:rsidRPr="00725747">
        <w:rPr>
          <w:color w:val="000000" w:themeColor="text1"/>
          <w:sz w:val="28"/>
          <w:szCs w:val="28"/>
        </w:rPr>
        <w:t>Данный вопрос был рассмотрен на публичных слушаниях 27 декабря 2021 года. По результатам публичных слушаний данные изменения соглас</w:t>
      </w:r>
      <w:r w:rsidRPr="00725747">
        <w:rPr>
          <w:color w:val="000000" w:themeColor="text1"/>
          <w:sz w:val="28"/>
          <w:szCs w:val="28"/>
        </w:rPr>
        <w:t>о</w:t>
      </w:r>
      <w:r w:rsidRPr="00725747">
        <w:rPr>
          <w:color w:val="000000" w:themeColor="text1"/>
          <w:sz w:val="28"/>
          <w:szCs w:val="28"/>
        </w:rPr>
        <w:t>ваны.</w:t>
      </w:r>
    </w:p>
    <w:p w:rsidR="009C7707" w:rsidRPr="00725747" w:rsidRDefault="009C7707" w:rsidP="009C7707">
      <w:pPr>
        <w:ind w:firstLine="567"/>
        <w:jc w:val="both"/>
        <w:rPr>
          <w:color w:val="000000" w:themeColor="text1"/>
          <w:sz w:val="28"/>
          <w:szCs w:val="28"/>
        </w:rPr>
      </w:pPr>
      <w:r w:rsidRPr="00725747">
        <w:rPr>
          <w:color w:val="000000" w:themeColor="text1"/>
          <w:sz w:val="28"/>
          <w:szCs w:val="28"/>
        </w:rPr>
        <w:t>Для принятия решения данный вопрос выносится на рассмотрение ра</w:t>
      </w:r>
      <w:r w:rsidRPr="00725747">
        <w:rPr>
          <w:color w:val="000000" w:themeColor="text1"/>
          <w:sz w:val="28"/>
          <w:szCs w:val="28"/>
        </w:rPr>
        <w:t>й</w:t>
      </w:r>
      <w:r w:rsidRPr="00725747">
        <w:rPr>
          <w:color w:val="000000" w:themeColor="text1"/>
          <w:sz w:val="28"/>
          <w:szCs w:val="28"/>
        </w:rPr>
        <w:t>онного Совета народных депутатов</w:t>
      </w:r>
      <w:r w:rsidR="00B87710" w:rsidRPr="00725747">
        <w:rPr>
          <w:color w:val="000000" w:themeColor="text1"/>
          <w:sz w:val="28"/>
          <w:szCs w:val="28"/>
        </w:rPr>
        <w:t xml:space="preserve">, </w:t>
      </w:r>
      <w:proofErr w:type="gramStart"/>
      <w:r w:rsidR="00B87710" w:rsidRPr="00725747">
        <w:rPr>
          <w:color w:val="000000" w:themeColor="text1"/>
          <w:sz w:val="28"/>
          <w:szCs w:val="28"/>
        </w:rPr>
        <w:t>согласно приложения</w:t>
      </w:r>
      <w:proofErr w:type="gramEnd"/>
      <w:r w:rsidR="00B87710" w:rsidRPr="00725747">
        <w:rPr>
          <w:color w:val="000000" w:themeColor="text1"/>
          <w:sz w:val="28"/>
          <w:szCs w:val="28"/>
        </w:rPr>
        <w:t xml:space="preserve"> №1.</w:t>
      </w:r>
    </w:p>
    <w:p w:rsidR="009C7707" w:rsidRPr="00725747" w:rsidRDefault="009C7707" w:rsidP="009C7707">
      <w:pPr>
        <w:ind w:firstLine="567"/>
        <w:jc w:val="both"/>
        <w:rPr>
          <w:color w:val="000000" w:themeColor="text1"/>
          <w:sz w:val="28"/>
          <w:szCs w:val="28"/>
        </w:rPr>
      </w:pPr>
    </w:p>
    <w:p w:rsidR="009C7707" w:rsidRPr="00725747" w:rsidRDefault="009C7707" w:rsidP="009C7707">
      <w:pPr>
        <w:pStyle w:val="ConsPlusNormal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 </w:t>
      </w:r>
      <w:proofErr w:type="gramStart"/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На основании ст. 31,32,33 Градостроительного кодекса Российской Федерации, Закона Алтайского края от 29.12.2009 № 120-ЗС "О градостро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тельной деятельности на территории Алтайского края", Правил землепольз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вания и застройки территории МО Поспелихинский Центральный сельсовет Поспелихинского района Алтайского края утвержденных решением РСНД от 28.04.2016 №19, протокола публичных слушаний от 27.12.2021 №15, закл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чения о результатах публичных слушаний от 27.12.2021, в связи с внесением изменений в графическую</w:t>
      </w:r>
      <w:proofErr w:type="gramEnd"/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часть генерального плана МО Поспелихинский Центральный сельсовет, </w:t>
      </w:r>
      <w:r w:rsidRPr="00725747">
        <w:rPr>
          <w:rFonts w:ascii="Times New Roman" w:hAnsi="Times New Roman" w:cs="Times New Roman"/>
          <w:color w:val="000000"/>
          <w:sz w:val="28"/>
          <w:szCs w:val="28"/>
        </w:rPr>
        <w:t>в части изменения границ территориальной зоны оборонного значения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725747">
        <w:rPr>
          <w:rFonts w:ascii="Times New Roman" w:hAnsi="Times New Roman" w:cs="Times New Roman"/>
          <w:color w:val="000000"/>
          <w:sz w:val="28"/>
          <w:szCs w:val="28"/>
        </w:rPr>
        <w:t xml:space="preserve">В связи с тем, что территория бывшей воинской части, расположенная на земельном участке по адресу: </w:t>
      </w:r>
      <w:proofErr w:type="gramStart"/>
      <w:r w:rsidRPr="00725747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72574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725747">
        <w:rPr>
          <w:rFonts w:ascii="Times New Roman" w:hAnsi="Times New Roman" w:cs="Times New Roman"/>
          <w:color w:val="000000"/>
          <w:sz w:val="28"/>
          <w:szCs w:val="28"/>
        </w:rPr>
        <w:t>Поспелиха</w:t>
      </w:r>
      <w:proofErr w:type="gramEnd"/>
      <w:r w:rsidRPr="00725747">
        <w:rPr>
          <w:rFonts w:ascii="Times New Roman" w:hAnsi="Times New Roman" w:cs="Times New Roman"/>
          <w:color w:val="000000"/>
          <w:sz w:val="28"/>
          <w:szCs w:val="28"/>
        </w:rPr>
        <w:t>, ул. Коммун</w:t>
      </w:r>
      <w:r w:rsidRPr="0072574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725747">
        <w:rPr>
          <w:rFonts w:ascii="Times New Roman" w:hAnsi="Times New Roman" w:cs="Times New Roman"/>
          <w:color w:val="000000"/>
          <w:sz w:val="28"/>
          <w:szCs w:val="28"/>
        </w:rPr>
        <w:t>стическая,42 (кадастровый номер 22:35:010103:168) перешла в собственность Администрации Поспелихинского района, были выделены из данной терр</w:t>
      </w:r>
      <w:r w:rsidRPr="0072574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725747">
        <w:rPr>
          <w:rFonts w:ascii="Times New Roman" w:hAnsi="Times New Roman" w:cs="Times New Roman"/>
          <w:color w:val="000000"/>
          <w:sz w:val="28"/>
          <w:szCs w:val="28"/>
        </w:rPr>
        <w:t xml:space="preserve">тории два земельных участка. </w:t>
      </w:r>
      <w:proofErr w:type="gramStart"/>
      <w:r w:rsidRPr="00725747">
        <w:rPr>
          <w:rFonts w:ascii="Times New Roman" w:hAnsi="Times New Roman" w:cs="Times New Roman"/>
          <w:color w:val="000000"/>
          <w:sz w:val="28"/>
          <w:szCs w:val="28"/>
        </w:rPr>
        <w:t>Земельный участок с кадастровым номером 22:35:010103:2167, вид разрешенного использования «коммунальное обсл</w:t>
      </w:r>
      <w:r w:rsidRPr="00725747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725747">
        <w:rPr>
          <w:rFonts w:ascii="Times New Roman" w:hAnsi="Times New Roman" w:cs="Times New Roman"/>
          <w:color w:val="000000"/>
          <w:sz w:val="28"/>
          <w:szCs w:val="28"/>
        </w:rPr>
        <w:t>живание» на котором расположена котельная и земельный участок с кадас</w:t>
      </w:r>
      <w:r w:rsidRPr="00725747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725747">
        <w:rPr>
          <w:rFonts w:ascii="Times New Roman" w:hAnsi="Times New Roman" w:cs="Times New Roman"/>
          <w:color w:val="000000"/>
          <w:sz w:val="28"/>
          <w:szCs w:val="28"/>
        </w:rPr>
        <w:t>ровым номером 22:35:010103:2166, вид разрешенного использования «кул</w:t>
      </w:r>
      <w:r w:rsidRPr="00725747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725747">
        <w:rPr>
          <w:rFonts w:ascii="Times New Roman" w:hAnsi="Times New Roman" w:cs="Times New Roman"/>
          <w:color w:val="000000"/>
          <w:sz w:val="28"/>
          <w:szCs w:val="28"/>
        </w:rPr>
        <w:t>турное развитие» на котором будет осуществлено ст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роительство культурного центра, в соответствии с п.1 ч.2 ст.33  Градостроительного кодекса РФ нео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ходимо внести изменения в карту градостроительного зонирования правил</w:t>
      </w:r>
      <w:proofErr w:type="gramEnd"/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землепользования и застройки МО Поспелихинский Центральный сельсовет, </w:t>
      </w:r>
      <w:r w:rsidR="002F2675" w:rsidRPr="00725747">
        <w:rPr>
          <w:rFonts w:ascii="Times New Roman" w:hAnsi="Times New Roman" w:cs="Times New Roman"/>
          <w:color w:val="000000"/>
          <w:sz w:val="28"/>
          <w:szCs w:val="28"/>
        </w:rPr>
        <w:t>в части изменения границ территориальной зоны оборонного значения</w:t>
      </w:r>
      <w:r w:rsidR="002F2675"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в о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ношении вышеуказанного участка.                                                                                              </w:t>
      </w:r>
    </w:p>
    <w:p w:rsidR="009C7707" w:rsidRPr="00725747" w:rsidRDefault="009C7707" w:rsidP="009C7707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Проект изменений был размещен на справочно-информационном порт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ле Администрации района в разделе Градостроительство. Предложений и з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мечаний по проекту в отдел по строительству не поступало.</w:t>
      </w:r>
    </w:p>
    <w:p w:rsidR="009C7707" w:rsidRPr="00725747" w:rsidRDefault="009C7707" w:rsidP="009C7707">
      <w:pPr>
        <w:ind w:firstLine="567"/>
        <w:jc w:val="both"/>
        <w:rPr>
          <w:color w:val="000000" w:themeColor="text1"/>
          <w:sz w:val="28"/>
          <w:szCs w:val="28"/>
        </w:rPr>
      </w:pPr>
      <w:r w:rsidRPr="00725747">
        <w:rPr>
          <w:color w:val="000000" w:themeColor="text1"/>
          <w:sz w:val="28"/>
          <w:szCs w:val="28"/>
        </w:rPr>
        <w:t>Данный вопрос был рассмотрен на публичных слушаниях 27 декабря 2021 года. По результатам публичных слушаний данные изменения соглас</w:t>
      </w:r>
      <w:r w:rsidRPr="00725747">
        <w:rPr>
          <w:color w:val="000000" w:themeColor="text1"/>
          <w:sz w:val="28"/>
          <w:szCs w:val="28"/>
        </w:rPr>
        <w:t>о</w:t>
      </w:r>
      <w:r w:rsidRPr="00725747">
        <w:rPr>
          <w:color w:val="000000" w:themeColor="text1"/>
          <w:sz w:val="28"/>
          <w:szCs w:val="28"/>
        </w:rPr>
        <w:t>ваны.</w:t>
      </w:r>
    </w:p>
    <w:p w:rsidR="008C4B0D" w:rsidRPr="00725747" w:rsidRDefault="009C7707" w:rsidP="002F2675">
      <w:pPr>
        <w:ind w:firstLine="567"/>
        <w:jc w:val="both"/>
        <w:rPr>
          <w:color w:val="000000" w:themeColor="text1"/>
          <w:sz w:val="28"/>
          <w:szCs w:val="28"/>
        </w:rPr>
      </w:pPr>
      <w:r w:rsidRPr="00725747">
        <w:rPr>
          <w:color w:val="000000" w:themeColor="text1"/>
          <w:sz w:val="28"/>
          <w:szCs w:val="28"/>
        </w:rPr>
        <w:t>Для принятия решения данный вопрос выносится на рассмотрение ра</w:t>
      </w:r>
      <w:r w:rsidRPr="00725747">
        <w:rPr>
          <w:color w:val="000000" w:themeColor="text1"/>
          <w:sz w:val="28"/>
          <w:szCs w:val="28"/>
        </w:rPr>
        <w:t>й</w:t>
      </w:r>
      <w:r w:rsidRPr="00725747">
        <w:rPr>
          <w:color w:val="000000" w:themeColor="text1"/>
          <w:sz w:val="28"/>
          <w:szCs w:val="28"/>
        </w:rPr>
        <w:t>онного Совета народных депутатов</w:t>
      </w:r>
      <w:r w:rsidR="00B87710" w:rsidRPr="00725747">
        <w:rPr>
          <w:color w:val="000000" w:themeColor="text1"/>
          <w:sz w:val="28"/>
          <w:szCs w:val="28"/>
        </w:rPr>
        <w:t xml:space="preserve">, </w:t>
      </w:r>
      <w:proofErr w:type="gramStart"/>
      <w:r w:rsidR="00B87710" w:rsidRPr="00725747">
        <w:rPr>
          <w:color w:val="000000" w:themeColor="text1"/>
          <w:sz w:val="28"/>
          <w:szCs w:val="28"/>
        </w:rPr>
        <w:t>согласно приложения</w:t>
      </w:r>
      <w:proofErr w:type="gramEnd"/>
      <w:r w:rsidR="00B87710" w:rsidRPr="00725747">
        <w:rPr>
          <w:color w:val="000000" w:themeColor="text1"/>
          <w:sz w:val="28"/>
          <w:szCs w:val="28"/>
        </w:rPr>
        <w:t xml:space="preserve"> №1</w:t>
      </w:r>
      <w:r w:rsidRPr="00725747">
        <w:rPr>
          <w:color w:val="000000" w:themeColor="text1"/>
          <w:sz w:val="28"/>
          <w:szCs w:val="28"/>
        </w:rPr>
        <w:t>.</w:t>
      </w:r>
    </w:p>
    <w:p w:rsidR="008C4B0D" w:rsidRPr="00725747" w:rsidRDefault="008C4B0D" w:rsidP="008C4B0D">
      <w:pPr>
        <w:pStyle w:val="formattext"/>
        <w:tabs>
          <w:tab w:val="left" w:pos="142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25747">
        <w:rPr>
          <w:color w:val="000000" w:themeColor="text1"/>
          <w:sz w:val="28"/>
          <w:szCs w:val="28"/>
        </w:rPr>
        <w:t xml:space="preserve">5.  </w:t>
      </w:r>
      <w:proofErr w:type="gramStart"/>
      <w:r w:rsidRPr="00725747">
        <w:rPr>
          <w:color w:val="000000" w:themeColor="text1"/>
          <w:sz w:val="28"/>
          <w:szCs w:val="28"/>
        </w:rPr>
        <w:t>На основании ст. 31,32,33 Градостроительного кодекса Российской Федерации, Закона Алтайского края от 29.12.2009 № 120-ЗС "О градостро</w:t>
      </w:r>
      <w:r w:rsidRPr="00725747">
        <w:rPr>
          <w:color w:val="000000" w:themeColor="text1"/>
          <w:sz w:val="28"/>
          <w:szCs w:val="28"/>
        </w:rPr>
        <w:t>и</w:t>
      </w:r>
      <w:r w:rsidRPr="00725747">
        <w:rPr>
          <w:color w:val="000000" w:themeColor="text1"/>
          <w:sz w:val="28"/>
          <w:szCs w:val="28"/>
        </w:rPr>
        <w:t>тельной деятельности на территории Алтайского края", Правил землепольз</w:t>
      </w:r>
      <w:r w:rsidRPr="00725747">
        <w:rPr>
          <w:color w:val="000000" w:themeColor="text1"/>
          <w:sz w:val="28"/>
          <w:szCs w:val="28"/>
        </w:rPr>
        <w:t>о</w:t>
      </w:r>
      <w:r w:rsidRPr="00725747">
        <w:rPr>
          <w:color w:val="000000" w:themeColor="text1"/>
          <w:sz w:val="28"/>
          <w:szCs w:val="28"/>
        </w:rPr>
        <w:t xml:space="preserve">вания и застройки территории МО Поспелихинский Центральный сельсовет Поспелихинского района Алтайского края утвержденных решением РСНД от 28.04.2016 №19, протокола публичных слушаний </w:t>
      </w:r>
      <w:r w:rsidRPr="00725747">
        <w:rPr>
          <w:sz w:val="28"/>
          <w:szCs w:val="28"/>
        </w:rPr>
        <w:t>от 07.04.2021 №6, заключ</w:t>
      </w:r>
      <w:r w:rsidRPr="00725747">
        <w:rPr>
          <w:sz w:val="28"/>
          <w:szCs w:val="28"/>
        </w:rPr>
        <w:t>е</w:t>
      </w:r>
      <w:r w:rsidRPr="00725747">
        <w:rPr>
          <w:sz w:val="28"/>
          <w:szCs w:val="28"/>
        </w:rPr>
        <w:t>ния о результатах публичных слушаний от 07.04.2021, в связи с внесением изменений в графическую</w:t>
      </w:r>
      <w:proofErr w:type="gramEnd"/>
      <w:r w:rsidRPr="00725747">
        <w:rPr>
          <w:sz w:val="28"/>
          <w:szCs w:val="28"/>
        </w:rPr>
        <w:t xml:space="preserve"> часть генерального плана МО Поспелихинский Центральный сельсовет, в части изменения зоны общественно-деловой - на зону транспортной инфраструктуры - сельского транспорта.</w:t>
      </w:r>
    </w:p>
    <w:p w:rsidR="008C4B0D" w:rsidRPr="00725747" w:rsidRDefault="008C4B0D" w:rsidP="008C4B0D">
      <w:pPr>
        <w:pStyle w:val="ConsPlusNormal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5747">
        <w:rPr>
          <w:rFonts w:ascii="Times New Roman" w:hAnsi="Times New Roman" w:cs="Times New Roman"/>
          <w:color w:val="000000"/>
          <w:sz w:val="28"/>
          <w:szCs w:val="28"/>
        </w:rPr>
        <w:t>В связи с тем, что на данной территории, расположены служебные г</w:t>
      </w:r>
      <w:r w:rsidRPr="0072574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725747">
        <w:rPr>
          <w:rFonts w:ascii="Times New Roman" w:hAnsi="Times New Roman" w:cs="Times New Roman"/>
          <w:color w:val="000000"/>
          <w:sz w:val="28"/>
          <w:szCs w:val="28"/>
        </w:rPr>
        <w:t>ражи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, которые</w:t>
      </w:r>
      <w:r w:rsidR="00B51157"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настоящий момент согласно  Пр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авилам землепользования и застройки МО Поспелихинский Центральный сельсовет </w:t>
      </w:r>
      <w:r w:rsidR="00B51157"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располагаются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территориальной зоне  общественно - деловой</w:t>
      </w:r>
      <w:proofErr w:type="gramStart"/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постановки служебных гаражей на кадастровый учет необходимо присвоить вновь образованным з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мельным участкам основной вид разрешенного использования земельных участков - "служебные гаражи"</w:t>
      </w:r>
      <w:r w:rsidR="00B51157"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, который не предусмотрен в зоне обществе</w:t>
      </w:r>
      <w:r w:rsidR="00B51157"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B51157"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 - деловой. </w:t>
      </w:r>
      <w:proofErr w:type="gramStart"/>
      <w:r w:rsidR="00B51157"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Изменения территориальной зоны (согласно схемы) с </w:t>
      </w:r>
      <w:r w:rsidR="00D91982"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"</w:t>
      </w:r>
      <w:r w:rsidR="00B51157"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общ</w:t>
      </w:r>
      <w:r w:rsidR="00B51157"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B51157"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ственно - деловой</w:t>
      </w:r>
      <w:r w:rsidR="00D91982"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"</w:t>
      </w:r>
      <w:r w:rsidR="00B51157"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зону </w:t>
      </w:r>
      <w:r w:rsidR="00D91982" w:rsidRPr="00725747">
        <w:rPr>
          <w:rFonts w:ascii="Times New Roman" w:hAnsi="Times New Roman" w:cs="Times New Roman"/>
          <w:sz w:val="28"/>
          <w:szCs w:val="28"/>
        </w:rPr>
        <w:t>"Транспортной инфраструктуры - внешнего, сел</w:t>
      </w:r>
      <w:r w:rsidR="00D91982" w:rsidRPr="00725747">
        <w:rPr>
          <w:rFonts w:ascii="Times New Roman" w:hAnsi="Times New Roman" w:cs="Times New Roman"/>
          <w:sz w:val="28"/>
          <w:szCs w:val="28"/>
        </w:rPr>
        <w:t>ь</w:t>
      </w:r>
      <w:r w:rsidR="00D91982" w:rsidRPr="00725747">
        <w:rPr>
          <w:rFonts w:ascii="Times New Roman" w:hAnsi="Times New Roman" w:cs="Times New Roman"/>
          <w:sz w:val="28"/>
          <w:szCs w:val="28"/>
        </w:rPr>
        <w:t>ского транспорта"</w:t>
      </w:r>
      <w:r w:rsidR="00D91982"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51157"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 для формирования земельных участков под служебными гаражами и постановки их на кадастровый учет,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соответствии с п.1 ч.2 ст.33  Градостроительного кодекса РФ необходимо внести измен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ния в карту градостроительного зонирования правил землепользования и з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стройки МО Поспелихинский Центральный сельсовет, </w:t>
      </w:r>
      <w:r w:rsidRPr="00725747">
        <w:rPr>
          <w:rFonts w:ascii="Times New Roman" w:hAnsi="Times New Roman" w:cs="Times New Roman"/>
          <w:color w:val="000000"/>
          <w:sz w:val="28"/>
          <w:szCs w:val="28"/>
        </w:rPr>
        <w:t>в части изменения границ</w:t>
      </w:r>
      <w:proofErr w:type="gramEnd"/>
      <w:r w:rsidRPr="00725747">
        <w:rPr>
          <w:rFonts w:ascii="Times New Roman" w:hAnsi="Times New Roman" w:cs="Times New Roman"/>
          <w:color w:val="000000"/>
          <w:sz w:val="28"/>
          <w:szCs w:val="28"/>
        </w:rPr>
        <w:t xml:space="preserve"> территориальной зоны </w:t>
      </w:r>
      <w:r w:rsidR="00B51157" w:rsidRPr="00725747">
        <w:rPr>
          <w:rFonts w:ascii="Times New Roman" w:hAnsi="Times New Roman" w:cs="Times New Roman"/>
          <w:color w:val="000000"/>
          <w:sz w:val="28"/>
          <w:szCs w:val="28"/>
        </w:rPr>
        <w:t xml:space="preserve">с зоны "общественно - деловой" на зону </w:t>
      </w:r>
      <w:r w:rsidR="00D91982" w:rsidRPr="00725747">
        <w:rPr>
          <w:rFonts w:ascii="Times New Roman" w:hAnsi="Times New Roman" w:cs="Times New Roman"/>
          <w:sz w:val="28"/>
          <w:szCs w:val="28"/>
        </w:rPr>
        <w:t>"Транспортной инфраструктуры - внешнего, сельского транспорта"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отн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шении вышеуказанного участка.                                                                                              </w:t>
      </w:r>
    </w:p>
    <w:p w:rsidR="008C4B0D" w:rsidRPr="00725747" w:rsidRDefault="008C4B0D" w:rsidP="008C4B0D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Проект изменений был размещен на справочно-информационном порт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ле Администрации района в разделе Градостроительство. Предложений и з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725747">
        <w:rPr>
          <w:rFonts w:ascii="Times New Roman" w:hAnsi="Times New Roman" w:cs="Times New Roman"/>
          <w:color w:val="000000" w:themeColor="text1"/>
          <w:sz w:val="28"/>
          <w:szCs w:val="28"/>
        </w:rPr>
        <w:t>мечаний по проекту в отдел по строительству не поступало.</w:t>
      </w:r>
    </w:p>
    <w:p w:rsidR="008C4B0D" w:rsidRPr="00725747" w:rsidRDefault="008C4B0D" w:rsidP="002F2675">
      <w:pPr>
        <w:ind w:firstLine="567"/>
        <w:jc w:val="both"/>
        <w:rPr>
          <w:color w:val="000000" w:themeColor="text1"/>
          <w:sz w:val="28"/>
          <w:szCs w:val="28"/>
        </w:rPr>
      </w:pPr>
      <w:r w:rsidRPr="00725747">
        <w:rPr>
          <w:color w:val="000000" w:themeColor="text1"/>
          <w:sz w:val="28"/>
          <w:szCs w:val="28"/>
        </w:rPr>
        <w:t>Данный вопрос был рас</w:t>
      </w:r>
      <w:r w:rsidR="00B51157" w:rsidRPr="00725747">
        <w:rPr>
          <w:color w:val="000000" w:themeColor="text1"/>
          <w:sz w:val="28"/>
          <w:szCs w:val="28"/>
        </w:rPr>
        <w:t>смотрен на публичных слушаниях 07 апрел</w:t>
      </w:r>
      <w:r w:rsidRPr="00725747">
        <w:rPr>
          <w:color w:val="000000" w:themeColor="text1"/>
          <w:sz w:val="28"/>
          <w:szCs w:val="28"/>
        </w:rPr>
        <w:t>я 2021 года. По результатам публичных слушаний данные изменения соглас</w:t>
      </w:r>
      <w:r w:rsidRPr="00725747">
        <w:rPr>
          <w:color w:val="000000" w:themeColor="text1"/>
          <w:sz w:val="28"/>
          <w:szCs w:val="28"/>
        </w:rPr>
        <w:t>о</w:t>
      </w:r>
      <w:r w:rsidRPr="00725747">
        <w:rPr>
          <w:color w:val="000000" w:themeColor="text1"/>
          <w:sz w:val="28"/>
          <w:szCs w:val="28"/>
        </w:rPr>
        <w:t>ваны.</w:t>
      </w:r>
    </w:p>
    <w:p w:rsidR="00B87710" w:rsidRPr="00725747" w:rsidRDefault="008C4B0D" w:rsidP="00B87710">
      <w:pPr>
        <w:ind w:firstLine="851"/>
        <w:jc w:val="both"/>
        <w:rPr>
          <w:sz w:val="28"/>
          <w:szCs w:val="28"/>
        </w:rPr>
      </w:pPr>
      <w:r w:rsidRPr="00725747">
        <w:rPr>
          <w:color w:val="000000" w:themeColor="text1"/>
          <w:sz w:val="28"/>
          <w:szCs w:val="28"/>
        </w:rPr>
        <w:t>6</w:t>
      </w:r>
      <w:r w:rsidR="00B87710" w:rsidRPr="00725747">
        <w:rPr>
          <w:color w:val="000000" w:themeColor="text1"/>
          <w:sz w:val="28"/>
          <w:szCs w:val="28"/>
        </w:rPr>
        <w:t>.</w:t>
      </w:r>
      <w:r w:rsidR="00B87710" w:rsidRPr="00725747">
        <w:rPr>
          <w:sz w:val="28"/>
          <w:szCs w:val="28"/>
        </w:rPr>
        <w:t xml:space="preserve"> В связи с противоречием федеральному законодательству и прот</w:t>
      </w:r>
      <w:r w:rsidR="00B87710" w:rsidRPr="00725747">
        <w:rPr>
          <w:sz w:val="28"/>
          <w:szCs w:val="28"/>
        </w:rPr>
        <w:t>е</w:t>
      </w:r>
      <w:r w:rsidR="00B87710" w:rsidRPr="00725747">
        <w:rPr>
          <w:sz w:val="28"/>
          <w:szCs w:val="28"/>
        </w:rPr>
        <w:t>ста прокурора Поспелихинского района от 19.01.2022 вносятся изменения в Правила землепользования и застройки территории муниципального образ</w:t>
      </w:r>
      <w:r w:rsidR="00B87710" w:rsidRPr="00725747">
        <w:rPr>
          <w:sz w:val="28"/>
          <w:szCs w:val="28"/>
        </w:rPr>
        <w:t>о</w:t>
      </w:r>
      <w:r w:rsidR="00B87710" w:rsidRPr="00725747">
        <w:rPr>
          <w:sz w:val="28"/>
          <w:szCs w:val="28"/>
        </w:rPr>
        <w:t>вания Поспелихинский Центральный сельсовет Поспелихинского района А</w:t>
      </w:r>
      <w:r w:rsidR="00B87710" w:rsidRPr="00725747">
        <w:rPr>
          <w:sz w:val="28"/>
          <w:szCs w:val="28"/>
        </w:rPr>
        <w:t>л</w:t>
      </w:r>
      <w:r w:rsidR="00B87710" w:rsidRPr="00725747">
        <w:rPr>
          <w:sz w:val="28"/>
          <w:szCs w:val="28"/>
        </w:rPr>
        <w:t>тайского края.</w:t>
      </w:r>
    </w:p>
    <w:p w:rsidR="00B87710" w:rsidRPr="00725747" w:rsidRDefault="00B87710" w:rsidP="00B87710">
      <w:pPr>
        <w:ind w:firstLine="567"/>
        <w:jc w:val="both"/>
        <w:rPr>
          <w:color w:val="000000" w:themeColor="text1"/>
          <w:sz w:val="28"/>
          <w:szCs w:val="28"/>
        </w:rPr>
      </w:pPr>
      <w:r w:rsidRPr="00725747">
        <w:rPr>
          <w:color w:val="000000" w:themeColor="text1"/>
          <w:sz w:val="28"/>
          <w:szCs w:val="28"/>
        </w:rPr>
        <w:t>Для принятия решения данный вопрос выносится на рассмотрение ра</w:t>
      </w:r>
      <w:r w:rsidRPr="00725747">
        <w:rPr>
          <w:color w:val="000000" w:themeColor="text1"/>
          <w:sz w:val="28"/>
          <w:szCs w:val="28"/>
        </w:rPr>
        <w:t>й</w:t>
      </w:r>
      <w:r w:rsidRPr="00725747">
        <w:rPr>
          <w:color w:val="000000" w:themeColor="text1"/>
          <w:sz w:val="28"/>
          <w:szCs w:val="28"/>
        </w:rPr>
        <w:t xml:space="preserve">онного Совета народных депутатов, </w:t>
      </w:r>
      <w:proofErr w:type="gramStart"/>
      <w:r w:rsidRPr="00725747">
        <w:rPr>
          <w:color w:val="000000" w:themeColor="text1"/>
          <w:sz w:val="28"/>
          <w:szCs w:val="28"/>
        </w:rPr>
        <w:t>согласно приложения</w:t>
      </w:r>
      <w:proofErr w:type="gramEnd"/>
      <w:r w:rsidRPr="00725747">
        <w:rPr>
          <w:color w:val="000000" w:themeColor="text1"/>
          <w:sz w:val="28"/>
          <w:szCs w:val="28"/>
        </w:rPr>
        <w:t xml:space="preserve"> №2.</w:t>
      </w:r>
    </w:p>
    <w:p w:rsidR="00B87710" w:rsidRPr="00725747" w:rsidRDefault="00B87710" w:rsidP="002F2675">
      <w:pPr>
        <w:ind w:firstLine="567"/>
        <w:jc w:val="both"/>
        <w:rPr>
          <w:color w:val="000000" w:themeColor="text1"/>
          <w:sz w:val="28"/>
          <w:szCs w:val="28"/>
        </w:rPr>
      </w:pPr>
    </w:p>
    <w:p w:rsidR="002F2675" w:rsidRPr="00725747" w:rsidRDefault="002F2675" w:rsidP="00976ED5">
      <w:pPr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814"/>
        <w:gridCol w:w="4756"/>
      </w:tblGrid>
      <w:tr w:rsidR="00976ED5" w:rsidRPr="00725747" w:rsidTr="00F37260">
        <w:tc>
          <w:tcPr>
            <w:tcW w:w="5154" w:type="dxa"/>
          </w:tcPr>
          <w:p w:rsidR="00976ED5" w:rsidRPr="00725747" w:rsidRDefault="00391AAD" w:rsidP="00F37260">
            <w:pPr>
              <w:rPr>
                <w:sz w:val="28"/>
                <w:szCs w:val="28"/>
              </w:rPr>
            </w:pPr>
            <w:r w:rsidRPr="00725747">
              <w:rPr>
                <w:sz w:val="28"/>
                <w:szCs w:val="28"/>
              </w:rPr>
              <w:t>Главный специалист отдела по стро</w:t>
            </w:r>
            <w:r w:rsidRPr="00725747">
              <w:rPr>
                <w:sz w:val="28"/>
                <w:szCs w:val="28"/>
              </w:rPr>
              <w:t>и</w:t>
            </w:r>
            <w:r w:rsidRPr="00725747">
              <w:rPr>
                <w:sz w:val="28"/>
                <w:szCs w:val="28"/>
              </w:rPr>
              <w:t>тельству и архитектуре</w:t>
            </w:r>
          </w:p>
        </w:tc>
        <w:tc>
          <w:tcPr>
            <w:tcW w:w="5154" w:type="dxa"/>
            <w:vAlign w:val="bottom"/>
          </w:tcPr>
          <w:p w:rsidR="00976ED5" w:rsidRPr="00725747" w:rsidRDefault="007E2EE3" w:rsidP="00FC0D07">
            <w:pPr>
              <w:jc w:val="right"/>
              <w:rPr>
                <w:sz w:val="28"/>
                <w:szCs w:val="28"/>
              </w:rPr>
            </w:pPr>
            <w:r w:rsidRPr="00725747">
              <w:rPr>
                <w:sz w:val="28"/>
                <w:szCs w:val="28"/>
              </w:rPr>
              <w:t>А.</w:t>
            </w:r>
            <w:r w:rsidR="00FC0D07" w:rsidRPr="00725747">
              <w:rPr>
                <w:sz w:val="28"/>
                <w:szCs w:val="28"/>
              </w:rPr>
              <w:t>А</w:t>
            </w:r>
            <w:r w:rsidRPr="00725747">
              <w:rPr>
                <w:sz w:val="28"/>
                <w:szCs w:val="28"/>
              </w:rPr>
              <w:t xml:space="preserve">. </w:t>
            </w:r>
            <w:r w:rsidR="00FC0D07" w:rsidRPr="00725747">
              <w:rPr>
                <w:sz w:val="28"/>
                <w:szCs w:val="28"/>
              </w:rPr>
              <w:t>Захаров</w:t>
            </w:r>
          </w:p>
        </w:tc>
      </w:tr>
      <w:tr w:rsidR="00493DFB" w:rsidRPr="00725747" w:rsidTr="00F37260">
        <w:tc>
          <w:tcPr>
            <w:tcW w:w="5154" w:type="dxa"/>
          </w:tcPr>
          <w:p w:rsidR="00493DFB" w:rsidRPr="00725747" w:rsidRDefault="00493DFB" w:rsidP="00F37260">
            <w:pPr>
              <w:rPr>
                <w:sz w:val="28"/>
                <w:szCs w:val="28"/>
              </w:rPr>
            </w:pPr>
          </w:p>
        </w:tc>
        <w:tc>
          <w:tcPr>
            <w:tcW w:w="5154" w:type="dxa"/>
            <w:vAlign w:val="bottom"/>
          </w:tcPr>
          <w:p w:rsidR="00493DFB" w:rsidRPr="00725747" w:rsidRDefault="00493DFB" w:rsidP="00CD43D8">
            <w:pPr>
              <w:jc w:val="right"/>
              <w:rPr>
                <w:sz w:val="28"/>
                <w:szCs w:val="28"/>
              </w:rPr>
            </w:pPr>
          </w:p>
        </w:tc>
      </w:tr>
      <w:tr w:rsidR="001F2798" w:rsidRPr="00725747" w:rsidTr="00F37260">
        <w:tc>
          <w:tcPr>
            <w:tcW w:w="5154" w:type="dxa"/>
          </w:tcPr>
          <w:p w:rsidR="001F2798" w:rsidRPr="00725747" w:rsidRDefault="00493DFB" w:rsidP="00F37260">
            <w:pPr>
              <w:rPr>
                <w:sz w:val="28"/>
                <w:szCs w:val="28"/>
              </w:rPr>
            </w:pPr>
            <w:r w:rsidRPr="00725747">
              <w:rPr>
                <w:sz w:val="28"/>
                <w:szCs w:val="28"/>
              </w:rPr>
              <w:t>Согласовано:</w:t>
            </w:r>
          </w:p>
        </w:tc>
        <w:tc>
          <w:tcPr>
            <w:tcW w:w="5154" w:type="dxa"/>
            <w:vAlign w:val="bottom"/>
          </w:tcPr>
          <w:p w:rsidR="001F2798" w:rsidRPr="00725747" w:rsidRDefault="001F2798" w:rsidP="00CD43D8">
            <w:pPr>
              <w:jc w:val="right"/>
              <w:rPr>
                <w:sz w:val="28"/>
                <w:szCs w:val="28"/>
              </w:rPr>
            </w:pPr>
          </w:p>
        </w:tc>
      </w:tr>
      <w:tr w:rsidR="001F2798" w:rsidRPr="00725747" w:rsidTr="00F37260">
        <w:tc>
          <w:tcPr>
            <w:tcW w:w="5154" w:type="dxa"/>
          </w:tcPr>
          <w:p w:rsidR="001F2798" w:rsidRPr="00725747" w:rsidRDefault="001F2798" w:rsidP="00F37260">
            <w:pPr>
              <w:rPr>
                <w:sz w:val="28"/>
                <w:szCs w:val="28"/>
              </w:rPr>
            </w:pPr>
            <w:r w:rsidRPr="00725747">
              <w:rPr>
                <w:sz w:val="28"/>
                <w:szCs w:val="28"/>
              </w:rPr>
              <w:t>Начальник отдела по строительству и архитектуре</w:t>
            </w:r>
          </w:p>
        </w:tc>
        <w:tc>
          <w:tcPr>
            <w:tcW w:w="5154" w:type="dxa"/>
            <w:vAlign w:val="bottom"/>
          </w:tcPr>
          <w:p w:rsidR="001F2798" w:rsidRPr="00725747" w:rsidRDefault="00FC0D07" w:rsidP="001F2798">
            <w:pPr>
              <w:jc w:val="right"/>
              <w:rPr>
                <w:sz w:val="28"/>
                <w:szCs w:val="28"/>
              </w:rPr>
            </w:pPr>
            <w:r w:rsidRPr="00725747">
              <w:rPr>
                <w:sz w:val="28"/>
                <w:szCs w:val="28"/>
              </w:rPr>
              <w:t>В.А. Ситников</w:t>
            </w:r>
          </w:p>
        </w:tc>
      </w:tr>
    </w:tbl>
    <w:p w:rsidR="0021712F" w:rsidRPr="00725747" w:rsidRDefault="0021712F" w:rsidP="00F1353C">
      <w:pPr>
        <w:ind w:right="-2"/>
      </w:pPr>
    </w:p>
    <w:p w:rsidR="0021712F" w:rsidRPr="00725747" w:rsidRDefault="0021712F">
      <w:pPr>
        <w:spacing w:after="200" w:line="276" w:lineRule="auto"/>
      </w:pPr>
      <w:r w:rsidRPr="00725747">
        <w:br w:type="page"/>
      </w:r>
    </w:p>
    <w:p w:rsidR="0021712F" w:rsidRPr="00725747" w:rsidRDefault="0021712F" w:rsidP="0021712F">
      <w:pPr>
        <w:ind w:left="5103"/>
        <w:rPr>
          <w:sz w:val="28"/>
          <w:szCs w:val="28"/>
        </w:rPr>
      </w:pPr>
      <w:r w:rsidRPr="00725747">
        <w:rPr>
          <w:sz w:val="28"/>
          <w:szCs w:val="28"/>
        </w:rPr>
        <w:lastRenderedPageBreak/>
        <w:t>Приложение</w:t>
      </w:r>
      <w:r w:rsidR="000B009D" w:rsidRPr="00725747">
        <w:rPr>
          <w:sz w:val="28"/>
          <w:szCs w:val="28"/>
        </w:rPr>
        <w:t xml:space="preserve"> 1</w:t>
      </w:r>
    </w:p>
    <w:p w:rsidR="0021712F" w:rsidRPr="00725747" w:rsidRDefault="0021712F" w:rsidP="0021712F">
      <w:pPr>
        <w:ind w:left="5103"/>
        <w:rPr>
          <w:sz w:val="28"/>
          <w:szCs w:val="28"/>
        </w:rPr>
      </w:pPr>
      <w:r w:rsidRPr="00725747">
        <w:rPr>
          <w:sz w:val="28"/>
          <w:szCs w:val="28"/>
        </w:rPr>
        <w:t xml:space="preserve">к решению </w:t>
      </w:r>
    </w:p>
    <w:p w:rsidR="0021712F" w:rsidRPr="00725747" w:rsidRDefault="0021712F" w:rsidP="0021712F">
      <w:pPr>
        <w:ind w:left="5103"/>
        <w:rPr>
          <w:sz w:val="28"/>
          <w:szCs w:val="28"/>
        </w:rPr>
      </w:pPr>
      <w:r w:rsidRPr="00725747">
        <w:rPr>
          <w:sz w:val="28"/>
          <w:szCs w:val="28"/>
        </w:rPr>
        <w:t>районного Совета</w:t>
      </w:r>
    </w:p>
    <w:p w:rsidR="0021712F" w:rsidRPr="00725747" w:rsidRDefault="0021712F" w:rsidP="0021712F">
      <w:pPr>
        <w:ind w:left="5103"/>
        <w:rPr>
          <w:sz w:val="28"/>
          <w:szCs w:val="28"/>
        </w:rPr>
      </w:pPr>
      <w:r w:rsidRPr="00725747">
        <w:rPr>
          <w:sz w:val="28"/>
          <w:szCs w:val="28"/>
        </w:rPr>
        <w:t>народных депутатов</w:t>
      </w:r>
    </w:p>
    <w:p w:rsidR="0021712F" w:rsidRPr="00725747" w:rsidRDefault="0021712F" w:rsidP="0021712F">
      <w:pPr>
        <w:pStyle w:val="formattext"/>
        <w:tabs>
          <w:tab w:val="left" w:pos="142"/>
        </w:tabs>
        <w:spacing w:before="0" w:beforeAutospacing="0" w:after="0" w:afterAutospacing="0"/>
        <w:ind w:left="5103"/>
        <w:rPr>
          <w:sz w:val="28"/>
          <w:szCs w:val="28"/>
        </w:rPr>
      </w:pPr>
      <w:r w:rsidRPr="00725747">
        <w:rPr>
          <w:sz w:val="28"/>
          <w:szCs w:val="28"/>
        </w:rPr>
        <w:t>от</w:t>
      </w:r>
      <w:r w:rsidR="00725747">
        <w:rPr>
          <w:sz w:val="28"/>
          <w:szCs w:val="28"/>
        </w:rPr>
        <w:t xml:space="preserve"> 17.03.2022 </w:t>
      </w:r>
      <w:r w:rsidRPr="00725747">
        <w:rPr>
          <w:sz w:val="28"/>
          <w:szCs w:val="28"/>
        </w:rPr>
        <w:t>№</w:t>
      </w:r>
      <w:r w:rsidR="004717F0" w:rsidRPr="00725747">
        <w:rPr>
          <w:sz w:val="28"/>
          <w:szCs w:val="28"/>
        </w:rPr>
        <w:t xml:space="preserve"> </w:t>
      </w:r>
      <w:r w:rsidR="00725747">
        <w:rPr>
          <w:sz w:val="28"/>
          <w:szCs w:val="28"/>
        </w:rPr>
        <w:t>1</w:t>
      </w:r>
      <w:r w:rsidR="00464100">
        <w:rPr>
          <w:sz w:val="28"/>
          <w:szCs w:val="28"/>
        </w:rPr>
        <w:t>3</w:t>
      </w:r>
    </w:p>
    <w:p w:rsidR="0021712F" w:rsidRPr="00725747" w:rsidRDefault="0021712F" w:rsidP="0021712F">
      <w:pPr>
        <w:pStyle w:val="formattext"/>
        <w:tabs>
          <w:tab w:val="left" w:pos="142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21712F" w:rsidRPr="00725747" w:rsidRDefault="0021712F" w:rsidP="0021712F">
      <w:pPr>
        <w:pStyle w:val="formattext"/>
        <w:tabs>
          <w:tab w:val="left" w:pos="142"/>
        </w:tabs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  <w:r w:rsidRPr="00725747">
        <w:rPr>
          <w:b/>
          <w:sz w:val="28"/>
          <w:szCs w:val="28"/>
        </w:rPr>
        <w:t>1. Изменения в карту градостроительного зонирования правил землепользования и застройки МО Поспелихинский Центральный сел</w:t>
      </w:r>
      <w:r w:rsidRPr="00725747">
        <w:rPr>
          <w:b/>
          <w:sz w:val="28"/>
          <w:szCs w:val="28"/>
        </w:rPr>
        <w:t>ь</w:t>
      </w:r>
      <w:r w:rsidRPr="00725747">
        <w:rPr>
          <w:b/>
          <w:sz w:val="28"/>
          <w:szCs w:val="28"/>
        </w:rPr>
        <w:t>совет Поспелихинского района Алтайского края:</w:t>
      </w:r>
    </w:p>
    <w:p w:rsidR="0021712F" w:rsidRPr="00725747" w:rsidRDefault="00725747" w:rsidP="0021712F">
      <w:pPr>
        <w:pStyle w:val="formattext"/>
        <w:tabs>
          <w:tab w:val="left" w:pos="142"/>
        </w:tabs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1.1. </w:t>
      </w:r>
      <w:r w:rsidR="0021712F" w:rsidRPr="00725747">
        <w:rPr>
          <w:color w:val="000000"/>
          <w:sz w:val="28"/>
          <w:szCs w:val="28"/>
        </w:rPr>
        <w:t xml:space="preserve">Изменить </w:t>
      </w:r>
      <w:r w:rsidR="004C5251" w:rsidRPr="00725747">
        <w:rPr>
          <w:color w:val="000000"/>
          <w:sz w:val="28"/>
          <w:szCs w:val="28"/>
        </w:rPr>
        <w:t>границы территориальной зоны индивидуальной жилой застройки.</w:t>
      </w:r>
    </w:p>
    <w:p w:rsidR="004C5251" w:rsidRPr="00725747" w:rsidRDefault="004C5251" w:rsidP="0021712F">
      <w:pPr>
        <w:pStyle w:val="formattext"/>
        <w:tabs>
          <w:tab w:val="left" w:pos="142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4C5251" w:rsidRPr="00725747" w:rsidRDefault="004252F7" w:rsidP="0021712F">
      <w:pPr>
        <w:pStyle w:val="formattext"/>
        <w:tabs>
          <w:tab w:val="left" w:pos="142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25747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B31268B" wp14:editId="47A07178">
            <wp:simplePos x="0" y="0"/>
            <wp:positionH relativeFrom="column">
              <wp:posOffset>-59690</wp:posOffset>
            </wp:positionH>
            <wp:positionV relativeFrom="paragraph">
              <wp:posOffset>16510</wp:posOffset>
            </wp:positionV>
            <wp:extent cx="5657850" cy="2830195"/>
            <wp:effectExtent l="19050" t="0" r="0" b="0"/>
            <wp:wrapNone/>
            <wp:docPr id="10" name="Рисунок 2" descr="C:\Users\Пользователь\AppData\Local\Microsoft\Windows\INetCache\Content.Word\Новый рисунок (1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Пользователь\AppData\Local\Microsoft\Windows\INetCache\Content.Word\Новый рисунок (16)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83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251" w:rsidRPr="00725747" w:rsidRDefault="004C5251" w:rsidP="0021712F">
      <w:pPr>
        <w:pStyle w:val="formattext"/>
        <w:tabs>
          <w:tab w:val="left" w:pos="142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4C5251" w:rsidRPr="00725747" w:rsidRDefault="004C5251" w:rsidP="0021712F">
      <w:pPr>
        <w:pStyle w:val="formattext"/>
        <w:tabs>
          <w:tab w:val="left" w:pos="142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4C5251" w:rsidRPr="00725747" w:rsidRDefault="004C5251" w:rsidP="0021712F">
      <w:pPr>
        <w:pStyle w:val="formattext"/>
        <w:tabs>
          <w:tab w:val="left" w:pos="142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21712F" w:rsidRPr="00725747" w:rsidRDefault="00435AE9" w:rsidP="0021712F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39" style="position:absolute;margin-left:190.1pt;margin-top:22.8pt;width:61.8pt;height:57.75pt;z-index:251667456" filled="f"/>
        </w:pict>
      </w:r>
    </w:p>
    <w:p w:rsidR="0021712F" w:rsidRPr="00725747" w:rsidRDefault="0021712F" w:rsidP="0021712F">
      <w:pPr>
        <w:rPr>
          <w:sz w:val="28"/>
          <w:szCs w:val="28"/>
        </w:rPr>
      </w:pPr>
    </w:p>
    <w:p w:rsidR="004C5251" w:rsidRPr="00725747" w:rsidRDefault="004C5251" w:rsidP="0021712F">
      <w:pPr>
        <w:rPr>
          <w:sz w:val="28"/>
          <w:szCs w:val="28"/>
        </w:rPr>
      </w:pPr>
    </w:p>
    <w:p w:rsidR="004C5251" w:rsidRPr="00725747" w:rsidRDefault="004C5251" w:rsidP="0021712F">
      <w:pPr>
        <w:rPr>
          <w:sz w:val="28"/>
          <w:szCs w:val="28"/>
        </w:rPr>
      </w:pPr>
    </w:p>
    <w:p w:rsidR="004C5251" w:rsidRPr="00725747" w:rsidRDefault="004C5251" w:rsidP="0021712F">
      <w:pPr>
        <w:rPr>
          <w:sz w:val="28"/>
          <w:szCs w:val="28"/>
        </w:rPr>
      </w:pPr>
    </w:p>
    <w:p w:rsidR="004C5251" w:rsidRPr="00725747" w:rsidRDefault="004C5251" w:rsidP="0021712F">
      <w:pPr>
        <w:rPr>
          <w:sz w:val="28"/>
          <w:szCs w:val="28"/>
        </w:rPr>
      </w:pPr>
    </w:p>
    <w:p w:rsidR="004C5251" w:rsidRPr="00725747" w:rsidRDefault="004C5251" w:rsidP="0021712F">
      <w:pPr>
        <w:rPr>
          <w:sz w:val="28"/>
          <w:szCs w:val="28"/>
        </w:rPr>
      </w:pPr>
    </w:p>
    <w:p w:rsidR="004C5251" w:rsidRPr="00725747" w:rsidRDefault="004C5251" w:rsidP="0021712F">
      <w:pPr>
        <w:rPr>
          <w:sz w:val="28"/>
          <w:szCs w:val="28"/>
        </w:rPr>
      </w:pPr>
    </w:p>
    <w:p w:rsidR="004C5251" w:rsidRPr="00725747" w:rsidRDefault="004C5251" w:rsidP="0021712F">
      <w:pPr>
        <w:rPr>
          <w:sz w:val="28"/>
          <w:szCs w:val="28"/>
        </w:rPr>
      </w:pPr>
    </w:p>
    <w:p w:rsidR="004C5251" w:rsidRPr="00725747" w:rsidRDefault="004C5251" w:rsidP="0021712F">
      <w:pPr>
        <w:rPr>
          <w:sz w:val="28"/>
          <w:szCs w:val="28"/>
        </w:rPr>
      </w:pPr>
    </w:p>
    <w:p w:rsidR="004C5251" w:rsidRPr="00725747" w:rsidRDefault="004C5251" w:rsidP="004C5251">
      <w:pPr>
        <w:pStyle w:val="ConsPlusNormal"/>
        <w:jc w:val="center"/>
        <w:rPr>
          <w:rFonts w:ascii="Times New Roman" w:hAnsi="Times New Roman" w:cs="Times New Roman"/>
        </w:rPr>
      </w:pPr>
      <w:r w:rsidRPr="00725747">
        <w:rPr>
          <w:rFonts w:ascii="Times New Roman" w:hAnsi="Times New Roman" w:cs="Times New Roman"/>
        </w:rPr>
        <w:t>до внесения изменений</w:t>
      </w:r>
    </w:p>
    <w:p w:rsidR="004C5251" w:rsidRPr="00725747" w:rsidRDefault="004C5251" w:rsidP="0021712F">
      <w:pPr>
        <w:rPr>
          <w:sz w:val="28"/>
          <w:szCs w:val="28"/>
        </w:rPr>
      </w:pPr>
    </w:p>
    <w:p w:rsidR="004C5251" w:rsidRPr="00725747" w:rsidRDefault="004C5251" w:rsidP="0021712F">
      <w:pPr>
        <w:rPr>
          <w:sz w:val="28"/>
          <w:szCs w:val="28"/>
        </w:rPr>
      </w:pPr>
      <w:r w:rsidRPr="00725747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712DF3AA" wp14:editId="0AE9B041">
            <wp:simplePos x="0" y="0"/>
            <wp:positionH relativeFrom="column">
              <wp:posOffset>-114880</wp:posOffset>
            </wp:positionH>
            <wp:positionV relativeFrom="paragraph">
              <wp:posOffset>967</wp:posOffset>
            </wp:positionV>
            <wp:extent cx="5761549" cy="2862470"/>
            <wp:effectExtent l="19050" t="0" r="0" b="0"/>
            <wp:wrapNone/>
            <wp:docPr id="13" name="Рисунок 13" descr="Новый рисунок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овый рисунок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49" cy="286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5747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421B6BE1" wp14:editId="31066E68">
            <wp:simplePos x="0" y="0"/>
            <wp:positionH relativeFrom="column">
              <wp:posOffset>1114425</wp:posOffset>
            </wp:positionH>
            <wp:positionV relativeFrom="paragraph">
              <wp:posOffset>4391025</wp:posOffset>
            </wp:positionV>
            <wp:extent cx="5762625" cy="2860040"/>
            <wp:effectExtent l="19050" t="0" r="9525" b="0"/>
            <wp:wrapNone/>
            <wp:docPr id="11" name="Рисунок 11" descr="Новый рисунок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овый рисунок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251" w:rsidRPr="00725747" w:rsidRDefault="004C5251" w:rsidP="0021712F">
      <w:pPr>
        <w:rPr>
          <w:sz w:val="28"/>
          <w:szCs w:val="28"/>
        </w:rPr>
      </w:pPr>
    </w:p>
    <w:p w:rsidR="004C5251" w:rsidRPr="00725747" w:rsidRDefault="004C5251" w:rsidP="0021712F">
      <w:pPr>
        <w:rPr>
          <w:sz w:val="28"/>
          <w:szCs w:val="28"/>
        </w:rPr>
      </w:pPr>
    </w:p>
    <w:p w:rsidR="004C5251" w:rsidRPr="00725747" w:rsidRDefault="004C5251" w:rsidP="0021712F">
      <w:pPr>
        <w:rPr>
          <w:sz w:val="28"/>
          <w:szCs w:val="28"/>
        </w:rPr>
      </w:pPr>
      <w:r w:rsidRPr="00725747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EC65330" wp14:editId="7972363F">
            <wp:simplePos x="0" y="0"/>
            <wp:positionH relativeFrom="column">
              <wp:posOffset>1191895</wp:posOffset>
            </wp:positionH>
            <wp:positionV relativeFrom="paragraph">
              <wp:posOffset>4393565</wp:posOffset>
            </wp:positionV>
            <wp:extent cx="5539740" cy="2796540"/>
            <wp:effectExtent l="19050" t="0" r="3810" b="0"/>
            <wp:wrapNone/>
            <wp:docPr id="7" name="Рисунок 7" descr="Новый рисунок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овый рисунок (5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5747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D97F89D" wp14:editId="3A295DE7">
            <wp:simplePos x="0" y="0"/>
            <wp:positionH relativeFrom="column">
              <wp:posOffset>1191895</wp:posOffset>
            </wp:positionH>
            <wp:positionV relativeFrom="paragraph">
              <wp:posOffset>4393565</wp:posOffset>
            </wp:positionV>
            <wp:extent cx="5539740" cy="2796540"/>
            <wp:effectExtent l="19050" t="0" r="3810" b="0"/>
            <wp:wrapNone/>
            <wp:docPr id="6" name="Рисунок 6" descr="Новый рисунок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овый рисунок (5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251" w:rsidRPr="00725747" w:rsidRDefault="004C5251" w:rsidP="0021712F">
      <w:pPr>
        <w:rPr>
          <w:sz w:val="28"/>
          <w:szCs w:val="28"/>
        </w:rPr>
      </w:pPr>
      <w:r w:rsidRPr="00725747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004299A" wp14:editId="1ABCEC1D">
            <wp:simplePos x="0" y="0"/>
            <wp:positionH relativeFrom="column">
              <wp:posOffset>1191895</wp:posOffset>
            </wp:positionH>
            <wp:positionV relativeFrom="paragraph">
              <wp:posOffset>4393565</wp:posOffset>
            </wp:positionV>
            <wp:extent cx="5539740" cy="2796540"/>
            <wp:effectExtent l="19050" t="0" r="3810" b="0"/>
            <wp:wrapNone/>
            <wp:docPr id="8" name="Рисунок 8" descr="Новый рисунок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овый рисунок (5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5747">
        <w:rPr>
          <w:sz w:val="28"/>
          <w:szCs w:val="28"/>
        </w:rPr>
        <w:t xml:space="preserve">     </w:t>
      </w:r>
    </w:p>
    <w:p w:rsidR="004C5251" w:rsidRPr="00725747" w:rsidRDefault="004C5251" w:rsidP="0021712F">
      <w:pPr>
        <w:rPr>
          <w:sz w:val="28"/>
          <w:szCs w:val="28"/>
        </w:rPr>
      </w:pPr>
    </w:p>
    <w:p w:rsidR="004C5251" w:rsidRPr="00725747" w:rsidRDefault="00435AE9" w:rsidP="0021712F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38" style="position:absolute;margin-left:178.1pt;margin-top:3.65pt;width:61.8pt;height:57.75pt;z-index:251666432" filled="f"/>
        </w:pict>
      </w:r>
    </w:p>
    <w:p w:rsidR="004C5251" w:rsidRPr="00725747" w:rsidRDefault="004C5251" w:rsidP="0021712F">
      <w:pPr>
        <w:rPr>
          <w:sz w:val="28"/>
          <w:szCs w:val="28"/>
        </w:rPr>
      </w:pPr>
    </w:p>
    <w:p w:rsidR="004C5251" w:rsidRPr="00725747" w:rsidRDefault="004C5251" w:rsidP="0021712F">
      <w:pPr>
        <w:rPr>
          <w:sz w:val="28"/>
          <w:szCs w:val="28"/>
        </w:rPr>
      </w:pPr>
    </w:p>
    <w:p w:rsidR="0021712F" w:rsidRPr="00725747" w:rsidRDefault="0021712F" w:rsidP="0021712F">
      <w:pPr>
        <w:rPr>
          <w:sz w:val="28"/>
          <w:szCs w:val="28"/>
        </w:rPr>
      </w:pPr>
    </w:p>
    <w:p w:rsidR="004C5251" w:rsidRPr="00725747" w:rsidRDefault="004C5251" w:rsidP="0021712F">
      <w:pPr>
        <w:rPr>
          <w:sz w:val="28"/>
          <w:szCs w:val="28"/>
        </w:rPr>
      </w:pPr>
    </w:p>
    <w:p w:rsidR="004C5251" w:rsidRPr="00725747" w:rsidRDefault="004C5251" w:rsidP="0021712F">
      <w:pPr>
        <w:rPr>
          <w:sz w:val="28"/>
          <w:szCs w:val="28"/>
        </w:rPr>
      </w:pPr>
    </w:p>
    <w:p w:rsidR="004C5251" w:rsidRPr="00725747" w:rsidRDefault="004C5251" w:rsidP="0021712F">
      <w:pPr>
        <w:rPr>
          <w:sz w:val="28"/>
          <w:szCs w:val="28"/>
        </w:rPr>
      </w:pPr>
    </w:p>
    <w:p w:rsidR="004C5251" w:rsidRPr="00725747" w:rsidRDefault="004C5251" w:rsidP="0021712F">
      <w:pPr>
        <w:rPr>
          <w:sz w:val="28"/>
          <w:szCs w:val="28"/>
        </w:rPr>
      </w:pPr>
    </w:p>
    <w:p w:rsidR="004C5251" w:rsidRPr="00725747" w:rsidRDefault="004C5251" w:rsidP="004C5251">
      <w:pPr>
        <w:pStyle w:val="ConsPlusNormal"/>
        <w:jc w:val="center"/>
        <w:rPr>
          <w:rFonts w:ascii="Times New Roman" w:hAnsi="Times New Roman" w:cs="Times New Roman"/>
        </w:rPr>
      </w:pPr>
      <w:r w:rsidRPr="00725747">
        <w:rPr>
          <w:rFonts w:ascii="Times New Roman" w:hAnsi="Times New Roman" w:cs="Times New Roman"/>
        </w:rPr>
        <w:t>после внесения изменений</w:t>
      </w:r>
    </w:p>
    <w:p w:rsidR="004C5251" w:rsidRPr="00725747" w:rsidRDefault="004C5251" w:rsidP="0021712F">
      <w:pPr>
        <w:rPr>
          <w:sz w:val="28"/>
          <w:szCs w:val="28"/>
        </w:rPr>
      </w:pPr>
    </w:p>
    <w:p w:rsidR="001D6897" w:rsidRPr="00725747" w:rsidRDefault="00725747" w:rsidP="001D6897">
      <w:pPr>
        <w:pStyle w:val="formattext"/>
        <w:tabs>
          <w:tab w:val="left" w:pos="142"/>
        </w:tabs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1.2. </w:t>
      </w:r>
      <w:r w:rsidR="001D6897" w:rsidRPr="00725747">
        <w:rPr>
          <w:color w:val="000000"/>
          <w:sz w:val="28"/>
          <w:szCs w:val="28"/>
        </w:rPr>
        <w:t>Изменить границы территориальной зоны индивидуальной жилой застройки.</w:t>
      </w:r>
    </w:p>
    <w:p w:rsidR="004C5251" w:rsidRPr="00725747" w:rsidRDefault="001D6897" w:rsidP="0021712F">
      <w:pPr>
        <w:rPr>
          <w:sz w:val="28"/>
          <w:szCs w:val="28"/>
        </w:rPr>
      </w:pPr>
      <w:r w:rsidRPr="00725747"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5CBACEFA" wp14:editId="05A340BD">
            <wp:simplePos x="0" y="0"/>
            <wp:positionH relativeFrom="column">
              <wp:posOffset>-59221</wp:posOffset>
            </wp:positionH>
            <wp:positionV relativeFrom="paragraph">
              <wp:posOffset>181794</wp:posOffset>
            </wp:positionV>
            <wp:extent cx="5944429" cy="2806810"/>
            <wp:effectExtent l="19050" t="0" r="0" b="0"/>
            <wp:wrapNone/>
            <wp:docPr id="16" name="Рисунок 3" descr="C:\Users\Пользователь\AppData\Local\Microsoft\Windows\INetCache\Content.Word\Новый рисунок (1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Пользователь\AppData\Local\Microsoft\Windows\INetCache\Content.Word\Новый рисунок (17)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9" cy="280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251" w:rsidRPr="00725747" w:rsidRDefault="004C5251" w:rsidP="0021712F">
      <w:pPr>
        <w:rPr>
          <w:sz w:val="28"/>
          <w:szCs w:val="28"/>
        </w:rPr>
      </w:pPr>
    </w:p>
    <w:p w:rsidR="004C5251" w:rsidRPr="00725747" w:rsidRDefault="004C5251" w:rsidP="0021712F">
      <w:pPr>
        <w:rPr>
          <w:sz w:val="28"/>
          <w:szCs w:val="28"/>
        </w:rPr>
      </w:pPr>
    </w:p>
    <w:p w:rsidR="004C5251" w:rsidRPr="00725747" w:rsidRDefault="004C5251" w:rsidP="0021712F">
      <w:pPr>
        <w:rPr>
          <w:sz w:val="28"/>
          <w:szCs w:val="28"/>
        </w:rPr>
      </w:pPr>
    </w:p>
    <w:p w:rsidR="004C5251" w:rsidRPr="00725747" w:rsidRDefault="004C5251" w:rsidP="0021712F">
      <w:pPr>
        <w:rPr>
          <w:sz w:val="28"/>
          <w:szCs w:val="28"/>
        </w:rPr>
      </w:pPr>
    </w:p>
    <w:p w:rsidR="004C5251" w:rsidRPr="00725747" w:rsidRDefault="00435AE9" w:rsidP="0021712F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51" style="position:absolute;margin-left:205.15pt;margin-top:.8pt;width:61.8pt;height:57.75pt;z-index:251678720" filled="f"/>
        </w:pict>
      </w:r>
    </w:p>
    <w:p w:rsidR="004C5251" w:rsidRPr="00725747" w:rsidRDefault="004C5251" w:rsidP="0021712F">
      <w:pPr>
        <w:rPr>
          <w:sz w:val="28"/>
          <w:szCs w:val="28"/>
        </w:rPr>
      </w:pPr>
    </w:p>
    <w:p w:rsidR="004C5251" w:rsidRPr="00725747" w:rsidRDefault="004C5251" w:rsidP="0021712F">
      <w:pPr>
        <w:rPr>
          <w:sz w:val="28"/>
          <w:szCs w:val="28"/>
        </w:rPr>
      </w:pPr>
    </w:p>
    <w:p w:rsidR="004C5251" w:rsidRPr="00725747" w:rsidRDefault="004C5251" w:rsidP="0021712F">
      <w:pPr>
        <w:rPr>
          <w:sz w:val="28"/>
          <w:szCs w:val="28"/>
        </w:rPr>
      </w:pPr>
    </w:p>
    <w:p w:rsidR="004C5251" w:rsidRPr="00725747" w:rsidRDefault="004C5251" w:rsidP="0021712F">
      <w:pPr>
        <w:rPr>
          <w:sz w:val="28"/>
          <w:szCs w:val="28"/>
        </w:rPr>
      </w:pPr>
    </w:p>
    <w:p w:rsidR="004C5251" w:rsidRPr="00725747" w:rsidRDefault="004C5251" w:rsidP="0021712F">
      <w:pPr>
        <w:rPr>
          <w:sz w:val="28"/>
          <w:szCs w:val="28"/>
        </w:rPr>
      </w:pPr>
    </w:p>
    <w:p w:rsidR="004C5251" w:rsidRPr="00725747" w:rsidRDefault="004C5251" w:rsidP="0021712F">
      <w:pPr>
        <w:rPr>
          <w:sz w:val="28"/>
          <w:szCs w:val="28"/>
        </w:rPr>
      </w:pPr>
    </w:p>
    <w:p w:rsidR="004C5251" w:rsidRPr="00725747" w:rsidRDefault="004C5251" w:rsidP="0021712F">
      <w:pPr>
        <w:rPr>
          <w:sz w:val="28"/>
          <w:szCs w:val="28"/>
        </w:rPr>
      </w:pPr>
    </w:p>
    <w:p w:rsidR="004C5251" w:rsidRPr="00725747" w:rsidRDefault="004C5251" w:rsidP="0021712F">
      <w:pPr>
        <w:rPr>
          <w:sz w:val="28"/>
          <w:szCs w:val="28"/>
        </w:rPr>
      </w:pPr>
    </w:p>
    <w:p w:rsidR="004C5251" w:rsidRPr="00725747" w:rsidRDefault="004C5251" w:rsidP="0021712F">
      <w:pPr>
        <w:rPr>
          <w:sz w:val="28"/>
          <w:szCs w:val="28"/>
        </w:rPr>
      </w:pPr>
    </w:p>
    <w:p w:rsidR="001D6897" w:rsidRPr="00725747" w:rsidRDefault="001D6897" w:rsidP="001D6897">
      <w:pPr>
        <w:pStyle w:val="ConsPlusNormal"/>
        <w:jc w:val="center"/>
        <w:rPr>
          <w:rFonts w:ascii="Times New Roman" w:hAnsi="Times New Roman" w:cs="Times New Roman"/>
        </w:rPr>
      </w:pPr>
      <w:r w:rsidRPr="00725747">
        <w:rPr>
          <w:rFonts w:ascii="Times New Roman" w:hAnsi="Times New Roman" w:cs="Times New Roman"/>
        </w:rPr>
        <w:t>до внесения изменений</w:t>
      </w:r>
    </w:p>
    <w:p w:rsidR="004C5251" w:rsidRPr="00725747" w:rsidRDefault="004C5251" w:rsidP="0021712F">
      <w:pPr>
        <w:rPr>
          <w:sz w:val="28"/>
          <w:szCs w:val="28"/>
        </w:rPr>
      </w:pPr>
    </w:p>
    <w:p w:rsidR="004C5251" w:rsidRPr="00725747" w:rsidRDefault="001D6897" w:rsidP="0021712F">
      <w:pPr>
        <w:rPr>
          <w:sz w:val="28"/>
          <w:szCs w:val="28"/>
        </w:rPr>
      </w:pPr>
      <w:r w:rsidRPr="00725747"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62F7460F" wp14:editId="43479E84">
            <wp:simplePos x="0" y="0"/>
            <wp:positionH relativeFrom="column">
              <wp:posOffset>476250</wp:posOffset>
            </wp:positionH>
            <wp:positionV relativeFrom="paragraph">
              <wp:posOffset>160020</wp:posOffset>
            </wp:positionV>
            <wp:extent cx="5409565" cy="2687320"/>
            <wp:effectExtent l="19050" t="0" r="635" b="0"/>
            <wp:wrapNone/>
            <wp:docPr id="19" name="Рисунок 19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565" cy="268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251" w:rsidRPr="00725747" w:rsidRDefault="004C5251" w:rsidP="0021712F">
      <w:pPr>
        <w:rPr>
          <w:sz w:val="28"/>
          <w:szCs w:val="28"/>
        </w:rPr>
      </w:pPr>
    </w:p>
    <w:p w:rsidR="004C5251" w:rsidRPr="00725747" w:rsidRDefault="00435AE9" w:rsidP="0021712F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52" style="position:absolute;margin-left:155.35pt;margin-top:4.3pt;width:61.8pt;height:57.75pt;z-index:251679744" filled="f"/>
        </w:pict>
      </w:r>
      <w:r w:rsidR="001D6897" w:rsidRPr="00725747"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2D990B77" wp14:editId="6359A214">
            <wp:simplePos x="0" y="0"/>
            <wp:positionH relativeFrom="column">
              <wp:posOffset>1668145</wp:posOffset>
            </wp:positionH>
            <wp:positionV relativeFrom="paragraph">
              <wp:posOffset>6711315</wp:posOffset>
            </wp:positionV>
            <wp:extent cx="5339715" cy="2691130"/>
            <wp:effectExtent l="19050" t="0" r="0" b="0"/>
            <wp:wrapNone/>
            <wp:docPr id="17" name="Рисунок 17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15" cy="269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251" w:rsidRPr="00725747" w:rsidRDefault="004C5251" w:rsidP="0021712F">
      <w:pPr>
        <w:rPr>
          <w:sz w:val="28"/>
          <w:szCs w:val="28"/>
        </w:rPr>
      </w:pPr>
    </w:p>
    <w:p w:rsidR="004C5251" w:rsidRPr="00725747" w:rsidRDefault="004C5251" w:rsidP="0021712F">
      <w:pPr>
        <w:rPr>
          <w:sz w:val="28"/>
          <w:szCs w:val="28"/>
        </w:rPr>
      </w:pPr>
    </w:p>
    <w:p w:rsidR="004C5251" w:rsidRPr="00725747" w:rsidRDefault="004C5251" w:rsidP="0021712F">
      <w:pPr>
        <w:rPr>
          <w:sz w:val="28"/>
          <w:szCs w:val="28"/>
        </w:rPr>
      </w:pPr>
    </w:p>
    <w:p w:rsidR="004C5251" w:rsidRPr="00725747" w:rsidRDefault="004C5251" w:rsidP="0021712F">
      <w:pPr>
        <w:rPr>
          <w:sz w:val="28"/>
          <w:szCs w:val="28"/>
        </w:rPr>
      </w:pPr>
    </w:p>
    <w:p w:rsidR="004C5251" w:rsidRPr="00725747" w:rsidRDefault="004C5251" w:rsidP="0021712F">
      <w:pPr>
        <w:rPr>
          <w:sz w:val="28"/>
          <w:szCs w:val="28"/>
        </w:rPr>
      </w:pPr>
    </w:p>
    <w:p w:rsidR="004C5251" w:rsidRPr="00725747" w:rsidRDefault="004C5251" w:rsidP="0021712F">
      <w:pPr>
        <w:rPr>
          <w:sz w:val="28"/>
          <w:szCs w:val="28"/>
        </w:rPr>
      </w:pPr>
    </w:p>
    <w:p w:rsidR="004C5251" w:rsidRPr="00725747" w:rsidRDefault="004C5251" w:rsidP="0021712F">
      <w:pPr>
        <w:rPr>
          <w:sz w:val="28"/>
          <w:szCs w:val="28"/>
        </w:rPr>
      </w:pPr>
    </w:p>
    <w:p w:rsidR="004C5251" w:rsidRPr="00725747" w:rsidRDefault="004C5251" w:rsidP="0021712F">
      <w:pPr>
        <w:rPr>
          <w:sz w:val="28"/>
          <w:szCs w:val="28"/>
        </w:rPr>
      </w:pPr>
    </w:p>
    <w:p w:rsidR="004C5251" w:rsidRPr="00725747" w:rsidRDefault="004C5251" w:rsidP="0021712F">
      <w:pPr>
        <w:rPr>
          <w:sz w:val="28"/>
          <w:szCs w:val="28"/>
        </w:rPr>
      </w:pPr>
    </w:p>
    <w:p w:rsidR="004C5251" w:rsidRPr="00725747" w:rsidRDefault="004C5251" w:rsidP="0021712F">
      <w:pPr>
        <w:rPr>
          <w:sz w:val="28"/>
          <w:szCs w:val="28"/>
        </w:rPr>
      </w:pPr>
    </w:p>
    <w:p w:rsidR="004C5251" w:rsidRPr="00725747" w:rsidRDefault="004C5251" w:rsidP="0021712F">
      <w:pPr>
        <w:rPr>
          <w:sz w:val="28"/>
          <w:szCs w:val="28"/>
        </w:rPr>
      </w:pPr>
    </w:p>
    <w:p w:rsidR="001D6897" w:rsidRPr="00725747" w:rsidRDefault="001D6897" w:rsidP="001D6897">
      <w:pPr>
        <w:pStyle w:val="ConsPlusNormal"/>
        <w:jc w:val="center"/>
        <w:rPr>
          <w:rFonts w:ascii="Times New Roman" w:hAnsi="Times New Roman" w:cs="Times New Roman"/>
        </w:rPr>
      </w:pPr>
      <w:r w:rsidRPr="00725747">
        <w:rPr>
          <w:rFonts w:ascii="Times New Roman" w:hAnsi="Times New Roman" w:cs="Times New Roman"/>
        </w:rPr>
        <w:t>после внесения изменений</w:t>
      </w:r>
    </w:p>
    <w:p w:rsidR="004C5251" w:rsidRPr="00725747" w:rsidRDefault="004C5251" w:rsidP="0021712F">
      <w:pPr>
        <w:rPr>
          <w:sz w:val="28"/>
          <w:szCs w:val="28"/>
        </w:rPr>
      </w:pPr>
    </w:p>
    <w:p w:rsidR="004C5251" w:rsidRPr="00725747" w:rsidRDefault="004C5251" w:rsidP="0021712F">
      <w:pPr>
        <w:rPr>
          <w:sz w:val="28"/>
          <w:szCs w:val="28"/>
        </w:rPr>
      </w:pPr>
    </w:p>
    <w:p w:rsidR="004C5251" w:rsidRPr="00725747" w:rsidRDefault="004C5251" w:rsidP="0021712F">
      <w:pPr>
        <w:rPr>
          <w:sz w:val="28"/>
          <w:szCs w:val="28"/>
        </w:rPr>
      </w:pPr>
    </w:p>
    <w:p w:rsidR="004C5251" w:rsidRPr="00725747" w:rsidRDefault="004C5251" w:rsidP="0021712F">
      <w:pPr>
        <w:rPr>
          <w:sz w:val="28"/>
          <w:szCs w:val="28"/>
        </w:rPr>
      </w:pPr>
    </w:p>
    <w:p w:rsidR="004C5251" w:rsidRPr="00725747" w:rsidRDefault="004C5251" w:rsidP="0021712F">
      <w:pPr>
        <w:rPr>
          <w:sz w:val="28"/>
          <w:szCs w:val="28"/>
        </w:rPr>
      </w:pPr>
    </w:p>
    <w:p w:rsidR="004C5251" w:rsidRPr="00725747" w:rsidRDefault="004C5251" w:rsidP="0021712F">
      <w:pPr>
        <w:rPr>
          <w:sz w:val="28"/>
          <w:szCs w:val="28"/>
        </w:rPr>
      </w:pPr>
    </w:p>
    <w:p w:rsidR="004C5251" w:rsidRPr="00725747" w:rsidRDefault="004C5251" w:rsidP="0021712F">
      <w:pPr>
        <w:rPr>
          <w:sz w:val="28"/>
          <w:szCs w:val="28"/>
        </w:rPr>
      </w:pPr>
    </w:p>
    <w:p w:rsidR="004C5251" w:rsidRPr="00725747" w:rsidRDefault="004C5251" w:rsidP="0021712F">
      <w:pPr>
        <w:rPr>
          <w:sz w:val="28"/>
          <w:szCs w:val="28"/>
        </w:rPr>
      </w:pPr>
    </w:p>
    <w:p w:rsidR="00725747" w:rsidRDefault="00725747">
      <w:pPr>
        <w:spacing w:after="200" w:line="276" w:lineRule="auto"/>
        <w:rPr>
          <w:rFonts w:eastAsia="Times New Roman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D6897" w:rsidRPr="00725747" w:rsidRDefault="00725747" w:rsidP="001D6897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1.3. </w:t>
      </w:r>
      <w:r w:rsidR="001D6897" w:rsidRPr="00725747">
        <w:rPr>
          <w:rFonts w:ascii="Times New Roman" w:hAnsi="Times New Roman" w:cs="Times New Roman"/>
          <w:color w:val="000000"/>
          <w:sz w:val="28"/>
          <w:szCs w:val="28"/>
        </w:rPr>
        <w:t xml:space="preserve">Изменить границы территориальной зоны </w:t>
      </w:r>
      <w:r w:rsidR="001D6897" w:rsidRPr="00725747">
        <w:rPr>
          <w:rFonts w:ascii="Times New Roman" w:hAnsi="Times New Roman" w:cs="Times New Roman"/>
          <w:sz w:val="28"/>
          <w:szCs w:val="28"/>
        </w:rPr>
        <w:t xml:space="preserve">промышленности и коммунально-складского назначения.    </w:t>
      </w:r>
    </w:p>
    <w:p w:rsidR="001D6897" w:rsidRPr="00725747" w:rsidRDefault="001D6897" w:rsidP="001D6897">
      <w:pPr>
        <w:pStyle w:val="formattext"/>
        <w:tabs>
          <w:tab w:val="left" w:pos="142"/>
        </w:tabs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</w:p>
    <w:p w:rsidR="001D6897" w:rsidRPr="00725747" w:rsidRDefault="001D6897" w:rsidP="0021712F">
      <w:pPr>
        <w:rPr>
          <w:sz w:val="28"/>
          <w:szCs w:val="28"/>
        </w:rPr>
      </w:pPr>
      <w:r w:rsidRPr="00725747"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00ABCEE8" wp14:editId="5A2D5480">
            <wp:simplePos x="0" y="0"/>
            <wp:positionH relativeFrom="column">
              <wp:posOffset>52097</wp:posOffset>
            </wp:positionH>
            <wp:positionV relativeFrom="paragraph">
              <wp:posOffset>78409</wp:posOffset>
            </wp:positionV>
            <wp:extent cx="5912623" cy="2821308"/>
            <wp:effectExtent l="19050" t="0" r="0" b="0"/>
            <wp:wrapNone/>
            <wp:docPr id="20" name="Рисунок 20" descr="Новый рисунок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Новый рисунок (2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279" cy="282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251" w:rsidRPr="00725747" w:rsidRDefault="004C5251" w:rsidP="0021712F">
      <w:pPr>
        <w:rPr>
          <w:sz w:val="28"/>
          <w:szCs w:val="28"/>
        </w:rPr>
      </w:pPr>
    </w:p>
    <w:p w:rsidR="004C5251" w:rsidRPr="00725747" w:rsidRDefault="004C5251" w:rsidP="0021712F">
      <w:pPr>
        <w:rPr>
          <w:sz w:val="28"/>
          <w:szCs w:val="28"/>
        </w:rPr>
      </w:pPr>
    </w:p>
    <w:p w:rsidR="004C5251" w:rsidRPr="00725747" w:rsidRDefault="004C5251" w:rsidP="0021712F">
      <w:pPr>
        <w:rPr>
          <w:sz w:val="28"/>
          <w:szCs w:val="28"/>
        </w:rPr>
      </w:pPr>
    </w:p>
    <w:p w:rsidR="004C5251" w:rsidRPr="00725747" w:rsidRDefault="00435AE9" w:rsidP="0021712F">
      <w:pPr>
        <w:rPr>
          <w:sz w:val="28"/>
          <w:szCs w:val="28"/>
        </w:rPr>
      </w:pPr>
      <w:r>
        <w:rPr>
          <w:noProof/>
        </w:rPr>
        <w:pict>
          <v:oval id="_x0000_s1055" style="position:absolute;margin-left:143.4pt;margin-top:.25pt;width:107.75pt;height:102.6pt;z-index:251681792" filled="f"/>
        </w:pict>
      </w:r>
    </w:p>
    <w:p w:rsidR="004C5251" w:rsidRPr="00725747" w:rsidRDefault="004C5251" w:rsidP="0021712F">
      <w:pPr>
        <w:rPr>
          <w:sz w:val="28"/>
          <w:szCs w:val="28"/>
        </w:rPr>
      </w:pPr>
    </w:p>
    <w:p w:rsidR="00976ED5" w:rsidRPr="00725747" w:rsidRDefault="00976ED5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1D6897" w:rsidP="001D6897">
      <w:pPr>
        <w:pStyle w:val="ConsPlusNormal"/>
        <w:jc w:val="center"/>
        <w:rPr>
          <w:rFonts w:ascii="Times New Roman" w:hAnsi="Times New Roman" w:cs="Times New Roman"/>
        </w:rPr>
      </w:pPr>
      <w:r w:rsidRPr="00725747">
        <w:rPr>
          <w:rFonts w:ascii="Times New Roman" w:hAnsi="Times New Roman" w:cs="Times New Roman"/>
        </w:rPr>
        <w:t>до внесения изменений</w:t>
      </w: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  <w:r w:rsidRPr="00725747">
        <w:rPr>
          <w:noProof/>
        </w:rPr>
        <w:drawing>
          <wp:anchor distT="0" distB="0" distL="114300" distR="114300" simplePos="0" relativeHeight="251672576" behindDoc="1" locked="0" layoutInCell="1" allowOverlap="1" wp14:anchorId="180F9183" wp14:editId="284E19D2">
            <wp:simplePos x="0" y="0"/>
            <wp:positionH relativeFrom="column">
              <wp:posOffset>115708</wp:posOffset>
            </wp:positionH>
            <wp:positionV relativeFrom="paragraph">
              <wp:posOffset>24378</wp:posOffset>
            </wp:positionV>
            <wp:extent cx="5912623" cy="2902227"/>
            <wp:effectExtent l="19050" t="0" r="0" b="0"/>
            <wp:wrapNone/>
            <wp:docPr id="21" name="Рисунок 21" descr="Новый рисунок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Новый рисунок (3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623" cy="290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435AE9" w:rsidP="00F1353C">
      <w:pPr>
        <w:ind w:right="-2"/>
      </w:pPr>
      <w:r>
        <w:rPr>
          <w:noProof/>
        </w:rPr>
        <w:pict>
          <v:oval id="_x0000_s1054" style="position:absolute;margin-left:182.15pt;margin-top:10pt;width:122.25pt;height:114.6pt;z-index:251680768" filled="f"/>
        </w:pict>
      </w: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1D6897" w:rsidP="001D6897">
      <w:pPr>
        <w:pStyle w:val="ConsPlusNormal"/>
        <w:jc w:val="center"/>
        <w:rPr>
          <w:rFonts w:ascii="Times New Roman" w:hAnsi="Times New Roman" w:cs="Times New Roman"/>
        </w:rPr>
      </w:pPr>
    </w:p>
    <w:p w:rsidR="001D6897" w:rsidRPr="00725747" w:rsidRDefault="001D6897" w:rsidP="001D6897">
      <w:pPr>
        <w:pStyle w:val="ConsPlusNormal"/>
        <w:jc w:val="center"/>
        <w:rPr>
          <w:rFonts w:ascii="Times New Roman" w:hAnsi="Times New Roman" w:cs="Times New Roman"/>
        </w:rPr>
      </w:pPr>
    </w:p>
    <w:p w:rsidR="001D6897" w:rsidRPr="00725747" w:rsidRDefault="001D6897" w:rsidP="001D6897">
      <w:pPr>
        <w:pStyle w:val="ConsPlusNormal"/>
        <w:jc w:val="center"/>
        <w:rPr>
          <w:rFonts w:ascii="Times New Roman" w:hAnsi="Times New Roman" w:cs="Times New Roman"/>
        </w:rPr>
      </w:pPr>
    </w:p>
    <w:p w:rsidR="001D6897" w:rsidRPr="00725747" w:rsidRDefault="001D6897" w:rsidP="001D6897">
      <w:pPr>
        <w:pStyle w:val="ConsPlusNormal"/>
        <w:jc w:val="center"/>
        <w:rPr>
          <w:rFonts w:ascii="Times New Roman" w:hAnsi="Times New Roman" w:cs="Times New Roman"/>
        </w:rPr>
      </w:pPr>
    </w:p>
    <w:p w:rsidR="001D6897" w:rsidRPr="00725747" w:rsidRDefault="001D6897" w:rsidP="001D6897">
      <w:pPr>
        <w:pStyle w:val="ConsPlusNormal"/>
        <w:jc w:val="center"/>
        <w:rPr>
          <w:rFonts w:ascii="Times New Roman" w:hAnsi="Times New Roman" w:cs="Times New Roman"/>
        </w:rPr>
      </w:pPr>
    </w:p>
    <w:p w:rsidR="001D6897" w:rsidRPr="00725747" w:rsidRDefault="001D6897" w:rsidP="001D6897">
      <w:pPr>
        <w:pStyle w:val="ConsPlusNormal"/>
        <w:jc w:val="center"/>
        <w:rPr>
          <w:rFonts w:ascii="Times New Roman" w:hAnsi="Times New Roman" w:cs="Times New Roman"/>
        </w:rPr>
      </w:pPr>
    </w:p>
    <w:p w:rsidR="001D6897" w:rsidRPr="00725747" w:rsidRDefault="001D6897" w:rsidP="001D6897">
      <w:pPr>
        <w:pStyle w:val="ConsPlusNormal"/>
        <w:jc w:val="center"/>
        <w:rPr>
          <w:rFonts w:ascii="Times New Roman" w:hAnsi="Times New Roman" w:cs="Times New Roman"/>
        </w:rPr>
      </w:pPr>
    </w:p>
    <w:p w:rsidR="001D6897" w:rsidRPr="00725747" w:rsidRDefault="001D6897" w:rsidP="001D6897">
      <w:pPr>
        <w:pStyle w:val="ConsPlusNormal"/>
        <w:jc w:val="center"/>
        <w:rPr>
          <w:rFonts w:ascii="Times New Roman" w:hAnsi="Times New Roman" w:cs="Times New Roman"/>
        </w:rPr>
      </w:pPr>
    </w:p>
    <w:p w:rsidR="001D6897" w:rsidRPr="00725747" w:rsidRDefault="001D6897" w:rsidP="001D6897">
      <w:pPr>
        <w:pStyle w:val="ConsPlusNormal"/>
        <w:jc w:val="center"/>
        <w:rPr>
          <w:rFonts w:ascii="Times New Roman" w:hAnsi="Times New Roman" w:cs="Times New Roman"/>
        </w:rPr>
      </w:pPr>
      <w:r w:rsidRPr="00725747">
        <w:rPr>
          <w:rFonts w:ascii="Times New Roman" w:hAnsi="Times New Roman" w:cs="Times New Roman"/>
        </w:rPr>
        <w:t>после внесения изменений</w:t>
      </w: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725747" w:rsidRDefault="00725747">
      <w:pPr>
        <w:spacing w:after="200" w:line="276" w:lineRule="auto"/>
        <w:rPr>
          <w:rFonts w:eastAsia="Times New Roman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D6897" w:rsidRPr="00725747" w:rsidRDefault="00725747" w:rsidP="00725747">
      <w:pPr>
        <w:ind w:right="-2" w:firstLine="708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1.4.</w:t>
      </w:r>
      <w:r w:rsidR="001D6897" w:rsidRPr="00725747">
        <w:rPr>
          <w:color w:val="000000"/>
          <w:sz w:val="28"/>
          <w:szCs w:val="28"/>
        </w:rPr>
        <w:t xml:space="preserve">Изменить границы территориальной зоны </w:t>
      </w:r>
      <w:r w:rsidR="001D6897" w:rsidRPr="00725747">
        <w:rPr>
          <w:sz w:val="28"/>
          <w:szCs w:val="28"/>
        </w:rPr>
        <w:t>оборонного значения.</w:t>
      </w: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  <w:r w:rsidRPr="00725747">
        <w:rPr>
          <w:noProof/>
        </w:rPr>
        <w:drawing>
          <wp:anchor distT="0" distB="0" distL="114300" distR="114300" simplePos="0" relativeHeight="251673600" behindDoc="1" locked="0" layoutInCell="1" allowOverlap="1" wp14:anchorId="57414EDA" wp14:editId="7F7AD88F">
            <wp:simplePos x="0" y="0"/>
            <wp:positionH relativeFrom="column">
              <wp:posOffset>-59690</wp:posOffset>
            </wp:positionH>
            <wp:positionV relativeFrom="paragraph">
              <wp:posOffset>83185</wp:posOffset>
            </wp:positionV>
            <wp:extent cx="6023610" cy="2814320"/>
            <wp:effectExtent l="19050" t="0" r="0" b="0"/>
            <wp:wrapNone/>
            <wp:docPr id="22" name="Рисунок 22" descr="Новый рисунок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овый рисунок (4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435AE9" w:rsidP="00F1353C">
      <w:pPr>
        <w:ind w:right="-2"/>
      </w:pPr>
      <w:r>
        <w:rPr>
          <w:noProof/>
        </w:rPr>
        <w:pict>
          <v:oval id="_x0000_s1050" style="position:absolute;margin-left:143.8pt;margin-top:10.25pt;width:144.9pt;height:136.55pt;z-index:251677696" filled="f"/>
        </w:pict>
      </w: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1D6897" w:rsidP="001D6897">
      <w:pPr>
        <w:pStyle w:val="ConsPlusNormal"/>
        <w:jc w:val="center"/>
        <w:rPr>
          <w:rFonts w:ascii="Times New Roman" w:hAnsi="Times New Roman" w:cs="Times New Roman"/>
        </w:rPr>
      </w:pPr>
      <w:r w:rsidRPr="00725747">
        <w:rPr>
          <w:rFonts w:ascii="Times New Roman" w:hAnsi="Times New Roman" w:cs="Times New Roman"/>
        </w:rPr>
        <w:t>до внесения изменений</w:t>
      </w: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  <w:r w:rsidRPr="00725747">
        <w:rPr>
          <w:noProof/>
        </w:rPr>
        <w:drawing>
          <wp:anchor distT="0" distB="0" distL="114300" distR="114300" simplePos="0" relativeHeight="251675648" behindDoc="1" locked="0" layoutInCell="1" allowOverlap="1" wp14:anchorId="26D2DE36" wp14:editId="02A385A1">
            <wp:simplePos x="0" y="0"/>
            <wp:positionH relativeFrom="column">
              <wp:posOffset>-59221</wp:posOffset>
            </wp:positionH>
            <wp:positionV relativeFrom="paragraph">
              <wp:posOffset>45637</wp:posOffset>
            </wp:positionV>
            <wp:extent cx="6023941" cy="2790908"/>
            <wp:effectExtent l="19050" t="0" r="0" b="0"/>
            <wp:wrapNone/>
            <wp:docPr id="24" name="Рисунок 24" descr="Новый рисунок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Новый рисунок (5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792" cy="2790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435AE9" w:rsidP="00F1353C">
      <w:pPr>
        <w:ind w:right="-2"/>
      </w:pPr>
      <w:r>
        <w:rPr>
          <w:noProof/>
        </w:rPr>
        <w:pict>
          <v:oval id="_x0000_s1049" style="position:absolute;margin-left:150.65pt;margin-top:2.25pt;width:144.9pt;height:136.55pt;z-index:251676672" filled="f"/>
        </w:pict>
      </w: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1D6897" w:rsidP="001D6897">
      <w:pPr>
        <w:pStyle w:val="ConsPlusNormal"/>
        <w:jc w:val="center"/>
        <w:rPr>
          <w:rFonts w:ascii="Times New Roman" w:hAnsi="Times New Roman" w:cs="Times New Roman"/>
        </w:rPr>
      </w:pPr>
      <w:r w:rsidRPr="00725747">
        <w:rPr>
          <w:rFonts w:ascii="Times New Roman" w:hAnsi="Times New Roman" w:cs="Times New Roman"/>
        </w:rPr>
        <w:t>после внесения изменений</w:t>
      </w:r>
    </w:p>
    <w:p w:rsidR="001D6897" w:rsidRPr="00725747" w:rsidRDefault="001D6897" w:rsidP="00F1353C">
      <w:pPr>
        <w:ind w:right="-2"/>
      </w:pPr>
    </w:p>
    <w:p w:rsidR="00B51157" w:rsidRPr="00725747" w:rsidRDefault="00B51157" w:rsidP="00F1353C">
      <w:pPr>
        <w:ind w:right="-2"/>
      </w:pPr>
    </w:p>
    <w:p w:rsidR="00B51157" w:rsidRPr="00725747" w:rsidRDefault="00B51157" w:rsidP="00F1353C">
      <w:pPr>
        <w:ind w:right="-2"/>
      </w:pPr>
    </w:p>
    <w:p w:rsidR="00B51157" w:rsidRPr="00725747" w:rsidRDefault="00B51157" w:rsidP="00F1353C">
      <w:pPr>
        <w:ind w:right="-2"/>
      </w:pPr>
    </w:p>
    <w:p w:rsidR="00B51157" w:rsidRPr="00725747" w:rsidRDefault="00B51157" w:rsidP="00F1353C">
      <w:pPr>
        <w:ind w:right="-2"/>
      </w:pPr>
    </w:p>
    <w:p w:rsidR="00B51157" w:rsidRPr="00725747" w:rsidRDefault="00B51157" w:rsidP="00F1353C">
      <w:pPr>
        <w:ind w:right="-2"/>
      </w:pPr>
    </w:p>
    <w:p w:rsidR="00B51157" w:rsidRPr="00725747" w:rsidRDefault="00B51157" w:rsidP="00F1353C">
      <w:pPr>
        <w:ind w:right="-2"/>
      </w:pPr>
    </w:p>
    <w:p w:rsidR="00725747" w:rsidRDefault="00725747">
      <w:pPr>
        <w:spacing w:after="200" w:line="276" w:lineRule="auto"/>
        <w:rPr>
          <w:rFonts w:eastAsia="Times New Roman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51157" w:rsidRPr="00725747" w:rsidRDefault="00725747" w:rsidP="00725747">
      <w:pPr>
        <w:ind w:right="-2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1.5. </w:t>
      </w:r>
      <w:r w:rsidR="00B51157" w:rsidRPr="00725747">
        <w:rPr>
          <w:color w:val="000000"/>
          <w:sz w:val="28"/>
          <w:szCs w:val="28"/>
        </w:rPr>
        <w:t>Изменить границы территориальной зоны "</w:t>
      </w:r>
      <w:r w:rsidR="00D91982" w:rsidRPr="00725747">
        <w:rPr>
          <w:color w:val="000000"/>
          <w:sz w:val="28"/>
          <w:szCs w:val="28"/>
        </w:rPr>
        <w:t>О</w:t>
      </w:r>
      <w:r w:rsidR="00B51157" w:rsidRPr="00725747">
        <w:rPr>
          <w:color w:val="000000"/>
          <w:sz w:val="28"/>
          <w:szCs w:val="28"/>
        </w:rPr>
        <w:t>бщественно - дел</w:t>
      </w:r>
      <w:r w:rsidR="00B51157" w:rsidRPr="00725747">
        <w:rPr>
          <w:color w:val="000000"/>
          <w:sz w:val="28"/>
          <w:szCs w:val="28"/>
        </w:rPr>
        <w:t>о</w:t>
      </w:r>
      <w:r w:rsidR="00B51157" w:rsidRPr="00725747">
        <w:rPr>
          <w:color w:val="000000"/>
          <w:sz w:val="28"/>
          <w:szCs w:val="28"/>
        </w:rPr>
        <w:t xml:space="preserve">вой" на зону </w:t>
      </w:r>
      <w:r w:rsidR="00D91982" w:rsidRPr="00725747">
        <w:rPr>
          <w:sz w:val="28"/>
          <w:szCs w:val="28"/>
        </w:rPr>
        <w:t>"Транспортной инфраструктуры - внешнего, сельского тран</w:t>
      </w:r>
      <w:r w:rsidR="00D91982" w:rsidRPr="00725747">
        <w:rPr>
          <w:sz w:val="28"/>
          <w:szCs w:val="28"/>
        </w:rPr>
        <w:t>с</w:t>
      </w:r>
      <w:r w:rsidR="00D91982" w:rsidRPr="00725747">
        <w:rPr>
          <w:sz w:val="28"/>
          <w:szCs w:val="28"/>
        </w:rPr>
        <w:t>порта"</w:t>
      </w:r>
      <w:r w:rsidR="00B51157" w:rsidRPr="00725747">
        <w:rPr>
          <w:color w:val="000000"/>
          <w:sz w:val="28"/>
          <w:szCs w:val="28"/>
        </w:rPr>
        <w:t>.</w:t>
      </w:r>
    </w:p>
    <w:p w:rsidR="00B51157" w:rsidRPr="00725747" w:rsidRDefault="00B51157" w:rsidP="00B51157">
      <w:pPr>
        <w:ind w:right="-2"/>
        <w:rPr>
          <w:color w:val="000000"/>
          <w:sz w:val="28"/>
          <w:szCs w:val="28"/>
        </w:rPr>
      </w:pPr>
    </w:p>
    <w:p w:rsidR="001D6897" w:rsidRPr="00725747" w:rsidRDefault="00435AE9" w:rsidP="00F1353C">
      <w:pPr>
        <w:ind w:right="-2"/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6" type="#_x0000_t32" style="position:absolute;margin-left:223.6pt;margin-top:120.95pt;width:0;height:35pt;z-index:251682816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7" type="#_x0000_t202" style="position:absolute;margin-left:223.6pt;margin-top:155.95pt;width:198.45pt;height:30.05pt;z-index:251683840">
            <v:textbox>
              <w:txbxContent>
                <w:p w:rsidR="00D91982" w:rsidRDefault="00D91982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Зона </w:t>
                  </w:r>
                  <w:r w:rsidRPr="00D91982">
                    <w:rPr>
                      <w:sz w:val="20"/>
                      <w:szCs w:val="20"/>
                    </w:rPr>
                    <w:t xml:space="preserve">"Транспортной инфраструктуры - </w:t>
                  </w:r>
                </w:p>
                <w:p w:rsidR="00D91982" w:rsidRPr="00D91982" w:rsidRDefault="00D91982">
                  <w:pPr>
                    <w:rPr>
                      <w:sz w:val="20"/>
                      <w:szCs w:val="20"/>
                    </w:rPr>
                  </w:pPr>
                  <w:r w:rsidRPr="00D91982">
                    <w:rPr>
                      <w:sz w:val="20"/>
                      <w:szCs w:val="20"/>
                    </w:rPr>
                    <w:t>внешнего, сельского транспорта"</w:t>
                  </w:r>
                </w:p>
              </w:txbxContent>
            </v:textbox>
          </v:shape>
        </w:pict>
      </w:r>
      <w:r w:rsidR="00B51157" w:rsidRPr="00725747">
        <w:rPr>
          <w:noProof/>
          <w:sz w:val="28"/>
          <w:szCs w:val="28"/>
        </w:rPr>
        <w:drawing>
          <wp:inline distT="0" distB="0" distL="0" distR="0" wp14:anchorId="722F1FA1" wp14:editId="14DD46C5">
            <wp:extent cx="5872867" cy="2757419"/>
            <wp:effectExtent l="19050" t="0" r="0" b="0"/>
            <wp:docPr id="1" name="Рисунок 1" descr="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393" cy="275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982" w:rsidRPr="00725747" w:rsidRDefault="00D91982" w:rsidP="00D91982">
      <w:pPr>
        <w:pStyle w:val="ConsPlusNormal"/>
        <w:jc w:val="center"/>
        <w:rPr>
          <w:rFonts w:ascii="Times New Roman" w:hAnsi="Times New Roman" w:cs="Times New Roman"/>
        </w:rPr>
      </w:pPr>
      <w:r w:rsidRPr="00725747">
        <w:rPr>
          <w:rFonts w:ascii="Times New Roman" w:hAnsi="Times New Roman" w:cs="Times New Roman"/>
        </w:rPr>
        <w:t>после внесения изменений</w:t>
      </w: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B51157" w:rsidRPr="00725747" w:rsidRDefault="00B51157" w:rsidP="00F1353C">
      <w:pPr>
        <w:ind w:right="-2"/>
      </w:pPr>
    </w:p>
    <w:p w:rsidR="00B51157" w:rsidRPr="00725747" w:rsidRDefault="00B51157" w:rsidP="00F1353C">
      <w:pPr>
        <w:ind w:right="-2"/>
      </w:pPr>
    </w:p>
    <w:p w:rsidR="00B51157" w:rsidRPr="00725747" w:rsidRDefault="00B51157" w:rsidP="00F1353C">
      <w:pPr>
        <w:ind w:right="-2"/>
      </w:pPr>
    </w:p>
    <w:p w:rsidR="00B51157" w:rsidRPr="00725747" w:rsidRDefault="00B51157" w:rsidP="00F1353C">
      <w:pPr>
        <w:ind w:right="-2"/>
      </w:pPr>
    </w:p>
    <w:p w:rsidR="00B51157" w:rsidRPr="00725747" w:rsidRDefault="00B51157" w:rsidP="00F1353C">
      <w:pPr>
        <w:ind w:right="-2"/>
      </w:pPr>
    </w:p>
    <w:p w:rsidR="00B51157" w:rsidRPr="00725747" w:rsidRDefault="00B51157" w:rsidP="00F1353C">
      <w:pPr>
        <w:ind w:right="-2"/>
      </w:pPr>
    </w:p>
    <w:p w:rsidR="00B51157" w:rsidRPr="00725747" w:rsidRDefault="00B51157" w:rsidP="00F1353C">
      <w:pPr>
        <w:ind w:right="-2"/>
      </w:pPr>
    </w:p>
    <w:p w:rsidR="00B51157" w:rsidRPr="00725747" w:rsidRDefault="00B51157" w:rsidP="00F1353C">
      <w:pPr>
        <w:ind w:right="-2"/>
      </w:pPr>
    </w:p>
    <w:p w:rsidR="00B51157" w:rsidRPr="00725747" w:rsidRDefault="00B51157" w:rsidP="00F1353C">
      <w:pPr>
        <w:ind w:right="-2"/>
      </w:pPr>
    </w:p>
    <w:p w:rsidR="00B51157" w:rsidRPr="00725747" w:rsidRDefault="00B51157" w:rsidP="00F1353C">
      <w:pPr>
        <w:ind w:right="-2"/>
      </w:pPr>
    </w:p>
    <w:p w:rsidR="00B51157" w:rsidRPr="00725747" w:rsidRDefault="00B51157" w:rsidP="00F1353C">
      <w:pPr>
        <w:ind w:right="-2"/>
      </w:pPr>
    </w:p>
    <w:p w:rsidR="00B51157" w:rsidRPr="00725747" w:rsidRDefault="00B51157" w:rsidP="00F1353C">
      <w:pPr>
        <w:ind w:right="-2"/>
      </w:pPr>
    </w:p>
    <w:p w:rsidR="00B51157" w:rsidRPr="00725747" w:rsidRDefault="00B51157" w:rsidP="00F1353C">
      <w:pPr>
        <w:ind w:right="-2"/>
      </w:pPr>
    </w:p>
    <w:p w:rsidR="00B51157" w:rsidRPr="00725747" w:rsidRDefault="00B51157" w:rsidP="00F1353C">
      <w:pPr>
        <w:ind w:right="-2"/>
      </w:pPr>
    </w:p>
    <w:p w:rsidR="00B51157" w:rsidRPr="00725747" w:rsidRDefault="00B51157" w:rsidP="00F1353C">
      <w:pPr>
        <w:ind w:right="-2"/>
      </w:pPr>
    </w:p>
    <w:p w:rsidR="00D91982" w:rsidRPr="00725747" w:rsidRDefault="00D91982" w:rsidP="00F1353C">
      <w:pPr>
        <w:ind w:right="-2"/>
      </w:pPr>
    </w:p>
    <w:p w:rsidR="00B51157" w:rsidRPr="00725747" w:rsidRDefault="00B51157" w:rsidP="00F1353C">
      <w:pPr>
        <w:ind w:right="-2"/>
      </w:pPr>
    </w:p>
    <w:p w:rsidR="00B51157" w:rsidRPr="00725747" w:rsidRDefault="00B51157" w:rsidP="00F1353C">
      <w:pPr>
        <w:ind w:right="-2"/>
      </w:pPr>
    </w:p>
    <w:p w:rsidR="00B51157" w:rsidRPr="00725747" w:rsidRDefault="00B51157" w:rsidP="00F1353C">
      <w:pPr>
        <w:ind w:right="-2"/>
      </w:pPr>
    </w:p>
    <w:p w:rsidR="00B51157" w:rsidRPr="00725747" w:rsidRDefault="00B51157" w:rsidP="00F1353C">
      <w:pPr>
        <w:ind w:right="-2"/>
      </w:pPr>
    </w:p>
    <w:p w:rsidR="00B51157" w:rsidRPr="00725747" w:rsidRDefault="00B51157" w:rsidP="00F1353C">
      <w:pPr>
        <w:ind w:right="-2"/>
      </w:pPr>
    </w:p>
    <w:p w:rsidR="00B51157" w:rsidRPr="00725747" w:rsidRDefault="00B51157" w:rsidP="00F1353C">
      <w:pPr>
        <w:ind w:right="-2"/>
      </w:pPr>
    </w:p>
    <w:p w:rsidR="00B51157" w:rsidRPr="00725747" w:rsidRDefault="00B51157" w:rsidP="00F1353C">
      <w:pPr>
        <w:ind w:right="-2"/>
      </w:pPr>
    </w:p>
    <w:p w:rsidR="00B51157" w:rsidRPr="00725747" w:rsidRDefault="00B51157" w:rsidP="00F1353C">
      <w:pPr>
        <w:ind w:right="-2"/>
      </w:pPr>
    </w:p>
    <w:p w:rsidR="00B51157" w:rsidRPr="00725747" w:rsidRDefault="00B51157" w:rsidP="00F1353C">
      <w:pPr>
        <w:ind w:right="-2"/>
      </w:pPr>
    </w:p>
    <w:p w:rsidR="001D6897" w:rsidRPr="00725747" w:rsidRDefault="001D6897" w:rsidP="00F1353C">
      <w:pPr>
        <w:ind w:right="-2"/>
      </w:pPr>
    </w:p>
    <w:p w:rsidR="00725747" w:rsidRDefault="0072574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F3B15" w:rsidRPr="00725747" w:rsidRDefault="002F3B15" w:rsidP="00725747">
      <w:pPr>
        <w:ind w:firstLine="5103"/>
        <w:rPr>
          <w:sz w:val="28"/>
          <w:szCs w:val="28"/>
        </w:rPr>
      </w:pPr>
      <w:r w:rsidRPr="00725747">
        <w:rPr>
          <w:sz w:val="28"/>
          <w:szCs w:val="28"/>
        </w:rPr>
        <w:lastRenderedPageBreak/>
        <w:t>Приложение 2</w:t>
      </w:r>
    </w:p>
    <w:p w:rsidR="002F3B15" w:rsidRPr="00725747" w:rsidRDefault="002F3B15" w:rsidP="00725747">
      <w:pPr>
        <w:ind w:firstLine="5103"/>
        <w:rPr>
          <w:sz w:val="28"/>
          <w:szCs w:val="28"/>
        </w:rPr>
      </w:pPr>
      <w:r w:rsidRPr="00725747">
        <w:rPr>
          <w:sz w:val="28"/>
          <w:szCs w:val="28"/>
        </w:rPr>
        <w:t xml:space="preserve">к решению </w:t>
      </w:r>
    </w:p>
    <w:p w:rsidR="002F3B15" w:rsidRPr="00725747" w:rsidRDefault="002F3B15" w:rsidP="00725747">
      <w:pPr>
        <w:ind w:firstLine="5103"/>
        <w:rPr>
          <w:sz w:val="28"/>
          <w:szCs w:val="28"/>
        </w:rPr>
      </w:pPr>
      <w:r w:rsidRPr="00725747">
        <w:rPr>
          <w:sz w:val="28"/>
          <w:szCs w:val="28"/>
        </w:rPr>
        <w:t>районного Совета</w:t>
      </w:r>
    </w:p>
    <w:p w:rsidR="002F3B15" w:rsidRPr="00725747" w:rsidRDefault="002F3B15" w:rsidP="00725747">
      <w:pPr>
        <w:ind w:firstLine="5103"/>
        <w:rPr>
          <w:sz w:val="28"/>
          <w:szCs w:val="28"/>
        </w:rPr>
      </w:pPr>
      <w:r w:rsidRPr="00725747">
        <w:rPr>
          <w:sz w:val="28"/>
          <w:szCs w:val="28"/>
        </w:rPr>
        <w:t>народных депутатов</w:t>
      </w:r>
    </w:p>
    <w:p w:rsidR="002F3B15" w:rsidRPr="00725747" w:rsidRDefault="002F3B15" w:rsidP="00725747">
      <w:pPr>
        <w:ind w:firstLine="5103"/>
        <w:rPr>
          <w:sz w:val="28"/>
          <w:szCs w:val="28"/>
        </w:rPr>
      </w:pPr>
      <w:r w:rsidRPr="00725747">
        <w:rPr>
          <w:sz w:val="28"/>
          <w:szCs w:val="28"/>
        </w:rPr>
        <w:t>от</w:t>
      </w:r>
      <w:r w:rsidR="00725747">
        <w:rPr>
          <w:sz w:val="28"/>
          <w:szCs w:val="28"/>
        </w:rPr>
        <w:t xml:space="preserve"> 17.03.2022</w:t>
      </w:r>
      <w:r w:rsidRPr="00725747">
        <w:rPr>
          <w:sz w:val="28"/>
          <w:szCs w:val="28"/>
        </w:rPr>
        <w:t xml:space="preserve">  №</w:t>
      </w:r>
      <w:r w:rsidR="00725747">
        <w:rPr>
          <w:sz w:val="28"/>
          <w:szCs w:val="28"/>
        </w:rPr>
        <w:t xml:space="preserve"> 13</w:t>
      </w:r>
    </w:p>
    <w:p w:rsidR="002F3B15" w:rsidRPr="00725747" w:rsidRDefault="002F3B15" w:rsidP="002F3B15">
      <w:pPr>
        <w:jc w:val="center"/>
        <w:rPr>
          <w:b/>
          <w:sz w:val="28"/>
          <w:szCs w:val="28"/>
        </w:rPr>
      </w:pPr>
    </w:p>
    <w:p w:rsidR="002F3B15" w:rsidRPr="00725747" w:rsidRDefault="002F3B15" w:rsidP="002F3B15">
      <w:pPr>
        <w:jc w:val="center"/>
        <w:rPr>
          <w:b/>
          <w:sz w:val="28"/>
          <w:szCs w:val="28"/>
        </w:rPr>
      </w:pPr>
      <w:r w:rsidRPr="00725747">
        <w:rPr>
          <w:b/>
          <w:sz w:val="28"/>
          <w:szCs w:val="28"/>
        </w:rPr>
        <w:t>Изменения в правила землепользования и застройки территории</w:t>
      </w:r>
    </w:p>
    <w:p w:rsidR="002F3B15" w:rsidRPr="00725747" w:rsidRDefault="00725747" w:rsidP="002F3B1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образования П</w:t>
      </w:r>
      <w:r w:rsidR="002F3B15" w:rsidRPr="00725747">
        <w:rPr>
          <w:b/>
          <w:sz w:val="28"/>
          <w:szCs w:val="28"/>
        </w:rPr>
        <w:t xml:space="preserve">оспелихинский </w:t>
      </w:r>
      <w:r>
        <w:rPr>
          <w:b/>
          <w:sz w:val="28"/>
          <w:szCs w:val="28"/>
        </w:rPr>
        <w:t>Ц</w:t>
      </w:r>
      <w:r w:rsidR="002F3B15" w:rsidRPr="00725747">
        <w:rPr>
          <w:b/>
          <w:sz w:val="28"/>
          <w:szCs w:val="28"/>
        </w:rPr>
        <w:t>ентральный сельсовет</w:t>
      </w:r>
    </w:p>
    <w:p w:rsidR="002F3B15" w:rsidRPr="00725747" w:rsidRDefault="00725747" w:rsidP="002F3B1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2F3B15" w:rsidRPr="00725747">
        <w:rPr>
          <w:b/>
          <w:sz w:val="28"/>
          <w:szCs w:val="28"/>
        </w:rPr>
        <w:t xml:space="preserve">оспелихинского района </w:t>
      </w:r>
      <w:r>
        <w:rPr>
          <w:b/>
          <w:sz w:val="28"/>
          <w:szCs w:val="28"/>
        </w:rPr>
        <w:t>А</w:t>
      </w:r>
      <w:r w:rsidR="002F3B15" w:rsidRPr="00725747">
        <w:rPr>
          <w:b/>
          <w:sz w:val="28"/>
          <w:szCs w:val="28"/>
        </w:rPr>
        <w:t>лтайского края</w:t>
      </w:r>
    </w:p>
    <w:p w:rsidR="002F3B15" w:rsidRPr="00725747" w:rsidRDefault="002F3B15" w:rsidP="002F3B15">
      <w:pPr>
        <w:jc w:val="center"/>
        <w:rPr>
          <w:b/>
          <w:sz w:val="28"/>
          <w:szCs w:val="28"/>
        </w:rPr>
      </w:pPr>
    </w:p>
    <w:p w:rsidR="002F3B15" w:rsidRPr="00725747" w:rsidRDefault="002F3B15" w:rsidP="00725747">
      <w:pPr>
        <w:jc w:val="both"/>
        <w:rPr>
          <w:color w:val="000000" w:themeColor="text1"/>
          <w:sz w:val="28"/>
          <w:szCs w:val="28"/>
        </w:rPr>
      </w:pPr>
      <w:r w:rsidRPr="00725747">
        <w:rPr>
          <w:sz w:val="28"/>
          <w:szCs w:val="28"/>
        </w:rPr>
        <w:tab/>
      </w:r>
      <w:r w:rsidRPr="00725747">
        <w:rPr>
          <w:color w:val="000000" w:themeColor="text1"/>
          <w:sz w:val="28"/>
          <w:szCs w:val="28"/>
        </w:rPr>
        <w:t>1. Пункта 2 статьи 4 главы 1 части 1 Правил дополнить подпунктом 6 следующего содержания:</w:t>
      </w:r>
    </w:p>
    <w:p w:rsidR="002F3B15" w:rsidRPr="00725747" w:rsidRDefault="002F3B15" w:rsidP="00725747">
      <w:pPr>
        <w:jc w:val="both"/>
        <w:rPr>
          <w:color w:val="000000" w:themeColor="text1"/>
          <w:sz w:val="28"/>
          <w:szCs w:val="28"/>
        </w:rPr>
      </w:pPr>
      <w:r w:rsidRPr="00725747">
        <w:rPr>
          <w:color w:val="000000" w:themeColor="text1"/>
          <w:sz w:val="28"/>
          <w:szCs w:val="28"/>
        </w:rPr>
        <w:tab/>
        <w:t>"6) обнаружение мест захоронений погибших при защите Отечества, расположенных в границах муниципальных образований".</w:t>
      </w:r>
    </w:p>
    <w:p w:rsidR="002F3B15" w:rsidRPr="00725747" w:rsidRDefault="002F3B15" w:rsidP="00725747">
      <w:pPr>
        <w:jc w:val="both"/>
        <w:rPr>
          <w:color w:val="000000" w:themeColor="text1"/>
          <w:sz w:val="28"/>
          <w:szCs w:val="28"/>
        </w:rPr>
      </w:pPr>
      <w:r w:rsidRPr="00725747">
        <w:rPr>
          <w:color w:val="000000" w:themeColor="text1"/>
          <w:sz w:val="28"/>
          <w:szCs w:val="28"/>
        </w:rPr>
        <w:tab/>
        <w:t>2. Пункт 3 статьи 4 главы 1  части 1 Правил дополнить подпунктом 6 следующего содержания:</w:t>
      </w:r>
    </w:p>
    <w:p w:rsidR="002F3B15" w:rsidRPr="00725747" w:rsidRDefault="002F3B15" w:rsidP="00725747">
      <w:pPr>
        <w:jc w:val="both"/>
        <w:rPr>
          <w:color w:val="000000" w:themeColor="text1"/>
          <w:sz w:val="28"/>
          <w:szCs w:val="28"/>
        </w:rPr>
      </w:pPr>
      <w:r w:rsidRPr="00725747">
        <w:rPr>
          <w:color w:val="000000" w:themeColor="text1"/>
          <w:sz w:val="28"/>
          <w:szCs w:val="28"/>
        </w:rPr>
        <w:tab/>
        <w:t>"6) органами местного самоуправления в случаях обнаружения мест з</w:t>
      </w:r>
      <w:r w:rsidRPr="00725747">
        <w:rPr>
          <w:color w:val="000000" w:themeColor="text1"/>
          <w:sz w:val="28"/>
          <w:szCs w:val="28"/>
        </w:rPr>
        <w:t>а</w:t>
      </w:r>
      <w:r w:rsidRPr="00725747">
        <w:rPr>
          <w:color w:val="000000" w:themeColor="text1"/>
          <w:sz w:val="28"/>
          <w:szCs w:val="28"/>
        </w:rPr>
        <w:t>хоронений погибших при защите Отечества, расположенных в границах м</w:t>
      </w:r>
      <w:r w:rsidRPr="00725747">
        <w:rPr>
          <w:color w:val="000000" w:themeColor="text1"/>
          <w:sz w:val="28"/>
          <w:szCs w:val="28"/>
        </w:rPr>
        <w:t>у</w:t>
      </w:r>
      <w:r w:rsidRPr="00725747">
        <w:rPr>
          <w:color w:val="000000" w:themeColor="text1"/>
          <w:sz w:val="28"/>
          <w:szCs w:val="28"/>
        </w:rPr>
        <w:t>ниципальных образований".</w:t>
      </w:r>
    </w:p>
    <w:p w:rsidR="002F3B15" w:rsidRPr="00725747" w:rsidRDefault="002F3B15" w:rsidP="00725747">
      <w:pPr>
        <w:jc w:val="both"/>
        <w:rPr>
          <w:color w:val="000000" w:themeColor="text1"/>
          <w:sz w:val="28"/>
          <w:szCs w:val="28"/>
        </w:rPr>
      </w:pPr>
      <w:r w:rsidRPr="00725747">
        <w:rPr>
          <w:color w:val="000000" w:themeColor="text1"/>
          <w:sz w:val="28"/>
          <w:szCs w:val="28"/>
        </w:rPr>
        <w:tab/>
        <w:t>3. Статьи 4 главы 1 части 1 Правил дополнить пунктом 9 следующего содержания:</w:t>
      </w:r>
    </w:p>
    <w:p w:rsidR="002F3B15" w:rsidRPr="00725747" w:rsidRDefault="002F3B15" w:rsidP="00725747">
      <w:pPr>
        <w:jc w:val="both"/>
        <w:rPr>
          <w:color w:val="000000" w:themeColor="text1"/>
          <w:sz w:val="28"/>
          <w:szCs w:val="28"/>
        </w:rPr>
      </w:pPr>
      <w:r w:rsidRPr="00725747">
        <w:rPr>
          <w:color w:val="000000" w:themeColor="text1"/>
          <w:sz w:val="28"/>
          <w:szCs w:val="28"/>
        </w:rPr>
        <w:tab/>
        <w:t>"9. Внесение изменений в правила землепользования и застройки в св</w:t>
      </w:r>
      <w:r w:rsidRPr="00725747">
        <w:rPr>
          <w:color w:val="000000" w:themeColor="text1"/>
          <w:sz w:val="28"/>
          <w:szCs w:val="28"/>
        </w:rPr>
        <w:t>я</w:t>
      </w:r>
      <w:r w:rsidRPr="00725747">
        <w:rPr>
          <w:color w:val="000000" w:themeColor="text1"/>
          <w:sz w:val="28"/>
          <w:szCs w:val="28"/>
        </w:rPr>
        <w:t>зи с обнаружением мест захоронений погибших при защите Отечества, ра</w:t>
      </w:r>
      <w:r w:rsidRPr="00725747">
        <w:rPr>
          <w:color w:val="000000" w:themeColor="text1"/>
          <w:sz w:val="28"/>
          <w:szCs w:val="28"/>
        </w:rPr>
        <w:t>с</w:t>
      </w:r>
      <w:r w:rsidRPr="00725747">
        <w:rPr>
          <w:color w:val="000000" w:themeColor="text1"/>
          <w:sz w:val="28"/>
          <w:szCs w:val="28"/>
        </w:rPr>
        <w:t>положенных в границах муниципальных образований, осуществляется в т</w:t>
      </w:r>
      <w:r w:rsidRPr="00725747">
        <w:rPr>
          <w:color w:val="000000" w:themeColor="text1"/>
          <w:sz w:val="28"/>
          <w:szCs w:val="28"/>
        </w:rPr>
        <w:t>е</w:t>
      </w:r>
      <w:r w:rsidRPr="00725747">
        <w:rPr>
          <w:color w:val="000000" w:themeColor="text1"/>
          <w:sz w:val="28"/>
          <w:szCs w:val="28"/>
        </w:rPr>
        <w:t xml:space="preserve">чение шести месяцев </w:t>
      </w:r>
      <w:proofErr w:type="gramStart"/>
      <w:r w:rsidRPr="00725747">
        <w:rPr>
          <w:color w:val="000000" w:themeColor="text1"/>
          <w:sz w:val="28"/>
          <w:szCs w:val="28"/>
        </w:rPr>
        <w:t>с даты обнаружения</w:t>
      </w:r>
      <w:proofErr w:type="gramEnd"/>
      <w:r w:rsidRPr="00725747">
        <w:rPr>
          <w:color w:val="000000" w:themeColor="text1"/>
          <w:sz w:val="28"/>
          <w:szCs w:val="28"/>
        </w:rPr>
        <w:t xml:space="preserve"> таких мест, при этом проведение общественных обсуждений или публичных слушаний не требуется".</w:t>
      </w:r>
    </w:p>
    <w:p w:rsidR="002F3B15" w:rsidRPr="00725747" w:rsidRDefault="002F3B15" w:rsidP="00725747">
      <w:pPr>
        <w:jc w:val="both"/>
        <w:rPr>
          <w:color w:val="000000" w:themeColor="text1"/>
          <w:sz w:val="28"/>
          <w:szCs w:val="28"/>
        </w:rPr>
      </w:pPr>
      <w:r w:rsidRPr="00725747">
        <w:rPr>
          <w:color w:val="000000" w:themeColor="text1"/>
          <w:sz w:val="28"/>
          <w:szCs w:val="28"/>
        </w:rPr>
        <w:tab/>
        <w:t>4. Статьи 33 главы 9 части 3 Правил дополнить пунктом 5 следующего содержания:</w:t>
      </w:r>
    </w:p>
    <w:p w:rsidR="002F3B15" w:rsidRPr="00725747" w:rsidRDefault="002F3B15" w:rsidP="00725747">
      <w:pPr>
        <w:jc w:val="both"/>
        <w:rPr>
          <w:color w:val="000000" w:themeColor="text1"/>
          <w:sz w:val="28"/>
          <w:szCs w:val="28"/>
        </w:rPr>
      </w:pPr>
      <w:r w:rsidRPr="00725747">
        <w:rPr>
          <w:color w:val="000000" w:themeColor="text1"/>
          <w:sz w:val="28"/>
          <w:szCs w:val="28"/>
        </w:rPr>
        <w:tab/>
        <w:t>"5. Рабочая документация представляет собой документацию, соде</w:t>
      </w:r>
      <w:r w:rsidRPr="00725747">
        <w:rPr>
          <w:color w:val="000000" w:themeColor="text1"/>
          <w:sz w:val="28"/>
          <w:szCs w:val="28"/>
        </w:rPr>
        <w:t>р</w:t>
      </w:r>
      <w:r w:rsidRPr="00725747">
        <w:rPr>
          <w:color w:val="000000" w:themeColor="text1"/>
          <w:sz w:val="28"/>
          <w:szCs w:val="28"/>
        </w:rPr>
        <w:t xml:space="preserve">жащую материалы в текстовой и графической </w:t>
      </w:r>
      <w:proofErr w:type="gramStart"/>
      <w:r w:rsidRPr="00725747">
        <w:rPr>
          <w:color w:val="000000" w:themeColor="text1"/>
          <w:sz w:val="28"/>
          <w:szCs w:val="28"/>
        </w:rPr>
        <w:t>формах</w:t>
      </w:r>
      <w:proofErr w:type="gramEnd"/>
      <w:r w:rsidRPr="00725747">
        <w:rPr>
          <w:color w:val="000000" w:themeColor="text1"/>
          <w:sz w:val="28"/>
          <w:szCs w:val="28"/>
        </w:rPr>
        <w:t xml:space="preserve"> и (или) в форме и</w:t>
      </w:r>
      <w:r w:rsidRPr="00725747">
        <w:rPr>
          <w:color w:val="000000" w:themeColor="text1"/>
          <w:sz w:val="28"/>
          <w:szCs w:val="28"/>
        </w:rPr>
        <w:t>н</w:t>
      </w:r>
      <w:r w:rsidRPr="00725747">
        <w:rPr>
          <w:color w:val="000000" w:themeColor="text1"/>
          <w:sz w:val="28"/>
          <w:szCs w:val="28"/>
        </w:rPr>
        <w:t>формационной модели, в соответствии с которой осуществляются строител</w:t>
      </w:r>
      <w:r w:rsidRPr="00725747">
        <w:rPr>
          <w:color w:val="000000" w:themeColor="text1"/>
          <w:sz w:val="28"/>
          <w:szCs w:val="28"/>
        </w:rPr>
        <w:t>ь</w:t>
      </w:r>
      <w:r w:rsidRPr="00725747">
        <w:rPr>
          <w:color w:val="000000" w:themeColor="text1"/>
          <w:sz w:val="28"/>
          <w:szCs w:val="28"/>
        </w:rPr>
        <w:t>ство, реконструкция объекта капитального строительства, их частей. Рабочая документация разрабатывается на основании проектной документации. По</w:t>
      </w:r>
      <w:r w:rsidRPr="00725747">
        <w:rPr>
          <w:color w:val="000000" w:themeColor="text1"/>
          <w:sz w:val="28"/>
          <w:szCs w:val="28"/>
        </w:rPr>
        <w:t>д</w:t>
      </w:r>
      <w:r w:rsidRPr="00725747">
        <w:rPr>
          <w:color w:val="000000" w:themeColor="text1"/>
          <w:sz w:val="28"/>
          <w:szCs w:val="28"/>
        </w:rPr>
        <w:t>готовка проектной документации и рабочей документации может осущест</w:t>
      </w:r>
      <w:r w:rsidRPr="00725747">
        <w:rPr>
          <w:color w:val="000000" w:themeColor="text1"/>
          <w:sz w:val="28"/>
          <w:szCs w:val="28"/>
        </w:rPr>
        <w:t>в</w:t>
      </w:r>
      <w:r w:rsidRPr="00725747">
        <w:rPr>
          <w:color w:val="000000" w:themeColor="text1"/>
          <w:sz w:val="28"/>
          <w:szCs w:val="28"/>
        </w:rPr>
        <w:t>ляться одновременно".</w:t>
      </w:r>
    </w:p>
    <w:p w:rsidR="002F3B15" w:rsidRPr="00725747" w:rsidRDefault="002F3B15" w:rsidP="00725747">
      <w:pPr>
        <w:jc w:val="both"/>
        <w:rPr>
          <w:color w:val="000000" w:themeColor="text1"/>
          <w:sz w:val="28"/>
          <w:szCs w:val="28"/>
        </w:rPr>
      </w:pPr>
      <w:r w:rsidRPr="00725747">
        <w:rPr>
          <w:color w:val="000000" w:themeColor="text1"/>
          <w:sz w:val="28"/>
          <w:szCs w:val="28"/>
        </w:rPr>
        <w:tab/>
        <w:t>5. Главу 9 части 3 Правил дополнить статьей 35.1 следующего соде</w:t>
      </w:r>
      <w:r w:rsidRPr="00725747">
        <w:rPr>
          <w:color w:val="000000" w:themeColor="text1"/>
          <w:sz w:val="28"/>
          <w:szCs w:val="28"/>
        </w:rPr>
        <w:t>р</w:t>
      </w:r>
      <w:r w:rsidRPr="00725747">
        <w:rPr>
          <w:color w:val="000000" w:themeColor="text1"/>
          <w:sz w:val="28"/>
          <w:szCs w:val="28"/>
        </w:rPr>
        <w:t>жания:</w:t>
      </w:r>
    </w:p>
    <w:p w:rsidR="002F3B15" w:rsidRPr="00725747" w:rsidRDefault="002F3B15" w:rsidP="00725747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25747">
        <w:rPr>
          <w:color w:val="000000" w:themeColor="text1"/>
          <w:sz w:val="28"/>
          <w:szCs w:val="28"/>
        </w:rPr>
        <w:tab/>
        <w:t>"</w:t>
      </w:r>
      <w:r w:rsidRPr="00725747">
        <w:rPr>
          <w:b/>
          <w:color w:val="000000" w:themeColor="text1"/>
          <w:sz w:val="28"/>
          <w:szCs w:val="28"/>
        </w:rPr>
        <w:t>Статья 35.1. Уведомление о планируемом строительстве</w:t>
      </w:r>
    </w:p>
    <w:p w:rsidR="002F3B15" w:rsidRPr="00725747" w:rsidRDefault="002F3B15" w:rsidP="00725747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25747">
        <w:rPr>
          <w:color w:val="000000" w:themeColor="text1"/>
          <w:sz w:val="28"/>
          <w:szCs w:val="28"/>
        </w:rPr>
        <w:t xml:space="preserve"> </w:t>
      </w:r>
      <w:r w:rsidRPr="00725747">
        <w:rPr>
          <w:color w:val="000000" w:themeColor="text1"/>
          <w:sz w:val="28"/>
          <w:szCs w:val="28"/>
        </w:rPr>
        <w:tab/>
        <w:t xml:space="preserve">Уведомление о планируемом </w:t>
      </w:r>
      <w:proofErr w:type="gramStart"/>
      <w:r w:rsidRPr="00725747">
        <w:rPr>
          <w:color w:val="000000" w:themeColor="text1"/>
          <w:sz w:val="28"/>
          <w:szCs w:val="28"/>
        </w:rPr>
        <w:t>строительстве</w:t>
      </w:r>
      <w:proofErr w:type="gramEnd"/>
      <w:r w:rsidRPr="00725747">
        <w:rPr>
          <w:color w:val="000000" w:themeColor="text1"/>
          <w:sz w:val="28"/>
          <w:szCs w:val="28"/>
        </w:rPr>
        <w:t xml:space="preserve"> в том числе с приложением к нему предусмотренных частью 3 статьи 51.1 </w:t>
      </w:r>
      <w:proofErr w:type="spellStart"/>
      <w:r w:rsidRPr="00725747">
        <w:rPr>
          <w:color w:val="000000" w:themeColor="text1"/>
          <w:sz w:val="28"/>
          <w:szCs w:val="28"/>
        </w:rPr>
        <w:t>ГрК</w:t>
      </w:r>
      <w:proofErr w:type="spellEnd"/>
      <w:r w:rsidRPr="00725747">
        <w:rPr>
          <w:color w:val="000000" w:themeColor="text1"/>
          <w:sz w:val="28"/>
          <w:szCs w:val="28"/>
        </w:rPr>
        <w:t xml:space="preserve"> РФ документов, наряду со способами, предусмотренными частью 1 статьи 51.1 </w:t>
      </w:r>
      <w:proofErr w:type="spellStart"/>
      <w:r w:rsidRPr="00725747">
        <w:rPr>
          <w:color w:val="000000" w:themeColor="text1"/>
          <w:sz w:val="28"/>
          <w:szCs w:val="28"/>
        </w:rPr>
        <w:t>ГрК</w:t>
      </w:r>
      <w:proofErr w:type="spellEnd"/>
      <w:r w:rsidRPr="00725747">
        <w:rPr>
          <w:color w:val="000000" w:themeColor="text1"/>
          <w:sz w:val="28"/>
          <w:szCs w:val="28"/>
        </w:rPr>
        <w:t xml:space="preserve"> РФ, может быть п</w:t>
      </w:r>
      <w:r w:rsidRPr="00725747">
        <w:rPr>
          <w:color w:val="000000" w:themeColor="text1"/>
          <w:sz w:val="28"/>
          <w:szCs w:val="28"/>
        </w:rPr>
        <w:t>о</w:t>
      </w:r>
      <w:r w:rsidRPr="00725747">
        <w:rPr>
          <w:color w:val="000000" w:themeColor="text1"/>
          <w:sz w:val="28"/>
          <w:szCs w:val="28"/>
        </w:rPr>
        <w:t>дано:</w:t>
      </w:r>
    </w:p>
    <w:p w:rsidR="002F3B15" w:rsidRPr="00725747" w:rsidRDefault="002F3B15" w:rsidP="00725747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25747">
        <w:rPr>
          <w:color w:val="000000" w:themeColor="text1"/>
          <w:sz w:val="28"/>
          <w:szCs w:val="28"/>
        </w:rPr>
        <w:tab/>
        <w:t>1) с использованием единого портала государственных и муниципал</w:t>
      </w:r>
      <w:r w:rsidRPr="00725747">
        <w:rPr>
          <w:color w:val="000000" w:themeColor="text1"/>
          <w:sz w:val="28"/>
          <w:szCs w:val="28"/>
        </w:rPr>
        <w:t>ь</w:t>
      </w:r>
      <w:r w:rsidRPr="00725747">
        <w:rPr>
          <w:color w:val="000000" w:themeColor="text1"/>
          <w:sz w:val="28"/>
          <w:szCs w:val="28"/>
        </w:rPr>
        <w:t>ных услуг или региональных порталов государственных и муниципальных услуг;</w:t>
      </w:r>
    </w:p>
    <w:p w:rsidR="002F3B15" w:rsidRPr="00725747" w:rsidRDefault="002F3B15" w:rsidP="00725747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25747">
        <w:rPr>
          <w:color w:val="000000" w:themeColor="text1"/>
          <w:sz w:val="28"/>
          <w:szCs w:val="28"/>
        </w:rPr>
        <w:lastRenderedPageBreak/>
        <w:tab/>
        <w:t>2) с использованием государственных информационных систем обе</w:t>
      </w:r>
      <w:r w:rsidRPr="00725747">
        <w:rPr>
          <w:color w:val="000000" w:themeColor="text1"/>
          <w:sz w:val="28"/>
          <w:szCs w:val="28"/>
        </w:rPr>
        <w:t>с</w:t>
      </w:r>
      <w:r w:rsidRPr="00725747">
        <w:rPr>
          <w:color w:val="000000" w:themeColor="text1"/>
          <w:sz w:val="28"/>
          <w:szCs w:val="28"/>
        </w:rPr>
        <w:t>печения градостроительной деятельности с функциями автоматизированной информационно-аналитической поддержки осуществления полномочий в о</w:t>
      </w:r>
      <w:r w:rsidRPr="00725747">
        <w:rPr>
          <w:color w:val="000000" w:themeColor="text1"/>
          <w:sz w:val="28"/>
          <w:szCs w:val="28"/>
        </w:rPr>
        <w:t>б</w:t>
      </w:r>
      <w:r w:rsidRPr="00725747">
        <w:rPr>
          <w:color w:val="000000" w:themeColor="text1"/>
          <w:sz w:val="28"/>
          <w:szCs w:val="28"/>
        </w:rPr>
        <w:t>ласти градостроительной деятельности</w:t>
      </w:r>
      <w:proofErr w:type="gramStart"/>
      <w:r w:rsidRPr="00725747">
        <w:rPr>
          <w:color w:val="000000" w:themeColor="text1"/>
          <w:sz w:val="28"/>
          <w:szCs w:val="28"/>
        </w:rPr>
        <w:t>.".</w:t>
      </w:r>
      <w:proofErr w:type="gramEnd"/>
    </w:p>
    <w:p w:rsidR="002F3B15" w:rsidRPr="00725747" w:rsidRDefault="002F3B15" w:rsidP="00725747">
      <w:pPr>
        <w:jc w:val="both"/>
        <w:rPr>
          <w:color w:val="000000" w:themeColor="text1"/>
          <w:sz w:val="28"/>
          <w:szCs w:val="28"/>
        </w:rPr>
      </w:pPr>
      <w:r w:rsidRPr="00725747">
        <w:rPr>
          <w:color w:val="000000" w:themeColor="text1"/>
          <w:sz w:val="28"/>
          <w:szCs w:val="28"/>
        </w:rPr>
        <w:tab/>
        <w:t>6. Статью 33 главы 9  части 3 Правил дополнить пунктом 6 следующего содержания:</w:t>
      </w:r>
    </w:p>
    <w:p w:rsidR="002F3B15" w:rsidRPr="00725747" w:rsidRDefault="002F3B15" w:rsidP="00725747">
      <w:pPr>
        <w:jc w:val="both"/>
        <w:rPr>
          <w:sz w:val="28"/>
          <w:szCs w:val="28"/>
        </w:rPr>
      </w:pPr>
      <w:r w:rsidRPr="00725747">
        <w:rPr>
          <w:color w:val="000000" w:themeColor="text1"/>
          <w:sz w:val="28"/>
          <w:szCs w:val="28"/>
        </w:rPr>
        <w:tab/>
        <w:t>"6. Строительство, реконструкция объектов капитального строител</w:t>
      </w:r>
      <w:r w:rsidRPr="00725747">
        <w:rPr>
          <w:color w:val="000000" w:themeColor="text1"/>
          <w:sz w:val="28"/>
          <w:szCs w:val="28"/>
        </w:rPr>
        <w:t>ь</w:t>
      </w:r>
      <w:r w:rsidRPr="00725747">
        <w:rPr>
          <w:color w:val="000000" w:themeColor="text1"/>
          <w:sz w:val="28"/>
          <w:szCs w:val="28"/>
        </w:rPr>
        <w:t xml:space="preserve">ства осуществляются в соответствии с проектной документацией и рабочей документацией. </w:t>
      </w:r>
      <w:proofErr w:type="gramStart"/>
      <w:r w:rsidRPr="00725747">
        <w:rPr>
          <w:color w:val="000000" w:themeColor="text1"/>
          <w:sz w:val="28"/>
          <w:szCs w:val="28"/>
        </w:rPr>
        <w:t>В случае внесения в рабочую документацию изменений, с</w:t>
      </w:r>
      <w:r w:rsidRPr="00725747">
        <w:rPr>
          <w:color w:val="000000" w:themeColor="text1"/>
          <w:sz w:val="28"/>
          <w:szCs w:val="28"/>
        </w:rPr>
        <w:t>о</w:t>
      </w:r>
      <w:r w:rsidRPr="00725747">
        <w:rPr>
          <w:color w:val="000000" w:themeColor="text1"/>
          <w:sz w:val="28"/>
          <w:szCs w:val="28"/>
        </w:rPr>
        <w:t>ответствующих требованиям, предусмотренным пунктами 1 - 5 части 3.8 ст</w:t>
      </w:r>
      <w:r w:rsidRPr="00725747">
        <w:rPr>
          <w:color w:val="000000" w:themeColor="text1"/>
          <w:sz w:val="28"/>
          <w:szCs w:val="28"/>
        </w:rPr>
        <w:t>а</w:t>
      </w:r>
      <w:r w:rsidRPr="00725747">
        <w:rPr>
          <w:color w:val="000000" w:themeColor="text1"/>
          <w:sz w:val="28"/>
          <w:szCs w:val="28"/>
        </w:rPr>
        <w:t xml:space="preserve">тьи 49 </w:t>
      </w:r>
      <w:proofErr w:type="spellStart"/>
      <w:r w:rsidRPr="00725747">
        <w:rPr>
          <w:color w:val="000000" w:themeColor="text1"/>
          <w:sz w:val="28"/>
          <w:szCs w:val="28"/>
        </w:rPr>
        <w:t>ГрК</w:t>
      </w:r>
      <w:proofErr w:type="spellEnd"/>
      <w:r w:rsidRPr="00725747">
        <w:rPr>
          <w:color w:val="000000" w:themeColor="text1"/>
          <w:sz w:val="28"/>
          <w:szCs w:val="28"/>
        </w:rPr>
        <w:t xml:space="preserve"> РФ, приведение проектной документации в соответствие с такими изменениями, внесенными в рабочую документацию, не требуется при усл</w:t>
      </w:r>
      <w:r w:rsidRPr="00725747">
        <w:rPr>
          <w:color w:val="000000" w:themeColor="text1"/>
          <w:sz w:val="28"/>
          <w:szCs w:val="28"/>
        </w:rPr>
        <w:t>о</w:t>
      </w:r>
      <w:r w:rsidRPr="00725747">
        <w:rPr>
          <w:color w:val="000000" w:themeColor="text1"/>
          <w:sz w:val="28"/>
          <w:szCs w:val="28"/>
        </w:rPr>
        <w:t>вии, что такие изменения в рабочую документацию утверждены застройщ</w:t>
      </w:r>
      <w:r w:rsidRPr="00725747">
        <w:rPr>
          <w:color w:val="000000" w:themeColor="text1"/>
          <w:sz w:val="28"/>
          <w:szCs w:val="28"/>
        </w:rPr>
        <w:t>и</w:t>
      </w:r>
      <w:r w:rsidRPr="00725747">
        <w:rPr>
          <w:color w:val="000000" w:themeColor="text1"/>
          <w:sz w:val="28"/>
          <w:szCs w:val="28"/>
        </w:rPr>
        <w:t>ком,</w:t>
      </w:r>
      <w:r w:rsidRPr="00725747">
        <w:rPr>
          <w:sz w:val="28"/>
          <w:szCs w:val="28"/>
        </w:rPr>
        <w:t xml:space="preserve"> техническим заказчиком в порядке, предусмотренном частью 15 статьи 48 </w:t>
      </w:r>
      <w:proofErr w:type="spellStart"/>
      <w:r w:rsidRPr="00725747">
        <w:rPr>
          <w:sz w:val="28"/>
          <w:szCs w:val="28"/>
        </w:rPr>
        <w:t>ГрК</w:t>
      </w:r>
      <w:proofErr w:type="spellEnd"/>
      <w:r w:rsidRPr="00725747">
        <w:rPr>
          <w:sz w:val="28"/>
          <w:szCs w:val="28"/>
        </w:rPr>
        <w:t xml:space="preserve"> РФ.</w:t>
      </w:r>
      <w:proofErr w:type="gramEnd"/>
      <w:r w:rsidRPr="00725747">
        <w:rPr>
          <w:sz w:val="28"/>
          <w:szCs w:val="28"/>
        </w:rPr>
        <w:t xml:space="preserve"> В этом случае утвержденные застройщиком, техническим зака</w:t>
      </w:r>
      <w:r w:rsidRPr="00725747">
        <w:rPr>
          <w:sz w:val="28"/>
          <w:szCs w:val="28"/>
        </w:rPr>
        <w:t>з</w:t>
      </w:r>
      <w:r w:rsidRPr="00725747">
        <w:rPr>
          <w:sz w:val="28"/>
          <w:szCs w:val="28"/>
        </w:rPr>
        <w:t>чиком изменения в рабочую документацию признаются частью проектной документации".</w:t>
      </w:r>
    </w:p>
    <w:p w:rsidR="002F3B15" w:rsidRPr="00725747" w:rsidRDefault="002F3B15" w:rsidP="00725747">
      <w:pPr>
        <w:jc w:val="both"/>
        <w:rPr>
          <w:sz w:val="28"/>
          <w:szCs w:val="28"/>
        </w:rPr>
      </w:pPr>
      <w:r w:rsidRPr="00725747">
        <w:rPr>
          <w:sz w:val="28"/>
          <w:szCs w:val="28"/>
        </w:rPr>
        <w:tab/>
        <w:t>7. Главу 9 части 3 Правил дополнить статьей 37.1 следующего соде</w:t>
      </w:r>
      <w:r w:rsidRPr="00725747">
        <w:rPr>
          <w:sz w:val="28"/>
          <w:szCs w:val="28"/>
        </w:rPr>
        <w:t>р</w:t>
      </w:r>
      <w:r w:rsidRPr="00725747">
        <w:rPr>
          <w:sz w:val="28"/>
          <w:szCs w:val="28"/>
        </w:rPr>
        <w:t>жания:</w:t>
      </w:r>
    </w:p>
    <w:p w:rsidR="002F3B15" w:rsidRPr="00725747" w:rsidRDefault="002F3B15" w:rsidP="0072574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25747">
        <w:rPr>
          <w:sz w:val="28"/>
          <w:szCs w:val="28"/>
        </w:rPr>
        <w:tab/>
        <w:t>"</w:t>
      </w:r>
      <w:r w:rsidRPr="00725747">
        <w:rPr>
          <w:b/>
          <w:sz w:val="28"/>
          <w:szCs w:val="28"/>
        </w:rPr>
        <w:t>Статья 37.1. Порядок подключения (технологическое присоедин</w:t>
      </w:r>
      <w:r w:rsidRPr="00725747">
        <w:rPr>
          <w:b/>
          <w:sz w:val="28"/>
          <w:szCs w:val="28"/>
        </w:rPr>
        <w:t>е</w:t>
      </w:r>
      <w:r w:rsidRPr="00725747">
        <w:rPr>
          <w:b/>
          <w:sz w:val="28"/>
          <w:szCs w:val="28"/>
        </w:rPr>
        <w:t>ние) объектов капитального строительства к сетям инженерно-технического обеспечения</w:t>
      </w:r>
    </w:p>
    <w:p w:rsidR="002F3B15" w:rsidRPr="00725747" w:rsidRDefault="002F3B15" w:rsidP="0072574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25747">
        <w:rPr>
          <w:sz w:val="28"/>
          <w:szCs w:val="28"/>
        </w:rPr>
        <w:tab/>
        <w:t>Порядок подключение (технологическое присоединение) объектов к</w:t>
      </w:r>
      <w:r w:rsidRPr="00725747">
        <w:rPr>
          <w:sz w:val="28"/>
          <w:szCs w:val="28"/>
        </w:rPr>
        <w:t>а</w:t>
      </w:r>
      <w:r w:rsidRPr="00725747">
        <w:rPr>
          <w:sz w:val="28"/>
          <w:szCs w:val="28"/>
        </w:rPr>
        <w:t>питального строительства к сетям электр</w:t>
      </w:r>
      <w:proofErr w:type="gramStart"/>
      <w:r w:rsidRPr="00725747">
        <w:rPr>
          <w:sz w:val="28"/>
          <w:szCs w:val="28"/>
        </w:rPr>
        <w:t>о-</w:t>
      </w:r>
      <w:proofErr w:type="gramEnd"/>
      <w:r w:rsidRPr="00725747">
        <w:rPr>
          <w:sz w:val="28"/>
          <w:szCs w:val="28"/>
        </w:rPr>
        <w:t>, газо-, тепло-, водоснабжения и водоотведения, сетям связи (далее - сети инженерно-технического обеспеч</w:t>
      </w:r>
      <w:r w:rsidRPr="00725747">
        <w:rPr>
          <w:sz w:val="28"/>
          <w:szCs w:val="28"/>
        </w:rPr>
        <w:t>е</w:t>
      </w:r>
      <w:r w:rsidRPr="00725747">
        <w:rPr>
          <w:sz w:val="28"/>
          <w:szCs w:val="28"/>
        </w:rPr>
        <w:t>ния), определение платы за такое подключение (технологическое присоед</w:t>
      </w:r>
      <w:r w:rsidRPr="00725747">
        <w:rPr>
          <w:sz w:val="28"/>
          <w:szCs w:val="28"/>
        </w:rPr>
        <w:t>и</w:t>
      </w:r>
      <w:r w:rsidRPr="00725747">
        <w:rPr>
          <w:sz w:val="28"/>
          <w:szCs w:val="28"/>
        </w:rPr>
        <w:t xml:space="preserve">нение) осуществляются в соответствии с требованиями, установленными статьей 52.1 </w:t>
      </w:r>
      <w:proofErr w:type="spellStart"/>
      <w:r w:rsidRPr="00725747">
        <w:rPr>
          <w:sz w:val="28"/>
          <w:szCs w:val="28"/>
        </w:rPr>
        <w:t>ГрК</w:t>
      </w:r>
      <w:proofErr w:type="spellEnd"/>
      <w:r w:rsidRPr="00725747">
        <w:rPr>
          <w:sz w:val="28"/>
          <w:szCs w:val="28"/>
        </w:rPr>
        <w:t xml:space="preserve"> РФ.".</w:t>
      </w:r>
    </w:p>
    <w:p w:rsidR="002F3B15" w:rsidRPr="00725747" w:rsidRDefault="002F3B15" w:rsidP="00725747">
      <w:pPr>
        <w:jc w:val="both"/>
        <w:rPr>
          <w:sz w:val="28"/>
          <w:szCs w:val="28"/>
        </w:rPr>
      </w:pPr>
      <w:r w:rsidRPr="00725747">
        <w:rPr>
          <w:sz w:val="28"/>
          <w:szCs w:val="28"/>
        </w:rPr>
        <w:tab/>
        <w:t>8. Главу 9 части 3 Правил дополнить статьей 37.2 следующего соде</w:t>
      </w:r>
      <w:r w:rsidRPr="00725747">
        <w:rPr>
          <w:sz w:val="28"/>
          <w:szCs w:val="28"/>
        </w:rPr>
        <w:t>р</w:t>
      </w:r>
      <w:r w:rsidRPr="00725747">
        <w:rPr>
          <w:sz w:val="28"/>
          <w:szCs w:val="28"/>
        </w:rPr>
        <w:t>жания:</w:t>
      </w:r>
    </w:p>
    <w:p w:rsidR="002F3B15" w:rsidRPr="00725747" w:rsidRDefault="002F3B15" w:rsidP="00725747">
      <w:pPr>
        <w:pStyle w:val="1"/>
        <w:spacing w:before="0" w:after="0"/>
        <w:rPr>
          <w:rFonts w:ascii="Times New Roman" w:hAnsi="Times New Roman"/>
          <w:caps/>
          <w:sz w:val="28"/>
          <w:szCs w:val="28"/>
        </w:rPr>
      </w:pPr>
      <w:r w:rsidRPr="00725747">
        <w:rPr>
          <w:rFonts w:ascii="Times New Roman" w:hAnsi="Times New Roman"/>
          <w:sz w:val="28"/>
          <w:szCs w:val="28"/>
        </w:rPr>
        <w:tab/>
        <w:t>"Статья 37.2. Порядок реконструкции, капитальный ремонт сущ</w:t>
      </w:r>
      <w:r w:rsidRPr="00725747">
        <w:rPr>
          <w:rFonts w:ascii="Times New Roman" w:hAnsi="Times New Roman"/>
          <w:sz w:val="28"/>
          <w:szCs w:val="28"/>
        </w:rPr>
        <w:t>е</w:t>
      </w:r>
      <w:r w:rsidRPr="00725747">
        <w:rPr>
          <w:rFonts w:ascii="Times New Roman" w:hAnsi="Times New Roman"/>
          <w:sz w:val="28"/>
          <w:szCs w:val="28"/>
        </w:rPr>
        <w:t>ствующих линейных объектов в связи с планируемым строительством, реконструкцией или капитальным ремонтом объектов капитального строительства</w:t>
      </w:r>
    </w:p>
    <w:p w:rsidR="002F3B15" w:rsidRPr="00725747" w:rsidRDefault="002F3B15" w:rsidP="00725747">
      <w:pPr>
        <w:pStyle w:val="1"/>
        <w:spacing w:before="0" w:after="0"/>
        <w:rPr>
          <w:rFonts w:ascii="Times New Roman" w:hAnsi="Times New Roman"/>
          <w:b w:val="0"/>
          <w:caps/>
          <w:sz w:val="28"/>
          <w:szCs w:val="28"/>
        </w:rPr>
      </w:pPr>
      <w:r w:rsidRPr="00725747">
        <w:rPr>
          <w:rFonts w:ascii="Times New Roman" w:hAnsi="Times New Roman"/>
          <w:sz w:val="28"/>
          <w:szCs w:val="28"/>
        </w:rPr>
        <w:tab/>
      </w:r>
      <w:r w:rsidRPr="00725747">
        <w:rPr>
          <w:rFonts w:ascii="Times New Roman" w:hAnsi="Times New Roman"/>
          <w:b w:val="0"/>
          <w:sz w:val="28"/>
          <w:szCs w:val="28"/>
        </w:rPr>
        <w:t>Порядок реконструкции, капитальный ремонт существующих лине</w:t>
      </w:r>
      <w:r w:rsidRPr="00725747">
        <w:rPr>
          <w:rFonts w:ascii="Times New Roman" w:hAnsi="Times New Roman"/>
          <w:b w:val="0"/>
          <w:sz w:val="28"/>
          <w:szCs w:val="28"/>
        </w:rPr>
        <w:t>й</w:t>
      </w:r>
      <w:r w:rsidRPr="00725747">
        <w:rPr>
          <w:rFonts w:ascii="Times New Roman" w:hAnsi="Times New Roman"/>
          <w:b w:val="0"/>
          <w:sz w:val="28"/>
          <w:szCs w:val="28"/>
        </w:rPr>
        <w:t>ных объектов в связи с планируемым строительством, реконструкцией или капитальным ремонтом объектов капитального строительства осуществляю</w:t>
      </w:r>
      <w:r w:rsidRPr="00725747">
        <w:rPr>
          <w:rFonts w:ascii="Times New Roman" w:hAnsi="Times New Roman"/>
          <w:b w:val="0"/>
          <w:sz w:val="28"/>
          <w:szCs w:val="28"/>
        </w:rPr>
        <w:t>т</w:t>
      </w:r>
      <w:r w:rsidRPr="00725747">
        <w:rPr>
          <w:rFonts w:ascii="Times New Roman" w:hAnsi="Times New Roman"/>
          <w:b w:val="0"/>
          <w:sz w:val="28"/>
          <w:szCs w:val="28"/>
        </w:rPr>
        <w:t xml:space="preserve">ся в соответствии с требованиями, установленными статьей 52.2 </w:t>
      </w:r>
      <w:proofErr w:type="spellStart"/>
      <w:r w:rsidRPr="00725747">
        <w:rPr>
          <w:rFonts w:ascii="Times New Roman" w:hAnsi="Times New Roman"/>
          <w:b w:val="0"/>
          <w:sz w:val="28"/>
          <w:szCs w:val="28"/>
        </w:rPr>
        <w:t>ГрК</w:t>
      </w:r>
      <w:proofErr w:type="spellEnd"/>
      <w:r w:rsidRPr="00725747">
        <w:rPr>
          <w:rFonts w:ascii="Times New Roman" w:hAnsi="Times New Roman"/>
          <w:b w:val="0"/>
          <w:sz w:val="28"/>
          <w:szCs w:val="28"/>
        </w:rPr>
        <w:t xml:space="preserve"> РФ</w:t>
      </w:r>
      <w:proofErr w:type="gramStart"/>
      <w:r w:rsidRPr="00725747">
        <w:rPr>
          <w:rFonts w:ascii="Times New Roman" w:hAnsi="Times New Roman"/>
          <w:b w:val="0"/>
          <w:sz w:val="28"/>
          <w:szCs w:val="28"/>
        </w:rPr>
        <w:t>.".</w:t>
      </w:r>
      <w:proofErr w:type="gramEnd"/>
    </w:p>
    <w:p w:rsidR="002F3B15" w:rsidRPr="00725747" w:rsidRDefault="002F3B15" w:rsidP="002F3B15">
      <w:pPr>
        <w:rPr>
          <w:sz w:val="28"/>
          <w:szCs w:val="28"/>
        </w:rPr>
      </w:pPr>
      <w:r w:rsidRPr="00725747">
        <w:rPr>
          <w:sz w:val="28"/>
          <w:szCs w:val="28"/>
        </w:rPr>
        <w:tab/>
        <w:t>9. Главу 9 части 3 Правил дополнить статьей 37.3 следующего соде</w:t>
      </w:r>
      <w:r w:rsidRPr="00725747">
        <w:rPr>
          <w:sz w:val="28"/>
          <w:szCs w:val="28"/>
        </w:rPr>
        <w:t>р</w:t>
      </w:r>
      <w:r w:rsidRPr="00725747">
        <w:rPr>
          <w:sz w:val="28"/>
          <w:szCs w:val="28"/>
        </w:rPr>
        <w:t>жания:</w:t>
      </w:r>
    </w:p>
    <w:p w:rsidR="002F3B15" w:rsidRPr="00725747" w:rsidRDefault="002F3B15" w:rsidP="002F3B15">
      <w:pPr>
        <w:pStyle w:val="1"/>
        <w:rPr>
          <w:rFonts w:ascii="Times New Roman" w:hAnsi="Times New Roman"/>
          <w:sz w:val="28"/>
          <w:szCs w:val="28"/>
        </w:rPr>
      </w:pPr>
      <w:r w:rsidRPr="00725747">
        <w:rPr>
          <w:rFonts w:ascii="Times New Roman" w:hAnsi="Times New Roman"/>
          <w:sz w:val="28"/>
          <w:szCs w:val="28"/>
        </w:rPr>
        <w:lastRenderedPageBreak/>
        <w:tab/>
        <w:t>"Статья 37.3. Порядок признания объекта капитального стро</w:t>
      </w:r>
      <w:r w:rsidRPr="00725747">
        <w:rPr>
          <w:rFonts w:ascii="Times New Roman" w:hAnsi="Times New Roman"/>
          <w:sz w:val="28"/>
          <w:szCs w:val="28"/>
        </w:rPr>
        <w:t>и</w:t>
      </w:r>
      <w:r w:rsidRPr="00725747">
        <w:rPr>
          <w:rFonts w:ascii="Times New Roman" w:hAnsi="Times New Roman"/>
          <w:sz w:val="28"/>
          <w:szCs w:val="28"/>
        </w:rPr>
        <w:t>тельства аварийным и подлежащим сносу или реконструкции</w:t>
      </w:r>
    </w:p>
    <w:p w:rsidR="002F3B15" w:rsidRPr="00725747" w:rsidRDefault="002F3B15" w:rsidP="00725747">
      <w:pPr>
        <w:pStyle w:val="1"/>
        <w:spacing w:before="0" w:after="0"/>
        <w:rPr>
          <w:rFonts w:ascii="Times New Roman" w:hAnsi="Times New Roman"/>
          <w:b w:val="0"/>
          <w:caps/>
          <w:sz w:val="28"/>
          <w:szCs w:val="28"/>
        </w:rPr>
      </w:pPr>
      <w:r w:rsidRPr="00725747">
        <w:rPr>
          <w:rFonts w:ascii="Times New Roman" w:hAnsi="Times New Roman"/>
          <w:b w:val="0"/>
          <w:sz w:val="28"/>
          <w:szCs w:val="28"/>
        </w:rPr>
        <w:tab/>
        <w:t>Порядок признания объекта капитального строительства аварийным и подлежащим сносу или реконструкции  осуществляются в соответствии с требованиями, установленными статьей 55.26-1</w:t>
      </w:r>
      <w:r w:rsidRPr="007257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5747">
        <w:rPr>
          <w:rFonts w:ascii="Times New Roman" w:hAnsi="Times New Roman"/>
          <w:b w:val="0"/>
          <w:sz w:val="28"/>
          <w:szCs w:val="28"/>
        </w:rPr>
        <w:t>ГрК</w:t>
      </w:r>
      <w:proofErr w:type="spellEnd"/>
      <w:r w:rsidRPr="00725747">
        <w:rPr>
          <w:rFonts w:ascii="Times New Roman" w:hAnsi="Times New Roman"/>
          <w:b w:val="0"/>
          <w:sz w:val="28"/>
          <w:szCs w:val="28"/>
        </w:rPr>
        <w:t xml:space="preserve"> РФ</w:t>
      </w:r>
      <w:proofErr w:type="gramStart"/>
      <w:r w:rsidRPr="00725747">
        <w:rPr>
          <w:rFonts w:ascii="Times New Roman" w:hAnsi="Times New Roman"/>
          <w:b w:val="0"/>
          <w:sz w:val="28"/>
          <w:szCs w:val="28"/>
        </w:rPr>
        <w:t>.".</w:t>
      </w:r>
      <w:proofErr w:type="gramEnd"/>
    </w:p>
    <w:p w:rsidR="002F3B15" w:rsidRPr="00725747" w:rsidRDefault="002F3B15" w:rsidP="002F3B15">
      <w:pPr>
        <w:rPr>
          <w:sz w:val="28"/>
          <w:szCs w:val="28"/>
        </w:rPr>
      </w:pPr>
      <w:r w:rsidRPr="00725747">
        <w:rPr>
          <w:sz w:val="28"/>
          <w:szCs w:val="28"/>
        </w:rPr>
        <w:tab/>
        <w:t>10. Пункт 1 статьи 14 главы 4  части 1 изложить в следующей реда</w:t>
      </w:r>
      <w:r w:rsidRPr="00725747">
        <w:rPr>
          <w:sz w:val="28"/>
          <w:szCs w:val="28"/>
        </w:rPr>
        <w:t>к</w:t>
      </w:r>
      <w:r w:rsidRPr="00725747">
        <w:rPr>
          <w:sz w:val="28"/>
          <w:szCs w:val="28"/>
        </w:rPr>
        <w:t>ции:</w:t>
      </w:r>
    </w:p>
    <w:p w:rsidR="002F3B15" w:rsidRPr="00725747" w:rsidRDefault="002F3B15" w:rsidP="002F3B15">
      <w:pPr>
        <w:jc w:val="both"/>
        <w:rPr>
          <w:sz w:val="28"/>
          <w:szCs w:val="28"/>
        </w:rPr>
      </w:pPr>
      <w:r w:rsidRPr="00725747">
        <w:rPr>
          <w:sz w:val="28"/>
          <w:szCs w:val="28"/>
        </w:rPr>
        <w:tab/>
        <w:t xml:space="preserve">"1. </w:t>
      </w:r>
      <w:proofErr w:type="gramStart"/>
      <w:r w:rsidRPr="00725747">
        <w:rPr>
          <w:sz w:val="28"/>
          <w:szCs w:val="28"/>
        </w:rPr>
        <w:t>Подготовка градостроительных планов земельных участков ос</w:t>
      </w:r>
      <w:r w:rsidRPr="00725747">
        <w:rPr>
          <w:sz w:val="28"/>
          <w:szCs w:val="28"/>
        </w:rPr>
        <w:t>у</w:t>
      </w:r>
      <w:r w:rsidRPr="00725747">
        <w:rPr>
          <w:sz w:val="28"/>
          <w:szCs w:val="28"/>
        </w:rPr>
        <w:t>ществляется применительно к застроенным или предназначенным для стро</w:t>
      </w:r>
      <w:r w:rsidRPr="00725747">
        <w:rPr>
          <w:sz w:val="28"/>
          <w:szCs w:val="28"/>
        </w:rPr>
        <w:t>и</w:t>
      </w:r>
      <w:r w:rsidRPr="00725747">
        <w:rPr>
          <w:sz w:val="28"/>
          <w:szCs w:val="28"/>
        </w:rPr>
        <w:t>тельства, реконструкции объектов капитального строительства (за исключ</w:t>
      </w:r>
      <w:r w:rsidRPr="00725747">
        <w:rPr>
          <w:sz w:val="28"/>
          <w:szCs w:val="28"/>
        </w:rPr>
        <w:t>е</w:t>
      </w:r>
      <w:r w:rsidRPr="00725747">
        <w:rPr>
          <w:sz w:val="28"/>
          <w:szCs w:val="28"/>
        </w:rPr>
        <w:t>нием линейных объектов) земельным участкам в соответствии с требовани</w:t>
      </w:r>
      <w:r w:rsidRPr="00725747">
        <w:rPr>
          <w:sz w:val="28"/>
          <w:szCs w:val="28"/>
        </w:rPr>
        <w:t>я</w:t>
      </w:r>
      <w:r w:rsidRPr="00725747">
        <w:rPr>
          <w:sz w:val="28"/>
          <w:szCs w:val="28"/>
        </w:rPr>
        <w:t xml:space="preserve">ми, установленными статьей 55.26-1 </w:t>
      </w:r>
      <w:proofErr w:type="spellStart"/>
      <w:r w:rsidRPr="00725747">
        <w:rPr>
          <w:sz w:val="28"/>
          <w:szCs w:val="28"/>
        </w:rPr>
        <w:t>ГрК</w:t>
      </w:r>
      <w:proofErr w:type="spellEnd"/>
      <w:r w:rsidRPr="00725747">
        <w:rPr>
          <w:sz w:val="28"/>
          <w:szCs w:val="28"/>
        </w:rPr>
        <w:t xml:space="preserve"> РФ. ".</w:t>
      </w:r>
      <w:proofErr w:type="gramEnd"/>
    </w:p>
    <w:p w:rsidR="002F3B15" w:rsidRPr="00725747" w:rsidRDefault="002F3B15" w:rsidP="002F3B15">
      <w:pPr>
        <w:rPr>
          <w:sz w:val="28"/>
          <w:szCs w:val="28"/>
        </w:rPr>
      </w:pPr>
    </w:p>
    <w:p w:rsidR="002F3B15" w:rsidRPr="00725747" w:rsidRDefault="002F3B15" w:rsidP="002F3B15">
      <w:pPr>
        <w:rPr>
          <w:sz w:val="28"/>
          <w:szCs w:val="28"/>
        </w:rPr>
      </w:pPr>
      <w:r w:rsidRPr="00725747">
        <w:rPr>
          <w:sz w:val="28"/>
          <w:szCs w:val="28"/>
        </w:rPr>
        <w:tab/>
      </w:r>
    </w:p>
    <w:p w:rsidR="002F3B15" w:rsidRPr="00725747" w:rsidRDefault="002F3B15" w:rsidP="002F3B15">
      <w:pPr>
        <w:rPr>
          <w:sz w:val="28"/>
          <w:szCs w:val="28"/>
        </w:rPr>
      </w:pPr>
    </w:p>
    <w:p w:rsidR="002F3B15" w:rsidRPr="00725747" w:rsidRDefault="002F3B15" w:rsidP="002F3B15">
      <w:pPr>
        <w:pStyle w:val="a4"/>
        <w:rPr>
          <w:b/>
        </w:rPr>
      </w:pPr>
    </w:p>
    <w:p w:rsidR="002F3B15" w:rsidRPr="00725747" w:rsidRDefault="002F3B15" w:rsidP="002F3B15">
      <w:pPr>
        <w:pStyle w:val="a4"/>
        <w:rPr>
          <w:b/>
        </w:rPr>
      </w:pPr>
    </w:p>
    <w:p w:rsidR="002F3B15" w:rsidRPr="00725747" w:rsidRDefault="002F3B15" w:rsidP="002F3B15">
      <w:pPr>
        <w:pStyle w:val="a4"/>
        <w:rPr>
          <w:sz w:val="28"/>
          <w:szCs w:val="28"/>
        </w:rPr>
      </w:pPr>
    </w:p>
    <w:p w:rsidR="002F3B15" w:rsidRPr="00725747" w:rsidRDefault="002F3B15" w:rsidP="002F3B15">
      <w:pPr>
        <w:jc w:val="both"/>
        <w:rPr>
          <w:sz w:val="28"/>
          <w:szCs w:val="28"/>
        </w:rPr>
      </w:pP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p w:rsidR="001D6897" w:rsidRPr="00725747" w:rsidRDefault="001D6897" w:rsidP="00F1353C">
      <w:pPr>
        <w:ind w:right="-2"/>
      </w:pPr>
    </w:p>
    <w:sectPr w:rsidR="001D6897" w:rsidRPr="00725747" w:rsidSect="00F1353C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pgSz w:w="11906" w:h="16838" w:code="9"/>
      <w:pgMar w:top="1134" w:right="851" w:bottom="1134" w:left="1701" w:header="340" w:footer="34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3F32" w:rsidRDefault="00AC3F32" w:rsidP="0081501A">
      <w:r>
        <w:separator/>
      </w:r>
    </w:p>
  </w:endnote>
  <w:endnote w:type="continuationSeparator" w:id="0">
    <w:p w:rsidR="00AC3F32" w:rsidRDefault="00AC3F32" w:rsidP="00815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D45" w:rsidRDefault="0052537E" w:rsidP="0000341A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887D45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887D45" w:rsidRDefault="00887D45" w:rsidP="0000341A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D45" w:rsidRDefault="00887D45" w:rsidP="0000341A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3F32" w:rsidRDefault="00AC3F32" w:rsidP="0081501A">
      <w:r>
        <w:separator/>
      </w:r>
    </w:p>
  </w:footnote>
  <w:footnote w:type="continuationSeparator" w:id="0">
    <w:p w:rsidR="00AC3F32" w:rsidRDefault="00AC3F32" w:rsidP="00815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ED5" w:rsidRDefault="0052537E" w:rsidP="00D16AAE">
    <w:pPr>
      <w:pStyle w:val="a9"/>
      <w:framePr w:wrap="around" w:vAnchor="text" w:hAnchor="margin" w:xAlign="center" w:y="1"/>
      <w:rPr>
        <w:rStyle w:val="ad"/>
        <w:rFonts w:eastAsia="Calibri"/>
      </w:rPr>
    </w:pPr>
    <w:r>
      <w:rPr>
        <w:rStyle w:val="ad"/>
        <w:rFonts w:eastAsia="Calibri"/>
      </w:rPr>
      <w:fldChar w:fldCharType="begin"/>
    </w:r>
    <w:r w:rsidR="00976ED5">
      <w:rPr>
        <w:rStyle w:val="ad"/>
        <w:rFonts w:eastAsia="Calibri"/>
      </w:rPr>
      <w:instrText xml:space="preserve">PAGE  </w:instrText>
    </w:r>
    <w:r>
      <w:rPr>
        <w:rStyle w:val="ad"/>
        <w:rFonts w:eastAsia="Calibri"/>
      </w:rPr>
      <w:fldChar w:fldCharType="end"/>
    </w:r>
  </w:p>
  <w:p w:rsidR="00976ED5" w:rsidRDefault="00976ED5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D45" w:rsidRDefault="0052537E" w:rsidP="0000341A">
    <w:pPr>
      <w:pStyle w:val="a9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887D45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887D45" w:rsidRDefault="00887D45" w:rsidP="0000341A">
    <w:pPr>
      <w:pStyle w:val="a9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D45" w:rsidRDefault="00887D45" w:rsidP="0000341A">
    <w:pPr>
      <w:pStyle w:val="a9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D45" w:rsidRPr="007C0DD8" w:rsidRDefault="00887D45" w:rsidP="0000341A">
    <w:pPr>
      <w:pStyle w:val="9"/>
      <w:keepNext/>
      <w:tabs>
        <w:tab w:val="left" w:pos="1985"/>
      </w:tabs>
      <w:spacing w:before="0" w:after="0"/>
      <w:rPr>
        <w:rFonts w:ascii="Times New Roman" w:hAnsi="Times New Roman"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588D9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4564E1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1232395"/>
    <w:multiLevelType w:val="hybridMultilevel"/>
    <w:tmpl w:val="0248CF22"/>
    <w:lvl w:ilvl="0" w:tplc="84E2405C">
      <w:start w:val="1"/>
      <w:numFmt w:val="decimal"/>
      <w:lvlText w:val="%1"/>
      <w:lvlJc w:val="left"/>
      <w:pPr>
        <w:tabs>
          <w:tab w:val="num" w:pos="0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1E94056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7C34320"/>
    <w:multiLevelType w:val="hybridMultilevel"/>
    <w:tmpl w:val="1BE8E1B8"/>
    <w:lvl w:ilvl="0" w:tplc="B2F04410">
      <w:start w:val="1"/>
      <w:numFmt w:val="decimal"/>
      <w:lvlText w:val="%1."/>
      <w:lvlJc w:val="left"/>
      <w:pPr>
        <w:ind w:left="2003" w:hanging="115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1C5A60FE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7081A2C"/>
    <w:multiLevelType w:val="hybridMultilevel"/>
    <w:tmpl w:val="6AF0FADE"/>
    <w:lvl w:ilvl="0" w:tplc="84E2405C">
      <w:start w:val="1"/>
      <w:numFmt w:val="decimal"/>
      <w:lvlText w:val="%1"/>
      <w:lvlJc w:val="left"/>
      <w:pPr>
        <w:tabs>
          <w:tab w:val="num" w:pos="0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73B0600"/>
    <w:multiLevelType w:val="hybridMultilevel"/>
    <w:tmpl w:val="B99875A8"/>
    <w:lvl w:ilvl="0" w:tplc="9E70C506">
      <w:start w:val="1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9913038"/>
    <w:multiLevelType w:val="hybridMultilevel"/>
    <w:tmpl w:val="0A3AC53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9F07DBA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5607CE4"/>
    <w:multiLevelType w:val="hybridMultilevel"/>
    <w:tmpl w:val="22D6B26A"/>
    <w:lvl w:ilvl="0" w:tplc="F7EA9574">
      <w:start w:val="1"/>
      <w:numFmt w:val="decimal"/>
      <w:lvlText w:val="%1."/>
      <w:lvlJc w:val="left"/>
      <w:pPr>
        <w:ind w:left="139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62FB104D"/>
    <w:multiLevelType w:val="multilevel"/>
    <w:tmpl w:val="9D88D1BC"/>
    <w:lvl w:ilvl="0">
      <w:start w:val="1"/>
      <w:numFmt w:val="decimal"/>
      <w:pStyle w:val="a"/>
      <w:lvlText w:val="Статья 2-%1."/>
      <w:lvlJc w:val="left"/>
      <w:pPr>
        <w:tabs>
          <w:tab w:val="num" w:pos="2007"/>
        </w:tabs>
        <w:ind w:left="1134" w:hanging="567"/>
      </w:pPr>
      <w:rPr>
        <w:rFonts w:hint="default"/>
      </w:rPr>
    </w:lvl>
    <w:lvl w:ilvl="1">
      <w:start w:val="1"/>
      <w:numFmt w:val="decimal"/>
      <w:lvlRestart w:val="0"/>
      <w:lvlText w:val="Статья 2-%2."/>
      <w:lvlJc w:val="left"/>
      <w:pPr>
        <w:tabs>
          <w:tab w:val="num" w:pos="2007"/>
        </w:tabs>
        <w:ind w:left="113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1"/>
        </w:tabs>
        <w:ind w:left="179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95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99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303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0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11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87"/>
        </w:tabs>
        <w:ind w:left="4887" w:hanging="1440"/>
      </w:pPr>
      <w:rPr>
        <w:rFonts w:hint="default"/>
      </w:rPr>
    </w:lvl>
  </w:abstractNum>
  <w:abstractNum w:abstractNumId="12">
    <w:nsid w:val="66CD1FA8"/>
    <w:multiLevelType w:val="hybridMultilevel"/>
    <w:tmpl w:val="3A5AFA82"/>
    <w:lvl w:ilvl="0" w:tplc="36D4EC9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8FE1908"/>
    <w:multiLevelType w:val="hybridMultilevel"/>
    <w:tmpl w:val="AF7CDC9C"/>
    <w:lvl w:ilvl="0" w:tplc="6CC06512">
      <w:start w:val="1"/>
      <w:numFmt w:val="upperRoman"/>
      <w:lvlText w:val="%1."/>
      <w:lvlJc w:val="right"/>
      <w:pPr>
        <w:ind w:left="720" w:hanging="360"/>
      </w:pPr>
    </w:lvl>
    <w:lvl w:ilvl="1" w:tplc="E6247284" w:tentative="1">
      <w:start w:val="1"/>
      <w:numFmt w:val="lowerLetter"/>
      <w:lvlText w:val="%2."/>
      <w:lvlJc w:val="left"/>
      <w:pPr>
        <w:ind w:left="1440" w:hanging="360"/>
      </w:pPr>
    </w:lvl>
    <w:lvl w:ilvl="2" w:tplc="C93EEFC0" w:tentative="1">
      <w:start w:val="1"/>
      <w:numFmt w:val="lowerRoman"/>
      <w:lvlText w:val="%3."/>
      <w:lvlJc w:val="right"/>
      <w:pPr>
        <w:ind w:left="2160" w:hanging="180"/>
      </w:pPr>
    </w:lvl>
    <w:lvl w:ilvl="3" w:tplc="5C4A101C" w:tentative="1">
      <w:start w:val="1"/>
      <w:numFmt w:val="decimal"/>
      <w:lvlText w:val="%4."/>
      <w:lvlJc w:val="left"/>
      <w:pPr>
        <w:ind w:left="2880" w:hanging="360"/>
      </w:pPr>
    </w:lvl>
    <w:lvl w:ilvl="4" w:tplc="83C221F0" w:tentative="1">
      <w:start w:val="1"/>
      <w:numFmt w:val="lowerLetter"/>
      <w:lvlText w:val="%5."/>
      <w:lvlJc w:val="left"/>
      <w:pPr>
        <w:ind w:left="3600" w:hanging="360"/>
      </w:pPr>
    </w:lvl>
    <w:lvl w:ilvl="5" w:tplc="4B243B94" w:tentative="1">
      <w:start w:val="1"/>
      <w:numFmt w:val="lowerRoman"/>
      <w:lvlText w:val="%6."/>
      <w:lvlJc w:val="right"/>
      <w:pPr>
        <w:ind w:left="4320" w:hanging="180"/>
      </w:pPr>
    </w:lvl>
    <w:lvl w:ilvl="6" w:tplc="E502FE52" w:tentative="1">
      <w:start w:val="1"/>
      <w:numFmt w:val="decimal"/>
      <w:lvlText w:val="%7."/>
      <w:lvlJc w:val="left"/>
      <w:pPr>
        <w:ind w:left="5040" w:hanging="360"/>
      </w:pPr>
    </w:lvl>
    <w:lvl w:ilvl="7" w:tplc="3CDE98EE" w:tentative="1">
      <w:start w:val="1"/>
      <w:numFmt w:val="lowerLetter"/>
      <w:lvlText w:val="%8."/>
      <w:lvlJc w:val="left"/>
      <w:pPr>
        <w:ind w:left="5760" w:hanging="360"/>
      </w:pPr>
    </w:lvl>
    <w:lvl w:ilvl="8" w:tplc="91E8D85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9C5117"/>
    <w:multiLevelType w:val="hybridMultilevel"/>
    <w:tmpl w:val="837CC300"/>
    <w:lvl w:ilvl="0" w:tplc="D6EE0684">
      <w:start w:val="1"/>
      <w:numFmt w:val="decimal"/>
      <w:lvlText w:val="%1."/>
      <w:lvlJc w:val="left"/>
      <w:pPr>
        <w:ind w:left="1440" w:hanging="360"/>
      </w:pPr>
    </w:lvl>
    <w:lvl w:ilvl="1" w:tplc="4DB23CA2" w:tentative="1">
      <w:start w:val="1"/>
      <w:numFmt w:val="lowerLetter"/>
      <w:lvlText w:val="%2."/>
      <w:lvlJc w:val="left"/>
      <w:pPr>
        <w:ind w:left="2160" w:hanging="360"/>
      </w:pPr>
    </w:lvl>
    <w:lvl w:ilvl="2" w:tplc="5FCEF3D0" w:tentative="1">
      <w:start w:val="1"/>
      <w:numFmt w:val="lowerRoman"/>
      <w:lvlText w:val="%3."/>
      <w:lvlJc w:val="right"/>
      <w:pPr>
        <w:ind w:left="2880" w:hanging="180"/>
      </w:pPr>
    </w:lvl>
    <w:lvl w:ilvl="3" w:tplc="12E4390C" w:tentative="1">
      <w:start w:val="1"/>
      <w:numFmt w:val="decimal"/>
      <w:lvlText w:val="%4."/>
      <w:lvlJc w:val="left"/>
      <w:pPr>
        <w:ind w:left="3600" w:hanging="360"/>
      </w:pPr>
    </w:lvl>
    <w:lvl w:ilvl="4" w:tplc="E73C8378" w:tentative="1">
      <w:start w:val="1"/>
      <w:numFmt w:val="lowerLetter"/>
      <w:lvlText w:val="%5."/>
      <w:lvlJc w:val="left"/>
      <w:pPr>
        <w:ind w:left="4320" w:hanging="360"/>
      </w:pPr>
    </w:lvl>
    <w:lvl w:ilvl="5" w:tplc="F020B716" w:tentative="1">
      <w:start w:val="1"/>
      <w:numFmt w:val="lowerRoman"/>
      <w:lvlText w:val="%6."/>
      <w:lvlJc w:val="right"/>
      <w:pPr>
        <w:ind w:left="5040" w:hanging="180"/>
      </w:pPr>
    </w:lvl>
    <w:lvl w:ilvl="6" w:tplc="37BECAFE" w:tentative="1">
      <w:start w:val="1"/>
      <w:numFmt w:val="decimal"/>
      <w:lvlText w:val="%7."/>
      <w:lvlJc w:val="left"/>
      <w:pPr>
        <w:ind w:left="5760" w:hanging="360"/>
      </w:pPr>
    </w:lvl>
    <w:lvl w:ilvl="7" w:tplc="E7C89098" w:tentative="1">
      <w:start w:val="1"/>
      <w:numFmt w:val="lowerLetter"/>
      <w:lvlText w:val="%8."/>
      <w:lvlJc w:val="left"/>
      <w:pPr>
        <w:ind w:left="6480" w:hanging="360"/>
      </w:pPr>
    </w:lvl>
    <w:lvl w:ilvl="8" w:tplc="C146318C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79FB5EC3"/>
    <w:multiLevelType w:val="hybridMultilevel"/>
    <w:tmpl w:val="5C38491E"/>
    <w:lvl w:ilvl="0" w:tplc="374812E6">
      <w:start w:val="1"/>
      <w:numFmt w:val="decimal"/>
      <w:lvlText w:val="%1."/>
      <w:lvlJc w:val="left"/>
      <w:pPr>
        <w:ind w:left="1440" w:hanging="360"/>
      </w:pPr>
    </w:lvl>
    <w:lvl w:ilvl="1" w:tplc="3FD8D2FE" w:tentative="1">
      <w:start w:val="1"/>
      <w:numFmt w:val="lowerLetter"/>
      <w:lvlText w:val="%2."/>
      <w:lvlJc w:val="left"/>
      <w:pPr>
        <w:ind w:left="2160" w:hanging="360"/>
      </w:pPr>
    </w:lvl>
    <w:lvl w:ilvl="2" w:tplc="009E25EA" w:tentative="1">
      <w:start w:val="1"/>
      <w:numFmt w:val="lowerRoman"/>
      <w:lvlText w:val="%3."/>
      <w:lvlJc w:val="right"/>
      <w:pPr>
        <w:ind w:left="2880" w:hanging="180"/>
      </w:pPr>
    </w:lvl>
    <w:lvl w:ilvl="3" w:tplc="CAD4DA32" w:tentative="1">
      <w:start w:val="1"/>
      <w:numFmt w:val="decimal"/>
      <w:lvlText w:val="%4."/>
      <w:lvlJc w:val="left"/>
      <w:pPr>
        <w:ind w:left="3600" w:hanging="360"/>
      </w:pPr>
    </w:lvl>
    <w:lvl w:ilvl="4" w:tplc="62943A4A" w:tentative="1">
      <w:start w:val="1"/>
      <w:numFmt w:val="lowerLetter"/>
      <w:lvlText w:val="%5."/>
      <w:lvlJc w:val="left"/>
      <w:pPr>
        <w:ind w:left="4320" w:hanging="360"/>
      </w:pPr>
    </w:lvl>
    <w:lvl w:ilvl="5" w:tplc="B2B083B4" w:tentative="1">
      <w:start w:val="1"/>
      <w:numFmt w:val="lowerRoman"/>
      <w:lvlText w:val="%6."/>
      <w:lvlJc w:val="right"/>
      <w:pPr>
        <w:ind w:left="5040" w:hanging="180"/>
      </w:pPr>
    </w:lvl>
    <w:lvl w:ilvl="6" w:tplc="3208E740" w:tentative="1">
      <w:start w:val="1"/>
      <w:numFmt w:val="decimal"/>
      <w:lvlText w:val="%7."/>
      <w:lvlJc w:val="left"/>
      <w:pPr>
        <w:ind w:left="5760" w:hanging="360"/>
      </w:pPr>
    </w:lvl>
    <w:lvl w:ilvl="7" w:tplc="3FECA920" w:tentative="1">
      <w:start w:val="1"/>
      <w:numFmt w:val="lowerLetter"/>
      <w:lvlText w:val="%8."/>
      <w:lvlJc w:val="left"/>
      <w:pPr>
        <w:ind w:left="6480" w:hanging="360"/>
      </w:pPr>
    </w:lvl>
    <w:lvl w:ilvl="8" w:tplc="D2EC267E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"/>
  </w:num>
  <w:num w:numId="9">
    <w:abstractNumId w:val="9"/>
  </w:num>
  <w:num w:numId="10">
    <w:abstractNumId w:val="15"/>
  </w:num>
  <w:num w:numId="11">
    <w:abstractNumId w:val="14"/>
  </w:num>
  <w:num w:numId="12">
    <w:abstractNumId w:val="3"/>
  </w:num>
  <w:num w:numId="13">
    <w:abstractNumId w:val="10"/>
  </w:num>
  <w:num w:numId="14">
    <w:abstractNumId w:val="11"/>
  </w:num>
  <w:num w:numId="15">
    <w:abstractNumId w:val="12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341A"/>
    <w:rsid w:val="0000341A"/>
    <w:rsid w:val="00004C57"/>
    <w:rsid w:val="000241E0"/>
    <w:rsid w:val="00026FF6"/>
    <w:rsid w:val="000308F5"/>
    <w:rsid w:val="00030E02"/>
    <w:rsid w:val="00054012"/>
    <w:rsid w:val="00063219"/>
    <w:rsid w:val="0006486E"/>
    <w:rsid w:val="0007210F"/>
    <w:rsid w:val="0009681E"/>
    <w:rsid w:val="000A01E8"/>
    <w:rsid w:val="000A4D71"/>
    <w:rsid w:val="000B009D"/>
    <w:rsid w:val="000B04B0"/>
    <w:rsid w:val="000B320F"/>
    <w:rsid w:val="000B3C05"/>
    <w:rsid w:val="000C2683"/>
    <w:rsid w:val="000D496C"/>
    <w:rsid w:val="000E1F89"/>
    <w:rsid w:val="000E62A9"/>
    <w:rsid w:val="000E7033"/>
    <w:rsid w:val="000E7052"/>
    <w:rsid w:val="000F00BC"/>
    <w:rsid w:val="000F475F"/>
    <w:rsid w:val="00104B5A"/>
    <w:rsid w:val="0010711B"/>
    <w:rsid w:val="001218E5"/>
    <w:rsid w:val="00121FDA"/>
    <w:rsid w:val="001235B9"/>
    <w:rsid w:val="00126F48"/>
    <w:rsid w:val="00131C29"/>
    <w:rsid w:val="001416F1"/>
    <w:rsid w:val="00141B45"/>
    <w:rsid w:val="00153373"/>
    <w:rsid w:val="00170410"/>
    <w:rsid w:val="00184A77"/>
    <w:rsid w:val="001A69FD"/>
    <w:rsid w:val="001B33DD"/>
    <w:rsid w:val="001D6897"/>
    <w:rsid w:val="001E3574"/>
    <w:rsid w:val="001F2782"/>
    <w:rsid w:val="001F2798"/>
    <w:rsid w:val="00200FB2"/>
    <w:rsid w:val="00203830"/>
    <w:rsid w:val="00204592"/>
    <w:rsid w:val="002048BA"/>
    <w:rsid w:val="00212A16"/>
    <w:rsid w:val="00212DD9"/>
    <w:rsid w:val="0021712F"/>
    <w:rsid w:val="002261FA"/>
    <w:rsid w:val="002372E0"/>
    <w:rsid w:val="002527F5"/>
    <w:rsid w:val="00271E81"/>
    <w:rsid w:val="00287E2F"/>
    <w:rsid w:val="002B0A24"/>
    <w:rsid w:val="002D443A"/>
    <w:rsid w:val="002D75EB"/>
    <w:rsid w:val="002E28BA"/>
    <w:rsid w:val="002E2E47"/>
    <w:rsid w:val="002F2675"/>
    <w:rsid w:val="002F3B15"/>
    <w:rsid w:val="002F4A8D"/>
    <w:rsid w:val="002F5140"/>
    <w:rsid w:val="003048D4"/>
    <w:rsid w:val="003133B5"/>
    <w:rsid w:val="00314927"/>
    <w:rsid w:val="00330036"/>
    <w:rsid w:val="00335237"/>
    <w:rsid w:val="00340001"/>
    <w:rsid w:val="0035714C"/>
    <w:rsid w:val="003833C9"/>
    <w:rsid w:val="00391AAD"/>
    <w:rsid w:val="00395FC4"/>
    <w:rsid w:val="00397683"/>
    <w:rsid w:val="003B00BC"/>
    <w:rsid w:val="003B659B"/>
    <w:rsid w:val="003B6C43"/>
    <w:rsid w:val="003B79B9"/>
    <w:rsid w:val="003D3927"/>
    <w:rsid w:val="003D5C9B"/>
    <w:rsid w:val="003E2F3F"/>
    <w:rsid w:val="003E694A"/>
    <w:rsid w:val="003F5F1B"/>
    <w:rsid w:val="003F6B10"/>
    <w:rsid w:val="00415481"/>
    <w:rsid w:val="004252F7"/>
    <w:rsid w:val="00435AE9"/>
    <w:rsid w:val="00447B69"/>
    <w:rsid w:val="00460254"/>
    <w:rsid w:val="00464100"/>
    <w:rsid w:val="004717F0"/>
    <w:rsid w:val="00480982"/>
    <w:rsid w:val="0048137E"/>
    <w:rsid w:val="0048592F"/>
    <w:rsid w:val="00493DFB"/>
    <w:rsid w:val="00495F04"/>
    <w:rsid w:val="004B50D5"/>
    <w:rsid w:val="004B519B"/>
    <w:rsid w:val="004C5251"/>
    <w:rsid w:val="004C5FA1"/>
    <w:rsid w:val="004C7674"/>
    <w:rsid w:val="004D34FD"/>
    <w:rsid w:val="004D757A"/>
    <w:rsid w:val="004F18F0"/>
    <w:rsid w:val="004F5C65"/>
    <w:rsid w:val="00504882"/>
    <w:rsid w:val="00520371"/>
    <w:rsid w:val="005230E5"/>
    <w:rsid w:val="0052537E"/>
    <w:rsid w:val="005264DE"/>
    <w:rsid w:val="00543F3B"/>
    <w:rsid w:val="0055303E"/>
    <w:rsid w:val="00553244"/>
    <w:rsid w:val="00564567"/>
    <w:rsid w:val="00566750"/>
    <w:rsid w:val="00570FD5"/>
    <w:rsid w:val="00571E31"/>
    <w:rsid w:val="00577507"/>
    <w:rsid w:val="0059686C"/>
    <w:rsid w:val="005B2612"/>
    <w:rsid w:val="005D4307"/>
    <w:rsid w:val="005E2EBA"/>
    <w:rsid w:val="005E376A"/>
    <w:rsid w:val="005F04A2"/>
    <w:rsid w:val="005F3CEA"/>
    <w:rsid w:val="005F4EF4"/>
    <w:rsid w:val="005F6211"/>
    <w:rsid w:val="00607951"/>
    <w:rsid w:val="00612BDB"/>
    <w:rsid w:val="00622671"/>
    <w:rsid w:val="0062554A"/>
    <w:rsid w:val="0063419F"/>
    <w:rsid w:val="00643343"/>
    <w:rsid w:val="006544CA"/>
    <w:rsid w:val="006575F8"/>
    <w:rsid w:val="00657F1D"/>
    <w:rsid w:val="0066758B"/>
    <w:rsid w:val="0068667A"/>
    <w:rsid w:val="0069774D"/>
    <w:rsid w:val="006A71FD"/>
    <w:rsid w:val="006B3C39"/>
    <w:rsid w:val="006D0907"/>
    <w:rsid w:val="006D6FD6"/>
    <w:rsid w:val="006F1122"/>
    <w:rsid w:val="006F287E"/>
    <w:rsid w:val="006F50DB"/>
    <w:rsid w:val="00700AF6"/>
    <w:rsid w:val="00724030"/>
    <w:rsid w:val="00725747"/>
    <w:rsid w:val="00735BB0"/>
    <w:rsid w:val="007553D2"/>
    <w:rsid w:val="00762A34"/>
    <w:rsid w:val="00767A4B"/>
    <w:rsid w:val="00772AEB"/>
    <w:rsid w:val="00775C2B"/>
    <w:rsid w:val="0077745A"/>
    <w:rsid w:val="007822F7"/>
    <w:rsid w:val="007A3F96"/>
    <w:rsid w:val="007A4649"/>
    <w:rsid w:val="007A538F"/>
    <w:rsid w:val="007B1C26"/>
    <w:rsid w:val="007C3FD8"/>
    <w:rsid w:val="007C5396"/>
    <w:rsid w:val="007E2EE3"/>
    <w:rsid w:val="007F2D52"/>
    <w:rsid w:val="007F61D0"/>
    <w:rsid w:val="0080030B"/>
    <w:rsid w:val="0081501A"/>
    <w:rsid w:val="00815B8C"/>
    <w:rsid w:val="0082753D"/>
    <w:rsid w:val="00827A0E"/>
    <w:rsid w:val="00836EC9"/>
    <w:rsid w:val="00840680"/>
    <w:rsid w:val="008509A3"/>
    <w:rsid w:val="00863284"/>
    <w:rsid w:val="0087217A"/>
    <w:rsid w:val="00883203"/>
    <w:rsid w:val="00887D45"/>
    <w:rsid w:val="00896269"/>
    <w:rsid w:val="008976CF"/>
    <w:rsid w:val="008A151D"/>
    <w:rsid w:val="008A2723"/>
    <w:rsid w:val="008A4C7F"/>
    <w:rsid w:val="008A5912"/>
    <w:rsid w:val="008B0394"/>
    <w:rsid w:val="008B22AA"/>
    <w:rsid w:val="008C2977"/>
    <w:rsid w:val="008C4B0D"/>
    <w:rsid w:val="008F2892"/>
    <w:rsid w:val="00905223"/>
    <w:rsid w:val="00925D82"/>
    <w:rsid w:val="00937B2D"/>
    <w:rsid w:val="00945B42"/>
    <w:rsid w:val="00951205"/>
    <w:rsid w:val="00955E6E"/>
    <w:rsid w:val="00962429"/>
    <w:rsid w:val="00963060"/>
    <w:rsid w:val="009724F7"/>
    <w:rsid w:val="00976ED5"/>
    <w:rsid w:val="009807DB"/>
    <w:rsid w:val="009850C4"/>
    <w:rsid w:val="009A09B1"/>
    <w:rsid w:val="009C3A31"/>
    <w:rsid w:val="009C7707"/>
    <w:rsid w:val="009D74CA"/>
    <w:rsid w:val="009F5577"/>
    <w:rsid w:val="00A301E8"/>
    <w:rsid w:val="00A30F53"/>
    <w:rsid w:val="00A31390"/>
    <w:rsid w:val="00A35836"/>
    <w:rsid w:val="00A46AF9"/>
    <w:rsid w:val="00A51723"/>
    <w:rsid w:val="00A52D2A"/>
    <w:rsid w:val="00A6495D"/>
    <w:rsid w:val="00A65874"/>
    <w:rsid w:val="00A65E8D"/>
    <w:rsid w:val="00A8005C"/>
    <w:rsid w:val="00A83902"/>
    <w:rsid w:val="00A86B5C"/>
    <w:rsid w:val="00A87AEE"/>
    <w:rsid w:val="00AA1F4F"/>
    <w:rsid w:val="00AB2F8A"/>
    <w:rsid w:val="00AC3F32"/>
    <w:rsid w:val="00AE009E"/>
    <w:rsid w:val="00AE46FC"/>
    <w:rsid w:val="00AE5201"/>
    <w:rsid w:val="00AF4EC3"/>
    <w:rsid w:val="00B24EF5"/>
    <w:rsid w:val="00B31186"/>
    <w:rsid w:val="00B3770D"/>
    <w:rsid w:val="00B41044"/>
    <w:rsid w:val="00B47EF4"/>
    <w:rsid w:val="00B51157"/>
    <w:rsid w:val="00B57A72"/>
    <w:rsid w:val="00B60292"/>
    <w:rsid w:val="00B76700"/>
    <w:rsid w:val="00B77A28"/>
    <w:rsid w:val="00B77F8C"/>
    <w:rsid w:val="00B82425"/>
    <w:rsid w:val="00B87710"/>
    <w:rsid w:val="00B90805"/>
    <w:rsid w:val="00B96A7F"/>
    <w:rsid w:val="00B975DC"/>
    <w:rsid w:val="00BA2E0D"/>
    <w:rsid w:val="00BA2F15"/>
    <w:rsid w:val="00BA2FFB"/>
    <w:rsid w:val="00BA565F"/>
    <w:rsid w:val="00BB30AB"/>
    <w:rsid w:val="00BE2F0D"/>
    <w:rsid w:val="00BE54FA"/>
    <w:rsid w:val="00BE7A91"/>
    <w:rsid w:val="00BF17CA"/>
    <w:rsid w:val="00BF765E"/>
    <w:rsid w:val="00BF79F0"/>
    <w:rsid w:val="00C1009E"/>
    <w:rsid w:val="00C1019C"/>
    <w:rsid w:val="00C2216C"/>
    <w:rsid w:val="00C43C7E"/>
    <w:rsid w:val="00C51131"/>
    <w:rsid w:val="00C52083"/>
    <w:rsid w:val="00C54F6D"/>
    <w:rsid w:val="00C56CE2"/>
    <w:rsid w:val="00C606C6"/>
    <w:rsid w:val="00C84EFC"/>
    <w:rsid w:val="00CA06EC"/>
    <w:rsid w:val="00CA44A9"/>
    <w:rsid w:val="00CB0416"/>
    <w:rsid w:val="00CB6526"/>
    <w:rsid w:val="00CC59C0"/>
    <w:rsid w:val="00CC762D"/>
    <w:rsid w:val="00CD43D8"/>
    <w:rsid w:val="00CD636D"/>
    <w:rsid w:val="00CE405B"/>
    <w:rsid w:val="00CE73AA"/>
    <w:rsid w:val="00D05CB4"/>
    <w:rsid w:val="00D1546E"/>
    <w:rsid w:val="00D21EA2"/>
    <w:rsid w:val="00D26D0C"/>
    <w:rsid w:val="00D27A71"/>
    <w:rsid w:val="00D320C3"/>
    <w:rsid w:val="00D411C7"/>
    <w:rsid w:val="00D47BE3"/>
    <w:rsid w:val="00D56FDF"/>
    <w:rsid w:val="00D674F2"/>
    <w:rsid w:val="00D73990"/>
    <w:rsid w:val="00D745FF"/>
    <w:rsid w:val="00D84F97"/>
    <w:rsid w:val="00D91982"/>
    <w:rsid w:val="00DA3251"/>
    <w:rsid w:val="00DC4C87"/>
    <w:rsid w:val="00DF583D"/>
    <w:rsid w:val="00DF5A4A"/>
    <w:rsid w:val="00E013DA"/>
    <w:rsid w:val="00E12159"/>
    <w:rsid w:val="00E12E4A"/>
    <w:rsid w:val="00E140B1"/>
    <w:rsid w:val="00E151A2"/>
    <w:rsid w:val="00E2193D"/>
    <w:rsid w:val="00E26F99"/>
    <w:rsid w:val="00E37A14"/>
    <w:rsid w:val="00E43CFC"/>
    <w:rsid w:val="00E46A0F"/>
    <w:rsid w:val="00E47DED"/>
    <w:rsid w:val="00E47E37"/>
    <w:rsid w:val="00E5127B"/>
    <w:rsid w:val="00E54A0A"/>
    <w:rsid w:val="00E706E9"/>
    <w:rsid w:val="00E80188"/>
    <w:rsid w:val="00EB1469"/>
    <w:rsid w:val="00EC1520"/>
    <w:rsid w:val="00EE4547"/>
    <w:rsid w:val="00EE7FEE"/>
    <w:rsid w:val="00EF1692"/>
    <w:rsid w:val="00EF59E7"/>
    <w:rsid w:val="00F00219"/>
    <w:rsid w:val="00F00250"/>
    <w:rsid w:val="00F04F9E"/>
    <w:rsid w:val="00F1353C"/>
    <w:rsid w:val="00F15B55"/>
    <w:rsid w:val="00F27A90"/>
    <w:rsid w:val="00F33B62"/>
    <w:rsid w:val="00F61391"/>
    <w:rsid w:val="00F70CCF"/>
    <w:rsid w:val="00F72F6C"/>
    <w:rsid w:val="00F7563E"/>
    <w:rsid w:val="00F82747"/>
    <w:rsid w:val="00F91329"/>
    <w:rsid w:val="00FA23DE"/>
    <w:rsid w:val="00FB5226"/>
    <w:rsid w:val="00FC0D07"/>
    <w:rsid w:val="00FD6716"/>
    <w:rsid w:val="00FF5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  <o:rules v:ext="edit">
        <o:r id="V:Rule2" type="connector" idref="#_x0000_s105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List Bulle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0341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00341A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qFormat/>
    <w:rsid w:val="0000341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00341A"/>
    <w:pPr>
      <w:keepNext/>
      <w:outlineLvl w:val="2"/>
    </w:pPr>
    <w:rPr>
      <w:rFonts w:ascii="Arial" w:hAnsi="Arial"/>
      <w:b/>
      <w:bCs/>
      <w:sz w:val="20"/>
      <w:szCs w:val="20"/>
    </w:rPr>
  </w:style>
  <w:style w:type="paragraph" w:styleId="4">
    <w:name w:val="heading 4"/>
    <w:basedOn w:val="a0"/>
    <w:next w:val="a0"/>
    <w:link w:val="40"/>
    <w:qFormat/>
    <w:rsid w:val="0068667A"/>
    <w:pPr>
      <w:widowControl w:val="0"/>
      <w:spacing w:before="120" w:after="120"/>
      <w:ind w:left="567" w:firstLine="709"/>
      <w:jc w:val="both"/>
      <w:outlineLvl w:val="3"/>
    </w:pPr>
    <w:rPr>
      <w:rFonts w:eastAsia="Times New Roman"/>
      <w:b/>
      <w:bCs/>
    </w:rPr>
  </w:style>
  <w:style w:type="paragraph" w:styleId="5">
    <w:name w:val="heading 5"/>
    <w:basedOn w:val="a0"/>
    <w:next w:val="a0"/>
    <w:link w:val="50"/>
    <w:qFormat/>
    <w:rsid w:val="0000341A"/>
    <w:pPr>
      <w:widowControl w:val="0"/>
      <w:autoSpaceDE w:val="0"/>
      <w:autoSpaceDN w:val="0"/>
      <w:adjustRightInd w:val="0"/>
      <w:spacing w:before="240" w:after="60"/>
      <w:ind w:firstLine="709"/>
      <w:jc w:val="both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nhideWhenUsed/>
    <w:qFormat/>
    <w:rsid w:val="0068667A"/>
    <w:pPr>
      <w:spacing w:before="240" w:after="60"/>
      <w:ind w:firstLine="709"/>
      <w:outlineLvl w:val="5"/>
    </w:pPr>
    <w:rPr>
      <w:rFonts w:ascii="Calibri" w:eastAsia="Times New Roman" w:hAnsi="Calibri"/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rsid w:val="0000341A"/>
    <w:pPr>
      <w:widowControl w:val="0"/>
      <w:autoSpaceDE w:val="0"/>
      <w:autoSpaceDN w:val="0"/>
      <w:adjustRightInd w:val="0"/>
      <w:spacing w:before="240" w:after="60"/>
      <w:ind w:firstLine="709"/>
      <w:jc w:val="both"/>
      <w:outlineLvl w:val="6"/>
    </w:pPr>
    <w:rPr>
      <w:rFonts w:ascii="Calibri" w:eastAsia="Times New Roman" w:hAnsi="Calibri"/>
      <w:b/>
      <w:bCs/>
    </w:rPr>
  </w:style>
  <w:style w:type="paragraph" w:styleId="8">
    <w:name w:val="heading 8"/>
    <w:basedOn w:val="a0"/>
    <w:next w:val="a0"/>
    <w:link w:val="80"/>
    <w:qFormat/>
    <w:rsid w:val="0000341A"/>
    <w:pPr>
      <w:keepNext/>
      <w:tabs>
        <w:tab w:val="left" w:pos="0"/>
      </w:tabs>
      <w:autoSpaceDE w:val="0"/>
      <w:autoSpaceDN w:val="0"/>
      <w:adjustRightInd w:val="0"/>
      <w:spacing w:before="29"/>
      <w:ind w:right="-1" w:firstLine="709"/>
      <w:jc w:val="center"/>
      <w:outlineLvl w:val="7"/>
    </w:pPr>
    <w:rPr>
      <w:rFonts w:ascii="Arial" w:eastAsia="Times New Roman" w:hAnsi="Arial" w:cs="Arial"/>
      <w:b/>
      <w:bCs/>
    </w:rPr>
  </w:style>
  <w:style w:type="paragraph" w:styleId="9">
    <w:name w:val="heading 9"/>
    <w:basedOn w:val="a0"/>
    <w:next w:val="a0"/>
    <w:link w:val="90"/>
    <w:qFormat/>
    <w:rsid w:val="0000341A"/>
    <w:pPr>
      <w:spacing w:before="240" w:after="60"/>
      <w:outlineLvl w:val="8"/>
    </w:pPr>
    <w:rPr>
      <w:rFonts w:ascii="Cambria" w:eastAsia="Times New Roman" w:hAnsi="Cambria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00341A"/>
    <w:rPr>
      <w:rFonts w:ascii="Arial" w:eastAsia="Calibri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rsid w:val="0000341A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00341A"/>
    <w:rPr>
      <w:rFonts w:ascii="Arial" w:eastAsia="Calibri" w:hAnsi="Arial" w:cs="Times New Roman"/>
      <w:b/>
      <w:bCs/>
      <w:sz w:val="20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00341A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1"/>
    <w:link w:val="7"/>
    <w:rsid w:val="0000341A"/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00341A"/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00341A"/>
    <w:rPr>
      <w:rFonts w:ascii="Cambria" w:eastAsia="Times New Roman" w:hAnsi="Cambria" w:cs="Times New Roman"/>
      <w:sz w:val="20"/>
      <w:szCs w:val="20"/>
      <w:lang w:eastAsia="ru-RU"/>
    </w:rPr>
  </w:style>
  <w:style w:type="paragraph" w:customStyle="1" w:styleId="ConsNormal">
    <w:name w:val="ConsNormal"/>
    <w:rsid w:val="0000341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Heading">
    <w:name w:val="Heading"/>
    <w:rsid w:val="0000341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lang w:eastAsia="ru-RU"/>
    </w:rPr>
  </w:style>
  <w:style w:type="paragraph" w:styleId="a4">
    <w:name w:val="Normal (Web)"/>
    <w:basedOn w:val="a0"/>
    <w:rsid w:val="0000341A"/>
    <w:pPr>
      <w:spacing w:before="100" w:beforeAutospacing="1" w:after="100" w:afterAutospacing="1"/>
    </w:pPr>
  </w:style>
  <w:style w:type="paragraph" w:styleId="a5">
    <w:name w:val="Plain Text"/>
    <w:basedOn w:val="a0"/>
    <w:link w:val="11"/>
    <w:rsid w:val="0000341A"/>
    <w:rPr>
      <w:rFonts w:ascii="Courier New" w:eastAsia="Times New Roman" w:hAnsi="Courier New"/>
      <w:sz w:val="20"/>
      <w:szCs w:val="20"/>
    </w:rPr>
  </w:style>
  <w:style w:type="character" w:customStyle="1" w:styleId="11">
    <w:name w:val="Текст Знак1"/>
    <w:link w:val="a5"/>
    <w:locked/>
    <w:rsid w:val="0000341A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6">
    <w:name w:val="Текст Знак"/>
    <w:basedOn w:val="a1"/>
    <w:rsid w:val="0000341A"/>
    <w:rPr>
      <w:rFonts w:ascii="Consolas" w:eastAsia="Calibri" w:hAnsi="Consolas" w:cs="Times New Roman"/>
      <w:sz w:val="21"/>
      <w:szCs w:val="21"/>
      <w:lang w:eastAsia="ru-RU"/>
    </w:rPr>
  </w:style>
  <w:style w:type="paragraph" w:styleId="HTML">
    <w:name w:val="HTML Preformatted"/>
    <w:basedOn w:val="a0"/>
    <w:link w:val="HTML0"/>
    <w:rsid w:val="000034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00341A"/>
    <w:rPr>
      <w:rFonts w:ascii="Courier New" w:eastAsia="Times New Roman" w:hAnsi="Courier New" w:cs="Times New Roman"/>
      <w:color w:val="000000"/>
      <w:sz w:val="20"/>
      <w:szCs w:val="20"/>
      <w:lang w:eastAsia="ru-RU"/>
    </w:rPr>
  </w:style>
  <w:style w:type="paragraph" w:styleId="a7">
    <w:name w:val="Title"/>
    <w:basedOn w:val="a0"/>
    <w:link w:val="a8"/>
    <w:qFormat/>
    <w:rsid w:val="0000341A"/>
    <w:pPr>
      <w:jc w:val="center"/>
    </w:pPr>
    <w:rPr>
      <w:rFonts w:eastAsia="Times New Roman"/>
      <w:b/>
      <w:bCs/>
      <w:sz w:val="20"/>
      <w:szCs w:val="20"/>
    </w:rPr>
  </w:style>
  <w:style w:type="character" w:customStyle="1" w:styleId="a8">
    <w:name w:val="Название Знак"/>
    <w:basedOn w:val="a1"/>
    <w:link w:val="a7"/>
    <w:rsid w:val="0000341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9">
    <w:name w:val="header"/>
    <w:basedOn w:val="a0"/>
    <w:link w:val="aa"/>
    <w:uiPriority w:val="99"/>
    <w:rsid w:val="0000341A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textAlignment w:val="baseline"/>
    </w:pPr>
    <w:rPr>
      <w:rFonts w:eastAsia="Times New Roman"/>
      <w:sz w:val="20"/>
      <w:szCs w:val="20"/>
    </w:rPr>
  </w:style>
  <w:style w:type="character" w:customStyle="1" w:styleId="aa">
    <w:name w:val="Верхний колонтитул Знак"/>
    <w:basedOn w:val="a1"/>
    <w:link w:val="a9"/>
    <w:uiPriority w:val="99"/>
    <w:rsid w:val="000034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0"/>
    <w:link w:val="ac"/>
    <w:uiPriority w:val="99"/>
    <w:rsid w:val="0000341A"/>
    <w:pPr>
      <w:tabs>
        <w:tab w:val="center" w:pos="4677"/>
        <w:tab w:val="right" w:pos="9355"/>
      </w:tabs>
    </w:pPr>
    <w:rPr>
      <w:rFonts w:eastAsia="Times New Roman"/>
      <w:sz w:val="20"/>
      <w:szCs w:val="20"/>
    </w:rPr>
  </w:style>
  <w:style w:type="character" w:customStyle="1" w:styleId="ac">
    <w:name w:val="Нижний колонтитул Знак"/>
    <w:basedOn w:val="a1"/>
    <w:link w:val="ab"/>
    <w:uiPriority w:val="99"/>
    <w:rsid w:val="0000341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00341A"/>
    <w:rPr>
      <w:rFonts w:cs="Times New Roman"/>
    </w:rPr>
  </w:style>
  <w:style w:type="paragraph" w:customStyle="1" w:styleId="FR2">
    <w:name w:val="FR2"/>
    <w:rsid w:val="0000341A"/>
    <w:pPr>
      <w:widowControl w:val="0"/>
      <w:overflowPunct w:val="0"/>
      <w:autoSpaceDE w:val="0"/>
      <w:autoSpaceDN w:val="0"/>
      <w:adjustRightInd w:val="0"/>
      <w:spacing w:after="0" w:line="240" w:lineRule="auto"/>
      <w:ind w:firstLine="560"/>
      <w:jc w:val="both"/>
      <w:textAlignment w:val="baseline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21">
    <w:name w:val="Основной текст 2 Знак"/>
    <w:basedOn w:val="a1"/>
    <w:link w:val="22"/>
    <w:rsid w:val="0000341A"/>
    <w:rPr>
      <w:rFonts w:ascii="Arial" w:eastAsia="Calibri" w:hAnsi="Arial" w:cs="Times New Roman"/>
      <w:sz w:val="20"/>
      <w:szCs w:val="20"/>
      <w:lang w:eastAsia="ru-RU"/>
    </w:rPr>
  </w:style>
  <w:style w:type="paragraph" w:styleId="22">
    <w:name w:val="Body Text 2"/>
    <w:basedOn w:val="a0"/>
    <w:link w:val="21"/>
    <w:rsid w:val="0000341A"/>
    <w:pPr>
      <w:spacing w:before="120"/>
      <w:ind w:firstLine="851"/>
      <w:jc w:val="both"/>
    </w:pPr>
    <w:rPr>
      <w:rFonts w:ascii="Arial" w:hAnsi="Arial"/>
      <w:sz w:val="20"/>
      <w:szCs w:val="20"/>
    </w:rPr>
  </w:style>
  <w:style w:type="character" w:styleId="ae">
    <w:name w:val="Strong"/>
    <w:qFormat/>
    <w:rsid w:val="0000341A"/>
    <w:rPr>
      <w:rFonts w:cs="Times New Roman"/>
      <w:b/>
    </w:rPr>
  </w:style>
  <w:style w:type="paragraph" w:customStyle="1" w:styleId="ConsPlusNormal">
    <w:name w:val="ConsPlusNormal"/>
    <w:link w:val="ConsPlusNormal0"/>
    <w:rsid w:val="0000341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af">
    <w:name w:val="Текст выноски Знак"/>
    <w:basedOn w:val="a1"/>
    <w:link w:val="af0"/>
    <w:rsid w:val="0000341A"/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styleId="af0">
    <w:name w:val="Balloon Text"/>
    <w:basedOn w:val="a0"/>
    <w:link w:val="af"/>
    <w:rsid w:val="0000341A"/>
    <w:rPr>
      <w:rFonts w:eastAsia="Times New Roman"/>
      <w:sz w:val="2"/>
      <w:szCs w:val="20"/>
    </w:rPr>
  </w:style>
  <w:style w:type="character" w:customStyle="1" w:styleId="af1">
    <w:name w:val="Схема документа Знак"/>
    <w:basedOn w:val="a1"/>
    <w:link w:val="af2"/>
    <w:semiHidden/>
    <w:rsid w:val="0000341A"/>
    <w:rPr>
      <w:rFonts w:ascii="Times New Roman" w:eastAsia="Times New Roman" w:hAnsi="Times New Roman" w:cs="Times New Roman"/>
      <w:sz w:val="2"/>
      <w:szCs w:val="20"/>
      <w:shd w:val="clear" w:color="auto" w:fill="000080"/>
      <w:lang w:eastAsia="ru-RU"/>
    </w:rPr>
  </w:style>
  <w:style w:type="paragraph" w:styleId="af2">
    <w:name w:val="Document Map"/>
    <w:basedOn w:val="a0"/>
    <w:link w:val="af1"/>
    <w:semiHidden/>
    <w:rsid w:val="0000341A"/>
    <w:pPr>
      <w:shd w:val="clear" w:color="auto" w:fill="000080"/>
    </w:pPr>
    <w:rPr>
      <w:rFonts w:eastAsia="Times New Roman"/>
      <w:sz w:val="2"/>
      <w:szCs w:val="20"/>
    </w:rPr>
  </w:style>
  <w:style w:type="paragraph" w:styleId="31">
    <w:name w:val="Body Text Indent 3"/>
    <w:basedOn w:val="a0"/>
    <w:link w:val="32"/>
    <w:rsid w:val="0000341A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rsid w:val="0000341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81">
    <w:name w:val="заголовок 8"/>
    <w:basedOn w:val="a0"/>
    <w:next w:val="a0"/>
    <w:rsid w:val="0000341A"/>
    <w:pPr>
      <w:keepNext/>
      <w:tabs>
        <w:tab w:val="left" w:pos="0"/>
      </w:tabs>
      <w:autoSpaceDE w:val="0"/>
      <w:autoSpaceDN w:val="0"/>
      <w:spacing w:before="29"/>
      <w:ind w:right="-1" w:firstLine="567"/>
      <w:jc w:val="both"/>
    </w:pPr>
    <w:rPr>
      <w:rFonts w:ascii="Courier New" w:hAnsi="Courier New" w:cs="Courier New"/>
      <w:i/>
      <w:iCs/>
    </w:rPr>
  </w:style>
  <w:style w:type="paragraph" w:customStyle="1" w:styleId="af3">
    <w:name w:val="Примечание"/>
    <w:basedOn w:val="a0"/>
    <w:link w:val="af4"/>
    <w:rsid w:val="0000341A"/>
    <w:pPr>
      <w:widowControl w:val="0"/>
      <w:autoSpaceDE w:val="0"/>
      <w:autoSpaceDN w:val="0"/>
      <w:adjustRightInd w:val="0"/>
      <w:spacing w:before="29"/>
      <w:ind w:firstLine="720"/>
      <w:jc w:val="both"/>
    </w:pPr>
    <w:rPr>
      <w:rFonts w:eastAsia="Times New Roman"/>
      <w:color w:val="000000"/>
      <w:sz w:val="20"/>
      <w:szCs w:val="20"/>
    </w:rPr>
  </w:style>
  <w:style w:type="character" w:customStyle="1" w:styleId="af4">
    <w:name w:val="Примечание Знак"/>
    <w:link w:val="af3"/>
    <w:locked/>
    <w:rsid w:val="0000341A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af5">
    <w:name w:val="Знак"/>
    <w:basedOn w:val="a0"/>
    <w:rsid w:val="0000341A"/>
    <w:pPr>
      <w:spacing w:line="240" w:lineRule="exact"/>
      <w:jc w:val="both"/>
    </w:pPr>
    <w:rPr>
      <w:rFonts w:ascii="Arial" w:hAnsi="Arial" w:cs="Arial"/>
      <w:lang w:val="en-US" w:eastAsia="en-US"/>
    </w:rPr>
  </w:style>
  <w:style w:type="character" w:customStyle="1" w:styleId="af6">
    <w:name w:val="Гипертекстовая ссылка"/>
    <w:rsid w:val="0000341A"/>
    <w:rPr>
      <w:color w:val="008000"/>
    </w:rPr>
  </w:style>
  <w:style w:type="paragraph" w:customStyle="1" w:styleId="100">
    <w:name w:val="Знак10"/>
    <w:basedOn w:val="a0"/>
    <w:rsid w:val="0000341A"/>
    <w:pPr>
      <w:spacing w:line="240" w:lineRule="exact"/>
      <w:jc w:val="both"/>
    </w:pPr>
    <w:rPr>
      <w:rFonts w:ascii="Arial" w:hAnsi="Arial" w:cs="Arial"/>
      <w:lang w:val="en-US" w:eastAsia="en-US"/>
    </w:rPr>
  </w:style>
  <w:style w:type="character" w:customStyle="1" w:styleId="af7">
    <w:name w:val="Цветовое выделение"/>
    <w:rsid w:val="0000341A"/>
    <w:rPr>
      <w:b/>
      <w:color w:val="000080"/>
    </w:rPr>
  </w:style>
  <w:style w:type="paragraph" w:customStyle="1" w:styleId="af8">
    <w:name w:val="Таблицы (моноширинный)"/>
    <w:basedOn w:val="a0"/>
    <w:next w:val="a0"/>
    <w:rsid w:val="0000341A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ep">
    <w:name w:val="ep"/>
    <w:rsid w:val="0000341A"/>
  </w:style>
  <w:style w:type="paragraph" w:styleId="23">
    <w:name w:val="Body Text Indent 2"/>
    <w:basedOn w:val="a0"/>
    <w:link w:val="24"/>
    <w:rsid w:val="0000341A"/>
    <w:pPr>
      <w:spacing w:after="120" w:line="480" w:lineRule="auto"/>
      <w:ind w:left="283"/>
    </w:pPr>
    <w:rPr>
      <w:rFonts w:eastAsia="Times New Roman"/>
    </w:rPr>
  </w:style>
  <w:style w:type="character" w:customStyle="1" w:styleId="24">
    <w:name w:val="Основной текст с отступом 2 Знак"/>
    <w:basedOn w:val="a1"/>
    <w:link w:val="23"/>
    <w:rsid w:val="00003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List 2"/>
    <w:basedOn w:val="a0"/>
    <w:rsid w:val="0000341A"/>
    <w:pPr>
      <w:ind w:left="566" w:hanging="283"/>
    </w:pPr>
    <w:rPr>
      <w:rFonts w:ascii="Arial" w:hAnsi="Arial" w:cs="Arial"/>
      <w:sz w:val="20"/>
      <w:szCs w:val="20"/>
    </w:rPr>
  </w:style>
  <w:style w:type="character" w:customStyle="1" w:styleId="S1">
    <w:name w:val="S_Маркированный Знак1"/>
    <w:link w:val="S"/>
    <w:locked/>
    <w:rsid w:val="0000341A"/>
    <w:rPr>
      <w:sz w:val="24"/>
    </w:rPr>
  </w:style>
  <w:style w:type="paragraph" w:customStyle="1" w:styleId="S">
    <w:name w:val="S_Маркированный"/>
    <w:basedOn w:val="af9"/>
    <w:link w:val="S1"/>
    <w:autoRedefine/>
    <w:rsid w:val="0000341A"/>
    <w:pPr>
      <w:tabs>
        <w:tab w:val="clear" w:pos="360"/>
        <w:tab w:val="left" w:pos="992"/>
      </w:tabs>
      <w:spacing w:line="360" w:lineRule="auto"/>
      <w:ind w:left="0" w:firstLine="709"/>
      <w:jc w:val="both"/>
    </w:pPr>
    <w:rPr>
      <w:rFonts w:asciiTheme="minorHAnsi" w:eastAsiaTheme="minorHAnsi" w:hAnsiTheme="minorHAnsi" w:cstheme="minorBidi"/>
      <w:szCs w:val="22"/>
      <w:lang w:eastAsia="en-US"/>
    </w:rPr>
  </w:style>
  <w:style w:type="paragraph" w:styleId="af9">
    <w:name w:val="List Bullet"/>
    <w:basedOn w:val="a0"/>
    <w:rsid w:val="0000341A"/>
    <w:pPr>
      <w:tabs>
        <w:tab w:val="num" w:pos="360"/>
      </w:tabs>
      <w:ind w:left="360" w:hanging="360"/>
    </w:pPr>
  </w:style>
  <w:style w:type="paragraph" w:customStyle="1" w:styleId="S0">
    <w:name w:val="S_Обычный"/>
    <w:basedOn w:val="a0"/>
    <w:link w:val="S2"/>
    <w:rsid w:val="0000341A"/>
    <w:pPr>
      <w:spacing w:line="360" w:lineRule="auto"/>
      <w:ind w:firstLine="709"/>
      <w:jc w:val="both"/>
    </w:pPr>
    <w:rPr>
      <w:rFonts w:ascii="Arial" w:eastAsia="Times New Roman" w:hAnsi="Arial"/>
      <w:szCs w:val="20"/>
    </w:rPr>
  </w:style>
  <w:style w:type="character" w:customStyle="1" w:styleId="S2">
    <w:name w:val="S_Обычный Знак"/>
    <w:link w:val="S0"/>
    <w:locked/>
    <w:rsid w:val="0000341A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S3">
    <w:name w:val="S_Обычный в таблице Знак"/>
    <w:link w:val="S4"/>
    <w:locked/>
    <w:rsid w:val="0000341A"/>
    <w:rPr>
      <w:sz w:val="24"/>
    </w:rPr>
  </w:style>
  <w:style w:type="paragraph" w:customStyle="1" w:styleId="S4">
    <w:name w:val="S_Обычный в таблице"/>
    <w:basedOn w:val="a0"/>
    <w:link w:val="S3"/>
    <w:rsid w:val="0000341A"/>
    <w:pPr>
      <w:jc w:val="center"/>
    </w:pPr>
    <w:rPr>
      <w:rFonts w:asciiTheme="minorHAnsi" w:eastAsiaTheme="minorHAnsi" w:hAnsiTheme="minorHAnsi" w:cstheme="minorBidi"/>
      <w:szCs w:val="22"/>
      <w:lang w:eastAsia="en-US"/>
    </w:rPr>
  </w:style>
  <w:style w:type="paragraph" w:styleId="33">
    <w:name w:val="Body Text 3"/>
    <w:basedOn w:val="a0"/>
    <w:link w:val="34"/>
    <w:rsid w:val="0000341A"/>
    <w:pPr>
      <w:spacing w:after="120"/>
    </w:pPr>
    <w:rPr>
      <w:rFonts w:eastAsia="Times New Roman"/>
      <w:sz w:val="16"/>
      <w:szCs w:val="16"/>
    </w:rPr>
  </w:style>
  <w:style w:type="character" w:customStyle="1" w:styleId="34">
    <w:name w:val="Основной текст 3 Знак"/>
    <w:basedOn w:val="a1"/>
    <w:link w:val="33"/>
    <w:rsid w:val="0000341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a">
    <w:name w:val="Body Text Indent"/>
    <w:basedOn w:val="a0"/>
    <w:link w:val="12"/>
    <w:rsid w:val="0000341A"/>
    <w:pPr>
      <w:spacing w:after="120"/>
      <w:ind w:left="283"/>
    </w:pPr>
    <w:rPr>
      <w:rFonts w:eastAsia="Times New Roman"/>
    </w:rPr>
  </w:style>
  <w:style w:type="character" w:customStyle="1" w:styleId="12">
    <w:name w:val="Основной текст с отступом Знак1"/>
    <w:link w:val="afa"/>
    <w:locked/>
    <w:rsid w:val="0000341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b">
    <w:name w:val="Основной текст с отступом Знак"/>
    <w:basedOn w:val="a1"/>
    <w:rsid w:val="0000341A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text">
    <w:name w:val="Context"/>
    <w:rsid w:val="0000341A"/>
    <w:pPr>
      <w:widowControl w:val="0"/>
      <w:autoSpaceDE w:val="0"/>
      <w:autoSpaceDN w:val="0"/>
      <w:adjustRightInd w:val="0"/>
      <w:spacing w:before="29" w:after="0" w:line="240" w:lineRule="auto"/>
      <w:ind w:firstLine="709"/>
      <w:jc w:val="both"/>
    </w:pPr>
    <w:rPr>
      <w:rFonts w:ascii="Arial" w:eastAsia="Calibri" w:hAnsi="Arial" w:cs="Arial"/>
      <w:b/>
      <w:bCs/>
      <w:sz w:val="18"/>
      <w:szCs w:val="18"/>
      <w:lang w:eastAsia="ru-RU"/>
    </w:rPr>
  </w:style>
  <w:style w:type="paragraph" w:customStyle="1" w:styleId="u">
    <w:name w:val="u"/>
    <w:basedOn w:val="a0"/>
    <w:rsid w:val="0000341A"/>
    <w:pPr>
      <w:ind w:firstLine="264"/>
      <w:jc w:val="both"/>
    </w:pPr>
  </w:style>
  <w:style w:type="paragraph" w:customStyle="1" w:styleId="afc">
    <w:name w:val="Нормальный (таблица)"/>
    <w:basedOn w:val="a0"/>
    <w:next w:val="a0"/>
    <w:uiPriority w:val="99"/>
    <w:rsid w:val="0000341A"/>
    <w:pPr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afd">
    <w:name w:val="Основной текст Знак"/>
    <w:basedOn w:val="a1"/>
    <w:link w:val="afe"/>
    <w:rsid w:val="00003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Body Text"/>
    <w:basedOn w:val="a0"/>
    <w:link w:val="afd"/>
    <w:rsid w:val="0000341A"/>
    <w:pPr>
      <w:spacing w:after="120"/>
    </w:pPr>
    <w:rPr>
      <w:rFonts w:eastAsia="Times New Roman"/>
    </w:rPr>
  </w:style>
  <w:style w:type="paragraph" w:customStyle="1" w:styleId="aff">
    <w:name w:val="Прижатый влево"/>
    <w:basedOn w:val="a0"/>
    <w:next w:val="a0"/>
    <w:uiPriority w:val="99"/>
    <w:rsid w:val="0000341A"/>
    <w:pPr>
      <w:autoSpaceDE w:val="0"/>
      <w:autoSpaceDN w:val="0"/>
      <w:adjustRightInd w:val="0"/>
    </w:pPr>
    <w:rPr>
      <w:rFonts w:ascii="Arial" w:hAnsi="Arial"/>
    </w:rPr>
  </w:style>
  <w:style w:type="paragraph" w:customStyle="1" w:styleId="textb">
    <w:name w:val="textb"/>
    <w:basedOn w:val="a0"/>
    <w:rsid w:val="0000341A"/>
    <w:rPr>
      <w:rFonts w:ascii="Arial" w:hAnsi="Arial" w:cs="Arial"/>
      <w:b/>
      <w:bCs/>
      <w:sz w:val="22"/>
      <w:szCs w:val="22"/>
    </w:rPr>
  </w:style>
  <w:style w:type="paragraph" w:customStyle="1" w:styleId="txt">
    <w:name w:val="txt"/>
    <w:basedOn w:val="a0"/>
    <w:rsid w:val="0000341A"/>
    <w:pPr>
      <w:spacing w:before="100" w:beforeAutospacing="1" w:after="100" w:afterAutospacing="1"/>
    </w:pPr>
    <w:rPr>
      <w:rFonts w:ascii="Verdana" w:hAnsi="Verdana" w:cs="Verdana"/>
      <w:color w:val="000000"/>
      <w:sz w:val="17"/>
      <w:szCs w:val="17"/>
    </w:rPr>
  </w:style>
  <w:style w:type="paragraph" w:styleId="26">
    <w:name w:val="Body Text First Indent 2"/>
    <w:basedOn w:val="afa"/>
    <w:link w:val="27"/>
    <w:rsid w:val="0000341A"/>
    <w:pPr>
      <w:ind w:firstLine="210"/>
    </w:pPr>
  </w:style>
  <w:style w:type="character" w:customStyle="1" w:styleId="27">
    <w:name w:val="Красная строка 2 Знак"/>
    <w:basedOn w:val="afb"/>
    <w:link w:val="26"/>
    <w:rsid w:val="00003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Абзац списка1"/>
    <w:basedOn w:val="a0"/>
    <w:rsid w:val="0000341A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styleId="aff0">
    <w:name w:val="Hyperlink"/>
    <w:uiPriority w:val="99"/>
    <w:unhideWhenUsed/>
    <w:rsid w:val="00976ED5"/>
    <w:rPr>
      <w:color w:val="0000FF"/>
      <w:u w:val="single"/>
    </w:rPr>
  </w:style>
  <w:style w:type="character" w:customStyle="1" w:styleId="40">
    <w:name w:val="Заголовок 4 Знак"/>
    <w:basedOn w:val="a1"/>
    <w:link w:val="4"/>
    <w:rsid w:val="0068667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68667A"/>
    <w:rPr>
      <w:rFonts w:ascii="Calibri" w:eastAsia="Times New Roman" w:hAnsi="Calibri" w:cs="Times New Roman"/>
      <w:b/>
      <w:bCs/>
      <w:lang w:eastAsia="ru-RU"/>
    </w:rPr>
  </w:style>
  <w:style w:type="paragraph" w:styleId="aff1">
    <w:name w:val="No Spacing"/>
    <w:link w:val="aff2"/>
    <w:qFormat/>
    <w:rsid w:val="0068667A"/>
    <w:pPr>
      <w:spacing w:after="0" w:line="240" w:lineRule="auto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ff2">
    <w:name w:val="Без интервала Знак"/>
    <w:link w:val="aff1"/>
    <w:rsid w:val="0068667A"/>
    <w:rPr>
      <w:rFonts w:ascii="Times New Roman" w:eastAsia="Calibri" w:hAnsi="Times New Roman" w:cs="Times New Roman"/>
      <w:sz w:val="24"/>
      <w:szCs w:val="20"/>
    </w:rPr>
  </w:style>
  <w:style w:type="character" w:customStyle="1" w:styleId="blk">
    <w:name w:val="blk"/>
    <w:rsid w:val="007A3F96"/>
  </w:style>
  <w:style w:type="paragraph" w:customStyle="1" w:styleId="aff3">
    <w:name w:val="МОЕ"/>
    <w:basedOn w:val="a0"/>
    <w:rsid w:val="007E2EE3"/>
    <w:pPr>
      <w:ind w:firstLine="709"/>
      <w:jc w:val="both"/>
    </w:pPr>
    <w:rPr>
      <w:rFonts w:eastAsia="Times New Roman"/>
      <w:spacing w:val="10"/>
      <w:sz w:val="28"/>
      <w:szCs w:val="28"/>
    </w:rPr>
  </w:style>
  <w:style w:type="paragraph" w:customStyle="1" w:styleId="aff4">
    <w:name w:val="основной"/>
    <w:basedOn w:val="a0"/>
    <w:rsid w:val="007E2EE3"/>
    <w:pPr>
      <w:keepNext/>
      <w:suppressAutoHyphens/>
    </w:pPr>
    <w:rPr>
      <w:rFonts w:ascii="Arial" w:eastAsia="Lucida Sans Unicode" w:hAnsi="Arial"/>
      <w:kern w:val="1"/>
    </w:rPr>
  </w:style>
  <w:style w:type="paragraph" w:customStyle="1" w:styleId="aff5">
    <w:name w:val="Знак Знак Знак Знак Знак Знак"/>
    <w:basedOn w:val="a0"/>
    <w:rsid w:val="007E2EE3"/>
    <w:pPr>
      <w:spacing w:before="100" w:beforeAutospacing="1" w:after="100" w:afterAutospacing="1"/>
    </w:pPr>
    <w:rPr>
      <w:rFonts w:ascii="Tahoma" w:eastAsia="Times New Roman" w:hAnsi="Tahoma"/>
      <w:sz w:val="20"/>
      <w:szCs w:val="20"/>
      <w:lang w:val="en-US" w:eastAsia="en-US"/>
    </w:rPr>
  </w:style>
  <w:style w:type="character" w:customStyle="1" w:styleId="120">
    <w:name w:val="Стиль 12 пт"/>
    <w:basedOn w:val="a1"/>
    <w:rsid w:val="007E2EE3"/>
    <w:rPr>
      <w:sz w:val="24"/>
    </w:rPr>
  </w:style>
  <w:style w:type="paragraph" w:customStyle="1" w:styleId="Iauiue">
    <w:name w:val="Iau?iue"/>
    <w:rsid w:val="007E2EE3"/>
    <w:pPr>
      <w:widowControl w:val="0"/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nienie">
    <w:name w:val="nienie"/>
    <w:basedOn w:val="Iauiue"/>
    <w:rsid w:val="007E2EE3"/>
    <w:pPr>
      <w:keepLines/>
      <w:suppressAutoHyphens w:val="0"/>
      <w:ind w:left="709" w:hanging="284"/>
      <w:jc w:val="both"/>
    </w:pPr>
    <w:rPr>
      <w:rFonts w:ascii="Peterburg" w:eastAsia="Times New Roman" w:hAnsi="Peterburg" w:cs="Peterburg"/>
      <w:sz w:val="24"/>
      <w:szCs w:val="24"/>
      <w:lang w:eastAsia="ru-RU"/>
    </w:rPr>
  </w:style>
  <w:style w:type="paragraph" w:customStyle="1" w:styleId="aff6">
    <w:name w:val="Заголовок статьи"/>
    <w:basedOn w:val="a0"/>
    <w:next w:val="a0"/>
    <w:rsid w:val="007E2EE3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eastAsia="Times New Roman" w:hAnsi="Arial" w:cs="Arial"/>
    </w:rPr>
  </w:style>
  <w:style w:type="paragraph" w:customStyle="1" w:styleId="aff7">
    <w:name w:val="Зоны"/>
    <w:basedOn w:val="a0"/>
    <w:rsid w:val="007E2EE3"/>
    <w:pPr>
      <w:tabs>
        <w:tab w:val="left" w:pos="567"/>
      </w:tabs>
      <w:snapToGrid w:val="0"/>
      <w:spacing w:before="160" w:after="160"/>
      <w:ind w:left="567"/>
      <w:jc w:val="both"/>
    </w:pPr>
    <w:rPr>
      <w:rFonts w:ascii="Arial" w:eastAsia="Times New Roman" w:hAnsi="Arial"/>
      <w:b/>
      <w:szCs w:val="20"/>
    </w:rPr>
  </w:style>
  <w:style w:type="paragraph" w:customStyle="1" w:styleId="a">
    <w:name w:val="ВидыДеятельности"/>
    <w:basedOn w:val="a0"/>
    <w:rsid w:val="007E2EE3"/>
    <w:pPr>
      <w:numPr>
        <w:numId w:val="14"/>
      </w:numPr>
      <w:tabs>
        <w:tab w:val="left" w:pos="851"/>
      </w:tabs>
      <w:spacing w:after="80"/>
      <w:jc w:val="both"/>
    </w:pPr>
    <w:rPr>
      <w:rFonts w:ascii="Arial" w:eastAsia="Times New Roman" w:hAnsi="Arial"/>
      <w:snapToGrid w:val="0"/>
      <w:sz w:val="22"/>
      <w:szCs w:val="20"/>
    </w:rPr>
  </w:style>
  <w:style w:type="paragraph" w:customStyle="1" w:styleId="src">
    <w:name w:val="src"/>
    <w:basedOn w:val="a0"/>
    <w:rsid w:val="007E2EE3"/>
    <w:pPr>
      <w:spacing w:after="240"/>
    </w:pPr>
    <w:rPr>
      <w:rFonts w:eastAsia="Times New Roman"/>
      <w:i/>
      <w:iCs/>
      <w:color w:val="939756"/>
      <w:sz w:val="18"/>
      <w:szCs w:val="18"/>
    </w:rPr>
  </w:style>
  <w:style w:type="paragraph" w:customStyle="1" w:styleId="aff8">
    <w:name w:val="Раздел"/>
    <w:basedOn w:val="a0"/>
    <w:rsid w:val="007E2EE3"/>
    <w:pPr>
      <w:ind w:left="720"/>
    </w:pPr>
    <w:rPr>
      <w:rFonts w:eastAsia="Times New Roman"/>
      <w:b/>
    </w:rPr>
  </w:style>
  <w:style w:type="character" w:customStyle="1" w:styleId="101">
    <w:name w:val="Знак Знак10"/>
    <w:basedOn w:val="a1"/>
    <w:rsid w:val="007E2EE3"/>
    <w:rPr>
      <w:rFonts w:ascii="Courier New" w:hAnsi="Courier New" w:cs="Courier New"/>
      <w:lang w:val="ru-RU" w:eastAsia="ru-RU" w:bidi="ar-SA"/>
    </w:rPr>
  </w:style>
  <w:style w:type="paragraph" w:customStyle="1" w:styleId="aff9">
    <w:name w:val="Генплан"/>
    <w:basedOn w:val="a0"/>
    <w:rsid w:val="007E2EE3"/>
    <w:pPr>
      <w:tabs>
        <w:tab w:val="left" w:pos="7797"/>
      </w:tabs>
      <w:spacing w:line="360" w:lineRule="auto"/>
      <w:jc w:val="center"/>
    </w:pPr>
    <w:rPr>
      <w:rFonts w:eastAsia="Times New Roman"/>
      <w:b/>
      <w:sz w:val="32"/>
      <w:szCs w:val="28"/>
    </w:rPr>
  </w:style>
  <w:style w:type="table" w:styleId="affa">
    <w:name w:val="Table Grid"/>
    <w:basedOn w:val="a2"/>
    <w:rsid w:val="007E2E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4">
    <w:name w:val="toc 1"/>
    <w:basedOn w:val="a0"/>
    <w:next w:val="a0"/>
    <w:autoRedefine/>
    <w:uiPriority w:val="39"/>
    <w:rsid w:val="007E2EE3"/>
    <w:pPr>
      <w:jc w:val="both"/>
    </w:pPr>
    <w:rPr>
      <w:rFonts w:eastAsia="Times New Roman"/>
      <w:b/>
      <w:caps/>
    </w:rPr>
  </w:style>
  <w:style w:type="paragraph" w:styleId="28">
    <w:name w:val="toc 2"/>
    <w:basedOn w:val="a0"/>
    <w:next w:val="a0"/>
    <w:autoRedefine/>
    <w:uiPriority w:val="39"/>
    <w:rsid w:val="007E2EE3"/>
    <w:pPr>
      <w:jc w:val="both"/>
    </w:pPr>
    <w:rPr>
      <w:rFonts w:eastAsia="Times New Roman"/>
      <w:smallCaps/>
    </w:rPr>
  </w:style>
  <w:style w:type="paragraph" w:styleId="35">
    <w:name w:val="toc 3"/>
    <w:basedOn w:val="a0"/>
    <w:next w:val="a0"/>
    <w:autoRedefine/>
    <w:uiPriority w:val="39"/>
    <w:rsid w:val="007E2EE3"/>
    <w:pPr>
      <w:ind w:left="567"/>
      <w:jc w:val="both"/>
    </w:pPr>
    <w:rPr>
      <w:rFonts w:eastAsia="Times New Roman"/>
    </w:rPr>
  </w:style>
  <w:style w:type="paragraph" w:styleId="41">
    <w:name w:val="toc 4"/>
    <w:basedOn w:val="a0"/>
    <w:next w:val="a0"/>
    <w:autoRedefine/>
    <w:uiPriority w:val="39"/>
    <w:rsid w:val="007E2EE3"/>
    <w:pPr>
      <w:ind w:left="567"/>
      <w:jc w:val="both"/>
    </w:pPr>
    <w:rPr>
      <w:rFonts w:eastAsia="Times New Roman"/>
      <w:i/>
      <w:sz w:val="22"/>
    </w:rPr>
  </w:style>
  <w:style w:type="paragraph" w:customStyle="1" w:styleId="82">
    <w:name w:val="Стиль8"/>
    <w:basedOn w:val="a0"/>
    <w:qFormat/>
    <w:rsid w:val="007E2EE3"/>
    <w:pPr>
      <w:ind w:firstLine="567"/>
      <w:jc w:val="both"/>
    </w:pPr>
    <w:rPr>
      <w:rFonts w:ascii="Calibri" w:eastAsia="Times New Roman" w:hAnsi="Calibri"/>
    </w:rPr>
  </w:style>
  <w:style w:type="paragraph" w:customStyle="1" w:styleId="affb">
    <w:name w:val="Заголовок"/>
    <w:basedOn w:val="3"/>
    <w:qFormat/>
    <w:rsid w:val="007E2EE3"/>
    <w:pPr>
      <w:keepNext w:val="0"/>
      <w:widowControl w:val="0"/>
      <w:numPr>
        <w:ilvl w:val="1"/>
      </w:numPr>
      <w:spacing w:before="160" w:after="160"/>
      <w:ind w:firstLine="709"/>
      <w:jc w:val="both"/>
    </w:pPr>
    <w:rPr>
      <w:rFonts w:ascii="Times New Roman" w:eastAsia="Times New Roman" w:hAnsi="Times New Roman"/>
      <w:smallCaps/>
      <w:sz w:val="28"/>
      <w:szCs w:val="28"/>
    </w:rPr>
  </w:style>
  <w:style w:type="character" w:customStyle="1" w:styleId="apple-converted-space">
    <w:name w:val="apple-converted-space"/>
    <w:basedOn w:val="a1"/>
    <w:rsid w:val="007E2EE3"/>
  </w:style>
  <w:style w:type="paragraph" w:customStyle="1" w:styleId="ConsPlusTitle">
    <w:name w:val="ConsPlusTitle"/>
    <w:rsid w:val="007E2EE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ffc">
    <w:name w:val="Знак Знак Знак Знак Знак Знак"/>
    <w:basedOn w:val="a0"/>
    <w:rsid w:val="007E2EE3"/>
    <w:pPr>
      <w:spacing w:before="100" w:beforeAutospacing="1" w:after="100" w:afterAutospacing="1"/>
    </w:pPr>
    <w:rPr>
      <w:rFonts w:ascii="Tahoma" w:eastAsia="Times New Roman" w:hAnsi="Tahoma"/>
      <w:sz w:val="20"/>
      <w:szCs w:val="20"/>
      <w:lang w:val="en-US" w:eastAsia="en-US"/>
    </w:rPr>
  </w:style>
  <w:style w:type="character" w:customStyle="1" w:styleId="102">
    <w:name w:val="Знак Знак10"/>
    <w:rsid w:val="007E2EE3"/>
    <w:rPr>
      <w:rFonts w:ascii="Courier New" w:hAnsi="Courier New" w:cs="Courier New"/>
      <w:lang w:val="ru-RU" w:eastAsia="ru-RU" w:bidi="ar-SA"/>
    </w:rPr>
  </w:style>
  <w:style w:type="paragraph" w:customStyle="1" w:styleId="15">
    <w:name w:val="Обычный1"/>
    <w:rsid w:val="007E2E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0">
    <w:name w:val="Заголовок 1 Знак1"/>
    <w:rsid w:val="007E2EE3"/>
    <w:rPr>
      <w:rFonts w:cs="Arial"/>
      <w:b/>
      <w:bCs/>
      <w:caps/>
      <w:kern w:val="32"/>
      <w:sz w:val="28"/>
      <w:szCs w:val="32"/>
    </w:rPr>
  </w:style>
  <w:style w:type="paragraph" w:customStyle="1" w:styleId="ConsNonformat">
    <w:name w:val="ConsNonformat"/>
    <w:rsid w:val="007E2EE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SimSun" w:hAnsi="Courier New" w:cs="Courier New"/>
      <w:sz w:val="20"/>
      <w:szCs w:val="20"/>
      <w:lang w:eastAsia="zh-CN"/>
    </w:rPr>
  </w:style>
  <w:style w:type="paragraph" w:customStyle="1" w:styleId="ConsTitle">
    <w:name w:val="ConsTitle"/>
    <w:rsid w:val="007E2EE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SimSun" w:hAnsi="Arial" w:cs="Arial"/>
      <w:b/>
      <w:bCs/>
      <w:sz w:val="16"/>
      <w:szCs w:val="16"/>
      <w:lang w:eastAsia="zh-CN"/>
    </w:rPr>
  </w:style>
  <w:style w:type="paragraph" w:customStyle="1" w:styleId="ConsCell">
    <w:name w:val="ConsCell"/>
    <w:rsid w:val="007E2EE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SimSun" w:hAnsi="Arial" w:cs="Arial"/>
      <w:sz w:val="20"/>
      <w:szCs w:val="20"/>
      <w:lang w:eastAsia="zh-CN"/>
    </w:rPr>
  </w:style>
  <w:style w:type="paragraph" w:customStyle="1" w:styleId="ConsDocList">
    <w:name w:val="ConsDocList"/>
    <w:rsid w:val="007E2EE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SimSun" w:hAnsi="Courier New" w:cs="Courier New"/>
      <w:sz w:val="20"/>
      <w:szCs w:val="20"/>
      <w:lang w:eastAsia="zh-CN"/>
    </w:rPr>
  </w:style>
  <w:style w:type="paragraph" w:customStyle="1" w:styleId="--">
    <w:name w:val="- СТРАНИЦА -"/>
    <w:rsid w:val="007E2E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d">
    <w:name w:val="Îáû÷íûé"/>
    <w:rsid w:val="007E2E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ffe">
    <w:name w:val="Block Text"/>
    <w:basedOn w:val="a0"/>
    <w:rsid w:val="007E2EE3"/>
    <w:pPr>
      <w:tabs>
        <w:tab w:val="left" w:pos="10440"/>
      </w:tabs>
      <w:spacing w:before="120"/>
      <w:ind w:left="360" w:right="333"/>
      <w:jc w:val="both"/>
    </w:pPr>
    <w:rPr>
      <w:rFonts w:eastAsia="Times New Roman"/>
      <w:b/>
      <w:bCs/>
    </w:rPr>
  </w:style>
  <w:style w:type="character" w:customStyle="1" w:styleId="16">
    <w:name w:val="Заголовок 1 Знак Знак"/>
    <w:rsid w:val="007E2EE3"/>
    <w:rPr>
      <w:b/>
      <w:bCs/>
      <w:sz w:val="28"/>
      <w:szCs w:val="28"/>
      <w:lang w:val="ru-RU" w:eastAsia="ru-RU" w:bidi="ar-SA"/>
    </w:rPr>
  </w:style>
  <w:style w:type="character" w:styleId="afff">
    <w:name w:val="Emphasis"/>
    <w:qFormat/>
    <w:rsid w:val="007E2EE3"/>
    <w:rPr>
      <w:i/>
      <w:iCs/>
    </w:rPr>
  </w:style>
  <w:style w:type="paragraph" w:customStyle="1" w:styleId="ConsPlusNonformat">
    <w:name w:val="ConsPlusNonformat"/>
    <w:uiPriority w:val="99"/>
    <w:rsid w:val="007E2EE3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7">
    <w:name w:val="текст 1"/>
    <w:basedOn w:val="a0"/>
    <w:next w:val="a0"/>
    <w:rsid w:val="007E2EE3"/>
    <w:pPr>
      <w:ind w:firstLine="540"/>
      <w:jc w:val="both"/>
    </w:pPr>
    <w:rPr>
      <w:rFonts w:eastAsia="Times New Roman"/>
      <w:sz w:val="20"/>
    </w:rPr>
  </w:style>
  <w:style w:type="paragraph" w:customStyle="1" w:styleId="S5">
    <w:name w:val="S_Титульный"/>
    <w:basedOn w:val="a0"/>
    <w:rsid w:val="007E2EE3"/>
    <w:pPr>
      <w:spacing w:line="360" w:lineRule="auto"/>
      <w:ind w:left="3060"/>
      <w:jc w:val="right"/>
    </w:pPr>
    <w:rPr>
      <w:rFonts w:eastAsia="Times New Roman"/>
      <w:b/>
      <w:caps/>
    </w:rPr>
  </w:style>
  <w:style w:type="paragraph" w:customStyle="1" w:styleId="afff0">
    <w:name w:val="Таблица"/>
    <w:basedOn w:val="a0"/>
    <w:rsid w:val="007E2EE3"/>
    <w:pPr>
      <w:jc w:val="both"/>
    </w:pPr>
    <w:rPr>
      <w:rFonts w:eastAsia="Times New Roman"/>
    </w:rPr>
  </w:style>
  <w:style w:type="paragraph" w:styleId="afff1">
    <w:name w:val="footnote text"/>
    <w:basedOn w:val="a0"/>
    <w:link w:val="afff2"/>
    <w:rsid w:val="007E2EE3"/>
    <w:rPr>
      <w:rFonts w:eastAsia="Times New Roman"/>
      <w:sz w:val="20"/>
      <w:szCs w:val="20"/>
    </w:rPr>
  </w:style>
  <w:style w:type="character" w:customStyle="1" w:styleId="afff2">
    <w:name w:val="Текст сноски Знак"/>
    <w:basedOn w:val="a1"/>
    <w:link w:val="afff1"/>
    <w:rsid w:val="007E2EE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3">
    <w:name w:val="List Paragraph"/>
    <w:basedOn w:val="a0"/>
    <w:uiPriority w:val="34"/>
    <w:qFormat/>
    <w:rsid w:val="007E2EE3"/>
    <w:pPr>
      <w:spacing w:after="200" w:line="276" w:lineRule="auto"/>
      <w:ind w:left="708"/>
    </w:pPr>
    <w:rPr>
      <w:rFonts w:ascii="Calibri" w:hAnsi="Calibri"/>
      <w:sz w:val="22"/>
      <w:szCs w:val="22"/>
      <w:lang w:eastAsia="en-US"/>
    </w:rPr>
  </w:style>
  <w:style w:type="character" w:customStyle="1" w:styleId="afff4">
    <w:name w:val="Стиль полужирный"/>
    <w:rsid w:val="007E2EE3"/>
    <w:rPr>
      <w:b/>
      <w:bCs/>
    </w:rPr>
  </w:style>
  <w:style w:type="paragraph" w:customStyle="1" w:styleId="36">
    <w:name w:val="Стиль Заголовок 3 + Черный"/>
    <w:basedOn w:val="3"/>
    <w:link w:val="37"/>
    <w:autoRedefine/>
    <w:rsid w:val="007E2EE3"/>
    <w:pPr>
      <w:spacing w:before="120"/>
      <w:ind w:firstLine="709"/>
      <w:jc w:val="center"/>
    </w:pPr>
    <w:rPr>
      <w:rFonts w:ascii="Times New Roman" w:eastAsia="SimSun" w:hAnsi="Times New Roman"/>
      <w:caps/>
      <w:color w:val="000000"/>
      <w:sz w:val="24"/>
      <w:szCs w:val="24"/>
      <w:u w:val="single"/>
      <w:lang w:eastAsia="zh-CN"/>
    </w:rPr>
  </w:style>
  <w:style w:type="character" w:customStyle="1" w:styleId="37">
    <w:name w:val="Стиль Заголовок 3 + Черный Знак"/>
    <w:link w:val="36"/>
    <w:rsid w:val="007E2EE3"/>
    <w:rPr>
      <w:rFonts w:ascii="Times New Roman" w:eastAsia="SimSun" w:hAnsi="Times New Roman" w:cs="Times New Roman"/>
      <w:b/>
      <w:bCs/>
      <w:caps/>
      <w:color w:val="000000"/>
      <w:sz w:val="24"/>
      <w:szCs w:val="24"/>
      <w:u w:val="single"/>
      <w:lang w:eastAsia="zh-CN"/>
    </w:rPr>
  </w:style>
  <w:style w:type="paragraph" w:customStyle="1" w:styleId="18">
    <w:name w:val="Основной текст с отступом1"/>
    <w:basedOn w:val="a0"/>
    <w:rsid w:val="007E2EE3"/>
    <w:pPr>
      <w:widowControl w:val="0"/>
      <w:tabs>
        <w:tab w:val="left" w:pos="3600"/>
      </w:tabs>
      <w:suppressAutoHyphens/>
      <w:overflowPunct w:val="0"/>
      <w:autoSpaceDE w:val="0"/>
      <w:ind w:left="3600" w:hanging="2700"/>
    </w:pPr>
    <w:rPr>
      <w:rFonts w:eastAsia="Times New Roman"/>
      <w:sz w:val="28"/>
      <w:szCs w:val="20"/>
      <w:lang w:eastAsia="ar-SA"/>
    </w:rPr>
  </w:style>
  <w:style w:type="paragraph" w:styleId="51">
    <w:name w:val="toc 5"/>
    <w:basedOn w:val="a0"/>
    <w:next w:val="a0"/>
    <w:autoRedefine/>
    <w:uiPriority w:val="39"/>
    <w:rsid w:val="007E2EE3"/>
    <w:pPr>
      <w:ind w:left="960"/>
    </w:pPr>
    <w:rPr>
      <w:rFonts w:eastAsia="SimSun"/>
      <w:sz w:val="18"/>
      <w:szCs w:val="18"/>
      <w:lang w:eastAsia="zh-CN"/>
    </w:rPr>
  </w:style>
  <w:style w:type="paragraph" w:styleId="61">
    <w:name w:val="toc 6"/>
    <w:basedOn w:val="a0"/>
    <w:next w:val="a0"/>
    <w:autoRedefine/>
    <w:uiPriority w:val="39"/>
    <w:rsid w:val="007E2EE3"/>
    <w:pPr>
      <w:ind w:left="1200"/>
    </w:pPr>
    <w:rPr>
      <w:rFonts w:eastAsia="SimSun"/>
      <w:sz w:val="18"/>
      <w:szCs w:val="18"/>
      <w:lang w:eastAsia="zh-CN"/>
    </w:rPr>
  </w:style>
  <w:style w:type="paragraph" w:styleId="71">
    <w:name w:val="toc 7"/>
    <w:basedOn w:val="a0"/>
    <w:next w:val="a0"/>
    <w:autoRedefine/>
    <w:uiPriority w:val="39"/>
    <w:rsid w:val="007E2EE3"/>
    <w:pPr>
      <w:ind w:left="1440"/>
    </w:pPr>
    <w:rPr>
      <w:rFonts w:eastAsia="SimSun"/>
      <w:sz w:val="18"/>
      <w:szCs w:val="18"/>
      <w:lang w:eastAsia="zh-CN"/>
    </w:rPr>
  </w:style>
  <w:style w:type="paragraph" w:styleId="83">
    <w:name w:val="toc 8"/>
    <w:basedOn w:val="a0"/>
    <w:next w:val="a0"/>
    <w:autoRedefine/>
    <w:uiPriority w:val="39"/>
    <w:rsid w:val="007E2EE3"/>
    <w:pPr>
      <w:ind w:left="1680"/>
    </w:pPr>
    <w:rPr>
      <w:rFonts w:eastAsia="SimSun"/>
      <w:sz w:val="18"/>
      <w:szCs w:val="18"/>
      <w:lang w:eastAsia="zh-CN"/>
    </w:rPr>
  </w:style>
  <w:style w:type="paragraph" w:styleId="91">
    <w:name w:val="toc 9"/>
    <w:basedOn w:val="a0"/>
    <w:next w:val="a0"/>
    <w:autoRedefine/>
    <w:uiPriority w:val="39"/>
    <w:rsid w:val="007E2EE3"/>
    <w:pPr>
      <w:ind w:left="1920"/>
    </w:pPr>
    <w:rPr>
      <w:rFonts w:eastAsia="SimSun"/>
      <w:sz w:val="18"/>
      <w:szCs w:val="18"/>
      <w:lang w:eastAsia="zh-CN"/>
    </w:rPr>
  </w:style>
  <w:style w:type="paragraph" w:customStyle="1" w:styleId="38">
    <w:name w:val="Стиль Заголовок 3 + подчеркивание"/>
    <w:basedOn w:val="3"/>
    <w:rsid w:val="007E2EE3"/>
    <w:pPr>
      <w:spacing w:before="120"/>
      <w:ind w:firstLine="709"/>
      <w:jc w:val="center"/>
    </w:pPr>
    <w:rPr>
      <w:rFonts w:ascii="Calibri" w:eastAsia="SimSun" w:hAnsi="Calibri" w:cs="Arial"/>
      <w:sz w:val="24"/>
      <w:szCs w:val="24"/>
      <w:u w:val="single"/>
      <w:lang w:eastAsia="zh-CN"/>
    </w:rPr>
  </w:style>
  <w:style w:type="character" w:styleId="afff5">
    <w:name w:val="annotation reference"/>
    <w:uiPriority w:val="99"/>
    <w:unhideWhenUsed/>
    <w:rsid w:val="007E2EE3"/>
    <w:rPr>
      <w:sz w:val="16"/>
      <w:szCs w:val="16"/>
    </w:rPr>
  </w:style>
  <w:style w:type="paragraph" w:styleId="afff6">
    <w:name w:val="annotation text"/>
    <w:basedOn w:val="a0"/>
    <w:link w:val="afff7"/>
    <w:uiPriority w:val="99"/>
    <w:unhideWhenUsed/>
    <w:rsid w:val="007E2EE3"/>
    <w:rPr>
      <w:rFonts w:eastAsia="SimSun"/>
      <w:sz w:val="20"/>
      <w:szCs w:val="20"/>
      <w:lang w:eastAsia="zh-CN"/>
    </w:rPr>
  </w:style>
  <w:style w:type="character" w:customStyle="1" w:styleId="afff7">
    <w:name w:val="Текст примечания Знак"/>
    <w:basedOn w:val="a1"/>
    <w:link w:val="afff6"/>
    <w:uiPriority w:val="99"/>
    <w:rsid w:val="007E2EE3"/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afff8">
    <w:name w:val="annotation subject"/>
    <w:basedOn w:val="afff6"/>
    <w:next w:val="afff6"/>
    <w:link w:val="afff9"/>
    <w:uiPriority w:val="99"/>
    <w:unhideWhenUsed/>
    <w:rsid w:val="007E2EE3"/>
    <w:rPr>
      <w:b/>
      <w:bCs/>
    </w:rPr>
  </w:style>
  <w:style w:type="character" w:customStyle="1" w:styleId="afff9">
    <w:name w:val="Тема примечания Знак"/>
    <w:basedOn w:val="afff7"/>
    <w:link w:val="afff8"/>
    <w:uiPriority w:val="99"/>
    <w:rsid w:val="007E2EE3"/>
    <w:rPr>
      <w:rFonts w:ascii="Times New Roman" w:eastAsia="SimSun" w:hAnsi="Times New Roman" w:cs="Times New Roman"/>
      <w:b/>
      <w:bCs/>
      <w:sz w:val="20"/>
      <w:szCs w:val="20"/>
      <w:lang w:eastAsia="zh-CN"/>
    </w:rPr>
  </w:style>
  <w:style w:type="paragraph" w:styleId="afffa">
    <w:name w:val="Subtitle"/>
    <w:basedOn w:val="a0"/>
    <w:next w:val="a0"/>
    <w:link w:val="afffb"/>
    <w:uiPriority w:val="11"/>
    <w:qFormat/>
    <w:rsid w:val="007E2EE3"/>
    <w:pPr>
      <w:spacing w:after="60"/>
      <w:jc w:val="center"/>
      <w:outlineLvl w:val="1"/>
    </w:pPr>
    <w:rPr>
      <w:rFonts w:ascii="Cambria" w:eastAsia="Times New Roman" w:hAnsi="Cambria"/>
      <w:lang w:eastAsia="zh-CN"/>
    </w:rPr>
  </w:style>
  <w:style w:type="character" w:customStyle="1" w:styleId="afffb">
    <w:name w:val="Подзаголовок Знак"/>
    <w:basedOn w:val="a1"/>
    <w:link w:val="afffa"/>
    <w:uiPriority w:val="11"/>
    <w:rsid w:val="007E2EE3"/>
    <w:rPr>
      <w:rFonts w:ascii="Cambria" w:eastAsia="Times New Roman" w:hAnsi="Cambria" w:cs="Times New Roman"/>
      <w:sz w:val="24"/>
      <w:szCs w:val="24"/>
      <w:lang w:eastAsia="zh-CN"/>
    </w:rPr>
  </w:style>
  <w:style w:type="paragraph" w:customStyle="1" w:styleId="afffc">
    <w:name w:val="Заголовок группы контролов"/>
    <w:basedOn w:val="a0"/>
    <w:next w:val="a0"/>
    <w:uiPriority w:val="99"/>
    <w:rsid w:val="007E2EE3"/>
    <w:pPr>
      <w:widowControl w:val="0"/>
      <w:autoSpaceDE w:val="0"/>
      <w:autoSpaceDN w:val="0"/>
      <w:adjustRightInd w:val="0"/>
      <w:ind w:firstLine="720"/>
      <w:jc w:val="both"/>
    </w:pPr>
    <w:rPr>
      <w:rFonts w:eastAsia="Times New Roman"/>
      <w:b/>
      <w:bCs/>
      <w:color w:val="000000"/>
    </w:rPr>
  </w:style>
  <w:style w:type="paragraph" w:customStyle="1" w:styleId="formattext">
    <w:name w:val="formattext"/>
    <w:basedOn w:val="a0"/>
    <w:rsid w:val="00F00219"/>
    <w:pPr>
      <w:spacing w:before="100" w:beforeAutospacing="1" w:after="100" w:afterAutospacing="1"/>
    </w:pPr>
    <w:rPr>
      <w:rFonts w:eastAsia="Times New Roman"/>
    </w:rPr>
  </w:style>
  <w:style w:type="character" w:customStyle="1" w:styleId="button-search">
    <w:name w:val="button-search"/>
    <w:basedOn w:val="a1"/>
    <w:rsid w:val="0062554A"/>
  </w:style>
  <w:style w:type="character" w:customStyle="1" w:styleId="ConsPlusNormal0">
    <w:name w:val="ConsPlusNormal Знак"/>
    <w:link w:val="ConsPlusNormal"/>
    <w:rsid w:val="00126F48"/>
    <w:rPr>
      <w:rFonts w:ascii="Arial" w:eastAsia="Calibri" w:hAnsi="Arial" w:cs="Arial"/>
      <w:sz w:val="20"/>
      <w:szCs w:val="20"/>
      <w:lang w:eastAsia="ru-RU"/>
    </w:rPr>
  </w:style>
  <w:style w:type="paragraph" w:customStyle="1" w:styleId="s10">
    <w:name w:val="s_1"/>
    <w:basedOn w:val="a0"/>
    <w:rsid w:val="00E151A2"/>
    <w:pPr>
      <w:spacing w:before="100" w:beforeAutospacing="1" w:after="100" w:afterAutospacing="1"/>
    </w:pPr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846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eader" Target="header4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37A864-2DE7-452A-8DBA-C166F06E9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2739</Words>
  <Characters>15614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PR manager</cp:lastModifiedBy>
  <cp:revision>5</cp:revision>
  <cp:lastPrinted>2022-03-21T04:09:00Z</cp:lastPrinted>
  <dcterms:created xsi:type="dcterms:W3CDTF">2022-03-21T04:02:00Z</dcterms:created>
  <dcterms:modified xsi:type="dcterms:W3CDTF">2024-08-01T08:11:00Z</dcterms:modified>
</cp:coreProperties>
</file>